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F9" w:rsidRPr="004A1761" w:rsidRDefault="00202352" w:rsidP="00B437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61">
        <w:rPr>
          <w:rFonts w:ascii="Times New Roman" w:hAnsi="Times New Roman" w:cs="Times New Roman"/>
          <w:b/>
          <w:sz w:val="28"/>
          <w:szCs w:val="28"/>
        </w:rPr>
        <w:t>Обоснование инновационного проекта</w:t>
      </w:r>
    </w:p>
    <w:p w:rsidR="00202352" w:rsidRPr="004A1761" w:rsidRDefault="00202352" w:rsidP="00B437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61">
        <w:rPr>
          <w:rFonts w:ascii="Times New Roman" w:hAnsi="Times New Roman" w:cs="Times New Roman"/>
          <w:b/>
          <w:sz w:val="28"/>
          <w:szCs w:val="28"/>
        </w:rPr>
        <w:t xml:space="preserve">на тему:  </w:t>
      </w:r>
      <w:r w:rsidR="00CD21F3" w:rsidRPr="004A1761">
        <w:rPr>
          <w:rFonts w:ascii="Times New Roman" w:hAnsi="Times New Roman" w:cs="Times New Roman"/>
          <w:b/>
          <w:sz w:val="28"/>
          <w:szCs w:val="28"/>
          <w:u w:val="single"/>
        </w:rPr>
        <w:t>Многопрофильность учреждения СПО как условие повышени</w:t>
      </w:r>
      <w:r w:rsidR="00B437D5" w:rsidRPr="004A1761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CD21F3" w:rsidRPr="004A1761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эффективности профориентационной работы в сельской местности</w:t>
      </w:r>
    </w:p>
    <w:p w:rsidR="00202352" w:rsidRDefault="00202352" w:rsidP="00B437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15C" w:rsidRPr="00DB6BE6" w:rsidRDefault="00202352" w:rsidP="003F7A27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BE6">
        <w:rPr>
          <w:rFonts w:ascii="Times New Roman" w:hAnsi="Times New Roman" w:cs="Times New Roman"/>
          <w:sz w:val="28"/>
          <w:szCs w:val="28"/>
        </w:rPr>
        <w:tab/>
      </w:r>
      <w:r w:rsidR="00CA4A07" w:rsidRPr="00DB6BE6">
        <w:rPr>
          <w:rFonts w:ascii="Times New Roman" w:hAnsi="Times New Roman" w:cs="Times New Roman"/>
          <w:sz w:val="28"/>
          <w:szCs w:val="28"/>
        </w:rPr>
        <w:t>В соответствии с</w:t>
      </w:r>
      <w:r w:rsidR="00E577D1" w:rsidRPr="00DB6BE6">
        <w:rPr>
          <w:rFonts w:ascii="Times New Roman" w:hAnsi="Times New Roman" w:cs="Times New Roman"/>
          <w:sz w:val="28"/>
          <w:szCs w:val="28"/>
        </w:rPr>
        <w:t>о</w:t>
      </w:r>
      <w:r w:rsidR="00CA4A07" w:rsidRPr="00DB6BE6">
        <w:rPr>
          <w:rFonts w:ascii="Times New Roman" w:hAnsi="Times New Roman" w:cs="Times New Roman"/>
          <w:sz w:val="28"/>
          <w:szCs w:val="28"/>
        </w:rPr>
        <w:t xml:space="preserve"> </w:t>
      </w:r>
      <w:r w:rsidR="00E577D1" w:rsidRPr="00DB6BE6">
        <w:rPr>
          <w:rFonts w:ascii="Times New Roman" w:hAnsi="Times New Roman" w:cs="Times New Roman"/>
          <w:sz w:val="28"/>
          <w:szCs w:val="28"/>
        </w:rPr>
        <w:t>С</w:t>
      </w:r>
      <w:r w:rsidR="0083415C" w:rsidRPr="00DB6BE6">
        <w:rPr>
          <w:rFonts w:ascii="Times New Roman" w:hAnsi="Times New Roman" w:cs="Times New Roman"/>
          <w:sz w:val="28"/>
          <w:szCs w:val="28"/>
        </w:rPr>
        <w:t>тратеги</w:t>
      </w:r>
      <w:r w:rsidR="00E577D1" w:rsidRPr="00DB6BE6">
        <w:rPr>
          <w:rFonts w:ascii="Times New Roman" w:hAnsi="Times New Roman" w:cs="Times New Roman"/>
          <w:sz w:val="28"/>
          <w:szCs w:val="28"/>
        </w:rPr>
        <w:t>ей</w:t>
      </w:r>
      <w:r w:rsidR="0083415C" w:rsidRPr="00DB6BE6">
        <w:rPr>
          <w:rFonts w:ascii="Times New Roman" w:hAnsi="Times New Roman" w:cs="Times New Roman"/>
          <w:sz w:val="28"/>
          <w:szCs w:val="28"/>
        </w:rPr>
        <w:t xml:space="preserve"> развития системы </w:t>
      </w:r>
      <w:r w:rsidR="00DB6BE6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r w:rsidR="0083415C" w:rsidRPr="00DB6BE6">
        <w:rPr>
          <w:rFonts w:ascii="Times New Roman" w:hAnsi="Times New Roman" w:cs="Times New Roman"/>
          <w:sz w:val="28"/>
          <w:szCs w:val="28"/>
        </w:rPr>
        <w:t>в Р</w:t>
      </w:r>
      <w:r w:rsidR="00DB6BE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3415C" w:rsidRPr="00DB6BE6">
        <w:rPr>
          <w:rFonts w:ascii="Times New Roman" w:hAnsi="Times New Roman" w:cs="Times New Roman"/>
          <w:sz w:val="28"/>
          <w:szCs w:val="28"/>
        </w:rPr>
        <w:t xml:space="preserve"> на период до 2030 года </w:t>
      </w:r>
      <w:r w:rsidR="00DB6BE6" w:rsidRPr="00DB6BE6">
        <w:rPr>
          <w:rFonts w:ascii="Times New Roman" w:hAnsi="Times New Roman" w:cs="Times New Roman"/>
          <w:sz w:val="28"/>
          <w:szCs w:val="28"/>
        </w:rPr>
        <w:t>основным направлением развития среднего профессионального образования Российской Федерации является обеспеч</w:t>
      </w:r>
      <w:r w:rsidR="00DB6BE6">
        <w:rPr>
          <w:rFonts w:ascii="Times New Roman" w:hAnsi="Times New Roman" w:cs="Times New Roman"/>
          <w:sz w:val="28"/>
          <w:szCs w:val="28"/>
        </w:rPr>
        <w:t>е</w:t>
      </w:r>
      <w:r w:rsidR="00DB6BE6" w:rsidRPr="00DB6BE6">
        <w:rPr>
          <w:rFonts w:ascii="Times New Roman" w:hAnsi="Times New Roman" w:cs="Times New Roman"/>
          <w:sz w:val="28"/>
          <w:szCs w:val="28"/>
        </w:rPr>
        <w:t>ние экономики страны квалифицированными кадрами, формирование кадрового потенциала для реализации задач роста и повышения конкурентоспособности российской экономики.</w:t>
      </w:r>
    </w:p>
    <w:p w:rsidR="003F7A27" w:rsidRDefault="003F7A27" w:rsidP="003F7A27">
      <w:pPr>
        <w:pStyle w:val="a4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>а современном этапе развития общества  одна из важнейших задач – подготовка специалистов, соответствующих требованиям рыночной экономики. Подготовка подрастающего поколения к осознанному профессиональному выбору  становиться жизненно необходимой. Стадия выбора должна завершиться формированием реалистичного и достаточно четкого представления о той профессиональной общности, в которую подрастающий человек в будущем будет включен.</w:t>
      </w:r>
    </w:p>
    <w:p w:rsidR="006B5C8B" w:rsidRPr="0002739F" w:rsidRDefault="00E577D1" w:rsidP="003F7A27">
      <w:pPr>
        <w:pStyle w:val="a4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Для предоставления качественных, современных и конкурентоспособных на сельскохозяйственном рынке образовательных услуг необходимо укрепить систему профессионального ориентирования на специальности/ профессии агропромышленного комплекса.</w:t>
      </w:r>
    </w:p>
    <w:p w:rsidR="003F7A27" w:rsidRPr="0002739F" w:rsidRDefault="003F7A27" w:rsidP="003F7A27">
      <w:pPr>
        <w:pStyle w:val="a4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>Профессиональная ориентация в современном обществе это не только совокупность мероприятий, которые позволяют человеку выбирать профессию с учетом его запросов и возможностей. Профессиональная ориентация – это государственная по масштабам, экономическая по результатам, социальная по содержанию, педагогическая по методам сложная и многогранная проблема.</w:t>
      </w:r>
    </w:p>
    <w:p w:rsidR="003F7A27" w:rsidRPr="0002739F" w:rsidRDefault="003F7A27" w:rsidP="003F7A27">
      <w:pPr>
        <w:pStyle w:val="a4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 xml:space="preserve">В связи с этим огромное внимание необходимо уделять проведению целенаправленной профориентационной работы на всех ступенях 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образования, начиная с дошкольного образования и заканчивая выпускниками школ.</w:t>
      </w:r>
    </w:p>
    <w:p w:rsidR="00DB6BE6" w:rsidRDefault="00CA4A07" w:rsidP="006B056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51">
        <w:rPr>
          <w:rFonts w:ascii="Times New Roman" w:hAnsi="Times New Roman" w:cs="Times New Roman"/>
          <w:sz w:val="28"/>
          <w:szCs w:val="28"/>
        </w:rPr>
        <w:tab/>
        <w:t xml:space="preserve">Мы рассматриваем реализацию профориентационной </w:t>
      </w:r>
      <w:r w:rsidR="005025B1" w:rsidRPr="00644851">
        <w:rPr>
          <w:rFonts w:ascii="Times New Roman" w:hAnsi="Times New Roman" w:cs="Times New Roman"/>
          <w:sz w:val="28"/>
          <w:szCs w:val="28"/>
        </w:rPr>
        <w:t>деятельности</w:t>
      </w:r>
      <w:r w:rsidRPr="00644851">
        <w:rPr>
          <w:rFonts w:ascii="Times New Roman" w:hAnsi="Times New Roman" w:cs="Times New Roman"/>
          <w:sz w:val="28"/>
          <w:szCs w:val="28"/>
        </w:rPr>
        <w:t xml:space="preserve"> как </w:t>
      </w:r>
      <w:r w:rsidR="005025B1" w:rsidRPr="00644851">
        <w:rPr>
          <w:rFonts w:ascii="Times New Roman" w:hAnsi="Times New Roman" w:cs="Times New Roman"/>
          <w:sz w:val="28"/>
          <w:szCs w:val="28"/>
        </w:rPr>
        <w:t>долг</w:t>
      </w:r>
      <w:r w:rsidR="00BA2B37">
        <w:rPr>
          <w:rFonts w:ascii="Times New Roman" w:hAnsi="Times New Roman" w:cs="Times New Roman"/>
          <w:sz w:val="28"/>
          <w:szCs w:val="28"/>
        </w:rPr>
        <w:t xml:space="preserve">осрочный инновационный проект, </w:t>
      </w:r>
      <w:r w:rsidR="005025B1" w:rsidRPr="00644851">
        <w:rPr>
          <w:rFonts w:ascii="Times New Roman" w:hAnsi="Times New Roman" w:cs="Times New Roman"/>
          <w:sz w:val="28"/>
          <w:szCs w:val="28"/>
        </w:rPr>
        <w:t xml:space="preserve">состоящий из </w:t>
      </w:r>
      <w:r w:rsidR="00ED1159">
        <w:rPr>
          <w:rFonts w:ascii="Times New Roman" w:hAnsi="Times New Roman" w:cs="Times New Roman"/>
          <w:sz w:val="28"/>
          <w:szCs w:val="28"/>
        </w:rPr>
        <w:t>нескольких</w:t>
      </w:r>
      <w:r w:rsidR="002768C0">
        <w:rPr>
          <w:rFonts w:ascii="Times New Roman" w:hAnsi="Times New Roman" w:cs="Times New Roman"/>
          <w:sz w:val="28"/>
          <w:szCs w:val="28"/>
        </w:rPr>
        <w:t xml:space="preserve"> ступеней, каждая</w:t>
      </w:r>
      <w:r w:rsidR="005025B1" w:rsidRPr="00644851">
        <w:rPr>
          <w:rFonts w:ascii="Times New Roman" w:hAnsi="Times New Roman" w:cs="Times New Roman"/>
          <w:sz w:val="28"/>
          <w:szCs w:val="28"/>
        </w:rPr>
        <w:t xml:space="preserve"> из которых рассчитан</w:t>
      </w:r>
      <w:r w:rsidR="002768C0">
        <w:rPr>
          <w:rFonts w:ascii="Times New Roman" w:hAnsi="Times New Roman" w:cs="Times New Roman"/>
          <w:sz w:val="28"/>
          <w:szCs w:val="28"/>
        </w:rPr>
        <w:t>а</w:t>
      </w:r>
      <w:r w:rsidR="00AD4405" w:rsidRPr="00644851">
        <w:rPr>
          <w:rFonts w:ascii="Times New Roman" w:hAnsi="Times New Roman" w:cs="Times New Roman"/>
          <w:sz w:val="28"/>
          <w:szCs w:val="28"/>
        </w:rPr>
        <w:t xml:space="preserve">  на срок - </w:t>
      </w:r>
      <w:r w:rsidR="005025B1" w:rsidRPr="00644851">
        <w:rPr>
          <w:rFonts w:ascii="Times New Roman" w:hAnsi="Times New Roman" w:cs="Times New Roman"/>
          <w:sz w:val="28"/>
          <w:szCs w:val="28"/>
        </w:rPr>
        <w:t xml:space="preserve"> два года. </w:t>
      </w:r>
    </w:p>
    <w:p w:rsidR="006B056C" w:rsidRDefault="005025B1" w:rsidP="006B056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1">
        <w:rPr>
          <w:rFonts w:ascii="Times New Roman" w:hAnsi="Times New Roman" w:cs="Times New Roman"/>
          <w:sz w:val="28"/>
          <w:szCs w:val="28"/>
        </w:rPr>
        <w:t xml:space="preserve">Первая ступень </w:t>
      </w:r>
      <w:r w:rsidR="00997659">
        <w:rPr>
          <w:rFonts w:ascii="Times New Roman" w:hAnsi="Times New Roman" w:cs="Times New Roman"/>
          <w:sz w:val="28"/>
          <w:szCs w:val="28"/>
        </w:rPr>
        <w:t xml:space="preserve">инновационного проекта </w:t>
      </w:r>
      <w:r w:rsidRPr="00644851">
        <w:rPr>
          <w:rFonts w:ascii="Times New Roman" w:hAnsi="Times New Roman" w:cs="Times New Roman"/>
          <w:sz w:val="28"/>
          <w:szCs w:val="28"/>
        </w:rPr>
        <w:t xml:space="preserve">подразумевает создание модели </w:t>
      </w:r>
      <w:r w:rsidR="006B056C" w:rsidRPr="00644851">
        <w:rPr>
          <w:rFonts w:ascii="Times New Roman" w:hAnsi="Times New Roman" w:cs="Times New Roman"/>
          <w:sz w:val="28"/>
          <w:szCs w:val="28"/>
        </w:rPr>
        <w:t>профориентационной</w:t>
      </w:r>
      <w:r w:rsidR="006B056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D1159">
        <w:rPr>
          <w:rFonts w:ascii="Times New Roman" w:hAnsi="Times New Roman" w:cs="Times New Roman"/>
          <w:sz w:val="28"/>
          <w:szCs w:val="28"/>
        </w:rPr>
        <w:t xml:space="preserve"> сельскохозяйственного профиля</w:t>
      </w:r>
      <w:r w:rsidR="006B056C">
        <w:rPr>
          <w:rFonts w:ascii="Times New Roman" w:hAnsi="Times New Roman" w:cs="Times New Roman"/>
          <w:sz w:val="28"/>
          <w:szCs w:val="28"/>
        </w:rPr>
        <w:t xml:space="preserve"> в сельской местности, которая позволит выстроить четкий механизм </w:t>
      </w:r>
      <w:r w:rsidR="006B056C" w:rsidRPr="00B437D5">
        <w:rPr>
          <w:rFonts w:ascii="Times New Roman" w:hAnsi="Times New Roman" w:cs="Times New Roman"/>
          <w:sz w:val="28"/>
          <w:szCs w:val="28"/>
        </w:rPr>
        <w:t>консолидаци</w:t>
      </w:r>
      <w:r w:rsidR="006B056C">
        <w:rPr>
          <w:rFonts w:ascii="Times New Roman" w:hAnsi="Times New Roman" w:cs="Times New Roman"/>
          <w:sz w:val="28"/>
          <w:szCs w:val="28"/>
        </w:rPr>
        <w:t>и</w:t>
      </w:r>
      <w:r w:rsidR="006B056C" w:rsidRPr="00B437D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выстраивание взаимоотношений «</w:t>
      </w:r>
      <w:r w:rsidR="006B056C">
        <w:rPr>
          <w:rFonts w:ascii="Times New Roman" w:hAnsi="Times New Roman" w:cs="Times New Roman"/>
          <w:sz w:val="28"/>
          <w:szCs w:val="28"/>
        </w:rPr>
        <w:t xml:space="preserve">ДОУ </w:t>
      </w:r>
      <w:r w:rsidR="006B056C" w:rsidRPr="00B437D5">
        <w:rPr>
          <w:rFonts w:ascii="Times New Roman" w:hAnsi="Times New Roman" w:cs="Times New Roman"/>
          <w:sz w:val="28"/>
          <w:szCs w:val="28"/>
        </w:rPr>
        <w:t>–</w:t>
      </w:r>
      <w:r w:rsidR="006B056C">
        <w:rPr>
          <w:rFonts w:ascii="Times New Roman" w:hAnsi="Times New Roman" w:cs="Times New Roman"/>
          <w:sz w:val="28"/>
          <w:szCs w:val="28"/>
        </w:rPr>
        <w:t xml:space="preserve"> </w:t>
      </w:r>
      <w:r w:rsidR="006B056C" w:rsidRPr="00B437D5">
        <w:rPr>
          <w:rFonts w:ascii="Times New Roman" w:hAnsi="Times New Roman" w:cs="Times New Roman"/>
          <w:sz w:val="28"/>
          <w:szCs w:val="28"/>
        </w:rPr>
        <w:t xml:space="preserve">Школа – </w:t>
      </w:r>
      <w:r w:rsidR="006B056C">
        <w:rPr>
          <w:rFonts w:ascii="Times New Roman" w:hAnsi="Times New Roman" w:cs="Times New Roman"/>
          <w:sz w:val="28"/>
          <w:szCs w:val="28"/>
        </w:rPr>
        <w:t>Техникум</w:t>
      </w:r>
      <w:r w:rsidR="006B056C" w:rsidRPr="00B437D5">
        <w:rPr>
          <w:rFonts w:ascii="Times New Roman" w:hAnsi="Times New Roman" w:cs="Times New Roman"/>
          <w:sz w:val="28"/>
          <w:szCs w:val="28"/>
        </w:rPr>
        <w:t xml:space="preserve">», детско-взрослой образовательной общности, обеспечивающую индивидуальную образовательную траекторию для каждого ребенка, участвующего в данном проекте. Индивидуализация возможна  на основе разработки модульного личностно-ориентированного содержания </w:t>
      </w:r>
      <w:r w:rsidR="006B056C">
        <w:rPr>
          <w:rFonts w:ascii="Times New Roman" w:hAnsi="Times New Roman" w:cs="Times New Roman"/>
          <w:sz w:val="28"/>
          <w:szCs w:val="28"/>
        </w:rPr>
        <w:t xml:space="preserve">игровых мероприятий  различного типа для дошкольников,  </w:t>
      </w:r>
      <w:r w:rsidR="006B056C" w:rsidRPr="00B437D5">
        <w:rPr>
          <w:rFonts w:ascii="Times New Roman" w:hAnsi="Times New Roman" w:cs="Times New Roman"/>
          <w:sz w:val="28"/>
          <w:szCs w:val="28"/>
        </w:rPr>
        <w:t xml:space="preserve"> профессиональных проб</w:t>
      </w:r>
      <w:r w:rsidR="006B056C">
        <w:rPr>
          <w:rFonts w:ascii="Times New Roman" w:hAnsi="Times New Roman" w:cs="Times New Roman"/>
          <w:sz w:val="28"/>
          <w:szCs w:val="28"/>
        </w:rPr>
        <w:t>,</w:t>
      </w:r>
      <w:r w:rsidR="006B056C" w:rsidRPr="00B437D5">
        <w:rPr>
          <w:rFonts w:ascii="Times New Roman" w:hAnsi="Times New Roman" w:cs="Times New Roman"/>
          <w:sz w:val="28"/>
          <w:szCs w:val="28"/>
        </w:rPr>
        <w:t xml:space="preserve"> предпрофильных  курсов</w:t>
      </w:r>
      <w:r w:rsidR="006B056C">
        <w:rPr>
          <w:rFonts w:ascii="Times New Roman" w:hAnsi="Times New Roman" w:cs="Times New Roman"/>
          <w:sz w:val="28"/>
          <w:szCs w:val="28"/>
        </w:rPr>
        <w:t xml:space="preserve"> для школьников. </w:t>
      </w:r>
    </w:p>
    <w:p w:rsidR="005025B1" w:rsidRDefault="005025B1" w:rsidP="00A22AF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ступень </w:t>
      </w:r>
      <w:r w:rsidR="00ED115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D4405">
        <w:rPr>
          <w:rFonts w:ascii="Times New Roman" w:hAnsi="Times New Roman" w:cs="Times New Roman"/>
          <w:sz w:val="28"/>
          <w:szCs w:val="28"/>
        </w:rPr>
        <w:t xml:space="preserve">предполагает реализацию </w:t>
      </w:r>
      <w:r w:rsidR="00A22AFD">
        <w:rPr>
          <w:rFonts w:ascii="Times New Roman" w:hAnsi="Times New Roman" w:cs="Times New Roman"/>
          <w:sz w:val="28"/>
          <w:szCs w:val="28"/>
        </w:rPr>
        <w:t xml:space="preserve">профориентационной работы в системе </w:t>
      </w:r>
      <w:r w:rsidR="00AD4405">
        <w:rPr>
          <w:rFonts w:ascii="Times New Roman" w:hAnsi="Times New Roman" w:cs="Times New Roman"/>
          <w:sz w:val="28"/>
          <w:szCs w:val="28"/>
        </w:rPr>
        <w:t>сетево</w:t>
      </w:r>
      <w:r w:rsidR="00A22AFD">
        <w:rPr>
          <w:rFonts w:ascii="Times New Roman" w:hAnsi="Times New Roman" w:cs="Times New Roman"/>
          <w:sz w:val="28"/>
          <w:szCs w:val="28"/>
        </w:rPr>
        <w:t>го</w:t>
      </w:r>
      <w:r w:rsidR="00AD4405">
        <w:rPr>
          <w:rFonts w:ascii="Times New Roman" w:hAnsi="Times New Roman" w:cs="Times New Roman"/>
          <w:sz w:val="28"/>
          <w:szCs w:val="28"/>
        </w:rPr>
        <w:t xml:space="preserve"> кластерно</w:t>
      </w:r>
      <w:r w:rsidR="00A22AFD">
        <w:rPr>
          <w:rFonts w:ascii="Times New Roman" w:hAnsi="Times New Roman" w:cs="Times New Roman"/>
          <w:sz w:val="28"/>
          <w:szCs w:val="28"/>
        </w:rPr>
        <w:t>го</w:t>
      </w:r>
      <w:r w:rsidR="00AD4405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A22AFD">
        <w:rPr>
          <w:rFonts w:ascii="Times New Roman" w:hAnsi="Times New Roman" w:cs="Times New Roman"/>
          <w:sz w:val="28"/>
          <w:szCs w:val="28"/>
        </w:rPr>
        <w:t>я профессионального образовательного учреждения с</w:t>
      </w:r>
      <w:r w:rsidR="00AD4405">
        <w:rPr>
          <w:rFonts w:ascii="Times New Roman" w:hAnsi="Times New Roman" w:cs="Times New Roman"/>
          <w:sz w:val="28"/>
          <w:szCs w:val="28"/>
        </w:rPr>
        <w:t xml:space="preserve"> </w:t>
      </w:r>
      <w:r w:rsidR="001132CB">
        <w:rPr>
          <w:rFonts w:ascii="Times New Roman" w:hAnsi="Times New Roman" w:cs="Times New Roman"/>
          <w:sz w:val="28"/>
          <w:szCs w:val="28"/>
        </w:rPr>
        <w:t>учреждениями высшего</w:t>
      </w:r>
      <w:r w:rsidR="00A22AFD">
        <w:rPr>
          <w:rFonts w:ascii="Times New Roman" w:hAnsi="Times New Roman" w:cs="Times New Roman"/>
          <w:sz w:val="28"/>
          <w:szCs w:val="28"/>
        </w:rPr>
        <w:t xml:space="preserve"> </w:t>
      </w:r>
      <w:r w:rsidR="001132CB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A22AFD">
        <w:rPr>
          <w:rFonts w:ascii="Times New Roman" w:hAnsi="Times New Roman" w:cs="Times New Roman"/>
          <w:sz w:val="28"/>
          <w:szCs w:val="28"/>
        </w:rPr>
        <w:t xml:space="preserve"> </w:t>
      </w:r>
      <w:r w:rsidR="001132CB">
        <w:rPr>
          <w:rFonts w:ascii="Times New Roman" w:hAnsi="Times New Roman" w:cs="Times New Roman"/>
          <w:sz w:val="28"/>
          <w:szCs w:val="28"/>
        </w:rPr>
        <w:t>образования</w:t>
      </w:r>
      <w:r w:rsidR="00A22AFD">
        <w:rPr>
          <w:rFonts w:ascii="Times New Roman" w:hAnsi="Times New Roman" w:cs="Times New Roman"/>
          <w:sz w:val="28"/>
          <w:szCs w:val="28"/>
        </w:rPr>
        <w:t xml:space="preserve"> и предприятиями агропромышленного комплекса</w:t>
      </w:r>
      <w:r w:rsidR="00F22FE3">
        <w:rPr>
          <w:rFonts w:ascii="Times New Roman" w:hAnsi="Times New Roman" w:cs="Times New Roman"/>
          <w:sz w:val="28"/>
          <w:szCs w:val="28"/>
        </w:rPr>
        <w:t>, но это уже следующий период работы</w:t>
      </w:r>
      <w:r w:rsidR="00A22AFD">
        <w:rPr>
          <w:rFonts w:ascii="Times New Roman" w:hAnsi="Times New Roman" w:cs="Times New Roman"/>
          <w:sz w:val="28"/>
          <w:szCs w:val="28"/>
        </w:rPr>
        <w:t>.</w:t>
      </w:r>
    </w:p>
    <w:p w:rsidR="00CA4A07" w:rsidRDefault="003713A7" w:rsidP="00CA4A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A013E5">
        <w:rPr>
          <w:rFonts w:ascii="Times New Roman" w:hAnsi="Times New Roman" w:cs="Times New Roman"/>
          <w:sz w:val="28"/>
          <w:szCs w:val="28"/>
        </w:rPr>
        <w:t>Инновационн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ость </w:t>
      </w:r>
      <w:r w:rsidRPr="00A013E5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проекта заключается не просто в  организации системы профориентационной работы, а </w:t>
      </w:r>
      <w:r w:rsidR="001132CB">
        <w:rPr>
          <w:rFonts w:ascii="Times New Roman" w:hAnsi="Times New Roman" w:cs="Times New Roman"/>
          <w:sz w:val="28"/>
          <w:szCs w:val="28"/>
        </w:rPr>
        <w:t xml:space="preserve">в </w:t>
      </w:r>
      <w:r w:rsidR="00CA4A07" w:rsidRPr="00A013E5">
        <w:rPr>
          <w:rFonts w:ascii="Times New Roman" w:hAnsi="Times New Roman" w:cs="Times New Roman"/>
          <w:sz w:val="28"/>
          <w:szCs w:val="28"/>
        </w:rPr>
        <w:t>использовани</w:t>
      </w:r>
      <w:r w:rsidR="001132CB">
        <w:rPr>
          <w:rFonts w:ascii="Times New Roman" w:hAnsi="Times New Roman" w:cs="Times New Roman"/>
          <w:sz w:val="28"/>
          <w:szCs w:val="28"/>
        </w:rPr>
        <w:t>и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специфики учреждения, а именно «многопрофильность», где каждое направление подг</w:t>
      </w:r>
      <w:r w:rsidRPr="00A013E5">
        <w:rPr>
          <w:rFonts w:ascii="Times New Roman" w:hAnsi="Times New Roman" w:cs="Times New Roman"/>
          <w:sz w:val="28"/>
          <w:szCs w:val="28"/>
        </w:rPr>
        <w:t>о</w:t>
      </w:r>
      <w:r w:rsidR="00CA4A07" w:rsidRPr="00A013E5">
        <w:rPr>
          <w:rFonts w:ascii="Times New Roman" w:hAnsi="Times New Roman" w:cs="Times New Roman"/>
          <w:sz w:val="28"/>
          <w:szCs w:val="28"/>
        </w:rPr>
        <w:t>товки</w:t>
      </w:r>
      <w:r w:rsidR="00997659">
        <w:rPr>
          <w:rFonts w:ascii="Times New Roman" w:hAnsi="Times New Roman" w:cs="Times New Roman"/>
          <w:sz w:val="28"/>
          <w:szCs w:val="28"/>
        </w:rPr>
        <w:t>, а именно, 36.02.01 Ветеринария, 35.02.15 Кинология, 35.02.16 Эксплуатация и ремонт сельскохозяйственной техники и оборудования, 44.02.01 Дошкольное образование, 44.02.02 Преподавание в начальных классах, 38.02.01 Экономика и бухгалтерский учет (по отраслям), 40.02.02 Правоохранительная деятельность, 23.01.06 Машинист дорожных и строительных</w:t>
      </w:r>
      <w:proofErr w:type="gramEnd"/>
      <w:r w:rsidR="00997659">
        <w:rPr>
          <w:rFonts w:ascii="Times New Roman" w:hAnsi="Times New Roman" w:cs="Times New Roman"/>
          <w:sz w:val="28"/>
          <w:szCs w:val="28"/>
        </w:rPr>
        <w:t xml:space="preserve"> машин, 35.01.14 Мастер по техническому обслуживанию </w:t>
      </w:r>
      <w:r w:rsidR="00997659">
        <w:rPr>
          <w:rFonts w:ascii="Times New Roman" w:hAnsi="Times New Roman" w:cs="Times New Roman"/>
          <w:sz w:val="28"/>
          <w:szCs w:val="28"/>
        </w:rPr>
        <w:lastRenderedPageBreak/>
        <w:t>машинно-тракторного парка,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будет включено содержательно в </w:t>
      </w:r>
      <w:r w:rsidRPr="00A013E5">
        <w:rPr>
          <w:rFonts w:ascii="Times New Roman" w:hAnsi="Times New Roman" w:cs="Times New Roman"/>
          <w:sz w:val="28"/>
          <w:szCs w:val="28"/>
        </w:rPr>
        <w:t>реализацию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проекта, </w:t>
      </w:r>
      <w:r w:rsidR="001132CB">
        <w:rPr>
          <w:rFonts w:ascii="Times New Roman" w:hAnsi="Times New Roman" w:cs="Times New Roman"/>
          <w:sz w:val="28"/>
          <w:szCs w:val="28"/>
        </w:rPr>
        <w:t>ориентированного на  специальности</w:t>
      </w:r>
      <w:r w:rsidRPr="00A013E5">
        <w:rPr>
          <w:rFonts w:ascii="Times New Roman" w:hAnsi="Times New Roman" w:cs="Times New Roman"/>
          <w:sz w:val="28"/>
          <w:szCs w:val="28"/>
        </w:rPr>
        <w:t>/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Pr="00A013E5">
        <w:rPr>
          <w:rFonts w:ascii="Times New Roman" w:hAnsi="Times New Roman" w:cs="Times New Roman"/>
          <w:sz w:val="28"/>
          <w:szCs w:val="28"/>
        </w:rPr>
        <w:t xml:space="preserve">и, реализуемые 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в </w:t>
      </w:r>
      <w:r w:rsidRPr="00A013E5">
        <w:rPr>
          <w:rFonts w:ascii="Times New Roman" w:hAnsi="Times New Roman" w:cs="Times New Roman"/>
          <w:sz w:val="28"/>
          <w:szCs w:val="28"/>
        </w:rPr>
        <w:t>СПО, как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краткосрочная перспектива</w:t>
      </w:r>
      <w:r w:rsidRPr="00A013E5">
        <w:rPr>
          <w:rFonts w:ascii="Times New Roman" w:hAnsi="Times New Roman" w:cs="Times New Roman"/>
          <w:sz w:val="28"/>
          <w:szCs w:val="28"/>
        </w:rPr>
        <w:t>,</w:t>
      </w:r>
      <w:r w:rsidR="00CA4A07" w:rsidRPr="00A013E5">
        <w:rPr>
          <w:rFonts w:ascii="Times New Roman" w:hAnsi="Times New Roman" w:cs="Times New Roman"/>
          <w:sz w:val="28"/>
          <w:szCs w:val="28"/>
        </w:rPr>
        <w:t xml:space="preserve"> и закрепление молодежи на селе </w:t>
      </w:r>
      <w:r w:rsidRPr="00A013E5">
        <w:rPr>
          <w:rFonts w:ascii="Times New Roman" w:hAnsi="Times New Roman" w:cs="Times New Roman"/>
          <w:sz w:val="28"/>
          <w:szCs w:val="28"/>
        </w:rPr>
        <w:t xml:space="preserve"> после окончания СПО, </w:t>
      </w:r>
      <w:r w:rsidR="00CA4A07" w:rsidRPr="00A013E5">
        <w:rPr>
          <w:rFonts w:ascii="Times New Roman" w:hAnsi="Times New Roman" w:cs="Times New Roman"/>
          <w:sz w:val="28"/>
          <w:szCs w:val="28"/>
        </w:rPr>
        <w:t>как долгосрочная перспектива.</w:t>
      </w:r>
      <w:r w:rsidR="006273D3" w:rsidRPr="00A01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C81" w:rsidRDefault="00625C81" w:rsidP="00625C81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нами проект представляет различные этапы реализации профориентационной работы в сельской местности в рамках сетевого взаимодействия с общеобразовательными организациями и включает в себя проведение </w:t>
      </w:r>
      <w:r w:rsidR="00ED1159">
        <w:rPr>
          <w:rFonts w:ascii="Times New Roman" w:hAnsi="Times New Roman" w:cs="Times New Roman"/>
          <w:sz w:val="28"/>
          <w:szCs w:val="28"/>
        </w:rPr>
        <w:t xml:space="preserve">разнонаправленных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профориентационных мероприятий </w:t>
      </w:r>
      <w:r w:rsidRPr="00CF2BCB">
        <w:rPr>
          <w:rFonts w:ascii="Times New Roman" w:hAnsi="Times New Roman" w:cs="Times New Roman"/>
          <w:sz w:val="28"/>
          <w:szCs w:val="28"/>
        </w:rPr>
        <w:t>в  соответствии с дорожной картой.</w:t>
      </w:r>
    </w:p>
    <w:p w:rsidR="0057546F" w:rsidRPr="0057546F" w:rsidRDefault="0057546F" w:rsidP="0057546F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997659">
        <w:rPr>
          <w:rFonts w:ascii="Times New Roman" w:hAnsi="Times New Roman" w:cs="Times New Roman"/>
          <w:sz w:val="28"/>
          <w:szCs w:val="28"/>
        </w:rPr>
        <w:t xml:space="preserve"> </w:t>
      </w:r>
      <w:r w:rsidRPr="0057546F">
        <w:rPr>
          <w:rFonts w:ascii="Times New Roman" w:hAnsi="Times New Roman" w:cs="Times New Roman"/>
          <w:sz w:val="28"/>
          <w:szCs w:val="28"/>
        </w:rPr>
        <w:t>инновационной площадки будет построено на реализации эффективной модели сетевого взаимодействия по выявлению и развитию способностей детей, через вовлечение их в научно-исследовательскую и практико-ориентированную деятельность. Предполагается внедрение новых педагогических технологий и учебно-лабораторных комплексов, форм, методов и средств обучения, в том числе с использованием ресурсов негосударственного сектора.</w:t>
      </w:r>
    </w:p>
    <w:p w:rsidR="0057546F" w:rsidRPr="0057546F" w:rsidRDefault="00997659" w:rsidP="0057546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Предполагается </w:t>
      </w:r>
      <w:r w:rsidR="0057546F" w:rsidRPr="0057546F">
        <w:rPr>
          <w:rFonts w:ascii="Times New Roman" w:hAnsi="Times New Roman" w:cs="Times New Roman"/>
          <w:sz w:val="28"/>
          <w:szCs w:val="28"/>
        </w:rPr>
        <w:t xml:space="preserve">вовлечение в совместную деятельность по данному направлению внутренних материально-технических ресурсов системы образования: школ округа, учреждения среднего профессионального образования, а также учреждений дополнительного образования.  </w:t>
      </w:r>
    </w:p>
    <w:p w:rsidR="0057546F" w:rsidRPr="0057546F" w:rsidRDefault="0057546F" w:rsidP="0057546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         В связи с реализацией НП «Образование» РП «Современная школа» на территории округа были открыты и успешно функционируют 7 центров цифрового и гуманитарного профилей «Точка роста».</w:t>
      </w:r>
    </w:p>
    <w:p w:rsidR="0057546F" w:rsidRPr="0057546F" w:rsidRDefault="0057546F" w:rsidP="0057546F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В рамках РП «Цифровая образовательная среда» на базе 2 образовательных организаций была сформирована модель цифровой образовательной среды (ЦОС). </w:t>
      </w:r>
    </w:p>
    <w:p w:rsidR="0057546F" w:rsidRPr="0057546F" w:rsidRDefault="0057546F" w:rsidP="0057546F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>На территории округа созданы и работают 3 детских мини-технопарка «</w:t>
      </w:r>
      <w:proofErr w:type="spellStart"/>
      <w:r w:rsidRPr="0057546F">
        <w:rPr>
          <w:rFonts w:ascii="Times New Roman" w:hAnsi="Times New Roman" w:cs="Times New Roman"/>
          <w:sz w:val="28"/>
          <w:szCs w:val="28"/>
        </w:rPr>
        <w:t>Квантум</w:t>
      </w:r>
      <w:proofErr w:type="spellEnd"/>
      <w:r w:rsidRPr="0057546F">
        <w:rPr>
          <w:rFonts w:ascii="Times New Roman" w:hAnsi="Times New Roman" w:cs="Times New Roman"/>
          <w:sz w:val="28"/>
          <w:szCs w:val="28"/>
        </w:rPr>
        <w:t>».</w:t>
      </w:r>
    </w:p>
    <w:p w:rsidR="0057546F" w:rsidRPr="0057546F" w:rsidRDefault="0057546F" w:rsidP="0057546F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В 2021 году на базе 7 школ округа открыты центры естественнонаучной и технологической направленностей «Точка роста», в </w:t>
      </w:r>
      <w:r w:rsidRPr="0057546F">
        <w:rPr>
          <w:rFonts w:ascii="Times New Roman" w:hAnsi="Times New Roman" w:cs="Times New Roman"/>
          <w:sz w:val="28"/>
          <w:szCs w:val="28"/>
        </w:rPr>
        <w:lastRenderedPageBreak/>
        <w:t>которое поступило современное цифровое оборудование – химические и биологические цифровые лаборатории.</w:t>
      </w:r>
    </w:p>
    <w:p w:rsidR="0057546F" w:rsidRPr="0057546F" w:rsidRDefault="0057546F" w:rsidP="0057546F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Все оборудование, полученное в рамках реализации мероприятий НП «Образование», в рамках сетевого взаимодействия будет эффективно использоваться в рамках реализации региональной инновационной площадки. </w:t>
      </w:r>
    </w:p>
    <w:p w:rsidR="00FB2927" w:rsidRDefault="0057546F" w:rsidP="00FB2927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Кроме того, с 2017 года  ГБПОУ </w:t>
      </w:r>
      <w:proofErr w:type="gramStart"/>
      <w:r w:rsidRPr="005754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7546F">
        <w:rPr>
          <w:rFonts w:ascii="Times New Roman" w:hAnsi="Times New Roman" w:cs="Times New Roman"/>
          <w:sz w:val="28"/>
          <w:szCs w:val="28"/>
        </w:rPr>
        <w:t xml:space="preserve">  «Сергиевский губернский техникум»</w:t>
      </w:r>
      <w:r w:rsidR="00FB2927">
        <w:rPr>
          <w:rFonts w:ascii="Times New Roman" w:hAnsi="Times New Roman" w:cs="Times New Roman"/>
          <w:sz w:val="28"/>
          <w:szCs w:val="28"/>
        </w:rPr>
        <w:t xml:space="preserve"> присвоен статус ведущего техникума, обеспечивающего подготовку кадров по наиболее востребованным и перспективным специальностям и рабочим профессиям в соответствии с международными стандартами и передовыми технологиями, а также, </w:t>
      </w:r>
      <w:r w:rsidRPr="0057546F">
        <w:rPr>
          <w:rFonts w:ascii="Times New Roman" w:hAnsi="Times New Roman" w:cs="Times New Roman"/>
          <w:sz w:val="28"/>
          <w:szCs w:val="28"/>
        </w:rPr>
        <w:t>является площадкой для проведения регионального чемпионата «Молодые профессионалы» (</w:t>
      </w:r>
      <w:proofErr w:type="spellStart"/>
      <w:r w:rsidRPr="0057546F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57546F">
        <w:rPr>
          <w:rFonts w:ascii="Times New Roman" w:hAnsi="Times New Roman" w:cs="Times New Roman"/>
          <w:sz w:val="28"/>
          <w:szCs w:val="28"/>
        </w:rPr>
        <w:t xml:space="preserve"> </w:t>
      </w:r>
      <w:r w:rsidRPr="0057546F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57546F">
        <w:rPr>
          <w:rFonts w:ascii="Times New Roman" w:hAnsi="Times New Roman" w:cs="Times New Roman"/>
          <w:sz w:val="28"/>
          <w:szCs w:val="28"/>
        </w:rPr>
        <w:t xml:space="preserve">) Самарской области  по компетенции «Эксплуатация сельскохозяйственных машин».  В настоящий момент площадка по компетенции «Эксплуатации сельскохозяйственных машин» оснащена современным оборудованием, соответствующим требованиям инфраструктурного листа </w:t>
      </w:r>
      <w:r w:rsidRPr="0057546F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57546F">
        <w:rPr>
          <w:rFonts w:ascii="Times New Roman" w:hAnsi="Times New Roman" w:cs="Times New Roman"/>
          <w:sz w:val="28"/>
          <w:szCs w:val="28"/>
        </w:rPr>
        <w:t xml:space="preserve">. Ежегодно студенты ГБПОУ </w:t>
      </w:r>
      <w:proofErr w:type="gramStart"/>
      <w:r w:rsidRPr="005754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7546F">
        <w:rPr>
          <w:rFonts w:ascii="Times New Roman" w:hAnsi="Times New Roman" w:cs="Times New Roman"/>
          <w:sz w:val="28"/>
          <w:szCs w:val="28"/>
        </w:rPr>
        <w:t xml:space="preserve"> «Сергиевский губернский техникум» принимают активное участие в чемпионатах </w:t>
      </w:r>
      <w:r w:rsidRPr="0057546F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57546F">
        <w:rPr>
          <w:rFonts w:ascii="Times New Roman" w:hAnsi="Times New Roman" w:cs="Times New Roman"/>
          <w:sz w:val="28"/>
          <w:szCs w:val="28"/>
        </w:rPr>
        <w:t xml:space="preserve"> различного уровня по компетенции «Эксплуатация сельскохозяйственных машин».</w:t>
      </w:r>
    </w:p>
    <w:p w:rsidR="00FB2927" w:rsidRPr="00FB2927" w:rsidRDefault="0057546F" w:rsidP="00FB2927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6F">
        <w:rPr>
          <w:rFonts w:ascii="Times New Roman" w:hAnsi="Times New Roman" w:cs="Times New Roman"/>
          <w:sz w:val="28"/>
          <w:szCs w:val="28"/>
        </w:rPr>
        <w:t xml:space="preserve">Таким образом, научно-исследовательская и практико-ориентированная деятельность обучающихся, с использованием цифровых технологий, в рамках организации работы </w:t>
      </w:r>
      <w:r w:rsidR="00856FCF">
        <w:rPr>
          <w:rFonts w:ascii="Times New Roman" w:hAnsi="Times New Roman" w:cs="Times New Roman"/>
          <w:sz w:val="28"/>
          <w:szCs w:val="28"/>
        </w:rPr>
        <w:t>региональной инновационной площадки</w:t>
      </w:r>
      <w:r w:rsidRPr="0057546F">
        <w:rPr>
          <w:rFonts w:ascii="Times New Roman" w:hAnsi="Times New Roman" w:cs="Times New Roman"/>
          <w:sz w:val="28"/>
          <w:szCs w:val="28"/>
        </w:rPr>
        <w:t>, позволит сформировать профессиональные компетенции по приоритетным для   региона направлениям (отраслям): экология и сельское хозяйство</w:t>
      </w:r>
      <w:r w:rsidRPr="0057546F">
        <w:rPr>
          <w:rFonts w:ascii="Times New Roman" w:hAnsi="Times New Roman" w:cs="Times New Roman"/>
          <w:sz w:val="24"/>
          <w:szCs w:val="24"/>
        </w:rPr>
        <w:t>.</w:t>
      </w:r>
    </w:p>
    <w:p w:rsidR="006273D3" w:rsidRPr="00FB2927" w:rsidRDefault="00477751" w:rsidP="00FB2927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46F">
        <w:rPr>
          <w:rFonts w:ascii="Times New Roman" w:hAnsi="Times New Roman" w:cs="Times New Roman"/>
          <w:sz w:val="28"/>
          <w:szCs w:val="28"/>
        </w:rPr>
        <w:t>Предлагаемый</w:t>
      </w:r>
      <w:r w:rsidR="003F7A27" w:rsidRPr="0057546F">
        <w:rPr>
          <w:rFonts w:ascii="Times New Roman" w:hAnsi="Times New Roman" w:cs="Times New Roman"/>
          <w:sz w:val="28"/>
          <w:szCs w:val="28"/>
        </w:rPr>
        <w:t xml:space="preserve"> проект решает </w:t>
      </w:r>
      <w:r w:rsidR="006D12E5" w:rsidRPr="0057546F">
        <w:rPr>
          <w:rFonts w:ascii="Times New Roman" w:hAnsi="Times New Roman" w:cs="Times New Roman"/>
          <w:sz w:val="28"/>
          <w:szCs w:val="28"/>
        </w:rPr>
        <w:t>несколько проблем</w:t>
      </w:r>
      <w:r w:rsidR="003F7A27" w:rsidRPr="0057546F">
        <w:rPr>
          <w:rFonts w:ascii="Times New Roman" w:hAnsi="Times New Roman" w:cs="Times New Roman"/>
          <w:sz w:val="28"/>
          <w:szCs w:val="28"/>
        </w:rPr>
        <w:t>: позволяет</w:t>
      </w:r>
      <w:r w:rsidR="003F7A27">
        <w:rPr>
          <w:rFonts w:ascii="Times New Roman" w:hAnsi="Times New Roman" w:cs="Times New Roman"/>
          <w:sz w:val="28"/>
          <w:szCs w:val="28"/>
        </w:rPr>
        <w:t xml:space="preserve"> сформировать </w:t>
      </w:r>
      <w:r w:rsidR="00ED1159">
        <w:rPr>
          <w:rFonts w:ascii="Times New Roman" w:hAnsi="Times New Roman" w:cs="Times New Roman"/>
          <w:sz w:val="28"/>
          <w:szCs w:val="28"/>
        </w:rPr>
        <w:t xml:space="preserve">у детей разных возрастных групп </w:t>
      </w:r>
      <w:r w:rsidR="003F7A27">
        <w:rPr>
          <w:rFonts w:ascii="Times New Roman" w:hAnsi="Times New Roman" w:cs="Times New Roman"/>
          <w:sz w:val="28"/>
          <w:szCs w:val="28"/>
        </w:rPr>
        <w:t xml:space="preserve">представления о различных профессиях </w:t>
      </w:r>
      <w:r w:rsidR="006D12E5">
        <w:rPr>
          <w:rFonts w:ascii="Times New Roman" w:hAnsi="Times New Roman" w:cs="Times New Roman"/>
          <w:sz w:val="28"/>
          <w:szCs w:val="28"/>
        </w:rPr>
        <w:t>в сельской местности;</w:t>
      </w:r>
      <w:r w:rsidR="003F7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7A27">
        <w:rPr>
          <w:rFonts w:ascii="Times New Roman" w:hAnsi="Times New Roman" w:cs="Times New Roman"/>
          <w:sz w:val="28"/>
          <w:szCs w:val="28"/>
        </w:rPr>
        <w:t>выработ</w:t>
      </w:r>
      <w:r w:rsidR="006D12E5">
        <w:rPr>
          <w:rFonts w:ascii="Times New Roman" w:hAnsi="Times New Roman" w:cs="Times New Roman"/>
          <w:sz w:val="28"/>
          <w:szCs w:val="28"/>
        </w:rPr>
        <w:t xml:space="preserve">ать </w:t>
      </w:r>
      <w:r w:rsidR="003F7A27">
        <w:rPr>
          <w:rFonts w:ascii="Times New Roman" w:hAnsi="Times New Roman" w:cs="Times New Roman"/>
          <w:sz w:val="28"/>
          <w:szCs w:val="28"/>
        </w:rPr>
        <w:t xml:space="preserve"> у обучающихся профессионально</w:t>
      </w:r>
      <w:r w:rsidR="006D12E5">
        <w:rPr>
          <w:rFonts w:ascii="Times New Roman" w:hAnsi="Times New Roman" w:cs="Times New Roman"/>
          <w:sz w:val="28"/>
          <w:szCs w:val="28"/>
        </w:rPr>
        <w:t>е</w:t>
      </w:r>
      <w:r w:rsidR="003F7A27"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 w:rsidR="006D12E5">
        <w:rPr>
          <w:rFonts w:ascii="Times New Roman" w:hAnsi="Times New Roman" w:cs="Times New Roman"/>
          <w:sz w:val="28"/>
          <w:szCs w:val="28"/>
        </w:rPr>
        <w:t>е</w:t>
      </w:r>
      <w:r w:rsidR="003F7A27">
        <w:rPr>
          <w:rFonts w:ascii="Times New Roman" w:hAnsi="Times New Roman" w:cs="Times New Roman"/>
          <w:sz w:val="28"/>
          <w:szCs w:val="28"/>
        </w:rPr>
        <w:t xml:space="preserve"> в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F7A27">
        <w:rPr>
          <w:rFonts w:ascii="Times New Roman" w:hAnsi="Times New Roman" w:cs="Times New Roman"/>
          <w:sz w:val="28"/>
          <w:szCs w:val="28"/>
        </w:rPr>
        <w:t xml:space="preserve"> свободы выб</w:t>
      </w:r>
      <w:r w:rsidR="006D12E5">
        <w:rPr>
          <w:rFonts w:ascii="Times New Roman" w:hAnsi="Times New Roman" w:cs="Times New Roman"/>
          <w:sz w:val="28"/>
          <w:szCs w:val="28"/>
        </w:rPr>
        <w:t xml:space="preserve">ора сферы </w:t>
      </w:r>
      <w:r w:rsidR="006D12E5">
        <w:rPr>
          <w:rFonts w:ascii="Times New Roman" w:hAnsi="Times New Roman" w:cs="Times New Roman"/>
          <w:sz w:val="28"/>
          <w:szCs w:val="28"/>
        </w:rPr>
        <w:lastRenderedPageBreak/>
        <w:t>деятельности в соотве</w:t>
      </w:r>
      <w:r w:rsidR="003F7A27">
        <w:rPr>
          <w:rFonts w:ascii="Times New Roman" w:hAnsi="Times New Roman" w:cs="Times New Roman"/>
          <w:sz w:val="28"/>
          <w:szCs w:val="28"/>
        </w:rPr>
        <w:t>т</w:t>
      </w:r>
      <w:r w:rsidR="006D12E5">
        <w:rPr>
          <w:rFonts w:ascii="Times New Roman" w:hAnsi="Times New Roman" w:cs="Times New Roman"/>
          <w:sz w:val="28"/>
          <w:szCs w:val="28"/>
        </w:rPr>
        <w:t>ств</w:t>
      </w:r>
      <w:r w:rsidR="003F7A27">
        <w:rPr>
          <w:rFonts w:ascii="Times New Roman" w:hAnsi="Times New Roman" w:cs="Times New Roman"/>
          <w:sz w:val="28"/>
          <w:szCs w:val="28"/>
        </w:rPr>
        <w:t xml:space="preserve">ии со своими </w:t>
      </w:r>
      <w:r w:rsidR="006D12E5">
        <w:rPr>
          <w:rFonts w:ascii="Times New Roman" w:hAnsi="Times New Roman" w:cs="Times New Roman"/>
          <w:sz w:val="28"/>
          <w:szCs w:val="28"/>
        </w:rPr>
        <w:t>в</w:t>
      </w:r>
      <w:r w:rsidR="003F7A27">
        <w:rPr>
          <w:rFonts w:ascii="Times New Roman" w:hAnsi="Times New Roman" w:cs="Times New Roman"/>
          <w:sz w:val="28"/>
          <w:szCs w:val="28"/>
        </w:rPr>
        <w:t>озможностями, способностями и с учетом требований рынка труда</w:t>
      </w:r>
      <w:r w:rsidR="006D12E5">
        <w:rPr>
          <w:rFonts w:ascii="Times New Roman" w:hAnsi="Times New Roman" w:cs="Times New Roman"/>
          <w:sz w:val="28"/>
          <w:szCs w:val="28"/>
        </w:rPr>
        <w:t>,  повысить привлекательность профессий и специальностей</w:t>
      </w:r>
      <w:r w:rsidR="00ED1159">
        <w:rPr>
          <w:rFonts w:ascii="Times New Roman" w:hAnsi="Times New Roman" w:cs="Times New Roman"/>
          <w:sz w:val="28"/>
          <w:szCs w:val="28"/>
        </w:rPr>
        <w:t xml:space="preserve"> сельскохозяйственного профиля</w:t>
      </w:r>
      <w:r w:rsidR="006D12E5">
        <w:rPr>
          <w:rFonts w:ascii="Times New Roman" w:hAnsi="Times New Roman" w:cs="Times New Roman"/>
          <w:sz w:val="28"/>
          <w:szCs w:val="28"/>
        </w:rPr>
        <w:t xml:space="preserve">, по которым осуществляется подготовка в профессиональном образовательном </w:t>
      </w:r>
      <w:r w:rsidR="006D12E5" w:rsidRPr="00E61582">
        <w:rPr>
          <w:rFonts w:ascii="Times New Roman" w:hAnsi="Times New Roman" w:cs="Times New Roman"/>
          <w:sz w:val="28"/>
          <w:szCs w:val="28"/>
        </w:rPr>
        <w:t>учреждении</w:t>
      </w:r>
      <w:r w:rsidR="001132CB" w:rsidRPr="00E61582">
        <w:rPr>
          <w:rFonts w:ascii="Times New Roman" w:hAnsi="Times New Roman" w:cs="Times New Roman"/>
          <w:sz w:val="28"/>
          <w:szCs w:val="28"/>
        </w:rPr>
        <w:t>, а также</w:t>
      </w:r>
      <w:r w:rsidR="001132C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привлечение, </w:t>
      </w:r>
      <w:r w:rsidR="001132C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закрепление</w:t>
      </w:r>
      <w:r w:rsidR="001132C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и повышение мотивации к труду </w:t>
      </w:r>
      <w:r w:rsidR="001132C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молодых</w:t>
      </w:r>
      <w:r w:rsidR="001132C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специалистов </w:t>
      </w:r>
      <w:r w:rsidR="001132C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на</w:t>
      </w:r>
      <w:r w:rsidR="001132C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1132C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селе</w:t>
      </w:r>
      <w:r w:rsidR="001132CB" w:rsidRPr="00E61582">
        <w:rPr>
          <w:rStyle w:val="extendedtext-short"/>
          <w:rFonts w:ascii="Times New Roman" w:hAnsi="Times New Roman" w:cs="Times New Roman"/>
          <w:sz w:val="28"/>
          <w:szCs w:val="28"/>
        </w:rPr>
        <w:t>.</w:t>
      </w:r>
      <w:r w:rsidR="00CA4A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sectPr w:rsidR="006273D3" w:rsidRPr="00FB2927" w:rsidSect="0055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352"/>
    <w:rsid w:val="001132CB"/>
    <w:rsid w:val="001910EA"/>
    <w:rsid w:val="001E4549"/>
    <w:rsid w:val="00202352"/>
    <w:rsid w:val="00245160"/>
    <w:rsid w:val="002768C0"/>
    <w:rsid w:val="002F28C6"/>
    <w:rsid w:val="003713A7"/>
    <w:rsid w:val="003F7A27"/>
    <w:rsid w:val="00477751"/>
    <w:rsid w:val="004A1761"/>
    <w:rsid w:val="005025B1"/>
    <w:rsid w:val="00551C5F"/>
    <w:rsid w:val="0057546F"/>
    <w:rsid w:val="0059504D"/>
    <w:rsid w:val="005954BA"/>
    <w:rsid w:val="00625C81"/>
    <w:rsid w:val="006273D3"/>
    <w:rsid w:val="00644851"/>
    <w:rsid w:val="006874D9"/>
    <w:rsid w:val="006B056C"/>
    <w:rsid w:val="006B5C8B"/>
    <w:rsid w:val="006D12E5"/>
    <w:rsid w:val="007B3C5D"/>
    <w:rsid w:val="0083415C"/>
    <w:rsid w:val="00856FCF"/>
    <w:rsid w:val="00887BF9"/>
    <w:rsid w:val="008B70C4"/>
    <w:rsid w:val="009669AE"/>
    <w:rsid w:val="00981FEB"/>
    <w:rsid w:val="00997659"/>
    <w:rsid w:val="00A013E5"/>
    <w:rsid w:val="00A22AFD"/>
    <w:rsid w:val="00AD4405"/>
    <w:rsid w:val="00B357C3"/>
    <w:rsid w:val="00B437D5"/>
    <w:rsid w:val="00BA2B37"/>
    <w:rsid w:val="00C70BEA"/>
    <w:rsid w:val="00CA4A07"/>
    <w:rsid w:val="00CD21F3"/>
    <w:rsid w:val="00CE302C"/>
    <w:rsid w:val="00CF2BCB"/>
    <w:rsid w:val="00DB6BE6"/>
    <w:rsid w:val="00E577D1"/>
    <w:rsid w:val="00E61582"/>
    <w:rsid w:val="00E767B5"/>
    <w:rsid w:val="00ED1159"/>
    <w:rsid w:val="00F22FE3"/>
    <w:rsid w:val="00F276A1"/>
    <w:rsid w:val="00F50156"/>
    <w:rsid w:val="00FB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0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7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3F7A27"/>
  </w:style>
  <w:style w:type="paragraph" w:styleId="a4">
    <w:name w:val="No Spacing"/>
    <w:uiPriority w:val="1"/>
    <w:qFormat/>
    <w:rsid w:val="003F7A27"/>
    <w:pPr>
      <w:spacing w:after="0" w:line="240" w:lineRule="auto"/>
    </w:pPr>
  </w:style>
  <w:style w:type="character" w:customStyle="1" w:styleId="extendedtext-short">
    <w:name w:val="extendedtext-short"/>
    <w:basedOn w:val="a0"/>
    <w:rsid w:val="001132CB"/>
  </w:style>
  <w:style w:type="paragraph" w:styleId="a5">
    <w:name w:val="List Paragraph"/>
    <w:basedOn w:val="a"/>
    <w:uiPriority w:val="34"/>
    <w:qFormat/>
    <w:rsid w:val="00BA2B37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9492-F076-438A-924B-8952AEFC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СО СГТ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Юрист</cp:lastModifiedBy>
  <cp:revision>3</cp:revision>
  <cp:lastPrinted>2022-04-26T05:31:00Z</cp:lastPrinted>
  <dcterms:created xsi:type="dcterms:W3CDTF">2022-11-29T04:02:00Z</dcterms:created>
  <dcterms:modified xsi:type="dcterms:W3CDTF">2022-11-30T04:49:00Z</dcterms:modified>
</cp:coreProperties>
</file>