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C8" w:rsidRDefault="00A12BC8" w:rsidP="003D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  <w:r w:rsidRPr="00EB7A35">
        <w:rPr>
          <w:rFonts w:ascii="Times New Roman" w:hAnsi="Times New Roman" w:cs="Times New Roman"/>
          <w:b/>
          <w:sz w:val="28"/>
          <w:szCs w:val="28"/>
        </w:rPr>
        <w:t>разработанных материалов по проекту ФПП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2BC8" w:rsidRDefault="00A12BC8" w:rsidP="003D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взаимооценки</w:t>
      </w:r>
      <w:proofErr w:type="spellEnd"/>
    </w:p>
    <w:p w:rsidR="0069584A" w:rsidRPr="00320D9B" w:rsidRDefault="0069584A" w:rsidP="003D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219"/>
        <w:gridCol w:w="177"/>
        <w:gridCol w:w="3186"/>
        <w:gridCol w:w="177"/>
        <w:gridCol w:w="3734"/>
      </w:tblGrid>
      <w:tr w:rsidR="00A12BC8" w:rsidTr="00474F56">
        <w:tc>
          <w:tcPr>
            <w:tcW w:w="2219" w:type="dxa"/>
          </w:tcPr>
          <w:p w:rsidR="00A12BC8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  <w:gridSpan w:val="2"/>
          </w:tcPr>
          <w:p w:rsidR="00A12BC8" w:rsidRPr="0012375B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2777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  <w:gridSpan w:val="2"/>
          </w:tcPr>
          <w:p w:rsidR="00A12BC8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A12BC8" w:rsidRPr="00215FCE" w:rsidTr="006A3C50">
        <w:tc>
          <w:tcPr>
            <w:tcW w:w="2219" w:type="dxa"/>
            <w:vMerge w:val="restart"/>
          </w:tcPr>
          <w:p w:rsidR="00A12BC8" w:rsidRDefault="00A12BC8" w:rsidP="00474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СО «Сызранский медико-гуманитарный колледж»</w:t>
            </w:r>
          </w:p>
        </w:tc>
        <w:tc>
          <w:tcPr>
            <w:tcW w:w="3363" w:type="dxa"/>
            <w:gridSpan w:val="2"/>
            <w:vMerge w:val="restart"/>
            <w:shd w:val="clear" w:color="auto" w:fill="auto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33.02.01 Фармация</w:t>
            </w:r>
          </w:p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shd w:val="clear" w:color="auto" w:fill="auto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«Тольяттинский медицинский колледж»</w:t>
            </w:r>
          </w:p>
        </w:tc>
      </w:tr>
      <w:tr w:rsidR="00A12BC8" w:rsidRPr="00215FCE" w:rsidTr="006A3C50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  <w:shd w:val="clear" w:color="auto" w:fill="auto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shd w:val="clear" w:color="auto" w:fill="auto"/>
          </w:tcPr>
          <w:p w:rsidR="00A12BC8" w:rsidRPr="00215FCE" w:rsidRDefault="0059348D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40.02.02 Правоохранительная деятельность</w:t>
            </w:r>
          </w:p>
        </w:tc>
        <w:tc>
          <w:tcPr>
            <w:tcW w:w="3911" w:type="dxa"/>
            <w:gridSpan w:val="2"/>
          </w:tcPr>
          <w:p w:rsidR="00A12BC8" w:rsidRPr="00215FCE" w:rsidRDefault="0059348D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348D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A12BC8" w:rsidRPr="00215FCE" w:rsidTr="00474F56">
        <w:tc>
          <w:tcPr>
            <w:tcW w:w="2219" w:type="dxa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A12BC8" w:rsidRPr="00215FCE" w:rsidTr="00474F56">
        <w:tc>
          <w:tcPr>
            <w:tcW w:w="2219" w:type="dxa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911" w:type="dxa"/>
            <w:gridSpan w:val="2"/>
          </w:tcPr>
          <w:p w:rsidR="00A12BC8" w:rsidRPr="00215FCE" w:rsidRDefault="00592113" w:rsidP="00695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964D1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3911" w:type="dxa"/>
            <w:gridSpan w:val="2"/>
          </w:tcPr>
          <w:p w:rsidR="00A12BC8" w:rsidRPr="00215FCE" w:rsidRDefault="00592113" w:rsidP="006958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964D18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A12BC8" w:rsidRPr="00215FCE" w:rsidTr="00474F56">
        <w:tc>
          <w:tcPr>
            <w:tcW w:w="2219" w:type="dxa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Профессия/специальность</w:t>
            </w:r>
          </w:p>
        </w:tc>
        <w:tc>
          <w:tcPr>
            <w:tcW w:w="3911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A12BC8" w:rsidRPr="00215FCE" w:rsidTr="00474F56">
        <w:tc>
          <w:tcPr>
            <w:tcW w:w="2219" w:type="dxa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38.02.01 Экономика и бухгалтерский учет</w:t>
            </w:r>
          </w:p>
        </w:tc>
        <w:tc>
          <w:tcPr>
            <w:tcW w:w="3911" w:type="dxa"/>
            <w:gridSpan w:val="2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«Тольяттинский медицинский колледж»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348D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A12BC8" w:rsidRPr="00215FCE" w:rsidTr="006A3C50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 w:val="restart"/>
            <w:shd w:val="clear" w:color="auto" w:fill="auto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3911" w:type="dxa"/>
            <w:gridSpan w:val="2"/>
            <w:shd w:val="clear" w:color="auto" w:fill="auto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СО «Сызранский медико-гуманитарный колледж»</w:t>
            </w:r>
          </w:p>
        </w:tc>
      </w:tr>
      <w:tr w:rsidR="00A12BC8" w:rsidRPr="00215FCE" w:rsidTr="006A3C50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  <w:shd w:val="clear" w:color="auto" w:fill="auto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shd w:val="clear" w:color="auto" w:fill="auto"/>
          </w:tcPr>
          <w:p w:rsidR="00A12BC8" w:rsidRPr="00215FCE" w:rsidRDefault="0059348D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A12BC8" w:rsidRPr="00215FCE" w:rsidTr="00474F56">
        <w:tc>
          <w:tcPr>
            <w:tcW w:w="2219" w:type="dxa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A12BC8" w:rsidRPr="00215FCE" w:rsidTr="00474F56">
        <w:tc>
          <w:tcPr>
            <w:tcW w:w="2219" w:type="dxa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«Тольяттинский медицинский колледж»</w:t>
            </w: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31.02.02 Акушерское дело</w:t>
            </w:r>
          </w:p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СО «Сызранский медико-гуманитарный колледж»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59348D" w:rsidRDefault="0059348D" w:rsidP="0059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 Сестринское дело</w:t>
            </w:r>
          </w:p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СО «Сызранский медико-гуманитарный колледж»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348D" w:rsidP="0059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  <w:tr w:rsidR="00A12BC8" w:rsidRPr="00215FCE" w:rsidTr="00474F56">
        <w:tc>
          <w:tcPr>
            <w:tcW w:w="2219" w:type="dxa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A12BC8" w:rsidRPr="00215FCE" w:rsidTr="00474F56">
        <w:tc>
          <w:tcPr>
            <w:tcW w:w="2219" w:type="dxa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15.01.05 Сварщик ручной и частично механизированной сварки (наплавки)</w:t>
            </w:r>
          </w:p>
        </w:tc>
        <w:tc>
          <w:tcPr>
            <w:tcW w:w="3911" w:type="dxa"/>
            <w:gridSpan w:val="2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2113" w:rsidP="00592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3911" w:type="dxa"/>
            <w:gridSpan w:val="2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348D" w:rsidP="0059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  <w:tr w:rsidR="00A12BC8" w:rsidRPr="00215FCE" w:rsidTr="00E53003">
        <w:tc>
          <w:tcPr>
            <w:tcW w:w="2396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734" w:type="dxa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A12BC8" w:rsidRPr="00215FCE" w:rsidTr="00E53003">
        <w:tc>
          <w:tcPr>
            <w:tcW w:w="2396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  <w:tc>
          <w:tcPr>
            <w:tcW w:w="3363" w:type="dxa"/>
            <w:gridSpan w:val="2"/>
            <w:vMerge w:val="restart"/>
            <w:shd w:val="clear" w:color="auto" w:fill="auto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09.02.07 Информационные системы и программирование</w:t>
            </w:r>
          </w:p>
        </w:tc>
        <w:tc>
          <w:tcPr>
            <w:tcW w:w="3734" w:type="dxa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</w:tr>
      <w:tr w:rsidR="00A12BC8" w:rsidRPr="00215FCE" w:rsidTr="00E53003">
        <w:tc>
          <w:tcPr>
            <w:tcW w:w="2396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  <w:shd w:val="clear" w:color="auto" w:fill="auto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A12BC8" w:rsidRPr="00215FCE" w:rsidRDefault="00964D1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A12BC8" w:rsidRPr="00215FCE" w:rsidTr="00E53003">
        <w:tc>
          <w:tcPr>
            <w:tcW w:w="2396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44.02.01 Дошкольное образование</w:t>
            </w:r>
          </w:p>
        </w:tc>
        <w:tc>
          <w:tcPr>
            <w:tcW w:w="3734" w:type="dxa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техникум промышленных технологий»</w:t>
            </w:r>
          </w:p>
        </w:tc>
      </w:tr>
      <w:tr w:rsidR="00A12BC8" w:rsidRPr="00215FCE" w:rsidTr="00E53003">
        <w:tc>
          <w:tcPr>
            <w:tcW w:w="2396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:rsidR="00A12BC8" w:rsidRPr="00215FCE" w:rsidRDefault="0059348D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  <w:tr w:rsidR="00A12BC8" w:rsidRPr="00215FCE" w:rsidTr="00474F56">
        <w:tc>
          <w:tcPr>
            <w:tcW w:w="2219" w:type="dxa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  <w:gridSpan w:val="2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A12BC8" w:rsidRPr="00215FCE" w:rsidTr="00474F56">
        <w:tc>
          <w:tcPr>
            <w:tcW w:w="2219" w:type="dxa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54.01.20 Графический дизайнер</w:t>
            </w:r>
          </w:p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«Тольяттинский медицинский колледж»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59348D" w:rsidRDefault="0059348D" w:rsidP="00593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54.02.01 Дизайн (по отраслям)</w:t>
            </w:r>
          </w:p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ГБПОУ СО «Сызранский медико-гуманитарный колледж»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592113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«Тольяттинский медицинский колледж»</w:t>
            </w:r>
          </w:p>
        </w:tc>
      </w:tr>
      <w:tr w:rsidR="00A12BC8" w:rsidRPr="00215FCE" w:rsidTr="0059348D">
        <w:tc>
          <w:tcPr>
            <w:tcW w:w="2219" w:type="dxa"/>
            <w:tcBorders>
              <w:bottom w:val="single" w:sz="4" w:space="0" w:color="auto"/>
            </w:tcBorders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Наименование ФПП</w:t>
            </w:r>
          </w:p>
        </w:tc>
        <w:tc>
          <w:tcPr>
            <w:tcW w:w="3363" w:type="dxa"/>
            <w:gridSpan w:val="2"/>
            <w:tcBorders>
              <w:bottom w:val="single" w:sz="4" w:space="0" w:color="auto"/>
            </w:tcBorders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  <w:r w:rsidRPr="00215F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5FCE">
              <w:rPr>
                <w:rFonts w:ascii="Times New Roman" w:hAnsi="Times New Roman" w:cs="Times New Roman"/>
                <w:sz w:val="28"/>
                <w:szCs w:val="28"/>
              </w:rPr>
              <w:t>ФПП, осуществляющие оценку</w:t>
            </w:r>
          </w:p>
        </w:tc>
      </w:tr>
      <w:tr w:rsidR="00A12BC8" w:rsidRPr="00215FCE" w:rsidTr="00474F56">
        <w:tc>
          <w:tcPr>
            <w:tcW w:w="2219" w:type="dxa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ГАПОУ СО «Колледж технического и художественного образования г. Тольятти»</w:t>
            </w:r>
          </w:p>
          <w:p w:rsidR="00A12BC8" w:rsidRPr="00215FCE" w:rsidRDefault="00A12BC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  <w:gridSpan w:val="2"/>
            <w:vMerge w:val="restart"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bCs/>
              </w:rPr>
              <w:t>22.02.06 Сварочное производство</w:t>
            </w:r>
          </w:p>
        </w:tc>
        <w:tc>
          <w:tcPr>
            <w:tcW w:w="3911" w:type="dxa"/>
            <w:gridSpan w:val="2"/>
          </w:tcPr>
          <w:p w:rsidR="00A12BC8" w:rsidRPr="0069584A" w:rsidRDefault="00592113" w:rsidP="006958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«Поволжский государственный колледж</w:t>
            </w:r>
          </w:p>
        </w:tc>
      </w:tr>
      <w:tr w:rsidR="00A12BC8" w:rsidRPr="00215FCE" w:rsidTr="00474F56">
        <w:tc>
          <w:tcPr>
            <w:tcW w:w="2219" w:type="dxa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</w:tcPr>
          <w:p w:rsidR="00A12BC8" w:rsidRPr="00215FCE" w:rsidRDefault="00964D18" w:rsidP="00474F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«Самарский колледж сервиса производственного оборудования им. Героя Российской Федерации Е.В. Золотухина»</w:t>
            </w:r>
          </w:p>
        </w:tc>
      </w:tr>
      <w:tr w:rsidR="00A12BC8" w:rsidRPr="00215FCE" w:rsidTr="004C21D5">
        <w:tc>
          <w:tcPr>
            <w:tcW w:w="2219" w:type="dxa"/>
            <w:vMerge/>
            <w:tcBorders>
              <w:bottom w:val="single" w:sz="4" w:space="0" w:color="auto"/>
            </w:tcBorders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 w:val="restart"/>
            <w:tcBorders>
              <w:bottom w:val="single" w:sz="4" w:space="0" w:color="auto"/>
            </w:tcBorders>
          </w:tcPr>
          <w:p w:rsidR="00A12BC8" w:rsidRPr="00215FCE" w:rsidRDefault="00A12BC8" w:rsidP="00821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FCE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  <w:r w:rsidR="0082199A">
              <w:rPr>
                <w:rFonts w:ascii="Times New Roman" w:hAnsi="Times New Roman" w:cs="Times New Roman"/>
                <w:sz w:val="24"/>
                <w:szCs w:val="24"/>
              </w:rPr>
              <w:t>01.20 Графический дизайнер</w:t>
            </w: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</w:tcPr>
          <w:p w:rsidR="00A12BC8" w:rsidRPr="00215FCE" w:rsidRDefault="0059348D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ГАПОУ СО «Новокуйбышевский гуманитарно-технологический колледж»</w:t>
            </w:r>
          </w:p>
        </w:tc>
      </w:tr>
      <w:tr w:rsidR="00A12BC8" w:rsidTr="004C21D5">
        <w:tc>
          <w:tcPr>
            <w:tcW w:w="2219" w:type="dxa"/>
            <w:vMerge/>
            <w:tcBorders>
              <w:bottom w:val="single" w:sz="4" w:space="0" w:color="auto"/>
            </w:tcBorders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  <w:gridSpan w:val="2"/>
            <w:vMerge/>
            <w:tcBorders>
              <w:bottom w:val="single" w:sz="4" w:space="0" w:color="auto"/>
            </w:tcBorders>
          </w:tcPr>
          <w:p w:rsidR="00A12BC8" w:rsidRPr="00215FCE" w:rsidRDefault="00A12BC8" w:rsidP="00474F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</w:tcPr>
          <w:p w:rsidR="00A12BC8" w:rsidRPr="0012375B" w:rsidRDefault="0059348D" w:rsidP="00474F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FCE">
              <w:rPr>
                <w:rFonts w:ascii="Times New Roman" w:hAnsi="Times New Roman"/>
                <w:sz w:val="24"/>
                <w:szCs w:val="24"/>
              </w:rPr>
              <w:t>ГБПОУ СО «Самарский государственный колледж сервисных технологий и дизайна»</w:t>
            </w:r>
          </w:p>
        </w:tc>
      </w:tr>
    </w:tbl>
    <w:p w:rsidR="005E4CC6" w:rsidRDefault="005E4CC6"/>
    <w:sectPr w:rsidR="005E4CC6" w:rsidSect="003D45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C8"/>
    <w:rsid w:val="0016607C"/>
    <w:rsid w:val="003D4520"/>
    <w:rsid w:val="004C21D5"/>
    <w:rsid w:val="00592113"/>
    <w:rsid w:val="0059348D"/>
    <w:rsid w:val="005E4CC6"/>
    <w:rsid w:val="0069584A"/>
    <w:rsid w:val="006A3C50"/>
    <w:rsid w:val="0082199A"/>
    <w:rsid w:val="00964D18"/>
    <w:rsid w:val="00A12BC8"/>
    <w:rsid w:val="00CD6CF1"/>
    <w:rsid w:val="00E53003"/>
    <w:rsid w:val="00F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E5D19-697C-4C8B-863D-1372356D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12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Анастасия Алексеевна Корнилова</cp:lastModifiedBy>
  <cp:revision>6</cp:revision>
  <dcterms:created xsi:type="dcterms:W3CDTF">2022-11-14T13:49:00Z</dcterms:created>
  <dcterms:modified xsi:type="dcterms:W3CDTF">2022-12-19T10:16:00Z</dcterms:modified>
</cp:coreProperties>
</file>