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361D" w14:textId="3EFAC883" w:rsidR="009F38FB" w:rsidRPr="009F38FB" w:rsidRDefault="006F0A8A" w:rsidP="009F38FB">
      <w:pPr>
        <w:jc w:val="center"/>
        <w:rPr>
          <w:b/>
          <w:bCs/>
          <w:sz w:val="28"/>
          <w:szCs w:val="28"/>
        </w:rPr>
      </w:pPr>
      <w:r w:rsidRPr="004410A3">
        <w:rPr>
          <w:b/>
          <w:noProof/>
          <w:sz w:val="28"/>
          <w:szCs w:val="28"/>
        </w:rPr>
        <w:drawing>
          <wp:inline distT="0" distB="0" distL="0" distR="0" wp14:anchorId="017774AB" wp14:editId="5EC365EA">
            <wp:extent cx="11334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B02F64" w:rsidRPr="00B02F64">
        <w:rPr>
          <w:b/>
          <w:sz w:val="28"/>
          <w:szCs w:val="28"/>
        </w:rPr>
        <w:t xml:space="preserve">Содержательная экспертиза </w:t>
      </w:r>
      <w:r w:rsidR="009F38FB" w:rsidRPr="009F38FB">
        <w:rPr>
          <w:b/>
          <w:bCs/>
          <w:sz w:val="28"/>
          <w:szCs w:val="28"/>
        </w:rPr>
        <w:t>программы общеобразовательно</w:t>
      </w:r>
      <w:r w:rsidR="00A402FC">
        <w:rPr>
          <w:b/>
          <w:bCs/>
          <w:sz w:val="28"/>
          <w:szCs w:val="28"/>
        </w:rPr>
        <w:t>го</w:t>
      </w:r>
      <w:r w:rsidR="009F38FB" w:rsidRPr="009F38FB">
        <w:rPr>
          <w:b/>
          <w:bCs/>
          <w:sz w:val="28"/>
          <w:szCs w:val="28"/>
        </w:rPr>
        <w:t xml:space="preserve"> учебного предмета</w:t>
      </w:r>
    </w:p>
    <w:p w14:paraId="762E64B7" w14:textId="699DF097" w:rsidR="00B02F64" w:rsidRDefault="00B02F64" w:rsidP="009F38FB">
      <w:pPr>
        <w:ind w:left="-567"/>
        <w:jc w:val="center"/>
        <w:rPr>
          <w:b/>
        </w:rPr>
      </w:pPr>
    </w:p>
    <w:p w14:paraId="6CDAAEEC" w14:textId="77777777" w:rsidR="00B02F64" w:rsidRPr="00EB7E9F" w:rsidRDefault="00B02F64" w:rsidP="00B02F64">
      <w:pPr>
        <w:autoSpaceDE w:val="0"/>
        <w:autoSpaceDN w:val="0"/>
        <w:adjustRightInd w:val="0"/>
        <w:jc w:val="center"/>
        <w:rPr>
          <w:bCs/>
          <w:u w:val="single"/>
        </w:rPr>
      </w:pPr>
      <w:r>
        <w:rPr>
          <w:bCs/>
          <w:spacing w:val="-2"/>
          <w:u w:val="single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u w:val="single"/>
        </w:rPr>
        <w:t>_________________________</w:t>
      </w:r>
    </w:p>
    <w:p w14:paraId="1C758A0C" w14:textId="1F0B443C" w:rsidR="00B02F64" w:rsidRDefault="00B02F64" w:rsidP="00B02F6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код и наименование </w:t>
      </w:r>
      <w:r w:rsidR="009F38FB">
        <w:rPr>
          <w:i/>
          <w:sz w:val="16"/>
          <w:szCs w:val="16"/>
        </w:rPr>
        <w:t>общеобразовательного предмета</w:t>
      </w:r>
    </w:p>
    <w:p w14:paraId="643DC101" w14:textId="77777777" w:rsidR="00B02F64" w:rsidRDefault="00B02F64" w:rsidP="00B02F64">
      <w:pPr>
        <w:widowControl w:val="0"/>
        <w:ind w:firstLine="709"/>
        <w:jc w:val="both"/>
        <w:rPr>
          <w:sz w:val="28"/>
          <w:szCs w:val="28"/>
        </w:rPr>
      </w:pPr>
      <w:r>
        <w:rPr>
          <w:u w:val="single"/>
        </w:rPr>
        <w:t>__________________________________________________________________</w:t>
      </w:r>
    </w:p>
    <w:p w14:paraId="30222A9E" w14:textId="77777777" w:rsidR="00B02F64" w:rsidRDefault="00B02F64" w:rsidP="00B02F64">
      <w:pPr>
        <w:widowControl w:val="0"/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код и наименование профессии/специальности</w:t>
      </w:r>
    </w:p>
    <w:p w14:paraId="29C9AE6A" w14:textId="77777777" w:rsidR="00B02F64" w:rsidRDefault="00B02F64" w:rsidP="00B02F64">
      <w:pPr>
        <w:jc w:val="center"/>
        <w:rPr>
          <w:i/>
          <w:sz w:val="16"/>
          <w:szCs w:val="16"/>
        </w:rPr>
      </w:pPr>
    </w:p>
    <w:p w14:paraId="3934E922" w14:textId="77777777" w:rsidR="00B02F64" w:rsidRPr="00EB7E9F" w:rsidRDefault="00B02F64" w:rsidP="00B02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u w:val="single"/>
        </w:rPr>
      </w:pPr>
      <w:r>
        <w:rPr>
          <w:u w:val="single"/>
        </w:rPr>
        <w:t>__________________________________________________________________</w:t>
      </w:r>
    </w:p>
    <w:p w14:paraId="3DE081E9" w14:textId="77777777" w:rsidR="00B02F64" w:rsidRPr="002060B7" w:rsidRDefault="00B02F64" w:rsidP="00B02F64">
      <w:pPr>
        <w:jc w:val="center"/>
        <w:rPr>
          <w:i/>
          <w:sz w:val="16"/>
          <w:szCs w:val="16"/>
        </w:rPr>
      </w:pPr>
      <w:r w:rsidRPr="002060B7">
        <w:rPr>
          <w:i/>
          <w:sz w:val="16"/>
          <w:szCs w:val="16"/>
        </w:rPr>
        <w:t>указывается организация-разработчик</w:t>
      </w:r>
    </w:p>
    <w:p w14:paraId="68E4A933" w14:textId="77777777" w:rsidR="00B02F64" w:rsidRPr="00054286" w:rsidRDefault="00B02F64" w:rsidP="00B02F64">
      <w:pPr>
        <w:rPr>
          <w:i/>
          <w:sz w:val="16"/>
          <w:szCs w:val="16"/>
          <w:lang w:val="en-US"/>
        </w:rPr>
      </w:pPr>
    </w:p>
    <w:p w14:paraId="273BF666" w14:textId="77777777" w:rsidR="00B02F64" w:rsidRPr="00CC0D8D" w:rsidRDefault="00B02F64" w:rsidP="00B02F64">
      <w:pPr>
        <w:rPr>
          <w:i/>
          <w:sz w:val="16"/>
          <w:szCs w:val="16"/>
        </w:rPr>
      </w:pPr>
    </w:p>
    <w:p w14:paraId="42687DF9" w14:textId="77777777" w:rsidR="00B02F64" w:rsidRDefault="00B02F64" w:rsidP="00B02F64">
      <w:pPr>
        <w:jc w:val="center"/>
        <w:rPr>
          <w:b/>
        </w:rPr>
      </w:pPr>
      <w:r w:rsidRPr="00395714">
        <w:rPr>
          <w:b/>
        </w:rPr>
        <w:t>ЭКСПЕРТНОЕ ЗАКЛЮЧЕНИЕ</w:t>
      </w:r>
    </w:p>
    <w:p w14:paraId="3DB587E8" w14:textId="77777777" w:rsidR="00B02F64" w:rsidRDefault="00B02F64" w:rsidP="00B02F64">
      <w:pPr>
        <w:jc w:val="center"/>
        <w:rPr>
          <w:b/>
          <w:sz w:val="16"/>
          <w:szCs w:val="16"/>
        </w:rPr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95"/>
        <w:gridCol w:w="850"/>
        <w:gridCol w:w="851"/>
        <w:gridCol w:w="2410"/>
      </w:tblGrid>
      <w:tr w:rsidR="00B02F64" w14:paraId="3FB26365" w14:textId="77777777" w:rsidTr="00B02F64">
        <w:trPr>
          <w:trHeight w:val="636"/>
          <w:tblHeader/>
        </w:trPr>
        <w:tc>
          <w:tcPr>
            <w:tcW w:w="468" w:type="dxa"/>
            <w:vMerge w:val="restart"/>
            <w:vAlign w:val="center"/>
          </w:tcPr>
          <w:p w14:paraId="782BAFF0" w14:textId="77777777" w:rsidR="00B02F64" w:rsidRDefault="00B02F64" w:rsidP="00CC7E3A">
            <w:pPr>
              <w:jc w:val="center"/>
            </w:pPr>
            <w:r>
              <w:t>№</w:t>
            </w:r>
          </w:p>
        </w:tc>
        <w:tc>
          <w:tcPr>
            <w:tcW w:w="6195" w:type="dxa"/>
            <w:vMerge w:val="restart"/>
            <w:vAlign w:val="center"/>
          </w:tcPr>
          <w:p w14:paraId="3F09702A" w14:textId="77777777" w:rsidR="00B02F64" w:rsidRDefault="00B02F64" w:rsidP="00CC7E3A">
            <w:pPr>
              <w:jc w:val="center"/>
            </w:pPr>
            <w:r w:rsidRPr="00DB7119">
              <w:rPr>
                <w:b/>
              </w:rPr>
              <w:t>Наименование экспертного показателя</w:t>
            </w:r>
          </w:p>
        </w:tc>
        <w:tc>
          <w:tcPr>
            <w:tcW w:w="1701" w:type="dxa"/>
            <w:gridSpan w:val="2"/>
            <w:vAlign w:val="center"/>
          </w:tcPr>
          <w:p w14:paraId="6820DD56" w14:textId="77777777" w:rsidR="00B02F64" w:rsidRDefault="00B02F64" w:rsidP="00CC7E3A">
            <w:pPr>
              <w:jc w:val="center"/>
            </w:pPr>
            <w:r w:rsidRPr="00DB7119">
              <w:rPr>
                <w:b/>
              </w:rPr>
              <w:t>Экспертная оценка</w:t>
            </w:r>
          </w:p>
        </w:tc>
        <w:tc>
          <w:tcPr>
            <w:tcW w:w="2410" w:type="dxa"/>
            <w:vMerge w:val="restart"/>
            <w:vAlign w:val="center"/>
          </w:tcPr>
          <w:p w14:paraId="4FD82387" w14:textId="77777777"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Примечание</w:t>
            </w:r>
          </w:p>
          <w:p w14:paraId="31D7D27A" w14:textId="77777777" w:rsidR="00B02F64" w:rsidRPr="00DB7119" w:rsidRDefault="00B02F64" w:rsidP="00CC7E3A">
            <w:pPr>
              <w:jc w:val="center"/>
              <w:rPr>
                <w:i/>
                <w:sz w:val="16"/>
                <w:szCs w:val="16"/>
              </w:rPr>
            </w:pPr>
            <w:r w:rsidRPr="00DB7119">
              <w:rPr>
                <w:i/>
                <w:sz w:val="16"/>
                <w:szCs w:val="16"/>
              </w:rPr>
              <w:t>(или отсылка, если объем текста велик)</w:t>
            </w:r>
          </w:p>
        </w:tc>
      </w:tr>
      <w:tr w:rsidR="00B02F64" w14:paraId="78F2162D" w14:textId="77777777" w:rsidTr="00B02F64">
        <w:trPr>
          <w:tblHeader/>
        </w:trPr>
        <w:tc>
          <w:tcPr>
            <w:tcW w:w="468" w:type="dxa"/>
            <w:vMerge/>
          </w:tcPr>
          <w:p w14:paraId="399BE1B3" w14:textId="77777777" w:rsidR="00B02F64" w:rsidRDefault="00B02F64" w:rsidP="00CC7E3A">
            <w:pPr>
              <w:jc w:val="center"/>
            </w:pPr>
          </w:p>
        </w:tc>
        <w:tc>
          <w:tcPr>
            <w:tcW w:w="6195" w:type="dxa"/>
            <w:vMerge/>
          </w:tcPr>
          <w:p w14:paraId="2C2E58DC" w14:textId="77777777" w:rsidR="00B02F64" w:rsidRPr="00DB7119" w:rsidRDefault="00B02F64" w:rsidP="00CC7E3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913B8AE" w14:textId="77777777"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да</w:t>
            </w:r>
          </w:p>
        </w:tc>
        <w:tc>
          <w:tcPr>
            <w:tcW w:w="851" w:type="dxa"/>
          </w:tcPr>
          <w:p w14:paraId="54A0ACFF" w14:textId="77777777"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нет</w:t>
            </w:r>
          </w:p>
        </w:tc>
        <w:tc>
          <w:tcPr>
            <w:tcW w:w="2410" w:type="dxa"/>
            <w:vMerge/>
          </w:tcPr>
          <w:p w14:paraId="33199EE9" w14:textId="77777777" w:rsidR="00B02F64" w:rsidRDefault="00B02F64" w:rsidP="00CC7E3A">
            <w:pPr>
              <w:jc w:val="center"/>
            </w:pPr>
          </w:p>
        </w:tc>
      </w:tr>
      <w:tr w:rsidR="00B02F64" w:rsidRPr="00A402FC" w14:paraId="774F5BEF" w14:textId="77777777" w:rsidTr="00B02F64">
        <w:tc>
          <w:tcPr>
            <w:tcW w:w="10774" w:type="dxa"/>
            <w:gridSpan w:val="5"/>
          </w:tcPr>
          <w:p w14:paraId="7A49ABC3" w14:textId="6624D0DC" w:rsidR="00B02F64" w:rsidRPr="00A402FC" w:rsidRDefault="00B02F64" w:rsidP="00CC7E3A">
            <w:pPr>
              <w:jc w:val="center"/>
            </w:pPr>
            <w:r w:rsidRPr="00A402FC">
              <w:rPr>
                <w:b/>
              </w:rPr>
              <w:t>Экспертиза раздела 1 «</w:t>
            </w:r>
            <w:r w:rsidR="009F38FB" w:rsidRPr="00A402FC">
              <w:rPr>
                <w:rStyle w:val="FontStyle36"/>
                <w:sz w:val="24"/>
                <w:szCs w:val="24"/>
              </w:rPr>
              <w:t>Пояснительная записка</w:t>
            </w:r>
            <w:r w:rsidRPr="00A402FC">
              <w:rPr>
                <w:b/>
              </w:rPr>
              <w:t>»</w:t>
            </w:r>
          </w:p>
        </w:tc>
      </w:tr>
      <w:tr w:rsidR="001F6395" w:rsidRPr="003D69AA" w14:paraId="1B10B3A1" w14:textId="77777777" w:rsidTr="005C7D50">
        <w:tc>
          <w:tcPr>
            <w:tcW w:w="468" w:type="dxa"/>
          </w:tcPr>
          <w:p w14:paraId="3A86E905" w14:textId="77777777" w:rsidR="001F6395" w:rsidRPr="003D69AA" w:rsidRDefault="001F6395" w:rsidP="001F639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2EC5" w14:textId="6F797B60" w:rsidR="001F6395" w:rsidRPr="003D69AA" w:rsidRDefault="001F6395" w:rsidP="001F6395">
            <w:pPr>
              <w:jc w:val="both"/>
            </w:pPr>
            <w:r w:rsidRPr="003D69AA">
              <w:rPr>
                <w:rStyle w:val="FontStyle37"/>
                <w:sz w:val="24"/>
                <w:szCs w:val="24"/>
              </w:rPr>
              <w:t>Требования к результатам освоения предмета соответствуют перечисленным в тексте примерной программы по предмету и ФГОС СОО</w:t>
            </w:r>
          </w:p>
        </w:tc>
        <w:tc>
          <w:tcPr>
            <w:tcW w:w="850" w:type="dxa"/>
          </w:tcPr>
          <w:p w14:paraId="565D201E" w14:textId="77777777" w:rsidR="001F6395" w:rsidRPr="003D69AA" w:rsidRDefault="001F6395" w:rsidP="001F6395">
            <w:pPr>
              <w:jc w:val="center"/>
            </w:pPr>
          </w:p>
        </w:tc>
        <w:tc>
          <w:tcPr>
            <w:tcW w:w="851" w:type="dxa"/>
          </w:tcPr>
          <w:p w14:paraId="4DA615F5" w14:textId="77777777" w:rsidR="001F6395" w:rsidRPr="003D69AA" w:rsidRDefault="001F6395" w:rsidP="001F6395">
            <w:pPr>
              <w:jc w:val="center"/>
            </w:pPr>
          </w:p>
        </w:tc>
        <w:tc>
          <w:tcPr>
            <w:tcW w:w="2410" w:type="dxa"/>
          </w:tcPr>
          <w:p w14:paraId="77A549E4" w14:textId="77777777" w:rsidR="001F6395" w:rsidRPr="003D69AA" w:rsidRDefault="001F6395" w:rsidP="001F6395">
            <w:pPr>
              <w:jc w:val="center"/>
            </w:pPr>
          </w:p>
        </w:tc>
      </w:tr>
      <w:tr w:rsidR="001F6395" w:rsidRPr="003D69AA" w14:paraId="3752E619" w14:textId="77777777" w:rsidTr="005C7D50">
        <w:tc>
          <w:tcPr>
            <w:tcW w:w="468" w:type="dxa"/>
          </w:tcPr>
          <w:p w14:paraId="56323BC9" w14:textId="77777777" w:rsidR="001F6395" w:rsidRPr="003D69AA" w:rsidRDefault="001F6395" w:rsidP="001F639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611D" w14:textId="227F16F3" w:rsidR="001F6395" w:rsidRPr="003D69AA" w:rsidRDefault="001F6395" w:rsidP="001F6395">
            <w:pPr>
              <w:jc w:val="both"/>
              <w:rPr>
                <w:rStyle w:val="FontStyle37"/>
                <w:sz w:val="24"/>
                <w:szCs w:val="24"/>
              </w:rPr>
            </w:pPr>
            <w:r w:rsidRPr="003D69AA">
              <w:rPr>
                <w:rStyle w:val="FontStyle37"/>
                <w:sz w:val="24"/>
                <w:szCs w:val="24"/>
              </w:rPr>
              <w:t>Личностные результаты программы воспитания отражены</w:t>
            </w:r>
          </w:p>
        </w:tc>
        <w:tc>
          <w:tcPr>
            <w:tcW w:w="850" w:type="dxa"/>
          </w:tcPr>
          <w:p w14:paraId="2196803C" w14:textId="77777777" w:rsidR="001F6395" w:rsidRPr="003D69AA" w:rsidRDefault="001F6395" w:rsidP="001F6395">
            <w:pPr>
              <w:jc w:val="center"/>
            </w:pPr>
          </w:p>
        </w:tc>
        <w:tc>
          <w:tcPr>
            <w:tcW w:w="851" w:type="dxa"/>
          </w:tcPr>
          <w:p w14:paraId="25C24A73" w14:textId="77777777" w:rsidR="001F6395" w:rsidRPr="003D69AA" w:rsidRDefault="001F6395" w:rsidP="001F6395">
            <w:pPr>
              <w:jc w:val="center"/>
            </w:pPr>
          </w:p>
        </w:tc>
        <w:tc>
          <w:tcPr>
            <w:tcW w:w="2410" w:type="dxa"/>
          </w:tcPr>
          <w:p w14:paraId="29AEF0A6" w14:textId="77777777" w:rsidR="001F6395" w:rsidRPr="003D69AA" w:rsidRDefault="001F6395" w:rsidP="001F6395">
            <w:pPr>
              <w:jc w:val="center"/>
            </w:pPr>
          </w:p>
        </w:tc>
      </w:tr>
      <w:tr w:rsidR="001F6395" w:rsidRPr="003D69AA" w14:paraId="6FFED1F5" w14:textId="77777777" w:rsidTr="005C7D50">
        <w:tc>
          <w:tcPr>
            <w:tcW w:w="468" w:type="dxa"/>
          </w:tcPr>
          <w:p w14:paraId="5A7369F3" w14:textId="77777777" w:rsidR="001F6395" w:rsidRPr="003D69AA" w:rsidRDefault="001F6395" w:rsidP="001F639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81D8" w14:textId="00A03289" w:rsidR="001F6395" w:rsidRPr="003D69AA" w:rsidRDefault="001F6395" w:rsidP="001F6395">
            <w:pPr>
              <w:jc w:val="both"/>
              <w:rPr>
                <w:rStyle w:val="FontStyle37"/>
                <w:sz w:val="24"/>
                <w:szCs w:val="24"/>
              </w:rPr>
            </w:pPr>
            <w:r w:rsidRPr="003D69AA">
              <w:rPr>
                <w:rStyle w:val="FontStyle37"/>
                <w:sz w:val="24"/>
                <w:szCs w:val="24"/>
              </w:rPr>
              <w:t xml:space="preserve">Перечислены виды </w:t>
            </w:r>
            <w:r w:rsidRPr="003D69AA">
              <w:t xml:space="preserve">универсальных учебных действий, </w:t>
            </w:r>
            <w:r w:rsidRPr="003D69AA">
              <w:rPr>
                <w:bCs/>
              </w:rPr>
              <w:t xml:space="preserve">обеспечивающих </w:t>
            </w:r>
            <w:r w:rsidRPr="003D69AA">
              <w:t>преемственность формирования общих компетенций ФГОС СПО</w:t>
            </w:r>
          </w:p>
        </w:tc>
        <w:tc>
          <w:tcPr>
            <w:tcW w:w="850" w:type="dxa"/>
          </w:tcPr>
          <w:p w14:paraId="5FE60AE4" w14:textId="77777777" w:rsidR="001F6395" w:rsidRPr="003D69AA" w:rsidRDefault="001F6395" w:rsidP="001F6395">
            <w:pPr>
              <w:jc w:val="center"/>
            </w:pPr>
          </w:p>
        </w:tc>
        <w:tc>
          <w:tcPr>
            <w:tcW w:w="851" w:type="dxa"/>
          </w:tcPr>
          <w:p w14:paraId="173CBB5A" w14:textId="77777777" w:rsidR="001F6395" w:rsidRPr="003D69AA" w:rsidRDefault="001F6395" w:rsidP="001F6395">
            <w:pPr>
              <w:jc w:val="center"/>
            </w:pPr>
          </w:p>
        </w:tc>
        <w:tc>
          <w:tcPr>
            <w:tcW w:w="2410" w:type="dxa"/>
          </w:tcPr>
          <w:p w14:paraId="0FEC1C1A" w14:textId="77777777" w:rsidR="001F6395" w:rsidRPr="003D69AA" w:rsidRDefault="001F6395" w:rsidP="001F6395">
            <w:pPr>
              <w:jc w:val="center"/>
            </w:pPr>
          </w:p>
        </w:tc>
      </w:tr>
      <w:tr w:rsidR="001F6395" w:rsidRPr="003D69AA" w14:paraId="2C961C6D" w14:textId="77777777" w:rsidTr="005C7D50">
        <w:tc>
          <w:tcPr>
            <w:tcW w:w="468" w:type="dxa"/>
          </w:tcPr>
          <w:p w14:paraId="226A9E2C" w14:textId="77777777" w:rsidR="001F6395" w:rsidRPr="003D69AA" w:rsidRDefault="001F6395" w:rsidP="001F639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42B162" w14:textId="1CBF6579" w:rsidR="001F6395" w:rsidRPr="003D69AA" w:rsidRDefault="001F6395" w:rsidP="001F6395">
            <w:pPr>
              <w:jc w:val="both"/>
              <w:rPr>
                <w:rStyle w:val="FontStyle37"/>
                <w:sz w:val="24"/>
                <w:szCs w:val="24"/>
              </w:rPr>
            </w:pPr>
            <w:r w:rsidRPr="003D69AA">
              <w:rPr>
                <w:rStyle w:val="FontStyle37"/>
                <w:sz w:val="24"/>
                <w:szCs w:val="24"/>
              </w:rPr>
              <w:t>Профессиональные компетенции отражены в соответствии с видом профессиональной деятельности (при наличии в программе профессиональной направленности</w:t>
            </w:r>
          </w:p>
        </w:tc>
        <w:tc>
          <w:tcPr>
            <w:tcW w:w="850" w:type="dxa"/>
          </w:tcPr>
          <w:p w14:paraId="6C9BEDAA" w14:textId="77777777" w:rsidR="001F6395" w:rsidRPr="003D69AA" w:rsidRDefault="001F6395" w:rsidP="001F6395">
            <w:pPr>
              <w:jc w:val="center"/>
            </w:pPr>
          </w:p>
        </w:tc>
        <w:tc>
          <w:tcPr>
            <w:tcW w:w="851" w:type="dxa"/>
          </w:tcPr>
          <w:p w14:paraId="34F996B5" w14:textId="77777777" w:rsidR="001F6395" w:rsidRPr="003D69AA" w:rsidRDefault="001F6395" w:rsidP="001F6395">
            <w:pPr>
              <w:jc w:val="center"/>
            </w:pPr>
          </w:p>
        </w:tc>
        <w:tc>
          <w:tcPr>
            <w:tcW w:w="2410" w:type="dxa"/>
          </w:tcPr>
          <w:p w14:paraId="661772A5" w14:textId="77777777" w:rsidR="001F6395" w:rsidRPr="003D69AA" w:rsidRDefault="001F6395" w:rsidP="001F6395">
            <w:pPr>
              <w:jc w:val="center"/>
            </w:pPr>
          </w:p>
        </w:tc>
      </w:tr>
      <w:tr w:rsidR="00B02F64" w:rsidRPr="003D69AA" w14:paraId="2081F68F" w14:textId="77777777" w:rsidTr="00B02F64">
        <w:tc>
          <w:tcPr>
            <w:tcW w:w="468" w:type="dxa"/>
          </w:tcPr>
          <w:p w14:paraId="6BD20912" w14:textId="77777777" w:rsidR="00B02F64" w:rsidRPr="003D69AA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73B2F1D2" w14:textId="77777777" w:rsidR="00B02F64" w:rsidRPr="003D69AA" w:rsidRDefault="00B02F64" w:rsidP="00CC7E3A">
            <w:r w:rsidRPr="003D69AA">
              <w:t>Перечень общих компетенций (далее - ОК) соответствует требованиям ФГОС.</w:t>
            </w:r>
          </w:p>
        </w:tc>
        <w:tc>
          <w:tcPr>
            <w:tcW w:w="850" w:type="dxa"/>
          </w:tcPr>
          <w:p w14:paraId="32F3EFEA" w14:textId="77777777" w:rsidR="00B02F64" w:rsidRPr="003D69AA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5347A9C4" w14:textId="77777777" w:rsidR="00B02F64" w:rsidRPr="003D69AA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7F48A229" w14:textId="77777777" w:rsidR="00B02F64" w:rsidRPr="003D69AA" w:rsidRDefault="00B02F64" w:rsidP="00CC7E3A">
            <w:pPr>
              <w:jc w:val="center"/>
            </w:pPr>
          </w:p>
        </w:tc>
      </w:tr>
      <w:tr w:rsidR="00B02F64" w:rsidRPr="00FC6424" w14:paraId="3E0A0344" w14:textId="77777777" w:rsidTr="00B02F64">
        <w:tc>
          <w:tcPr>
            <w:tcW w:w="10774" w:type="dxa"/>
            <w:gridSpan w:val="5"/>
          </w:tcPr>
          <w:p w14:paraId="1A796450" w14:textId="3711678F" w:rsidR="00B02F64" w:rsidRPr="00FC6424" w:rsidRDefault="00B02F64" w:rsidP="00CC7E3A">
            <w:pPr>
              <w:jc w:val="center"/>
            </w:pPr>
            <w:r w:rsidRPr="00FC6424">
              <w:rPr>
                <w:b/>
              </w:rPr>
              <w:t>Экспертиза раздела 5</w:t>
            </w:r>
            <w:r w:rsidRPr="00FC6424">
              <w:rPr>
                <w:b/>
                <w:caps/>
              </w:rPr>
              <w:t xml:space="preserve"> «</w:t>
            </w:r>
            <w:r w:rsidR="00924F23" w:rsidRPr="00FC6424">
              <w:rPr>
                <w:b/>
                <w:bCs/>
              </w:rPr>
              <w:t xml:space="preserve">Контроль и оценка результатов освоения </w:t>
            </w:r>
            <w:r w:rsidR="00924F23" w:rsidRPr="00FC6424">
              <w:rPr>
                <w:rStyle w:val="FontStyle36"/>
                <w:sz w:val="24"/>
                <w:szCs w:val="24"/>
              </w:rPr>
              <w:t>учебного</w:t>
            </w:r>
            <w:r w:rsidR="00924F23" w:rsidRPr="00FC6424">
              <w:rPr>
                <w:b/>
                <w:bCs/>
              </w:rPr>
              <w:t xml:space="preserve"> предмета»</w:t>
            </w:r>
          </w:p>
        </w:tc>
      </w:tr>
      <w:tr w:rsidR="003D69AA" w:rsidRPr="003D69AA" w14:paraId="05CED71A" w14:textId="77777777" w:rsidTr="00AF36F3">
        <w:tc>
          <w:tcPr>
            <w:tcW w:w="468" w:type="dxa"/>
          </w:tcPr>
          <w:p w14:paraId="212C1601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F716" w14:textId="3773A011" w:rsidR="00924F23" w:rsidRPr="003D69AA" w:rsidRDefault="00924F23" w:rsidP="003D69AA">
            <w:pPr>
              <w:jc w:val="both"/>
            </w:pPr>
            <w:r w:rsidRPr="003D69AA">
              <w:t>Основные показатели оценки результатов обучения позволяют однозначно диагностировать уровень освоения предметных образовательных результатов</w:t>
            </w:r>
          </w:p>
        </w:tc>
        <w:tc>
          <w:tcPr>
            <w:tcW w:w="850" w:type="dxa"/>
          </w:tcPr>
          <w:p w14:paraId="5D97CED9" w14:textId="77777777" w:rsidR="00924F23" w:rsidRPr="003D69AA" w:rsidRDefault="00924F23" w:rsidP="00924F23"/>
        </w:tc>
        <w:tc>
          <w:tcPr>
            <w:tcW w:w="851" w:type="dxa"/>
          </w:tcPr>
          <w:p w14:paraId="23E73C17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78F90F5A" w14:textId="77777777" w:rsidR="00924F23" w:rsidRPr="003D69AA" w:rsidRDefault="00924F23" w:rsidP="00924F23">
            <w:pPr>
              <w:jc w:val="center"/>
            </w:pPr>
          </w:p>
        </w:tc>
      </w:tr>
      <w:tr w:rsidR="003D69AA" w:rsidRPr="003D69AA" w14:paraId="2D3582FD" w14:textId="77777777" w:rsidTr="00AF36F3">
        <w:tc>
          <w:tcPr>
            <w:tcW w:w="468" w:type="dxa"/>
          </w:tcPr>
          <w:p w14:paraId="6B1EA708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FACCA7" w14:textId="7FAF3940" w:rsidR="00924F23" w:rsidRPr="003D69AA" w:rsidRDefault="00924F23" w:rsidP="003D69AA">
            <w:pPr>
              <w:jc w:val="both"/>
            </w:pPr>
            <w:r w:rsidRPr="003D69AA">
              <w:t>Наименование форм и методов контроля и оценки освоенных предметных результатов точно и однозначно описывает процедуру аттестации</w:t>
            </w:r>
          </w:p>
        </w:tc>
        <w:tc>
          <w:tcPr>
            <w:tcW w:w="850" w:type="dxa"/>
          </w:tcPr>
          <w:p w14:paraId="5D89E820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0E9AFC14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6AC546AE" w14:textId="77777777" w:rsidR="00924F23" w:rsidRPr="003D69AA" w:rsidRDefault="00924F23" w:rsidP="00924F23">
            <w:pPr>
              <w:jc w:val="center"/>
            </w:pPr>
          </w:p>
        </w:tc>
      </w:tr>
      <w:tr w:rsidR="003D69AA" w:rsidRPr="003D69AA" w14:paraId="644BDB67" w14:textId="77777777" w:rsidTr="00AF36F3">
        <w:tc>
          <w:tcPr>
            <w:tcW w:w="468" w:type="dxa"/>
          </w:tcPr>
          <w:p w14:paraId="78EEEE76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013F1ACF" w14:textId="71F2A979" w:rsidR="00924F23" w:rsidRPr="003D69AA" w:rsidRDefault="00924F23" w:rsidP="003D69AA">
            <w:pPr>
              <w:jc w:val="both"/>
            </w:pPr>
            <w:r w:rsidRPr="003D69AA">
              <w:t>Формы и методы контроля и оценки позволяют оценить степень освоения предметных результатов</w:t>
            </w:r>
          </w:p>
        </w:tc>
        <w:tc>
          <w:tcPr>
            <w:tcW w:w="850" w:type="dxa"/>
          </w:tcPr>
          <w:p w14:paraId="6CF42713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6D8C06BA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2FEAF87F" w14:textId="77777777" w:rsidR="00924F23" w:rsidRPr="003D69AA" w:rsidRDefault="00924F23" w:rsidP="00924F23">
            <w:pPr>
              <w:jc w:val="center"/>
            </w:pPr>
          </w:p>
        </w:tc>
      </w:tr>
      <w:tr w:rsidR="00B02F64" w:rsidRPr="00FC6424" w14:paraId="43F5B085" w14:textId="77777777" w:rsidTr="00B02F64">
        <w:tc>
          <w:tcPr>
            <w:tcW w:w="10774" w:type="dxa"/>
            <w:gridSpan w:val="5"/>
          </w:tcPr>
          <w:p w14:paraId="3B7CF5FD" w14:textId="5F85AE12" w:rsidR="00B02F64" w:rsidRPr="00FC6424" w:rsidRDefault="00B02F64" w:rsidP="00CC7E3A">
            <w:pPr>
              <w:jc w:val="center"/>
            </w:pPr>
            <w:r w:rsidRPr="00FC6424">
              <w:rPr>
                <w:b/>
              </w:rPr>
              <w:t>Экспертиза раздела 3</w:t>
            </w:r>
            <w:r w:rsidRPr="00FC6424">
              <w:rPr>
                <w:b/>
                <w:caps/>
              </w:rPr>
              <w:t xml:space="preserve"> «</w:t>
            </w:r>
            <w:r w:rsidR="00924F23" w:rsidRPr="00FC6424">
              <w:rPr>
                <w:b/>
                <w:bCs/>
              </w:rPr>
              <w:t>Содержание и тематическое планирование учебного предмета</w:t>
            </w:r>
          </w:p>
        </w:tc>
      </w:tr>
      <w:tr w:rsidR="00924F23" w:rsidRPr="003D69AA" w14:paraId="668C954A" w14:textId="77777777" w:rsidTr="0007404A">
        <w:tc>
          <w:tcPr>
            <w:tcW w:w="468" w:type="dxa"/>
          </w:tcPr>
          <w:p w14:paraId="4381AE57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1925" w14:textId="3AF7F93F" w:rsidR="00924F23" w:rsidRPr="003D69AA" w:rsidRDefault="00924F23" w:rsidP="003D69AA">
            <w:pPr>
              <w:jc w:val="both"/>
            </w:pPr>
            <w:r w:rsidRPr="003D69AA">
              <w:t>Структура программы учебного предмета соответствует принципу единства теоретического и практического обучения</w:t>
            </w:r>
          </w:p>
        </w:tc>
        <w:tc>
          <w:tcPr>
            <w:tcW w:w="850" w:type="dxa"/>
          </w:tcPr>
          <w:p w14:paraId="5B737C9A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788009D1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63058A04" w14:textId="77777777" w:rsidR="00924F23" w:rsidRPr="003D69AA" w:rsidRDefault="00924F23" w:rsidP="00924F23">
            <w:pPr>
              <w:jc w:val="center"/>
            </w:pPr>
          </w:p>
        </w:tc>
      </w:tr>
      <w:tr w:rsidR="00924F23" w:rsidRPr="003D69AA" w14:paraId="3CD18C92" w14:textId="77777777" w:rsidTr="0007404A">
        <w:tc>
          <w:tcPr>
            <w:tcW w:w="468" w:type="dxa"/>
          </w:tcPr>
          <w:p w14:paraId="3A482FEB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23C2" w14:textId="6943630A" w:rsidR="00924F23" w:rsidRPr="003D69AA" w:rsidRDefault="00924F23" w:rsidP="003D69AA">
            <w:pPr>
              <w:jc w:val="both"/>
            </w:pPr>
            <w:r w:rsidRPr="003D69AA">
              <w:t>Содержание предмета ориентировано на формирование ОК</w:t>
            </w:r>
          </w:p>
        </w:tc>
        <w:tc>
          <w:tcPr>
            <w:tcW w:w="850" w:type="dxa"/>
          </w:tcPr>
          <w:p w14:paraId="3C5FBE11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400B5DEE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0F1F3F71" w14:textId="77777777" w:rsidR="00924F23" w:rsidRPr="003D69AA" w:rsidRDefault="00924F23" w:rsidP="00924F23">
            <w:pPr>
              <w:jc w:val="center"/>
            </w:pPr>
          </w:p>
        </w:tc>
      </w:tr>
      <w:tr w:rsidR="00924F23" w:rsidRPr="003D69AA" w14:paraId="7D8850F2" w14:textId="77777777" w:rsidTr="0007404A">
        <w:tc>
          <w:tcPr>
            <w:tcW w:w="468" w:type="dxa"/>
          </w:tcPr>
          <w:p w14:paraId="4E0A918F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F099" w14:textId="5792F533" w:rsidR="00924F23" w:rsidRPr="003D69AA" w:rsidRDefault="00924F23" w:rsidP="003D69AA">
            <w:pPr>
              <w:jc w:val="both"/>
            </w:pPr>
            <w:r w:rsidRPr="003D69AA">
              <w:t>Разделы программы учебного предмета выделены дидактически целесообразно</w:t>
            </w:r>
          </w:p>
        </w:tc>
        <w:tc>
          <w:tcPr>
            <w:tcW w:w="850" w:type="dxa"/>
          </w:tcPr>
          <w:p w14:paraId="4EE0C24C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1F8AB79A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27B24831" w14:textId="77777777" w:rsidR="00924F23" w:rsidRPr="003D69AA" w:rsidRDefault="00924F23" w:rsidP="00924F23">
            <w:pPr>
              <w:jc w:val="center"/>
            </w:pPr>
          </w:p>
        </w:tc>
      </w:tr>
      <w:tr w:rsidR="00924F23" w:rsidRPr="003D69AA" w14:paraId="02C8507D" w14:textId="77777777" w:rsidTr="0007404A">
        <w:tc>
          <w:tcPr>
            <w:tcW w:w="468" w:type="dxa"/>
          </w:tcPr>
          <w:p w14:paraId="04E86B4B" w14:textId="77777777" w:rsidR="00924F23" w:rsidRPr="003D69AA" w:rsidRDefault="00924F23" w:rsidP="00924F2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DF4E" w14:textId="03D5BB7D" w:rsidR="00924F23" w:rsidRPr="003D69AA" w:rsidRDefault="00924F23" w:rsidP="003D69AA">
            <w:pPr>
              <w:jc w:val="both"/>
            </w:pPr>
            <w:r w:rsidRPr="003D69AA">
              <w:t>Содержание учебного материала соответствует требованиям к</w:t>
            </w:r>
            <w:r w:rsidRPr="003D69AA">
              <w:rPr>
                <w:color w:val="FF0000"/>
              </w:rPr>
              <w:t xml:space="preserve"> </w:t>
            </w:r>
            <w:r w:rsidRPr="003D69AA">
              <w:rPr>
                <w:rStyle w:val="FontStyle37"/>
                <w:sz w:val="24"/>
                <w:szCs w:val="24"/>
              </w:rPr>
              <w:t xml:space="preserve">результатам освоения предмета </w:t>
            </w:r>
            <w:r w:rsidRPr="003D69AA">
              <w:t xml:space="preserve">и </w:t>
            </w:r>
            <w:r w:rsidRPr="003D69AA">
              <w:lastRenderedPageBreak/>
              <w:t xml:space="preserve">требованиям примерной программы (отражение дидактических единиц по каждому разделу) </w:t>
            </w:r>
          </w:p>
        </w:tc>
        <w:tc>
          <w:tcPr>
            <w:tcW w:w="850" w:type="dxa"/>
          </w:tcPr>
          <w:p w14:paraId="494BA2FB" w14:textId="77777777" w:rsidR="00924F23" w:rsidRPr="003D69AA" w:rsidRDefault="00924F23" w:rsidP="00924F23">
            <w:pPr>
              <w:jc w:val="center"/>
            </w:pPr>
          </w:p>
        </w:tc>
        <w:tc>
          <w:tcPr>
            <w:tcW w:w="851" w:type="dxa"/>
          </w:tcPr>
          <w:p w14:paraId="75B84362" w14:textId="77777777" w:rsidR="00924F23" w:rsidRPr="003D69AA" w:rsidRDefault="00924F23" w:rsidP="00924F23">
            <w:pPr>
              <w:jc w:val="center"/>
            </w:pPr>
          </w:p>
        </w:tc>
        <w:tc>
          <w:tcPr>
            <w:tcW w:w="2410" w:type="dxa"/>
          </w:tcPr>
          <w:p w14:paraId="38FDFC64" w14:textId="77777777" w:rsidR="00924F23" w:rsidRPr="003D69AA" w:rsidRDefault="00924F23" w:rsidP="00924F23">
            <w:pPr>
              <w:jc w:val="center"/>
            </w:pPr>
          </w:p>
        </w:tc>
      </w:tr>
      <w:tr w:rsidR="00B02F64" w14:paraId="70A20163" w14:textId="77777777" w:rsidTr="00B02F64">
        <w:tc>
          <w:tcPr>
            <w:tcW w:w="468" w:type="dxa"/>
          </w:tcPr>
          <w:p w14:paraId="38949429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3704AD74" w14:textId="77777777" w:rsidR="00B02F64" w:rsidRPr="00395714" w:rsidRDefault="00B02F64" w:rsidP="003D69AA">
            <w:pPr>
              <w:jc w:val="both"/>
            </w:pPr>
            <w:r>
              <w:t>Ресурс учебного времени необходим и достаточен для освоения указанного содержания учебного материала.</w:t>
            </w:r>
          </w:p>
        </w:tc>
        <w:tc>
          <w:tcPr>
            <w:tcW w:w="850" w:type="dxa"/>
          </w:tcPr>
          <w:p w14:paraId="497F1CB2" w14:textId="77777777" w:rsidR="00B02F64" w:rsidRPr="009F41F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2C7CC589" w14:textId="77777777"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49B2EFB0" w14:textId="77777777" w:rsidR="00B02F64" w:rsidRDefault="00B02F64" w:rsidP="00CC7E3A">
            <w:pPr>
              <w:jc w:val="center"/>
            </w:pPr>
          </w:p>
        </w:tc>
      </w:tr>
      <w:tr w:rsidR="00B02F64" w14:paraId="065A8EF2" w14:textId="77777777" w:rsidTr="00B02F64">
        <w:tc>
          <w:tcPr>
            <w:tcW w:w="468" w:type="dxa"/>
          </w:tcPr>
          <w:p w14:paraId="121C13A0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5A29A0E3" w14:textId="77777777" w:rsidR="00B02F64" w:rsidRPr="00925A4B" w:rsidRDefault="00B02F64" w:rsidP="003D69AA">
            <w:pPr>
              <w:jc w:val="both"/>
            </w:pPr>
            <w:r w:rsidRPr="00B02F64">
              <w:t>Объем и содержание лабораторных и практических работ обеспечивают достижение заявленных требований к умениям и знаниям.</w:t>
            </w:r>
          </w:p>
        </w:tc>
        <w:tc>
          <w:tcPr>
            <w:tcW w:w="850" w:type="dxa"/>
          </w:tcPr>
          <w:p w14:paraId="0A0E1469" w14:textId="77777777" w:rsidR="00B02F64" w:rsidRPr="0071470E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5931C1DB" w14:textId="77777777"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64E6D3DC" w14:textId="77777777" w:rsidR="00B02F64" w:rsidRDefault="00B02F64" w:rsidP="00CC7E3A">
            <w:pPr>
              <w:jc w:val="center"/>
            </w:pPr>
          </w:p>
        </w:tc>
      </w:tr>
      <w:tr w:rsidR="00B02F64" w14:paraId="3E147102" w14:textId="77777777" w:rsidTr="00B02F64">
        <w:tc>
          <w:tcPr>
            <w:tcW w:w="468" w:type="dxa"/>
          </w:tcPr>
          <w:p w14:paraId="5B2A7C3B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07ECC49F" w14:textId="77777777" w:rsidR="00B02F64" w:rsidRPr="00925A4B" w:rsidRDefault="00B02F64" w:rsidP="003D69AA">
            <w:pPr>
              <w:jc w:val="both"/>
            </w:pPr>
            <w:r>
              <w:t xml:space="preserve">Формулировки </w:t>
            </w:r>
            <w:r w:rsidRPr="00925A4B">
              <w:t>лабораторных и практических работ</w:t>
            </w:r>
            <w:r>
              <w:t xml:space="preserve"> отражают деятельность обучающихся.</w:t>
            </w:r>
          </w:p>
        </w:tc>
        <w:tc>
          <w:tcPr>
            <w:tcW w:w="850" w:type="dxa"/>
          </w:tcPr>
          <w:p w14:paraId="213FAB6E" w14:textId="77777777" w:rsidR="00B02F64" w:rsidRPr="00501637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22A0601F" w14:textId="77777777"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7D9451D6" w14:textId="77777777" w:rsidR="00B02F64" w:rsidRDefault="00B02F64" w:rsidP="00CC7E3A">
            <w:pPr>
              <w:jc w:val="center"/>
            </w:pPr>
          </w:p>
        </w:tc>
      </w:tr>
      <w:tr w:rsidR="00B02F64" w14:paraId="0A04B40F" w14:textId="77777777" w:rsidTr="00B02F64">
        <w:tc>
          <w:tcPr>
            <w:tcW w:w="468" w:type="dxa"/>
          </w:tcPr>
          <w:p w14:paraId="314033B7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070CD318" w14:textId="77777777" w:rsidR="00B02F64" w:rsidRPr="00DB7119" w:rsidRDefault="00B02F64" w:rsidP="003D69AA">
            <w:pPr>
              <w:jc w:val="both"/>
              <w:rPr>
                <w:highlight w:val="green"/>
              </w:rPr>
            </w:pPr>
            <w:r w:rsidRPr="00395714">
              <w:t xml:space="preserve">Примерная тематика </w:t>
            </w:r>
            <w:r>
              <w:t xml:space="preserve">внеаудиторной самостоятельной работы обучающихся </w:t>
            </w:r>
            <w:r w:rsidRPr="00395714">
              <w:t>определена дидактически целесообразно</w:t>
            </w:r>
            <w:r>
              <w:t>.</w:t>
            </w:r>
          </w:p>
        </w:tc>
        <w:tc>
          <w:tcPr>
            <w:tcW w:w="850" w:type="dxa"/>
          </w:tcPr>
          <w:p w14:paraId="120AEA82" w14:textId="77777777" w:rsidR="00B02F64" w:rsidRPr="0071470E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47D325D6" w14:textId="77777777" w:rsidR="00B02F64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0A5F6DD1" w14:textId="77777777" w:rsidR="00B02F64" w:rsidRDefault="00B02F64" w:rsidP="00CC7E3A">
            <w:pPr>
              <w:jc w:val="center"/>
            </w:pPr>
          </w:p>
        </w:tc>
      </w:tr>
      <w:tr w:rsidR="003D69AA" w:rsidRPr="003D69AA" w14:paraId="16AE7877" w14:textId="77777777" w:rsidTr="005741FF">
        <w:tc>
          <w:tcPr>
            <w:tcW w:w="468" w:type="dxa"/>
          </w:tcPr>
          <w:p w14:paraId="563D22F3" w14:textId="77777777" w:rsidR="003D69AA" w:rsidRPr="003D69AA" w:rsidRDefault="003D69AA" w:rsidP="003D69A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A025" w14:textId="1F404148" w:rsidR="003D69AA" w:rsidRPr="003D69AA" w:rsidRDefault="003D69AA" w:rsidP="003D69AA">
            <w:pPr>
              <w:jc w:val="both"/>
            </w:pPr>
            <w:r w:rsidRPr="003D69AA">
              <w:rPr>
                <w:rStyle w:val="FontStyle43"/>
                <w:sz w:val="24"/>
                <w:szCs w:val="24"/>
              </w:rPr>
              <w:t>Профессионально ориентированное содержание определено дидактически целесообразно и соответствует требованиям к образовательным результатам</w:t>
            </w:r>
          </w:p>
        </w:tc>
        <w:tc>
          <w:tcPr>
            <w:tcW w:w="850" w:type="dxa"/>
          </w:tcPr>
          <w:p w14:paraId="02765315" w14:textId="77777777" w:rsidR="003D69AA" w:rsidRPr="003D69AA" w:rsidRDefault="003D69AA" w:rsidP="003D69AA">
            <w:pPr>
              <w:jc w:val="both"/>
            </w:pPr>
          </w:p>
        </w:tc>
        <w:tc>
          <w:tcPr>
            <w:tcW w:w="851" w:type="dxa"/>
          </w:tcPr>
          <w:p w14:paraId="105E037B" w14:textId="77777777" w:rsidR="003D69AA" w:rsidRPr="003D69AA" w:rsidRDefault="003D69AA" w:rsidP="003D69AA">
            <w:pPr>
              <w:jc w:val="both"/>
            </w:pPr>
          </w:p>
        </w:tc>
        <w:tc>
          <w:tcPr>
            <w:tcW w:w="2410" w:type="dxa"/>
          </w:tcPr>
          <w:p w14:paraId="01B84EAA" w14:textId="77777777" w:rsidR="003D69AA" w:rsidRPr="003D69AA" w:rsidRDefault="003D69AA" w:rsidP="003D69AA">
            <w:pPr>
              <w:jc w:val="both"/>
            </w:pPr>
          </w:p>
        </w:tc>
      </w:tr>
      <w:tr w:rsidR="003D69AA" w:rsidRPr="003D69AA" w14:paraId="37AB3E4B" w14:textId="77777777" w:rsidTr="005741FF">
        <w:tc>
          <w:tcPr>
            <w:tcW w:w="468" w:type="dxa"/>
          </w:tcPr>
          <w:p w14:paraId="32D079A5" w14:textId="77777777" w:rsidR="003D69AA" w:rsidRPr="003D69AA" w:rsidRDefault="003D69AA" w:rsidP="003D69AA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D76F9C" w14:textId="7F15195B" w:rsidR="003D69AA" w:rsidRPr="003D69AA" w:rsidRDefault="003D69AA" w:rsidP="003D69AA">
            <w:pPr>
              <w:jc w:val="both"/>
            </w:pPr>
            <w:r w:rsidRPr="003D69AA">
              <w:t xml:space="preserve">Коды образовательных результатов соответствуют их наименованиям </w:t>
            </w:r>
          </w:p>
        </w:tc>
        <w:tc>
          <w:tcPr>
            <w:tcW w:w="850" w:type="dxa"/>
          </w:tcPr>
          <w:p w14:paraId="1DE15DC9" w14:textId="77777777" w:rsidR="003D69AA" w:rsidRPr="003D69AA" w:rsidRDefault="003D69AA" w:rsidP="003D69AA">
            <w:pPr>
              <w:jc w:val="both"/>
            </w:pPr>
          </w:p>
        </w:tc>
        <w:tc>
          <w:tcPr>
            <w:tcW w:w="851" w:type="dxa"/>
          </w:tcPr>
          <w:p w14:paraId="69D79EA4" w14:textId="77777777" w:rsidR="003D69AA" w:rsidRPr="003D69AA" w:rsidRDefault="003D69AA" w:rsidP="003D69AA">
            <w:pPr>
              <w:jc w:val="both"/>
            </w:pPr>
          </w:p>
        </w:tc>
        <w:tc>
          <w:tcPr>
            <w:tcW w:w="2410" w:type="dxa"/>
          </w:tcPr>
          <w:p w14:paraId="0FEDFA62" w14:textId="77777777" w:rsidR="003D69AA" w:rsidRPr="003D69AA" w:rsidRDefault="003D69AA" w:rsidP="003D69AA">
            <w:pPr>
              <w:jc w:val="both"/>
            </w:pPr>
          </w:p>
        </w:tc>
      </w:tr>
      <w:tr w:rsidR="00B02F64" w:rsidRPr="00FC6424" w14:paraId="4C652AAC" w14:textId="77777777" w:rsidTr="00B02F64">
        <w:tc>
          <w:tcPr>
            <w:tcW w:w="10774" w:type="dxa"/>
            <w:gridSpan w:val="5"/>
          </w:tcPr>
          <w:p w14:paraId="3D143C96" w14:textId="40760EB3" w:rsidR="00B02F64" w:rsidRPr="00FC6424" w:rsidRDefault="00B02F64" w:rsidP="00CC7E3A">
            <w:pPr>
              <w:jc w:val="center"/>
            </w:pPr>
            <w:r w:rsidRPr="00FC6424">
              <w:rPr>
                <w:b/>
              </w:rPr>
              <w:t>Экспертиза раздела 4 «</w:t>
            </w:r>
            <w:r w:rsidR="003D69AA" w:rsidRPr="00FC6424">
              <w:rPr>
                <w:rStyle w:val="FontStyle36"/>
                <w:sz w:val="24"/>
                <w:szCs w:val="24"/>
              </w:rPr>
              <w:t xml:space="preserve">Условия реализации программы </w:t>
            </w:r>
            <w:r w:rsidR="003D69AA" w:rsidRPr="00FC6424">
              <w:rPr>
                <w:b/>
                <w:bCs/>
              </w:rPr>
              <w:t>учебного</w:t>
            </w:r>
            <w:r w:rsidR="003D69AA" w:rsidRPr="00FC6424">
              <w:rPr>
                <w:rStyle w:val="FontStyle36"/>
                <w:sz w:val="24"/>
                <w:szCs w:val="24"/>
              </w:rPr>
              <w:t xml:space="preserve"> предмета</w:t>
            </w:r>
            <w:r w:rsidRPr="00FC6424">
              <w:rPr>
                <w:b/>
              </w:rPr>
              <w:t>»</w:t>
            </w:r>
          </w:p>
        </w:tc>
      </w:tr>
      <w:tr w:rsidR="003D69AA" w14:paraId="524915C8" w14:textId="77777777" w:rsidTr="006705FF">
        <w:tc>
          <w:tcPr>
            <w:tcW w:w="468" w:type="dxa"/>
          </w:tcPr>
          <w:p w14:paraId="7FAAF452" w14:textId="77777777" w:rsidR="003D69AA" w:rsidRDefault="003D69AA" w:rsidP="003D69A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FA47" w14:textId="3EC1BEA2" w:rsidR="003D69AA" w:rsidRPr="003D69AA" w:rsidRDefault="003D69AA" w:rsidP="003D69AA">
            <w:pPr>
              <w:jc w:val="both"/>
            </w:pPr>
            <w:r w:rsidRPr="003D69AA">
              <w:rPr>
                <w:rStyle w:val="FontStyle43"/>
                <w:sz w:val="24"/>
                <w:szCs w:val="24"/>
              </w:rPr>
              <w:t>Перечень учебных кабинетов (лабораторий и др.) обеспечивает проведение всех видов лабораторных и практических занятий, предусмотренных программой учебного предмета</w:t>
            </w:r>
          </w:p>
        </w:tc>
        <w:tc>
          <w:tcPr>
            <w:tcW w:w="850" w:type="dxa"/>
          </w:tcPr>
          <w:p w14:paraId="356D65D0" w14:textId="77777777" w:rsidR="003D69AA" w:rsidRPr="008B48A7" w:rsidRDefault="003D69AA" w:rsidP="003D69AA">
            <w:pPr>
              <w:jc w:val="center"/>
            </w:pPr>
          </w:p>
        </w:tc>
        <w:tc>
          <w:tcPr>
            <w:tcW w:w="851" w:type="dxa"/>
          </w:tcPr>
          <w:p w14:paraId="40E7A53E" w14:textId="77777777" w:rsidR="003D69AA" w:rsidRDefault="003D69AA" w:rsidP="003D69AA">
            <w:pPr>
              <w:jc w:val="center"/>
            </w:pPr>
          </w:p>
        </w:tc>
        <w:tc>
          <w:tcPr>
            <w:tcW w:w="2410" w:type="dxa"/>
          </w:tcPr>
          <w:p w14:paraId="11BB1CB5" w14:textId="77777777" w:rsidR="003D69AA" w:rsidRDefault="003D69AA" w:rsidP="003D69AA">
            <w:pPr>
              <w:jc w:val="center"/>
            </w:pPr>
          </w:p>
        </w:tc>
      </w:tr>
      <w:tr w:rsidR="00B02F64" w14:paraId="3EA59C59" w14:textId="77777777" w:rsidTr="00B02F64">
        <w:tc>
          <w:tcPr>
            <w:tcW w:w="468" w:type="dxa"/>
          </w:tcPr>
          <w:p w14:paraId="112946D8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778F91D9" w14:textId="77777777" w:rsidR="00B02F64" w:rsidRPr="003D69AA" w:rsidRDefault="00B02F64" w:rsidP="003D69AA">
            <w:pPr>
              <w:jc w:val="both"/>
            </w:pPr>
            <w:r w:rsidRPr="003D69AA">
              <w:t>Требования к материально-техническому обеспечению конкретны и обеспечивают получение запланированных образовательных результатов.</w:t>
            </w:r>
          </w:p>
        </w:tc>
        <w:tc>
          <w:tcPr>
            <w:tcW w:w="850" w:type="dxa"/>
          </w:tcPr>
          <w:p w14:paraId="59DB39AD" w14:textId="77777777"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4A4087D3" w14:textId="77777777" w:rsidR="00B02F64" w:rsidRPr="00990A8A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28A78BA9" w14:textId="77777777" w:rsidR="00B02F64" w:rsidRDefault="00B02F64" w:rsidP="00CC7E3A">
            <w:pPr>
              <w:jc w:val="center"/>
            </w:pPr>
          </w:p>
        </w:tc>
      </w:tr>
      <w:tr w:rsidR="00B02F64" w14:paraId="473AC990" w14:textId="77777777" w:rsidTr="00B02F64">
        <w:tc>
          <w:tcPr>
            <w:tcW w:w="468" w:type="dxa"/>
          </w:tcPr>
          <w:p w14:paraId="726BE6E2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3085632A" w14:textId="77777777" w:rsidR="00B02F64" w:rsidRPr="003D69AA" w:rsidRDefault="00B02F64" w:rsidP="003D69AA">
            <w:pPr>
              <w:jc w:val="both"/>
            </w:pPr>
            <w:r w:rsidRPr="003D69AA">
              <w:t>Перечень литературы достаточен для освоения программы профессионального модуля и актуален.</w:t>
            </w:r>
          </w:p>
        </w:tc>
        <w:tc>
          <w:tcPr>
            <w:tcW w:w="850" w:type="dxa"/>
          </w:tcPr>
          <w:p w14:paraId="083A0DDD" w14:textId="77777777"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36329554" w14:textId="77777777" w:rsidR="00B02F64" w:rsidRPr="00990A8A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4D977A47" w14:textId="77777777" w:rsidR="00B02F64" w:rsidRDefault="00B02F64" w:rsidP="00CC7E3A">
            <w:pPr>
              <w:jc w:val="center"/>
            </w:pPr>
          </w:p>
        </w:tc>
      </w:tr>
      <w:tr w:rsidR="00B02F64" w14:paraId="6EDE228D" w14:textId="77777777" w:rsidTr="00B02F64">
        <w:tc>
          <w:tcPr>
            <w:tcW w:w="468" w:type="dxa"/>
          </w:tcPr>
          <w:p w14:paraId="35537600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5DE2ABED" w14:textId="77777777" w:rsidR="00B02F64" w:rsidRPr="003D69AA" w:rsidRDefault="00B02F64" w:rsidP="003D69AA">
            <w:pPr>
              <w:jc w:val="both"/>
              <w:rPr>
                <w:highlight w:val="yellow"/>
              </w:rPr>
            </w:pPr>
            <w:r w:rsidRPr="003D69AA">
              <w:t xml:space="preserve">Перечень рекомендуемой основной и дополнительной литературы оформлен в соответствии с </w:t>
            </w:r>
            <w:r w:rsidR="008D171E" w:rsidRPr="003D69AA">
              <w:t xml:space="preserve">ГОСТ Р 7.0.100 – 2018 Библиографическая запись. Библиографическое описание. Общие требования и правила составления </w:t>
            </w:r>
          </w:p>
        </w:tc>
        <w:tc>
          <w:tcPr>
            <w:tcW w:w="850" w:type="dxa"/>
          </w:tcPr>
          <w:p w14:paraId="5BEA7957" w14:textId="77777777"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4D3DDB11" w14:textId="77777777" w:rsidR="00B02F64" w:rsidRPr="00AA1C03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5909FA8F" w14:textId="77777777" w:rsidR="00B02F64" w:rsidRDefault="00B02F64" w:rsidP="00CC7E3A">
            <w:pPr>
              <w:jc w:val="center"/>
            </w:pPr>
          </w:p>
        </w:tc>
      </w:tr>
      <w:tr w:rsidR="00B02F64" w14:paraId="76132A31" w14:textId="77777777" w:rsidTr="00B02F64">
        <w:tc>
          <w:tcPr>
            <w:tcW w:w="468" w:type="dxa"/>
          </w:tcPr>
          <w:p w14:paraId="5AE07CEC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712553C1" w14:textId="77777777" w:rsidR="00B02F64" w:rsidRPr="003D69AA" w:rsidRDefault="00B02F64" w:rsidP="003D69AA">
            <w:pPr>
              <w:jc w:val="both"/>
            </w:pPr>
            <w:r w:rsidRPr="003D69AA">
              <w:t>Перечисленные Интернет-ресурсы актуальны и достоверны.</w:t>
            </w:r>
          </w:p>
        </w:tc>
        <w:tc>
          <w:tcPr>
            <w:tcW w:w="850" w:type="dxa"/>
          </w:tcPr>
          <w:p w14:paraId="400B1424" w14:textId="77777777"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04107AD4" w14:textId="77777777" w:rsidR="00B02F64" w:rsidRPr="00AA1C03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0744D104" w14:textId="77777777" w:rsidR="00B02F64" w:rsidRDefault="00B02F64" w:rsidP="00CC7E3A">
            <w:pPr>
              <w:jc w:val="center"/>
            </w:pPr>
          </w:p>
        </w:tc>
      </w:tr>
      <w:tr w:rsidR="00B02F64" w14:paraId="7A888613" w14:textId="77777777" w:rsidTr="00B02F64">
        <w:tc>
          <w:tcPr>
            <w:tcW w:w="468" w:type="dxa"/>
          </w:tcPr>
          <w:p w14:paraId="58468C4A" w14:textId="77777777" w:rsidR="00B02F64" w:rsidRDefault="00B02F64" w:rsidP="00B02F6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195" w:type="dxa"/>
          </w:tcPr>
          <w:p w14:paraId="2580E1B4" w14:textId="77777777" w:rsidR="00B02F64" w:rsidRPr="003D69AA" w:rsidRDefault="00B02F64" w:rsidP="003D69AA">
            <w:pPr>
              <w:jc w:val="both"/>
            </w:pPr>
            <w:r w:rsidRPr="003D69AA">
              <w:t>Перечисленные нормативно-правовые источники актуальны</w:t>
            </w:r>
          </w:p>
          <w:p w14:paraId="5C5F82AB" w14:textId="77777777" w:rsidR="00B02F64" w:rsidRPr="003D69AA" w:rsidRDefault="00B02F64" w:rsidP="003D69AA">
            <w:pPr>
              <w:jc w:val="both"/>
            </w:pPr>
            <w:r w:rsidRPr="003D69AA">
              <w:rPr>
                <w:i/>
              </w:rPr>
              <w:t>(пункт заполняется, если нормативно-правовые акты указаны в качестве источников)</w:t>
            </w:r>
          </w:p>
        </w:tc>
        <w:tc>
          <w:tcPr>
            <w:tcW w:w="850" w:type="dxa"/>
          </w:tcPr>
          <w:p w14:paraId="5724B083" w14:textId="77777777" w:rsidR="00B02F64" w:rsidRDefault="00B02F64" w:rsidP="00CC7E3A">
            <w:pPr>
              <w:jc w:val="center"/>
            </w:pPr>
          </w:p>
        </w:tc>
        <w:tc>
          <w:tcPr>
            <w:tcW w:w="851" w:type="dxa"/>
          </w:tcPr>
          <w:p w14:paraId="35947BFD" w14:textId="77777777" w:rsidR="00B02F64" w:rsidRPr="006F0A8A" w:rsidRDefault="00B02F64" w:rsidP="00CC7E3A">
            <w:pPr>
              <w:jc w:val="center"/>
            </w:pPr>
          </w:p>
        </w:tc>
        <w:tc>
          <w:tcPr>
            <w:tcW w:w="2410" w:type="dxa"/>
          </w:tcPr>
          <w:p w14:paraId="1C65700E" w14:textId="77777777" w:rsidR="00B02F64" w:rsidRDefault="00B02F64" w:rsidP="00CC7E3A">
            <w:pPr>
              <w:jc w:val="center"/>
            </w:pPr>
          </w:p>
        </w:tc>
      </w:tr>
    </w:tbl>
    <w:p w14:paraId="43BC6CE8" w14:textId="77777777" w:rsidR="00B02F64" w:rsidRDefault="00B02F64" w:rsidP="00B02F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7"/>
        <w:gridCol w:w="599"/>
        <w:gridCol w:w="652"/>
      </w:tblGrid>
      <w:tr w:rsidR="00B02F64" w14:paraId="0C19E862" w14:textId="77777777" w:rsidTr="00CC7E3A">
        <w:tc>
          <w:tcPr>
            <w:tcW w:w="13149" w:type="dxa"/>
          </w:tcPr>
          <w:p w14:paraId="2EAAC930" w14:textId="77777777" w:rsidR="00B02F64" w:rsidRPr="00DB7119" w:rsidRDefault="00B02F64" w:rsidP="00CC7E3A">
            <w:pPr>
              <w:rPr>
                <w:i/>
              </w:rPr>
            </w:pPr>
            <w:r w:rsidRPr="00DB7119">
              <w:rPr>
                <w:b/>
              </w:rPr>
              <w:t xml:space="preserve">ИТОГОВОЕ ЗАКЛЮЧЕНИЕ </w:t>
            </w:r>
            <w:r w:rsidRPr="00DB7119">
              <w:rPr>
                <w:i/>
                <w:sz w:val="16"/>
                <w:szCs w:val="16"/>
              </w:rPr>
              <w:t>(следует выбрать одну из трех альтернативных позиций)</w:t>
            </w:r>
          </w:p>
        </w:tc>
        <w:tc>
          <w:tcPr>
            <w:tcW w:w="709" w:type="dxa"/>
          </w:tcPr>
          <w:p w14:paraId="68F50629" w14:textId="77777777"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да</w:t>
            </w:r>
          </w:p>
        </w:tc>
        <w:tc>
          <w:tcPr>
            <w:tcW w:w="709" w:type="dxa"/>
          </w:tcPr>
          <w:p w14:paraId="1AFA36ED" w14:textId="77777777" w:rsidR="00B02F64" w:rsidRPr="00DB7119" w:rsidRDefault="00B02F64" w:rsidP="00CC7E3A">
            <w:pPr>
              <w:jc w:val="center"/>
              <w:rPr>
                <w:b/>
              </w:rPr>
            </w:pPr>
            <w:r w:rsidRPr="00DB7119">
              <w:rPr>
                <w:b/>
              </w:rPr>
              <w:t>нет</w:t>
            </w:r>
          </w:p>
        </w:tc>
      </w:tr>
      <w:tr w:rsidR="00B02F64" w14:paraId="29ECFA54" w14:textId="77777777" w:rsidTr="00CC7E3A">
        <w:tc>
          <w:tcPr>
            <w:tcW w:w="13149" w:type="dxa"/>
          </w:tcPr>
          <w:p w14:paraId="58F4B99D" w14:textId="77777777" w:rsidR="00B02F64" w:rsidRDefault="00B02F64" w:rsidP="00CC7E3A">
            <w:r w:rsidRPr="00CC0D8D">
              <w:t xml:space="preserve">Программа профессионального модуля может быть рекомендована к </w:t>
            </w:r>
            <w:r>
              <w:t>регистрации в Региональной базе программ профессиональных модулей</w:t>
            </w:r>
          </w:p>
        </w:tc>
        <w:tc>
          <w:tcPr>
            <w:tcW w:w="709" w:type="dxa"/>
          </w:tcPr>
          <w:p w14:paraId="3F8196D9" w14:textId="77777777" w:rsidR="00B02F64" w:rsidRDefault="00B02F64" w:rsidP="00CC7E3A">
            <w:pPr>
              <w:jc w:val="center"/>
            </w:pPr>
          </w:p>
        </w:tc>
        <w:tc>
          <w:tcPr>
            <w:tcW w:w="709" w:type="dxa"/>
          </w:tcPr>
          <w:p w14:paraId="6984E25D" w14:textId="77777777" w:rsidR="00B02F64" w:rsidRPr="00C868FF" w:rsidRDefault="00B02F64" w:rsidP="00CC7E3A">
            <w:pPr>
              <w:jc w:val="center"/>
            </w:pPr>
          </w:p>
        </w:tc>
      </w:tr>
      <w:tr w:rsidR="00B02F64" w14:paraId="46AE8422" w14:textId="77777777" w:rsidTr="00CC7E3A">
        <w:tc>
          <w:tcPr>
            <w:tcW w:w="13149" w:type="dxa"/>
          </w:tcPr>
          <w:p w14:paraId="034C3B9D" w14:textId="77777777" w:rsidR="00B02F64" w:rsidRDefault="00B02F64" w:rsidP="00CC7E3A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доработке</w:t>
            </w:r>
          </w:p>
        </w:tc>
        <w:tc>
          <w:tcPr>
            <w:tcW w:w="709" w:type="dxa"/>
          </w:tcPr>
          <w:p w14:paraId="1E97BA5F" w14:textId="77777777" w:rsidR="00B02F64" w:rsidRPr="008303F4" w:rsidRDefault="00B02F64" w:rsidP="00CC7E3A">
            <w:pPr>
              <w:jc w:val="center"/>
            </w:pPr>
          </w:p>
        </w:tc>
        <w:tc>
          <w:tcPr>
            <w:tcW w:w="709" w:type="dxa"/>
          </w:tcPr>
          <w:p w14:paraId="3DD59B2B" w14:textId="77777777" w:rsidR="00B02F64" w:rsidRDefault="00B02F64" w:rsidP="00CC7E3A">
            <w:pPr>
              <w:jc w:val="center"/>
            </w:pPr>
          </w:p>
        </w:tc>
      </w:tr>
      <w:tr w:rsidR="00B02F64" w14:paraId="778B2F38" w14:textId="77777777" w:rsidTr="00CC7E3A">
        <w:tc>
          <w:tcPr>
            <w:tcW w:w="13149" w:type="dxa"/>
          </w:tcPr>
          <w:p w14:paraId="300FD914" w14:textId="77777777" w:rsidR="00B02F64" w:rsidRDefault="00B02F64" w:rsidP="00CC7E3A">
            <w:r w:rsidRPr="00CC0D8D">
              <w:t>Программ</w:t>
            </w:r>
            <w:r>
              <w:t>у</w:t>
            </w:r>
            <w:r w:rsidRPr="00CC0D8D">
              <w:t xml:space="preserve"> профессионального модуля</w:t>
            </w:r>
            <w:r>
              <w:t xml:space="preserve"> следует рекомендовать к отклонению</w:t>
            </w:r>
          </w:p>
        </w:tc>
        <w:tc>
          <w:tcPr>
            <w:tcW w:w="709" w:type="dxa"/>
          </w:tcPr>
          <w:p w14:paraId="6B07AE1A" w14:textId="77777777" w:rsidR="00B02F64" w:rsidRDefault="00B02F64" w:rsidP="00CC7E3A">
            <w:pPr>
              <w:jc w:val="center"/>
            </w:pPr>
          </w:p>
        </w:tc>
        <w:tc>
          <w:tcPr>
            <w:tcW w:w="709" w:type="dxa"/>
          </w:tcPr>
          <w:p w14:paraId="20AF137C" w14:textId="77777777" w:rsidR="00B02F64" w:rsidRDefault="00B02F64" w:rsidP="00CC7E3A">
            <w:pPr>
              <w:jc w:val="center"/>
            </w:pPr>
          </w:p>
        </w:tc>
      </w:tr>
    </w:tbl>
    <w:p w14:paraId="319F79DF" w14:textId="77777777" w:rsidR="00B02F64" w:rsidRDefault="00B02F64" w:rsidP="00B02F64"/>
    <w:p w14:paraId="4E1323AC" w14:textId="77777777" w:rsidR="00B02F64" w:rsidRPr="005F6781" w:rsidRDefault="00B02F64" w:rsidP="00B02F64"/>
    <w:p w14:paraId="4F4C5826" w14:textId="77777777" w:rsidR="00B02F64" w:rsidRPr="00B02F64" w:rsidRDefault="00B02F64" w:rsidP="00B02F64">
      <w:r>
        <w:rPr>
          <w:u w:val="single"/>
        </w:rPr>
        <w:t xml:space="preserve">«     » </w:t>
      </w:r>
      <w:r w:rsidRPr="00B02F64">
        <w:rPr>
          <w:u w:val="single"/>
        </w:rPr>
        <w:t>___________</w:t>
      </w:r>
      <w:r w:rsidRPr="00CC0579">
        <w:rPr>
          <w:u w:val="single"/>
        </w:rPr>
        <w:t xml:space="preserve">   20</w:t>
      </w:r>
      <w:r>
        <w:rPr>
          <w:u w:val="single"/>
        </w:rPr>
        <w:t xml:space="preserve">__ </w:t>
      </w:r>
      <w:r w:rsidRPr="00CC0579">
        <w:rPr>
          <w:u w:val="single"/>
        </w:rPr>
        <w:t>г</w:t>
      </w:r>
      <w:r>
        <w:t>.                                    Эксперт:</w:t>
      </w:r>
      <w:r w:rsidRPr="00987710">
        <w:t xml:space="preserve">  </w:t>
      </w:r>
      <w:r>
        <w:rPr>
          <w:u w:val="single"/>
        </w:rPr>
        <w:t xml:space="preserve">                          </w:t>
      </w:r>
      <w:r>
        <w:t>/</w:t>
      </w:r>
      <w:r>
        <w:rPr>
          <w:u w:val="single"/>
        </w:rPr>
        <w:t xml:space="preserve"> ______________ </w:t>
      </w:r>
    </w:p>
    <w:p w14:paraId="3EDE7B67" w14:textId="77777777" w:rsidR="00B02F64" w:rsidRDefault="00B02F64" w:rsidP="00B02F64">
      <w:r>
        <w:t xml:space="preserve">                                                                          </w:t>
      </w:r>
    </w:p>
    <w:p w14:paraId="7830F0D6" w14:textId="77777777" w:rsidR="00B02F64" w:rsidRDefault="00B02F64" w:rsidP="00B02F64">
      <w:r>
        <w:t>Замечания и рекомендации экспертов по доработке программы профессионального модуля</w:t>
      </w:r>
    </w:p>
    <w:p w14:paraId="08943A75" w14:textId="77777777" w:rsidR="00B02F64" w:rsidRDefault="00B02F64" w:rsidP="00B02F64">
      <w:pPr>
        <w:autoSpaceDE w:val="0"/>
        <w:autoSpaceDN w:val="0"/>
        <w:adjustRightInd w:val="0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</w:t>
      </w:r>
    </w:p>
    <w:p w14:paraId="39933F98" w14:textId="77777777" w:rsidR="00B02F64" w:rsidRDefault="00B02F64" w:rsidP="00B02F64">
      <w:pPr>
        <w:autoSpaceDE w:val="0"/>
        <w:autoSpaceDN w:val="0"/>
        <w:adjustRightInd w:val="0"/>
        <w:jc w:val="center"/>
      </w:pPr>
    </w:p>
    <w:p w14:paraId="60FB80AF" w14:textId="77777777" w:rsidR="00B02F64" w:rsidRDefault="00B02F64" w:rsidP="00B02F64">
      <w:pPr>
        <w:autoSpaceDE w:val="0"/>
        <w:autoSpaceDN w:val="0"/>
        <w:adjustRightInd w:val="0"/>
        <w:jc w:val="center"/>
      </w:pPr>
    </w:p>
    <w:p w14:paraId="2B84AAF1" w14:textId="77777777" w:rsidR="00B02F64" w:rsidRDefault="00B02F64" w:rsidP="00B02F64">
      <w:pPr>
        <w:autoSpaceDE w:val="0"/>
        <w:autoSpaceDN w:val="0"/>
        <w:adjustRightInd w:val="0"/>
        <w:jc w:val="center"/>
      </w:pPr>
      <w:r>
        <w:t xml:space="preserve">Причины отклонения </w:t>
      </w:r>
    </w:p>
    <w:p w14:paraId="1B9EB293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356EC5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E74C57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68781A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CD456C2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113E19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881509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9BA67B" w14:textId="77777777" w:rsidR="00B02F64" w:rsidRDefault="00B02F64" w:rsidP="00B02F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4E769B" w14:textId="77777777" w:rsidR="00B02F64" w:rsidRPr="00B02F64" w:rsidRDefault="00B02F64" w:rsidP="00B02F64">
      <w:pPr>
        <w:autoSpaceDE w:val="0"/>
        <w:autoSpaceDN w:val="0"/>
        <w:adjustRightInd w:val="0"/>
        <w:jc w:val="center"/>
        <w:rPr>
          <w:bCs/>
          <w:sz w:val="28"/>
        </w:rPr>
      </w:pPr>
      <w:r w:rsidRPr="00B02F64">
        <w:rPr>
          <w:sz w:val="28"/>
          <w:szCs w:val="28"/>
        </w:rPr>
        <w:t xml:space="preserve">Пояснения к экспертизе Рабочей программы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328DB71" w14:textId="77777777" w:rsidR="00AC38EE" w:rsidRPr="00B02F64" w:rsidRDefault="00AC38EE"/>
    <w:sectPr w:rsidR="00AC38EE" w:rsidRPr="00B02F64" w:rsidSect="006F0A8A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4"/>
    <w:rsid w:val="001F6395"/>
    <w:rsid w:val="003D69AA"/>
    <w:rsid w:val="006511CF"/>
    <w:rsid w:val="006F0A8A"/>
    <w:rsid w:val="008D171E"/>
    <w:rsid w:val="00924F23"/>
    <w:rsid w:val="009F38FB"/>
    <w:rsid w:val="00A402FC"/>
    <w:rsid w:val="00AC38EE"/>
    <w:rsid w:val="00B02F64"/>
    <w:rsid w:val="00B07CF3"/>
    <w:rsid w:val="00C90E1E"/>
    <w:rsid w:val="00CE656D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D646"/>
  <w15:chartTrackingRefBased/>
  <w15:docId w15:val="{4442B083-3272-4D4D-80C3-F2A9637B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9F38FB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9F38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rsid w:val="00924F2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2985-EAC3-45BE-B6F3-56317E3A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</cp:lastModifiedBy>
  <cp:revision>11</cp:revision>
  <dcterms:created xsi:type="dcterms:W3CDTF">2022-03-15T09:46:00Z</dcterms:created>
  <dcterms:modified xsi:type="dcterms:W3CDTF">2022-10-11T16:10:00Z</dcterms:modified>
</cp:coreProperties>
</file>