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DEC232" w14:textId="4566FBB4" w:rsidR="009650BE" w:rsidRPr="009650BE" w:rsidRDefault="009650BE" w:rsidP="009650BE">
      <w:p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50BE">
        <w:rPr>
          <w:rFonts w:ascii="Times New Roman" w:hAnsi="Times New Roman" w:cs="Times New Roman"/>
          <w:sz w:val="28"/>
          <w:szCs w:val="28"/>
        </w:rPr>
        <w:t xml:space="preserve">Бабушкина Ольга </w:t>
      </w:r>
      <w:proofErr w:type="gramStart"/>
      <w:r w:rsidRPr="009650BE">
        <w:rPr>
          <w:rFonts w:ascii="Times New Roman" w:hAnsi="Times New Roman" w:cs="Times New Roman"/>
          <w:sz w:val="28"/>
          <w:szCs w:val="28"/>
        </w:rPr>
        <w:t>Александровна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9650BE">
        <w:rPr>
          <w:rFonts w:ascii="Times New Roman" w:hAnsi="Times New Roman" w:cs="Times New Roman"/>
          <w:sz w:val="28"/>
          <w:szCs w:val="28"/>
        </w:rPr>
        <w:t>преподаватель</w:t>
      </w:r>
      <w:proofErr w:type="gramEnd"/>
      <w:r w:rsidRPr="009650BE">
        <w:rPr>
          <w:rFonts w:ascii="Times New Roman" w:hAnsi="Times New Roman" w:cs="Times New Roman"/>
          <w:sz w:val="28"/>
          <w:szCs w:val="28"/>
        </w:rPr>
        <w:t xml:space="preserve"> ГАПОУ СО «ТИПК»</w:t>
      </w:r>
    </w:p>
    <w:p w14:paraId="36C428E2" w14:textId="2C06833C" w:rsidR="009650BE" w:rsidRPr="009650BE" w:rsidRDefault="009650BE" w:rsidP="009650BE">
      <w:pPr>
        <w:spacing w:after="0" w:line="360" w:lineRule="auto"/>
        <w:ind w:right="-1"/>
        <w:jc w:val="center"/>
        <w:rPr>
          <w:rFonts w:ascii="Times New Roman" w:hAnsi="Times New Roman" w:cs="Times New Roman"/>
          <w:sz w:val="28"/>
          <w:szCs w:val="28"/>
        </w:rPr>
      </w:pPr>
      <w:r w:rsidRPr="009650BE">
        <w:rPr>
          <w:rFonts w:ascii="Times New Roman" w:hAnsi="Times New Roman" w:cs="Times New Roman"/>
          <w:sz w:val="28"/>
          <w:szCs w:val="28"/>
        </w:rPr>
        <w:t>Инновационные технологии обучения, как средство моделирования профессиональной деятельности</w:t>
      </w:r>
    </w:p>
    <w:p w14:paraId="404FF30B" w14:textId="77777777" w:rsidR="009650BE" w:rsidRPr="009650BE" w:rsidRDefault="009650BE" w:rsidP="009650B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BE">
        <w:rPr>
          <w:rFonts w:ascii="Times New Roman" w:hAnsi="Times New Roman" w:cs="Times New Roman"/>
          <w:sz w:val="28"/>
          <w:szCs w:val="28"/>
        </w:rPr>
        <w:t>Проекция современных требований к специалисту на процесс его подготовки в учебном заведении показывает, что в последнее время произошли изменения и повсеместно продолжается активный поиск подходов повышения качества практической подготовки выпускников.</w:t>
      </w:r>
    </w:p>
    <w:p w14:paraId="562BB42D" w14:textId="77777777" w:rsidR="009650BE" w:rsidRPr="009650BE" w:rsidRDefault="009650BE" w:rsidP="009650B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BE">
        <w:rPr>
          <w:rFonts w:ascii="Times New Roman" w:hAnsi="Times New Roman" w:cs="Times New Roman"/>
          <w:sz w:val="28"/>
          <w:szCs w:val="28"/>
        </w:rPr>
        <w:t xml:space="preserve">Внедрение инноваций в образовательный процесс предметно </w:t>
      </w:r>
      <w:proofErr w:type="gramStart"/>
      <w:r w:rsidRPr="009650BE">
        <w:rPr>
          <w:rFonts w:ascii="Times New Roman" w:hAnsi="Times New Roman" w:cs="Times New Roman"/>
          <w:sz w:val="28"/>
          <w:szCs w:val="28"/>
        </w:rPr>
        <w:t>проявляется  в</w:t>
      </w:r>
      <w:proofErr w:type="gramEnd"/>
      <w:r w:rsidRPr="009650BE">
        <w:rPr>
          <w:rFonts w:ascii="Times New Roman" w:hAnsi="Times New Roman" w:cs="Times New Roman"/>
          <w:sz w:val="28"/>
          <w:szCs w:val="28"/>
        </w:rPr>
        <w:t xml:space="preserve"> соответствующих функциях инновационных технологий:</w:t>
      </w:r>
    </w:p>
    <w:p w14:paraId="65AC119D" w14:textId="7185500A" w:rsidR="009650BE" w:rsidRPr="009650BE" w:rsidRDefault="009650BE" w:rsidP="009650BE">
      <w:pPr>
        <w:pStyle w:val="a3"/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BE">
        <w:rPr>
          <w:rFonts w:ascii="Times New Roman" w:hAnsi="Times New Roman" w:cs="Times New Roman"/>
          <w:sz w:val="28"/>
          <w:szCs w:val="28"/>
        </w:rPr>
        <w:t>Моделирование профессиональной деятельности как педагогической системы обучения;</w:t>
      </w:r>
    </w:p>
    <w:p w14:paraId="152CAA20" w14:textId="77777777" w:rsidR="009650BE" w:rsidRPr="009650BE" w:rsidRDefault="009650BE" w:rsidP="009650BE">
      <w:pPr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BE">
        <w:rPr>
          <w:rFonts w:ascii="Times New Roman" w:hAnsi="Times New Roman" w:cs="Times New Roman"/>
          <w:sz w:val="28"/>
          <w:szCs w:val="28"/>
        </w:rPr>
        <w:t>Развития профессиональных способностей обучаемых в интерактивной форме;</w:t>
      </w:r>
    </w:p>
    <w:p w14:paraId="6D874B4A" w14:textId="77777777" w:rsidR="009650BE" w:rsidRPr="009650BE" w:rsidRDefault="009650BE" w:rsidP="009650BE">
      <w:pPr>
        <w:numPr>
          <w:ilvl w:val="0"/>
          <w:numId w:val="1"/>
        </w:numPr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BE">
        <w:rPr>
          <w:rFonts w:ascii="Times New Roman" w:hAnsi="Times New Roman" w:cs="Times New Roman"/>
          <w:sz w:val="28"/>
          <w:szCs w:val="28"/>
        </w:rPr>
        <w:t>Совершенствования качества учебно-воспитательного процесса.</w:t>
      </w:r>
    </w:p>
    <w:p w14:paraId="7A604287" w14:textId="77777777" w:rsidR="009650BE" w:rsidRPr="009650BE" w:rsidRDefault="009650BE" w:rsidP="009650B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BE">
        <w:rPr>
          <w:rFonts w:ascii="Times New Roman" w:hAnsi="Times New Roman" w:cs="Times New Roman"/>
          <w:sz w:val="28"/>
          <w:szCs w:val="28"/>
        </w:rPr>
        <w:t xml:space="preserve">Анализ данных функций позволяет рассматривать инновационный подход как системную обоснованную педагогическую деятельность по приведению модели обучения в соответствии не только с </w:t>
      </w:r>
      <w:proofErr w:type="gramStart"/>
      <w:r w:rsidRPr="009650BE">
        <w:rPr>
          <w:rFonts w:ascii="Times New Roman" w:hAnsi="Times New Roman" w:cs="Times New Roman"/>
          <w:sz w:val="28"/>
          <w:szCs w:val="28"/>
        </w:rPr>
        <w:t>реалиями  профессиональной</w:t>
      </w:r>
      <w:proofErr w:type="gramEnd"/>
      <w:r w:rsidRPr="009650BE">
        <w:rPr>
          <w:rFonts w:ascii="Times New Roman" w:hAnsi="Times New Roman" w:cs="Times New Roman"/>
          <w:sz w:val="28"/>
          <w:szCs w:val="28"/>
        </w:rPr>
        <w:t xml:space="preserve"> практики, но и с направленностью и динамикой их развития.</w:t>
      </w:r>
    </w:p>
    <w:p w14:paraId="00F08EA1" w14:textId="77777777" w:rsidR="009650BE" w:rsidRPr="009650BE" w:rsidRDefault="009650BE" w:rsidP="009650B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BE">
        <w:rPr>
          <w:rFonts w:ascii="Times New Roman" w:hAnsi="Times New Roman" w:cs="Times New Roman"/>
          <w:sz w:val="28"/>
          <w:szCs w:val="28"/>
        </w:rPr>
        <w:t>Известно, что технологическая организация практического занятия – это комбинация трех основных методов (задача-диалог-игра), подчиненных единой дидактической цели.</w:t>
      </w:r>
    </w:p>
    <w:p w14:paraId="279C5476" w14:textId="77777777" w:rsidR="009650BE" w:rsidRPr="009650BE" w:rsidRDefault="009650BE" w:rsidP="009650B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BE">
        <w:rPr>
          <w:rFonts w:ascii="Times New Roman" w:hAnsi="Times New Roman" w:cs="Times New Roman"/>
          <w:sz w:val="28"/>
          <w:szCs w:val="28"/>
        </w:rPr>
        <w:t>Рассмотрим основное содержание некоторых инновационных форм обучения, реализующих в ходе практической подготовки учащихся.</w:t>
      </w:r>
    </w:p>
    <w:p w14:paraId="32E60755" w14:textId="3BC4B4C5" w:rsidR="009650BE" w:rsidRPr="009650BE" w:rsidRDefault="009650BE" w:rsidP="009650B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BE">
        <w:rPr>
          <w:rFonts w:ascii="Times New Roman" w:hAnsi="Times New Roman" w:cs="Times New Roman"/>
          <w:sz w:val="28"/>
          <w:szCs w:val="28"/>
        </w:rPr>
        <w:t>Инновационные формы обучения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650BE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B84B6C8" w14:textId="36F012F2" w:rsidR="009650BE" w:rsidRPr="009650BE" w:rsidRDefault="009650BE" w:rsidP="009650B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BE">
        <w:rPr>
          <w:rFonts w:ascii="Times New Roman" w:hAnsi="Times New Roman" w:cs="Times New Roman"/>
          <w:sz w:val="28"/>
          <w:szCs w:val="28"/>
          <w:u w:val="single"/>
        </w:rPr>
        <w:t>ТИП – «Искусственный»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0BE">
        <w:rPr>
          <w:rFonts w:ascii="Times New Roman" w:hAnsi="Times New Roman" w:cs="Times New Roman"/>
          <w:sz w:val="28"/>
          <w:szCs w:val="28"/>
        </w:rPr>
        <w:t>(проблемно-временная организация познавательной деятельности – решение практических задач в отведенное на это время</w:t>
      </w:r>
      <w:r w:rsidRPr="009650BE">
        <w:rPr>
          <w:rFonts w:ascii="Times New Roman" w:hAnsi="Times New Roman" w:cs="Times New Roman"/>
          <w:sz w:val="28"/>
          <w:szCs w:val="28"/>
          <w:u w:val="single"/>
        </w:rPr>
        <w:t>)</w:t>
      </w:r>
    </w:p>
    <w:p w14:paraId="0D64F90A" w14:textId="10CD2EAE" w:rsidR="009650BE" w:rsidRPr="009650BE" w:rsidRDefault="009650BE" w:rsidP="009650BE">
      <w:pPr>
        <w:spacing w:after="0"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50BE">
        <w:rPr>
          <w:rFonts w:ascii="Times New Roman" w:hAnsi="Times New Roman" w:cs="Times New Roman"/>
          <w:sz w:val="28"/>
          <w:szCs w:val="28"/>
        </w:rPr>
        <w:t>«круглый стол»;</w:t>
      </w:r>
    </w:p>
    <w:p w14:paraId="75B2BB10" w14:textId="3A597EF6" w:rsidR="009650BE" w:rsidRPr="009650BE" w:rsidRDefault="009650BE" w:rsidP="009650BE">
      <w:pPr>
        <w:spacing w:after="0"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50BE">
        <w:rPr>
          <w:rFonts w:ascii="Times New Roman" w:hAnsi="Times New Roman" w:cs="Times New Roman"/>
          <w:sz w:val="28"/>
          <w:szCs w:val="28"/>
        </w:rPr>
        <w:t>экспресс-анализ (опрос);</w:t>
      </w:r>
    </w:p>
    <w:p w14:paraId="64BF4B1F" w14:textId="7BE094C4" w:rsidR="009650BE" w:rsidRPr="009650BE" w:rsidRDefault="009650BE" w:rsidP="009650BE">
      <w:pPr>
        <w:spacing w:after="0"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9650BE">
        <w:rPr>
          <w:rFonts w:ascii="Times New Roman" w:hAnsi="Times New Roman" w:cs="Times New Roman"/>
          <w:sz w:val="28"/>
          <w:szCs w:val="28"/>
        </w:rPr>
        <w:t>деловая игра;</w:t>
      </w:r>
    </w:p>
    <w:p w14:paraId="19B1DD46" w14:textId="35904CD7" w:rsidR="009650BE" w:rsidRPr="009650BE" w:rsidRDefault="009650BE" w:rsidP="009650BE">
      <w:pPr>
        <w:spacing w:after="0"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50BE">
        <w:rPr>
          <w:rFonts w:ascii="Times New Roman" w:hAnsi="Times New Roman" w:cs="Times New Roman"/>
          <w:sz w:val="28"/>
          <w:szCs w:val="28"/>
        </w:rPr>
        <w:t>персональное консультирование</w:t>
      </w:r>
    </w:p>
    <w:p w14:paraId="1C55F959" w14:textId="3ECBCEC5" w:rsidR="009650BE" w:rsidRPr="009650BE" w:rsidRDefault="009650BE" w:rsidP="009650B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BE">
        <w:rPr>
          <w:rFonts w:ascii="Times New Roman" w:hAnsi="Times New Roman" w:cs="Times New Roman"/>
          <w:sz w:val="28"/>
          <w:szCs w:val="28"/>
          <w:u w:val="single"/>
        </w:rPr>
        <w:t>ТИП – «Естественный»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9650BE">
        <w:rPr>
          <w:rFonts w:ascii="Times New Roman" w:hAnsi="Times New Roman" w:cs="Times New Roman"/>
          <w:sz w:val="28"/>
          <w:szCs w:val="28"/>
        </w:rPr>
        <w:t>(управление самоорганизацией практической деятельности – целенаправленное развитие профессионального мышления)</w:t>
      </w:r>
    </w:p>
    <w:p w14:paraId="294B9D88" w14:textId="3973B6F0" w:rsidR="009650BE" w:rsidRPr="009650BE" w:rsidRDefault="009650BE" w:rsidP="009650BE">
      <w:pPr>
        <w:spacing w:after="0"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50BE">
        <w:rPr>
          <w:rFonts w:ascii="Times New Roman" w:hAnsi="Times New Roman" w:cs="Times New Roman"/>
          <w:sz w:val="28"/>
          <w:szCs w:val="28"/>
        </w:rPr>
        <w:t>«зона тренировки»;</w:t>
      </w:r>
    </w:p>
    <w:p w14:paraId="54E727D9" w14:textId="0E246FED" w:rsidR="009650BE" w:rsidRPr="009650BE" w:rsidRDefault="009650BE" w:rsidP="009650BE">
      <w:pPr>
        <w:spacing w:after="0"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50BE">
        <w:rPr>
          <w:rFonts w:ascii="Times New Roman" w:hAnsi="Times New Roman" w:cs="Times New Roman"/>
          <w:sz w:val="28"/>
          <w:szCs w:val="28"/>
        </w:rPr>
        <w:t>планирование сценариев;</w:t>
      </w:r>
    </w:p>
    <w:p w14:paraId="42F08793" w14:textId="74E080C3" w:rsidR="009650BE" w:rsidRPr="009650BE" w:rsidRDefault="009650BE" w:rsidP="009650BE">
      <w:pPr>
        <w:spacing w:after="0"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50BE">
        <w:rPr>
          <w:rFonts w:ascii="Times New Roman" w:hAnsi="Times New Roman" w:cs="Times New Roman"/>
          <w:sz w:val="28"/>
          <w:szCs w:val="28"/>
        </w:rPr>
        <w:t>управление знаниями;</w:t>
      </w:r>
    </w:p>
    <w:p w14:paraId="208DE0C8" w14:textId="62BE7187" w:rsidR="009650BE" w:rsidRPr="009650BE" w:rsidRDefault="009650BE" w:rsidP="009650BE">
      <w:pPr>
        <w:spacing w:after="0" w:line="360" w:lineRule="auto"/>
        <w:ind w:left="709" w:right="-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50BE">
        <w:rPr>
          <w:rFonts w:ascii="Times New Roman" w:hAnsi="Times New Roman" w:cs="Times New Roman"/>
          <w:sz w:val="28"/>
          <w:szCs w:val="28"/>
        </w:rPr>
        <w:t>составление инструкционных карт</w:t>
      </w:r>
    </w:p>
    <w:p w14:paraId="2F71C208" w14:textId="3F163DFB" w:rsidR="009650BE" w:rsidRPr="009650BE" w:rsidRDefault="009650BE" w:rsidP="009650B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BE">
        <w:rPr>
          <w:rFonts w:ascii="Times New Roman" w:hAnsi="Times New Roman" w:cs="Times New Roman"/>
          <w:sz w:val="28"/>
          <w:szCs w:val="28"/>
        </w:rPr>
        <w:t>Этапы инновационного обучения профессии</w:t>
      </w:r>
      <w:r w:rsidRPr="009650BE">
        <w:rPr>
          <w:rFonts w:ascii="Times New Roman" w:hAnsi="Times New Roman" w:cs="Times New Roman"/>
          <w:sz w:val="28"/>
          <w:szCs w:val="28"/>
        </w:rPr>
        <w:t>:</w:t>
      </w:r>
    </w:p>
    <w:p w14:paraId="6D7BEB31" w14:textId="39C58AB4" w:rsidR="009650BE" w:rsidRDefault="009650BE" w:rsidP="009650BE">
      <w:pPr>
        <w:pStyle w:val="a3"/>
        <w:numPr>
          <w:ilvl w:val="0"/>
          <w:numId w:val="6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50BE">
        <w:rPr>
          <w:rFonts w:ascii="Times New Roman" w:hAnsi="Times New Roman" w:cs="Times New Roman"/>
          <w:sz w:val="28"/>
          <w:szCs w:val="28"/>
        </w:rPr>
        <w:t>Уяснение модели деятельности специалиста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57FC6CFD" w14:textId="6A66FB12" w:rsidR="009650BE" w:rsidRDefault="009650BE" w:rsidP="009650BE">
      <w:pPr>
        <w:pStyle w:val="a3"/>
        <w:numPr>
          <w:ilvl w:val="0"/>
          <w:numId w:val="6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50BE">
        <w:rPr>
          <w:rFonts w:ascii="Times New Roman" w:hAnsi="Times New Roman" w:cs="Times New Roman"/>
          <w:sz w:val="28"/>
          <w:szCs w:val="28"/>
        </w:rPr>
        <w:t>Развитие опыта профессиональной самореализации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84B81F6" w14:textId="0BBAE006" w:rsidR="009650BE" w:rsidRPr="009650BE" w:rsidRDefault="009650BE" w:rsidP="009650BE">
      <w:pPr>
        <w:pStyle w:val="a3"/>
        <w:numPr>
          <w:ilvl w:val="0"/>
          <w:numId w:val="6"/>
        </w:numPr>
        <w:spacing w:after="0" w:line="360" w:lineRule="auto"/>
        <w:ind w:right="-1"/>
        <w:jc w:val="both"/>
        <w:rPr>
          <w:rFonts w:ascii="Times New Roman" w:hAnsi="Times New Roman" w:cs="Times New Roman"/>
          <w:sz w:val="28"/>
          <w:szCs w:val="28"/>
        </w:rPr>
      </w:pPr>
      <w:r w:rsidRPr="009650BE">
        <w:rPr>
          <w:rFonts w:ascii="Times New Roman" w:hAnsi="Times New Roman" w:cs="Times New Roman"/>
          <w:sz w:val="28"/>
          <w:szCs w:val="28"/>
        </w:rPr>
        <w:t>Подготовка к повседневной профессиональной деятельности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0883CD7C" w14:textId="2D4F7287" w:rsidR="009650BE" w:rsidRPr="009650BE" w:rsidRDefault="009650BE" w:rsidP="009650BE">
      <w:pPr>
        <w:pStyle w:val="a3"/>
        <w:spacing w:after="0" w:line="360" w:lineRule="auto"/>
        <w:ind w:left="0"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BE">
        <w:rPr>
          <w:rFonts w:ascii="Times New Roman" w:hAnsi="Times New Roman" w:cs="Times New Roman"/>
          <w:sz w:val="28"/>
          <w:szCs w:val="28"/>
        </w:rPr>
        <w:t>Модель обучения целесообразно строить на принципах функционального предназначения, позволяющей будущему специалисту дидактически усвоить систему своей профессиональной деятельности</w:t>
      </w:r>
    </w:p>
    <w:p w14:paraId="7E182152" w14:textId="77777777" w:rsidR="009650BE" w:rsidRPr="009650BE" w:rsidRDefault="009650BE" w:rsidP="009650B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BE">
        <w:rPr>
          <w:rFonts w:ascii="Times New Roman" w:hAnsi="Times New Roman" w:cs="Times New Roman"/>
          <w:sz w:val="28"/>
          <w:szCs w:val="28"/>
        </w:rPr>
        <w:t>Инновационный подход к построению практической подготовки студентов позволяет с большей эффективностью решать сложнейшие дидактические задачи – формировать у обучаемых активную жизненную позицию и обеспечивать эффективную деятельность специалиста в различных социальных и профессиональных условиях.</w:t>
      </w:r>
    </w:p>
    <w:p w14:paraId="7EC3529A" w14:textId="77777777" w:rsidR="009650BE" w:rsidRPr="009650BE" w:rsidRDefault="009650BE" w:rsidP="009650B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BE">
        <w:rPr>
          <w:rFonts w:ascii="Times New Roman" w:hAnsi="Times New Roman" w:cs="Times New Roman"/>
          <w:sz w:val="28"/>
          <w:szCs w:val="28"/>
        </w:rPr>
        <w:t xml:space="preserve">Вместе с тем, при выборе инновационных технологий обучения необходимо соотносить их с </w:t>
      </w:r>
      <w:proofErr w:type="gramStart"/>
      <w:r w:rsidRPr="009650BE">
        <w:rPr>
          <w:rFonts w:ascii="Times New Roman" w:hAnsi="Times New Roman" w:cs="Times New Roman"/>
          <w:sz w:val="28"/>
          <w:szCs w:val="28"/>
        </w:rPr>
        <w:t>реальными  учебными</w:t>
      </w:r>
      <w:proofErr w:type="gramEnd"/>
      <w:r w:rsidRPr="009650BE">
        <w:rPr>
          <w:rFonts w:ascii="Times New Roman" w:hAnsi="Times New Roman" w:cs="Times New Roman"/>
          <w:sz w:val="28"/>
          <w:szCs w:val="28"/>
        </w:rPr>
        <w:t xml:space="preserve"> возможностями студентов. При этом учет возможностей студентов не должен обозначать любого приспособления к нему.</w:t>
      </w:r>
    </w:p>
    <w:p w14:paraId="2644DC0D" w14:textId="77777777" w:rsidR="009650BE" w:rsidRPr="009650BE" w:rsidRDefault="009650BE" w:rsidP="009650B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BE">
        <w:rPr>
          <w:rFonts w:ascii="Times New Roman" w:hAnsi="Times New Roman" w:cs="Times New Roman"/>
          <w:sz w:val="28"/>
          <w:szCs w:val="28"/>
        </w:rPr>
        <w:t xml:space="preserve"> Задача педагога состоит в том, чтобы развивать эти возможности.</w:t>
      </w:r>
    </w:p>
    <w:p w14:paraId="5BE9701F" w14:textId="3CEEDFA6" w:rsidR="009650BE" w:rsidRPr="009650BE" w:rsidRDefault="009650BE" w:rsidP="009650BE">
      <w:pPr>
        <w:spacing w:after="0" w:line="360" w:lineRule="auto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650BE">
        <w:rPr>
          <w:rFonts w:ascii="Times New Roman" w:hAnsi="Times New Roman" w:cs="Times New Roman"/>
          <w:sz w:val="28"/>
          <w:szCs w:val="28"/>
        </w:rPr>
        <w:t xml:space="preserve">И, наконец, выбор инновационных технологий обучения необходимо соотносить со своими возможностями по их использованию, опираясь на стороны собственного педагогического мастерства, которые дают максимальный эффект </w:t>
      </w:r>
      <w:proofErr w:type="gramStart"/>
      <w:r w:rsidRPr="009650BE">
        <w:rPr>
          <w:rFonts w:ascii="Times New Roman" w:hAnsi="Times New Roman" w:cs="Times New Roman"/>
          <w:sz w:val="28"/>
          <w:szCs w:val="28"/>
        </w:rPr>
        <w:t>в профессиональной подготовки</w:t>
      </w:r>
      <w:proofErr w:type="gramEnd"/>
      <w:r w:rsidRPr="009650BE">
        <w:rPr>
          <w:rFonts w:ascii="Times New Roman" w:hAnsi="Times New Roman" w:cs="Times New Roman"/>
          <w:sz w:val="28"/>
          <w:szCs w:val="28"/>
        </w:rPr>
        <w:t xml:space="preserve"> будущих специалистов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sectPr w:rsidR="009650BE" w:rsidRPr="009650B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D57325"/>
    <w:multiLevelType w:val="hybridMultilevel"/>
    <w:tmpl w:val="3780729A"/>
    <w:lvl w:ilvl="0" w:tplc="F33E401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40C76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7AAAC5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F76CA9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FCD94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C8C16D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450A30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7F080A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EB0E5F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163982"/>
    <w:multiLevelType w:val="hybridMultilevel"/>
    <w:tmpl w:val="EDD247B8"/>
    <w:lvl w:ilvl="0" w:tplc="E8F6EB6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87041A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2043534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84099B2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FAEC66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F48AE4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0B0BEB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98E098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AB080A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635737"/>
    <w:multiLevelType w:val="hybridMultilevel"/>
    <w:tmpl w:val="192068CA"/>
    <w:lvl w:ilvl="0" w:tplc="50BE0A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733D3C5A"/>
    <w:multiLevelType w:val="hybridMultilevel"/>
    <w:tmpl w:val="44B8A62E"/>
    <w:lvl w:ilvl="0" w:tplc="C90EA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Theme="minorHAnsi" w:hAnsi="Times New Roman" w:cs="Times New Roman"/>
      </w:rPr>
    </w:lvl>
    <w:lvl w:ilvl="1" w:tplc="B1FE0A5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734F6C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3A0575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F8EEF0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E1E9DC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754D3F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4AA16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9EA5BA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9567F8"/>
    <w:multiLevelType w:val="hybridMultilevel"/>
    <w:tmpl w:val="2B68BA44"/>
    <w:lvl w:ilvl="0" w:tplc="2FE601B0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9020DA2"/>
    <w:multiLevelType w:val="hybridMultilevel"/>
    <w:tmpl w:val="84C28E2C"/>
    <w:lvl w:ilvl="0" w:tplc="938CC7E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118608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570D57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5289F7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9EBFD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BFEF65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186DAF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E86C0E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08662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"/>
  </w:num>
  <w:num w:numId="3">
    <w:abstractNumId w:val="5"/>
  </w:num>
  <w:num w:numId="4">
    <w:abstractNumId w:val="4"/>
  </w:num>
  <w:num w:numId="5">
    <w:abstractNumId w:val="0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650BE"/>
    <w:rsid w:val="0085326D"/>
    <w:rsid w:val="009650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FAD889"/>
  <w15:chartTrackingRefBased/>
  <w15:docId w15:val="{ED2D3822-E4FE-4222-95D1-7BD2963F65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50B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172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97410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760482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768019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525808">
          <w:marLeft w:val="547"/>
          <w:marRight w:val="0"/>
          <w:marTop w:val="91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80027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8435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08556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6921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177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219255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8797144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0858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944102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93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71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052801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112229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275973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366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99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90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42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65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96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448</Words>
  <Characters>2560</Characters>
  <Application>Microsoft Office Word</Application>
  <DocSecurity>0</DocSecurity>
  <Lines>21</Lines>
  <Paragraphs>6</Paragraphs>
  <ScaleCrop>false</ScaleCrop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2024-12-03T11:03:00Z</dcterms:created>
  <dcterms:modified xsi:type="dcterms:W3CDTF">2024-12-03T11:09:00Z</dcterms:modified>
</cp:coreProperties>
</file>