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A6" w:rsidRDefault="00CD16A6" w:rsidP="00943BD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РЕЗОЛЮЦИЯ</w:t>
      </w:r>
    </w:p>
    <w:p w:rsidR="00EB6D0A" w:rsidRPr="008E7786" w:rsidRDefault="00943BD1" w:rsidP="00943BD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СЕМИНАРА </w:t>
      </w:r>
      <w:r w:rsidRPr="00CD16A6">
        <w:rPr>
          <w:rFonts w:ascii="Times New Roman" w:eastAsia="Calibri" w:hAnsi="Times New Roman" w:cs="Times New Roman"/>
          <w:b/>
          <w:sz w:val="28"/>
          <w:szCs w:val="28"/>
        </w:rPr>
        <w:t>«ИНКЛЮЗИВНОЕ ОБРАЗОВАНИЕ: УСЛОВИЯ И ПРИНЦИПЫ ПОСТРОЕНИЯ ИНКЛЮЗИВНОГО ПРОСТРАНСТВА»</w:t>
      </w:r>
    </w:p>
    <w:p w:rsidR="008D449D" w:rsidRPr="008D449D" w:rsidRDefault="00CD16A6" w:rsidP="008D449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(Самара, </w:t>
      </w:r>
      <w:r w:rsidR="008D449D" w:rsidRPr="008D449D">
        <w:rPr>
          <w:rFonts w:ascii="Times New Roman" w:eastAsia="Times New Roman" w:hAnsi="Times New Roman" w:cs="Times New Roman"/>
          <w:sz w:val="28"/>
          <w:szCs w:val="28"/>
          <w:lang w:eastAsia="ru-RU"/>
        </w:rPr>
        <w:t>19 ноября 2024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43BD1" w:rsidRDefault="00943BD1" w:rsidP="000B65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BD1" w:rsidRDefault="00CD16A6" w:rsidP="000B65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6A6">
        <w:rPr>
          <w:rFonts w:ascii="Times New Roman" w:hAnsi="Times New Roman" w:cs="Times New Roman"/>
          <w:sz w:val="28"/>
          <w:szCs w:val="28"/>
        </w:rPr>
        <w:t>Семинар</w:t>
      </w:r>
      <w:r>
        <w:rPr>
          <w:rFonts w:ascii="Times New Roman" w:hAnsi="Times New Roman" w:cs="Times New Roman"/>
          <w:sz w:val="28"/>
          <w:szCs w:val="28"/>
        </w:rPr>
        <w:t xml:space="preserve"> организован Центром профессионального образования Самарской области (далее – </w:t>
      </w:r>
      <w:r w:rsidR="00CB30B3">
        <w:rPr>
          <w:rFonts w:ascii="Times New Roman" w:hAnsi="Times New Roman" w:cs="Times New Roman"/>
          <w:sz w:val="28"/>
          <w:szCs w:val="28"/>
        </w:rPr>
        <w:t>ЦПО Самарской</w:t>
      </w:r>
      <w:r w:rsidR="00943BD1">
        <w:rPr>
          <w:rFonts w:ascii="Times New Roman" w:hAnsi="Times New Roman" w:cs="Times New Roman"/>
          <w:sz w:val="28"/>
          <w:szCs w:val="28"/>
        </w:rPr>
        <w:t xml:space="preserve"> </w:t>
      </w:r>
      <w:r w:rsidR="00CB30B3">
        <w:rPr>
          <w:rFonts w:ascii="Times New Roman" w:hAnsi="Times New Roman" w:cs="Times New Roman"/>
          <w:sz w:val="28"/>
          <w:szCs w:val="28"/>
        </w:rPr>
        <w:t>области) для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 профессиональных образовательных организаций</w:t>
      </w:r>
      <w:r w:rsidR="000B6529">
        <w:rPr>
          <w:rFonts w:ascii="Times New Roman" w:hAnsi="Times New Roman" w:cs="Times New Roman"/>
          <w:sz w:val="28"/>
          <w:szCs w:val="28"/>
        </w:rPr>
        <w:t xml:space="preserve"> (далее – ПОО)</w:t>
      </w:r>
      <w:r>
        <w:rPr>
          <w:rFonts w:ascii="Times New Roman" w:hAnsi="Times New Roman" w:cs="Times New Roman"/>
          <w:sz w:val="28"/>
          <w:szCs w:val="28"/>
        </w:rPr>
        <w:t>, подведомственных министерству образования Самарской области.</w:t>
      </w:r>
      <w:r w:rsidR="000B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6A6" w:rsidRDefault="00CD16A6" w:rsidP="000B65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</w:t>
      </w:r>
      <w:r w:rsidR="00943BD1">
        <w:rPr>
          <w:rFonts w:ascii="Times New Roman" w:hAnsi="Times New Roman" w:cs="Times New Roman"/>
          <w:sz w:val="28"/>
          <w:szCs w:val="28"/>
        </w:rPr>
        <w:t xml:space="preserve"> состоялся</w:t>
      </w:r>
      <w:r>
        <w:rPr>
          <w:rFonts w:ascii="Times New Roman" w:hAnsi="Times New Roman" w:cs="Times New Roman"/>
          <w:sz w:val="28"/>
          <w:szCs w:val="28"/>
        </w:rPr>
        <w:t xml:space="preserve"> на площадке г</w:t>
      </w:r>
      <w:r w:rsidRPr="00CD16A6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D16A6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D16A6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D16A6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D16A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D16A6">
        <w:rPr>
          <w:rFonts w:ascii="Times New Roman" w:hAnsi="Times New Roman" w:cs="Times New Roman"/>
          <w:sz w:val="28"/>
          <w:szCs w:val="28"/>
        </w:rPr>
        <w:t xml:space="preserve"> «Самарский медицинский колледж им. Н. Ляпиной»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2A60" w:rsidRDefault="00CD16A6" w:rsidP="00812A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семинара приняли участие более 200 представителей из</w:t>
      </w:r>
      <w:r w:rsidR="00943BD1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42265">
        <w:rPr>
          <w:rFonts w:ascii="Times New Roman" w:hAnsi="Times New Roman" w:cs="Times New Roman"/>
          <w:sz w:val="28"/>
          <w:szCs w:val="28"/>
        </w:rPr>
        <w:t xml:space="preserve"> реализующих образовательные программы среднего профессионального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а также  представители </w:t>
      </w:r>
      <w:r w:rsidR="000B6529" w:rsidRPr="000B6529">
        <w:rPr>
          <w:rFonts w:ascii="Times New Roman" w:hAnsi="Times New Roman" w:cs="Times New Roman"/>
          <w:sz w:val="28"/>
          <w:szCs w:val="28"/>
        </w:rPr>
        <w:t>Регионального центра развития трудовых ресурсов</w:t>
      </w:r>
      <w:r w:rsidR="000B6529">
        <w:rPr>
          <w:rFonts w:ascii="Times New Roman" w:hAnsi="Times New Roman" w:cs="Times New Roman"/>
          <w:sz w:val="28"/>
          <w:szCs w:val="28"/>
        </w:rPr>
        <w:t xml:space="preserve">, </w:t>
      </w:r>
      <w:r w:rsidR="00DD1162" w:rsidRPr="00DD1162">
        <w:rPr>
          <w:rFonts w:ascii="Times New Roman" w:hAnsi="Times New Roman" w:cs="Times New Roman"/>
          <w:sz w:val="28"/>
          <w:szCs w:val="28"/>
        </w:rPr>
        <w:t>ГКУ СО</w:t>
      </w:r>
      <w:r w:rsidR="00DD1162">
        <w:rPr>
          <w:rFonts w:ascii="Times New Roman" w:hAnsi="Times New Roman" w:cs="Times New Roman"/>
          <w:sz w:val="28"/>
          <w:szCs w:val="28"/>
        </w:rPr>
        <w:t xml:space="preserve"> «</w:t>
      </w:r>
      <w:r w:rsidR="000B6529" w:rsidRPr="000B6529">
        <w:rPr>
          <w:rFonts w:ascii="Times New Roman" w:hAnsi="Times New Roman" w:cs="Times New Roman"/>
          <w:sz w:val="28"/>
          <w:szCs w:val="28"/>
        </w:rPr>
        <w:t>Центр диагностики и консультирования Самарской области</w:t>
      </w:r>
      <w:r w:rsidR="00DD1162">
        <w:rPr>
          <w:rFonts w:ascii="Times New Roman" w:hAnsi="Times New Roman" w:cs="Times New Roman"/>
          <w:sz w:val="28"/>
          <w:szCs w:val="28"/>
        </w:rPr>
        <w:t>»</w:t>
      </w:r>
      <w:r w:rsidR="000B6529">
        <w:rPr>
          <w:rFonts w:ascii="Times New Roman" w:hAnsi="Times New Roman" w:cs="Times New Roman"/>
          <w:sz w:val="28"/>
          <w:szCs w:val="28"/>
        </w:rPr>
        <w:t>,</w:t>
      </w:r>
      <w:r w:rsidR="000B6529" w:rsidRPr="000B6529">
        <w:rPr>
          <w:rFonts w:ascii="Times New Roman" w:hAnsi="Times New Roman" w:cs="Times New Roman"/>
          <w:sz w:val="28"/>
          <w:szCs w:val="28"/>
        </w:rPr>
        <w:t xml:space="preserve"> </w:t>
      </w:r>
      <w:r w:rsidR="00DD1162">
        <w:rPr>
          <w:rFonts w:ascii="Times New Roman" w:hAnsi="Times New Roman" w:cs="Times New Roman"/>
          <w:sz w:val="28"/>
          <w:szCs w:val="28"/>
        </w:rPr>
        <w:t xml:space="preserve">Центральной </w:t>
      </w:r>
      <w:r w:rsidR="00DD1162" w:rsidRPr="000B6529">
        <w:rPr>
          <w:rFonts w:ascii="Times New Roman" w:hAnsi="Times New Roman" w:cs="Times New Roman"/>
          <w:sz w:val="28"/>
          <w:szCs w:val="28"/>
        </w:rPr>
        <w:t>психолого-медико-педагогическ</w:t>
      </w:r>
      <w:r w:rsidR="00DD1162">
        <w:rPr>
          <w:rFonts w:ascii="Times New Roman" w:hAnsi="Times New Roman" w:cs="Times New Roman"/>
          <w:sz w:val="28"/>
          <w:szCs w:val="28"/>
        </w:rPr>
        <w:t>ой</w:t>
      </w:r>
      <w:r w:rsidR="00DD1162" w:rsidRPr="000B652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D1162">
        <w:rPr>
          <w:rFonts w:ascii="Times New Roman" w:hAnsi="Times New Roman" w:cs="Times New Roman"/>
          <w:sz w:val="28"/>
          <w:szCs w:val="28"/>
        </w:rPr>
        <w:t>и</w:t>
      </w:r>
      <w:r w:rsidR="00DD1162" w:rsidRPr="000B652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DD1162">
        <w:rPr>
          <w:rFonts w:ascii="Times New Roman" w:hAnsi="Times New Roman" w:cs="Times New Roman"/>
          <w:sz w:val="28"/>
          <w:szCs w:val="28"/>
        </w:rPr>
        <w:t>,</w:t>
      </w:r>
      <w:r w:rsidR="00DD1162" w:rsidRPr="00DD1162">
        <w:t xml:space="preserve"> </w:t>
      </w:r>
      <w:r w:rsidR="000B6529" w:rsidRPr="000B6529">
        <w:rPr>
          <w:rFonts w:ascii="Times New Roman" w:hAnsi="Times New Roman" w:cs="Times New Roman"/>
          <w:sz w:val="28"/>
          <w:szCs w:val="28"/>
        </w:rPr>
        <w:t>Центр</w:t>
      </w:r>
      <w:r w:rsidR="000B6529">
        <w:rPr>
          <w:rFonts w:ascii="Times New Roman" w:hAnsi="Times New Roman" w:cs="Times New Roman"/>
          <w:sz w:val="28"/>
          <w:szCs w:val="28"/>
        </w:rPr>
        <w:t>а</w:t>
      </w:r>
      <w:r w:rsidR="000B6529" w:rsidRPr="000B6529">
        <w:rPr>
          <w:rFonts w:ascii="Times New Roman" w:hAnsi="Times New Roman" w:cs="Times New Roman"/>
          <w:sz w:val="28"/>
          <w:szCs w:val="28"/>
        </w:rPr>
        <w:t xml:space="preserve"> инклюзивного образования федерального государственного автономного образовательного учреждения высшего образования «Самарский национальный исследовательский университет</w:t>
      </w:r>
      <w:r w:rsidR="000B6529">
        <w:rPr>
          <w:rFonts w:ascii="Times New Roman" w:hAnsi="Times New Roman" w:cs="Times New Roman"/>
          <w:sz w:val="28"/>
          <w:szCs w:val="28"/>
        </w:rPr>
        <w:t xml:space="preserve"> имени академика С.П. Королёва»,</w:t>
      </w:r>
      <w:r w:rsidR="000B6529" w:rsidRPr="000B6529">
        <w:rPr>
          <w:rFonts w:ascii="Times New Roman" w:hAnsi="Times New Roman" w:cs="Times New Roman"/>
          <w:sz w:val="28"/>
          <w:szCs w:val="28"/>
        </w:rPr>
        <w:t xml:space="preserve"> </w:t>
      </w:r>
      <w:r w:rsidR="00DD1162" w:rsidRPr="00DD1162">
        <w:rPr>
          <w:rFonts w:ascii="Times New Roman" w:hAnsi="Times New Roman" w:cs="Times New Roman"/>
          <w:sz w:val="28"/>
          <w:szCs w:val="28"/>
        </w:rPr>
        <w:t xml:space="preserve">ГБУ СО </w:t>
      </w:r>
      <w:r w:rsidR="00DD1162">
        <w:rPr>
          <w:rFonts w:ascii="Times New Roman" w:hAnsi="Times New Roman" w:cs="Times New Roman"/>
          <w:sz w:val="28"/>
          <w:szCs w:val="28"/>
        </w:rPr>
        <w:t>«Р</w:t>
      </w:r>
      <w:r w:rsidR="00DD1162" w:rsidRPr="00DD1162">
        <w:rPr>
          <w:rFonts w:ascii="Times New Roman" w:hAnsi="Times New Roman" w:cs="Times New Roman"/>
          <w:sz w:val="28"/>
          <w:szCs w:val="28"/>
        </w:rPr>
        <w:t>еабилитационный центр для инвалидов вследствие психических заболеваний (центр дневного пребывания граждан п</w:t>
      </w:r>
      <w:r w:rsidR="00DD1162">
        <w:rPr>
          <w:rFonts w:ascii="Times New Roman" w:hAnsi="Times New Roman" w:cs="Times New Roman"/>
          <w:sz w:val="28"/>
          <w:szCs w:val="28"/>
        </w:rPr>
        <w:t xml:space="preserve">ожилого возраста и инвалидов) </w:t>
      </w:r>
      <w:r w:rsidR="000B6529" w:rsidRPr="000B6529">
        <w:rPr>
          <w:rFonts w:ascii="Times New Roman" w:hAnsi="Times New Roman" w:cs="Times New Roman"/>
          <w:sz w:val="28"/>
          <w:szCs w:val="28"/>
        </w:rPr>
        <w:t>«Здоровье»</w:t>
      </w:r>
      <w:r w:rsidR="00F42265">
        <w:rPr>
          <w:rFonts w:ascii="Times New Roman" w:hAnsi="Times New Roman" w:cs="Times New Roman"/>
          <w:sz w:val="28"/>
          <w:szCs w:val="28"/>
        </w:rPr>
        <w:t>»</w:t>
      </w:r>
      <w:r w:rsidR="000B6529" w:rsidRPr="000B6529">
        <w:rPr>
          <w:rFonts w:ascii="Times New Roman" w:hAnsi="Times New Roman" w:cs="Times New Roman"/>
          <w:sz w:val="28"/>
          <w:szCs w:val="28"/>
        </w:rPr>
        <w:t xml:space="preserve">, </w:t>
      </w:r>
      <w:r w:rsidR="00DD1162" w:rsidRPr="00DD1162">
        <w:rPr>
          <w:rFonts w:ascii="Times New Roman" w:hAnsi="Times New Roman" w:cs="Times New Roman"/>
          <w:sz w:val="28"/>
          <w:szCs w:val="28"/>
        </w:rPr>
        <w:t>ГКУ СО «</w:t>
      </w:r>
      <w:r w:rsidR="00DD1162">
        <w:rPr>
          <w:rFonts w:ascii="Times New Roman" w:hAnsi="Times New Roman" w:cs="Times New Roman"/>
          <w:sz w:val="28"/>
          <w:szCs w:val="28"/>
        </w:rPr>
        <w:t>К</w:t>
      </w:r>
      <w:r w:rsidR="00DD1162" w:rsidRPr="00DD1162">
        <w:rPr>
          <w:rFonts w:ascii="Times New Roman" w:hAnsi="Times New Roman" w:cs="Times New Roman"/>
          <w:sz w:val="28"/>
          <w:szCs w:val="28"/>
        </w:rPr>
        <w:t>омплексн</w:t>
      </w:r>
      <w:r w:rsidR="00F42265">
        <w:rPr>
          <w:rFonts w:ascii="Times New Roman" w:hAnsi="Times New Roman" w:cs="Times New Roman"/>
          <w:sz w:val="28"/>
          <w:szCs w:val="28"/>
        </w:rPr>
        <w:t>ый</w:t>
      </w:r>
      <w:r w:rsidR="00DD1162" w:rsidRPr="00DD1162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F42265">
        <w:rPr>
          <w:rFonts w:ascii="Times New Roman" w:hAnsi="Times New Roman" w:cs="Times New Roman"/>
          <w:sz w:val="28"/>
          <w:szCs w:val="28"/>
        </w:rPr>
        <w:t xml:space="preserve"> </w:t>
      </w:r>
      <w:r w:rsidR="00DD1162" w:rsidRPr="00DD1162">
        <w:rPr>
          <w:rFonts w:ascii="Times New Roman" w:hAnsi="Times New Roman" w:cs="Times New Roman"/>
          <w:sz w:val="28"/>
          <w:szCs w:val="28"/>
        </w:rPr>
        <w:t xml:space="preserve">социального обслуживания населения  Самарского округа»  </w:t>
      </w:r>
      <w:r w:rsidR="00DD1162">
        <w:rPr>
          <w:rFonts w:ascii="Times New Roman" w:hAnsi="Times New Roman" w:cs="Times New Roman"/>
          <w:sz w:val="28"/>
          <w:szCs w:val="28"/>
        </w:rPr>
        <w:t>(</w:t>
      </w:r>
      <w:r w:rsidR="00DD1162" w:rsidRPr="00DD1162">
        <w:rPr>
          <w:rFonts w:ascii="Times New Roman" w:hAnsi="Times New Roman" w:cs="Times New Roman"/>
          <w:sz w:val="28"/>
          <w:szCs w:val="28"/>
        </w:rPr>
        <w:t>Промышленное подразделение</w:t>
      </w:r>
      <w:r w:rsidR="00DD1162">
        <w:rPr>
          <w:rFonts w:ascii="Times New Roman" w:hAnsi="Times New Roman" w:cs="Times New Roman"/>
          <w:sz w:val="28"/>
          <w:szCs w:val="28"/>
        </w:rPr>
        <w:t>)</w:t>
      </w:r>
      <w:r w:rsidR="000B6529">
        <w:rPr>
          <w:rFonts w:ascii="Times New Roman" w:hAnsi="Times New Roman" w:cs="Times New Roman"/>
          <w:sz w:val="28"/>
          <w:szCs w:val="28"/>
        </w:rPr>
        <w:t xml:space="preserve">, </w:t>
      </w:r>
      <w:r w:rsidR="000B6529" w:rsidRPr="000B6529">
        <w:rPr>
          <w:rFonts w:ascii="Times New Roman" w:hAnsi="Times New Roman" w:cs="Times New Roman"/>
          <w:sz w:val="28"/>
          <w:szCs w:val="28"/>
        </w:rPr>
        <w:t>Самарской городской общественной органи</w:t>
      </w:r>
      <w:r w:rsidR="00CB30B3">
        <w:rPr>
          <w:rFonts w:ascii="Times New Roman" w:hAnsi="Times New Roman" w:cs="Times New Roman"/>
          <w:sz w:val="28"/>
          <w:szCs w:val="28"/>
        </w:rPr>
        <w:t>зации</w:t>
      </w:r>
      <w:r w:rsidR="000B6529" w:rsidRPr="000B6529">
        <w:rPr>
          <w:rFonts w:ascii="Times New Roman" w:hAnsi="Times New Roman" w:cs="Times New Roman"/>
          <w:sz w:val="28"/>
          <w:szCs w:val="28"/>
        </w:rPr>
        <w:t xml:space="preserve"> детей-инвалидов, инвалидов с детства «Парус надежды»</w:t>
      </w:r>
      <w:r w:rsidR="000B6529">
        <w:rPr>
          <w:rFonts w:ascii="Times New Roman" w:hAnsi="Times New Roman" w:cs="Times New Roman"/>
          <w:sz w:val="28"/>
          <w:szCs w:val="28"/>
        </w:rPr>
        <w:t xml:space="preserve">, </w:t>
      </w:r>
      <w:r w:rsidR="00DD1162">
        <w:rPr>
          <w:rFonts w:ascii="Times New Roman" w:hAnsi="Times New Roman" w:cs="Times New Roman"/>
          <w:sz w:val="28"/>
          <w:szCs w:val="28"/>
        </w:rPr>
        <w:t>ГБУК «</w:t>
      </w:r>
      <w:r w:rsidR="00DD1162" w:rsidRPr="00DD1162">
        <w:rPr>
          <w:rFonts w:ascii="Times New Roman" w:hAnsi="Times New Roman" w:cs="Times New Roman"/>
          <w:sz w:val="28"/>
          <w:szCs w:val="28"/>
        </w:rPr>
        <w:t>Самарская об</w:t>
      </w:r>
      <w:r w:rsidR="00CB30B3">
        <w:rPr>
          <w:rFonts w:ascii="Times New Roman" w:hAnsi="Times New Roman" w:cs="Times New Roman"/>
          <w:sz w:val="28"/>
          <w:szCs w:val="28"/>
        </w:rPr>
        <w:t>ластная библиотека для молодё</w:t>
      </w:r>
      <w:r w:rsidR="00DD1162">
        <w:rPr>
          <w:rFonts w:ascii="Times New Roman" w:hAnsi="Times New Roman" w:cs="Times New Roman"/>
          <w:sz w:val="28"/>
          <w:szCs w:val="28"/>
        </w:rPr>
        <w:t>жи»</w:t>
      </w:r>
      <w:r w:rsidR="000B6529">
        <w:rPr>
          <w:rFonts w:ascii="Times New Roman" w:hAnsi="Times New Roman" w:cs="Times New Roman"/>
          <w:sz w:val="28"/>
          <w:szCs w:val="28"/>
        </w:rPr>
        <w:t xml:space="preserve">, представители </w:t>
      </w:r>
      <w:r w:rsidR="00DD1162">
        <w:rPr>
          <w:rFonts w:ascii="Times New Roman" w:hAnsi="Times New Roman" w:cs="Times New Roman"/>
          <w:sz w:val="28"/>
          <w:szCs w:val="28"/>
        </w:rPr>
        <w:t xml:space="preserve">территориальных управлений министерства образования Самарской области, </w:t>
      </w:r>
      <w:r w:rsidR="000B6529">
        <w:rPr>
          <w:rFonts w:ascii="Times New Roman" w:hAnsi="Times New Roman" w:cs="Times New Roman"/>
          <w:sz w:val="28"/>
          <w:szCs w:val="28"/>
        </w:rPr>
        <w:t>родительской общественности</w:t>
      </w:r>
      <w:r w:rsidR="00DD1162">
        <w:rPr>
          <w:rFonts w:ascii="Times New Roman" w:hAnsi="Times New Roman" w:cs="Times New Roman"/>
          <w:sz w:val="28"/>
          <w:szCs w:val="28"/>
        </w:rPr>
        <w:t xml:space="preserve"> и </w:t>
      </w:r>
      <w:r w:rsidR="000B6529" w:rsidRPr="000B6529">
        <w:rPr>
          <w:rFonts w:ascii="Times New Roman" w:hAnsi="Times New Roman" w:cs="Times New Roman"/>
          <w:sz w:val="28"/>
          <w:szCs w:val="28"/>
        </w:rPr>
        <w:t>ООО «Самараавтожгут»</w:t>
      </w:r>
      <w:r w:rsidR="000B6529">
        <w:rPr>
          <w:rFonts w:ascii="Times New Roman" w:hAnsi="Times New Roman" w:cs="Times New Roman"/>
          <w:sz w:val="28"/>
          <w:szCs w:val="28"/>
        </w:rPr>
        <w:t>.</w:t>
      </w:r>
    </w:p>
    <w:p w:rsidR="00F42265" w:rsidRDefault="00F42265" w:rsidP="00F422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семинаре были обозначены и проанализированы ключевые задачи по развитию инклюзивного среднего профессионального образования, обозначены проблемы и пути решения как на уровне конкретной образовательной организации, так и на уровне региона в целом. Значительная часть вопросов была посвящена построению системы работы во взаимодействии с различны</w:t>
      </w:r>
      <w:r w:rsidR="00CB30B3">
        <w:rPr>
          <w:rFonts w:ascii="Times New Roman" w:hAnsi="Times New Roman" w:cs="Times New Roman"/>
          <w:sz w:val="28"/>
          <w:szCs w:val="28"/>
        </w:rPr>
        <w:t>ми категориями социальных партнё</w:t>
      </w:r>
      <w:r>
        <w:rPr>
          <w:rFonts w:ascii="Times New Roman" w:hAnsi="Times New Roman" w:cs="Times New Roman"/>
          <w:sz w:val="28"/>
          <w:szCs w:val="28"/>
        </w:rPr>
        <w:t>ров.</w:t>
      </w:r>
    </w:p>
    <w:p w:rsidR="00812A60" w:rsidRDefault="00812A60" w:rsidP="00F422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первой части семинара выступили: </w:t>
      </w:r>
    </w:p>
    <w:p w:rsidR="00812A60" w:rsidRDefault="00F42265" w:rsidP="00812A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12A60" w:rsidRPr="00812A60">
        <w:rPr>
          <w:rFonts w:ascii="Times New Roman" w:hAnsi="Times New Roman" w:cs="Times New Roman"/>
          <w:sz w:val="28"/>
          <w:szCs w:val="28"/>
        </w:rPr>
        <w:t>Буланова Алла Владимировна, главный специалист управления профессионального образования и организационной деятельности министерства образования Самарской области</w:t>
      </w:r>
      <w:r w:rsidR="00CB30B3">
        <w:rPr>
          <w:rFonts w:ascii="Times New Roman" w:hAnsi="Times New Roman" w:cs="Times New Roman"/>
          <w:sz w:val="28"/>
          <w:szCs w:val="28"/>
        </w:rPr>
        <w:t>;</w:t>
      </w:r>
    </w:p>
    <w:p w:rsidR="00812A60" w:rsidRPr="00812A60" w:rsidRDefault="00812A60" w:rsidP="00812A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A60">
        <w:rPr>
          <w:rFonts w:ascii="Times New Roman" w:hAnsi="Times New Roman" w:cs="Times New Roman"/>
          <w:sz w:val="28"/>
          <w:szCs w:val="28"/>
        </w:rPr>
        <w:t>Нисман Ольга Юрьевна, директор ЦПО Самарской области</w:t>
      </w:r>
      <w:r w:rsidR="00CB30B3">
        <w:rPr>
          <w:rFonts w:ascii="Times New Roman" w:hAnsi="Times New Roman" w:cs="Times New Roman"/>
          <w:sz w:val="28"/>
          <w:szCs w:val="28"/>
        </w:rPr>
        <w:t>;</w:t>
      </w:r>
    </w:p>
    <w:p w:rsidR="00812A60" w:rsidRPr="00812A60" w:rsidRDefault="00812A60" w:rsidP="00812A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A60">
        <w:rPr>
          <w:rFonts w:ascii="Times New Roman" w:hAnsi="Times New Roman" w:cs="Times New Roman"/>
          <w:sz w:val="28"/>
          <w:szCs w:val="28"/>
        </w:rPr>
        <w:t>Белоглядова Ксения Сергеевна, директор ГКУ СО «Центр диагностики и консультирования Самарской области»</w:t>
      </w:r>
      <w:r w:rsidR="00CB30B3">
        <w:rPr>
          <w:rFonts w:ascii="Times New Roman" w:hAnsi="Times New Roman" w:cs="Times New Roman"/>
          <w:sz w:val="28"/>
          <w:szCs w:val="28"/>
        </w:rPr>
        <w:t>;</w:t>
      </w:r>
    </w:p>
    <w:p w:rsidR="00812A60" w:rsidRPr="00812A60" w:rsidRDefault="00812A60" w:rsidP="00812A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A60">
        <w:rPr>
          <w:rFonts w:ascii="Times New Roman" w:hAnsi="Times New Roman" w:cs="Times New Roman"/>
          <w:sz w:val="28"/>
          <w:szCs w:val="28"/>
        </w:rPr>
        <w:t>Галкина Евгения Сергеевна, директор Регионального центра развития трудовых ресурсов</w:t>
      </w:r>
      <w:r w:rsidR="00D072E6">
        <w:rPr>
          <w:rFonts w:ascii="Times New Roman" w:hAnsi="Times New Roman" w:cs="Times New Roman"/>
          <w:sz w:val="28"/>
          <w:szCs w:val="28"/>
        </w:rPr>
        <w:t>;</w:t>
      </w:r>
    </w:p>
    <w:p w:rsidR="00812A60" w:rsidRPr="00812A60" w:rsidRDefault="00812A60" w:rsidP="00812A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A60">
        <w:rPr>
          <w:rFonts w:ascii="Times New Roman" w:hAnsi="Times New Roman" w:cs="Times New Roman"/>
          <w:sz w:val="28"/>
          <w:szCs w:val="28"/>
        </w:rPr>
        <w:t xml:space="preserve">Кириллова Ирина Дамильевна, социальный педагог ГКУ СО «Комплексный центр социального обслуживания </w:t>
      </w:r>
      <w:r w:rsidR="00CB30B3" w:rsidRPr="00812A60">
        <w:rPr>
          <w:rFonts w:ascii="Times New Roman" w:hAnsi="Times New Roman" w:cs="Times New Roman"/>
          <w:sz w:val="28"/>
          <w:szCs w:val="28"/>
        </w:rPr>
        <w:t>населения Самарского</w:t>
      </w:r>
      <w:r w:rsidRPr="00812A60">
        <w:rPr>
          <w:rFonts w:ascii="Times New Roman" w:hAnsi="Times New Roman" w:cs="Times New Roman"/>
          <w:sz w:val="28"/>
          <w:szCs w:val="28"/>
        </w:rPr>
        <w:t xml:space="preserve"> </w:t>
      </w:r>
      <w:r w:rsidR="00CB30B3" w:rsidRPr="00812A60">
        <w:rPr>
          <w:rFonts w:ascii="Times New Roman" w:hAnsi="Times New Roman" w:cs="Times New Roman"/>
          <w:sz w:val="28"/>
          <w:szCs w:val="28"/>
        </w:rPr>
        <w:t>округа» (</w:t>
      </w:r>
      <w:r w:rsidRPr="00812A60">
        <w:rPr>
          <w:rFonts w:ascii="Times New Roman" w:hAnsi="Times New Roman" w:cs="Times New Roman"/>
          <w:sz w:val="28"/>
          <w:szCs w:val="28"/>
        </w:rPr>
        <w:t xml:space="preserve">Промышленное подразделение),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правления </w:t>
      </w:r>
      <w:r w:rsidRPr="00812A60">
        <w:rPr>
          <w:rFonts w:ascii="Times New Roman" w:hAnsi="Times New Roman" w:cs="Times New Roman"/>
          <w:sz w:val="28"/>
          <w:szCs w:val="28"/>
        </w:rPr>
        <w:t>Самарской городской общ</w:t>
      </w:r>
      <w:r w:rsidR="00CB30B3">
        <w:rPr>
          <w:rFonts w:ascii="Times New Roman" w:hAnsi="Times New Roman" w:cs="Times New Roman"/>
          <w:sz w:val="28"/>
          <w:szCs w:val="28"/>
        </w:rPr>
        <w:t>ественной организации</w:t>
      </w:r>
      <w:r w:rsidRPr="00812A60">
        <w:rPr>
          <w:rFonts w:ascii="Times New Roman" w:hAnsi="Times New Roman" w:cs="Times New Roman"/>
          <w:sz w:val="28"/>
          <w:szCs w:val="28"/>
        </w:rPr>
        <w:t xml:space="preserve"> детей-инвалидов, инва</w:t>
      </w:r>
      <w:r w:rsidR="00CB30B3">
        <w:rPr>
          <w:rFonts w:ascii="Times New Roman" w:hAnsi="Times New Roman" w:cs="Times New Roman"/>
          <w:sz w:val="28"/>
          <w:szCs w:val="28"/>
        </w:rPr>
        <w:t>лидов с детства «Парус надежды»;</w:t>
      </w:r>
    </w:p>
    <w:p w:rsidR="00F42265" w:rsidRDefault="00812A60" w:rsidP="00812A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A60">
        <w:rPr>
          <w:rFonts w:ascii="Times New Roman" w:hAnsi="Times New Roman" w:cs="Times New Roman"/>
          <w:sz w:val="28"/>
          <w:szCs w:val="28"/>
        </w:rPr>
        <w:t>Кузнецова Светлана Владимировна, директор по персоналу ООО «Самараавтожгут»</w:t>
      </w:r>
      <w:r w:rsidR="00CB30B3">
        <w:rPr>
          <w:rFonts w:ascii="Times New Roman" w:hAnsi="Times New Roman" w:cs="Times New Roman"/>
          <w:sz w:val="28"/>
          <w:szCs w:val="28"/>
        </w:rPr>
        <w:t>.</w:t>
      </w:r>
    </w:p>
    <w:p w:rsidR="000B6529" w:rsidRDefault="00812A60" w:rsidP="000B65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части семинара была организована в форм</w:t>
      </w:r>
      <w:r w:rsidR="00CB30B3">
        <w:rPr>
          <w:rFonts w:ascii="Times New Roman" w:hAnsi="Times New Roman" w:cs="Times New Roman"/>
          <w:sz w:val="28"/>
          <w:szCs w:val="28"/>
        </w:rPr>
        <w:t>ате стратегической сессии по трё</w:t>
      </w:r>
      <w:r>
        <w:rPr>
          <w:rFonts w:ascii="Times New Roman" w:hAnsi="Times New Roman" w:cs="Times New Roman"/>
          <w:sz w:val="28"/>
          <w:szCs w:val="28"/>
        </w:rPr>
        <w:t>м группам:</w:t>
      </w:r>
    </w:p>
    <w:p w:rsidR="00492560" w:rsidRDefault="00812A60" w:rsidP="00492560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560">
        <w:rPr>
          <w:rFonts w:ascii="Times New Roman" w:hAnsi="Times New Roman" w:cs="Times New Roman"/>
          <w:sz w:val="28"/>
          <w:szCs w:val="28"/>
        </w:rPr>
        <w:t>«От профессиональной ориентации к трудоу</w:t>
      </w:r>
      <w:r w:rsidR="00CB30B3">
        <w:rPr>
          <w:rFonts w:ascii="Times New Roman" w:hAnsi="Times New Roman" w:cs="Times New Roman"/>
          <w:sz w:val="28"/>
          <w:szCs w:val="28"/>
        </w:rPr>
        <w:t xml:space="preserve">стройству» (Модератор: Нисман Ольга </w:t>
      </w:r>
      <w:r w:rsidR="00D072E6" w:rsidRPr="00492560">
        <w:rPr>
          <w:rFonts w:ascii="Times New Roman" w:hAnsi="Times New Roman" w:cs="Times New Roman"/>
          <w:sz w:val="28"/>
          <w:szCs w:val="28"/>
        </w:rPr>
        <w:t>Ю</w:t>
      </w:r>
      <w:r w:rsidR="00D072E6">
        <w:rPr>
          <w:rFonts w:ascii="Times New Roman" w:hAnsi="Times New Roman" w:cs="Times New Roman"/>
          <w:sz w:val="28"/>
          <w:szCs w:val="28"/>
        </w:rPr>
        <w:t>рьевна</w:t>
      </w:r>
      <w:r w:rsidRPr="00492560">
        <w:rPr>
          <w:rFonts w:ascii="Times New Roman" w:hAnsi="Times New Roman" w:cs="Times New Roman"/>
          <w:sz w:val="28"/>
          <w:szCs w:val="28"/>
        </w:rPr>
        <w:t>, директор ЦПО Самарской области)</w:t>
      </w:r>
      <w:r w:rsidR="00CB30B3">
        <w:rPr>
          <w:rFonts w:ascii="Times New Roman" w:hAnsi="Times New Roman" w:cs="Times New Roman"/>
          <w:sz w:val="28"/>
          <w:szCs w:val="28"/>
        </w:rPr>
        <w:t>;</w:t>
      </w:r>
    </w:p>
    <w:p w:rsidR="00812A60" w:rsidRPr="00492560" w:rsidRDefault="00812A60" w:rsidP="001225AC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560">
        <w:rPr>
          <w:rFonts w:ascii="Times New Roman" w:hAnsi="Times New Roman" w:cs="Times New Roman"/>
          <w:sz w:val="28"/>
          <w:szCs w:val="28"/>
        </w:rPr>
        <w:t>«Воспитание в условиях инклюзивного пространства» (Модераторы: Иванушкина Екатерина Владимировна, начальник отдела воспитательных систем и технологий ЦПО Самарской области, Севостьянова Светлана Валериановна, методист отдела воспитательных систем и те</w:t>
      </w:r>
      <w:r w:rsidR="00CB30B3">
        <w:rPr>
          <w:rFonts w:ascii="Times New Roman" w:hAnsi="Times New Roman" w:cs="Times New Roman"/>
          <w:sz w:val="28"/>
          <w:szCs w:val="28"/>
        </w:rPr>
        <w:t>хнологий ЦПО Самарской области);</w:t>
      </w:r>
    </w:p>
    <w:p w:rsidR="00812A60" w:rsidRPr="00492560" w:rsidRDefault="00812A60" w:rsidP="00492560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560">
        <w:rPr>
          <w:rFonts w:ascii="Times New Roman" w:hAnsi="Times New Roman" w:cs="Times New Roman"/>
          <w:sz w:val="28"/>
          <w:szCs w:val="28"/>
        </w:rPr>
        <w:t>«Движение «Абилимпикс» 10 лет: что дальше?</w:t>
      </w:r>
      <w:r w:rsidRPr="00812A60">
        <w:t xml:space="preserve"> </w:t>
      </w:r>
      <w:r>
        <w:t>(</w:t>
      </w:r>
      <w:r w:rsidRPr="00492560">
        <w:rPr>
          <w:rFonts w:ascii="Times New Roman" w:hAnsi="Times New Roman" w:cs="Times New Roman"/>
          <w:sz w:val="28"/>
          <w:szCs w:val="28"/>
        </w:rPr>
        <w:t>Модератор: Жолобова Ольга Владимировна, заместитель директора ЦПО Самарской области, руководитель Центра развития движения «Абилимпикс» в Самарской области).</w:t>
      </w:r>
    </w:p>
    <w:p w:rsidR="00F01EBA" w:rsidRDefault="00812A60" w:rsidP="00812A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групп об</w:t>
      </w:r>
      <w:r w:rsidR="00F01EB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уждались вопросы, требующие системного взаимодействия всех заинтересованных сторон. По результатам работы групп были выработаны рекомендации по повышению эффективности </w:t>
      </w:r>
      <w:r w:rsidR="00F01EBA">
        <w:rPr>
          <w:rFonts w:ascii="Times New Roman" w:hAnsi="Times New Roman" w:cs="Times New Roman"/>
          <w:sz w:val="28"/>
          <w:szCs w:val="28"/>
        </w:rPr>
        <w:t xml:space="preserve">работы образовательных организаций в направлении построения инклюзивного образовательного пространства. </w:t>
      </w:r>
    </w:p>
    <w:p w:rsidR="00812A60" w:rsidRDefault="00F01EBA" w:rsidP="00812A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работы семинара </w:t>
      </w:r>
      <w:r w:rsidRPr="00C3231C">
        <w:rPr>
          <w:rFonts w:ascii="Times New Roman" w:hAnsi="Times New Roman" w:cs="Times New Roman"/>
          <w:b/>
          <w:sz w:val="28"/>
          <w:szCs w:val="28"/>
        </w:rPr>
        <w:t>рекомендовано:</w:t>
      </w:r>
    </w:p>
    <w:p w:rsidR="00F01EBA" w:rsidRPr="00C3231C" w:rsidRDefault="00CB30B3" w:rsidP="00812A6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ЦПО </w:t>
      </w:r>
      <w:r w:rsidR="00F01EBA" w:rsidRPr="00C3231C">
        <w:rPr>
          <w:rFonts w:ascii="Times New Roman" w:hAnsi="Times New Roman" w:cs="Times New Roman"/>
          <w:b/>
          <w:sz w:val="28"/>
          <w:szCs w:val="28"/>
        </w:rPr>
        <w:t>Самарской области:</w:t>
      </w:r>
    </w:p>
    <w:p w:rsidR="00C10100" w:rsidRDefault="00967EA0" w:rsidP="00C1010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31C">
        <w:rPr>
          <w:rFonts w:ascii="Times New Roman" w:hAnsi="Times New Roman" w:cs="Times New Roman"/>
          <w:sz w:val="28"/>
          <w:szCs w:val="28"/>
        </w:rPr>
        <w:t>Кооординировать работу между ПОО, БПОО, РУМЦ по расшир</w:t>
      </w:r>
      <w:r w:rsidR="00492560">
        <w:rPr>
          <w:rFonts w:ascii="Times New Roman" w:hAnsi="Times New Roman" w:cs="Times New Roman"/>
          <w:sz w:val="28"/>
          <w:szCs w:val="28"/>
        </w:rPr>
        <w:t>ению</w:t>
      </w:r>
      <w:r w:rsidRPr="00C3231C">
        <w:rPr>
          <w:rFonts w:ascii="Times New Roman" w:hAnsi="Times New Roman" w:cs="Times New Roman"/>
          <w:sz w:val="28"/>
          <w:szCs w:val="28"/>
        </w:rPr>
        <w:t xml:space="preserve"> спектра адаптированных образовательных программ, </w:t>
      </w:r>
      <w:r w:rsidR="00492560">
        <w:rPr>
          <w:rFonts w:ascii="Times New Roman" w:hAnsi="Times New Roman" w:cs="Times New Roman"/>
          <w:sz w:val="28"/>
          <w:szCs w:val="28"/>
        </w:rPr>
        <w:t>с целью программного наполнения</w:t>
      </w:r>
      <w:r w:rsidRPr="00C3231C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492560">
        <w:rPr>
          <w:rFonts w:ascii="Times New Roman" w:hAnsi="Times New Roman" w:cs="Times New Roman"/>
          <w:sz w:val="28"/>
          <w:szCs w:val="28"/>
        </w:rPr>
        <w:t>ого</w:t>
      </w:r>
      <w:r w:rsidRPr="00C3231C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492560">
        <w:rPr>
          <w:rFonts w:ascii="Times New Roman" w:hAnsi="Times New Roman" w:cs="Times New Roman"/>
          <w:sz w:val="28"/>
          <w:szCs w:val="28"/>
        </w:rPr>
        <w:t>а и оказанию методической помощи педагогическим работникам</w:t>
      </w:r>
      <w:r w:rsidRPr="00C3231C">
        <w:rPr>
          <w:rFonts w:ascii="Times New Roman" w:hAnsi="Times New Roman" w:cs="Times New Roman"/>
          <w:sz w:val="28"/>
          <w:szCs w:val="28"/>
        </w:rPr>
        <w:t>.</w:t>
      </w:r>
    </w:p>
    <w:p w:rsidR="00C3231C" w:rsidRPr="00C10100" w:rsidRDefault="00C3231C" w:rsidP="00C1010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100">
        <w:rPr>
          <w:rFonts w:ascii="Times New Roman" w:hAnsi="Times New Roman" w:cs="Times New Roman"/>
          <w:sz w:val="28"/>
          <w:szCs w:val="28"/>
        </w:rPr>
        <w:lastRenderedPageBreak/>
        <w:t>Развивать работу</w:t>
      </w:r>
      <w:r w:rsidR="00967EA0" w:rsidRPr="00C10100">
        <w:rPr>
          <w:rFonts w:ascii="Times New Roman" w:hAnsi="Times New Roman" w:cs="Times New Roman"/>
          <w:sz w:val="28"/>
          <w:szCs w:val="28"/>
        </w:rPr>
        <w:t xml:space="preserve"> по выявлению и тиражировани</w:t>
      </w:r>
      <w:r w:rsidRPr="00C10100">
        <w:rPr>
          <w:rFonts w:ascii="Times New Roman" w:hAnsi="Times New Roman" w:cs="Times New Roman"/>
          <w:sz w:val="28"/>
          <w:szCs w:val="28"/>
        </w:rPr>
        <w:t>ю</w:t>
      </w:r>
      <w:r w:rsidR="00967EA0" w:rsidRPr="00C10100">
        <w:rPr>
          <w:rFonts w:ascii="Times New Roman" w:hAnsi="Times New Roman" w:cs="Times New Roman"/>
          <w:sz w:val="28"/>
          <w:szCs w:val="28"/>
        </w:rPr>
        <w:t xml:space="preserve"> эффективных практик инклюзивного образования</w:t>
      </w:r>
      <w:r w:rsidRPr="00C10100">
        <w:rPr>
          <w:rFonts w:ascii="Times New Roman" w:hAnsi="Times New Roman" w:cs="Times New Roman"/>
          <w:sz w:val="28"/>
          <w:szCs w:val="28"/>
        </w:rPr>
        <w:t xml:space="preserve"> через организацию и проведение </w:t>
      </w:r>
      <w:r w:rsidR="00967EA0" w:rsidRPr="00C10100">
        <w:rPr>
          <w:rFonts w:ascii="Times New Roman" w:hAnsi="Times New Roman" w:cs="Times New Roman"/>
          <w:sz w:val="28"/>
          <w:szCs w:val="28"/>
        </w:rPr>
        <w:t>областно</w:t>
      </w:r>
      <w:r w:rsidRPr="00C10100">
        <w:rPr>
          <w:rFonts w:ascii="Times New Roman" w:hAnsi="Times New Roman" w:cs="Times New Roman"/>
          <w:sz w:val="28"/>
          <w:szCs w:val="28"/>
        </w:rPr>
        <w:t>го</w:t>
      </w:r>
      <w:r w:rsidR="00967EA0" w:rsidRPr="00C10100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C10100">
        <w:rPr>
          <w:rFonts w:ascii="Times New Roman" w:hAnsi="Times New Roman" w:cs="Times New Roman"/>
          <w:sz w:val="28"/>
          <w:szCs w:val="28"/>
        </w:rPr>
        <w:t>а</w:t>
      </w:r>
      <w:r w:rsidR="00967EA0" w:rsidRPr="00C10100">
        <w:rPr>
          <w:rFonts w:ascii="Times New Roman" w:hAnsi="Times New Roman" w:cs="Times New Roman"/>
          <w:sz w:val="28"/>
          <w:szCs w:val="28"/>
        </w:rPr>
        <w:t xml:space="preserve"> «Практики инклюзивного среднего</w:t>
      </w:r>
      <w:r w:rsidRPr="00C10100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образования», единых методических дней</w:t>
      </w:r>
      <w:r w:rsidR="00C10100" w:rsidRPr="00C10100">
        <w:rPr>
          <w:rFonts w:ascii="Times New Roman" w:hAnsi="Times New Roman" w:cs="Times New Roman"/>
          <w:sz w:val="28"/>
          <w:szCs w:val="28"/>
        </w:rPr>
        <w:t xml:space="preserve"> «Практики работы с обучающимися с ОВЗ и инвалидностью»</w:t>
      </w:r>
      <w:r w:rsidRPr="00C10100">
        <w:rPr>
          <w:rFonts w:ascii="Times New Roman" w:hAnsi="Times New Roman" w:cs="Times New Roman"/>
          <w:sz w:val="28"/>
          <w:szCs w:val="28"/>
        </w:rPr>
        <w:t>, проведение мастер-классов с п</w:t>
      </w:r>
      <w:r w:rsidR="00492560">
        <w:rPr>
          <w:rFonts w:ascii="Times New Roman" w:hAnsi="Times New Roman" w:cs="Times New Roman"/>
          <w:sz w:val="28"/>
          <w:szCs w:val="28"/>
        </w:rPr>
        <w:t xml:space="preserve">ривлечением специалистов БПОО, </w:t>
      </w:r>
      <w:r w:rsidRPr="00C10100">
        <w:rPr>
          <w:rFonts w:ascii="Times New Roman" w:hAnsi="Times New Roman" w:cs="Times New Roman"/>
          <w:sz w:val="28"/>
          <w:szCs w:val="28"/>
        </w:rPr>
        <w:t>РУМЦ</w:t>
      </w:r>
      <w:r w:rsidR="00492560">
        <w:rPr>
          <w:rFonts w:ascii="Times New Roman" w:hAnsi="Times New Roman" w:cs="Times New Roman"/>
          <w:sz w:val="28"/>
          <w:szCs w:val="28"/>
        </w:rPr>
        <w:t xml:space="preserve"> и иных организаций</w:t>
      </w:r>
      <w:r w:rsidRPr="00C10100">
        <w:rPr>
          <w:rFonts w:ascii="Times New Roman" w:hAnsi="Times New Roman" w:cs="Times New Roman"/>
          <w:sz w:val="28"/>
          <w:szCs w:val="28"/>
        </w:rPr>
        <w:t>.</w:t>
      </w:r>
    </w:p>
    <w:p w:rsidR="00C3231C" w:rsidRDefault="00C3231C" w:rsidP="00C3231C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31C">
        <w:rPr>
          <w:rFonts w:ascii="Times New Roman" w:hAnsi="Times New Roman" w:cs="Times New Roman"/>
          <w:sz w:val="28"/>
          <w:szCs w:val="28"/>
        </w:rPr>
        <w:t>Актуализ</w:t>
      </w:r>
      <w:r>
        <w:rPr>
          <w:rFonts w:ascii="Times New Roman" w:hAnsi="Times New Roman" w:cs="Times New Roman"/>
          <w:sz w:val="28"/>
          <w:szCs w:val="28"/>
        </w:rPr>
        <w:t xml:space="preserve">ировать </w:t>
      </w:r>
      <w:r w:rsidRPr="00C3231C">
        <w:rPr>
          <w:rFonts w:ascii="Times New Roman" w:hAnsi="Times New Roman" w:cs="Times New Roman"/>
          <w:sz w:val="28"/>
          <w:szCs w:val="28"/>
        </w:rPr>
        <w:t>информационны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231C">
        <w:rPr>
          <w:rFonts w:ascii="Times New Roman" w:hAnsi="Times New Roman" w:cs="Times New Roman"/>
          <w:sz w:val="28"/>
          <w:szCs w:val="28"/>
        </w:rPr>
        <w:t xml:space="preserve"> региональны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231C">
        <w:rPr>
          <w:rFonts w:ascii="Times New Roman" w:hAnsi="Times New Roman" w:cs="Times New Roman"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92560">
        <w:rPr>
          <w:rFonts w:ascii="Times New Roman" w:hAnsi="Times New Roman" w:cs="Times New Roman"/>
          <w:sz w:val="28"/>
          <w:szCs w:val="28"/>
        </w:rPr>
        <w:t xml:space="preserve"> (</w:t>
      </w:r>
      <w:r w:rsidR="00492560" w:rsidRPr="00C3231C">
        <w:rPr>
          <w:rFonts w:ascii="Times New Roman" w:hAnsi="Times New Roman" w:cs="Times New Roman"/>
          <w:sz w:val="28"/>
          <w:szCs w:val="28"/>
        </w:rPr>
        <w:t>раздел «Профессиональное образование для лиц с инвалидностью и ОВЗ»</w:t>
      </w:r>
      <w:r w:rsidR="00492560">
        <w:rPr>
          <w:rFonts w:ascii="Times New Roman" w:hAnsi="Times New Roman" w:cs="Times New Roman"/>
          <w:sz w:val="28"/>
          <w:szCs w:val="28"/>
        </w:rPr>
        <w:t xml:space="preserve"> на </w:t>
      </w:r>
      <w:r w:rsidRPr="00C3231C">
        <w:rPr>
          <w:rFonts w:ascii="Times New Roman" w:hAnsi="Times New Roman" w:cs="Times New Roman"/>
          <w:sz w:val="28"/>
          <w:szCs w:val="28"/>
        </w:rPr>
        <w:t>сайт</w:t>
      </w:r>
      <w:r w:rsidR="00492560">
        <w:rPr>
          <w:rFonts w:ascii="Times New Roman" w:hAnsi="Times New Roman" w:cs="Times New Roman"/>
          <w:sz w:val="28"/>
          <w:szCs w:val="28"/>
        </w:rPr>
        <w:t>е</w:t>
      </w:r>
      <w:r w:rsidRPr="00C3231C">
        <w:rPr>
          <w:rFonts w:ascii="Times New Roman" w:hAnsi="Times New Roman" w:cs="Times New Roman"/>
          <w:sz w:val="28"/>
          <w:szCs w:val="28"/>
        </w:rPr>
        <w:t xml:space="preserve"> ЦПО Самарской области</w:t>
      </w:r>
      <w:r w:rsidR="00492560">
        <w:rPr>
          <w:rFonts w:ascii="Times New Roman" w:hAnsi="Times New Roman" w:cs="Times New Roman"/>
          <w:sz w:val="28"/>
          <w:szCs w:val="28"/>
        </w:rPr>
        <w:t xml:space="preserve">, </w:t>
      </w:r>
      <w:r w:rsidRPr="00C3231C">
        <w:rPr>
          <w:rFonts w:ascii="Times New Roman" w:hAnsi="Times New Roman" w:cs="Times New Roman"/>
          <w:sz w:val="28"/>
          <w:szCs w:val="28"/>
        </w:rPr>
        <w:t>ЭМК «Организационно-методическое сопровождение деятельности специалистов, обеспечивающих получение профессионального образова</w:t>
      </w:r>
      <w:r>
        <w:rPr>
          <w:rFonts w:ascii="Times New Roman" w:hAnsi="Times New Roman" w:cs="Times New Roman"/>
          <w:sz w:val="28"/>
          <w:szCs w:val="28"/>
        </w:rPr>
        <w:t>ния лицами с ОВЗ и инвалидами»</w:t>
      </w:r>
      <w:r w:rsidR="00492560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добавить раздел «К</w:t>
      </w:r>
      <w:r w:rsidRPr="00C3231C">
        <w:rPr>
          <w:rFonts w:ascii="Times New Roman" w:hAnsi="Times New Roman" w:cs="Times New Roman"/>
          <w:sz w:val="28"/>
          <w:szCs w:val="28"/>
        </w:rPr>
        <w:t>онтакт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3231C">
        <w:rPr>
          <w:rFonts w:ascii="Times New Roman" w:hAnsi="Times New Roman" w:cs="Times New Roman"/>
          <w:sz w:val="28"/>
          <w:szCs w:val="28"/>
        </w:rPr>
        <w:t xml:space="preserve"> социальных </w:t>
      </w:r>
      <w:r w:rsidR="00D072E6" w:rsidRPr="00C3231C">
        <w:rPr>
          <w:rFonts w:ascii="Times New Roman" w:hAnsi="Times New Roman" w:cs="Times New Roman"/>
          <w:sz w:val="28"/>
          <w:szCs w:val="28"/>
        </w:rPr>
        <w:t>партнё</w:t>
      </w:r>
      <w:r w:rsidR="00D072E6">
        <w:rPr>
          <w:rFonts w:ascii="Times New Roman" w:hAnsi="Times New Roman" w:cs="Times New Roman"/>
          <w:sz w:val="28"/>
          <w:szCs w:val="28"/>
        </w:rPr>
        <w:t>р</w:t>
      </w:r>
      <w:r w:rsidR="00D072E6" w:rsidRPr="00C3231C">
        <w:rPr>
          <w:rFonts w:ascii="Times New Roman" w:hAnsi="Times New Roman" w:cs="Times New Roman"/>
          <w:sz w:val="28"/>
          <w:szCs w:val="28"/>
        </w:rPr>
        <w:t>ов</w:t>
      </w:r>
      <w:r w:rsidRPr="00C3231C">
        <w:rPr>
          <w:rFonts w:ascii="Times New Roman" w:hAnsi="Times New Roman" w:cs="Times New Roman"/>
          <w:sz w:val="28"/>
          <w:szCs w:val="28"/>
        </w:rPr>
        <w:t xml:space="preserve"> – общественных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231C">
        <w:rPr>
          <w:rFonts w:ascii="Times New Roman" w:hAnsi="Times New Roman" w:cs="Times New Roman"/>
          <w:sz w:val="28"/>
          <w:szCs w:val="28"/>
        </w:rPr>
        <w:t>.</w:t>
      </w:r>
    </w:p>
    <w:p w:rsidR="00C3231C" w:rsidRDefault="00C3231C" w:rsidP="00C3231C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Запланировать п</w:t>
      </w:r>
      <w:r w:rsidRPr="00C3231C">
        <w:rPr>
          <w:rFonts w:ascii="Times New Roman" w:hAnsi="Times New Roman" w:cs="Times New Roman"/>
          <w:sz w:val="28"/>
          <w:szCs w:val="28"/>
        </w:rPr>
        <w:t xml:space="preserve">роведение семинара/онлайн-школы для </w:t>
      </w:r>
      <w:r w:rsidR="00D072E6">
        <w:rPr>
          <w:rFonts w:ascii="Times New Roman" w:hAnsi="Times New Roman" w:cs="Times New Roman"/>
          <w:sz w:val="28"/>
          <w:szCs w:val="28"/>
        </w:rPr>
        <w:t>членов приё</w:t>
      </w:r>
      <w:r>
        <w:rPr>
          <w:rFonts w:ascii="Times New Roman" w:hAnsi="Times New Roman" w:cs="Times New Roman"/>
          <w:sz w:val="28"/>
          <w:szCs w:val="28"/>
        </w:rPr>
        <w:t>мных комиссий</w:t>
      </w:r>
      <w:r w:rsidRPr="00C3231C">
        <w:rPr>
          <w:rFonts w:ascii="Times New Roman" w:hAnsi="Times New Roman" w:cs="Times New Roman"/>
          <w:sz w:val="28"/>
          <w:szCs w:val="28"/>
        </w:rPr>
        <w:t xml:space="preserve"> профессиональных образовательных организаций по вопрос</w:t>
      </w:r>
      <w:r w:rsidR="00D072E6">
        <w:rPr>
          <w:rFonts w:ascii="Times New Roman" w:hAnsi="Times New Roman" w:cs="Times New Roman"/>
          <w:sz w:val="28"/>
          <w:szCs w:val="28"/>
        </w:rPr>
        <w:t>ам организации и проведения приё</w:t>
      </w:r>
      <w:r w:rsidRPr="00C3231C">
        <w:rPr>
          <w:rFonts w:ascii="Times New Roman" w:hAnsi="Times New Roman" w:cs="Times New Roman"/>
          <w:sz w:val="28"/>
          <w:szCs w:val="28"/>
        </w:rPr>
        <w:t>мной кампании 2025 года</w:t>
      </w:r>
      <w:r>
        <w:rPr>
          <w:rFonts w:ascii="Times New Roman" w:hAnsi="Times New Roman" w:cs="Times New Roman"/>
          <w:sz w:val="28"/>
          <w:szCs w:val="28"/>
        </w:rPr>
        <w:t>, привлечь к подготовке и проведению</w:t>
      </w:r>
      <w:r w:rsidRPr="00C3231C">
        <w:rPr>
          <w:rFonts w:ascii="Times New Roman" w:hAnsi="Times New Roman" w:cs="Times New Roman"/>
          <w:sz w:val="28"/>
          <w:szCs w:val="28"/>
        </w:rPr>
        <w:t xml:space="preserve"> представителей ГБУ СО «Центр диагностики и конс</w:t>
      </w:r>
      <w:r>
        <w:rPr>
          <w:rFonts w:ascii="Times New Roman" w:hAnsi="Times New Roman" w:cs="Times New Roman"/>
          <w:sz w:val="28"/>
          <w:szCs w:val="28"/>
        </w:rPr>
        <w:t>ультирования Самарской области» для разъяснения вопросов по работе с документами абитуриентов, относящихся к категории лиц с инвалидностью и ОВЗ.</w:t>
      </w:r>
    </w:p>
    <w:p w:rsidR="00C10100" w:rsidRDefault="00C3231C" w:rsidP="00C1010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БПОО и РУМЦ подготовить предложения по разработке и реализации </w:t>
      </w:r>
      <w:r w:rsidRPr="00C3231C">
        <w:rPr>
          <w:rFonts w:ascii="Times New Roman" w:hAnsi="Times New Roman" w:cs="Times New Roman"/>
          <w:sz w:val="28"/>
          <w:szCs w:val="28"/>
        </w:rPr>
        <w:t xml:space="preserve">курсов повышения квалификации для специалистов профессиональных образовательных организаций, работающих с обучающимися с ОВЗ и инвалидностью, с увеличением доли практикоориентированных форм работы, </w:t>
      </w:r>
      <w:r w:rsidR="00A47732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C3231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формате</w:t>
      </w:r>
      <w:r w:rsidRPr="00C3231C">
        <w:rPr>
          <w:rFonts w:ascii="Times New Roman" w:hAnsi="Times New Roman" w:cs="Times New Roman"/>
          <w:sz w:val="28"/>
          <w:szCs w:val="28"/>
        </w:rPr>
        <w:t xml:space="preserve"> стажировки.</w:t>
      </w:r>
    </w:p>
    <w:p w:rsidR="00DF0C3F" w:rsidRPr="00BF4E78" w:rsidRDefault="001A5034" w:rsidP="00774A10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4E78">
        <w:rPr>
          <w:rFonts w:ascii="Times New Roman" w:hAnsi="Times New Roman" w:cs="Times New Roman"/>
          <w:sz w:val="28"/>
          <w:szCs w:val="28"/>
        </w:rPr>
        <w:t>Обеспечить включение в состав координационного совета партнеров Самарской области предприятий/организаций – партнеров по компетенциям регионального чемпионата по профессиональному мастерству среди инвалидов и лиц с ОВЗ «Абилимпикс» (далее – чемпионат</w:t>
      </w:r>
      <w:r w:rsidR="00DF0C3F" w:rsidRPr="00BF4E78">
        <w:rPr>
          <w:rFonts w:ascii="Times New Roman" w:hAnsi="Times New Roman" w:cs="Times New Roman"/>
          <w:sz w:val="28"/>
          <w:szCs w:val="28"/>
        </w:rPr>
        <w:t>, региональный чемпионат «Абилимпикс»</w:t>
      </w:r>
      <w:r w:rsidRPr="00BF4E78">
        <w:rPr>
          <w:rFonts w:ascii="Times New Roman" w:hAnsi="Times New Roman" w:cs="Times New Roman"/>
          <w:sz w:val="28"/>
          <w:szCs w:val="28"/>
        </w:rPr>
        <w:t>).</w:t>
      </w:r>
    </w:p>
    <w:p w:rsidR="00967EA0" w:rsidRDefault="00967EA0" w:rsidP="00812A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1EBA" w:rsidRPr="00C3231C" w:rsidRDefault="00F01EBA" w:rsidP="00812A6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31C">
        <w:rPr>
          <w:rFonts w:ascii="Times New Roman" w:hAnsi="Times New Roman" w:cs="Times New Roman"/>
          <w:b/>
          <w:sz w:val="28"/>
          <w:szCs w:val="28"/>
        </w:rPr>
        <w:t>Региональному центру развития трудовых ресурсов:</w:t>
      </w:r>
    </w:p>
    <w:p w:rsidR="00F01EBA" w:rsidRPr="00A47732" w:rsidRDefault="00A47732" w:rsidP="00A47732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732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 xml:space="preserve">овать </w:t>
      </w:r>
      <w:r w:rsidRPr="00A47732">
        <w:rPr>
          <w:rFonts w:ascii="Times New Roman" w:hAnsi="Times New Roman" w:cs="Times New Roman"/>
          <w:sz w:val="28"/>
          <w:szCs w:val="28"/>
        </w:rPr>
        <w:t>встреч</w:t>
      </w:r>
      <w:r>
        <w:rPr>
          <w:rFonts w:ascii="Times New Roman" w:hAnsi="Times New Roman" w:cs="Times New Roman"/>
          <w:sz w:val="28"/>
          <w:szCs w:val="28"/>
        </w:rPr>
        <w:t>и обучающихся</w:t>
      </w:r>
      <w:r w:rsidRPr="00A47732">
        <w:rPr>
          <w:rFonts w:ascii="Times New Roman" w:hAnsi="Times New Roman" w:cs="Times New Roman"/>
          <w:sz w:val="28"/>
          <w:szCs w:val="28"/>
        </w:rPr>
        <w:t xml:space="preserve"> выпускных курсов</w:t>
      </w:r>
      <w:r>
        <w:rPr>
          <w:rFonts w:ascii="Times New Roman" w:hAnsi="Times New Roman" w:cs="Times New Roman"/>
          <w:sz w:val="28"/>
          <w:szCs w:val="28"/>
        </w:rPr>
        <w:t xml:space="preserve"> 2025 года, относящихся к категории лиц с </w:t>
      </w:r>
      <w:r w:rsidRPr="00A47732">
        <w:rPr>
          <w:rFonts w:ascii="Times New Roman" w:hAnsi="Times New Roman" w:cs="Times New Roman"/>
          <w:sz w:val="28"/>
          <w:szCs w:val="28"/>
        </w:rPr>
        <w:t xml:space="preserve">инвалидностью </w:t>
      </w:r>
      <w:r>
        <w:rPr>
          <w:rFonts w:ascii="Times New Roman" w:hAnsi="Times New Roman" w:cs="Times New Roman"/>
          <w:sz w:val="28"/>
          <w:szCs w:val="28"/>
        </w:rPr>
        <w:t xml:space="preserve">и ОВЗ, </w:t>
      </w:r>
      <w:r w:rsidRPr="00A47732">
        <w:rPr>
          <w:rFonts w:ascii="Times New Roman" w:hAnsi="Times New Roman" w:cs="Times New Roman"/>
          <w:sz w:val="28"/>
          <w:szCs w:val="28"/>
        </w:rPr>
        <w:t>с представителями работодателей, общественны</w:t>
      </w:r>
      <w:r>
        <w:rPr>
          <w:rFonts w:ascii="Times New Roman" w:hAnsi="Times New Roman" w:cs="Times New Roman"/>
          <w:sz w:val="28"/>
          <w:szCs w:val="28"/>
        </w:rPr>
        <w:t>х организаций.</w:t>
      </w:r>
    </w:p>
    <w:p w:rsidR="00C3231C" w:rsidRPr="00C3231C" w:rsidRDefault="00C3231C" w:rsidP="00C3231C">
      <w:pPr>
        <w:pStyle w:val="a3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F01EBA" w:rsidRPr="00C3231C" w:rsidRDefault="00F01EBA" w:rsidP="00812A6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31C">
        <w:rPr>
          <w:rFonts w:ascii="Times New Roman" w:hAnsi="Times New Roman" w:cs="Times New Roman"/>
          <w:b/>
          <w:sz w:val="28"/>
          <w:szCs w:val="28"/>
        </w:rPr>
        <w:t>Образовательным организациям, реализующим образовательные программы среднег</w:t>
      </w:r>
      <w:r w:rsidR="00D072E6">
        <w:rPr>
          <w:rFonts w:ascii="Times New Roman" w:hAnsi="Times New Roman" w:cs="Times New Roman"/>
          <w:b/>
          <w:sz w:val="28"/>
          <w:szCs w:val="28"/>
        </w:rPr>
        <w:t>о профессионального образования:</w:t>
      </w:r>
    </w:p>
    <w:p w:rsidR="007326E1" w:rsidRPr="007326E1" w:rsidRDefault="007326E1" w:rsidP="007326E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134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061134">
        <w:rPr>
          <w:rFonts w:ascii="Times New Roman" w:hAnsi="Times New Roman" w:cs="Times New Roman"/>
          <w:sz w:val="28"/>
          <w:szCs w:val="28"/>
        </w:rPr>
        <w:t xml:space="preserve"> внутренн</w:t>
      </w:r>
      <w:r>
        <w:rPr>
          <w:rFonts w:ascii="Times New Roman" w:hAnsi="Times New Roman" w:cs="Times New Roman"/>
          <w:sz w:val="28"/>
          <w:szCs w:val="28"/>
        </w:rPr>
        <w:t>ий аудит</w:t>
      </w:r>
      <w:r w:rsidRPr="0006113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текущему состоянию работы </w:t>
      </w:r>
      <w:r w:rsidRPr="00061134">
        <w:rPr>
          <w:rFonts w:ascii="Times New Roman" w:hAnsi="Times New Roman" w:cs="Times New Roman"/>
          <w:sz w:val="28"/>
          <w:szCs w:val="28"/>
        </w:rPr>
        <w:t>ПОО</w:t>
      </w:r>
      <w:r>
        <w:rPr>
          <w:rFonts w:ascii="Times New Roman" w:hAnsi="Times New Roman" w:cs="Times New Roman"/>
          <w:sz w:val="28"/>
          <w:szCs w:val="28"/>
        </w:rPr>
        <w:t xml:space="preserve">, направленной на </w:t>
      </w:r>
      <w:r w:rsidRPr="00061134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Pr="00061134">
        <w:rPr>
          <w:rFonts w:ascii="Times New Roman" w:eastAsia="Calibri" w:hAnsi="Times New Roman" w:cs="Times New Roman"/>
          <w:sz w:val="28"/>
          <w:szCs w:val="28"/>
        </w:rPr>
        <w:t>показателей межвед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омственного комплексного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плана. По </w:t>
      </w:r>
      <w:r w:rsidRPr="00061134">
        <w:rPr>
          <w:rFonts w:ascii="Times New Roman" w:eastAsia="Calibri" w:hAnsi="Times New Roman" w:cs="Times New Roman"/>
          <w:sz w:val="28"/>
          <w:szCs w:val="28"/>
        </w:rPr>
        <w:t xml:space="preserve">итогам внутреннего аудита </w:t>
      </w:r>
      <w:r>
        <w:rPr>
          <w:rFonts w:ascii="Times New Roman" w:eastAsia="Calibri" w:hAnsi="Times New Roman" w:cs="Times New Roman"/>
          <w:sz w:val="28"/>
          <w:szCs w:val="28"/>
        </w:rPr>
        <w:t>принять управленческие</w:t>
      </w:r>
      <w:r w:rsidRPr="00061134">
        <w:rPr>
          <w:rFonts w:ascii="Times New Roman" w:eastAsia="Calibri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61134">
        <w:rPr>
          <w:rFonts w:ascii="Times New Roman" w:eastAsia="Calibri" w:hAnsi="Times New Roman" w:cs="Times New Roman"/>
          <w:sz w:val="28"/>
          <w:szCs w:val="28"/>
        </w:rPr>
        <w:t xml:space="preserve"> о повышении э</w:t>
      </w:r>
      <w:r>
        <w:rPr>
          <w:rFonts w:ascii="Times New Roman" w:eastAsia="Calibri" w:hAnsi="Times New Roman" w:cs="Times New Roman"/>
          <w:sz w:val="28"/>
          <w:szCs w:val="28"/>
        </w:rPr>
        <w:t>ффективности деятельности ПОО.</w:t>
      </w:r>
    </w:p>
    <w:p w:rsidR="007326E1" w:rsidRPr="008E5C74" w:rsidRDefault="007326E1" w:rsidP="007326E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</w:t>
      </w:r>
      <w:r w:rsidR="00D072E6">
        <w:rPr>
          <w:rFonts w:ascii="Times New Roman" w:hAnsi="Times New Roman" w:cs="Times New Roman"/>
          <w:sz w:val="28"/>
          <w:szCs w:val="28"/>
        </w:rPr>
        <w:t>рить круг социальных партнё</w:t>
      </w:r>
      <w:r>
        <w:rPr>
          <w:rFonts w:ascii="Times New Roman" w:hAnsi="Times New Roman" w:cs="Times New Roman"/>
          <w:sz w:val="28"/>
          <w:szCs w:val="28"/>
        </w:rPr>
        <w:t xml:space="preserve">ров для развития инклюзивного образовательного пространства ПОО. Организовать работу по </w:t>
      </w:r>
      <w:r w:rsidRPr="008E5C74">
        <w:rPr>
          <w:rFonts w:ascii="Times New Roman" w:hAnsi="Times New Roman" w:cs="Times New Roman"/>
          <w:sz w:val="28"/>
          <w:szCs w:val="28"/>
        </w:rPr>
        <w:t>системно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8E5C74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ю с</w:t>
      </w:r>
      <w:r w:rsidRPr="008E5C74">
        <w:rPr>
          <w:rFonts w:ascii="Times New Roman" w:hAnsi="Times New Roman" w:cs="Times New Roman"/>
          <w:sz w:val="28"/>
          <w:szCs w:val="28"/>
        </w:rPr>
        <w:t xml:space="preserve"> БПОО, РУМЦ СПО, ПОО Самарской области, ГБУ СО «Центр диагностики и консультирования Самарской области», ЦПО Самарской области,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E5C74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E5C74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E5C74">
        <w:rPr>
          <w:rFonts w:ascii="Times New Roman" w:hAnsi="Times New Roman" w:cs="Times New Roman"/>
          <w:sz w:val="28"/>
          <w:szCs w:val="28"/>
        </w:rPr>
        <w:t xml:space="preserve"> </w:t>
      </w:r>
      <w:r w:rsidR="00967EA0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8E5C74">
        <w:rPr>
          <w:rFonts w:ascii="Times New Roman" w:hAnsi="Times New Roman" w:cs="Times New Roman"/>
          <w:sz w:val="28"/>
          <w:szCs w:val="28"/>
        </w:rPr>
        <w:t>трудовых ресурсов</w:t>
      </w:r>
      <w:r>
        <w:rPr>
          <w:rFonts w:ascii="Times New Roman" w:hAnsi="Times New Roman" w:cs="Times New Roman"/>
          <w:sz w:val="28"/>
          <w:szCs w:val="28"/>
        </w:rPr>
        <w:t>, Комплексным</w:t>
      </w:r>
      <w:r w:rsidRPr="008E5C74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E5C74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населения (КЦСОН)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5C74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 общего и дополнительного образования, общественными организациями, представителями работодателей и родителей обучающихся с ОВЗ и инвалидностью, </w:t>
      </w:r>
      <w:r w:rsidR="00967EA0">
        <w:rPr>
          <w:rFonts w:ascii="Times New Roman" w:hAnsi="Times New Roman" w:cs="Times New Roman"/>
          <w:sz w:val="28"/>
          <w:szCs w:val="28"/>
        </w:rPr>
        <w:t xml:space="preserve">запланировать </w:t>
      </w:r>
      <w:r w:rsidRPr="008E5C74">
        <w:rPr>
          <w:rFonts w:ascii="Times New Roman" w:hAnsi="Times New Roman" w:cs="Times New Roman"/>
          <w:sz w:val="28"/>
          <w:szCs w:val="28"/>
        </w:rPr>
        <w:t xml:space="preserve"> проведение совместных мероприятий.</w:t>
      </w:r>
    </w:p>
    <w:p w:rsidR="00967EA0" w:rsidRDefault="00967EA0" w:rsidP="00967EA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134">
        <w:rPr>
          <w:rFonts w:ascii="Times New Roman" w:hAnsi="Times New Roman" w:cs="Times New Roman"/>
          <w:sz w:val="28"/>
          <w:szCs w:val="28"/>
        </w:rPr>
        <w:t>Расшир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061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спектр</w:t>
      </w:r>
      <w:r w:rsidRPr="00061134">
        <w:rPr>
          <w:rFonts w:ascii="Times New Roman" w:hAnsi="Times New Roman" w:cs="Times New Roman"/>
          <w:sz w:val="28"/>
          <w:szCs w:val="28"/>
        </w:rPr>
        <w:t xml:space="preserve"> адаптированных образовательных программ,</w:t>
      </w:r>
      <w:r>
        <w:rPr>
          <w:rFonts w:ascii="Times New Roman" w:hAnsi="Times New Roman" w:cs="Times New Roman"/>
          <w:sz w:val="28"/>
          <w:szCs w:val="28"/>
        </w:rPr>
        <w:t xml:space="preserve"> реализуемых в ПОО. Направить адаптированные образовательные</w:t>
      </w:r>
      <w:r w:rsidR="00D072E6">
        <w:rPr>
          <w:rFonts w:ascii="Times New Roman" w:hAnsi="Times New Roman" w:cs="Times New Roman"/>
          <w:sz w:val="28"/>
          <w:szCs w:val="28"/>
        </w:rPr>
        <w:t xml:space="preserve"> программы, не включё</w:t>
      </w:r>
      <w:r>
        <w:rPr>
          <w:rFonts w:ascii="Times New Roman" w:hAnsi="Times New Roman" w:cs="Times New Roman"/>
          <w:sz w:val="28"/>
          <w:szCs w:val="28"/>
        </w:rPr>
        <w:t>нные в региональный реестр, на экспертизу в ЦПО Самарской области</w:t>
      </w:r>
      <w:r w:rsidRPr="00061134">
        <w:rPr>
          <w:rFonts w:ascii="Times New Roman" w:hAnsi="Times New Roman" w:cs="Times New Roman"/>
          <w:sz w:val="28"/>
          <w:szCs w:val="28"/>
        </w:rPr>
        <w:t>.</w:t>
      </w:r>
    </w:p>
    <w:p w:rsidR="00C10100" w:rsidRPr="00C10100" w:rsidRDefault="00967EA0" w:rsidP="00C1010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EA0">
        <w:rPr>
          <w:rFonts w:ascii="Times New Roman" w:hAnsi="Times New Roman" w:cs="Times New Roman"/>
          <w:sz w:val="28"/>
          <w:szCs w:val="28"/>
        </w:rPr>
        <w:t xml:space="preserve">Организовать работу по выявлению </w:t>
      </w:r>
      <w:r w:rsidRPr="00967EA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эффективных </w:t>
      </w:r>
      <w:r w:rsidRPr="00967EA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практик </w:t>
      </w:r>
      <w:r w:rsidRPr="00967EA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инклюзивного образования с целью тиражирования в рамках областно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го</w:t>
      </w:r>
      <w:r w:rsidRPr="00967EA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конкурс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а </w:t>
      </w:r>
      <w:r w:rsidRPr="00967EA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«Практики инклюзивного среднего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профессионального образования» и иных региональных и федеральных конкурсов, форумов.</w:t>
      </w:r>
    </w:p>
    <w:p w:rsidR="00C10100" w:rsidRPr="00C10100" w:rsidRDefault="00C10100" w:rsidP="00C1010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Запланировать участие педагогических работников ПОО в 2025 году в едином методическом дне </w:t>
      </w:r>
      <w:r w:rsidRPr="00C10100">
        <w:rPr>
          <w:rFonts w:ascii="Times New Roman" w:hAnsi="Times New Roman" w:cs="Times New Roman"/>
          <w:sz w:val="28"/>
          <w:szCs w:val="28"/>
        </w:rPr>
        <w:t>«Практики работы с обучающимися с ОВЗ и инвалидностью».</w:t>
      </w:r>
    </w:p>
    <w:p w:rsidR="00A47732" w:rsidRPr="00A47732" w:rsidRDefault="00967EA0" w:rsidP="00A4773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EA0"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Pr="00967EA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методические разработки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в области инклюзивного образования</w:t>
      </w:r>
      <w:r w:rsidRPr="00967EA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на экспертизу в региональную рабочую и экспертную группу (ЦПО Самарской области)</w:t>
      </w:r>
      <w:r w:rsidR="00002C3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с целью дальнейшего наполнения р</w:t>
      </w:r>
      <w:r w:rsidRPr="00967EA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егиональной методической копилки</w:t>
      </w:r>
      <w:r w:rsidR="00002C3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и размещению в электронном методическом кабинете.</w:t>
      </w:r>
    </w:p>
    <w:p w:rsidR="007326E1" w:rsidRDefault="00A47732" w:rsidP="00A4773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732">
        <w:rPr>
          <w:rFonts w:ascii="Times New Roman" w:hAnsi="Times New Roman" w:cs="Times New Roman"/>
          <w:sz w:val="28"/>
          <w:szCs w:val="28"/>
        </w:rPr>
        <w:t>Проанализировать</w:t>
      </w:r>
      <w:r w:rsidR="00D072E6">
        <w:rPr>
          <w:rFonts w:ascii="Times New Roman" w:hAnsi="Times New Roman" w:cs="Times New Roman"/>
          <w:sz w:val="28"/>
          <w:szCs w:val="28"/>
        </w:rPr>
        <w:t>,</w:t>
      </w:r>
      <w:r w:rsidRPr="00A47732">
        <w:rPr>
          <w:rFonts w:ascii="Times New Roman" w:hAnsi="Times New Roman" w:cs="Times New Roman"/>
          <w:sz w:val="28"/>
          <w:szCs w:val="28"/>
        </w:rPr>
        <w:t xml:space="preserve"> какое количество педагогических работников, участвующих в обучении лиц с инвалидностью и ОВЗ, прошли профильные курсы повышения квалификации. По результатам анализа определить кандидатуры</w:t>
      </w:r>
      <w:r w:rsidRPr="00A47732">
        <w:t xml:space="preserve"> </w:t>
      </w:r>
      <w:r w:rsidRPr="00A47732">
        <w:rPr>
          <w:rFonts w:ascii="Times New Roman" w:hAnsi="Times New Roman" w:cs="Times New Roman"/>
          <w:sz w:val="28"/>
          <w:szCs w:val="28"/>
        </w:rPr>
        <w:t>педагогических работников для направления на курсы повышения квалификации в 2025 году.</w:t>
      </w:r>
    </w:p>
    <w:p w:rsidR="00C10100" w:rsidRDefault="00A47732" w:rsidP="00C1010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сотрудников ПОО, прошедших повышение квалификации за пределами региона (не по именным образовательным чекам), подтвердить результаты повышения квалификации в Региональном центре развития трудовых ресурсов.</w:t>
      </w:r>
    </w:p>
    <w:p w:rsidR="00C10100" w:rsidRDefault="00A47732" w:rsidP="00C1010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100">
        <w:rPr>
          <w:rFonts w:ascii="Times New Roman" w:hAnsi="Times New Roman" w:cs="Times New Roman"/>
          <w:sz w:val="28"/>
          <w:szCs w:val="28"/>
        </w:rPr>
        <w:t xml:space="preserve">Обеспечить участие </w:t>
      </w:r>
      <w:r w:rsidR="00C10100" w:rsidRPr="00C10100">
        <w:rPr>
          <w:rFonts w:ascii="Times New Roman" w:hAnsi="Times New Roman" w:cs="Times New Roman"/>
          <w:sz w:val="28"/>
          <w:szCs w:val="28"/>
        </w:rPr>
        <w:t xml:space="preserve">обучающихся выпускных курсов 2025 года, относящихся к категории лиц с инвалидностью и ОВЗ, </w:t>
      </w:r>
      <w:r w:rsidR="00D072E6">
        <w:rPr>
          <w:rFonts w:ascii="Times New Roman" w:hAnsi="Times New Roman" w:cs="Times New Roman"/>
          <w:sz w:val="28"/>
          <w:szCs w:val="28"/>
        </w:rPr>
        <w:t xml:space="preserve">в мероприятиях с </w:t>
      </w:r>
      <w:r w:rsidRPr="00C10100">
        <w:rPr>
          <w:rFonts w:ascii="Times New Roman" w:hAnsi="Times New Roman" w:cs="Times New Roman"/>
          <w:sz w:val="28"/>
          <w:szCs w:val="28"/>
        </w:rPr>
        <w:t>представителями работодателей, общественных организаций</w:t>
      </w:r>
      <w:r w:rsidR="00C10100">
        <w:rPr>
          <w:rFonts w:ascii="Times New Roman" w:hAnsi="Times New Roman" w:cs="Times New Roman"/>
          <w:sz w:val="28"/>
          <w:szCs w:val="28"/>
        </w:rPr>
        <w:t>.</w:t>
      </w:r>
    </w:p>
    <w:p w:rsidR="00263336" w:rsidRPr="00263336" w:rsidRDefault="00263336" w:rsidP="0026333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63336">
        <w:rPr>
          <w:rFonts w:ascii="Times New Roman" w:hAnsi="Times New Roman" w:cs="Times New Roman"/>
          <w:sz w:val="28"/>
          <w:szCs w:val="28"/>
        </w:rPr>
        <w:lastRenderedPageBreak/>
        <w:t>Расширить практику размещения постов в официальных группах ПОО по вопросам инклюзивного образования.</w:t>
      </w:r>
    </w:p>
    <w:p w:rsidR="00263336" w:rsidRPr="00BF4E78" w:rsidRDefault="00263336" w:rsidP="0026333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4E78">
        <w:rPr>
          <w:rFonts w:ascii="Times New Roman" w:hAnsi="Times New Roman" w:cs="Times New Roman"/>
          <w:sz w:val="28"/>
          <w:szCs w:val="28"/>
        </w:rPr>
        <w:t>Привлечь к участию в категории «специалисты» регионального чемпионата «Абилимпикс» выпускников ПОО.</w:t>
      </w:r>
    </w:p>
    <w:p w:rsidR="00263336" w:rsidRPr="00BF4E78" w:rsidRDefault="00263336" w:rsidP="0026333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4E78">
        <w:rPr>
          <w:rFonts w:ascii="Times New Roman" w:hAnsi="Times New Roman" w:cs="Times New Roman"/>
          <w:sz w:val="28"/>
          <w:szCs w:val="28"/>
        </w:rPr>
        <w:t>Обеспечить расширение состава региональных и национальных экспертов из числа сотрудников ПОО, родителей обучающихся, представителей партнеров.</w:t>
      </w:r>
    </w:p>
    <w:p w:rsidR="00263336" w:rsidRPr="00BF4E78" w:rsidRDefault="00263336" w:rsidP="0026333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4E78">
        <w:rPr>
          <w:rFonts w:ascii="Times New Roman" w:hAnsi="Times New Roman" w:cs="Times New Roman"/>
          <w:sz w:val="28"/>
          <w:szCs w:val="28"/>
        </w:rPr>
        <w:t xml:space="preserve">Обеспечить обучение специалистов сопровождения в сфере инклюзивного образования и трудоустройства людей с инвалидностью. </w:t>
      </w:r>
    </w:p>
    <w:p w:rsidR="00263336" w:rsidRPr="00BF4E78" w:rsidRDefault="00263336" w:rsidP="0026333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4E78">
        <w:rPr>
          <w:rFonts w:ascii="Times New Roman" w:hAnsi="Times New Roman" w:cs="Times New Roman"/>
          <w:sz w:val="28"/>
          <w:szCs w:val="28"/>
        </w:rPr>
        <w:t>Направить в Центра развития движения «Абилимпикс» (</w:t>
      </w:r>
      <w:hyperlink r:id="rId5" w:history="1">
        <w:r w:rsidRPr="00BF4E78">
          <w:rPr>
            <w:rStyle w:val="a5"/>
            <w:rFonts w:ascii="Times New Roman" w:hAnsi="Times New Roman" w:cs="Times New Roman"/>
            <w:sz w:val="28"/>
            <w:szCs w:val="28"/>
          </w:rPr>
          <w:t>abilympics@cposo.ru</w:t>
        </w:r>
      </w:hyperlink>
      <w:r w:rsidRPr="00BF4E78">
        <w:rPr>
          <w:rFonts w:ascii="Times New Roman" w:hAnsi="Times New Roman" w:cs="Times New Roman"/>
          <w:sz w:val="28"/>
          <w:szCs w:val="28"/>
        </w:rPr>
        <w:t>) предложения по проведению мероприятий в рамках профориентационной, образовательной, выставочной, спортивной, деловой, культурной программ чемпионата.</w:t>
      </w:r>
    </w:p>
    <w:p w:rsidR="00263336" w:rsidRPr="00BF4E78" w:rsidRDefault="00263336" w:rsidP="0026333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4E78">
        <w:rPr>
          <w:rFonts w:ascii="Times New Roman" w:hAnsi="Times New Roman" w:cs="Times New Roman"/>
          <w:sz w:val="28"/>
          <w:szCs w:val="28"/>
        </w:rPr>
        <w:t xml:space="preserve">Проводить соревнования среди обучающихся ПОО с инвалидностью и ОВЗ для определения кандидатур участников в региональном чемпионате «Абилимпикс». </w:t>
      </w:r>
    </w:p>
    <w:p w:rsidR="00263336" w:rsidRPr="00BF4E78" w:rsidRDefault="00263336" w:rsidP="0026333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4E78">
        <w:rPr>
          <w:rFonts w:ascii="Times New Roman" w:hAnsi="Times New Roman" w:cs="Times New Roman"/>
          <w:sz w:val="28"/>
          <w:szCs w:val="28"/>
        </w:rPr>
        <w:t xml:space="preserve">Привлекать участников чемпионатов «Абилимпикс» к повторному участию в чемпионатах, в том числе со сменой категории или компетенции. </w:t>
      </w:r>
    </w:p>
    <w:p w:rsidR="00263336" w:rsidRPr="00BF4E78" w:rsidRDefault="00263336" w:rsidP="0026333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4E78">
        <w:rPr>
          <w:rFonts w:ascii="Times New Roman" w:hAnsi="Times New Roman" w:cs="Times New Roman"/>
          <w:sz w:val="28"/>
          <w:szCs w:val="28"/>
        </w:rPr>
        <w:t>Привлекать победителей, участников Национальных чемпионатов «Абилимпикс» в качестве амбассадоров движения «Абилимпикс».</w:t>
      </w:r>
    </w:p>
    <w:p w:rsidR="00263336" w:rsidRPr="00BF4E78" w:rsidRDefault="00263336" w:rsidP="0026333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4E78">
        <w:rPr>
          <w:rFonts w:ascii="Times New Roman" w:hAnsi="Times New Roman" w:cs="Times New Roman"/>
          <w:sz w:val="28"/>
          <w:szCs w:val="28"/>
        </w:rPr>
        <w:t>Обеспечить информирование обучающихся ПОО о возможностях участия в иных мероприятиях движения «Абилимпикс» (конкурсы, проводимые Национальным центром «Абилимпикс», межчемпионатные мероприятия, Молодежный совет и др.).</w:t>
      </w:r>
    </w:p>
    <w:p w:rsidR="00263336" w:rsidRPr="00BF4E78" w:rsidRDefault="00263336" w:rsidP="0026333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4E78">
        <w:rPr>
          <w:rFonts w:ascii="Times New Roman" w:hAnsi="Times New Roman" w:cs="Times New Roman"/>
          <w:sz w:val="28"/>
          <w:szCs w:val="28"/>
        </w:rPr>
        <w:t>Привлекать к добровольческой деятельности обучающихся, их родителей, сотрудников образовательных организаций, в том числе с инвалидностью и ОВЗ.</w:t>
      </w:r>
    </w:p>
    <w:p w:rsidR="00263336" w:rsidRPr="00BF4E78" w:rsidRDefault="00263336" w:rsidP="0026333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4E78">
        <w:rPr>
          <w:rFonts w:ascii="Times New Roman" w:hAnsi="Times New Roman" w:cs="Times New Roman"/>
          <w:sz w:val="28"/>
          <w:szCs w:val="28"/>
        </w:rPr>
        <w:t xml:space="preserve">Активизировать работу по информационному сопровождению развития движения «Абилимпикс». Обеспечить информирование абитуриентов, их родителей (официальных представителей) во время приемной кампании и в первые месяцы обучения в ПОО, педагогов и обучающихся общеобразовательных организаций </w:t>
      </w:r>
      <w:bookmarkStart w:id="0" w:name="_GoBack"/>
      <w:bookmarkEnd w:id="0"/>
      <w:r w:rsidR="00B46A63" w:rsidRPr="00BF4E78">
        <w:rPr>
          <w:rFonts w:ascii="Times New Roman" w:hAnsi="Times New Roman" w:cs="Times New Roman"/>
          <w:sz w:val="28"/>
          <w:szCs w:val="28"/>
        </w:rPr>
        <w:t>вовремя</w:t>
      </w:r>
      <w:r w:rsidRPr="00BF4E78">
        <w:rPr>
          <w:rFonts w:ascii="Times New Roman" w:hAnsi="Times New Roman" w:cs="Times New Roman"/>
          <w:sz w:val="28"/>
          <w:szCs w:val="28"/>
        </w:rPr>
        <w:t xml:space="preserve"> профориентационных мероприятий о движении «Абилимпикс», его возможностях и эффектах. </w:t>
      </w:r>
    </w:p>
    <w:p w:rsidR="00263336" w:rsidRPr="00BF4E78" w:rsidRDefault="00263336" w:rsidP="00774A1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D5C70" w:rsidRPr="00BF4E78" w:rsidRDefault="000D5C70" w:rsidP="000D5C70">
      <w:pPr>
        <w:pStyle w:val="a3"/>
        <w:widowControl w:val="0"/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78">
        <w:rPr>
          <w:rFonts w:ascii="Times New Roman" w:hAnsi="Times New Roman" w:cs="Times New Roman"/>
          <w:b/>
          <w:sz w:val="28"/>
          <w:szCs w:val="28"/>
        </w:rPr>
        <w:t>Профессиональным образовательным организациям, ответственным за раз</w:t>
      </w:r>
      <w:r w:rsidR="0079617E">
        <w:rPr>
          <w:rFonts w:ascii="Times New Roman" w:hAnsi="Times New Roman" w:cs="Times New Roman"/>
          <w:b/>
          <w:sz w:val="28"/>
          <w:szCs w:val="28"/>
        </w:rPr>
        <w:t>витие компетенций движения «</w:t>
      </w:r>
      <w:proofErr w:type="spellStart"/>
      <w:r w:rsidR="0079617E">
        <w:rPr>
          <w:rFonts w:ascii="Times New Roman" w:hAnsi="Times New Roman" w:cs="Times New Roman"/>
          <w:b/>
          <w:sz w:val="28"/>
          <w:szCs w:val="28"/>
        </w:rPr>
        <w:t>Абил</w:t>
      </w:r>
      <w:r w:rsidRPr="00BF4E78">
        <w:rPr>
          <w:rFonts w:ascii="Times New Roman" w:hAnsi="Times New Roman" w:cs="Times New Roman"/>
          <w:b/>
          <w:sz w:val="28"/>
          <w:szCs w:val="28"/>
        </w:rPr>
        <w:t>импикс</w:t>
      </w:r>
      <w:proofErr w:type="spellEnd"/>
      <w:r w:rsidRPr="00BF4E78">
        <w:rPr>
          <w:rFonts w:ascii="Times New Roman" w:hAnsi="Times New Roman" w:cs="Times New Roman"/>
          <w:b/>
          <w:sz w:val="28"/>
          <w:szCs w:val="28"/>
        </w:rPr>
        <w:t>» в Самарской области</w:t>
      </w:r>
      <w:r w:rsidR="001A5034" w:rsidRPr="00BF4E78">
        <w:rPr>
          <w:rFonts w:ascii="Times New Roman" w:hAnsi="Times New Roman" w:cs="Times New Roman"/>
          <w:b/>
          <w:sz w:val="28"/>
          <w:szCs w:val="28"/>
        </w:rPr>
        <w:t>:</w:t>
      </w:r>
    </w:p>
    <w:p w:rsidR="001A5034" w:rsidRPr="00BF4E78" w:rsidRDefault="001A5034" w:rsidP="000D5C70">
      <w:pPr>
        <w:pStyle w:val="a3"/>
        <w:widowControl w:val="0"/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3A74" w:rsidRPr="00BF4E78" w:rsidRDefault="000D5C70" w:rsidP="00774A10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4E78">
        <w:rPr>
          <w:rFonts w:ascii="Times New Roman" w:hAnsi="Times New Roman" w:cs="Times New Roman"/>
          <w:sz w:val="28"/>
          <w:szCs w:val="28"/>
        </w:rPr>
        <w:t>Привлечь к развитию компетенци</w:t>
      </w:r>
      <w:r w:rsidR="0073523C" w:rsidRPr="00BF4E78">
        <w:rPr>
          <w:rFonts w:ascii="Times New Roman" w:hAnsi="Times New Roman" w:cs="Times New Roman"/>
          <w:sz w:val="28"/>
          <w:szCs w:val="28"/>
        </w:rPr>
        <w:t>й, закрепленных за ПОО, партнеров из числа предприятий/организаций реального сектора экономики</w:t>
      </w:r>
      <w:r w:rsidR="001A5034" w:rsidRPr="00BF4E78">
        <w:rPr>
          <w:rFonts w:ascii="Times New Roman" w:hAnsi="Times New Roman" w:cs="Times New Roman"/>
          <w:sz w:val="28"/>
          <w:szCs w:val="28"/>
        </w:rPr>
        <w:t xml:space="preserve"> (далее – партнеры)</w:t>
      </w:r>
      <w:r w:rsidR="003F3A74" w:rsidRPr="00BF4E78">
        <w:rPr>
          <w:rFonts w:ascii="Times New Roman" w:hAnsi="Times New Roman" w:cs="Times New Roman"/>
          <w:sz w:val="28"/>
          <w:szCs w:val="28"/>
        </w:rPr>
        <w:t>.</w:t>
      </w:r>
    </w:p>
    <w:p w:rsidR="003F3A74" w:rsidRPr="00BF4E78" w:rsidRDefault="00DF0C3F" w:rsidP="00774A10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4E78">
        <w:rPr>
          <w:rFonts w:ascii="Times New Roman" w:hAnsi="Times New Roman" w:cs="Times New Roman"/>
          <w:sz w:val="28"/>
          <w:szCs w:val="28"/>
        </w:rPr>
        <w:t>Обеспечить</w:t>
      </w:r>
      <w:r w:rsidR="001A5034" w:rsidRPr="00BF4E78">
        <w:rPr>
          <w:rFonts w:ascii="Times New Roman" w:hAnsi="Times New Roman" w:cs="Times New Roman"/>
          <w:sz w:val="28"/>
          <w:szCs w:val="28"/>
        </w:rPr>
        <w:t xml:space="preserve"> совместно с партнерами</w:t>
      </w:r>
      <w:r w:rsidR="003F3A74" w:rsidRPr="00BF4E78">
        <w:rPr>
          <w:rFonts w:ascii="Times New Roman" w:hAnsi="Times New Roman" w:cs="Times New Roman"/>
          <w:sz w:val="28"/>
          <w:szCs w:val="28"/>
        </w:rPr>
        <w:t xml:space="preserve"> </w:t>
      </w:r>
      <w:r w:rsidR="001A5034" w:rsidRPr="00BF4E78">
        <w:rPr>
          <w:rFonts w:ascii="Times New Roman" w:hAnsi="Times New Roman" w:cs="Times New Roman"/>
          <w:sz w:val="28"/>
          <w:szCs w:val="28"/>
        </w:rPr>
        <w:t>возможност</w:t>
      </w:r>
      <w:r w:rsidRPr="00BF4E78">
        <w:rPr>
          <w:rFonts w:ascii="Times New Roman" w:hAnsi="Times New Roman" w:cs="Times New Roman"/>
          <w:sz w:val="28"/>
          <w:szCs w:val="28"/>
        </w:rPr>
        <w:t>ь</w:t>
      </w:r>
      <w:r w:rsidR="001A5034" w:rsidRPr="00BF4E78">
        <w:rPr>
          <w:rFonts w:ascii="Times New Roman" w:hAnsi="Times New Roman" w:cs="Times New Roman"/>
          <w:sz w:val="28"/>
          <w:szCs w:val="28"/>
        </w:rPr>
        <w:t xml:space="preserve"> </w:t>
      </w:r>
      <w:r w:rsidR="003F3A74" w:rsidRPr="00BF4E78">
        <w:rPr>
          <w:rFonts w:ascii="Times New Roman" w:hAnsi="Times New Roman" w:cs="Times New Roman"/>
          <w:sz w:val="28"/>
          <w:szCs w:val="28"/>
        </w:rPr>
        <w:t>прохождени</w:t>
      </w:r>
      <w:r w:rsidR="001A5034" w:rsidRPr="00BF4E78">
        <w:rPr>
          <w:rFonts w:ascii="Times New Roman" w:hAnsi="Times New Roman" w:cs="Times New Roman"/>
          <w:sz w:val="28"/>
          <w:szCs w:val="28"/>
        </w:rPr>
        <w:t>я</w:t>
      </w:r>
      <w:r w:rsidR="003F3A74" w:rsidRPr="00BF4E78">
        <w:rPr>
          <w:rFonts w:ascii="Times New Roman" w:hAnsi="Times New Roman" w:cs="Times New Roman"/>
          <w:sz w:val="28"/>
          <w:szCs w:val="28"/>
        </w:rPr>
        <w:t xml:space="preserve"> стажировок по профилю компетенций для победителей (1, 2, 3 место) </w:t>
      </w:r>
      <w:r w:rsidR="001A5034" w:rsidRPr="00BF4E78">
        <w:rPr>
          <w:rFonts w:ascii="Times New Roman" w:hAnsi="Times New Roman" w:cs="Times New Roman"/>
          <w:sz w:val="28"/>
          <w:szCs w:val="28"/>
        </w:rPr>
        <w:t>чемпионата</w:t>
      </w:r>
      <w:r w:rsidR="003F3A74" w:rsidRPr="00BF4E78">
        <w:rPr>
          <w:rFonts w:ascii="Times New Roman" w:hAnsi="Times New Roman" w:cs="Times New Roman"/>
          <w:sz w:val="28"/>
          <w:szCs w:val="28"/>
        </w:rPr>
        <w:t xml:space="preserve">, </w:t>
      </w:r>
      <w:r w:rsidRPr="00BF4E78">
        <w:rPr>
          <w:rFonts w:ascii="Times New Roman" w:hAnsi="Times New Roman" w:cs="Times New Roman"/>
          <w:sz w:val="28"/>
          <w:szCs w:val="28"/>
        </w:rPr>
        <w:t xml:space="preserve">посещения </w:t>
      </w:r>
      <w:r w:rsidR="003F3A74" w:rsidRPr="00BF4E78">
        <w:rPr>
          <w:rFonts w:ascii="Times New Roman" w:hAnsi="Times New Roman" w:cs="Times New Roman"/>
          <w:sz w:val="28"/>
          <w:szCs w:val="28"/>
        </w:rPr>
        <w:t>экскурсий на предприятия</w:t>
      </w:r>
      <w:r w:rsidRPr="00BF4E78">
        <w:rPr>
          <w:rFonts w:ascii="Times New Roman" w:hAnsi="Times New Roman" w:cs="Times New Roman"/>
          <w:sz w:val="28"/>
          <w:szCs w:val="28"/>
        </w:rPr>
        <w:t>,</w:t>
      </w:r>
      <w:r w:rsidR="003F3A74" w:rsidRPr="00BF4E78">
        <w:rPr>
          <w:rFonts w:ascii="Times New Roman" w:hAnsi="Times New Roman" w:cs="Times New Roman"/>
          <w:sz w:val="28"/>
          <w:szCs w:val="28"/>
        </w:rPr>
        <w:t xml:space="preserve"> </w:t>
      </w:r>
      <w:r w:rsidRPr="00BF4E78">
        <w:rPr>
          <w:rFonts w:ascii="Times New Roman" w:hAnsi="Times New Roman" w:cs="Times New Roman"/>
          <w:sz w:val="28"/>
          <w:szCs w:val="28"/>
        </w:rPr>
        <w:t xml:space="preserve">участия в иных мероприятиях </w:t>
      </w:r>
      <w:r w:rsidR="003F3A74" w:rsidRPr="00BF4E78">
        <w:rPr>
          <w:rFonts w:ascii="Times New Roman" w:hAnsi="Times New Roman" w:cs="Times New Roman"/>
          <w:sz w:val="28"/>
          <w:szCs w:val="28"/>
        </w:rPr>
        <w:t xml:space="preserve">для участников </w:t>
      </w:r>
      <w:r w:rsidR="001A5034" w:rsidRPr="00BF4E78">
        <w:rPr>
          <w:rFonts w:ascii="Times New Roman" w:hAnsi="Times New Roman" w:cs="Times New Roman"/>
          <w:sz w:val="28"/>
          <w:szCs w:val="28"/>
        </w:rPr>
        <w:t>чемпионата</w:t>
      </w:r>
      <w:r w:rsidR="003F3A74" w:rsidRPr="00BF4E78">
        <w:rPr>
          <w:rFonts w:ascii="Times New Roman" w:hAnsi="Times New Roman" w:cs="Times New Roman"/>
          <w:sz w:val="28"/>
          <w:szCs w:val="28"/>
        </w:rPr>
        <w:t>.</w:t>
      </w:r>
    </w:p>
    <w:p w:rsidR="003F3A74" w:rsidRPr="00BF4E78" w:rsidRDefault="001A5034" w:rsidP="00774A10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4E78">
        <w:rPr>
          <w:rFonts w:ascii="Times New Roman" w:hAnsi="Times New Roman" w:cs="Times New Roman"/>
          <w:sz w:val="28"/>
          <w:szCs w:val="28"/>
        </w:rPr>
        <w:t>Организовать проведение н</w:t>
      </w:r>
      <w:r w:rsidR="003F3A74" w:rsidRPr="00BF4E78">
        <w:rPr>
          <w:rFonts w:ascii="Times New Roman" w:hAnsi="Times New Roman" w:cs="Times New Roman"/>
          <w:sz w:val="28"/>
          <w:szCs w:val="28"/>
        </w:rPr>
        <w:t xml:space="preserve">а </w:t>
      </w:r>
      <w:r w:rsidR="00BA28DD" w:rsidRPr="00BF4E78">
        <w:rPr>
          <w:rFonts w:ascii="Times New Roman" w:hAnsi="Times New Roman" w:cs="Times New Roman"/>
          <w:sz w:val="28"/>
          <w:szCs w:val="28"/>
        </w:rPr>
        <w:t>всех</w:t>
      </w:r>
      <w:r w:rsidR="003F3A74" w:rsidRPr="00BF4E78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BA28DD" w:rsidRPr="00BF4E78">
        <w:rPr>
          <w:rFonts w:ascii="Times New Roman" w:hAnsi="Times New Roman" w:cs="Times New Roman"/>
          <w:sz w:val="28"/>
          <w:szCs w:val="28"/>
        </w:rPr>
        <w:t>ах</w:t>
      </w:r>
      <w:r w:rsidR="003F3A74" w:rsidRPr="00BF4E78">
        <w:rPr>
          <w:rFonts w:ascii="Times New Roman" w:hAnsi="Times New Roman" w:cs="Times New Roman"/>
          <w:sz w:val="28"/>
          <w:szCs w:val="28"/>
        </w:rPr>
        <w:t xml:space="preserve"> чемпионата ярмарки вакансий </w:t>
      </w:r>
      <w:r w:rsidRPr="00BF4E78">
        <w:rPr>
          <w:rFonts w:ascii="Times New Roman" w:hAnsi="Times New Roman" w:cs="Times New Roman"/>
          <w:sz w:val="28"/>
          <w:szCs w:val="28"/>
        </w:rPr>
        <w:t xml:space="preserve">по профилю компетенций </w:t>
      </w:r>
      <w:r w:rsidR="003F3A74" w:rsidRPr="00BF4E78">
        <w:rPr>
          <w:rFonts w:ascii="Times New Roman" w:hAnsi="Times New Roman" w:cs="Times New Roman"/>
          <w:sz w:val="28"/>
          <w:szCs w:val="28"/>
        </w:rPr>
        <w:t>с участием партнеров, представителей центров занятости населений, ООИ, в рамках которых заключаются трудовые договоры (в том числе отложенные).</w:t>
      </w:r>
    </w:p>
    <w:p w:rsidR="00BA28DD" w:rsidRPr="00BF4E78" w:rsidRDefault="00BA28DD" w:rsidP="00774A10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E78">
        <w:rPr>
          <w:rFonts w:ascii="Times New Roman" w:hAnsi="Times New Roman" w:cs="Times New Roman"/>
          <w:sz w:val="28"/>
          <w:szCs w:val="28"/>
        </w:rPr>
        <w:t>Обеспечить проведение на всех площадках чемпионата мероприятий в рамках профориентационной, образовательной, выставочной, спортивной программ чемпионата.</w:t>
      </w:r>
    </w:p>
    <w:p w:rsidR="00C10100" w:rsidRPr="00BF4E78" w:rsidRDefault="00263336" w:rsidP="00774A10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4E78">
        <w:rPr>
          <w:rFonts w:ascii="Times New Roman" w:hAnsi="Times New Roman" w:cs="Times New Roman"/>
          <w:sz w:val="28"/>
          <w:szCs w:val="28"/>
        </w:rPr>
        <w:t>Привлекать для подготовки конкурсантов для участия в Национальных чемпионатах «</w:t>
      </w:r>
      <w:r w:rsidR="0031285F" w:rsidRPr="00BF4E78">
        <w:rPr>
          <w:rFonts w:ascii="Times New Roman" w:hAnsi="Times New Roman" w:cs="Times New Roman"/>
          <w:sz w:val="28"/>
          <w:szCs w:val="28"/>
        </w:rPr>
        <w:t>Абил</w:t>
      </w:r>
      <w:r w:rsidRPr="00BF4E78">
        <w:rPr>
          <w:rFonts w:ascii="Times New Roman" w:hAnsi="Times New Roman" w:cs="Times New Roman"/>
          <w:sz w:val="28"/>
          <w:szCs w:val="28"/>
        </w:rPr>
        <w:t>импикс» представителей партнеров, победителей/участников Национальных чемпионатов «Абилимпикс» прошлых лет.</w:t>
      </w:r>
    </w:p>
    <w:p w:rsidR="008E5C74" w:rsidRDefault="008E5C74" w:rsidP="00DE7E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F07" w:rsidRPr="008E7786" w:rsidRDefault="00C03F07" w:rsidP="003446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C03F07" w:rsidRPr="008E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512"/>
    <w:multiLevelType w:val="hybridMultilevel"/>
    <w:tmpl w:val="72246FB0"/>
    <w:lvl w:ilvl="0" w:tplc="415851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1698D"/>
    <w:multiLevelType w:val="hybridMultilevel"/>
    <w:tmpl w:val="A786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A658A"/>
    <w:multiLevelType w:val="hybridMultilevel"/>
    <w:tmpl w:val="47D409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D1CF8"/>
    <w:multiLevelType w:val="hybridMultilevel"/>
    <w:tmpl w:val="B1E05C68"/>
    <w:lvl w:ilvl="0" w:tplc="DF7402E6">
      <w:start w:val="4"/>
      <w:numFmt w:val="decimal"/>
      <w:lvlText w:val="%1."/>
      <w:lvlJc w:val="left"/>
      <w:pPr>
        <w:ind w:left="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8" w:hanging="360"/>
      </w:pPr>
    </w:lvl>
    <w:lvl w:ilvl="2" w:tplc="0419001B" w:tentative="1">
      <w:start w:val="1"/>
      <w:numFmt w:val="lowerRoman"/>
      <w:lvlText w:val="%3."/>
      <w:lvlJc w:val="right"/>
      <w:pPr>
        <w:ind w:left="1668" w:hanging="180"/>
      </w:pPr>
    </w:lvl>
    <w:lvl w:ilvl="3" w:tplc="0419000F" w:tentative="1">
      <w:start w:val="1"/>
      <w:numFmt w:val="decimal"/>
      <w:lvlText w:val="%4."/>
      <w:lvlJc w:val="left"/>
      <w:pPr>
        <w:ind w:left="2388" w:hanging="360"/>
      </w:pPr>
    </w:lvl>
    <w:lvl w:ilvl="4" w:tplc="04190019" w:tentative="1">
      <w:start w:val="1"/>
      <w:numFmt w:val="lowerLetter"/>
      <w:lvlText w:val="%5."/>
      <w:lvlJc w:val="left"/>
      <w:pPr>
        <w:ind w:left="3108" w:hanging="360"/>
      </w:pPr>
    </w:lvl>
    <w:lvl w:ilvl="5" w:tplc="0419001B" w:tentative="1">
      <w:start w:val="1"/>
      <w:numFmt w:val="lowerRoman"/>
      <w:lvlText w:val="%6."/>
      <w:lvlJc w:val="right"/>
      <w:pPr>
        <w:ind w:left="3828" w:hanging="180"/>
      </w:pPr>
    </w:lvl>
    <w:lvl w:ilvl="6" w:tplc="0419000F" w:tentative="1">
      <w:start w:val="1"/>
      <w:numFmt w:val="decimal"/>
      <w:lvlText w:val="%7."/>
      <w:lvlJc w:val="left"/>
      <w:pPr>
        <w:ind w:left="4548" w:hanging="360"/>
      </w:pPr>
    </w:lvl>
    <w:lvl w:ilvl="7" w:tplc="04190019" w:tentative="1">
      <w:start w:val="1"/>
      <w:numFmt w:val="lowerLetter"/>
      <w:lvlText w:val="%8."/>
      <w:lvlJc w:val="left"/>
      <w:pPr>
        <w:ind w:left="5268" w:hanging="360"/>
      </w:pPr>
    </w:lvl>
    <w:lvl w:ilvl="8" w:tplc="0419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4" w15:restartNumberingAfterBreak="0">
    <w:nsid w:val="28CC52CD"/>
    <w:multiLevelType w:val="hybridMultilevel"/>
    <w:tmpl w:val="2FCE5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45EE8"/>
    <w:multiLevelType w:val="hybridMultilevel"/>
    <w:tmpl w:val="93583F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00A0569"/>
    <w:multiLevelType w:val="hybridMultilevel"/>
    <w:tmpl w:val="F4669042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A22AC"/>
    <w:multiLevelType w:val="hybridMultilevel"/>
    <w:tmpl w:val="F4669042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73"/>
    <w:rsid w:val="00002C33"/>
    <w:rsid w:val="00061134"/>
    <w:rsid w:val="000B6529"/>
    <w:rsid w:val="000D5C70"/>
    <w:rsid w:val="001A5034"/>
    <w:rsid w:val="00263336"/>
    <w:rsid w:val="00287B93"/>
    <w:rsid w:val="0031285F"/>
    <w:rsid w:val="003446CF"/>
    <w:rsid w:val="003F3A74"/>
    <w:rsid w:val="00467F7D"/>
    <w:rsid w:val="0047052D"/>
    <w:rsid w:val="00492560"/>
    <w:rsid w:val="0050204B"/>
    <w:rsid w:val="007326E1"/>
    <w:rsid w:val="0073523C"/>
    <w:rsid w:val="00774A10"/>
    <w:rsid w:val="0079617E"/>
    <w:rsid w:val="00812A60"/>
    <w:rsid w:val="008D449D"/>
    <w:rsid w:val="008E5C74"/>
    <w:rsid w:val="008E7786"/>
    <w:rsid w:val="00943BD1"/>
    <w:rsid w:val="00967EA0"/>
    <w:rsid w:val="00A45E4D"/>
    <w:rsid w:val="00A47732"/>
    <w:rsid w:val="00A945C3"/>
    <w:rsid w:val="00AE66D0"/>
    <w:rsid w:val="00B46A63"/>
    <w:rsid w:val="00BA28DD"/>
    <w:rsid w:val="00BF4E78"/>
    <w:rsid w:val="00C03F07"/>
    <w:rsid w:val="00C10100"/>
    <w:rsid w:val="00C3231C"/>
    <w:rsid w:val="00CB30B3"/>
    <w:rsid w:val="00CD16A6"/>
    <w:rsid w:val="00D072E6"/>
    <w:rsid w:val="00DD1162"/>
    <w:rsid w:val="00DE7E73"/>
    <w:rsid w:val="00DF0C3F"/>
    <w:rsid w:val="00EB6D0A"/>
    <w:rsid w:val="00F01EBA"/>
    <w:rsid w:val="00F41B48"/>
    <w:rsid w:val="00F4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9B619-0C88-413F-B4BF-765C0ABC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E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E73"/>
    <w:pPr>
      <w:ind w:left="720"/>
      <w:contextualSpacing/>
    </w:pPr>
  </w:style>
  <w:style w:type="table" w:styleId="a4">
    <w:name w:val="Table Grid"/>
    <w:basedOn w:val="a1"/>
    <w:uiPriority w:val="59"/>
    <w:rsid w:val="00DF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945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ilympics@cpo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Алексеевна Корнилова</dc:creator>
  <cp:keywords/>
  <dc:description/>
  <cp:lastModifiedBy>Антонина Сергеевна Шанина</cp:lastModifiedBy>
  <cp:revision>4</cp:revision>
  <dcterms:created xsi:type="dcterms:W3CDTF">2024-11-22T09:02:00Z</dcterms:created>
  <dcterms:modified xsi:type="dcterms:W3CDTF">2024-11-22T09:05:00Z</dcterms:modified>
</cp:coreProperties>
</file>