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30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402"/>
        <w:gridCol w:w="6191"/>
      </w:tblGrid>
      <w:tr w:rsidR="003943C1" w:rsidTr="00F958D4">
        <w:tc>
          <w:tcPr>
            <w:tcW w:w="15230" w:type="dxa"/>
            <w:gridSpan w:val="4"/>
          </w:tcPr>
          <w:p w:rsidR="003943C1" w:rsidRPr="006C6C3A" w:rsidRDefault="003943C1" w:rsidP="0010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  51.02.01 Народное художественное творчество (по видам)</w:t>
            </w:r>
          </w:p>
          <w:p w:rsidR="003943C1" w:rsidRDefault="003943C1"/>
        </w:tc>
      </w:tr>
      <w:tr w:rsidR="003943C1" w:rsidTr="00F958D4">
        <w:tc>
          <w:tcPr>
            <w:tcW w:w="2943" w:type="dxa"/>
          </w:tcPr>
          <w:p w:rsidR="003943C1" w:rsidRPr="00FF566B" w:rsidRDefault="003943C1" w:rsidP="004B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Примерная     тематика</w:t>
            </w:r>
          </w:p>
        </w:tc>
        <w:tc>
          <w:tcPr>
            <w:tcW w:w="2694" w:type="dxa"/>
          </w:tcPr>
          <w:p w:rsidR="003943C1" w:rsidRPr="00FF566B" w:rsidRDefault="003943C1" w:rsidP="004B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Профессиональная   компетенция (ПК)</w:t>
            </w:r>
          </w:p>
        </w:tc>
        <w:tc>
          <w:tcPr>
            <w:tcW w:w="3402" w:type="dxa"/>
          </w:tcPr>
          <w:p w:rsidR="003943C1" w:rsidRPr="00FF566B" w:rsidRDefault="003943C1" w:rsidP="004B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Предметный   результат (</w:t>
            </w:r>
            <w:proofErr w:type="spellStart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1" w:type="dxa"/>
          </w:tcPr>
          <w:p w:rsidR="003943C1" w:rsidRPr="00FF566B" w:rsidRDefault="003943C1" w:rsidP="004B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Примерные  задания</w:t>
            </w:r>
          </w:p>
        </w:tc>
      </w:tr>
      <w:tr w:rsidR="003943C1" w:rsidTr="00F958D4">
        <w:tc>
          <w:tcPr>
            <w:tcW w:w="2943" w:type="dxa"/>
          </w:tcPr>
          <w:p w:rsidR="003943C1" w:rsidRPr="001E7B5C" w:rsidRDefault="003943C1" w:rsidP="001E7B5C">
            <w:pPr>
              <w:pStyle w:val="Index"/>
            </w:pPr>
            <w:r w:rsidRPr="001E7B5C">
              <w:t>Тема 4.2.</w:t>
            </w:r>
          </w:p>
          <w:p w:rsidR="003943C1" w:rsidRPr="001E7B5C" w:rsidRDefault="003943C1" w:rsidP="001E7B5C">
            <w:pPr>
              <w:pStyle w:val="Index"/>
            </w:pPr>
            <w:r w:rsidRPr="001E7B5C">
              <w:t>Химия неорганических соединений. Металлы.</w:t>
            </w:r>
            <w:r w:rsidR="003C7F30">
              <w:t xml:space="preserve"> Сплавы</w:t>
            </w:r>
          </w:p>
          <w:p w:rsidR="003943C1" w:rsidRDefault="003943C1" w:rsidP="004B7B11"/>
        </w:tc>
        <w:tc>
          <w:tcPr>
            <w:tcW w:w="2694" w:type="dxa"/>
          </w:tcPr>
          <w:p w:rsidR="003943C1" w:rsidRDefault="003943C1" w:rsidP="004B7B11">
            <w:pPr>
              <w:pStyle w:val="a4"/>
            </w:pPr>
            <w:r w:rsidRPr="00872589">
              <w:rPr>
                <w:rFonts w:ascii="Times New Roman" w:hAnsi="Times New Roman" w:cs="Times New Roman"/>
                <w:sz w:val="24"/>
                <w:szCs w:val="24"/>
              </w:rPr>
              <w:t>ПК 2.2. Осуществлять  управление коллективом  народного художественного  творчества, досуговыми  формированиями (объединениями).</w:t>
            </w:r>
            <w:r>
              <w:t xml:space="preserve"> </w:t>
            </w:r>
          </w:p>
          <w:p w:rsidR="003943C1" w:rsidRDefault="003943C1" w:rsidP="004B7B11">
            <w:pPr>
              <w:pStyle w:val="a4"/>
            </w:pPr>
          </w:p>
          <w:p w:rsidR="003943C1" w:rsidRPr="00872589" w:rsidRDefault="003943C1" w:rsidP="004B7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3C1" w:rsidRPr="00872589" w:rsidRDefault="003943C1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872589">
              <w:rPr>
                <w:rStyle w:val="fontstyle01"/>
                <w:bCs/>
                <w:color w:val="auto"/>
                <w:sz w:val="24"/>
                <w:szCs w:val="24"/>
              </w:rPr>
              <w:t>ПРб</w:t>
            </w:r>
            <w:proofErr w:type="spellEnd"/>
            <w:r w:rsidRPr="00872589">
              <w:rPr>
                <w:rStyle w:val="fontstyle01"/>
                <w:bCs/>
                <w:color w:val="auto"/>
                <w:sz w:val="24"/>
                <w:szCs w:val="24"/>
              </w:rPr>
              <w:t xml:space="preserve"> 02. </w:t>
            </w:r>
            <w:r w:rsidRPr="00872589">
              <w:rPr>
                <w:rFonts w:ascii="Times New Roman" w:eastAsia="DejaVu Sans" w:hAnsi="Times New Roman" w:cs="Times New Roman"/>
                <w:sz w:val="24"/>
                <w:szCs w:val="24"/>
              </w:rPr>
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  <w:p w:rsidR="003943C1" w:rsidRDefault="003943C1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872589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872589">
              <w:rPr>
                <w:rFonts w:ascii="Times New Roman" w:hAnsi="Times New Roman" w:cs="Times New Roman"/>
                <w:sz w:val="24"/>
                <w:szCs w:val="24"/>
              </w:rPr>
              <w:t xml:space="preserve">  06. </w:t>
            </w:r>
            <w:r w:rsidRPr="00872589">
              <w:rPr>
                <w:rFonts w:ascii="Times New Roman" w:eastAsia="DejaVu Sans" w:hAnsi="Times New Roman" w:cs="Times New Roman"/>
                <w:sz w:val="24"/>
                <w:szCs w:val="24"/>
              </w:rPr>
              <w:t>Сформированность собственной позиции по отношению к химической информации, получаемой из разных источников</w:t>
            </w: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738BE" w:rsidRDefault="00D738BE" w:rsidP="004B7B11"/>
        </w:tc>
        <w:tc>
          <w:tcPr>
            <w:tcW w:w="6191" w:type="dxa"/>
          </w:tcPr>
          <w:p w:rsidR="003943C1" w:rsidRPr="004208B0" w:rsidRDefault="001E7B5C" w:rsidP="004B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  материал  в  Интернете  и учебнике по  теме  «Общая характеристика  металлов»   и заполните  таблицу на тему  «Металлы в театральном</w:t>
            </w:r>
            <w:r w:rsidR="004208B0" w:rsidRPr="004208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08B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искусстве»</w:t>
            </w:r>
            <w:r w:rsidR="004208B0" w:rsidRPr="00420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8B0" w:rsidRPr="004208B0" w:rsidRDefault="004208B0" w:rsidP="004B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2"/>
              <w:gridCol w:w="1192"/>
              <w:gridCol w:w="1192"/>
              <w:gridCol w:w="1192"/>
            </w:tblGrid>
            <w:tr w:rsidR="004208B0" w:rsidRPr="004208B0" w:rsidTr="00F958D4">
              <w:trPr>
                <w:jc w:val="center"/>
              </w:trPr>
              <w:tc>
                <w:tcPr>
                  <w:tcW w:w="1192" w:type="dxa"/>
                </w:tcPr>
                <w:p w:rsidR="004208B0" w:rsidRPr="004208B0" w:rsidRDefault="004208B0" w:rsidP="004208B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0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 металла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208B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0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Химический символ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208B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0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Физические свойства металла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208B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0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Механические свойства металла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208B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Применение металла в театральном искусстве</w:t>
                  </w:r>
                </w:p>
              </w:tc>
            </w:tr>
            <w:tr w:rsidR="004208B0" w:rsidRPr="004208B0" w:rsidTr="00F958D4">
              <w:trPr>
                <w:jc w:val="center"/>
              </w:trPr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Алюминий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208B0" w:rsidRPr="004208B0" w:rsidTr="00F958D4">
              <w:trPr>
                <w:jc w:val="center"/>
              </w:trPr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Железо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208B0" w:rsidRPr="004208B0" w:rsidTr="00F958D4">
              <w:trPr>
                <w:jc w:val="center"/>
              </w:trPr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Медь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208B0" w:rsidRPr="004208B0" w:rsidTr="00F958D4">
              <w:trPr>
                <w:jc w:val="center"/>
              </w:trPr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Олово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208B0" w:rsidRPr="004208B0" w:rsidTr="00F958D4">
              <w:trPr>
                <w:jc w:val="center"/>
              </w:trPr>
              <w:tc>
                <w:tcPr>
                  <w:tcW w:w="1192" w:type="dxa"/>
                </w:tcPr>
                <w:p w:rsid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Свинец</w:t>
                  </w: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:rsidR="004208B0" w:rsidRPr="004208B0" w:rsidRDefault="004208B0" w:rsidP="004B7B1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B0C63" w:rsidRDefault="006B0C63" w:rsidP="004B7B11"/>
          <w:p w:rsidR="006B0C63" w:rsidRDefault="006B0C63" w:rsidP="006B0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C63">
              <w:rPr>
                <w:rFonts w:ascii="Times New Roman" w:hAnsi="Times New Roman" w:cs="Times New Roman"/>
                <w:sz w:val="24"/>
                <w:szCs w:val="24"/>
              </w:rPr>
              <w:t>Изучить   материал  в  Интернете  и учебнике по  теме  «Об</w:t>
            </w:r>
            <w:r w:rsidR="00F958D4">
              <w:rPr>
                <w:rFonts w:ascii="Times New Roman" w:hAnsi="Times New Roman" w:cs="Times New Roman"/>
                <w:sz w:val="24"/>
                <w:szCs w:val="24"/>
              </w:rPr>
              <w:t>щая характеристика  металлов»</w:t>
            </w:r>
            <w:r w:rsidRPr="006B0C63">
              <w:rPr>
                <w:rFonts w:ascii="Times New Roman" w:hAnsi="Times New Roman" w:cs="Times New Roman"/>
                <w:sz w:val="24"/>
                <w:szCs w:val="24"/>
              </w:rPr>
              <w:t xml:space="preserve">, указать  преимущества и  недостатки  металлов  </w:t>
            </w:r>
            <w:r w:rsidRPr="006B0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создания шедевров мирового  искусства:</w:t>
            </w:r>
          </w:p>
          <w:p w:rsidR="006B0C63" w:rsidRDefault="006B0C63" w:rsidP="006B0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0C63" w:rsidRDefault="006B0C63" w:rsidP="006B0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:rsidR="006B0C63" w:rsidRDefault="006B0C63" w:rsidP="006B0C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Default="006B0C63" w:rsidP="006B0C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Default="006B0C63" w:rsidP="006B0C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Default="006B0C63" w:rsidP="006B0C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Default="006B0C63" w:rsidP="006B0C6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0C63" w:rsidRDefault="006B0C63" w:rsidP="006B0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Недостатки:</w:t>
            </w:r>
          </w:p>
          <w:p w:rsidR="006B0C63" w:rsidRDefault="006B0C63" w:rsidP="006B0C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Default="006B0C63" w:rsidP="006B0C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Default="006B0C63" w:rsidP="006B0C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Pr="006B0C63" w:rsidRDefault="006B0C63" w:rsidP="006B0C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6B0C63" w:rsidRDefault="006B0C63" w:rsidP="004B7B11"/>
          <w:p w:rsidR="006B0C63" w:rsidRDefault="006B0C63" w:rsidP="0007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75" w:rsidRDefault="00BA2E75" w:rsidP="000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  материал  в  Интернете  и учебнике по  теме  «Общая характеристика  металлов»   и заполните  таблицу на тему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металла»</w:t>
            </w:r>
          </w:p>
          <w:p w:rsidR="00BA2E75" w:rsidRDefault="00BA2E75" w:rsidP="0007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984"/>
              <w:gridCol w:w="1821"/>
            </w:tblGrid>
            <w:tr w:rsidR="00BA2E75" w:rsidTr="00F36B1A">
              <w:tc>
                <w:tcPr>
                  <w:tcW w:w="2155" w:type="dxa"/>
                </w:tcPr>
                <w:p w:rsidR="00BA2E75" w:rsidRDefault="00BA2E75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 обработки</w:t>
                  </w:r>
                </w:p>
                <w:p w:rsidR="00BA2E75" w:rsidRDefault="00BA2E75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E75" w:rsidRDefault="00BA2E75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BA2E75" w:rsidRDefault="00BA2E75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 способа обработки</w:t>
                  </w:r>
                </w:p>
              </w:tc>
              <w:tc>
                <w:tcPr>
                  <w:tcW w:w="1821" w:type="dxa"/>
                </w:tcPr>
                <w:p w:rsidR="00BA2E75" w:rsidRDefault="00BA2E75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  изделия  искусства</w:t>
                  </w:r>
                </w:p>
              </w:tc>
            </w:tr>
            <w:tr w:rsidR="00BA2E75" w:rsidTr="00F36B1A">
              <w:tc>
                <w:tcPr>
                  <w:tcW w:w="2155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Ковка</w:t>
                  </w:r>
                </w:p>
              </w:tc>
              <w:tc>
                <w:tcPr>
                  <w:tcW w:w="1984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E75" w:rsidTr="00F36B1A">
              <w:tc>
                <w:tcPr>
                  <w:tcW w:w="2155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Литье</w:t>
                  </w:r>
                </w:p>
              </w:tc>
              <w:tc>
                <w:tcPr>
                  <w:tcW w:w="1984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E75" w:rsidTr="00F36B1A">
              <w:tc>
                <w:tcPr>
                  <w:tcW w:w="2155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Чеканка</w:t>
                  </w:r>
                </w:p>
              </w:tc>
              <w:tc>
                <w:tcPr>
                  <w:tcW w:w="1984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E75" w:rsidTr="00F36B1A">
              <w:tc>
                <w:tcPr>
                  <w:tcW w:w="2155" w:type="dxa"/>
                </w:tcPr>
                <w:p w:rsidR="00BA2E75" w:rsidRP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Скань</w:t>
                  </w:r>
                  <w:r w:rsidRPr="00F36B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Филигрань</w:t>
                  </w:r>
                </w:p>
              </w:tc>
              <w:tc>
                <w:tcPr>
                  <w:tcW w:w="1984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E75" w:rsidTr="00F36B1A">
              <w:tc>
                <w:tcPr>
                  <w:tcW w:w="2155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Гравировка</w:t>
                  </w:r>
                </w:p>
              </w:tc>
              <w:tc>
                <w:tcPr>
                  <w:tcW w:w="1984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E75" w:rsidTr="00F36B1A">
              <w:tc>
                <w:tcPr>
                  <w:tcW w:w="2155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Эмалирование</w:t>
                  </w:r>
                </w:p>
              </w:tc>
              <w:tc>
                <w:tcPr>
                  <w:tcW w:w="1984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E75" w:rsidTr="00F36B1A">
              <w:tc>
                <w:tcPr>
                  <w:tcW w:w="2155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Чернение</w:t>
                  </w:r>
                </w:p>
              </w:tc>
              <w:tc>
                <w:tcPr>
                  <w:tcW w:w="1984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BA2E75" w:rsidRDefault="00BA2E75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2E75" w:rsidRDefault="00BA2E75" w:rsidP="0007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A4" w:rsidRDefault="00075AA4" w:rsidP="000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B0">
              <w:rPr>
                <w:rFonts w:ascii="Times New Roman" w:hAnsi="Times New Roman" w:cs="Times New Roman"/>
                <w:sz w:val="24"/>
                <w:szCs w:val="24"/>
              </w:rPr>
              <w:t xml:space="preserve">Изучить   материал  в  Интернете  и учебнике по 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«Сплавы  металлов</w:t>
            </w:r>
            <w:r w:rsidRPr="004208B0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заполните  таблицу на тему          « Сплавы   м</w:t>
            </w:r>
            <w:r w:rsidRPr="004208B0">
              <w:rPr>
                <w:rFonts w:ascii="Times New Roman" w:hAnsi="Times New Roman" w:cs="Times New Roman"/>
                <w:sz w:val="24"/>
                <w:szCs w:val="24"/>
              </w:rPr>
              <w:t>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  в </w:t>
            </w:r>
            <w:r w:rsidRPr="004208B0">
              <w:rPr>
                <w:rFonts w:ascii="Times New Roman" w:hAnsi="Times New Roman" w:cs="Times New Roman"/>
                <w:sz w:val="24"/>
                <w:szCs w:val="24"/>
              </w:rPr>
              <w:t xml:space="preserve">   искусстве»:</w:t>
            </w:r>
          </w:p>
          <w:p w:rsidR="00075AA4" w:rsidRDefault="00075AA4" w:rsidP="0007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987"/>
              <w:gridCol w:w="1987"/>
            </w:tblGrid>
            <w:tr w:rsidR="00075AA4" w:rsidTr="00F958D4">
              <w:tc>
                <w:tcPr>
                  <w:tcW w:w="1986" w:type="dxa"/>
                </w:tcPr>
                <w:p w:rsidR="00075AA4" w:rsidRDefault="00075AA4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  сплава</w:t>
                  </w:r>
                </w:p>
              </w:tc>
              <w:tc>
                <w:tcPr>
                  <w:tcW w:w="1987" w:type="dxa"/>
                </w:tcPr>
                <w:p w:rsidR="00075AA4" w:rsidRDefault="00075AA4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Химический состав</w:t>
                  </w:r>
                </w:p>
              </w:tc>
              <w:tc>
                <w:tcPr>
                  <w:tcW w:w="1987" w:type="dxa"/>
                </w:tcPr>
                <w:p w:rsidR="00075AA4" w:rsidRDefault="00075AA4" w:rsidP="00BA2E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</w:t>
                  </w:r>
                  <w:r w:rsidR="00BA2E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изделия  искусства</w:t>
                  </w:r>
                </w:p>
              </w:tc>
            </w:tr>
            <w:tr w:rsidR="00075AA4" w:rsidTr="00F958D4">
              <w:tc>
                <w:tcPr>
                  <w:tcW w:w="1986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Бронза</w:t>
                  </w:r>
                </w:p>
              </w:tc>
              <w:tc>
                <w:tcPr>
                  <w:tcW w:w="1987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AA4" w:rsidTr="00F958D4">
              <w:tc>
                <w:tcPr>
                  <w:tcW w:w="1986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Латунь</w:t>
                  </w:r>
                </w:p>
              </w:tc>
              <w:tc>
                <w:tcPr>
                  <w:tcW w:w="1987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AA4" w:rsidTr="00F958D4">
              <w:tc>
                <w:tcPr>
                  <w:tcW w:w="1986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Мельхиор</w:t>
                  </w:r>
                </w:p>
              </w:tc>
              <w:tc>
                <w:tcPr>
                  <w:tcW w:w="1987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075AA4" w:rsidRDefault="00075AA4" w:rsidP="00075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7B5C" w:rsidRDefault="001E7B5C" w:rsidP="004B7B11"/>
          <w:p w:rsidR="00D738BE" w:rsidRDefault="00D738BE" w:rsidP="00D73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E">
              <w:rPr>
                <w:rFonts w:ascii="Times New Roman" w:hAnsi="Times New Roman" w:cs="Times New Roman"/>
                <w:sz w:val="24"/>
                <w:szCs w:val="24"/>
              </w:rPr>
              <w:t>Изучить   материал  в  Интернете  и учебнике по  теме  «Общая характеристика  металлов»   и заполните  таблицу на тему  «Способы   получения    фотоизображения  на  основе солей металлов»</w:t>
            </w:r>
          </w:p>
          <w:p w:rsidR="00D738BE" w:rsidRPr="00D738BE" w:rsidRDefault="00D738BE" w:rsidP="00D73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474"/>
              <w:gridCol w:w="1798"/>
            </w:tblGrid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способа</w:t>
                  </w:r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фотоснимка</w:t>
                  </w: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 способа изготовления</w:t>
                  </w: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Цианотипия</w:t>
                  </w:r>
                  <w:proofErr w:type="spellEnd"/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Соляная печать</w:t>
                  </w:r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Альбуминовая печать</w:t>
                  </w:r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Амбротипия</w:t>
                  </w:r>
                  <w:proofErr w:type="spellEnd"/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Тинтип</w:t>
                  </w:r>
                  <w:proofErr w:type="spellEnd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ферротип</w:t>
                  </w:r>
                  <w:proofErr w:type="spellEnd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Мокрый </w:t>
                  </w:r>
                  <w:proofErr w:type="spellStart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коллодионный</w:t>
                  </w:r>
                  <w:proofErr w:type="spellEnd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процесс </w:t>
                  </w:r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Каллитипия</w:t>
                  </w:r>
                  <w:proofErr w:type="spellEnd"/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Платиновая печать</w:t>
                  </w:r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BE" w:rsidRPr="00D738BE" w:rsidTr="00F958D4">
              <w:tc>
                <w:tcPr>
                  <w:tcW w:w="2693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Желатиносеребряные</w:t>
                  </w:r>
                  <w:proofErr w:type="spellEnd"/>
                  <w:r w:rsidRPr="00D738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отпечатки</w:t>
                  </w:r>
                </w:p>
              </w:tc>
              <w:tc>
                <w:tcPr>
                  <w:tcW w:w="1474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D738BE" w:rsidRPr="00D738BE" w:rsidRDefault="00D738BE" w:rsidP="00D738B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8BE" w:rsidRDefault="00D738BE" w:rsidP="004B7B11"/>
        </w:tc>
      </w:tr>
      <w:tr w:rsidR="003943C1" w:rsidTr="00F958D4">
        <w:tc>
          <w:tcPr>
            <w:tcW w:w="2943" w:type="dxa"/>
          </w:tcPr>
          <w:p w:rsidR="0070499D" w:rsidRPr="00A42464" w:rsidRDefault="0070499D" w:rsidP="0070499D">
            <w:pPr>
              <w:pStyle w:val="a4"/>
              <w:rPr>
                <w:rFonts w:ascii="Times New Roman" w:hAnsi="Times New Roman" w:cs="Times New Roman"/>
              </w:rPr>
            </w:pPr>
            <w:r w:rsidRPr="00A42464">
              <w:rPr>
                <w:rFonts w:ascii="Times New Roman" w:hAnsi="Times New Roman" w:cs="Times New Roman"/>
              </w:rPr>
              <w:lastRenderedPageBreak/>
              <w:t>Тема 4.2.</w:t>
            </w:r>
          </w:p>
          <w:p w:rsidR="0070499D" w:rsidRPr="00A42464" w:rsidRDefault="0070499D" w:rsidP="0070499D">
            <w:pPr>
              <w:pStyle w:val="a4"/>
              <w:rPr>
                <w:rFonts w:ascii="Times New Roman" w:hAnsi="Times New Roman" w:cs="Times New Roman"/>
              </w:rPr>
            </w:pPr>
            <w:r w:rsidRPr="00A42464">
              <w:rPr>
                <w:rFonts w:ascii="Times New Roman" w:hAnsi="Times New Roman" w:cs="Times New Roman"/>
              </w:rPr>
              <w:t>Химия неорганических соединений.</w:t>
            </w:r>
          </w:p>
          <w:p w:rsidR="0070499D" w:rsidRPr="00A42464" w:rsidRDefault="0070499D" w:rsidP="0070499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42464">
              <w:rPr>
                <w:rFonts w:ascii="Times New Roman" w:hAnsi="Times New Roman" w:cs="Times New Roman"/>
                <w:bCs/>
              </w:rPr>
              <w:t>Классы неорганических веществ.  Оксиды. Основания. Кислоты. Соли.</w:t>
            </w:r>
          </w:p>
          <w:p w:rsidR="003943C1" w:rsidRPr="00A42464" w:rsidRDefault="00394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943C1" w:rsidRPr="00A42464" w:rsidRDefault="0070499D" w:rsidP="004B7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464">
              <w:rPr>
                <w:rFonts w:ascii="Times New Roman" w:hAnsi="Times New Roman" w:cs="Times New Roman"/>
              </w:rPr>
              <w:t>П</w:t>
            </w:r>
            <w:proofErr w:type="gramStart"/>
            <w:r w:rsidRPr="00A42464">
              <w:rPr>
                <w:rFonts w:ascii="Times New Roman" w:hAnsi="Times New Roman" w:cs="Times New Roman"/>
              </w:rPr>
              <w:t>K  1.5</w:t>
            </w:r>
            <w:proofErr w:type="gramEnd"/>
            <w:r w:rsidRPr="00A42464">
              <w:rPr>
                <w:rFonts w:ascii="Times New Roman" w:hAnsi="Times New Roman" w:cs="Times New Roman"/>
              </w:rPr>
              <w:t>.</w:t>
            </w:r>
            <w:r w:rsidRPr="00A42464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A42464">
              <w:rPr>
                <w:rFonts w:ascii="Times New Roman" w:hAnsi="Times New Roman" w:cs="Times New Roman"/>
              </w:rPr>
              <w:t>Лично</w:t>
            </w:r>
            <w:r w:rsidRPr="00A42464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A42464">
              <w:rPr>
                <w:rFonts w:ascii="Times New Roman" w:hAnsi="Times New Roman" w:cs="Times New Roman"/>
              </w:rPr>
              <w:t>участвовать в</w:t>
            </w:r>
            <w:r w:rsidRPr="00A42464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A42464">
              <w:rPr>
                <w:rFonts w:ascii="Times New Roman" w:hAnsi="Times New Roman" w:cs="Times New Roman"/>
              </w:rPr>
              <w:t>качестве исполнителя</w:t>
            </w:r>
            <w:r w:rsidRPr="00A42464">
              <w:rPr>
                <w:rFonts w:ascii="Times New Roman" w:hAnsi="Times New Roman" w:cs="Times New Roman"/>
              </w:rPr>
              <w:tab/>
              <w:t>в осуществляемых художественных   программах,</w:t>
            </w:r>
            <w:r w:rsidRPr="00A42464">
              <w:rPr>
                <w:rFonts w:ascii="Times New Roman" w:hAnsi="Times New Roman" w:cs="Times New Roman"/>
                <w:spacing w:val="-1"/>
              </w:rPr>
              <w:t xml:space="preserve"> постановках,</w:t>
            </w:r>
            <w:r w:rsidRPr="00A4246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42464">
              <w:rPr>
                <w:rFonts w:ascii="Times New Roman" w:hAnsi="Times New Roman" w:cs="Times New Roman"/>
                <w:spacing w:val="-1"/>
              </w:rPr>
              <w:t>проектах.</w:t>
            </w:r>
          </w:p>
        </w:tc>
        <w:tc>
          <w:tcPr>
            <w:tcW w:w="3402" w:type="dxa"/>
          </w:tcPr>
          <w:p w:rsidR="0070499D" w:rsidRPr="00A42464" w:rsidRDefault="0070499D" w:rsidP="0070499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A42464">
              <w:rPr>
                <w:rStyle w:val="fontstyle01"/>
                <w:bCs/>
                <w:color w:val="auto"/>
                <w:sz w:val="24"/>
                <w:szCs w:val="24"/>
              </w:rPr>
              <w:t>ПРб</w:t>
            </w:r>
            <w:proofErr w:type="spellEnd"/>
            <w:r w:rsidRPr="00A42464">
              <w:rPr>
                <w:rStyle w:val="fontstyle01"/>
                <w:bCs/>
                <w:color w:val="auto"/>
                <w:sz w:val="24"/>
                <w:szCs w:val="24"/>
              </w:rPr>
              <w:t xml:space="preserve"> 02. </w:t>
            </w:r>
            <w:r w:rsidRPr="00A42464">
              <w:rPr>
                <w:rFonts w:ascii="Times New Roman" w:eastAsia="DejaVu Sans" w:hAnsi="Times New Roman" w:cs="Times New Roman"/>
                <w:sz w:val="24"/>
                <w:szCs w:val="24"/>
              </w:rPr>
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  <w:p w:rsidR="003943C1" w:rsidRDefault="0070499D" w:rsidP="0070499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A42464">
              <w:rPr>
                <w:rFonts w:ascii="Times New Roman" w:hAnsi="Times New Roman" w:cs="Times New Roman"/>
                <w:sz w:val="24"/>
                <w:szCs w:val="24"/>
              </w:rPr>
              <w:t xml:space="preserve">  06. </w:t>
            </w:r>
            <w:r w:rsidRPr="00A42464">
              <w:rPr>
                <w:rFonts w:ascii="Times New Roman" w:eastAsia="DejaVu Sans" w:hAnsi="Times New Roman" w:cs="Times New Roman"/>
                <w:sz w:val="24"/>
                <w:szCs w:val="24"/>
              </w:rPr>
              <w:t>Сформированность собственной позиции по отношению к химической информации, получаемой из разных источников</w:t>
            </w:r>
            <w:r w:rsidR="00A42464">
              <w:rPr>
                <w:rFonts w:ascii="Times New Roman" w:eastAsia="DejaVu Sans" w:hAnsi="Times New Roman" w:cs="Times New Roman"/>
                <w:sz w:val="24"/>
                <w:szCs w:val="24"/>
              </w:rPr>
              <w:t>.</w:t>
            </w:r>
          </w:p>
          <w:p w:rsidR="00EC40B0" w:rsidRDefault="00EC40B0" w:rsidP="0070499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EC40B0" w:rsidRDefault="00EC40B0" w:rsidP="0070499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A42464" w:rsidRDefault="00A42464" w:rsidP="0070499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A42464" w:rsidRPr="00A42464" w:rsidRDefault="00A42464" w:rsidP="0070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</w:tcPr>
          <w:p w:rsidR="003943C1" w:rsidRPr="00A42464" w:rsidRDefault="00A4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Изучите   материал   учебника химии на тему «Основные классы неорганических   соединений»,  учебного пособия «Грим» и  заполните  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 «Театральный грим»</w:t>
            </w: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2464" w:rsidRPr="00A42464" w:rsidRDefault="00A4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987"/>
              <w:gridCol w:w="1987"/>
            </w:tblGrid>
            <w:tr w:rsidR="00A42464" w:rsidTr="00F958D4">
              <w:tc>
                <w:tcPr>
                  <w:tcW w:w="1986" w:type="dxa"/>
                </w:tcPr>
                <w:p w:rsidR="00A42464" w:rsidRPr="00A42464" w:rsidRDefault="00A42464" w:rsidP="00A424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Красочные пигменты  живописного   грима</w:t>
                  </w:r>
                </w:p>
              </w:tc>
              <w:tc>
                <w:tcPr>
                  <w:tcW w:w="1987" w:type="dxa"/>
                </w:tcPr>
                <w:p w:rsidR="00A42464" w:rsidRPr="00A42464" w:rsidRDefault="00A42464" w:rsidP="00A424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Теневой   тон</w:t>
                  </w:r>
                </w:p>
              </w:tc>
              <w:tc>
                <w:tcPr>
                  <w:tcW w:w="1987" w:type="dxa"/>
                </w:tcPr>
                <w:p w:rsidR="00A42464" w:rsidRPr="00A42464" w:rsidRDefault="00A42464" w:rsidP="00A424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Химическая  формула  пигмента</w:t>
                  </w:r>
                </w:p>
              </w:tc>
            </w:tr>
            <w:tr w:rsidR="00A42464" w:rsidTr="00F958D4">
              <w:tc>
                <w:tcPr>
                  <w:tcW w:w="1986" w:type="dxa"/>
                </w:tcPr>
                <w:p w:rsidR="00A42464" w:rsidRDefault="00A42464"/>
              </w:tc>
              <w:tc>
                <w:tcPr>
                  <w:tcW w:w="1987" w:type="dxa"/>
                </w:tcPr>
                <w:p w:rsidR="00A42464" w:rsidRDefault="00A42464"/>
              </w:tc>
              <w:tc>
                <w:tcPr>
                  <w:tcW w:w="1987" w:type="dxa"/>
                </w:tcPr>
                <w:p w:rsidR="00A42464" w:rsidRDefault="00A42464"/>
              </w:tc>
            </w:tr>
          </w:tbl>
          <w:p w:rsidR="00A42464" w:rsidRDefault="00A42464"/>
          <w:p w:rsidR="00B70D7A" w:rsidRDefault="002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Изучите   материал   учебного пособия «Грим»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 особенности   грима для кино:</w:t>
            </w:r>
          </w:p>
          <w:p w:rsidR="0028039E" w:rsidRDefault="0028039E" w:rsidP="0028039E">
            <w:pPr>
              <w:pStyle w:val="a7"/>
              <w:numPr>
                <w:ilvl w:val="0"/>
                <w:numId w:val="1"/>
              </w:numPr>
            </w:pPr>
            <w:r>
              <w:t>___________________________________________</w:t>
            </w:r>
          </w:p>
          <w:p w:rsidR="0028039E" w:rsidRDefault="0028039E" w:rsidP="0028039E">
            <w:pPr>
              <w:pStyle w:val="a7"/>
              <w:numPr>
                <w:ilvl w:val="0"/>
                <w:numId w:val="1"/>
              </w:numPr>
            </w:pPr>
            <w:r>
              <w:t>___________________________________________</w:t>
            </w:r>
          </w:p>
          <w:p w:rsidR="0028039E" w:rsidRDefault="0028039E" w:rsidP="0028039E">
            <w:pPr>
              <w:pStyle w:val="a7"/>
              <w:numPr>
                <w:ilvl w:val="0"/>
                <w:numId w:val="1"/>
              </w:numPr>
            </w:pPr>
            <w:r>
              <w:t>____________________________________________</w:t>
            </w:r>
          </w:p>
          <w:p w:rsidR="00B70D7A" w:rsidRDefault="00B70D7A"/>
          <w:p w:rsidR="0028039E" w:rsidRPr="00A42464" w:rsidRDefault="0028039E" w:rsidP="002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Изучите   материал   учебника химии на тему «Основные классы неорганических   соединений»,  учебного пособия «Грим» и  заполните  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 «Грим для актеров кино»</w:t>
            </w: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039E" w:rsidRPr="00A42464" w:rsidRDefault="0028039E" w:rsidP="0028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987"/>
              <w:gridCol w:w="1987"/>
            </w:tblGrid>
            <w:tr w:rsidR="0028039E" w:rsidTr="00F958D4">
              <w:tc>
                <w:tcPr>
                  <w:tcW w:w="1986" w:type="dxa"/>
                </w:tcPr>
                <w:p w:rsidR="0028039E" w:rsidRPr="00A42464" w:rsidRDefault="0028039E" w:rsidP="004B7B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6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Красочные пигменты  живописного   грима</w:t>
                  </w:r>
                </w:p>
              </w:tc>
              <w:tc>
                <w:tcPr>
                  <w:tcW w:w="1987" w:type="dxa"/>
                </w:tcPr>
                <w:p w:rsidR="0028039E" w:rsidRPr="00A42464" w:rsidRDefault="0028039E" w:rsidP="004B7B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Теневой   тон</w:t>
                  </w:r>
                </w:p>
              </w:tc>
              <w:tc>
                <w:tcPr>
                  <w:tcW w:w="1987" w:type="dxa"/>
                </w:tcPr>
                <w:p w:rsidR="0028039E" w:rsidRPr="00A42464" w:rsidRDefault="0028039E" w:rsidP="004B7B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Химическая  формула  пигмента</w:t>
                  </w:r>
                </w:p>
              </w:tc>
            </w:tr>
            <w:tr w:rsidR="0028039E" w:rsidTr="00F958D4">
              <w:tc>
                <w:tcPr>
                  <w:tcW w:w="1986" w:type="dxa"/>
                </w:tcPr>
                <w:p w:rsidR="0028039E" w:rsidRDefault="0028039E" w:rsidP="004B7B11"/>
              </w:tc>
              <w:tc>
                <w:tcPr>
                  <w:tcW w:w="1987" w:type="dxa"/>
                </w:tcPr>
                <w:p w:rsidR="0028039E" w:rsidRDefault="0028039E" w:rsidP="004B7B11"/>
              </w:tc>
              <w:tc>
                <w:tcPr>
                  <w:tcW w:w="1987" w:type="dxa"/>
                </w:tcPr>
                <w:p w:rsidR="0028039E" w:rsidRDefault="0028039E" w:rsidP="004B7B11"/>
              </w:tc>
            </w:tr>
          </w:tbl>
          <w:p w:rsidR="0028039E" w:rsidRDefault="0028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0" w:rsidRDefault="00EC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Изучите   материал   учебника химии на тему «Основные классы неорганических   соединений»,  учебного пособия «Грим» и  заполните  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 «Сценический   макияж  исполнителя  бального  танца» </w:t>
            </w:r>
          </w:p>
          <w:p w:rsidR="001D5BCA" w:rsidRDefault="001D5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D7A" w:rsidRDefault="00B70D7A" w:rsidP="00B7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4603" cy="2714625"/>
                  <wp:effectExtent l="19050" t="0" r="519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104" cy="271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D7A" w:rsidRDefault="00B70D7A" w:rsidP="00B7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AD" w:rsidRDefault="008E27AD" w:rsidP="00B7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987"/>
              <w:gridCol w:w="1987"/>
            </w:tblGrid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косметического средства</w:t>
                  </w: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Химический состав</w:t>
                  </w: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 косметического  средства</w:t>
                  </w:r>
                </w:p>
              </w:tc>
            </w:tr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Средство  для автозагара</w:t>
                  </w: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Тональный   крем</w:t>
                  </w: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Пудра</w:t>
                  </w:r>
                </w:p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Румяна</w:t>
                  </w:r>
                </w:p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Подводка для глаз</w:t>
                  </w: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</w:t>
                  </w:r>
                </w:p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5BCA" w:rsidTr="00F958D4">
              <w:tc>
                <w:tcPr>
                  <w:tcW w:w="1986" w:type="dxa"/>
                </w:tcPr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Тушь</w:t>
                  </w:r>
                </w:p>
                <w:p w:rsidR="001D5BCA" w:rsidRDefault="001D5BCA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D5BCA" w:rsidRDefault="001D5BCA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B8C" w:rsidTr="00F958D4">
              <w:tc>
                <w:tcPr>
                  <w:tcW w:w="1986" w:type="dxa"/>
                </w:tcPr>
                <w:p w:rsidR="001C3B8C" w:rsidRDefault="001C3B8C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Помада</w:t>
                  </w:r>
                </w:p>
                <w:p w:rsidR="001C3B8C" w:rsidRDefault="001C3B8C" w:rsidP="001D5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C3B8C" w:rsidRDefault="001C3B8C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1C3B8C" w:rsidRDefault="001C3B8C" w:rsidP="001D5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40B0" w:rsidRDefault="00EC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BCA" w:rsidRDefault="001C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 определение понятиям </w:t>
            </w:r>
            <w:r w:rsidR="001D5BCA">
              <w:rPr>
                <w:rFonts w:ascii="Times New Roman" w:hAnsi="Times New Roman" w:cs="Times New Roman"/>
                <w:sz w:val="24"/>
                <w:szCs w:val="24"/>
              </w:rPr>
              <w:t xml:space="preserve">  «накладные ресницы»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«стразы». </w:t>
            </w:r>
          </w:p>
          <w:p w:rsidR="001C3B8C" w:rsidRDefault="001C3B8C"/>
        </w:tc>
      </w:tr>
      <w:tr w:rsidR="00DA22C2" w:rsidTr="00F958D4">
        <w:tc>
          <w:tcPr>
            <w:tcW w:w="2943" w:type="dxa"/>
          </w:tcPr>
          <w:p w:rsidR="00DA22C2" w:rsidRPr="00DA22C2" w:rsidRDefault="00DA22C2" w:rsidP="00DA22C2">
            <w:pPr>
              <w:pStyle w:val="Index"/>
            </w:pPr>
            <w:r w:rsidRPr="00DA22C2">
              <w:lastRenderedPageBreak/>
              <w:t>Тема 5.1.</w:t>
            </w:r>
          </w:p>
          <w:p w:rsidR="00DA22C2" w:rsidRDefault="00DA22C2" w:rsidP="00DA22C2">
            <w:r w:rsidRPr="00DA22C2">
              <w:rPr>
                <w:rFonts w:ascii="Times New Roman" w:hAnsi="Times New Roman" w:cs="Times New Roman"/>
              </w:rPr>
              <w:t xml:space="preserve">Химия органических соединений. </w:t>
            </w:r>
          </w:p>
        </w:tc>
        <w:tc>
          <w:tcPr>
            <w:tcW w:w="2694" w:type="dxa"/>
          </w:tcPr>
          <w:p w:rsidR="00DA22C2" w:rsidRDefault="00DA22C2" w:rsidP="004B7B11">
            <w:pPr>
              <w:pStyle w:val="a4"/>
            </w:pPr>
            <w:r w:rsidRPr="00872589">
              <w:rPr>
                <w:rFonts w:ascii="Times New Roman" w:hAnsi="Times New Roman" w:cs="Times New Roman"/>
                <w:sz w:val="24"/>
                <w:szCs w:val="24"/>
              </w:rPr>
              <w:t>ПК 2.2. Осуществлять  управление коллективом  народного художественного  творчества, досуговыми  формированиями (объединениями).</w:t>
            </w:r>
            <w:r>
              <w:t xml:space="preserve"> </w:t>
            </w:r>
          </w:p>
          <w:p w:rsidR="00DA22C2" w:rsidRDefault="00DA22C2" w:rsidP="004B7B11">
            <w:pPr>
              <w:pStyle w:val="a4"/>
            </w:pPr>
          </w:p>
          <w:p w:rsidR="00DA22C2" w:rsidRPr="00872589" w:rsidRDefault="00DA22C2" w:rsidP="004B7B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22C2" w:rsidRPr="00872589" w:rsidRDefault="00DA22C2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872589">
              <w:rPr>
                <w:rStyle w:val="fontstyle01"/>
                <w:bCs/>
                <w:color w:val="auto"/>
                <w:sz w:val="24"/>
                <w:szCs w:val="24"/>
              </w:rPr>
              <w:t>ПРб</w:t>
            </w:r>
            <w:proofErr w:type="spellEnd"/>
            <w:r w:rsidRPr="00872589">
              <w:rPr>
                <w:rStyle w:val="fontstyle01"/>
                <w:bCs/>
                <w:color w:val="auto"/>
                <w:sz w:val="24"/>
                <w:szCs w:val="24"/>
              </w:rPr>
              <w:t xml:space="preserve"> 02. </w:t>
            </w:r>
            <w:r w:rsidRPr="00872589">
              <w:rPr>
                <w:rFonts w:ascii="Times New Roman" w:eastAsia="DejaVu Sans" w:hAnsi="Times New Roman" w:cs="Times New Roman"/>
                <w:sz w:val="24"/>
                <w:szCs w:val="24"/>
              </w:rPr>
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  <w:p w:rsidR="00DA22C2" w:rsidRDefault="00DA22C2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872589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872589">
              <w:rPr>
                <w:rFonts w:ascii="Times New Roman" w:hAnsi="Times New Roman" w:cs="Times New Roman"/>
                <w:sz w:val="24"/>
                <w:szCs w:val="24"/>
              </w:rPr>
              <w:t xml:space="preserve">  06. </w:t>
            </w:r>
            <w:r w:rsidRPr="00872589">
              <w:rPr>
                <w:rFonts w:ascii="Times New Roman" w:eastAsia="DejaVu Sans" w:hAnsi="Times New Roman" w:cs="Times New Roman"/>
                <w:sz w:val="24"/>
                <w:szCs w:val="24"/>
              </w:rPr>
              <w:t>Сформированность собственной позиции по отношению к химической информации, получаемой из разных источников</w:t>
            </w:r>
            <w:r w:rsidR="00F6268B">
              <w:rPr>
                <w:rFonts w:ascii="Times New Roman" w:eastAsia="DejaVu Sans" w:hAnsi="Times New Roman" w:cs="Times New Roman"/>
                <w:sz w:val="24"/>
                <w:szCs w:val="24"/>
              </w:rPr>
              <w:t>.</w:t>
            </w:r>
          </w:p>
          <w:p w:rsidR="00F6268B" w:rsidRDefault="00F6268B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F6268B" w:rsidRDefault="00F6268B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F6268B" w:rsidRDefault="00F6268B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F6268B" w:rsidRDefault="00F6268B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F6268B" w:rsidRDefault="00F6268B" w:rsidP="004B7B11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F6268B" w:rsidRDefault="00F6268B" w:rsidP="004B7B11"/>
        </w:tc>
        <w:tc>
          <w:tcPr>
            <w:tcW w:w="6191" w:type="dxa"/>
          </w:tcPr>
          <w:p w:rsidR="00DA22C2" w:rsidRPr="00F6268B" w:rsidRDefault="00F62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Изучите   материал 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бника химии на тему «Основные   понятия  химии высокомолекулярных   соединений</w:t>
            </w: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заполните таблицу   </w:t>
            </w:r>
            <w:r w:rsidRPr="00F6268B">
              <w:rPr>
                <w:rFonts w:ascii="Times New Roman" w:hAnsi="Times New Roman" w:cs="Times New Roman"/>
                <w:sz w:val="24"/>
                <w:szCs w:val="24"/>
              </w:rPr>
              <w:t>на тему  «С</w:t>
            </w:r>
            <w:r w:rsidRPr="00F6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ценический линолеум фирмы HARLEQUIN».</w:t>
            </w:r>
          </w:p>
          <w:p w:rsidR="00F6268B" w:rsidRDefault="00F6268B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987"/>
              <w:gridCol w:w="1987"/>
            </w:tblGrid>
            <w:tr w:rsidR="00F6268B" w:rsidTr="00F958D4">
              <w:tc>
                <w:tcPr>
                  <w:tcW w:w="1986" w:type="dxa"/>
                </w:tcPr>
                <w:p w:rsidR="00F6268B" w:rsidRPr="00F6268B" w:rsidRDefault="00F6268B" w:rsidP="00F62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  напольного покрытия</w:t>
                  </w:r>
                </w:p>
              </w:tc>
              <w:tc>
                <w:tcPr>
                  <w:tcW w:w="1987" w:type="dxa"/>
                </w:tcPr>
                <w:p w:rsidR="00F6268B" w:rsidRPr="00F6268B" w:rsidRDefault="00F6268B" w:rsidP="00F62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  покрытия</w:t>
                  </w:r>
                </w:p>
              </w:tc>
              <w:tc>
                <w:tcPr>
                  <w:tcW w:w="1987" w:type="dxa"/>
                </w:tcPr>
                <w:p w:rsidR="00F6268B" w:rsidRPr="00F6268B" w:rsidRDefault="00F6268B" w:rsidP="00F62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Предназначение</w:t>
                  </w:r>
                </w:p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АЛЛЕГРО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ФИЕСТА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СТУДИО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ДУО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КАСКАД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ШОУФЛОР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ТЕМПО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  <w:tr w:rsidR="00F6268B" w:rsidTr="00F958D4">
              <w:tc>
                <w:tcPr>
                  <w:tcW w:w="1986" w:type="dxa"/>
                </w:tcPr>
                <w:p w:rsidR="00F6268B" w:rsidRPr="00F6268B" w:rsidRDefault="00F6268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F626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СТЕНДФАСТ</w:t>
                  </w:r>
                </w:p>
              </w:tc>
              <w:tc>
                <w:tcPr>
                  <w:tcW w:w="1987" w:type="dxa"/>
                </w:tcPr>
                <w:p w:rsidR="00F6268B" w:rsidRDefault="00F6268B"/>
              </w:tc>
              <w:tc>
                <w:tcPr>
                  <w:tcW w:w="1987" w:type="dxa"/>
                </w:tcPr>
                <w:p w:rsidR="00F6268B" w:rsidRDefault="00F6268B"/>
              </w:tc>
            </w:tr>
          </w:tbl>
          <w:p w:rsidR="00F6268B" w:rsidRDefault="00F6268B"/>
          <w:p w:rsidR="00F958D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64">
              <w:rPr>
                <w:rFonts w:ascii="Times New Roman" w:hAnsi="Times New Roman" w:cs="Times New Roman"/>
                <w:sz w:val="24"/>
                <w:szCs w:val="24"/>
              </w:rPr>
              <w:t>Изучите   материал 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бника химии на тему «Углеводы. Полисахариды» и заполните таблицу   </w:t>
            </w:r>
            <w:r w:rsidRPr="00F6268B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«Древесина в  театральном искусстве»</w:t>
            </w:r>
          </w:p>
          <w:p w:rsidR="00F958D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987"/>
              <w:gridCol w:w="1987"/>
            </w:tblGrid>
            <w:tr w:rsidR="00F958D4" w:rsidTr="00F958D4">
              <w:tc>
                <w:tcPr>
                  <w:tcW w:w="1986" w:type="dxa"/>
                </w:tcPr>
                <w:p w:rsidR="00F958D4" w:rsidRPr="00F958D4" w:rsidRDefault="00F958D4" w:rsidP="00F958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материала</w:t>
                  </w:r>
                </w:p>
              </w:tc>
              <w:tc>
                <w:tcPr>
                  <w:tcW w:w="1987" w:type="dxa"/>
                </w:tcPr>
                <w:p w:rsidR="00F958D4" w:rsidRPr="00F958D4" w:rsidRDefault="00F958D4" w:rsidP="00F958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 характеристики</w:t>
                  </w:r>
                </w:p>
              </w:tc>
              <w:tc>
                <w:tcPr>
                  <w:tcW w:w="1987" w:type="dxa"/>
                </w:tcPr>
                <w:p w:rsidR="00F958D4" w:rsidRPr="00F958D4" w:rsidRDefault="00F958D4" w:rsidP="00F958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материала в искусстве</w:t>
                  </w:r>
                </w:p>
              </w:tc>
            </w:tr>
            <w:tr w:rsidR="00F958D4" w:rsidTr="00F958D4">
              <w:tc>
                <w:tcPr>
                  <w:tcW w:w="1986" w:type="dxa"/>
                </w:tcPr>
                <w:p w:rsidR="00F958D4" w:rsidRDefault="00F958D4"/>
              </w:tc>
              <w:tc>
                <w:tcPr>
                  <w:tcW w:w="1987" w:type="dxa"/>
                </w:tcPr>
                <w:p w:rsidR="00F958D4" w:rsidRDefault="00F958D4"/>
              </w:tc>
              <w:tc>
                <w:tcPr>
                  <w:tcW w:w="1987" w:type="dxa"/>
                </w:tcPr>
                <w:p w:rsidR="00F958D4" w:rsidRDefault="00F958D4"/>
              </w:tc>
            </w:tr>
          </w:tbl>
          <w:p w:rsidR="00F958D4" w:rsidRDefault="00F958D4"/>
          <w:p w:rsidR="004B7B11" w:rsidRPr="00B75326" w:rsidRDefault="004B7B11" w:rsidP="004B7B11">
            <w:pPr>
              <w:pStyle w:val="a4"/>
              <w:rPr>
                <w:rFonts w:ascii="Times New Roman" w:hAnsi="Times New Roman" w:cs="Times New Roman"/>
              </w:rPr>
            </w:pPr>
            <w:r w:rsidRPr="00A42464">
              <w:t xml:space="preserve"> </w:t>
            </w:r>
            <w:r w:rsidRPr="00B75326">
              <w:rPr>
                <w:rFonts w:ascii="Times New Roman" w:hAnsi="Times New Roman" w:cs="Times New Roman"/>
              </w:rPr>
              <w:t>Изучите   материалы Интернета,    учебника химии на тему «Основные понятия  химии высокомолекулярных  соединений» и  заполните   таблицу «</w:t>
            </w:r>
            <w:r w:rsidR="00B75326">
              <w:rPr>
                <w:rFonts w:ascii="Times New Roman" w:hAnsi="Times New Roman" w:cs="Times New Roman"/>
              </w:rPr>
              <w:t>М</w:t>
            </w:r>
            <w:r w:rsidRPr="00B75326">
              <w:rPr>
                <w:rFonts w:ascii="Times New Roman" w:hAnsi="Times New Roman" w:cs="Times New Roman"/>
              </w:rPr>
              <w:t>атериалы для бутафории»</w:t>
            </w:r>
          </w:p>
          <w:p w:rsidR="004B7B11" w:rsidRDefault="004B7B11" w:rsidP="004B7B11">
            <w:pPr>
              <w:pStyle w:val="a4"/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987"/>
              <w:gridCol w:w="1987"/>
            </w:tblGrid>
            <w:tr w:rsidR="004B7B11" w:rsidRPr="004B7B11" w:rsidTr="00B75326">
              <w:trPr>
                <w:jc w:val="center"/>
              </w:trPr>
              <w:tc>
                <w:tcPr>
                  <w:tcW w:w="1986" w:type="dxa"/>
                </w:tcPr>
                <w:p w:rsidR="004B7B11" w:rsidRPr="00B75326" w:rsidRDefault="004B7B11" w:rsidP="00B7532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 материала</w:t>
                  </w:r>
                </w:p>
              </w:tc>
              <w:tc>
                <w:tcPr>
                  <w:tcW w:w="1987" w:type="dxa"/>
                </w:tcPr>
                <w:p w:rsidR="004B7B11" w:rsidRPr="00B75326" w:rsidRDefault="004B7B11" w:rsidP="00B75326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75326">
                    <w:rPr>
                      <w:rFonts w:ascii="Times New Roman" w:hAnsi="Times New Roman" w:cs="Times New Roman"/>
                    </w:rPr>
                    <w:t>Основные    особенности</w:t>
                  </w:r>
                </w:p>
              </w:tc>
              <w:tc>
                <w:tcPr>
                  <w:tcW w:w="1987" w:type="dxa"/>
                </w:tcPr>
                <w:p w:rsidR="004B7B11" w:rsidRPr="00B75326" w:rsidRDefault="00B75326" w:rsidP="00B75326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75326">
                    <w:rPr>
                      <w:rFonts w:ascii="Times New Roman" w:hAnsi="Times New Roman" w:cs="Times New Roman"/>
                    </w:rPr>
                    <w:t>Применение   материала</w:t>
                  </w:r>
                </w:p>
              </w:tc>
            </w:tr>
            <w:tr w:rsidR="004B7B11" w:rsidRPr="004B7B11" w:rsidTr="00B75326">
              <w:trPr>
                <w:jc w:val="center"/>
              </w:trPr>
              <w:tc>
                <w:tcPr>
                  <w:tcW w:w="1986" w:type="dxa"/>
                </w:tcPr>
                <w:p w:rsidR="00B75326" w:rsidRPr="00B75326" w:rsidRDefault="00B75326" w:rsidP="00B75326">
                  <w:pPr>
                    <w:pStyle w:val="a4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B7532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EVA пластилин</w:t>
                  </w:r>
                </w:p>
                <w:p w:rsidR="004B7B11" w:rsidRPr="00B75326" w:rsidRDefault="004B7B11" w:rsidP="00B7532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4B7B11" w:rsidRPr="004B7B11" w:rsidRDefault="004B7B11" w:rsidP="004B7B11">
                  <w:pPr>
                    <w:pStyle w:val="a4"/>
                  </w:pPr>
                </w:p>
              </w:tc>
              <w:tc>
                <w:tcPr>
                  <w:tcW w:w="1987" w:type="dxa"/>
                </w:tcPr>
                <w:p w:rsidR="004B7B11" w:rsidRPr="004B7B11" w:rsidRDefault="004B7B11" w:rsidP="004B7B11">
                  <w:pPr>
                    <w:pStyle w:val="a4"/>
                  </w:pPr>
                </w:p>
              </w:tc>
            </w:tr>
            <w:tr w:rsidR="004B7B11" w:rsidRPr="004B7B11" w:rsidTr="00B75326">
              <w:trPr>
                <w:jc w:val="center"/>
              </w:trPr>
              <w:tc>
                <w:tcPr>
                  <w:tcW w:w="1986" w:type="dxa"/>
                </w:tcPr>
                <w:p w:rsidR="00B75326" w:rsidRPr="00B75326" w:rsidRDefault="00B75326" w:rsidP="00B75326">
                  <w:pPr>
                    <w:pStyle w:val="a4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B7532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EVA-</w:t>
                  </w:r>
                  <w:proofErr w:type="spellStart"/>
                  <w:r w:rsidRPr="00B7532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Form</w:t>
                  </w:r>
                  <w:proofErr w:type="spellEnd"/>
                </w:p>
                <w:p w:rsidR="004B7B11" w:rsidRPr="00B75326" w:rsidRDefault="004B7B11" w:rsidP="00B7532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4B7B11" w:rsidRPr="004B7B11" w:rsidRDefault="004B7B11" w:rsidP="004B7B11">
                  <w:pPr>
                    <w:pStyle w:val="a4"/>
                  </w:pPr>
                </w:p>
              </w:tc>
              <w:tc>
                <w:tcPr>
                  <w:tcW w:w="1987" w:type="dxa"/>
                </w:tcPr>
                <w:p w:rsidR="004B7B11" w:rsidRPr="004B7B11" w:rsidRDefault="004B7B11" w:rsidP="004B7B11">
                  <w:pPr>
                    <w:pStyle w:val="a4"/>
                  </w:pPr>
                </w:p>
              </w:tc>
            </w:tr>
            <w:tr w:rsidR="00B75326" w:rsidRPr="004B7B11" w:rsidTr="00B75326">
              <w:trPr>
                <w:jc w:val="center"/>
              </w:trPr>
              <w:tc>
                <w:tcPr>
                  <w:tcW w:w="1986" w:type="dxa"/>
                </w:tcPr>
                <w:p w:rsidR="00B75326" w:rsidRPr="00B75326" w:rsidRDefault="00B75326" w:rsidP="00B75326">
                  <w:pPr>
                    <w:pStyle w:val="a4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B7532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Bubblestar</w:t>
                  </w:r>
                  <w:proofErr w:type="spellEnd"/>
                </w:p>
                <w:p w:rsidR="00B75326" w:rsidRPr="00B75326" w:rsidRDefault="00B75326" w:rsidP="00B75326">
                  <w:pPr>
                    <w:pStyle w:val="a4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B75326" w:rsidRPr="004B7B11" w:rsidRDefault="00B75326" w:rsidP="004B7B11">
                  <w:pPr>
                    <w:pStyle w:val="a4"/>
                  </w:pPr>
                </w:p>
              </w:tc>
              <w:tc>
                <w:tcPr>
                  <w:tcW w:w="1987" w:type="dxa"/>
                </w:tcPr>
                <w:p w:rsidR="00B75326" w:rsidRPr="004B7B11" w:rsidRDefault="00B75326" w:rsidP="004B7B11">
                  <w:pPr>
                    <w:pStyle w:val="a4"/>
                  </w:pPr>
                </w:p>
              </w:tc>
            </w:tr>
          </w:tbl>
          <w:p w:rsidR="00F958D4" w:rsidRPr="00F6268B" w:rsidRDefault="00F958D4"/>
        </w:tc>
      </w:tr>
    </w:tbl>
    <w:p w:rsidR="00B77826" w:rsidRDefault="00B77826">
      <w:bookmarkStart w:id="0" w:name="_GoBack"/>
      <w:bookmarkEnd w:id="0"/>
    </w:p>
    <w:sectPr w:rsidR="00B77826" w:rsidSect="001032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298"/>
    <w:multiLevelType w:val="hybridMultilevel"/>
    <w:tmpl w:val="E05CD8EE"/>
    <w:lvl w:ilvl="0" w:tplc="9314F2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F372A4D"/>
    <w:multiLevelType w:val="hybridMultilevel"/>
    <w:tmpl w:val="5E1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4561"/>
    <w:multiLevelType w:val="hybridMultilevel"/>
    <w:tmpl w:val="CE08B160"/>
    <w:lvl w:ilvl="0" w:tplc="4F9A5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22F"/>
    <w:rsid w:val="00060F44"/>
    <w:rsid w:val="00075AA4"/>
    <w:rsid w:val="00076589"/>
    <w:rsid w:val="000B040F"/>
    <w:rsid w:val="000D4C54"/>
    <w:rsid w:val="0010322F"/>
    <w:rsid w:val="00184504"/>
    <w:rsid w:val="001C366C"/>
    <w:rsid w:val="001C3B8C"/>
    <w:rsid w:val="001D5BCA"/>
    <w:rsid w:val="001E7B5C"/>
    <w:rsid w:val="0028039E"/>
    <w:rsid w:val="002A0824"/>
    <w:rsid w:val="002D06AF"/>
    <w:rsid w:val="00302A6E"/>
    <w:rsid w:val="00312973"/>
    <w:rsid w:val="003331A3"/>
    <w:rsid w:val="003943C1"/>
    <w:rsid w:val="003C7F30"/>
    <w:rsid w:val="004208B0"/>
    <w:rsid w:val="00423501"/>
    <w:rsid w:val="0042351C"/>
    <w:rsid w:val="004602C5"/>
    <w:rsid w:val="004A2556"/>
    <w:rsid w:val="004B6954"/>
    <w:rsid w:val="004B7B11"/>
    <w:rsid w:val="004C69CE"/>
    <w:rsid w:val="00515258"/>
    <w:rsid w:val="005B1152"/>
    <w:rsid w:val="005D75FA"/>
    <w:rsid w:val="00611265"/>
    <w:rsid w:val="006937AE"/>
    <w:rsid w:val="006B0C63"/>
    <w:rsid w:val="0070499D"/>
    <w:rsid w:val="00747182"/>
    <w:rsid w:val="007D6601"/>
    <w:rsid w:val="00872589"/>
    <w:rsid w:val="008E27AD"/>
    <w:rsid w:val="009D0FCD"/>
    <w:rsid w:val="009F0DD9"/>
    <w:rsid w:val="00A043BE"/>
    <w:rsid w:val="00A42464"/>
    <w:rsid w:val="00A56AD7"/>
    <w:rsid w:val="00A90FCD"/>
    <w:rsid w:val="00A918E7"/>
    <w:rsid w:val="00AD5EA2"/>
    <w:rsid w:val="00AE0D97"/>
    <w:rsid w:val="00B35132"/>
    <w:rsid w:val="00B61DE8"/>
    <w:rsid w:val="00B70D7A"/>
    <w:rsid w:val="00B75326"/>
    <w:rsid w:val="00B77826"/>
    <w:rsid w:val="00BA2E75"/>
    <w:rsid w:val="00BB4579"/>
    <w:rsid w:val="00C53690"/>
    <w:rsid w:val="00D570B2"/>
    <w:rsid w:val="00D738BE"/>
    <w:rsid w:val="00D81DCA"/>
    <w:rsid w:val="00DA22C2"/>
    <w:rsid w:val="00DA6C8D"/>
    <w:rsid w:val="00DB4768"/>
    <w:rsid w:val="00DE3E01"/>
    <w:rsid w:val="00DF0CF8"/>
    <w:rsid w:val="00E32691"/>
    <w:rsid w:val="00E4216D"/>
    <w:rsid w:val="00E47411"/>
    <w:rsid w:val="00EA2ECC"/>
    <w:rsid w:val="00EA6692"/>
    <w:rsid w:val="00EC40B0"/>
    <w:rsid w:val="00EF60F8"/>
    <w:rsid w:val="00F21270"/>
    <w:rsid w:val="00F35BC8"/>
    <w:rsid w:val="00F36B1A"/>
    <w:rsid w:val="00F51F5B"/>
    <w:rsid w:val="00F6268B"/>
    <w:rsid w:val="00F63457"/>
    <w:rsid w:val="00F9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3BB46-5DB0-4839-BBDB-D90896EF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2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3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421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4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3943C1"/>
    <w:pPr>
      <w:spacing w:after="0" w:line="240" w:lineRule="auto"/>
    </w:pPr>
    <w:rPr>
      <w:rFonts w:eastAsiaTheme="minorEastAsia"/>
      <w:lang w:eastAsia="ru-RU"/>
    </w:rPr>
  </w:style>
  <w:style w:type="paragraph" w:customStyle="1" w:styleId="Index">
    <w:name w:val="Index"/>
    <w:basedOn w:val="a"/>
    <w:qFormat/>
    <w:rsid w:val="003943C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7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7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0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3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ntry-posttitle-text">
    <w:name w:val="aentry-post__title-text"/>
    <w:basedOn w:val="a0"/>
    <w:rsid w:val="00D738BE"/>
  </w:style>
  <w:style w:type="character" w:customStyle="1" w:styleId="a8">
    <w:name w:val="Основной текст_"/>
    <w:basedOn w:val="a0"/>
    <w:link w:val="21"/>
    <w:rsid w:val="00F3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F36B1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F36B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7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532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Александровна Вьюшкова</cp:lastModifiedBy>
  <cp:revision>4</cp:revision>
  <dcterms:created xsi:type="dcterms:W3CDTF">2023-06-20T05:32:00Z</dcterms:created>
  <dcterms:modified xsi:type="dcterms:W3CDTF">2023-10-11T11:35:00Z</dcterms:modified>
</cp:coreProperties>
</file>