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73" w:rsidRDefault="001915A1">
      <w:pPr>
        <w:ind w:left="4" w:firstLine="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 «Тольяттинский </w:t>
      </w:r>
      <w:proofErr w:type="spellStart"/>
      <w:r>
        <w:rPr>
          <w:b/>
          <w:sz w:val="28"/>
          <w:szCs w:val="28"/>
        </w:rPr>
        <w:t>медколледж</w:t>
      </w:r>
      <w:proofErr w:type="spellEnd"/>
      <w:r>
        <w:rPr>
          <w:b/>
          <w:sz w:val="28"/>
          <w:szCs w:val="28"/>
        </w:rPr>
        <w:t>»</w:t>
      </w:r>
    </w:p>
    <w:p w:rsidR="00CC3973" w:rsidRDefault="00CC3973">
      <w:pPr>
        <w:rPr>
          <w:b/>
        </w:rPr>
      </w:pPr>
    </w:p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99330D" w:rsidRDefault="0099330D"/>
    <w:p w:rsidR="00CC3973" w:rsidRDefault="00CC3973"/>
    <w:p w:rsidR="00CC3973" w:rsidRDefault="00CC3973"/>
    <w:p w:rsidR="00CC3973" w:rsidRDefault="00F63D6C" w:rsidP="00BD42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 УЧЕБНОЙ ДИСЦИПЛИНЫ</w:t>
      </w:r>
    </w:p>
    <w:p w:rsidR="00CC3973" w:rsidRDefault="00CC3973" w:rsidP="0099330D">
      <w:pPr>
        <w:rPr>
          <w:b/>
          <w:i/>
          <w:color w:val="800080"/>
          <w:sz w:val="28"/>
          <w:szCs w:val="28"/>
        </w:rPr>
      </w:pPr>
    </w:p>
    <w:p w:rsidR="00CC3973" w:rsidRPr="0099330D" w:rsidRDefault="00F63D6C">
      <w:pPr>
        <w:jc w:val="center"/>
        <w:rPr>
          <w:b/>
          <w:sz w:val="28"/>
          <w:szCs w:val="28"/>
        </w:rPr>
      </w:pPr>
      <w:r w:rsidRPr="0099330D">
        <w:rPr>
          <w:b/>
          <w:sz w:val="28"/>
          <w:szCs w:val="28"/>
        </w:rPr>
        <w:t>ОУД</w:t>
      </w:r>
      <w:r w:rsidR="00BD42BD" w:rsidRPr="0099330D">
        <w:rPr>
          <w:b/>
          <w:sz w:val="28"/>
          <w:szCs w:val="28"/>
        </w:rPr>
        <w:t>.05 ИСТОРИЯ</w:t>
      </w:r>
    </w:p>
    <w:p w:rsidR="00CC3973" w:rsidRPr="0099330D" w:rsidRDefault="00CC3973">
      <w:pPr>
        <w:jc w:val="center"/>
        <w:rPr>
          <w:b/>
          <w:sz w:val="28"/>
          <w:szCs w:val="28"/>
        </w:rPr>
      </w:pPr>
    </w:p>
    <w:p w:rsidR="00767CF0" w:rsidRPr="007C6CD8" w:rsidRDefault="00767CF0" w:rsidP="00767CF0">
      <w:pPr>
        <w:ind w:left="4" w:hanging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</w:t>
      </w:r>
      <w:r w:rsidRPr="007C6CD8">
        <w:rPr>
          <w:b/>
          <w:sz w:val="28"/>
          <w:szCs w:val="28"/>
        </w:rPr>
        <w:t xml:space="preserve">овательного цикла </w:t>
      </w:r>
    </w:p>
    <w:p w:rsidR="00767CF0" w:rsidRPr="007C6CD8" w:rsidRDefault="00767CF0" w:rsidP="00767CF0">
      <w:pPr>
        <w:ind w:left="4" w:hanging="4"/>
        <w:jc w:val="center"/>
        <w:rPr>
          <w:b/>
          <w:sz w:val="28"/>
          <w:szCs w:val="28"/>
        </w:rPr>
      </w:pPr>
      <w:r w:rsidRPr="007C6CD8">
        <w:rPr>
          <w:b/>
          <w:sz w:val="28"/>
          <w:szCs w:val="28"/>
        </w:rPr>
        <w:t>основной профессиональной образовательной программы</w:t>
      </w:r>
    </w:p>
    <w:p w:rsidR="00CC3973" w:rsidRPr="0036297A" w:rsidRDefault="00767CF0" w:rsidP="00767CF0">
      <w:pPr>
        <w:jc w:val="center"/>
        <w:rPr>
          <w:b/>
          <w:i/>
          <w:sz w:val="28"/>
          <w:szCs w:val="28"/>
        </w:rPr>
      </w:pPr>
      <w:r w:rsidRPr="0036297A">
        <w:rPr>
          <w:b/>
          <w:i/>
          <w:sz w:val="28"/>
          <w:szCs w:val="28"/>
        </w:rPr>
        <w:t>3</w:t>
      </w:r>
      <w:r w:rsidR="001B3D64">
        <w:rPr>
          <w:b/>
          <w:i/>
          <w:sz w:val="28"/>
          <w:szCs w:val="28"/>
        </w:rPr>
        <w:t>4</w:t>
      </w:r>
      <w:r w:rsidRPr="0036297A">
        <w:rPr>
          <w:b/>
          <w:i/>
          <w:sz w:val="28"/>
          <w:szCs w:val="28"/>
        </w:rPr>
        <w:t>.02.0</w:t>
      </w:r>
      <w:r w:rsidR="001B3D64">
        <w:rPr>
          <w:b/>
          <w:i/>
          <w:sz w:val="28"/>
          <w:szCs w:val="28"/>
        </w:rPr>
        <w:t>1 Сестринское дело</w:t>
      </w:r>
    </w:p>
    <w:p w:rsidR="00CC3973" w:rsidRDefault="00CC3973">
      <w:pPr>
        <w:jc w:val="center"/>
        <w:rPr>
          <w:b/>
          <w:sz w:val="28"/>
          <w:szCs w:val="28"/>
        </w:rPr>
      </w:pPr>
    </w:p>
    <w:p w:rsidR="00CC3973" w:rsidRDefault="00CC3973">
      <w:pPr>
        <w:rPr>
          <w:b/>
          <w:i/>
          <w:sz w:val="32"/>
          <w:szCs w:val="32"/>
        </w:rPr>
      </w:pPr>
    </w:p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CC3973" w:rsidRDefault="00CC3973"/>
    <w:p w:rsidR="0099330D" w:rsidRDefault="0099330D"/>
    <w:p w:rsidR="0099330D" w:rsidRDefault="0099330D"/>
    <w:p w:rsidR="0099330D" w:rsidRDefault="0099330D"/>
    <w:p w:rsidR="00CC3973" w:rsidRDefault="00767CF0">
      <w:pPr>
        <w:jc w:val="center"/>
        <w:rPr>
          <w:b/>
        </w:rPr>
      </w:pPr>
      <w:r>
        <w:rPr>
          <w:b/>
        </w:rPr>
        <w:t xml:space="preserve">Тольятти, </w:t>
      </w:r>
      <w:r w:rsidR="001915A1">
        <w:rPr>
          <w:b/>
        </w:rPr>
        <w:t>202</w:t>
      </w:r>
      <w:r w:rsidR="00BD42BD">
        <w:rPr>
          <w:b/>
        </w:rPr>
        <w:t>2</w:t>
      </w:r>
    </w:p>
    <w:tbl>
      <w:tblPr>
        <w:tblW w:w="10080" w:type="dxa"/>
        <w:tblInd w:w="109" w:type="dxa"/>
        <w:tblLook w:val="01E0" w:firstRow="1" w:lastRow="1" w:firstColumn="1" w:lastColumn="1" w:noHBand="0" w:noVBand="0"/>
      </w:tblPr>
      <w:tblGrid>
        <w:gridCol w:w="4539"/>
        <w:gridCol w:w="5541"/>
      </w:tblGrid>
      <w:tr w:rsidR="00CC3973">
        <w:tc>
          <w:tcPr>
            <w:tcW w:w="4539" w:type="dxa"/>
          </w:tcPr>
          <w:p w:rsidR="00CC3973" w:rsidRDefault="001915A1">
            <w:r>
              <w:lastRenderedPageBreak/>
              <w:t>Рассмотрена и одобрена на заседании ЦМК  № 1</w:t>
            </w:r>
          </w:p>
          <w:p w:rsidR="00CC3973" w:rsidRDefault="001915A1">
            <w:r>
              <w:t>Протокол № ___ от ________ 202</w:t>
            </w:r>
            <w:r w:rsidR="00BD42BD">
              <w:t>2</w:t>
            </w:r>
            <w:r>
              <w:t>г.</w:t>
            </w:r>
          </w:p>
          <w:p w:rsidR="00CC3973" w:rsidRDefault="001915A1">
            <w:r>
              <w:t>Председатель ЦМК</w:t>
            </w:r>
            <w:r>
              <w:tab/>
            </w:r>
            <w:r>
              <w:tab/>
            </w:r>
            <w:r>
              <w:tab/>
            </w:r>
          </w:p>
          <w:p w:rsidR="00CC3973" w:rsidRDefault="00BD42BD">
            <w:r>
              <w:t>______________ К.И. Кузнецова</w:t>
            </w:r>
          </w:p>
          <w:p w:rsidR="00BD42BD" w:rsidRDefault="00BD42BD"/>
          <w:p w:rsidR="00BD42BD" w:rsidRDefault="00BD42BD"/>
          <w:p w:rsidR="00BD42BD" w:rsidRDefault="00BD42BD"/>
          <w:p w:rsidR="00BD42BD" w:rsidRDefault="00BD42BD"/>
          <w:p w:rsidR="00BD42BD" w:rsidRDefault="00BD42BD"/>
          <w:p w:rsidR="00BD42BD" w:rsidRDefault="00BD42BD"/>
          <w:p w:rsidR="00F63D6C" w:rsidRDefault="00F63D6C"/>
          <w:p w:rsidR="00F63D6C" w:rsidRDefault="00F63D6C"/>
          <w:p w:rsidR="00F63D6C" w:rsidRDefault="00F63D6C"/>
          <w:p w:rsidR="00F63D6C" w:rsidRDefault="00F63D6C"/>
          <w:p w:rsidR="00F63D6C" w:rsidRDefault="00F63D6C"/>
          <w:p w:rsidR="00F63D6C" w:rsidRDefault="00F63D6C"/>
          <w:p w:rsidR="00F63D6C" w:rsidRDefault="00F63D6C"/>
          <w:p w:rsidR="00F63D6C" w:rsidRDefault="00F63D6C"/>
          <w:p w:rsidR="00F63D6C" w:rsidRDefault="00F63D6C"/>
          <w:p w:rsidR="00F63D6C" w:rsidRDefault="00F63D6C"/>
          <w:p w:rsidR="00F63D6C" w:rsidRDefault="00F63D6C"/>
          <w:p w:rsidR="00BD42BD" w:rsidRDefault="00BD42BD"/>
          <w:p w:rsidR="00BD42BD" w:rsidRDefault="00BD42BD"/>
          <w:p w:rsidR="00F63D6C" w:rsidRDefault="00F63D6C" w:rsidP="00F63D6C">
            <w:r>
              <w:t>Согласовано на заседании</w:t>
            </w:r>
          </w:p>
          <w:p w:rsidR="00F63D6C" w:rsidRDefault="00F63D6C" w:rsidP="00F63D6C">
            <w:pPr>
              <w:rPr>
                <w:color w:val="000000"/>
              </w:rPr>
            </w:pPr>
            <w:r>
              <w:rPr>
                <w:color w:val="000000"/>
              </w:rPr>
              <w:t>ЦМК  № 5</w:t>
            </w:r>
          </w:p>
          <w:p w:rsidR="00F63D6C" w:rsidRDefault="00F63D6C" w:rsidP="00F63D6C">
            <w:r>
              <w:t>Протокол № ___ от _________ 2022 г.</w:t>
            </w:r>
          </w:p>
          <w:p w:rsidR="00F63D6C" w:rsidRDefault="00F63D6C" w:rsidP="00F63D6C">
            <w:r>
              <w:t>Председатель ЦМК</w:t>
            </w:r>
            <w:r>
              <w:tab/>
            </w:r>
            <w:r>
              <w:tab/>
            </w:r>
            <w:r>
              <w:tab/>
            </w:r>
          </w:p>
          <w:p w:rsidR="00F63D6C" w:rsidRDefault="00F63D6C" w:rsidP="00F63D6C">
            <w:r>
              <w:rPr>
                <w:color w:val="000000"/>
              </w:rPr>
              <w:t xml:space="preserve">____________ </w:t>
            </w:r>
            <w:r>
              <w:t xml:space="preserve">М.Ф. Ермилова </w:t>
            </w:r>
          </w:p>
          <w:p w:rsidR="00BD42BD" w:rsidRDefault="00BD42BD"/>
        </w:tc>
        <w:tc>
          <w:tcPr>
            <w:tcW w:w="5540" w:type="dxa"/>
          </w:tcPr>
          <w:p w:rsidR="00F63D6C" w:rsidRDefault="00F63D6C" w:rsidP="0099330D">
            <w:pPr>
              <w:widowControl w:val="0"/>
              <w:tabs>
                <w:tab w:val="left" w:pos="5673"/>
              </w:tabs>
              <w:suppressAutoHyphens/>
              <w:autoSpaceDE w:val="0"/>
              <w:autoSpaceDN w:val="0"/>
              <w:adjustRightInd w:val="0"/>
              <w:ind w:right="301" w:firstLine="12"/>
              <w:jc w:val="both"/>
            </w:pPr>
            <w:r>
              <w:t xml:space="preserve">Составлена в соответствии с 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17.мая 2012г. № 413 (в ред. от 11.12.2020 г.), Федерального государственного образовательного стандарта среднего профессионального образования по специальности 34.02.01 Сестринское дело (утв. </w:t>
            </w:r>
            <w:proofErr w:type="spellStart"/>
            <w:r>
              <w:t>Минобрнауки</w:t>
            </w:r>
            <w:proofErr w:type="spellEnd"/>
            <w:r>
              <w:t xml:space="preserve"> РФ от 12.05.2014 г. № 502);  распоряжения Министерства образования и науки Самарской области от 04.04.2022 № 372-р «О внедрении в Самарской области методик преподавания общеобразовательных дисциплин с учетом профессиональной направленности образовательных программ среднего профессионального образования»</w:t>
            </w:r>
          </w:p>
          <w:p w:rsidR="00F63D6C" w:rsidRDefault="00F63D6C" w:rsidP="0099330D">
            <w:pPr>
              <w:widowControl w:val="0"/>
              <w:tabs>
                <w:tab w:val="left" w:pos="5673"/>
              </w:tabs>
              <w:suppressAutoHyphens/>
              <w:autoSpaceDE w:val="0"/>
              <w:autoSpaceDN w:val="0"/>
              <w:adjustRightInd w:val="0"/>
              <w:ind w:right="301" w:firstLine="12"/>
              <w:jc w:val="both"/>
            </w:pPr>
          </w:p>
          <w:p w:rsidR="00F63D6C" w:rsidRDefault="00F63D6C" w:rsidP="0099330D">
            <w:pPr>
              <w:widowControl w:val="0"/>
              <w:tabs>
                <w:tab w:val="left" w:pos="5673"/>
              </w:tabs>
              <w:suppressAutoHyphens/>
              <w:autoSpaceDE w:val="0"/>
              <w:autoSpaceDN w:val="0"/>
              <w:adjustRightInd w:val="0"/>
              <w:ind w:right="301" w:firstLine="12"/>
              <w:jc w:val="both"/>
            </w:pPr>
            <w:r>
              <w:t xml:space="preserve">Заместитель директора </w:t>
            </w:r>
          </w:p>
          <w:p w:rsidR="00F63D6C" w:rsidRDefault="00F63D6C" w:rsidP="0099330D">
            <w:pPr>
              <w:widowControl w:val="0"/>
              <w:tabs>
                <w:tab w:val="left" w:pos="5673"/>
              </w:tabs>
              <w:suppressAutoHyphens/>
              <w:autoSpaceDE w:val="0"/>
              <w:autoSpaceDN w:val="0"/>
              <w:adjustRightInd w:val="0"/>
              <w:ind w:right="301"/>
              <w:jc w:val="both"/>
              <w:rPr>
                <w:b/>
              </w:rPr>
            </w:pPr>
            <w:r>
              <w:t>по учебно-производственной работе</w:t>
            </w:r>
          </w:p>
          <w:p w:rsidR="00F63D6C" w:rsidRDefault="00F63D6C" w:rsidP="0099330D">
            <w:pPr>
              <w:tabs>
                <w:tab w:val="left" w:pos="5673"/>
              </w:tabs>
              <w:ind w:left="4956" w:right="301" w:hanging="4188"/>
              <w:jc w:val="right"/>
            </w:pPr>
            <w:r>
              <w:t>________________ Л. Н. Михайлова</w:t>
            </w:r>
          </w:p>
          <w:p w:rsidR="00CC3973" w:rsidRDefault="00CC3973" w:rsidP="00767CF0"/>
        </w:tc>
      </w:tr>
    </w:tbl>
    <w:p w:rsidR="00CC3973" w:rsidRDefault="00CC3973">
      <w:pPr>
        <w:jc w:val="both"/>
        <w:rPr>
          <w:sz w:val="28"/>
          <w:szCs w:val="28"/>
        </w:rPr>
      </w:pPr>
    </w:p>
    <w:p w:rsidR="00767CF0" w:rsidRPr="007C6CD8" w:rsidRDefault="00767CF0" w:rsidP="00767CF0">
      <w:pPr>
        <w:ind w:firstLine="708"/>
        <w:jc w:val="both"/>
        <w:rPr>
          <w:sz w:val="28"/>
          <w:szCs w:val="28"/>
        </w:rPr>
      </w:pPr>
      <w:r w:rsidRPr="007C6CD8">
        <w:rPr>
          <w:sz w:val="28"/>
          <w:szCs w:val="28"/>
        </w:rPr>
        <w:t>Содержание программы реализуется в процессе освоения студентами основной профессиональной образовательной программы с получением среднего общего образования</w:t>
      </w:r>
    </w:p>
    <w:p w:rsidR="00F63D6C" w:rsidRDefault="00F63D6C">
      <w:pPr>
        <w:jc w:val="both"/>
        <w:rPr>
          <w:sz w:val="28"/>
          <w:szCs w:val="28"/>
        </w:rPr>
      </w:pPr>
    </w:p>
    <w:tbl>
      <w:tblPr>
        <w:tblW w:w="10065" w:type="dxa"/>
        <w:tblInd w:w="109" w:type="dxa"/>
        <w:tblLook w:val="01E0" w:firstRow="1" w:lastRow="1" w:firstColumn="1" w:lastColumn="1" w:noHBand="0" w:noVBand="0"/>
      </w:tblPr>
      <w:tblGrid>
        <w:gridCol w:w="1984"/>
        <w:gridCol w:w="8081"/>
      </w:tblGrid>
      <w:tr w:rsidR="00CC3973">
        <w:tc>
          <w:tcPr>
            <w:tcW w:w="1984" w:type="dxa"/>
          </w:tcPr>
          <w:p w:rsidR="00CC3973" w:rsidRDefault="001915A1">
            <w:pPr>
              <w:jc w:val="both"/>
            </w:pPr>
            <w:r>
              <w:t>Составитель</w:t>
            </w:r>
          </w:p>
        </w:tc>
        <w:tc>
          <w:tcPr>
            <w:tcW w:w="8080" w:type="dxa"/>
          </w:tcPr>
          <w:p w:rsidR="00CC3973" w:rsidRDefault="003C31A1" w:rsidP="003C31A1">
            <w:pPr>
              <w:jc w:val="both"/>
            </w:pPr>
            <w:r>
              <w:t xml:space="preserve">Н.А. Сивоконь </w:t>
            </w:r>
            <w:r w:rsidR="001915A1">
              <w:t>– преподаватель</w:t>
            </w:r>
            <w:r w:rsidR="00767CF0">
              <w:t xml:space="preserve"> первой квалификационной категории</w:t>
            </w:r>
          </w:p>
          <w:p w:rsidR="00BD42BD" w:rsidRDefault="00BD42BD" w:rsidP="003C31A1">
            <w:pPr>
              <w:jc w:val="both"/>
            </w:pPr>
          </w:p>
        </w:tc>
      </w:tr>
      <w:tr w:rsidR="00CC3973">
        <w:trPr>
          <w:trHeight w:val="612"/>
        </w:trPr>
        <w:tc>
          <w:tcPr>
            <w:tcW w:w="1984" w:type="dxa"/>
          </w:tcPr>
          <w:p w:rsidR="00CC3973" w:rsidRDefault="001915A1">
            <w:pPr>
              <w:jc w:val="both"/>
            </w:pPr>
            <w:r>
              <w:t>Эксперт</w:t>
            </w:r>
          </w:p>
        </w:tc>
        <w:tc>
          <w:tcPr>
            <w:tcW w:w="8080" w:type="dxa"/>
          </w:tcPr>
          <w:p w:rsidR="00CC3973" w:rsidRPr="00767CF0" w:rsidRDefault="00BD42BD">
            <w:pPr>
              <w:jc w:val="both"/>
            </w:pPr>
            <w:r>
              <w:t>С.В. Селиванова — заведующий методическим кабинетом</w:t>
            </w:r>
          </w:p>
          <w:p w:rsidR="00CC3973" w:rsidRPr="00767CF0" w:rsidRDefault="00CC3973">
            <w:pPr>
              <w:jc w:val="both"/>
            </w:pPr>
          </w:p>
        </w:tc>
      </w:tr>
    </w:tbl>
    <w:p w:rsidR="00CC3973" w:rsidRDefault="00CC3973">
      <w:pPr>
        <w:jc w:val="center"/>
        <w:rPr>
          <w:b/>
          <w:i/>
          <w:sz w:val="28"/>
          <w:szCs w:val="28"/>
        </w:rPr>
      </w:pPr>
    </w:p>
    <w:p w:rsidR="0099017B" w:rsidRDefault="001915A1" w:rsidP="0099017B">
      <w:pPr>
        <w:jc w:val="center"/>
        <w:rPr>
          <w:b/>
          <w:sz w:val="28"/>
          <w:szCs w:val="28"/>
        </w:rPr>
      </w:pPr>
      <w:r>
        <w:br w:type="page"/>
      </w:r>
      <w:r w:rsidR="0099017B">
        <w:rPr>
          <w:b/>
          <w:sz w:val="28"/>
          <w:szCs w:val="28"/>
        </w:rPr>
        <w:lastRenderedPageBreak/>
        <w:t>СОДЕРЖАНИЕ</w:t>
      </w:r>
    </w:p>
    <w:p w:rsidR="0099017B" w:rsidRDefault="0099017B" w:rsidP="0099017B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99017B" w:rsidRDefault="0099017B" w:rsidP="0099017B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Pr="00DA2922">
              <w:rPr>
                <w:rStyle w:val="aff3"/>
                <w:noProof/>
              </w:rPr>
              <w:t>1. 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017B" w:rsidRDefault="00D61BD0" w:rsidP="0099017B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D936D6">
              <w:rPr>
                <w:rStyle w:val="aff3"/>
                <w:noProof/>
              </w:rPr>
              <w:t>2. ОБЪЕМ УЧЕБНОЙ ДИСЦИПЛИНЫ</w:t>
            </w:r>
            <w:r w:rsidR="0099017B" w:rsidRPr="00DA2922">
              <w:rPr>
                <w:rStyle w:val="aff3"/>
                <w:noProof/>
              </w:rPr>
              <w:t xml:space="preserve"> И ВИДЫ УЧЕБНОЙ РАБОТЫ</w:t>
            </w:r>
            <w:r w:rsidR="0099017B">
              <w:rPr>
                <w:noProof/>
                <w:webHidden/>
              </w:rPr>
              <w:tab/>
            </w:r>
            <w:r w:rsidR="0099017B">
              <w:rPr>
                <w:noProof/>
                <w:webHidden/>
              </w:rPr>
              <w:fldChar w:fldCharType="begin"/>
            </w:r>
            <w:r w:rsidR="0099017B">
              <w:rPr>
                <w:noProof/>
                <w:webHidden/>
              </w:rPr>
              <w:instrText xml:space="preserve"> PAGEREF _Toc101444189 \h </w:instrText>
            </w:r>
            <w:r w:rsidR="0099017B">
              <w:rPr>
                <w:noProof/>
                <w:webHidden/>
              </w:rPr>
            </w:r>
            <w:r w:rsidR="0099017B">
              <w:rPr>
                <w:noProof/>
                <w:webHidden/>
              </w:rPr>
              <w:fldChar w:fldCharType="separate"/>
            </w:r>
            <w:r w:rsidR="0099017B">
              <w:rPr>
                <w:noProof/>
                <w:webHidden/>
              </w:rPr>
              <w:t>11</w:t>
            </w:r>
            <w:r w:rsidR="0099017B">
              <w:rPr>
                <w:noProof/>
                <w:webHidden/>
              </w:rPr>
              <w:fldChar w:fldCharType="end"/>
            </w:r>
          </w:hyperlink>
        </w:p>
        <w:p w:rsidR="0099017B" w:rsidRDefault="00D61BD0" w:rsidP="0099017B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99017B" w:rsidRPr="00DA2922">
              <w:rPr>
                <w:rStyle w:val="aff3"/>
                <w:noProof/>
              </w:rPr>
              <w:t xml:space="preserve">3. СОДЕРЖАНИЕ И ТЕМАТИЧЕСКОЕ ПЛАНИРОВАНИЕ </w:t>
            </w:r>
            <w:r w:rsidR="00D936D6">
              <w:rPr>
                <w:rStyle w:val="aff3"/>
                <w:bCs/>
                <w:noProof/>
              </w:rPr>
              <w:t>УЧЕБНОЙ ДИСЦИПЛИНЫ</w:t>
            </w:r>
            <w:r w:rsidR="0099017B">
              <w:rPr>
                <w:noProof/>
                <w:webHidden/>
              </w:rPr>
              <w:tab/>
            </w:r>
            <w:r w:rsidR="0099017B">
              <w:rPr>
                <w:noProof/>
                <w:webHidden/>
              </w:rPr>
              <w:fldChar w:fldCharType="begin"/>
            </w:r>
            <w:r w:rsidR="0099017B">
              <w:rPr>
                <w:noProof/>
                <w:webHidden/>
              </w:rPr>
              <w:instrText xml:space="preserve"> PAGEREF _Toc101444190 \h </w:instrText>
            </w:r>
            <w:r w:rsidR="0099017B">
              <w:rPr>
                <w:noProof/>
                <w:webHidden/>
              </w:rPr>
            </w:r>
            <w:r w:rsidR="0099017B">
              <w:rPr>
                <w:noProof/>
                <w:webHidden/>
              </w:rPr>
              <w:fldChar w:fldCharType="separate"/>
            </w:r>
            <w:r w:rsidR="0099017B">
              <w:rPr>
                <w:noProof/>
                <w:webHidden/>
              </w:rPr>
              <w:t>12</w:t>
            </w:r>
            <w:r w:rsidR="0099017B">
              <w:rPr>
                <w:noProof/>
                <w:webHidden/>
              </w:rPr>
              <w:fldChar w:fldCharType="end"/>
            </w:r>
          </w:hyperlink>
        </w:p>
        <w:p w:rsidR="0099017B" w:rsidRDefault="00D61BD0" w:rsidP="0099017B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99017B" w:rsidRPr="00DA2922">
              <w:rPr>
                <w:rStyle w:val="aff3"/>
                <w:noProof/>
              </w:rPr>
              <w:t xml:space="preserve">4. УСЛОВИЯ РЕАЛИЗАЦИИ ПРОГРАММЫ </w:t>
            </w:r>
            <w:r w:rsidR="0099017B" w:rsidRPr="00DA2922">
              <w:rPr>
                <w:rStyle w:val="aff3"/>
                <w:bCs/>
                <w:noProof/>
              </w:rPr>
              <w:t>УЧЕ</w:t>
            </w:r>
            <w:r w:rsidR="00F3475A">
              <w:rPr>
                <w:rStyle w:val="aff3"/>
                <w:bCs/>
                <w:noProof/>
              </w:rPr>
              <w:t>БНОЙ ДИСЦИПЛИНЫ</w:t>
            </w:r>
            <w:r w:rsidR="0099017B">
              <w:rPr>
                <w:noProof/>
                <w:webHidden/>
              </w:rPr>
              <w:tab/>
            </w:r>
            <w:r w:rsidR="0099017B">
              <w:rPr>
                <w:noProof/>
                <w:webHidden/>
              </w:rPr>
              <w:fldChar w:fldCharType="begin"/>
            </w:r>
            <w:r w:rsidR="0099017B">
              <w:rPr>
                <w:noProof/>
                <w:webHidden/>
              </w:rPr>
              <w:instrText xml:space="preserve"> PAGEREF _Toc101444191 \h </w:instrText>
            </w:r>
            <w:r w:rsidR="0099017B">
              <w:rPr>
                <w:noProof/>
                <w:webHidden/>
              </w:rPr>
            </w:r>
            <w:r w:rsidR="0099017B">
              <w:rPr>
                <w:noProof/>
                <w:webHidden/>
              </w:rPr>
              <w:fldChar w:fldCharType="separate"/>
            </w:r>
            <w:r w:rsidR="0099017B">
              <w:rPr>
                <w:noProof/>
                <w:webHidden/>
              </w:rPr>
              <w:t>4</w:t>
            </w:r>
            <w:r w:rsidR="006856C6">
              <w:rPr>
                <w:noProof/>
                <w:webHidden/>
              </w:rPr>
              <w:t>5</w:t>
            </w:r>
            <w:r w:rsidR="0099017B">
              <w:rPr>
                <w:noProof/>
                <w:webHidden/>
              </w:rPr>
              <w:fldChar w:fldCharType="end"/>
            </w:r>
          </w:hyperlink>
        </w:p>
        <w:p w:rsidR="0099017B" w:rsidRDefault="00D61BD0" w:rsidP="0099017B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99017B" w:rsidRPr="00DA2922">
              <w:rPr>
                <w:rStyle w:val="aff3"/>
                <w:noProof/>
              </w:rPr>
              <w:t>5. КОНТРОЛЬ И ОЦЕНКА РЕЗУЛЬ</w:t>
            </w:r>
            <w:r w:rsidR="00F3475A">
              <w:rPr>
                <w:rStyle w:val="aff3"/>
                <w:noProof/>
              </w:rPr>
              <w:t>ТАТОВ ОСВОЕНИЯ УЧЕБНОЙ ДИСЦИПЛИНЫ</w:t>
            </w:r>
            <w:r w:rsidR="0099017B">
              <w:rPr>
                <w:noProof/>
                <w:webHidden/>
              </w:rPr>
              <w:tab/>
            </w:r>
            <w:r w:rsidR="0099017B">
              <w:rPr>
                <w:noProof/>
                <w:webHidden/>
              </w:rPr>
              <w:fldChar w:fldCharType="begin"/>
            </w:r>
            <w:r w:rsidR="0099017B">
              <w:rPr>
                <w:noProof/>
                <w:webHidden/>
              </w:rPr>
              <w:instrText xml:space="preserve"> PAGEREF _Toc101444192 \h </w:instrText>
            </w:r>
            <w:r w:rsidR="0099017B">
              <w:rPr>
                <w:noProof/>
                <w:webHidden/>
              </w:rPr>
            </w:r>
            <w:r w:rsidR="0099017B">
              <w:rPr>
                <w:noProof/>
                <w:webHidden/>
              </w:rPr>
              <w:fldChar w:fldCharType="separate"/>
            </w:r>
            <w:r w:rsidR="0099017B">
              <w:rPr>
                <w:noProof/>
                <w:webHidden/>
              </w:rPr>
              <w:t>5</w:t>
            </w:r>
            <w:r w:rsidR="00663932">
              <w:rPr>
                <w:noProof/>
                <w:webHidden/>
              </w:rPr>
              <w:t>0</w:t>
            </w:r>
            <w:r w:rsidR="0099017B">
              <w:rPr>
                <w:noProof/>
                <w:webHidden/>
              </w:rPr>
              <w:fldChar w:fldCharType="end"/>
            </w:r>
          </w:hyperlink>
        </w:p>
        <w:p w:rsidR="0099017B" w:rsidRDefault="00D61BD0" w:rsidP="0099017B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99017B" w:rsidRPr="00DA2922">
              <w:rPr>
                <w:rStyle w:val="aff3"/>
                <w:noProof/>
              </w:rPr>
              <w:t>Приложение 1</w:t>
            </w:r>
            <w:r w:rsidR="0099017B">
              <w:rPr>
                <w:noProof/>
                <w:webHidden/>
              </w:rPr>
              <w:tab/>
            </w:r>
            <w:r w:rsidR="0099017B">
              <w:rPr>
                <w:noProof/>
                <w:webHidden/>
              </w:rPr>
              <w:fldChar w:fldCharType="begin"/>
            </w:r>
            <w:r w:rsidR="0099017B">
              <w:rPr>
                <w:noProof/>
                <w:webHidden/>
              </w:rPr>
              <w:instrText xml:space="preserve"> PAGEREF _Toc101444193 \h </w:instrText>
            </w:r>
            <w:r w:rsidR="0099017B">
              <w:rPr>
                <w:noProof/>
                <w:webHidden/>
              </w:rPr>
            </w:r>
            <w:r w:rsidR="0099017B">
              <w:rPr>
                <w:noProof/>
                <w:webHidden/>
              </w:rPr>
              <w:fldChar w:fldCharType="separate"/>
            </w:r>
            <w:r w:rsidR="0099017B">
              <w:rPr>
                <w:noProof/>
                <w:webHidden/>
              </w:rPr>
              <w:t>5</w:t>
            </w:r>
            <w:r w:rsidR="00663932">
              <w:rPr>
                <w:noProof/>
                <w:webHidden/>
              </w:rPr>
              <w:t>2</w:t>
            </w:r>
            <w:r w:rsidR="0099017B">
              <w:rPr>
                <w:noProof/>
                <w:webHidden/>
              </w:rPr>
              <w:fldChar w:fldCharType="end"/>
            </w:r>
          </w:hyperlink>
        </w:p>
        <w:p w:rsidR="0099017B" w:rsidRDefault="00D61BD0" w:rsidP="0099017B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99017B" w:rsidRPr="00DA2922">
              <w:rPr>
                <w:rStyle w:val="aff3"/>
                <w:noProof/>
              </w:rPr>
              <w:t>Примерная тематика инд</w:t>
            </w:r>
            <w:r w:rsidR="00F3475A">
              <w:rPr>
                <w:rStyle w:val="aff3"/>
                <w:noProof/>
              </w:rPr>
              <w:t>ивидуальных проектов по дисциплине</w:t>
            </w:r>
            <w:r w:rsidR="0099017B">
              <w:rPr>
                <w:noProof/>
                <w:webHidden/>
              </w:rPr>
              <w:tab/>
            </w:r>
            <w:r w:rsidR="0099017B">
              <w:rPr>
                <w:noProof/>
                <w:webHidden/>
              </w:rPr>
              <w:fldChar w:fldCharType="begin"/>
            </w:r>
            <w:r w:rsidR="0099017B">
              <w:rPr>
                <w:noProof/>
                <w:webHidden/>
              </w:rPr>
              <w:instrText xml:space="preserve"> PAGEREF _Toc101444194 \h </w:instrText>
            </w:r>
            <w:r w:rsidR="0099017B">
              <w:rPr>
                <w:noProof/>
                <w:webHidden/>
              </w:rPr>
            </w:r>
            <w:r w:rsidR="0099017B">
              <w:rPr>
                <w:noProof/>
                <w:webHidden/>
              </w:rPr>
              <w:fldChar w:fldCharType="separate"/>
            </w:r>
            <w:r w:rsidR="0099017B">
              <w:rPr>
                <w:noProof/>
                <w:webHidden/>
              </w:rPr>
              <w:t>5</w:t>
            </w:r>
            <w:r w:rsidR="00663932">
              <w:rPr>
                <w:noProof/>
                <w:webHidden/>
              </w:rPr>
              <w:t>2</w:t>
            </w:r>
            <w:r w:rsidR="0099017B">
              <w:rPr>
                <w:noProof/>
                <w:webHidden/>
              </w:rPr>
              <w:fldChar w:fldCharType="end"/>
            </w:r>
          </w:hyperlink>
        </w:p>
        <w:p w:rsidR="0099017B" w:rsidRDefault="00D61BD0" w:rsidP="0099017B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99017B" w:rsidRPr="00DA2922">
              <w:rPr>
                <w:rStyle w:val="aff3"/>
                <w:noProof/>
              </w:rPr>
              <w:t>Приложение 2</w:t>
            </w:r>
            <w:r w:rsidR="0099017B">
              <w:rPr>
                <w:noProof/>
                <w:webHidden/>
              </w:rPr>
              <w:tab/>
            </w:r>
            <w:r w:rsidR="0099017B">
              <w:rPr>
                <w:noProof/>
                <w:webHidden/>
              </w:rPr>
              <w:fldChar w:fldCharType="begin"/>
            </w:r>
            <w:r w:rsidR="0099017B">
              <w:rPr>
                <w:noProof/>
                <w:webHidden/>
              </w:rPr>
              <w:instrText xml:space="preserve"> PAGEREF _Toc101444195 \h </w:instrText>
            </w:r>
            <w:r w:rsidR="0099017B">
              <w:rPr>
                <w:noProof/>
                <w:webHidden/>
              </w:rPr>
            </w:r>
            <w:r w:rsidR="0099017B">
              <w:rPr>
                <w:noProof/>
                <w:webHidden/>
              </w:rPr>
              <w:fldChar w:fldCharType="separate"/>
            </w:r>
            <w:r w:rsidR="0099017B">
              <w:rPr>
                <w:noProof/>
                <w:webHidden/>
              </w:rPr>
              <w:t>56</w:t>
            </w:r>
            <w:r w:rsidR="0099017B">
              <w:rPr>
                <w:noProof/>
                <w:webHidden/>
              </w:rPr>
              <w:fldChar w:fldCharType="end"/>
            </w:r>
          </w:hyperlink>
        </w:p>
        <w:p w:rsidR="0099017B" w:rsidRDefault="00D61BD0" w:rsidP="0099017B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99017B" w:rsidRPr="00DA2922">
              <w:rPr>
                <w:rStyle w:val="aff3"/>
                <w:noProof/>
              </w:rPr>
              <w:t>Синхронизация образовательных результатов ФГОС СОО и ФГОС СПО</w:t>
            </w:r>
            <w:r w:rsidR="0099017B">
              <w:rPr>
                <w:noProof/>
                <w:webHidden/>
              </w:rPr>
              <w:tab/>
            </w:r>
            <w:r w:rsidR="0099017B">
              <w:rPr>
                <w:noProof/>
                <w:webHidden/>
              </w:rPr>
              <w:fldChar w:fldCharType="begin"/>
            </w:r>
            <w:r w:rsidR="0099017B">
              <w:rPr>
                <w:noProof/>
                <w:webHidden/>
              </w:rPr>
              <w:instrText xml:space="preserve"> PAGEREF _Toc101444196 \h </w:instrText>
            </w:r>
            <w:r w:rsidR="0099017B">
              <w:rPr>
                <w:noProof/>
                <w:webHidden/>
              </w:rPr>
            </w:r>
            <w:r w:rsidR="0099017B">
              <w:rPr>
                <w:noProof/>
                <w:webHidden/>
              </w:rPr>
              <w:fldChar w:fldCharType="separate"/>
            </w:r>
            <w:r w:rsidR="0099017B">
              <w:rPr>
                <w:noProof/>
                <w:webHidden/>
              </w:rPr>
              <w:t>56</w:t>
            </w:r>
            <w:r w:rsidR="0099017B">
              <w:rPr>
                <w:noProof/>
                <w:webHidden/>
              </w:rPr>
              <w:fldChar w:fldCharType="end"/>
            </w:r>
          </w:hyperlink>
        </w:p>
        <w:p w:rsidR="0099017B" w:rsidRDefault="00D61BD0" w:rsidP="0099017B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99017B" w:rsidRPr="00DA2922">
              <w:rPr>
                <w:rStyle w:val="aff3"/>
                <w:noProof/>
              </w:rPr>
              <w:t>Приложение 3</w:t>
            </w:r>
            <w:r w:rsidR="0099017B">
              <w:rPr>
                <w:noProof/>
                <w:webHidden/>
              </w:rPr>
              <w:tab/>
            </w:r>
            <w:r w:rsidR="0099017B">
              <w:rPr>
                <w:noProof/>
                <w:webHidden/>
              </w:rPr>
              <w:fldChar w:fldCharType="begin"/>
            </w:r>
            <w:r w:rsidR="0099017B">
              <w:rPr>
                <w:noProof/>
                <w:webHidden/>
              </w:rPr>
              <w:instrText xml:space="preserve"> PAGEREF _Toc101444197 \h </w:instrText>
            </w:r>
            <w:r w:rsidR="0099017B">
              <w:rPr>
                <w:noProof/>
                <w:webHidden/>
              </w:rPr>
            </w:r>
            <w:r w:rsidR="0099017B">
              <w:rPr>
                <w:noProof/>
                <w:webHidden/>
              </w:rPr>
              <w:fldChar w:fldCharType="separate"/>
            </w:r>
            <w:r w:rsidR="0099017B">
              <w:rPr>
                <w:noProof/>
                <w:webHidden/>
              </w:rPr>
              <w:t>6</w:t>
            </w:r>
            <w:r w:rsidR="0040409F">
              <w:rPr>
                <w:noProof/>
                <w:webHidden/>
              </w:rPr>
              <w:t>3</w:t>
            </w:r>
            <w:r w:rsidR="0099017B">
              <w:rPr>
                <w:noProof/>
                <w:webHidden/>
              </w:rPr>
              <w:fldChar w:fldCharType="end"/>
            </w:r>
          </w:hyperlink>
        </w:p>
        <w:p w:rsidR="0099017B" w:rsidRDefault="00D61BD0" w:rsidP="0099017B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99017B" w:rsidRPr="00DA2922">
              <w:rPr>
                <w:rStyle w:val="aff3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99017B">
              <w:rPr>
                <w:noProof/>
                <w:webHidden/>
              </w:rPr>
              <w:tab/>
            </w:r>
            <w:r w:rsidR="0099017B">
              <w:rPr>
                <w:noProof/>
                <w:webHidden/>
              </w:rPr>
              <w:fldChar w:fldCharType="begin"/>
            </w:r>
            <w:r w:rsidR="0099017B">
              <w:rPr>
                <w:noProof/>
                <w:webHidden/>
              </w:rPr>
              <w:instrText xml:space="preserve"> PAGEREF _Toc101444198 \h </w:instrText>
            </w:r>
            <w:r w:rsidR="0099017B">
              <w:rPr>
                <w:noProof/>
                <w:webHidden/>
              </w:rPr>
            </w:r>
            <w:r w:rsidR="0099017B">
              <w:rPr>
                <w:noProof/>
                <w:webHidden/>
              </w:rPr>
              <w:fldChar w:fldCharType="separate"/>
            </w:r>
            <w:r w:rsidR="0099017B">
              <w:rPr>
                <w:noProof/>
                <w:webHidden/>
              </w:rPr>
              <w:t>6</w:t>
            </w:r>
            <w:r w:rsidR="0040409F">
              <w:rPr>
                <w:noProof/>
                <w:webHidden/>
              </w:rPr>
              <w:t>3</w:t>
            </w:r>
            <w:r w:rsidR="0099017B"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99017B" w:rsidRDefault="0099017B" w:rsidP="0099017B">
          <w:pPr>
            <w:pStyle w:val="1c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99017B" w:rsidRDefault="0099017B" w:rsidP="0099017B">
      <w:pPr>
        <w:jc w:val="both"/>
        <w:rPr>
          <w:i/>
          <w:color w:val="FF0000"/>
        </w:rPr>
      </w:pPr>
    </w:p>
    <w:p w:rsidR="0099017B" w:rsidRDefault="0099017B" w:rsidP="0099017B">
      <w:pPr>
        <w:jc w:val="both"/>
        <w:rPr>
          <w:i/>
          <w:color w:val="FF0000"/>
        </w:rPr>
      </w:pPr>
    </w:p>
    <w:p w:rsidR="0099017B" w:rsidRDefault="0099017B" w:rsidP="0099017B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99017B" w:rsidRPr="00961E5B" w:rsidRDefault="0099017B" w:rsidP="00CF0392">
      <w:pPr>
        <w:pStyle w:val="1"/>
        <w:numPr>
          <w:ilvl w:val="0"/>
          <w:numId w:val="5"/>
        </w:numPr>
        <w:jc w:val="center"/>
        <w:rPr>
          <w:b/>
          <w:color w:val="000000" w:themeColor="text1"/>
          <w:sz w:val="28"/>
          <w:szCs w:val="28"/>
        </w:rPr>
      </w:pPr>
      <w:bookmarkStart w:id="1" w:name="_Toc101444188"/>
      <w:r w:rsidRPr="00961E5B">
        <w:rPr>
          <w:b/>
          <w:color w:val="000000" w:themeColor="text1"/>
          <w:sz w:val="28"/>
          <w:szCs w:val="28"/>
        </w:rPr>
        <w:lastRenderedPageBreak/>
        <w:t>1. ПОЯСНИТЕЛЬНАЯ ЗАПИСКА</w:t>
      </w:r>
      <w:bookmarkEnd w:id="1"/>
    </w:p>
    <w:p w:rsidR="0099017B" w:rsidRPr="000B234A" w:rsidRDefault="0099017B" w:rsidP="0099017B">
      <w:pPr>
        <w:ind w:firstLine="720"/>
        <w:jc w:val="both"/>
        <w:rPr>
          <w:color w:val="000000" w:themeColor="text1"/>
          <w:sz w:val="28"/>
          <w:szCs w:val="28"/>
        </w:rPr>
      </w:pPr>
    </w:p>
    <w:p w:rsidR="0099017B" w:rsidRPr="000B234A" w:rsidRDefault="0099017B" w:rsidP="0099017B">
      <w:pPr>
        <w:pStyle w:val="211"/>
        <w:ind w:firstLine="709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>Программа учебно</w:t>
      </w:r>
      <w:r>
        <w:rPr>
          <w:color w:val="000000" w:themeColor="text1"/>
          <w:sz w:val="28"/>
          <w:szCs w:val="28"/>
        </w:rPr>
        <w:t>й дисциплины</w:t>
      </w:r>
      <w:r w:rsidRPr="000B234A">
        <w:rPr>
          <w:color w:val="000000" w:themeColor="text1"/>
          <w:sz w:val="28"/>
          <w:szCs w:val="28"/>
        </w:rPr>
        <w:t xml:space="preserve"> «История» разработана на основе:</w:t>
      </w:r>
    </w:p>
    <w:p w:rsidR="0099017B" w:rsidRPr="000B234A" w:rsidRDefault="0099017B" w:rsidP="0099017B">
      <w:pPr>
        <w:pStyle w:val="211"/>
        <w:ind w:firstLine="709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>федерального государственного образовательного стандарта среднего общего образования(далее – ФГОС СОО);</w:t>
      </w:r>
    </w:p>
    <w:p w:rsidR="0099017B" w:rsidRPr="000B234A" w:rsidRDefault="0099017B" w:rsidP="0099017B">
      <w:pPr>
        <w:pStyle w:val="211"/>
        <w:ind w:firstLine="709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99017B" w:rsidRPr="000B234A" w:rsidRDefault="0099017B" w:rsidP="0099017B">
      <w:pPr>
        <w:pStyle w:val="211"/>
        <w:ind w:firstLine="709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>федерального государственного образовательного стандарта среднего профессионального образования (далее – ФГОС СПО) по специальности 34.02.01 Сестринское дело;</w:t>
      </w:r>
    </w:p>
    <w:p w:rsidR="0099017B" w:rsidRPr="000B234A" w:rsidRDefault="0099017B" w:rsidP="0099017B">
      <w:pPr>
        <w:pStyle w:val="211"/>
        <w:ind w:firstLine="709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 xml:space="preserve">примерной рабочей программы общеобразовательной учебной дисциплины «История» естественно-научного профиля </w:t>
      </w:r>
      <w:r w:rsidRPr="000B234A">
        <w:rPr>
          <w:color w:val="000000" w:themeColor="text1"/>
        </w:rPr>
        <w:t>(</w:t>
      </w:r>
      <w:r w:rsidRPr="000B234A">
        <w:rPr>
          <w:color w:val="000000" w:themeColor="text1"/>
          <w:sz w:val="28"/>
          <w:szCs w:val="28"/>
        </w:rPr>
        <w:t>для профессиональных образовательных организаций);</w:t>
      </w:r>
    </w:p>
    <w:p w:rsidR="0099017B" w:rsidRPr="000B234A" w:rsidRDefault="0099017B" w:rsidP="0099017B">
      <w:pPr>
        <w:pStyle w:val="211"/>
        <w:ind w:firstLine="709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>учебного плана по специальности 34.02.01 Сестринское дело;</w:t>
      </w:r>
    </w:p>
    <w:p w:rsidR="0099017B" w:rsidRPr="000B234A" w:rsidRDefault="0099017B" w:rsidP="0099017B">
      <w:pPr>
        <w:pStyle w:val="211"/>
        <w:ind w:firstLine="709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>рабочей программы воспитания по специальности 34.02.01 Сестринское дело.</w:t>
      </w:r>
    </w:p>
    <w:p w:rsidR="0099017B" w:rsidRPr="000B234A" w:rsidRDefault="0099017B" w:rsidP="0099017B">
      <w:pPr>
        <w:pStyle w:val="211"/>
        <w:ind w:firstLine="709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>Программа учебно</w:t>
      </w:r>
      <w:r>
        <w:rPr>
          <w:color w:val="000000" w:themeColor="text1"/>
          <w:sz w:val="28"/>
          <w:szCs w:val="28"/>
        </w:rPr>
        <w:t>й дисциплины</w:t>
      </w:r>
      <w:r w:rsidRPr="000B234A">
        <w:rPr>
          <w:color w:val="000000" w:themeColor="text1"/>
          <w:sz w:val="28"/>
          <w:szCs w:val="28"/>
        </w:rPr>
        <w:t xml:space="preserve"> «История»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99017B" w:rsidRPr="000B234A" w:rsidRDefault="0099017B" w:rsidP="0099017B">
      <w:pPr>
        <w:pStyle w:val="211"/>
        <w:ind w:firstLine="709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 xml:space="preserve">Содержание рабочей программы по </w:t>
      </w:r>
      <w:r>
        <w:rPr>
          <w:color w:val="000000" w:themeColor="text1"/>
          <w:sz w:val="28"/>
          <w:szCs w:val="28"/>
        </w:rPr>
        <w:t>дисциплине</w:t>
      </w:r>
      <w:r w:rsidRPr="000B234A">
        <w:rPr>
          <w:color w:val="000000" w:themeColor="text1"/>
          <w:sz w:val="28"/>
          <w:szCs w:val="28"/>
        </w:rPr>
        <w:t xml:space="preserve"> «История» разработано на основе:</w:t>
      </w:r>
    </w:p>
    <w:p w:rsidR="0099017B" w:rsidRPr="000B234A" w:rsidRDefault="0099017B" w:rsidP="0099017B">
      <w:pPr>
        <w:pStyle w:val="211"/>
        <w:ind w:firstLine="709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0B234A">
        <w:rPr>
          <w:color w:val="000000" w:themeColor="text1"/>
          <w:sz w:val="28"/>
          <w:szCs w:val="28"/>
        </w:rPr>
        <w:t>метапредметных</w:t>
      </w:r>
      <w:proofErr w:type="spellEnd"/>
      <w:r w:rsidRPr="000B234A">
        <w:rPr>
          <w:color w:val="000000" w:themeColor="text1"/>
          <w:sz w:val="28"/>
          <w:szCs w:val="28"/>
        </w:rPr>
        <w:t>) и ФГОС СПО (ОК, ПК) с учетом профильной направленности специальности;</w:t>
      </w:r>
    </w:p>
    <w:p w:rsidR="0099017B" w:rsidRPr="000B234A" w:rsidRDefault="0099017B" w:rsidP="0099017B">
      <w:pPr>
        <w:pStyle w:val="211"/>
        <w:ind w:firstLine="709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 xml:space="preserve">интеграции и преемственности содержания по </w:t>
      </w:r>
      <w:r>
        <w:rPr>
          <w:color w:val="000000" w:themeColor="text1"/>
          <w:sz w:val="28"/>
          <w:szCs w:val="28"/>
        </w:rPr>
        <w:t>дисциплине</w:t>
      </w:r>
      <w:r w:rsidRPr="000B234A">
        <w:rPr>
          <w:color w:val="000000" w:themeColor="text1"/>
          <w:sz w:val="28"/>
          <w:szCs w:val="28"/>
        </w:rPr>
        <w:t xml:space="preserve"> «История» и содержания учебных дисциплин, профессиональных модулей ФГОС СПО.</w:t>
      </w:r>
    </w:p>
    <w:p w:rsidR="0099017B" w:rsidRDefault="0099017B" w:rsidP="0099017B">
      <w:pPr>
        <w:pStyle w:val="211"/>
        <w:ind w:firstLine="709"/>
        <w:rPr>
          <w:sz w:val="28"/>
          <w:szCs w:val="28"/>
        </w:rPr>
      </w:pPr>
    </w:p>
    <w:p w:rsidR="0099017B" w:rsidRPr="00B155F4" w:rsidRDefault="0099017B" w:rsidP="00CF0392">
      <w:pPr>
        <w:pStyle w:val="211"/>
        <w:numPr>
          <w:ilvl w:val="1"/>
          <w:numId w:val="7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>Место учебно</w:t>
      </w:r>
      <w:r>
        <w:rPr>
          <w:b/>
          <w:sz w:val="28"/>
          <w:szCs w:val="28"/>
        </w:rPr>
        <w:t>й дисциплины</w:t>
      </w:r>
      <w:r w:rsidRPr="00B155F4">
        <w:rPr>
          <w:b/>
          <w:sz w:val="28"/>
          <w:szCs w:val="28"/>
        </w:rPr>
        <w:t xml:space="preserve">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99017B" w:rsidRDefault="0099017B" w:rsidP="0099017B">
      <w:pPr>
        <w:pStyle w:val="211"/>
        <w:ind w:firstLine="709"/>
        <w:rPr>
          <w:sz w:val="28"/>
          <w:szCs w:val="28"/>
        </w:rPr>
      </w:pPr>
    </w:p>
    <w:p w:rsidR="0099017B" w:rsidRPr="000B234A" w:rsidRDefault="0099017B" w:rsidP="0099017B">
      <w:pPr>
        <w:pStyle w:val="211"/>
        <w:ind w:firstLine="709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>Учебн</w:t>
      </w:r>
      <w:r>
        <w:rPr>
          <w:color w:val="000000" w:themeColor="text1"/>
          <w:sz w:val="28"/>
          <w:szCs w:val="28"/>
        </w:rPr>
        <w:t>ая дисциплина</w:t>
      </w:r>
      <w:r w:rsidRPr="000B234A">
        <w:rPr>
          <w:color w:val="000000" w:themeColor="text1"/>
          <w:sz w:val="28"/>
          <w:szCs w:val="28"/>
        </w:rPr>
        <w:t xml:space="preserve"> «История» изучается в общеобразовательном цикле основной образовательной программы среднего профессионального образования (далее – ООП СПО) по специальности 34.02.01 Сестринское дело на базе основного общего образования с получением среднего общего образования.</w:t>
      </w:r>
    </w:p>
    <w:p w:rsidR="0099017B" w:rsidRPr="000B234A" w:rsidRDefault="0099017B" w:rsidP="0099017B">
      <w:pPr>
        <w:ind w:firstLine="709"/>
        <w:jc w:val="both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 xml:space="preserve">На изучение </w:t>
      </w:r>
      <w:r>
        <w:rPr>
          <w:color w:val="000000" w:themeColor="text1"/>
          <w:sz w:val="28"/>
          <w:szCs w:val="28"/>
        </w:rPr>
        <w:t>дисциплины</w:t>
      </w:r>
      <w:r w:rsidRPr="000B234A">
        <w:rPr>
          <w:color w:val="000000" w:themeColor="text1"/>
          <w:sz w:val="28"/>
          <w:szCs w:val="28"/>
        </w:rPr>
        <w:t xml:space="preserve"> «История» по специальности 34.02.</w:t>
      </w:r>
      <w:r w:rsidR="00FB494F">
        <w:rPr>
          <w:color w:val="000000" w:themeColor="text1"/>
          <w:sz w:val="28"/>
          <w:szCs w:val="28"/>
        </w:rPr>
        <w:t>01 Сестринское дело отводится 81 час</w:t>
      </w:r>
      <w:r w:rsidRPr="000B234A">
        <w:rPr>
          <w:color w:val="000000" w:themeColor="text1"/>
          <w:sz w:val="28"/>
          <w:szCs w:val="28"/>
        </w:rPr>
        <w:t xml:space="preserve"> в соответствии с учебным планом по специальности Сестринское дело.</w:t>
      </w:r>
    </w:p>
    <w:p w:rsidR="0099017B" w:rsidRPr="000B234A" w:rsidRDefault="0099017B" w:rsidP="0099017B">
      <w:pPr>
        <w:ind w:firstLine="709"/>
        <w:jc w:val="both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</w:t>
      </w:r>
      <w:r>
        <w:rPr>
          <w:color w:val="000000" w:themeColor="text1"/>
          <w:sz w:val="28"/>
          <w:szCs w:val="28"/>
        </w:rPr>
        <w:t>дисциплины</w:t>
      </w:r>
      <w:r w:rsidRPr="000B234A">
        <w:rPr>
          <w:color w:val="000000" w:themeColor="text1"/>
          <w:sz w:val="28"/>
          <w:szCs w:val="28"/>
        </w:rPr>
        <w:t xml:space="preserve"> «История».</w:t>
      </w:r>
    </w:p>
    <w:p w:rsidR="0099017B" w:rsidRPr="000B234A" w:rsidRDefault="0099017B" w:rsidP="0099017B">
      <w:pPr>
        <w:ind w:firstLine="709"/>
        <w:jc w:val="both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lastRenderedPageBreak/>
        <w:t xml:space="preserve">Контроль качества освоения </w:t>
      </w:r>
      <w:r>
        <w:rPr>
          <w:color w:val="000000" w:themeColor="text1"/>
          <w:sz w:val="28"/>
          <w:szCs w:val="28"/>
        </w:rPr>
        <w:t>дисциплины</w:t>
      </w:r>
      <w:r w:rsidRPr="000B234A">
        <w:rPr>
          <w:color w:val="000000" w:themeColor="text1"/>
          <w:sz w:val="28"/>
          <w:szCs w:val="28"/>
        </w:rPr>
        <w:t xml:space="preserve"> «История» проводится в процессе текущего контроля и промежуточной аттестации.</w:t>
      </w:r>
    </w:p>
    <w:p w:rsidR="0099017B" w:rsidRPr="000B234A" w:rsidRDefault="0099017B" w:rsidP="0099017B">
      <w:pPr>
        <w:ind w:firstLine="709"/>
        <w:jc w:val="both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 xml:space="preserve">Текущий контроль проводится в пределах учебного времени, отведенного на </w:t>
      </w:r>
      <w:r>
        <w:rPr>
          <w:color w:val="000000" w:themeColor="text1"/>
          <w:sz w:val="28"/>
          <w:szCs w:val="28"/>
        </w:rPr>
        <w:t>дисциплину</w:t>
      </w:r>
      <w:r w:rsidRPr="000B234A">
        <w:rPr>
          <w:color w:val="000000" w:themeColor="text1"/>
          <w:sz w:val="28"/>
          <w:szCs w:val="28"/>
        </w:rPr>
        <w:t xml:space="preserve">, как традиционными, так и инновационными методами, включая компьютерное тестирование. Результаты контроля учитываются при подведении итогов по </w:t>
      </w:r>
      <w:r>
        <w:rPr>
          <w:color w:val="000000" w:themeColor="text1"/>
          <w:sz w:val="28"/>
          <w:szCs w:val="28"/>
        </w:rPr>
        <w:t>дисциплине</w:t>
      </w:r>
      <w:r w:rsidRPr="000B234A">
        <w:rPr>
          <w:color w:val="000000" w:themeColor="text1"/>
          <w:sz w:val="28"/>
          <w:szCs w:val="28"/>
        </w:rPr>
        <w:t>.</w:t>
      </w:r>
    </w:p>
    <w:p w:rsidR="0099017B" w:rsidRDefault="0099017B" w:rsidP="0099017B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дифференцированного зачета по итогам изучения дисциплины. </w:t>
      </w:r>
    </w:p>
    <w:p w:rsidR="0099017B" w:rsidRDefault="0099017B" w:rsidP="0099017B">
      <w:pPr>
        <w:pStyle w:val="211"/>
        <w:ind w:firstLine="709"/>
        <w:rPr>
          <w:sz w:val="28"/>
          <w:szCs w:val="28"/>
        </w:rPr>
      </w:pPr>
    </w:p>
    <w:p w:rsidR="0099017B" w:rsidRDefault="0099017B" w:rsidP="00CF0392">
      <w:pPr>
        <w:pStyle w:val="211"/>
        <w:numPr>
          <w:ilvl w:val="1"/>
          <w:numId w:val="7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>Цели и задачи учебно</w:t>
      </w:r>
      <w:r>
        <w:rPr>
          <w:b/>
          <w:sz w:val="28"/>
          <w:szCs w:val="28"/>
        </w:rPr>
        <w:t>й дисциплины</w:t>
      </w:r>
      <w:r w:rsidRPr="00B155F4">
        <w:rPr>
          <w:b/>
          <w:sz w:val="28"/>
          <w:szCs w:val="28"/>
        </w:rPr>
        <w:t xml:space="preserve"> </w:t>
      </w:r>
    </w:p>
    <w:p w:rsidR="0099017B" w:rsidRDefault="0099017B" w:rsidP="0099017B">
      <w:pPr>
        <w:ind w:firstLine="709"/>
        <w:jc w:val="both"/>
        <w:rPr>
          <w:sz w:val="28"/>
          <w:szCs w:val="28"/>
        </w:rPr>
      </w:pPr>
    </w:p>
    <w:p w:rsidR="0099017B" w:rsidRPr="000B234A" w:rsidRDefault="0099017B" w:rsidP="0099017B">
      <w:pPr>
        <w:ind w:firstLine="709"/>
        <w:jc w:val="both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>Реализация программы учебно</w:t>
      </w:r>
      <w:r>
        <w:rPr>
          <w:color w:val="000000" w:themeColor="text1"/>
          <w:sz w:val="28"/>
          <w:szCs w:val="28"/>
        </w:rPr>
        <w:t>й дисциплины</w:t>
      </w:r>
      <w:r w:rsidRPr="000B234A">
        <w:rPr>
          <w:color w:val="000000" w:themeColor="text1"/>
          <w:sz w:val="28"/>
          <w:szCs w:val="28"/>
        </w:rPr>
        <w:t xml:space="preserve"> «История» в структуре ООП СПО направлена на достижение цели по:</w:t>
      </w:r>
    </w:p>
    <w:p w:rsidR="0099017B" w:rsidRPr="000B234A" w:rsidRDefault="0099017B" w:rsidP="0099017B">
      <w:pPr>
        <w:ind w:firstLine="709"/>
        <w:jc w:val="both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 xml:space="preserve">освоению образовательных результатов ФГОС СОО: личностные (ЛР), </w:t>
      </w:r>
      <w:proofErr w:type="spellStart"/>
      <w:r w:rsidRPr="000B234A">
        <w:rPr>
          <w:color w:val="000000" w:themeColor="text1"/>
          <w:sz w:val="28"/>
          <w:szCs w:val="28"/>
        </w:rPr>
        <w:t>метапредметные</w:t>
      </w:r>
      <w:proofErr w:type="spellEnd"/>
      <w:r w:rsidRPr="000B234A">
        <w:rPr>
          <w:color w:val="000000" w:themeColor="text1"/>
          <w:sz w:val="28"/>
          <w:szCs w:val="28"/>
        </w:rPr>
        <w:t xml:space="preserve"> (МР), предметные базового уровня (</w:t>
      </w:r>
      <w:proofErr w:type="spellStart"/>
      <w:r w:rsidRPr="000B234A">
        <w:rPr>
          <w:color w:val="000000" w:themeColor="text1"/>
          <w:sz w:val="28"/>
          <w:szCs w:val="28"/>
        </w:rPr>
        <w:t>ПРб</w:t>
      </w:r>
      <w:proofErr w:type="spellEnd"/>
      <w:r w:rsidRPr="000B234A">
        <w:rPr>
          <w:color w:val="000000" w:themeColor="text1"/>
          <w:sz w:val="28"/>
          <w:szCs w:val="28"/>
        </w:rPr>
        <w:t xml:space="preserve">); </w:t>
      </w:r>
    </w:p>
    <w:p w:rsidR="0099017B" w:rsidRPr="000B234A" w:rsidRDefault="0099017B" w:rsidP="0099017B">
      <w:pPr>
        <w:ind w:firstLine="709"/>
        <w:jc w:val="both"/>
        <w:rPr>
          <w:color w:val="000000" w:themeColor="text1"/>
          <w:sz w:val="28"/>
          <w:szCs w:val="28"/>
        </w:rPr>
      </w:pPr>
      <w:r w:rsidRPr="000B234A">
        <w:rPr>
          <w:color w:val="000000" w:themeColor="text1"/>
          <w:sz w:val="28"/>
          <w:szCs w:val="28"/>
        </w:rPr>
        <w:t>подготовке обучающихся к освоению общих и профессиональных</w:t>
      </w:r>
      <w:r>
        <w:rPr>
          <w:sz w:val="28"/>
          <w:szCs w:val="28"/>
        </w:rPr>
        <w:t xml:space="preserve"> компетенций (далее – ОК, ПК) в соответствии с ФГОС СПО по специальности </w:t>
      </w:r>
      <w:r w:rsidRPr="000B234A">
        <w:rPr>
          <w:color w:val="000000" w:themeColor="text1"/>
          <w:sz w:val="28"/>
          <w:szCs w:val="28"/>
        </w:rPr>
        <w:t>34.02.01 Сестринское дело.</w:t>
      </w:r>
    </w:p>
    <w:p w:rsidR="0099017B" w:rsidRDefault="0099017B" w:rsidP="0099017B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99017B" w:rsidRDefault="0099017B" w:rsidP="00CF0392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99017B" w:rsidRDefault="0099017B" w:rsidP="00CF0392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99017B" w:rsidRDefault="0099017B" w:rsidP="00CF0392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умений применять исторические знания в профессиональной и общественной деятельности, поликультурном общении; </w:t>
      </w:r>
    </w:p>
    <w:p w:rsidR="0099017B" w:rsidRDefault="0099017B" w:rsidP="00CF0392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овладение навыками проектной деятельности и исторической реконструкции с привлечением различных источников; </w:t>
      </w:r>
    </w:p>
    <w:p w:rsidR="0099017B" w:rsidRDefault="0099017B" w:rsidP="00CF0392">
      <w:pPr>
        <w:pStyle w:val="af9"/>
        <w:numPr>
          <w:ilvl w:val="0"/>
          <w:numId w:val="6"/>
        </w:numPr>
        <w:jc w:val="both"/>
        <w:rPr>
          <w:sz w:val="28"/>
          <w:szCs w:val="28"/>
        </w:rPr>
      </w:pPr>
      <w:r w:rsidRPr="00EE6CF8">
        <w:rPr>
          <w:sz w:val="28"/>
          <w:szCs w:val="28"/>
        </w:rPr>
        <w:t>формирование умений вести диалог, обосновывать свою точку зрения в дискуссии по исторической тематике.</w:t>
      </w:r>
    </w:p>
    <w:p w:rsidR="0099017B" w:rsidRPr="00EE6CF8" w:rsidRDefault="0099017B" w:rsidP="0099017B">
      <w:pPr>
        <w:ind w:firstLine="709"/>
        <w:jc w:val="both"/>
        <w:rPr>
          <w:sz w:val="28"/>
          <w:szCs w:val="28"/>
        </w:rPr>
      </w:pPr>
      <w:r w:rsidRPr="00EE6CF8">
        <w:rPr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дисциплины</w:t>
      </w:r>
      <w:r w:rsidRPr="00EE6CF8">
        <w:rPr>
          <w:sz w:val="28"/>
          <w:szCs w:val="28"/>
        </w:rPr>
        <w:t xml:space="preserve"> </w:t>
      </w:r>
      <w:r w:rsidRPr="00EE6CF8">
        <w:rPr>
          <w:color w:val="000000" w:themeColor="text1"/>
          <w:sz w:val="28"/>
          <w:szCs w:val="28"/>
        </w:rPr>
        <w:t>«История» у</w:t>
      </w:r>
      <w:r w:rsidRPr="00EE6CF8">
        <w:rPr>
          <w:sz w:val="28"/>
          <w:szCs w:val="28"/>
        </w:rPr>
        <w:t xml:space="preserve">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99017B" w:rsidRDefault="0099017B" w:rsidP="00990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99017B" w:rsidRDefault="0099017B" w:rsidP="0099017B">
      <w:pPr>
        <w:ind w:firstLine="709"/>
        <w:jc w:val="both"/>
        <w:rPr>
          <w:strike/>
        </w:rPr>
      </w:pPr>
    </w:p>
    <w:p w:rsidR="0099017B" w:rsidRPr="00063D6E" w:rsidRDefault="0099017B" w:rsidP="00CF0392">
      <w:pPr>
        <w:pStyle w:val="af9"/>
        <w:numPr>
          <w:ilvl w:val="1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</w:t>
      </w:r>
      <w:r>
        <w:rPr>
          <w:b/>
          <w:bCs/>
          <w:sz w:val="28"/>
          <w:szCs w:val="28"/>
        </w:rPr>
        <w:t>й дисциплины</w:t>
      </w:r>
    </w:p>
    <w:p w:rsidR="0099017B" w:rsidRDefault="0099017B" w:rsidP="0099017B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99017B" w:rsidRPr="000B234A" w:rsidRDefault="0099017B" w:rsidP="0099017B">
      <w:pPr>
        <w:ind w:firstLine="709"/>
        <w:jc w:val="both"/>
        <w:rPr>
          <w:bCs/>
          <w:iCs/>
          <w:color w:val="000000" w:themeColor="text1"/>
          <w:sz w:val="28"/>
          <w:szCs w:val="28"/>
          <w:lang w:eastAsia="ja-JP" w:bidi="ne-IN"/>
        </w:rPr>
      </w:pPr>
      <w:r>
        <w:rPr>
          <w:bCs/>
          <w:iCs/>
          <w:color w:val="000000" w:themeColor="text1"/>
          <w:sz w:val="28"/>
          <w:szCs w:val="28"/>
          <w:lang w:eastAsia="ja-JP" w:bidi="ne-IN"/>
        </w:rPr>
        <w:t>Дисциплина</w:t>
      </w:r>
      <w:r w:rsidRPr="000B234A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«История» изучается на базовом уровне.</w:t>
      </w:r>
    </w:p>
    <w:p w:rsidR="0099017B" w:rsidRPr="00F3102A" w:rsidRDefault="0099017B" w:rsidP="0099017B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color w:val="000000" w:themeColor="text1"/>
          <w:sz w:val="28"/>
          <w:szCs w:val="28"/>
          <w:lang w:eastAsia="ja-JP" w:bidi="ne-IN"/>
        </w:rPr>
        <w:lastRenderedPageBreak/>
        <w:t>Дисциплина</w:t>
      </w:r>
      <w:r w:rsidRPr="000B234A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«История» имеет междисциплинарную связь с </w:t>
      </w:r>
      <w:r>
        <w:rPr>
          <w:bCs/>
          <w:iCs/>
          <w:color w:val="000000" w:themeColor="text1"/>
          <w:sz w:val="28"/>
          <w:szCs w:val="28"/>
          <w:lang w:eastAsia="ja-JP" w:bidi="ne-IN"/>
        </w:rPr>
        <w:t>дисциплинами</w:t>
      </w:r>
      <w:r w:rsidRPr="000B234A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общеобразовательного и дисциплинами общепрофессионального цикла «Литература», «Основы безопасности жизнедеятельности», «География»,</w:t>
      </w:r>
      <w:r>
        <w:rPr>
          <w:bCs/>
          <w:iCs/>
          <w:sz w:val="28"/>
          <w:szCs w:val="28"/>
          <w:lang w:eastAsia="ja-JP" w:bidi="ne-IN"/>
        </w:rPr>
        <w:t xml:space="preserve"> «Обществознание», «Гигиена и экология человека», «Общественное здоровье и здравоохранение», «Безопасность жизнедеятельности», «Основы предпринимательства», «Правовое обеспечение профессиональной деятельности», «Психология», </w:t>
      </w:r>
      <w:r w:rsidRPr="00394C86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>
        <w:rPr>
          <w:bCs/>
          <w:iCs/>
          <w:sz w:val="28"/>
          <w:szCs w:val="28"/>
          <w:lang w:eastAsia="ja-JP" w:bidi="ne-IN"/>
        </w:rPr>
        <w:t xml:space="preserve">далее - </w:t>
      </w:r>
      <w:r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Pr="00961E5B">
        <w:rPr>
          <w:b/>
          <w:bCs/>
          <w:iCs/>
          <w:sz w:val="28"/>
          <w:szCs w:val="28"/>
          <w:lang w:eastAsia="ja-JP" w:bidi="ne-IN"/>
        </w:rPr>
        <w:t>МДК.01.01. «Здоровый человек и его окружение»</w:t>
      </w:r>
      <w:r w:rsidRPr="00F3102A">
        <w:rPr>
          <w:bCs/>
          <w:iCs/>
          <w:sz w:val="28"/>
          <w:szCs w:val="28"/>
          <w:lang w:eastAsia="ja-JP" w:bidi="ne-IN"/>
        </w:rPr>
        <w:t xml:space="preserve">, </w:t>
      </w:r>
      <w:r w:rsidRPr="00961E5B">
        <w:rPr>
          <w:b/>
          <w:bCs/>
          <w:iCs/>
          <w:sz w:val="28"/>
          <w:szCs w:val="28"/>
          <w:lang w:eastAsia="ja-JP" w:bidi="ne-IN"/>
        </w:rPr>
        <w:t>МДК.01.03. «Сестринское дело в системе первичной медико-санитарной помощи населению»</w:t>
      </w:r>
      <w:r w:rsidRPr="00F3102A">
        <w:rPr>
          <w:bCs/>
          <w:iCs/>
          <w:sz w:val="28"/>
          <w:szCs w:val="28"/>
          <w:lang w:eastAsia="ja-JP" w:bidi="ne-IN"/>
        </w:rPr>
        <w:t xml:space="preserve">, </w:t>
      </w:r>
      <w:r w:rsidRPr="00961E5B">
        <w:rPr>
          <w:b/>
          <w:bCs/>
          <w:iCs/>
          <w:sz w:val="28"/>
          <w:szCs w:val="28"/>
          <w:lang w:eastAsia="ja-JP" w:bidi="ne-IN"/>
        </w:rPr>
        <w:t>МДК.03.02. «Медицина катастроф»</w:t>
      </w:r>
      <w:r w:rsidRPr="00F3102A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 xml:space="preserve">и профессиональными модулями (далее – ПМ) </w:t>
      </w:r>
      <w:r w:rsidRPr="00961E5B">
        <w:rPr>
          <w:b/>
          <w:bCs/>
          <w:iCs/>
          <w:sz w:val="28"/>
          <w:szCs w:val="28"/>
          <w:lang w:eastAsia="ja-JP" w:bidi="ne-IN"/>
        </w:rPr>
        <w:t>ПМ.01 «Проведение профилактических мероприятий»</w:t>
      </w:r>
      <w:r>
        <w:rPr>
          <w:bCs/>
          <w:iCs/>
          <w:sz w:val="28"/>
          <w:szCs w:val="28"/>
          <w:lang w:eastAsia="ja-JP" w:bidi="ne-IN"/>
        </w:rPr>
        <w:t>,</w:t>
      </w:r>
      <w:r w:rsidRPr="00F3102A">
        <w:rPr>
          <w:bCs/>
          <w:iCs/>
          <w:sz w:val="28"/>
          <w:szCs w:val="28"/>
          <w:lang w:eastAsia="ja-JP" w:bidi="ne-IN"/>
        </w:rPr>
        <w:t xml:space="preserve"> </w:t>
      </w:r>
      <w:r w:rsidRPr="00961E5B">
        <w:rPr>
          <w:b/>
          <w:bCs/>
          <w:iCs/>
          <w:sz w:val="28"/>
          <w:szCs w:val="28"/>
          <w:lang w:eastAsia="ja-JP" w:bidi="ne-IN"/>
        </w:rPr>
        <w:t>ПМ.03. «Оказание доврачебной медицинской помощи при неотложных и экстремальных состояниях»</w:t>
      </w:r>
      <w:r w:rsidRPr="00F3102A">
        <w:rPr>
          <w:bCs/>
          <w:iCs/>
          <w:sz w:val="28"/>
          <w:szCs w:val="28"/>
          <w:lang w:eastAsia="ja-JP" w:bidi="ne-IN"/>
        </w:rPr>
        <w:t>.</w:t>
      </w:r>
    </w:p>
    <w:p w:rsidR="0099017B" w:rsidRDefault="0099017B" w:rsidP="0099017B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>
        <w:rPr>
          <w:color w:val="000000" w:themeColor="text1"/>
          <w:spacing w:val="-6"/>
          <w:sz w:val="28"/>
          <w:szCs w:val="28"/>
        </w:rPr>
        <w:t>Дисциплина</w:t>
      </w:r>
      <w:r w:rsidRPr="000B234A">
        <w:rPr>
          <w:color w:val="000000" w:themeColor="text1"/>
          <w:spacing w:val="-6"/>
          <w:sz w:val="28"/>
          <w:szCs w:val="28"/>
        </w:rPr>
        <w:t xml:space="preserve"> «История» имеет междисциплинарную связь с учебной дисциплиной «Общие компетенции профессионала» общепрофессионального</w:t>
      </w:r>
      <w:r>
        <w:rPr>
          <w:spacing w:val="-6"/>
          <w:sz w:val="28"/>
          <w:szCs w:val="28"/>
        </w:rPr>
        <w:t xml:space="preserve"> цикла </w:t>
      </w:r>
      <w:r w:rsidRPr="004373E1">
        <w:rPr>
          <w:spacing w:val="-6"/>
          <w:sz w:val="28"/>
          <w:szCs w:val="28"/>
        </w:rPr>
        <w:t xml:space="preserve"> в части развития читательской</w:t>
      </w:r>
      <w:r>
        <w:rPr>
          <w:spacing w:val="-6"/>
          <w:sz w:val="28"/>
          <w:szCs w:val="28"/>
        </w:rPr>
        <w:t xml:space="preserve"> грамотности,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>
        <w:rPr>
          <w:spacing w:val="-6"/>
          <w:sz w:val="28"/>
          <w:szCs w:val="28"/>
        </w:rPr>
        <w:t>.</w:t>
      </w:r>
    </w:p>
    <w:p w:rsidR="0099017B" w:rsidRDefault="0099017B" w:rsidP="0099017B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дисциплины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99017B" w:rsidRDefault="0099017B" w:rsidP="0099017B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дисциплине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99017B" w:rsidRDefault="0099017B" w:rsidP="0099017B">
      <w:pPr>
        <w:ind w:firstLine="709"/>
        <w:jc w:val="both"/>
        <w:rPr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</w:t>
      </w:r>
      <w:r w:rsidRPr="00676583">
        <w:rPr>
          <w:color w:val="000000" w:themeColor="text1"/>
          <w:sz w:val="28"/>
          <w:szCs w:val="28"/>
        </w:rPr>
        <w:t>будущей профессиональной  деятельности при изучении учебно</w:t>
      </w:r>
      <w:r>
        <w:rPr>
          <w:color w:val="000000" w:themeColor="text1"/>
          <w:sz w:val="28"/>
          <w:szCs w:val="28"/>
        </w:rPr>
        <w:t>й дисциплины</w:t>
      </w:r>
      <w:r w:rsidRPr="00676583">
        <w:rPr>
          <w:color w:val="000000" w:themeColor="text1"/>
          <w:sz w:val="28"/>
          <w:szCs w:val="28"/>
        </w:rPr>
        <w:t xml:space="preserve"> «История» особое внимание уделяется таким сферам общественных отношений, как «История развития естественных наук: химия, медицина, биотехнологии</w:t>
      </w:r>
      <w:r>
        <w:rPr>
          <w:sz w:val="28"/>
          <w:szCs w:val="28"/>
        </w:rPr>
        <w:t>, генетика, информационные технологии», «Достижения отечественной и зарубежной науки», «Жизнь и профессиональная деятельность выдающихся отечественных и зарубежных ученых».</w:t>
      </w:r>
    </w:p>
    <w:p w:rsidR="0099017B" w:rsidRPr="00DF6381" w:rsidRDefault="0099017B" w:rsidP="0099017B">
      <w:pPr>
        <w:ind w:firstLine="709"/>
        <w:jc w:val="both"/>
        <w:rPr>
          <w:i/>
          <w:sz w:val="28"/>
          <w:szCs w:val="28"/>
        </w:rPr>
      </w:pPr>
      <w:r w:rsidRPr="00676583">
        <w:rPr>
          <w:color w:val="000000" w:themeColor="text1"/>
          <w:sz w:val="28"/>
          <w:szCs w:val="28"/>
        </w:rPr>
        <w:t xml:space="preserve">В программе </w:t>
      </w:r>
      <w:r w:rsidRPr="00676583">
        <w:rPr>
          <w:color w:val="000000" w:themeColor="text1"/>
          <w:spacing w:val="-6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дисциплине</w:t>
      </w:r>
      <w:r w:rsidRPr="00676583">
        <w:rPr>
          <w:color w:val="000000" w:themeColor="text1"/>
          <w:sz w:val="28"/>
          <w:szCs w:val="28"/>
        </w:rPr>
        <w:t xml:space="preserve"> </w:t>
      </w:r>
      <w:r w:rsidRPr="00676583">
        <w:rPr>
          <w:bCs/>
          <w:iCs/>
          <w:color w:val="000000" w:themeColor="text1"/>
          <w:sz w:val="28"/>
          <w:szCs w:val="28"/>
          <w:lang w:eastAsia="ja-JP" w:bidi="ne-IN"/>
        </w:rPr>
        <w:t>«История»</w:t>
      </w:r>
      <w:r w:rsidRPr="00676583">
        <w:rPr>
          <w:color w:val="000000" w:themeColor="text1"/>
          <w:spacing w:val="-6"/>
          <w:sz w:val="28"/>
          <w:szCs w:val="28"/>
        </w:rPr>
        <w:t>, реализуемой при подготовке</w:t>
      </w:r>
      <w:r>
        <w:rPr>
          <w:spacing w:val="-6"/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по специальности «Сестринское дело», профильно-ориентированное содержание находит отражение в темах «Россия в Первой мировой войне. Мир накануне и в годы Первой мировой войны», «СССР в годы НЭПа. 1921-1928 гг.», «Культурное пространство советского общества в 1920-1930-е гг.», «Человек и культура в годы Великой Отечественной войны», «СССР в середине 1950-х – первой половине 1960-х гг.», «Советское общество в середине 1960-х – начале 1980-х гг.», «Политика «перестройки». Распад СССР (1985-1991 гг.)», «Россия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веке: вызовы времени и задачи модернизации», «Мир и международные отношения в годы холодной войны (с опорой на материал о внешней политике СССР). Страны Западной Европы и Северной Америки во второй половине ХХ века», «Развитие науки и культуры в Новейшую эпоху. Глобализация культуры», «Современный мир. Глобальные проблемы человечества».</w:t>
      </w:r>
    </w:p>
    <w:p w:rsidR="0099017B" w:rsidRDefault="0099017B" w:rsidP="00CF0392">
      <w:pPr>
        <w:pStyle w:val="1"/>
        <w:numPr>
          <w:ilvl w:val="0"/>
          <w:numId w:val="5"/>
        </w:numPr>
        <w:jc w:val="center"/>
      </w:pPr>
    </w:p>
    <w:p w:rsidR="0099017B" w:rsidRPr="005C2A24" w:rsidRDefault="0099017B" w:rsidP="0099017B"/>
    <w:p w:rsidR="0099017B" w:rsidRDefault="0099017B" w:rsidP="0099017B">
      <w:pPr>
        <w:ind w:firstLine="708"/>
      </w:pPr>
      <w:r w:rsidRPr="002C1DBF">
        <w:rPr>
          <w:b/>
          <w:bCs/>
          <w:sz w:val="28"/>
          <w:szCs w:val="28"/>
        </w:rPr>
        <w:lastRenderedPageBreak/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учебной дисциплины</w:t>
      </w:r>
    </w:p>
    <w:p w:rsidR="0099017B" w:rsidRDefault="0099017B" w:rsidP="0099017B">
      <w:pPr>
        <w:widowControl w:val="0"/>
        <w:ind w:firstLine="709"/>
        <w:jc w:val="both"/>
        <w:rPr>
          <w:sz w:val="28"/>
          <w:szCs w:val="28"/>
        </w:rPr>
      </w:pPr>
    </w:p>
    <w:p w:rsidR="0099017B" w:rsidRDefault="0099017B" w:rsidP="0099017B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>учебной дисциплины</w:t>
      </w:r>
      <w:r w:rsidRPr="00676583">
        <w:rPr>
          <w:color w:val="000000" w:themeColor="text1"/>
          <w:sz w:val="28"/>
          <w:szCs w:val="28"/>
        </w:rPr>
        <w:t xml:space="preserve"> </w:t>
      </w:r>
      <w:r w:rsidRPr="00676583">
        <w:rPr>
          <w:b/>
          <w:color w:val="000000" w:themeColor="text1"/>
          <w:sz w:val="28"/>
          <w:szCs w:val="28"/>
        </w:rPr>
        <w:t xml:space="preserve">«История» </w:t>
      </w:r>
      <w:r w:rsidRPr="00676583">
        <w:rPr>
          <w:color w:val="000000" w:themeColor="text1"/>
          <w:sz w:val="28"/>
          <w:szCs w:val="28"/>
        </w:rPr>
        <w:t xml:space="preserve">обучающимися осваиваются личностные, </w:t>
      </w:r>
      <w:proofErr w:type="spellStart"/>
      <w:r w:rsidRPr="00676583">
        <w:rPr>
          <w:color w:val="000000" w:themeColor="text1"/>
          <w:sz w:val="28"/>
          <w:szCs w:val="28"/>
        </w:rPr>
        <w:t>метапредметные</w:t>
      </w:r>
      <w:proofErr w:type="spellEnd"/>
      <w:r w:rsidRPr="00676583">
        <w:rPr>
          <w:color w:val="000000" w:themeColor="text1"/>
          <w:sz w:val="28"/>
          <w:szCs w:val="28"/>
        </w:rPr>
        <w:t xml:space="preserve"> и предметные результаты</w:t>
      </w:r>
      <w:r w:rsidRPr="002C1DBF">
        <w:rPr>
          <w:sz w:val="28"/>
          <w:szCs w:val="28"/>
        </w:rPr>
        <w:t xml:space="preserve">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базового уровня изу</w:t>
      </w:r>
      <w:r>
        <w:rPr>
          <w:sz w:val="28"/>
          <w:szCs w:val="28"/>
        </w:rPr>
        <w:t>чения 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p w:rsidR="0099017B" w:rsidRDefault="0099017B" w:rsidP="0099017B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99017B" w:rsidRDefault="0099017B" w:rsidP="0099017B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99017B" w:rsidRPr="00416F12" w:rsidTr="00D936D6">
        <w:trPr>
          <w:tblHeader/>
        </w:trPr>
        <w:tc>
          <w:tcPr>
            <w:tcW w:w="1540" w:type="dxa"/>
          </w:tcPr>
          <w:p w:rsidR="0099017B" w:rsidRDefault="0099017B" w:rsidP="00D936D6">
            <w:pPr>
              <w:suppressAutoHyphens/>
              <w:jc w:val="center"/>
              <w:rPr>
                <w:b/>
                <w:bCs/>
              </w:rPr>
            </w:pPr>
          </w:p>
          <w:p w:rsidR="0099017B" w:rsidRPr="00416F12" w:rsidRDefault="0099017B" w:rsidP="00D936D6">
            <w:pPr>
              <w:suppressAutoHyphens/>
              <w:jc w:val="center"/>
              <w:rPr>
                <w:b/>
                <w:bCs/>
              </w:rPr>
            </w:pPr>
            <w:r w:rsidRPr="00416F12">
              <w:rPr>
                <w:b/>
                <w:bCs/>
              </w:rPr>
              <w:t>Коды результатов</w:t>
            </w:r>
          </w:p>
        </w:tc>
        <w:tc>
          <w:tcPr>
            <w:tcW w:w="8206" w:type="dxa"/>
          </w:tcPr>
          <w:p w:rsidR="0099017B" w:rsidRDefault="0099017B" w:rsidP="00D936D6">
            <w:pPr>
              <w:suppressAutoHyphens/>
              <w:jc w:val="center"/>
              <w:rPr>
                <w:b/>
                <w:bCs/>
              </w:rPr>
            </w:pPr>
          </w:p>
          <w:p w:rsidR="0099017B" w:rsidRPr="00416F12" w:rsidRDefault="0099017B" w:rsidP="00D936D6">
            <w:pPr>
              <w:suppressAutoHyphens/>
              <w:jc w:val="center"/>
              <w:rPr>
                <w:b/>
                <w:bCs/>
              </w:rPr>
            </w:pPr>
            <w:r w:rsidRPr="00416F12">
              <w:rPr>
                <w:b/>
                <w:bCs/>
              </w:rPr>
              <w:t xml:space="preserve">Планируемые результаты освоения </w:t>
            </w:r>
            <w:r>
              <w:rPr>
                <w:b/>
                <w:bCs/>
              </w:rPr>
              <w:t>учебной дисциплины</w:t>
            </w:r>
            <w:r w:rsidRPr="00416F12">
              <w:rPr>
                <w:b/>
                <w:bCs/>
              </w:rPr>
              <w:t xml:space="preserve"> включают:</w:t>
            </w:r>
          </w:p>
          <w:p w:rsidR="0099017B" w:rsidRPr="00416F12" w:rsidRDefault="0099017B" w:rsidP="00D936D6">
            <w:pPr>
              <w:suppressAutoHyphens/>
              <w:ind w:firstLine="709"/>
              <w:jc w:val="center"/>
              <w:rPr>
                <w:b/>
                <w:bCs/>
              </w:rPr>
            </w:pPr>
          </w:p>
        </w:tc>
      </w:tr>
      <w:tr w:rsidR="0099017B" w:rsidRPr="00416F12" w:rsidTr="00D936D6">
        <w:tc>
          <w:tcPr>
            <w:tcW w:w="9746" w:type="dxa"/>
            <w:gridSpan w:val="2"/>
          </w:tcPr>
          <w:p w:rsidR="0099017B" w:rsidRPr="00416F12" w:rsidRDefault="0099017B" w:rsidP="00D936D6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ЛР 01.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jc w:val="both"/>
              <w:rPr>
                <w:i/>
              </w:rPr>
            </w:pPr>
            <w:r w:rsidRPr="00E05BD3">
              <w:rPr>
                <w:color w:val="00000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color w:val="000000"/>
              </w:rPr>
              <w:t>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ЛР 02.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jc w:val="both"/>
              <w:rPr>
                <w:i/>
              </w:rPr>
            </w:pPr>
            <w:r w:rsidRPr="00E05BD3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r>
              <w:rPr>
                <w:color w:val="000000"/>
              </w:rPr>
              <w:t>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ЛР 03.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Готовность к служению Отечеству, его защите.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ЛР 04.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ЛР 05.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ЛР 06.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ЛР 08.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ЛР 13.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99017B" w:rsidRPr="00416F12" w:rsidTr="00D936D6">
        <w:tc>
          <w:tcPr>
            <w:tcW w:w="9746" w:type="dxa"/>
            <w:gridSpan w:val="2"/>
          </w:tcPr>
          <w:p w:rsidR="0099017B" w:rsidRPr="005C2A24" w:rsidRDefault="0099017B" w:rsidP="00D936D6">
            <w:pPr>
              <w:widowControl w:val="0"/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Метапредметные</w:t>
            </w:r>
            <w:proofErr w:type="spellEnd"/>
            <w:r w:rsidRPr="00416F12">
              <w:rPr>
                <w:b/>
              </w:rPr>
              <w:t xml:space="preserve"> результаты (МР)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МР 01.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jc w:val="both"/>
              <w:rPr>
                <w:b/>
                <w:iCs/>
              </w:rPr>
            </w:pPr>
            <w:r w:rsidRPr="00E05BD3"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МР 02.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lastRenderedPageBreak/>
              <w:t>МР 03.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МР 04.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МР 05.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МР 06.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Умение определять назначение и функции различных социальных институтов.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МР 07.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МР 08.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МР 09.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9017B" w:rsidRPr="00416F12" w:rsidTr="00D936D6">
        <w:tc>
          <w:tcPr>
            <w:tcW w:w="9746" w:type="dxa"/>
            <w:gridSpan w:val="2"/>
          </w:tcPr>
          <w:p w:rsidR="0099017B" w:rsidRPr="00D61BD0" w:rsidRDefault="0099017B" w:rsidP="00D936D6">
            <w:pPr>
              <w:widowControl w:val="0"/>
              <w:jc w:val="center"/>
              <w:rPr>
                <w:b/>
              </w:rPr>
            </w:pPr>
            <w:r w:rsidRPr="00D61BD0">
              <w:rPr>
                <w:b/>
              </w:rPr>
              <w:t>Предметные результаты базовый уровень (</w:t>
            </w:r>
            <w:proofErr w:type="spellStart"/>
            <w:r w:rsidRPr="00D61BD0">
              <w:rPr>
                <w:b/>
              </w:rPr>
              <w:t>ПРб</w:t>
            </w:r>
            <w:proofErr w:type="spellEnd"/>
            <w:r w:rsidRPr="00D61BD0">
              <w:rPr>
                <w:b/>
              </w:rPr>
              <w:t>)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ПРб.01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jc w:val="both"/>
              <w:rPr>
                <w:i/>
              </w:rPr>
            </w:pP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ПРб.02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contextualSpacing/>
              <w:jc w:val="both"/>
              <w:rPr>
                <w:bCs/>
              </w:rPr>
            </w:pPr>
            <w:r w:rsidRPr="00E05BD3">
              <w:rPr>
                <w:bCs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ПРб.03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contextualSpacing/>
              <w:jc w:val="both"/>
              <w:rPr>
                <w:bCs/>
              </w:rPr>
            </w:pP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умений применять исторические знания в профессиональной и общественной деятельности, поликультурном общении.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ПРб.04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contextualSpacing/>
              <w:jc w:val="both"/>
              <w:rPr>
                <w:bCs/>
              </w:rPr>
            </w:pPr>
            <w:r w:rsidRPr="00E05BD3">
              <w:rPr>
                <w:bCs/>
              </w:rPr>
              <w:t>Владение навыками проектной деятельности и исторической реконструкции с привлечением различных источников.</w:t>
            </w:r>
          </w:p>
        </w:tc>
      </w:tr>
      <w:tr w:rsidR="0099017B" w:rsidRPr="00416F12" w:rsidTr="00D936D6">
        <w:tc>
          <w:tcPr>
            <w:tcW w:w="1540" w:type="dxa"/>
          </w:tcPr>
          <w:p w:rsidR="0099017B" w:rsidRPr="00D61BD0" w:rsidRDefault="0099017B" w:rsidP="00D936D6">
            <w:pPr>
              <w:widowControl w:val="0"/>
              <w:jc w:val="both"/>
              <w:rPr>
                <w:b/>
              </w:rPr>
            </w:pPr>
            <w:r w:rsidRPr="00D61BD0">
              <w:rPr>
                <w:b/>
              </w:rPr>
              <w:t>ПРб.05</w:t>
            </w:r>
          </w:p>
        </w:tc>
        <w:tc>
          <w:tcPr>
            <w:tcW w:w="8206" w:type="dxa"/>
          </w:tcPr>
          <w:p w:rsidR="0099017B" w:rsidRPr="00E05BD3" w:rsidRDefault="0099017B" w:rsidP="00D936D6">
            <w:pPr>
              <w:suppressAutoHyphens/>
              <w:contextualSpacing/>
              <w:jc w:val="both"/>
              <w:rPr>
                <w:bCs/>
              </w:rPr>
            </w:pP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умений вести диалог, обосновывать свою точку зрения в дискуссии по исторической тематике.</w:t>
            </w:r>
          </w:p>
        </w:tc>
      </w:tr>
    </w:tbl>
    <w:p w:rsidR="0099017B" w:rsidRDefault="0099017B" w:rsidP="0099017B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99017B" w:rsidRDefault="0099017B" w:rsidP="0099017B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sz w:val="28"/>
          <w:szCs w:val="28"/>
        </w:rPr>
        <w:t xml:space="preserve">В процессе освоения </w:t>
      </w:r>
      <w:r>
        <w:rPr>
          <w:color w:val="000000" w:themeColor="text1"/>
          <w:sz w:val="28"/>
          <w:szCs w:val="28"/>
        </w:rPr>
        <w:t>дисциплины</w:t>
      </w:r>
      <w:r w:rsidRPr="00676583">
        <w:rPr>
          <w:color w:val="000000" w:themeColor="text1"/>
          <w:sz w:val="28"/>
          <w:szCs w:val="28"/>
        </w:rPr>
        <w:t xml:space="preserve"> </w:t>
      </w:r>
      <w:r w:rsidRPr="00676583">
        <w:rPr>
          <w:b/>
          <w:color w:val="000000" w:themeColor="text1"/>
          <w:sz w:val="28"/>
          <w:szCs w:val="28"/>
        </w:rPr>
        <w:t>«История</w:t>
      </w:r>
      <w:r w:rsidRPr="00676583">
        <w:rPr>
          <w:color w:val="000000" w:themeColor="text1"/>
          <w:sz w:val="28"/>
          <w:szCs w:val="28"/>
        </w:rPr>
        <w:t xml:space="preserve">» </w:t>
      </w:r>
      <w:r w:rsidRPr="00676583">
        <w:rPr>
          <w:rStyle w:val="FontStyle72"/>
          <w:color w:val="000000" w:themeColor="text1"/>
          <w:sz w:val="28"/>
          <w:szCs w:val="28"/>
        </w:rPr>
        <w:t xml:space="preserve">у обучающихся целенаправленно формируются универсальные учебные действия, </w:t>
      </w:r>
      <w:r w:rsidRPr="00676583">
        <w:rPr>
          <w:color w:val="000000" w:themeColor="text1"/>
          <w:sz w:val="28"/>
          <w:szCs w:val="20"/>
        </w:rPr>
        <w:t>включая формирование компетенций обучающихся в области учебно-исследовательской</w:t>
      </w:r>
      <w:r w:rsidRPr="001135FB">
        <w:rPr>
          <w:sz w:val="28"/>
          <w:szCs w:val="20"/>
        </w:rPr>
        <w:t xml:space="preserve">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99017B" w:rsidRDefault="0099017B" w:rsidP="0099017B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9017B" w:rsidRPr="00954E20" w:rsidTr="00D936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954E20" w:rsidRDefault="0099017B" w:rsidP="00D936D6">
            <w:pPr>
              <w:jc w:val="center"/>
              <w:rPr>
                <w:b/>
              </w:rPr>
            </w:pPr>
            <w:r w:rsidRPr="00954E20">
              <w:rPr>
                <w:b/>
              </w:rPr>
              <w:t>Виды универсальных учебных действий</w:t>
            </w:r>
          </w:p>
          <w:p w:rsidR="0099017B" w:rsidRPr="00954E20" w:rsidRDefault="0099017B" w:rsidP="00D936D6">
            <w:pPr>
              <w:jc w:val="center"/>
              <w:rPr>
                <w:b/>
              </w:rPr>
            </w:pPr>
            <w:r w:rsidRPr="00954E20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17B" w:rsidRPr="00954E20" w:rsidRDefault="0099017B" w:rsidP="00D936D6">
            <w:pPr>
              <w:jc w:val="center"/>
              <w:rPr>
                <w:b/>
              </w:rPr>
            </w:pPr>
            <w:r w:rsidRPr="00954E20">
              <w:rPr>
                <w:b/>
              </w:rPr>
              <w:t>Коды</w:t>
            </w:r>
          </w:p>
          <w:p w:rsidR="0099017B" w:rsidRPr="00954E20" w:rsidRDefault="0099017B" w:rsidP="00D936D6">
            <w:pPr>
              <w:jc w:val="center"/>
              <w:rPr>
                <w:b/>
              </w:rPr>
            </w:pPr>
            <w:r w:rsidRPr="00954E20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Pr="00954E20" w:rsidRDefault="0099017B" w:rsidP="00D936D6">
            <w:pPr>
              <w:jc w:val="center"/>
            </w:pPr>
            <w:r w:rsidRPr="00954E20">
              <w:rPr>
                <w:b/>
              </w:rPr>
              <w:t xml:space="preserve">Наименование ОК (в соответствии с ФГОС СПО по </w:t>
            </w:r>
            <w:hyperlink r:id="rId8" w:tooltip="http://00.00.00" w:history="1">
              <w:r w:rsidRPr="00954E20">
                <w:rPr>
                  <w:b/>
                </w:rPr>
                <w:t>34.02.0</w:t>
              </w:r>
            </w:hyperlink>
            <w:r w:rsidRPr="00954E20">
              <w:rPr>
                <w:b/>
              </w:rPr>
              <w:t>1 Сестринское дело)</w:t>
            </w:r>
          </w:p>
        </w:tc>
      </w:tr>
      <w:tr w:rsidR="0099017B" w:rsidRPr="00954E20" w:rsidTr="00D936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F2394" w:rsidRDefault="0099017B" w:rsidP="00D936D6">
            <w:pPr>
              <w:rPr>
                <w:b/>
              </w:rPr>
            </w:pPr>
            <w:r w:rsidRPr="002F2394">
              <w:rPr>
                <w:b/>
              </w:rPr>
              <w:t>Регулятивные</w:t>
            </w:r>
          </w:p>
          <w:p w:rsidR="0099017B" w:rsidRPr="002F2394" w:rsidRDefault="0099017B" w:rsidP="00D936D6">
            <w:pPr>
              <w:rPr>
                <w:rFonts w:eastAsia="Calibri"/>
              </w:rPr>
            </w:pPr>
            <w:r w:rsidRPr="002F2394">
              <w:rPr>
                <w:rFonts w:eastAsia="Calibri"/>
              </w:rPr>
              <w:lastRenderedPageBreak/>
              <w:t>самостоятельное  изучение  дополнительных  иностранных  языков; самостоятельное освоение глав, разделов и тем учебных дисциплин; самостоятельное обучение на заочных и дистанционных курсах; самостоятельное  определение  темы  проекта,  методов  и  способов  его реализации, источников ресурсов, необходимых для реализации проекта; самостоятельное взаимодействие с источниками ресурсов: информационными источниками, фондами, представителями медицинских организаций и т.п.; самостоятельное управление ресурсами, в том числе нематериальными; презентация  результатов  проектной  работы  на  различных  этапах  ее реализации.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17B" w:rsidRPr="00954E20" w:rsidRDefault="0099017B" w:rsidP="00D936D6">
            <w:r>
              <w:lastRenderedPageBreak/>
              <w:t>ОК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Pr="002F2394" w:rsidRDefault="0099017B" w:rsidP="00D936D6">
            <w:r w:rsidRPr="002F2394">
              <w:t>Организовывать собственную дея</w:t>
            </w:r>
            <w:r w:rsidRPr="002F2394">
              <w:lastRenderedPageBreak/>
              <w:t>тельность, выбирать типовые методы и способы выполнения профессиональных задач, оценивать их выполнение и качество.</w:t>
            </w:r>
          </w:p>
          <w:p w:rsidR="0099017B" w:rsidRPr="002F2394" w:rsidRDefault="0099017B" w:rsidP="00D936D6"/>
        </w:tc>
      </w:tr>
      <w:tr w:rsidR="0099017B" w:rsidRPr="00954E20" w:rsidTr="00D936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F2394" w:rsidRDefault="0099017B" w:rsidP="00D936D6">
            <w:pPr>
              <w:rPr>
                <w:rFonts w:eastAsia="Calibri"/>
                <w:b/>
              </w:rPr>
            </w:pPr>
            <w:r w:rsidRPr="002F2394">
              <w:rPr>
                <w:rFonts w:eastAsia="Calibri"/>
                <w:b/>
              </w:rPr>
              <w:lastRenderedPageBreak/>
              <w:t>Коммуникативные</w:t>
            </w:r>
          </w:p>
          <w:p w:rsidR="0099017B" w:rsidRPr="002F2394" w:rsidRDefault="0099017B" w:rsidP="00D936D6">
            <w:pPr>
              <w:rPr>
                <w:rFonts w:eastAsia="Calibri"/>
              </w:rPr>
            </w:pPr>
            <w:r w:rsidRPr="002F2394">
              <w:rPr>
                <w:rFonts w:eastAsia="Calibri"/>
              </w:rPr>
              <w:t>самостоятельно  ставить  цели  коммуникации,  выбирать  партнеров  и  способ поведения во время коммуникации, освоение культурных и социальных норм общения с представителями различных сообществ, участие в волонтерском движении, планирование и осуществление сотрудничества с преподавателем, коллегами и сверстниками; постановка вопросов -инициативное сотрудничество в поиске и сборе информации; учет позиции собеседника; разрешение конфликтов; управление поведением пациента,  контроль, коррекция, оценка его действий; умение с достаточной полнотой и точностью выражать свои мысли в соответствии с задачами и условиями коммуникации; передача информации и отображение предметного содержания.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17B" w:rsidRDefault="0099017B" w:rsidP="00D936D6">
            <w:r>
              <w:t>ОК 3</w:t>
            </w:r>
          </w:p>
          <w:p w:rsidR="0099017B" w:rsidRDefault="0099017B" w:rsidP="00D936D6"/>
          <w:p w:rsidR="0099017B" w:rsidRDefault="0099017B" w:rsidP="00D936D6"/>
          <w:p w:rsidR="0099017B" w:rsidRDefault="0099017B" w:rsidP="00D936D6">
            <w:r>
              <w:t>ОК 6</w:t>
            </w:r>
          </w:p>
          <w:p w:rsidR="0099017B" w:rsidRDefault="0099017B" w:rsidP="00D936D6"/>
          <w:p w:rsidR="0099017B" w:rsidRDefault="0099017B" w:rsidP="00D936D6"/>
          <w:p w:rsidR="0099017B" w:rsidRDefault="0099017B" w:rsidP="00D936D6">
            <w:r>
              <w:t>ОК 10</w:t>
            </w:r>
          </w:p>
          <w:p w:rsidR="0099017B" w:rsidRDefault="0099017B" w:rsidP="00D936D6"/>
          <w:p w:rsidR="0099017B" w:rsidRDefault="0099017B" w:rsidP="00D936D6"/>
          <w:p w:rsidR="0099017B" w:rsidRDefault="0099017B" w:rsidP="00D936D6"/>
          <w:p w:rsidR="0099017B" w:rsidRDefault="0099017B" w:rsidP="00D936D6"/>
          <w:p w:rsidR="0099017B" w:rsidRPr="00954E20" w:rsidRDefault="0099017B" w:rsidP="00D936D6">
            <w:r>
              <w:t>ОК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Pr="002F2394" w:rsidRDefault="0099017B" w:rsidP="00D936D6">
            <w:r w:rsidRPr="002F2394">
              <w:t>Принимать решения в стандартных и нестандартных ситуациях и нести за них ответственность.</w:t>
            </w:r>
          </w:p>
          <w:p w:rsidR="0099017B" w:rsidRPr="002F2394" w:rsidRDefault="0099017B" w:rsidP="00D936D6">
            <w:r w:rsidRPr="002F2394">
              <w:t>Работать в коллективе и команде, эффективно общаться с коллегами, руководством, потребителями.</w:t>
            </w:r>
          </w:p>
          <w:p w:rsidR="0099017B" w:rsidRPr="002F2394" w:rsidRDefault="0099017B" w:rsidP="00D936D6">
            <w:r w:rsidRPr="002F2394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99017B" w:rsidRPr="002F2394" w:rsidRDefault="0099017B" w:rsidP="00D936D6">
            <w:r w:rsidRPr="002F2394">
              <w:t>Быть готовым брать на себя нравственные обязательства по отношению к природе, обществу и человеку.</w:t>
            </w:r>
          </w:p>
          <w:p w:rsidR="0099017B" w:rsidRPr="002F2394" w:rsidRDefault="0099017B" w:rsidP="00D936D6"/>
        </w:tc>
      </w:tr>
      <w:tr w:rsidR="0099017B" w:rsidRPr="00954E20" w:rsidTr="00D936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F2394" w:rsidRDefault="0099017B" w:rsidP="00D936D6">
            <w:pPr>
              <w:rPr>
                <w:b/>
              </w:rPr>
            </w:pPr>
            <w:r w:rsidRPr="002F2394">
              <w:rPr>
                <w:rFonts w:eastAsia="Calibri"/>
                <w:b/>
              </w:rPr>
              <w:t>Познавательные</w:t>
            </w:r>
          </w:p>
          <w:p w:rsidR="0099017B" w:rsidRPr="002F2394" w:rsidRDefault="0099017B" w:rsidP="00D936D6">
            <w:pPr>
              <w:rPr>
                <w:rFonts w:eastAsia="Calibri"/>
              </w:rPr>
            </w:pPr>
            <w:r w:rsidRPr="002F2394">
              <w:rPr>
                <w:rFonts w:eastAsia="Calibri"/>
              </w:rPr>
              <w:t>объяснять явления с научной точки зрения; разрабатывать научного- исследовательские работы; интерпретировать полученные данные и доказательства с разных позиций и формулировать соответствующие выводы; самостоятельное выделение и формулирование учебной цели; информационный поиск; знаково-символические действия; структурирование знаний; произвольное и осознанное построение речевого высказывания (устно и письменно); смысловое чтение текстов различных жанров; извлечение информации в соответствии с целью чтения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17B" w:rsidRDefault="0099017B" w:rsidP="00D936D6">
            <w:r>
              <w:t>ОК 2</w:t>
            </w:r>
          </w:p>
          <w:p w:rsidR="0099017B" w:rsidRDefault="0099017B" w:rsidP="00D936D6"/>
          <w:p w:rsidR="0099017B" w:rsidRDefault="0099017B" w:rsidP="00D936D6"/>
          <w:p w:rsidR="0099017B" w:rsidRDefault="0099017B" w:rsidP="00D936D6"/>
          <w:p w:rsidR="0099017B" w:rsidRDefault="0099017B" w:rsidP="00D936D6"/>
          <w:p w:rsidR="0099017B" w:rsidRPr="00954E20" w:rsidRDefault="0099017B" w:rsidP="00D936D6">
            <w:r>
              <w:t>ОК 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Pr="002F2394" w:rsidRDefault="0099017B" w:rsidP="00D936D6">
            <w:r w:rsidRPr="002F2394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  <w:p w:rsidR="0099017B" w:rsidRPr="002F2394" w:rsidRDefault="0099017B" w:rsidP="00D936D6">
            <w:r w:rsidRPr="002F2394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9017B" w:rsidRPr="002F2394" w:rsidRDefault="0099017B" w:rsidP="00D936D6"/>
        </w:tc>
      </w:tr>
      <w:tr w:rsidR="0099017B" w:rsidRPr="00954E20" w:rsidTr="00D936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F2394" w:rsidRDefault="0099017B" w:rsidP="00D936D6">
            <w:pPr>
              <w:rPr>
                <w:rFonts w:eastAsia="Calibri"/>
                <w:b/>
              </w:rPr>
            </w:pPr>
            <w:r w:rsidRPr="002F2394">
              <w:rPr>
                <w:rFonts w:eastAsia="Calibri"/>
                <w:b/>
              </w:rPr>
              <w:lastRenderedPageBreak/>
              <w:t>Личностные</w:t>
            </w:r>
          </w:p>
          <w:p w:rsidR="0099017B" w:rsidRPr="002F2394" w:rsidRDefault="0099017B" w:rsidP="00D936D6">
            <w:pPr>
              <w:rPr>
                <w:rFonts w:eastAsia="Calibri"/>
              </w:rPr>
            </w:pPr>
            <w:r w:rsidRPr="002F2394">
              <w:rPr>
                <w:rFonts w:eastAsia="Calibri"/>
              </w:rPr>
              <w:t xml:space="preserve">личностное </w:t>
            </w:r>
            <w:proofErr w:type="spellStart"/>
            <w:r w:rsidRPr="002F2394">
              <w:rPr>
                <w:rFonts w:eastAsia="Calibri"/>
              </w:rPr>
              <w:t>самоопределение;развитие</w:t>
            </w:r>
            <w:proofErr w:type="spellEnd"/>
            <w:r w:rsidRPr="002F2394">
              <w:rPr>
                <w:rFonts w:eastAsia="Calibri"/>
              </w:rPr>
              <w:t xml:space="preserve"> Я-концепции; </w:t>
            </w:r>
            <w:proofErr w:type="spellStart"/>
            <w:r w:rsidRPr="002F2394">
              <w:rPr>
                <w:rFonts w:eastAsia="Calibri"/>
              </w:rPr>
              <w:t>смыслообразование,мотивация</w:t>
            </w:r>
            <w:proofErr w:type="spellEnd"/>
            <w:r w:rsidRPr="002F2394">
              <w:rPr>
                <w:rFonts w:eastAsia="Calibri"/>
              </w:rPr>
              <w:t>, нравственно-этическое оценивание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017B" w:rsidRPr="00954E20" w:rsidRDefault="0099017B" w:rsidP="00D936D6">
            <w:r>
              <w:t>ОК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Pr="002F2394" w:rsidRDefault="0099017B" w:rsidP="00D936D6">
            <w:r w:rsidRPr="002F2394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99017B" w:rsidRPr="002F2394" w:rsidRDefault="0099017B" w:rsidP="00D936D6"/>
        </w:tc>
      </w:tr>
    </w:tbl>
    <w:p w:rsidR="0099017B" w:rsidRDefault="0099017B" w:rsidP="0099017B">
      <w:pPr>
        <w:rPr>
          <w:rStyle w:val="FontStyle72"/>
          <w:b w:val="0"/>
          <w:sz w:val="28"/>
          <w:szCs w:val="28"/>
        </w:rPr>
      </w:pPr>
    </w:p>
    <w:p w:rsidR="0099017B" w:rsidRPr="00676583" w:rsidRDefault="0099017B" w:rsidP="0099017B">
      <w:pPr>
        <w:ind w:firstLine="708"/>
        <w:jc w:val="both"/>
        <w:rPr>
          <w:rStyle w:val="FontStyle72"/>
          <w:b w:val="0"/>
          <w:color w:val="000000" w:themeColor="text1"/>
          <w:sz w:val="28"/>
          <w:szCs w:val="28"/>
        </w:rPr>
      </w:pPr>
      <w:r w:rsidRPr="00D61BD0">
        <w:rPr>
          <w:rStyle w:val="FontStyle72"/>
          <w:b w:val="0"/>
          <w:color w:val="000000" w:themeColor="text1"/>
          <w:sz w:val="28"/>
          <w:szCs w:val="28"/>
        </w:rPr>
        <w:t>В целях подготовки обучающихся к будущей профессиональной  деятельности при изучении учебной дисциплины</w:t>
      </w:r>
      <w:r w:rsidRPr="00676583">
        <w:rPr>
          <w:rStyle w:val="FontStyle72"/>
          <w:color w:val="000000" w:themeColor="text1"/>
          <w:sz w:val="28"/>
          <w:szCs w:val="28"/>
        </w:rPr>
        <w:t xml:space="preserve"> «История»  </w:t>
      </w:r>
      <w:r w:rsidRPr="00D61BD0">
        <w:rPr>
          <w:rStyle w:val="FontStyle72"/>
          <w:b w:val="0"/>
          <w:color w:val="000000" w:themeColor="text1"/>
          <w:sz w:val="28"/>
          <w:szCs w:val="28"/>
        </w:rPr>
        <w:t>закладывается основа для формирования</w:t>
      </w:r>
      <w:r w:rsidRPr="00676583">
        <w:rPr>
          <w:rStyle w:val="FontStyle72"/>
          <w:color w:val="000000" w:themeColor="text1"/>
          <w:sz w:val="28"/>
          <w:szCs w:val="28"/>
        </w:rPr>
        <w:t xml:space="preserve"> ПК в рамках  реализации ООП СПО по специальности Сестринское дело.</w:t>
      </w:r>
    </w:p>
    <w:p w:rsidR="0099017B" w:rsidRPr="00676583" w:rsidRDefault="0099017B" w:rsidP="0099017B">
      <w:pPr>
        <w:rPr>
          <w:rStyle w:val="FontStyle72"/>
          <w:b w:val="0"/>
          <w:color w:val="000000" w:themeColor="text1"/>
          <w:sz w:val="28"/>
          <w:szCs w:val="28"/>
        </w:rPr>
      </w:pP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8345"/>
      </w:tblGrid>
      <w:tr w:rsidR="0099017B" w:rsidRPr="00676583" w:rsidTr="00D936D6">
        <w:trPr>
          <w:tblHeader/>
        </w:trPr>
        <w:tc>
          <w:tcPr>
            <w:tcW w:w="1401" w:type="dxa"/>
          </w:tcPr>
          <w:p w:rsidR="0099017B" w:rsidRPr="00676583" w:rsidRDefault="0099017B" w:rsidP="00D936D6">
            <w:pPr>
              <w:suppressAutoHyphens/>
              <w:jc w:val="center"/>
              <w:rPr>
                <w:b/>
                <w:bCs/>
                <w:color w:val="000000" w:themeColor="text1"/>
              </w:rPr>
            </w:pPr>
            <w:r w:rsidRPr="00676583">
              <w:rPr>
                <w:b/>
                <w:bCs/>
                <w:color w:val="000000" w:themeColor="text1"/>
              </w:rPr>
              <w:t>Коды ПК</w:t>
            </w:r>
          </w:p>
        </w:tc>
        <w:tc>
          <w:tcPr>
            <w:tcW w:w="8345" w:type="dxa"/>
          </w:tcPr>
          <w:p w:rsidR="0099017B" w:rsidRPr="00676583" w:rsidRDefault="0099017B" w:rsidP="00D936D6">
            <w:pPr>
              <w:suppressAutoHyphens/>
              <w:ind w:firstLine="709"/>
              <w:jc w:val="center"/>
              <w:rPr>
                <w:b/>
                <w:bCs/>
                <w:color w:val="000000" w:themeColor="text1"/>
              </w:rPr>
            </w:pPr>
            <w:r w:rsidRPr="00676583">
              <w:rPr>
                <w:b/>
                <w:bCs/>
                <w:color w:val="000000" w:themeColor="text1"/>
              </w:rPr>
              <w:t>Наименование ПК (в соответствии с ФГОС СПО по 34.02.01 Сестринское дело)</w:t>
            </w:r>
          </w:p>
        </w:tc>
      </w:tr>
      <w:tr w:rsidR="0099017B" w:rsidRPr="00676583" w:rsidTr="00D936D6">
        <w:tc>
          <w:tcPr>
            <w:tcW w:w="9746" w:type="dxa"/>
            <w:gridSpan w:val="2"/>
          </w:tcPr>
          <w:p w:rsidR="0099017B" w:rsidRPr="00676583" w:rsidRDefault="0099017B" w:rsidP="00D936D6">
            <w:pPr>
              <w:spacing w:line="220" w:lineRule="auto"/>
              <w:ind w:firstLine="709"/>
              <w:jc w:val="center"/>
              <w:rPr>
                <w:b/>
                <w:color w:val="000000" w:themeColor="text1"/>
              </w:rPr>
            </w:pPr>
            <w:r w:rsidRPr="00676583">
              <w:rPr>
                <w:b/>
                <w:color w:val="000000" w:themeColor="text1"/>
              </w:rPr>
              <w:t xml:space="preserve">Наименование ВПД </w:t>
            </w:r>
          </w:p>
        </w:tc>
      </w:tr>
      <w:tr w:rsidR="0099017B" w:rsidRPr="00676583" w:rsidTr="00D936D6">
        <w:tc>
          <w:tcPr>
            <w:tcW w:w="1401" w:type="dxa"/>
          </w:tcPr>
          <w:p w:rsidR="0099017B" w:rsidRPr="00676583" w:rsidRDefault="0099017B" w:rsidP="00D936D6">
            <w:pPr>
              <w:widowControl w:val="0"/>
              <w:jc w:val="both"/>
              <w:rPr>
                <w:color w:val="000000" w:themeColor="text1"/>
              </w:rPr>
            </w:pPr>
            <w:r w:rsidRPr="00676583">
              <w:rPr>
                <w:color w:val="000000" w:themeColor="text1"/>
              </w:rPr>
              <w:t>ПК 1.2.</w:t>
            </w:r>
          </w:p>
        </w:tc>
        <w:tc>
          <w:tcPr>
            <w:tcW w:w="8345" w:type="dxa"/>
          </w:tcPr>
          <w:p w:rsidR="0099017B" w:rsidRPr="00676583" w:rsidRDefault="0099017B" w:rsidP="00D936D6">
            <w:pPr>
              <w:widowControl w:val="0"/>
              <w:jc w:val="both"/>
              <w:rPr>
                <w:color w:val="000000" w:themeColor="text1"/>
              </w:rPr>
            </w:pPr>
            <w:r w:rsidRPr="00676583">
              <w:rPr>
                <w:color w:val="000000" w:themeColor="text1"/>
              </w:rPr>
              <w:t>Проводить санитарно-гигиеническое воспитание населения.</w:t>
            </w:r>
          </w:p>
        </w:tc>
      </w:tr>
      <w:tr w:rsidR="0099017B" w:rsidRPr="00676583" w:rsidTr="00D936D6">
        <w:tc>
          <w:tcPr>
            <w:tcW w:w="1401" w:type="dxa"/>
          </w:tcPr>
          <w:p w:rsidR="0099017B" w:rsidRPr="00676583" w:rsidRDefault="0099017B" w:rsidP="00D936D6">
            <w:pPr>
              <w:widowControl w:val="0"/>
              <w:jc w:val="both"/>
              <w:rPr>
                <w:color w:val="000000" w:themeColor="text1"/>
              </w:rPr>
            </w:pPr>
            <w:r w:rsidRPr="00676583">
              <w:rPr>
                <w:color w:val="000000" w:themeColor="text1"/>
              </w:rPr>
              <w:t>ПК 2.1.</w:t>
            </w:r>
          </w:p>
        </w:tc>
        <w:tc>
          <w:tcPr>
            <w:tcW w:w="8345" w:type="dxa"/>
          </w:tcPr>
          <w:p w:rsidR="0099017B" w:rsidRPr="00676583" w:rsidRDefault="0099017B" w:rsidP="00D936D6">
            <w:pPr>
              <w:widowControl w:val="0"/>
              <w:jc w:val="both"/>
              <w:rPr>
                <w:color w:val="000000" w:themeColor="text1"/>
              </w:rPr>
            </w:pPr>
            <w:r w:rsidRPr="00676583">
              <w:rPr>
                <w:color w:val="000000" w:themeColor="text1"/>
              </w:rPr>
              <w:t>Представлять информацию в понятном для пациента виде, объяснять ему суть вмешательства.</w:t>
            </w:r>
          </w:p>
        </w:tc>
      </w:tr>
      <w:tr w:rsidR="0099017B" w:rsidRPr="00676583" w:rsidTr="00D936D6">
        <w:tc>
          <w:tcPr>
            <w:tcW w:w="1401" w:type="dxa"/>
          </w:tcPr>
          <w:p w:rsidR="0099017B" w:rsidRPr="00676583" w:rsidRDefault="0099017B" w:rsidP="00D936D6">
            <w:pPr>
              <w:widowControl w:val="0"/>
              <w:jc w:val="both"/>
              <w:rPr>
                <w:color w:val="000000" w:themeColor="text1"/>
              </w:rPr>
            </w:pPr>
            <w:r w:rsidRPr="00676583">
              <w:rPr>
                <w:color w:val="000000" w:themeColor="text1"/>
              </w:rPr>
              <w:t>ПК 2.2.</w:t>
            </w:r>
          </w:p>
        </w:tc>
        <w:tc>
          <w:tcPr>
            <w:tcW w:w="8345" w:type="dxa"/>
          </w:tcPr>
          <w:p w:rsidR="0099017B" w:rsidRPr="00676583" w:rsidRDefault="0099017B" w:rsidP="00D936D6">
            <w:pPr>
              <w:widowControl w:val="0"/>
              <w:jc w:val="both"/>
              <w:rPr>
                <w:color w:val="000000" w:themeColor="text1"/>
              </w:rPr>
            </w:pPr>
            <w:r w:rsidRPr="00676583">
              <w:rPr>
                <w:color w:val="000000" w:themeColor="text1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99017B" w:rsidRPr="009D5A7E" w:rsidTr="00D936D6">
        <w:tc>
          <w:tcPr>
            <w:tcW w:w="1401" w:type="dxa"/>
          </w:tcPr>
          <w:p w:rsidR="0099017B" w:rsidRDefault="0099017B" w:rsidP="00D936D6">
            <w:pPr>
              <w:widowControl w:val="0"/>
              <w:jc w:val="both"/>
            </w:pPr>
            <w:r>
              <w:t>ПК 2.3.</w:t>
            </w:r>
          </w:p>
        </w:tc>
        <w:tc>
          <w:tcPr>
            <w:tcW w:w="8345" w:type="dxa"/>
          </w:tcPr>
          <w:p w:rsidR="0099017B" w:rsidRDefault="0099017B" w:rsidP="00D936D6">
            <w:pPr>
              <w:widowControl w:val="0"/>
              <w:jc w:val="both"/>
            </w:pPr>
            <w:r>
              <w:t>Сотрудничать с взаимодействующими организациями и службами.</w:t>
            </w:r>
          </w:p>
        </w:tc>
      </w:tr>
      <w:tr w:rsidR="0099017B" w:rsidRPr="009D5A7E" w:rsidTr="00D936D6">
        <w:tc>
          <w:tcPr>
            <w:tcW w:w="1401" w:type="dxa"/>
          </w:tcPr>
          <w:p w:rsidR="0099017B" w:rsidRDefault="0099017B" w:rsidP="00D936D6">
            <w:pPr>
              <w:widowControl w:val="0"/>
              <w:jc w:val="both"/>
            </w:pPr>
            <w:r>
              <w:t>ПК 2.6.</w:t>
            </w:r>
          </w:p>
        </w:tc>
        <w:tc>
          <w:tcPr>
            <w:tcW w:w="8345" w:type="dxa"/>
          </w:tcPr>
          <w:p w:rsidR="0099017B" w:rsidRDefault="0099017B" w:rsidP="00D936D6">
            <w:pPr>
              <w:widowControl w:val="0"/>
              <w:jc w:val="both"/>
            </w:pPr>
            <w:r>
              <w:t>Вести утвержденную медицинскую документацию.</w:t>
            </w:r>
          </w:p>
        </w:tc>
      </w:tr>
      <w:tr w:rsidR="0099017B" w:rsidRPr="009D5A7E" w:rsidTr="00D936D6">
        <w:tc>
          <w:tcPr>
            <w:tcW w:w="1401" w:type="dxa"/>
          </w:tcPr>
          <w:p w:rsidR="0099017B" w:rsidRDefault="0099017B" w:rsidP="00D936D6">
            <w:pPr>
              <w:widowControl w:val="0"/>
              <w:jc w:val="both"/>
            </w:pPr>
            <w:r>
              <w:t>ПК 3.3.</w:t>
            </w:r>
          </w:p>
        </w:tc>
        <w:tc>
          <w:tcPr>
            <w:tcW w:w="8345" w:type="dxa"/>
          </w:tcPr>
          <w:p w:rsidR="0099017B" w:rsidRDefault="0099017B" w:rsidP="00D936D6">
            <w:pPr>
              <w:widowControl w:val="0"/>
              <w:jc w:val="both"/>
            </w:pPr>
            <w:r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</w:tr>
    </w:tbl>
    <w:p w:rsidR="0099017B" w:rsidRDefault="0099017B" w:rsidP="0099017B">
      <w:pPr>
        <w:rPr>
          <w:rStyle w:val="FontStyle72"/>
          <w:b w:val="0"/>
          <w:sz w:val="28"/>
          <w:szCs w:val="28"/>
        </w:rPr>
      </w:pPr>
    </w:p>
    <w:p w:rsidR="0099017B" w:rsidRDefault="0099017B" w:rsidP="0099017B">
      <w:pPr>
        <w:rPr>
          <w:b/>
          <w:sz w:val="28"/>
        </w:rPr>
      </w:pPr>
    </w:p>
    <w:p w:rsidR="0099017B" w:rsidRDefault="0099017B" w:rsidP="0099017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017B" w:rsidRPr="00D61BD0" w:rsidRDefault="0099017B" w:rsidP="00CF0392">
      <w:pPr>
        <w:pStyle w:val="1"/>
        <w:numPr>
          <w:ilvl w:val="0"/>
          <w:numId w:val="5"/>
        </w:numPr>
        <w:jc w:val="center"/>
        <w:rPr>
          <w:b/>
          <w:sz w:val="28"/>
          <w:szCs w:val="28"/>
        </w:rPr>
      </w:pPr>
      <w:bookmarkStart w:id="2" w:name="_Toc101444189"/>
      <w:r w:rsidRPr="00D61BD0">
        <w:rPr>
          <w:b/>
          <w:sz w:val="28"/>
          <w:szCs w:val="28"/>
        </w:rPr>
        <w:lastRenderedPageBreak/>
        <w:t>2. ОБЪЕМ УЧЕБНОЙ ДИСЦИПЛИНЫ И ВИДЫ УЧЕБНОЙ РАБОТЫ</w:t>
      </w:r>
      <w:bookmarkEnd w:id="2"/>
    </w:p>
    <w:p w:rsidR="0099017B" w:rsidRPr="00EE45B1" w:rsidRDefault="0099017B" w:rsidP="0099017B">
      <w:pPr>
        <w:suppressAutoHyphens/>
        <w:ind w:firstLine="709"/>
        <w:jc w:val="center"/>
        <w:rPr>
          <w:b/>
          <w:sz w:val="28"/>
          <w:szCs w:val="28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99017B" w:rsidRPr="00E55D37" w:rsidTr="00D936D6">
        <w:trPr>
          <w:trHeight w:val="490"/>
        </w:trPr>
        <w:tc>
          <w:tcPr>
            <w:tcW w:w="4022" w:type="pct"/>
            <w:vAlign w:val="center"/>
          </w:tcPr>
          <w:p w:rsidR="0099017B" w:rsidRPr="00E55D37" w:rsidRDefault="0099017B" w:rsidP="00D936D6">
            <w:pPr>
              <w:suppressAutoHyphens/>
              <w:rPr>
                <w:b/>
              </w:rPr>
            </w:pPr>
            <w:r w:rsidRPr="00E55D37">
              <w:rPr>
                <w:b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99017B" w:rsidRPr="00E55D37" w:rsidRDefault="0099017B" w:rsidP="00D936D6">
            <w:pPr>
              <w:suppressAutoHyphens/>
              <w:jc w:val="center"/>
              <w:rPr>
                <w:b/>
                <w:iCs/>
              </w:rPr>
            </w:pPr>
            <w:r w:rsidRPr="00E55D37">
              <w:rPr>
                <w:b/>
                <w:iCs/>
              </w:rPr>
              <w:t>Объем в часах</w:t>
            </w:r>
          </w:p>
        </w:tc>
      </w:tr>
      <w:tr w:rsidR="0099017B" w:rsidRPr="00E55D37" w:rsidTr="00D936D6">
        <w:trPr>
          <w:trHeight w:val="490"/>
        </w:trPr>
        <w:tc>
          <w:tcPr>
            <w:tcW w:w="4022" w:type="pct"/>
            <w:vAlign w:val="center"/>
          </w:tcPr>
          <w:p w:rsidR="0099017B" w:rsidRPr="00E55D37" w:rsidRDefault="0099017B" w:rsidP="00D936D6">
            <w:pPr>
              <w:suppressAutoHyphens/>
              <w:rPr>
                <w:b/>
              </w:rPr>
            </w:pPr>
            <w:r w:rsidRPr="00E55D37">
              <w:rPr>
                <w:b/>
              </w:rPr>
              <w:t>Объем обра</w:t>
            </w:r>
            <w:r>
              <w:rPr>
                <w:b/>
              </w:rPr>
              <w:t>зовательной программы учебной дисциплины</w:t>
            </w:r>
          </w:p>
        </w:tc>
        <w:tc>
          <w:tcPr>
            <w:tcW w:w="978" w:type="pct"/>
            <w:vAlign w:val="center"/>
          </w:tcPr>
          <w:p w:rsidR="0099017B" w:rsidRPr="005B04CD" w:rsidRDefault="00FB494F" w:rsidP="00D936D6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81</w:t>
            </w:r>
          </w:p>
        </w:tc>
      </w:tr>
      <w:tr w:rsidR="0099017B" w:rsidRPr="00007B4C" w:rsidTr="00D936D6">
        <w:trPr>
          <w:trHeight w:val="490"/>
        </w:trPr>
        <w:tc>
          <w:tcPr>
            <w:tcW w:w="4022" w:type="pct"/>
            <w:vAlign w:val="center"/>
          </w:tcPr>
          <w:p w:rsidR="0099017B" w:rsidRPr="00007B4C" w:rsidRDefault="0099017B" w:rsidP="00D936D6">
            <w:pPr>
              <w:suppressAutoHyphens/>
            </w:pPr>
            <w:r w:rsidRPr="00007B4C">
              <w:t>обязательная аудиторная учебная нагрузка</w:t>
            </w:r>
          </w:p>
        </w:tc>
        <w:tc>
          <w:tcPr>
            <w:tcW w:w="978" w:type="pct"/>
            <w:vAlign w:val="center"/>
          </w:tcPr>
          <w:p w:rsidR="0099017B" w:rsidRPr="00007B4C" w:rsidRDefault="0099017B" w:rsidP="00D936D6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78</w:t>
            </w:r>
          </w:p>
        </w:tc>
      </w:tr>
      <w:tr w:rsidR="0099017B" w:rsidRPr="00007B4C" w:rsidTr="00D936D6">
        <w:trPr>
          <w:trHeight w:val="490"/>
        </w:trPr>
        <w:tc>
          <w:tcPr>
            <w:tcW w:w="4022" w:type="pct"/>
            <w:vAlign w:val="center"/>
          </w:tcPr>
          <w:p w:rsidR="0099017B" w:rsidRPr="00007B4C" w:rsidRDefault="0099017B" w:rsidP="00D936D6">
            <w:pPr>
              <w:suppressAutoHyphens/>
            </w:pPr>
            <w:r w:rsidRPr="00007B4C">
              <w:t>самостоятельная работа обучающегося</w:t>
            </w:r>
          </w:p>
        </w:tc>
        <w:tc>
          <w:tcPr>
            <w:tcW w:w="978" w:type="pct"/>
            <w:vAlign w:val="center"/>
          </w:tcPr>
          <w:p w:rsidR="0099017B" w:rsidRPr="00007B4C" w:rsidRDefault="00FB494F" w:rsidP="00D936D6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99017B" w:rsidRPr="00E55D37" w:rsidTr="00D936D6">
        <w:trPr>
          <w:trHeight w:val="490"/>
        </w:trPr>
        <w:tc>
          <w:tcPr>
            <w:tcW w:w="4022" w:type="pct"/>
            <w:shd w:val="clear" w:color="auto" w:fill="auto"/>
          </w:tcPr>
          <w:p w:rsidR="0099017B" w:rsidRPr="009865C5" w:rsidRDefault="0099017B" w:rsidP="00D936D6">
            <w:pPr>
              <w:suppressAutoHyphens/>
              <w:rPr>
                <w:b/>
                <w:bCs/>
                <w:iCs/>
              </w:rPr>
            </w:pPr>
            <w:r w:rsidRPr="00D27243">
              <w:rPr>
                <w:b/>
                <w:bCs/>
                <w:iCs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99017B" w:rsidRPr="005B04CD" w:rsidRDefault="0099017B" w:rsidP="00D936D6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52</w:t>
            </w:r>
          </w:p>
        </w:tc>
      </w:tr>
      <w:tr w:rsidR="0099017B" w:rsidRPr="00E55D37" w:rsidTr="00D936D6">
        <w:trPr>
          <w:trHeight w:val="516"/>
        </w:trPr>
        <w:tc>
          <w:tcPr>
            <w:tcW w:w="5000" w:type="pct"/>
            <w:gridSpan w:val="2"/>
            <w:vAlign w:val="center"/>
          </w:tcPr>
          <w:p w:rsidR="0099017B" w:rsidRPr="00E55D37" w:rsidRDefault="0099017B" w:rsidP="00D936D6">
            <w:pPr>
              <w:suppressAutoHyphens/>
              <w:rPr>
                <w:iCs/>
              </w:rPr>
            </w:pPr>
            <w:r w:rsidRPr="00E55D37">
              <w:t>в т. ч.:</w:t>
            </w:r>
          </w:p>
        </w:tc>
      </w:tr>
      <w:tr w:rsidR="0099017B" w:rsidRPr="00E55D37" w:rsidTr="00D936D6">
        <w:trPr>
          <w:trHeight w:val="490"/>
        </w:trPr>
        <w:tc>
          <w:tcPr>
            <w:tcW w:w="4022" w:type="pct"/>
            <w:vAlign w:val="center"/>
          </w:tcPr>
          <w:p w:rsidR="0099017B" w:rsidRPr="00E55D37" w:rsidRDefault="0099017B" w:rsidP="00D936D6">
            <w:pPr>
              <w:suppressAutoHyphens/>
            </w:pPr>
            <w:r>
              <w:t>комбинированные занятия</w:t>
            </w:r>
          </w:p>
        </w:tc>
        <w:tc>
          <w:tcPr>
            <w:tcW w:w="978" w:type="pct"/>
            <w:vAlign w:val="center"/>
          </w:tcPr>
          <w:p w:rsidR="0099017B" w:rsidRPr="00E55D37" w:rsidRDefault="0099017B" w:rsidP="00D936D6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99017B" w:rsidRPr="00E55D37" w:rsidTr="00D936D6">
        <w:trPr>
          <w:trHeight w:val="490"/>
        </w:trPr>
        <w:tc>
          <w:tcPr>
            <w:tcW w:w="4022" w:type="pct"/>
            <w:vAlign w:val="center"/>
          </w:tcPr>
          <w:p w:rsidR="0099017B" w:rsidRPr="00E55D37" w:rsidRDefault="0099017B" w:rsidP="00D936D6">
            <w:pPr>
              <w:suppressAutoHyphens/>
            </w:pPr>
            <w:r w:rsidRPr="003D580C"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99017B" w:rsidRPr="00E55D37" w:rsidRDefault="0099017B" w:rsidP="00D936D6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99017B" w:rsidRPr="00E55D37" w:rsidTr="00D936D6">
        <w:trPr>
          <w:trHeight w:val="490"/>
        </w:trPr>
        <w:tc>
          <w:tcPr>
            <w:tcW w:w="4022" w:type="pct"/>
            <w:vAlign w:val="center"/>
          </w:tcPr>
          <w:p w:rsidR="0099017B" w:rsidRPr="009865C5" w:rsidRDefault="0099017B" w:rsidP="00D936D6">
            <w:pPr>
              <w:suppressAutoHyphens/>
              <w:rPr>
                <w:b/>
                <w:bCs/>
              </w:rPr>
            </w:pPr>
            <w:r w:rsidRPr="009865C5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99017B" w:rsidRPr="005B04CD" w:rsidRDefault="0099017B" w:rsidP="00D936D6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</w:tr>
      <w:tr w:rsidR="0099017B" w:rsidRPr="00E55D37" w:rsidTr="00D936D6">
        <w:trPr>
          <w:trHeight w:val="486"/>
        </w:trPr>
        <w:tc>
          <w:tcPr>
            <w:tcW w:w="5000" w:type="pct"/>
            <w:gridSpan w:val="2"/>
            <w:vAlign w:val="center"/>
          </w:tcPr>
          <w:p w:rsidR="0099017B" w:rsidRDefault="0099017B" w:rsidP="00D936D6">
            <w:pPr>
              <w:suppressAutoHyphens/>
              <w:rPr>
                <w:iCs/>
              </w:rPr>
            </w:pPr>
            <w:r>
              <w:t>в т. ч.:</w:t>
            </w:r>
          </w:p>
        </w:tc>
      </w:tr>
      <w:tr w:rsidR="0099017B" w:rsidRPr="00E55D37" w:rsidTr="00D936D6">
        <w:trPr>
          <w:trHeight w:val="490"/>
        </w:trPr>
        <w:tc>
          <w:tcPr>
            <w:tcW w:w="4022" w:type="pct"/>
            <w:vAlign w:val="center"/>
          </w:tcPr>
          <w:p w:rsidR="0099017B" w:rsidRDefault="0099017B" w:rsidP="00D936D6">
            <w:pPr>
              <w:suppressAutoHyphens/>
            </w:pPr>
            <w:r>
              <w:t>комбинированные занятия</w:t>
            </w:r>
          </w:p>
        </w:tc>
        <w:tc>
          <w:tcPr>
            <w:tcW w:w="978" w:type="pct"/>
            <w:vAlign w:val="center"/>
          </w:tcPr>
          <w:p w:rsidR="0099017B" w:rsidRDefault="0099017B" w:rsidP="00D936D6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99017B" w:rsidRPr="00E55D37" w:rsidTr="00D936D6">
        <w:trPr>
          <w:trHeight w:val="490"/>
        </w:trPr>
        <w:tc>
          <w:tcPr>
            <w:tcW w:w="4022" w:type="pct"/>
            <w:vAlign w:val="center"/>
          </w:tcPr>
          <w:p w:rsidR="0099017B" w:rsidRDefault="0099017B" w:rsidP="00D936D6">
            <w:pPr>
              <w:suppressAutoHyphens/>
            </w:pPr>
            <w: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99017B" w:rsidRDefault="0099017B" w:rsidP="00D936D6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99017B" w:rsidRPr="00E55D37" w:rsidTr="00D936D6">
        <w:trPr>
          <w:trHeight w:val="331"/>
        </w:trPr>
        <w:tc>
          <w:tcPr>
            <w:tcW w:w="4022" w:type="pct"/>
            <w:vAlign w:val="center"/>
          </w:tcPr>
          <w:p w:rsidR="0099017B" w:rsidRPr="00E55D37" w:rsidRDefault="0099017B" w:rsidP="00D936D6">
            <w:pPr>
              <w:suppressAutoHyphens/>
              <w:rPr>
                <w:i/>
              </w:rPr>
            </w:pPr>
            <w:r w:rsidRPr="00E55D37">
              <w:rPr>
                <w:b/>
                <w:iCs/>
              </w:rPr>
              <w:t>Промежуточная аттестация</w:t>
            </w:r>
            <w:r>
              <w:rPr>
                <w:b/>
                <w:iCs/>
              </w:rPr>
              <w:t xml:space="preserve"> (дифференцированный зачет)</w:t>
            </w:r>
          </w:p>
        </w:tc>
        <w:tc>
          <w:tcPr>
            <w:tcW w:w="978" w:type="pct"/>
            <w:vAlign w:val="center"/>
          </w:tcPr>
          <w:p w:rsidR="0099017B" w:rsidRPr="005B04CD" w:rsidRDefault="0099017B" w:rsidP="00D936D6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99017B" w:rsidRDefault="0099017B" w:rsidP="00990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99017B" w:rsidRPr="00343EBD" w:rsidRDefault="0099017B" w:rsidP="00990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99017B" w:rsidRDefault="0099017B" w:rsidP="0099017B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99017B" w:rsidSect="00D936D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99017B" w:rsidRPr="00D61BD0" w:rsidRDefault="0099017B" w:rsidP="00D61BD0">
      <w:pPr>
        <w:pStyle w:val="1"/>
        <w:numPr>
          <w:ilvl w:val="0"/>
          <w:numId w:val="5"/>
        </w:numPr>
        <w:ind w:firstLine="600"/>
        <w:jc w:val="center"/>
        <w:rPr>
          <w:b/>
          <w:i/>
          <w:szCs w:val="28"/>
        </w:rPr>
      </w:pPr>
      <w:bookmarkStart w:id="3" w:name="_Toc101444190"/>
      <w:r w:rsidRPr="00D61BD0">
        <w:rPr>
          <w:b/>
        </w:rPr>
        <w:lastRenderedPageBreak/>
        <w:t xml:space="preserve">3. СОДЕРЖАНИЕ И ТЕМАТИЧЕСКОЕ ПЛАНИРОВАНИЕ </w:t>
      </w:r>
      <w:r w:rsidRPr="00D61BD0">
        <w:rPr>
          <w:b/>
          <w:bCs/>
          <w:szCs w:val="28"/>
        </w:rPr>
        <w:t>УЧЕБНОЙ ДИСЦИПЛИНЫ</w:t>
      </w:r>
      <w:bookmarkEnd w:id="3"/>
      <w:r w:rsidR="00D61BD0">
        <w:rPr>
          <w:b/>
          <w:bCs/>
          <w:szCs w:val="28"/>
        </w:rPr>
        <w:t xml:space="preserve"> «ИСТОРИЯ»</w:t>
      </w:r>
    </w:p>
    <w:p w:rsidR="0099017B" w:rsidRPr="00676583" w:rsidRDefault="00D61BD0" w:rsidP="0099017B">
      <w:pPr>
        <w:ind w:firstLine="600"/>
        <w:rPr>
          <w:color w:val="000000" w:themeColor="text1"/>
          <w:sz w:val="16"/>
          <w:szCs w:val="16"/>
        </w:rPr>
      </w:pPr>
      <w:r>
        <w:rPr>
          <w:color w:val="000000" w:themeColor="text1"/>
          <w:sz w:val="28"/>
          <w:szCs w:val="28"/>
        </w:rPr>
        <w:t xml:space="preserve"> </w:t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348"/>
        <w:gridCol w:w="36"/>
        <w:gridCol w:w="5819"/>
        <w:gridCol w:w="989"/>
        <w:gridCol w:w="2149"/>
        <w:gridCol w:w="2149"/>
        <w:gridCol w:w="1970"/>
      </w:tblGrid>
      <w:tr w:rsidR="0099017B" w:rsidTr="00D936D6">
        <w:trPr>
          <w:trHeight w:val="23"/>
          <w:tblHeader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932EA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17B" w:rsidRPr="008E173F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</w:rPr>
              <w:t>Направления воспитательной работы</w:t>
            </w:r>
          </w:p>
        </w:tc>
      </w:tr>
      <w:tr w:rsidR="0099017B" w:rsidTr="00D936D6">
        <w:trPr>
          <w:trHeight w:val="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b/>
              </w:rPr>
              <w:t>Россия в Первой мировой войне. Мир накануне и в годы Первой мировой войны.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A529F">
              <w:rPr>
                <w:b/>
              </w:rPr>
              <w:t>Россия в Первой мировой войне. Мир накануне и в годы Первой мировой войны.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13,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03, МР 04, МР 05, МР 07, МР 08, МР 09,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1, ОК 4, ОК 10, ОК 11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1.2, ПК 2.1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E44BD3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Гражданско-патриотическое воспитание</w:t>
            </w: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b/>
                <w:bCs/>
              </w:rPr>
              <w:t xml:space="preserve">Комбинированное занятие №1. </w:t>
            </w:r>
            <w:r>
              <w:rPr>
                <w:b/>
                <w:bCs/>
              </w:rPr>
              <w:t>Россия в Первой мировой войне. Мир накануне и в годы Первой мировой войны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Хронологические рамки и периодизация Новейшей истории. Изменение мира в ХХ веке. Ключевые процессы и события. Россия в истории Новейшего времени. Мир в начале ХХ в. Развитие индустриального общества. Технический прогресс. Изменение социальной структуры общества. Политические течения и движения. Континентальные и колониальные империи. Блоки великих держав. Международные конфликты и войны в начале ХХ в.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Россия накануне Первой мировой войны: проблемы внутреннего развития, внешняя политика.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Причины Первой мировой войны. </w:t>
            </w:r>
            <w:proofErr w:type="spellStart"/>
            <w:r w:rsidRPr="002932EA">
              <w:t>Сараевское</w:t>
            </w:r>
            <w:proofErr w:type="spellEnd"/>
            <w:r w:rsidRPr="002932EA">
              <w:t xml:space="preserve"> убийство. Объявление Австро-Венгрией войны Сербии, вступление в войну Германии, России, Франции, Великобритании и других государств. Главные военные события на Западном и Восточном фронтах войны. Сражения на Марне, под Верденом, при Сомме.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Действия российских войск на австро-германском и Кавказском фронтах, Брусиловский прорыв. Власть и общество в годы войны. Милитаризация экономики. Формирование военно-промышленных комитетов. Пропаганда патриотизма. Плен. Изменения в настроениях солдат.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Положение населения в тылу (карточная система </w:t>
            </w:r>
            <w:r w:rsidRPr="002932EA">
              <w:lastRenderedPageBreak/>
              <w:t>снабжения, реквизиции). Нарастание экономического кризиса, смена общественных настроений: от патриотического подъема к усталости от войны. Политические партии и война: оборонцы, интернационалисты и «пораженцы». Влияние большевистской пропаганды.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>Революция 1917 г. и выход России из войны. Бои на Западном фронте. 14 пунктов В. Вильсона.</w:t>
            </w:r>
          </w:p>
          <w:p w:rsidR="0099017B" w:rsidRPr="00E52BD6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E52BD6">
              <w:rPr>
                <w:i/>
              </w:rPr>
              <w:t>Профессионально-ориентированное содержание</w:t>
            </w:r>
          </w:p>
          <w:p w:rsidR="0099017B" w:rsidRPr="00E52BD6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t>На фронте и в тылу. Героизм в бою и тяготы окопной жизни.  Людские потери.</w:t>
            </w:r>
            <w:r>
              <w:t xml:space="preserve"> Медицина в годы войны. Деятельность Российского общества Красного Креста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36420D" w:rsidRDefault="0099017B" w:rsidP="00D936D6">
            <w:pPr>
              <w:jc w:val="both"/>
              <w:rPr>
                <w:bCs/>
              </w:rPr>
            </w:pPr>
            <w:r w:rsidRPr="0036420D">
              <w:rPr>
                <w:bCs/>
              </w:rPr>
              <w:t>Самостоятельная работа обучающихся.</w:t>
            </w:r>
          </w:p>
          <w:p w:rsidR="0099017B" w:rsidRPr="0036420D" w:rsidRDefault="0099017B" w:rsidP="00D936D6">
            <w:pPr>
              <w:jc w:val="both"/>
            </w:pPr>
            <w:r w:rsidRPr="0036420D">
              <w:t>Подготовить карту «Территориальные изменения после Первой мировой войны»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b/>
              </w:rPr>
              <w:t>Великая российская революция (1917 - 1922 гг.).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 w:rsidRPr="00FF133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FF1338">
              <w:rPr>
                <w:b/>
                <w:bCs/>
              </w:rPr>
              <w:t xml:space="preserve"> </w:t>
            </w:r>
            <w:r w:rsidRPr="006A529F">
              <w:rPr>
                <w:b/>
              </w:rPr>
              <w:t>Введение. Основные этапы и хронология революционных событий 1917 г.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A529F">
              <w:rPr>
                <w:b/>
              </w:rPr>
              <w:t>Первые революционные преобразования большевиков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03, ЛР 04, ЛР 05,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01, МР 02,  МР 03,  МР 04, МР 05, 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1, ОК 4, ОК 10, ОК 11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1.2, ПК 2.1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b/>
                <w:bCs/>
              </w:rPr>
              <w:t xml:space="preserve">Комбинированное занятие №2. </w:t>
            </w:r>
            <w:r>
              <w:rPr>
                <w:b/>
                <w:bCs/>
              </w:rPr>
              <w:t>Основные этапы и хронология революционных событий 1917 г. первые революционные преобразования большевиков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Понятие и этапы Великой российской революции. Российская империя накануне революции. Причины обострения экономического и политического кризиса. Война как революционизирующий фактор.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Февраль – март: восстание в Петрограде и падение монархии. Конец российской империи. Формирование Временного правительства. Петроградский Совет рабочих и солдатских депутатов и его декреты.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Весна – лето: «зыбкое равновесие» политических сил. Июльский кризис и конец двоевластия.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Выступление Корнилова против Временного правительства. Провозглашение России республикой. Ос</w:t>
            </w:r>
            <w:r w:rsidRPr="002932EA">
              <w:lastRenderedPageBreak/>
              <w:t xml:space="preserve">новные социальные слои, политические партии и их лидеры накануне революции.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Свержение Временного правительства и взятие власти большевиками 25 октября (7 ноября) 1917 г.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Первые мероприятия большевиков в политической и экономической сферах. Борьба за армию. Декрет о мире. Заключение Брестского мира. Национализация промышленности. «Декрет о земле» и принципы наделения крестьян землей. Отделение церкви от государства. 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№1. Основные этапы и хронология революционных событий 1917 г. первые революционные преобразования большевиков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bCs/>
              </w:rPr>
              <w:t>Анализ исторических источников по теме с целью выявления причин, хода и последствий Февральской революции 1917 года.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>МР 01, МР 02, МР 03,</w:t>
            </w:r>
          </w:p>
          <w:p w:rsidR="0099017B" w:rsidRPr="00191E86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8, ОК 11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>
              <w:rPr>
                <w:b/>
              </w:rPr>
              <w:t>Тема 2.2</w:t>
            </w:r>
          </w:p>
          <w:p w:rsidR="0099017B" w:rsidRPr="006A529F" w:rsidRDefault="0099017B" w:rsidP="00D936D6">
            <w:pPr>
              <w:jc w:val="center"/>
              <w:rPr>
                <w:b/>
              </w:rPr>
            </w:pPr>
            <w:r w:rsidRPr="006A529F">
              <w:rPr>
                <w:b/>
              </w:rPr>
              <w:t>Гражданская война и ее последствия. Идеология и культура Советской России в период Гражданской войны</w:t>
            </w:r>
            <w:r>
              <w:rPr>
                <w:b/>
              </w:rPr>
              <w:t>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03, ЛР 04, ЛР 05,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01, МР 02, МР 07, МР 08, МР 09, </w:t>
            </w:r>
          </w:p>
          <w:p w:rsidR="0099017B" w:rsidRPr="00191E86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1, ОК 4, ОК 10, ОК 11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1.2, ПК 2.1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568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№3. Гражданская война и ее последствия. Идеология и культура Советской России в период Гражданской войны.</w:t>
            </w:r>
          </w:p>
          <w:p w:rsidR="0099017B" w:rsidRPr="002932EA" w:rsidRDefault="0099017B" w:rsidP="00D936D6">
            <w:pPr>
              <w:jc w:val="both"/>
            </w:pPr>
            <w:r w:rsidRPr="002932EA">
              <w:t>Причины, этапы и основные события Гражданской войны. Военная интервенция. Антибольшевистские силы: их характеристика и взаимоотношения (</w:t>
            </w:r>
            <w:proofErr w:type="spellStart"/>
            <w:r w:rsidRPr="002932EA">
              <w:t>Комуч</w:t>
            </w:r>
            <w:proofErr w:type="spellEnd"/>
            <w:r w:rsidRPr="002932EA">
              <w:t xml:space="preserve">, Директория, правительства А.В. Колчака, А.И. Деникина и П.Н. Врангеля). Повстанчество в Гражданской </w:t>
            </w:r>
            <w:r w:rsidRPr="002932EA">
              <w:lastRenderedPageBreak/>
              <w:t xml:space="preserve">войне. Политика «военного коммунизма». Разработка плана ГОЭЛРО. Создание регулярной Красной Армии. Использование военспецов. Выступление левых эсеров.  «Красный» и «белый» террор, их масштабы.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Польско-советская война. Поражение армии Врангеля в Крыму. Причины победы Красной Армии в Гражданской войне. Вопрос о земле. Декларация прав народов России и ее значение. Последние отголоски Гражданской войны в регионах в конце 1921–1922 гг. Эмиграция и формирование Русского зарубежья.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Создание Государственной комиссии по просвещению и Пролеткульта. Наглядная агитация и массовая пропаганда в годы войны. План монументальной пропаганды. Национализация театров и кинематографа. Изменения в системе образования. Социальная политика власти. Политика в отношении церкви (антирелигиозная пропаганда, изъятие церковных ценностей).   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>Повседневная жизнь и общественные настроения. Городской быт. Голод, «черный рынок» и спекуляция. Комитеты бедноты и рост социальной напряженности в деревне. Проблема массовой детской беспризорности.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b/>
              </w:rPr>
              <w:t>Советский Союз в 1920–1930-е годы.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 w:rsidRPr="006A529F">
              <w:rPr>
                <w:b/>
              </w:rPr>
              <w:t>Тема 3.1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СССР в годы НЭПа. 1921–1928 гг.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>ЛР 01, ЛР 02, ЛР 03,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01, МР 02, 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>МР 07, МР 08, МР 09,</w:t>
            </w:r>
          </w:p>
          <w:p w:rsidR="0099017B" w:rsidRPr="00191E86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8, ОК 11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2.3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№4. СССР в годы НЭПа. 1921-1928 гг.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Положение в стране после Гражданской войны. Разруха. Голод 1921–1922 гг. и меры по его преодолению. Крестьянские восстания (Сибирь, </w:t>
            </w:r>
            <w:proofErr w:type="spellStart"/>
            <w:r w:rsidRPr="002932EA">
              <w:t>Тамбовщина</w:t>
            </w:r>
            <w:proofErr w:type="spellEnd"/>
            <w:r w:rsidRPr="002932EA">
              <w:t xml:space="preserve">, Поволжье) Кронштадтское восстание.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Переход большевиков к новой экономической поли</w:t>
            </w:r>
            <w:r w:rsidRPr="002932EA">
              <w:lastRenderedPageBreak/>
              <w:t xml:space="preserve">тике (нэп). Использование рыночных механизмов и товарно-денежных отношений. Замена продразверстки в деревне единым продналогом. Деревенский социум: кулаки, середняки и бедняки. Стимулирование кооперации. Иностранные концессии.  Финансовая реформа 1922–1924 гг. Создание Госплана, разработка годовых и пятилетних планов развития народного хозяйства.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Предпосылки и значение образования СССР. Принятие Конституции СССР 1924 г.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 xml:space="preserve">Установление в СССР однопартийной политической системы. Смерть В.И. Ленина и борьба за власть. Возрастание роли партийного аппарата. И.В. Сталин. Ликвидация оппозиции внутри ВКП(б) к концу 1920-х гг. Социальная политика большевиков. Положение основных слоев населения. Эмансипация женщин. Молодежная политика. </w:t>
            </w:r>
          </w:p>
          <w:p w:rsidR="0099017B" w:rsidRPr="00A9257E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A9257E">
              <w:rPr>
                <w:i/>
              </w:rPr>
              <w:t>Профессионально-ориентированное содержание: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t>Стан</w:t>
            </w:r>
            <w:r>
              <w:t>овление системы здравоохранения СССР.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66E90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ое</w:t>
            </w:r>
            <w:r w:rsidRPr="00E66E90">
              <w:rPr>
                <w:b/>
                <w:bCs/>
              </w:rPr>
              <w:t xml:space="preserve"> заняти</w:t>
            </w:r>
            <w:r>
              <w:rPr>
                <w:b/>
                <w:bCs/>
              </w:rPr>
              <w:t>е №2. СССР в годы НЭПа. 1921-1928 гг.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t>Анализ информационных источников</w:t>
            </w:r>
            <w:r>
              <w:rPr>
                <w:rFonts w:eastAsia="Calibri"/>
              </w:rPr>
              <w:t xml:space="preserve"> по выделению главной мысли автора, формированию и аргументации собственной позиции</w:t>
            </w:r>
            <w:r>
              <w:t xml:space="preserve"> по теме «Предпосылки и значение образования СССР. Принятие Конституции СССР 1924 г.».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02, ЛР 03,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>МР 08, МР 09,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1, ОК 2, ОК 3, ОК 4, ОК 5,</w:t>
            </w:r>
          </w:p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6, ОК 7, ОК 10, ОК 11, ОК 12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2.1, ПК 2.2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 w:rsidRPr="006A529F">
              <w:rPr>
                <w:b/>
              </w:rPr>
              <w:t>Тема 3.2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Советский Союз в 1929–1941 гг.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04, ЛР 05, ЛР 06, </w:t>
            </w:r>
          </w:p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>ЛР 08, ЛР 13,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03, МР 04, МР 05, МР 06, МР 07,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lastRenderedPageBreak/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2, ОК 4, ОК 8, ОК 9</w:t>
            </w:r>
          </w:p>
          <w:p w:rsidR="00D646E4" w:rsidRDefault="00D646E4" w:rsidP="00D646E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2.1, ПК 2.3,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2.2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№5. Советский Союз в 1929-1941 гг.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«Великий перелом». Перестройка экономики на основе командного администрирования. Форсированная </w:t>
            </w:r>
            <w:r w:rsidRPr="002932EA">
              <w:lastRenderedPageBreak/>
              <w:t xml:space="preserve">индустриализация: региональная и национальная специфика. Подготовка рабочих и инженерных кадров. Социалистическое соревнование. Ликвидация частной торговли и предпринимательства. Кризис снабжения и введение карточной системы.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Коллективизация сельского хозяйства, ее итоги и последствия. «Раскулачивание». Сопротивление крестьян. Становление колхозного строя. Создание МТС. Голод в СССР в 1932–1933 гг.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Условия труда и быта на стройках пятилеток. Жилищная проблема.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Результаты, цена и издержки модернизации. Превращение СССР в аграрно-индустриальную державу. Ликвидация безработицы. 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t>Утверждение «культа личности» Сталина.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репрессий в регионах и национальных республиках. Репрессии против священнослужителей. ГУЛАГ. 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lastRenderedPageBreak/>
              <w:t>Тема 3.3  Культурное про</w:t>
            </w:r>
            <w:r w:rsidRPr="006A529F">
              <w:rPr>
                <w:b/>
              </w:rPr>
              <w:lastRenderedPageBreak/>
              <w:t>странство советского общества в 1920–1930-е гг.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46E4" w:rsidRPr="006A529F" w:rsidRDefault="00D646E4" w:rsidP="00D646E4">
            <w:pPr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:rsidR="00D646E4" w:rsidRPr="006A529F" w:rsidRDefault="00D646E4" w:rsidP="00D646E4">
            <w:pPr>
              <w:rPr>
                <w:bCs/>
              </w:rPr>
            </w:pPr>
            <w:r w:rsidRPr="006A529F">
              <w:rPr>
                <w:bCs/>
              </w:rPr>
              <w:lastRenderedPageBreak/>
              <w:t xml:space="preserve">ЛР 13, </w:t>
            </w:r>
          </w:p>
          <w:p w:rsidR="00D646E4" w:rsidRPr="006A529F" w:rsidRDefault="00D646E4" w:rsidP="00D646E4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03, МР 04, МР 05, МР 07, МР 08, МР 09, </w:t>
            </w:r>
          </w:p>
          <w:p w:rsidR="00D646E4" w:rsidRPr="006A529F" w:rsidRDefault="00D646E4" w:rsidP="00D646E4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2, ОК 4, ОК 8, ОК 9</w:t>
            </w:r>
          </w:p>
          <w:p w:rsidR="00D646E4" w:rsidRDefault="00D646E4" w:rsidP="00D646E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ПК 2.1, ПК 2.3,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2.2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№6. Культурное про</w:t>
            </w:r>
            <w:r>
              <w:rPr>
                <w:b/>
                <w:bCs/>
              </w:rPr>
              <w:lastRenderedPageBreak/>
              <w:t>странство советского общества в 1920-1930-е гг.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Повседневная жизнь и общественные настроения в 1920-е гг. Повышение общего уровня жизни в годы нэпа. Развертывание культурной революции. Борьба с безграмотностью. Деятельность </w:t>
            </w:r>
            <w:proofErr w:type="spellStart"/>
            <w:r w:rsidRPr="002932EA">
              <w:t>Наркомпроса</w:t>
            </w:r>
            <w:proofErr w:type="spellEnd"/>
            <w:r w:rsidRPr="002932EA">
              <w:t xml:space="preserve">. Утверждение советских обрядов и праздников. Наступление на религию. «Союз воинствующих безбожников».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Основные направления в литературе (футуризм) и архитектуре (конструктивизм). Советский авангард. Достижения в области киноискусства.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Культурная революция и ее особенности в национальных регионах.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Установление государственного контроля над сферой литературы и искусства. Создание творческих союзов. Утверждение метода социалистического реализма. Литература и кинематограф 1930-х годов. Культура русского зарубежья. </w:t>
            </w:r>
          </w:p>
          <w:p w:rsidR="0099017B" w:rsidRPr="002932EA" w:rsidRDefault="0099017B" w:rsidP="00D936D6">
            <w:pPr>
              <w:jc w:val="both"/>
              <w:rPr>
                <w:bCs/>
                <w:i/>
              </w:rPr>
            </w:pPr>
            <w:r w:rsidRPr="002932EA">
              <w:t xml:space="preserve">Воспитание советского патриотизма и интернационализма. Общественный энтузиазм периода первых пятилеток. Развитие спорта. Военно-спортивные организации. Коллективные формы быта и досуга. Пионерия и комсомол. 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91E86">
              <w:rPr>
                <w:b/>
                <w:bCs/>
              </w:rPr>
              <w:t>Комбинированное занятие № 7. Культурное пространство советского общества в 1920-1930-е г.</w:t>
            </w:r>
            <w:r>
              <w:rPr>
                <w:bCs/>
                <w:i/>
              </w:rPr>
              <w:t xml:space="preserve"> </w:t>
            </w:r>
            <w:r w:rsidRPr="002932EA">
              <w:rPr>
                <w:bCs/>
                <w:i/>
              </w:rPr>
              <w:t>Профессионально-ориентированное содержание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Становление и развитие естественных наук в 1930-е гг. Академия наук СССР. Создание новых научных центров: ВАСХНИЛ, ФИАН, РНИИ и др. Выдающиеся ученые, конструкторы и их достижения. Освоение Арктики.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lastRenderedPageBreak/>
              <w:t xml:space="preserve">Жизнь и деятельность выдающихся ученых: Н.И. Вавилов, С.И. Вавилов, В.И. Вернадский, И.М. Губкин, А.Ф. Иоффе, П.Л. </w:t>
            </w:r>
            <w:proofErr w:type="spellStart"/>
            <w:r w:rsidRPr="002932EA">
              <w:t>Капица</w:t>
            </w:r>
            <w:proofErr w:type="spellEnd"/>
            <w:r w:rsidRPr="002932EA">
              <w:t>, А.С. Макаренко, С.Ф. Платонов, М.Н. Покровский, Н.Н. Поликарпов, Н.А. Семашко, П.А. Сорокин, Е.В. Тарле, Ф.В. Токарев, А.Н. Туполев, О.Ю. Шмидт, А.С. Яковлев.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05, ЛР 06, ЛР 08,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05, МР 06, МР 07, </w:t>
            </w:r>
          </w:p>
          <w:p w:rsidR="0099017B" w:rsidRPr="00F73699" w:rsidRDefault="0099017B" w:rsidP="00D936D6">
            <w:pPr>
              <w:autoSpaceDE w:val="0"/>
              <w:autoSpaceDN w:val="0"/>
              <w:adjustRightInd w:val="0"/>
              <w:rPr>
                <w:bCs/>
                <w:i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ОК 4, ОК 8, ОК 9</w:t>
            </w:r>
          </w:p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2.1, ПК 2.3,</w:t>
            </w:r>
          </w:p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2.2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 w:rsidRPr="006A529F">
              <w:rPr>
                <w:b/>
              </w:rPr>
              <w:lastRenderedPageBreak/>
              <w:t>Тема 3.4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Внешняя политика СССР в 1920–1930-е годы.  СССР накануне Великой Отечественной войны.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05, ЛР 06, ЛР 08, </w:t>
            </w:r>
          </w:p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>ЛР 13,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>МР 01, МР 03, МР 04, МР 07, МР 08, МР 09,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1, ОК 2, ОК 3, ОК 4, ОК 5,</w:t>
            </w:r>
          </w:p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6, ОК 7, ОК 10, ОК 11, ОК 12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2.1, ПК 2.2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№8. Внешняя политика СССР в 1920-1930-е годы. СССР накануне Великой Отечественной войны.</w:t>
            </w:r>
          </w:p>
          <w:p w:rsidR="0099017B" w:rsidRPr="002932EA" w:rsidRDefault="0099017B" w:rsidP="00D936D6">
            <w:pPr>
              <w:jc w:val="both"/>
            </w:pPr>
            <w:r w:rsidRPr="002932EA">
              <w:t>От курса на мировую революцию к концепции «построения социализма в одной стране». Договор в Рапалло. Выход СССР из международной изоляции. Вступление СССР в Лигу Наций. Возрастание угрозы мировой войны. Попытки организовать систему коллективной безопасности в Европе. Вооруженные конфликты на озере Хасан, реке Халхин-Гол и ситуация на Дальнем Востоке в конце 1930-х гг.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t xml:space="preserve">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</w:t>
            </w:r>
            <w:proofErr w:type="spellStart"/>
            <w:r w:rsidRPr="002932EA">
              <w:t>Буковины</w:t>
            </w:r>
            <w:proofErr w:type="spellEnd"/>
            <w:r w:rsidRPr="002932EA">
              <w:t>, Западной Украины и Западной Белоруссии.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b/>
              </w:rPr>
              <w:t>Мир в 1918–1939 гг.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 xml:space="preserve">Тема 4.1  Революционные события 1918 – </w:t>
            </w:r>
            <w:r w:rsidRPr="006A529F">
              <w:rPr>
                <w:b/>
              </w:rPr>
              <w:lastRenderedPageBreak/>
              <w:t>начала 1920-х гг. Версальско-Вашингтонская система. Мир в 1920-е – 1930-е гг. Нарастание агрессии в мире в 1930-х гг.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03, ЛР 04, ЛР 05, ЛР 06, ЛР 08, ЛР </w:t>
            </w:r>
            <w:r w:rsidRPr="006A529F">
              <w:rPr>
                <w:bCs/>
              </w:rPr>
              <w:lastRenderedPageBreak/>
              <w:t>13,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01, МР 02, МР 03, МР 04, МР 05, МР 06, МР 07, МР 08, МР 09,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2, ОК 4, ОК 8, ОК 9</w:t>
            </w:r>
          </w:p>
          <w:p w:rsidR="00D646E4" w:rsidRDefault="00D646E4" w:rsidP="00D646E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2.1, ПК 2.3,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ПК 2.2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№9. Революционные события 1918-начала 1920-х гг. Версальско-</w:t>
            </w:r>
            <w:r>
              <w:rPr>
                <w:b/>
                <w:bCs/>
              </w:rPr>
              <w:lastRenderedPageBreak/>
              <w:t>Вашингтонская система. Мир в 1920-е – 1930-е гг. нарастание агрессии в мире в 1930-х гг.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Образование новых национальных государств. Ноябрьская революция в Германии. Веймарская республика.  Образование Коминтерна. Венгерская советская республика. Образование республики в Турции; кемализм.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Соглашение в Рапалло. СССР. Вашингтонская конференция. Пацифистское движение.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Страны Европы и Северной Америки в первой половине 1920-х гг. 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Приход фашистов к власти в Италии; Б. Муссолини; утверждение тоталитарного режима. Установление авторитарных режимов в странах Европы.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Причины и начало мирового экономического кризиса 1929 – 1933 гг. Экономические и социально-политические последствия кризиса.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Возникновение и утверждение нацизма в Германии. НСДАП. А. Гитлер. «Пивной» путч. Приход нацистов к власти. Поджог рейхстага. «Ночь длинных ножей». </w:t>
            </w:r>
            <w:r w:rsidRPr="002932EA">
              <w:lastRenderedPageBreak/>
              <w:t xml:space="preserve">Нюрнбергские законы. Нацистская диктатура в Германии. Подготовка Германии к войне.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Народный фронт. Борьба против угрозы фашизма. VII Конгресс Коминтерна. Правительства Народного фронта во Франции, Испании. Социальные преобразования в Испании. </w:t>
            </w:r>
            <w:proofErr w:type="spellStart"/>
            <w:r w:rsidRPr="002932EA">
              <w:t>Франкистский</w:t>
            </w:r>
            <w:proofErr w:type="spellEnd"/>
            <w:r w:rsidRPr="002932EA">
              <w:t xml:space="preserve"> мятеж и Гражданская война в Испании. Позиции европейских держав в отношении Испании. Советская помощь Испании. Ключевые события войны. Поражение Испанской республики.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Страны Восточной и Южной Азии. Китай после </w:t>
            </w:r>
            <w:proofErr w:type="spellStart"/>
            <w:r w:rsidRPr="002932EA">
              <w:t>Синьхайской</w:t>
            </w:r>
            <w:proofErr w:type="spellEnd"/>
            <w:r w:rsidRPr="002932EA">
              <w:t xml:space="preserve"> революции. Революция 1925 – 1927 гг. в Китае.  Режим Чан Кайши и гражданская война с коммунистами. Национально-освободительное движение в Индии в 1919–1939 гг. Индийский национальный конгресс. М. К. Ганди.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t>Агрессия Японии против Китая в 1931–1933 гг. Инициативы СССР по созданию системы коллективной безопасности. Агрессивная политика нацистской Германии (оккупация Рейнской зоны, аншлюс Австрии). Судетский кризис. Мюнхенское соглашение и его последствия. Политика «умиротворения» агрессора. Ликвидация независимости Чехословакии. Итало-эфиопская война. Японо-китайская война и советско-японские конфликты. Создание оси Берлин–Рим–Токио. Британско-франко-советские переговоры в Москве. Советско-германский договор о ненападении и его последствия.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4.2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 xml:space="preserve">Развитие культуры в первой </w:t>
            </w:r>
            <w:r w:rsidRPr="006A529F">
              <w:rPr>
                <w:b/>
              </w:rPr>
              <w:lastRenderedPageBreak/>
              <w:t>трети ХХ в.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03, ЛР 04, ЛР 05, ЛР 06, ЛР 08,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lastRenderedPageBreak/>
              <w:t>МР 01, МР 02, МР 03, МР 04, МР 09,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1, ОК 2, ОК 3, ОК 4, ОК 5,</w:t>
            </w:r>
          </w:p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ОК 6, ОК 7, ОК </w:t>
            </w:r>
            <w:r>
              <w:rPr>
                <w:bCs/>
                <w:i/>
              </w:rPr>
              <w:lastRenderedPageBreak/>
              <w:t>10, ОК 11, ОК 12</w:t>
            </w:r>
          </w:p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ПК 2.1, ПК 2.2, </w:t>
            </w:r>
          </w:p>
          <w:p w:rsidR="0099017B" w:rsidRDefault="0099017B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№10. Развитие культуры в первой трети ХХ в.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lastRenderedPageBreak/>
      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Развитие кинематографа. Музыкальное искусство. Ведущие деятели культуры первой трети ХХ в. Тоталитаризм и культура. Массовая культура. Олимпийское движение.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5.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b/>
              </w:rPr>
              <w:t>Вторая мировая война 1930 – 1945 гг. Великая Отечественная война 1941 – 1945 гг.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 w:rsidRPr="006A529F">
              <w:rPr>
                <w:b/>
              </w:rPr>
              <w:t>Тема 5.1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Начало Второй мировой войны</w:t>
            </w:r>
            <w:r>
              <w:rPr>
                <w:b/>
              </w:rPr>
              <w:t>.</w:t>
            </w:r>
            <w:r w:rsidRPr="006A529F">
              <w:rPr>
                <w:b/>
              </w:rPr>
              <w:t xml:space="preserve"> Начало и первый период Великой Отечественной войны (июнь 1941 – осень 1942).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03, ЛР 04, ЛР 06, ЛР 08,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01, МР 02, МР 05,  МР 06, МР 07,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ОК 4, ОК 8, ОК 9</w:t>
            </w:r>
          </w:p>
          <w:p w:rsidR="00D646E4" w:rsidRDefault="00D646E4" w:rsidP="00D646E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2.1, ПК 2.3,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2.2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№11. Начало Второй мировой войны. Начало и первый период Великой Отечественной войны (июнь 1941 – осень 1942).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Причины и начало Второй мировой войны. Стратегические планы главных воюющих сторон.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      </w:r>
            <w:proofErr w:type="spellStart"/>
            <w:r w:rsidRPr="002932EA">
              <w:t>Буковины</w:t>
            </w:r>
            <w:proofErr w:type="spellEnd"/>
            <w:r w:rsidRPr="002932EA">
              <w:t xml:space="preserve"> к СССР. Советско-финляндская война и ее международные последствия. Завоевания Германии в Европе. Разгром Франции и ее союзников. Битва за Британию. Рост советско-германских противоречий.</w:t>
            </w:r>
          </w:p>
          <w:p w:rsidR="0099017B" w:rsidRPr="002932EA" w:rsidRDefault="0099017B" w:rsidP="00D936D6">
            <w:pPr>
              <w:jc w:val="both"/>
              <w:rPr>
                <w:b/>
                <w:bCs/>
              </w:rPr>
            </w:pPr>
            <w:r w:rsidRPr="002932EA">
              <w:t>План «Барбаросса». Вторжение Германии и ее сателлитов на территорию СССР. Героическое сопротивление врагу (Брестская крепость). Причины поражений Красной армии на начальном этапе войны. Образование Государственного комитета обороны. И.В. Сталин – Верховный главнокомандующий. Роль партии в мобилизации сил на отпор врагу. Создание ди</w:t>
            </w:r>
            <w:r w:rsidRPr="002932EA">
              <w:lastRenderedPageBreak/>
              <w:t>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Битва за Москву. Москва на осадном положении. Парад 7 ноября на Красной площади. Переход в контрнаступление и разгром немецкой группировки под Москвой.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Формирование Антигитлеровской коалиции. Нападение Японии на США (операция в </w:t>
            </w:r>
            <w:proofErr w:type="spellStart"/>
            <w:r w:rsidRPr="002932EA">
              <w:t>Пёрл-Харбор</w:t>
            </w:r>
            <w:proofErr w:type="spellEnd"/>
            <w:r w:rsidRPr="002932EA">
              <w:t xml:space="preserve">), вступление США в войну. Ленд-лиз.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Наступательные операции Красной Армии зимой–весной 1942 г. Завершение, итоги и значение Московской битвы.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Блокада Ленинграда. Героизм и трагедия гражданского населения. Эвакуация ленинградцев. «Дорога жизни».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Перестройка экономики на военный лад. Эвакуация предприятий, населения и ресурсов.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Нацистский оккупационный режим. «Генеральный план Ост».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Угон советских людей в Германию. Разграбление и уничтожение культурных ценностей. 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t>Начало массового сопротивления врагу. Восстания в нацистских лагерях. Развертывание партизанского движения.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5.2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Коренной пере</w:t>
            </w:r>
            <w:r w:rsidRPr="006A529F">
              <w:rPr>
                <w:b/>
              </w:rPr>
              <w:lastRenderedPageBreak/>
              <w:t>лом в ходе войны (осень 1942 – 1943 г.).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>ЛР 02, ЛР 03, ЛР 06, ЛР 08, ЛР 13,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lastRenderedPageBreak/>
              <w:t>МР 01, МР 02, МР 05, МР 06, МР 07, МР 08,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1, ОК 2, ОК 3, ОК 4, ОК 5,</w:t>
            </w:r>
          </w:p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6, ОК 7, ОК 10, ОК 11, ОК 12</w:t>
            </w:r>
          </w:p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2.1, ПК 2.2, ПК 2.3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2.6, ПК 3.3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Комбинированное занятие №12. Коренной перелом </w:t>
            </w:r>
            <w:r>
              <w:rPr>
                <w:b/>
                <w:bCs/>
              </w:rPr>
              <w:lastRenderedPageBreak/>
              <w:t>в ходе войны (осень 1942-1943 г.).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Германское наступление весной–летом 1942 г. Поражение советских войск в Крыму. Битва за Кавказ. Оборона Сталинграда. Окружение неприятельской группировки под Сталинградом и разгром гитлеровцев. Итоги и значение победы Красной армии под Сталинградом.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Прорыв блокады Ленинграда в январе 1943 г. Значение героического сопротивления Ленинграда.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2932EA">
              <w:t>Обоянью</w:t>
            </w:r>
            <w:proofErr w:type="spellEnd"/>
            <w:r w:rsidRPr="002932EA">
              <w:t xml:space="preserve">. Итоги и значение Курской битвы.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Битва за Днепр. Освобождение Левобережной Украины и форсирование Днепра. Освобождение Киева. Итоги наступления Красной армии летом–осенью 1943 г. За линией фронта. Развертывание массового партизанского движения.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Сотрудничество с врагом (коллаборационизм): формы, причины, масштабы. Русская освободительная армия и другие антисоветские национальные военные формирования в составе вермахта.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Война в Северной Африке. Сражение при Эль-Аламейне. Высадка союзнических войск в Италии и падение режима Муссолини. Перелом в войне на Тихом океане. 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t>СССР и союзники. Проблема второго фронта. Тегеранская конференция 1943 г.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F73699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73699">
              <w:rPr>
                <w:b/>
                <w:bCs/>
              </w:rPr>
              <w:t>Практическое занятие №3. Коренной перелом в ходе войны (осень 1942 – 1943 г.).</w:t>
            </w:r>
          </w:p>
          <w:p w:rsidR="0099017B" w:rsidRPr="00F73699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A529F">
              <w:rPr>
                <w:bCs/>
              </w:rPr>
              <w:t>Работа с историческими картами по поиску, анализу, обо</w:t>
            </w:r>
            <w:r w:rsidRPr="006A529F">
              <w:rPr>
                <w:bCs/>
              </w:rPr>
              <w:lastRenderedPageBreak/>
              <w:t>значению главных стратегических наступательных операций воюющих сторон в годы Великой Отечественной войны 1941-1945 гг.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>ЛР 02, ЛР 03, ЛР 06,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01, МР 02, МР </w:t>
            </w:r>
            <w:r w:rsidRPr="006A529F">
              <w:rPr>
                <w:bCs/>
              </w:rPr>
              <w:lastRenderedPageBreak/>
              <w:t xml:space="preserve">05, МР 06,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1, ОК 2, ОК 3, ОК 4, ОК 5,</w:t>
            </w:r>
          </w:p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ОК 6, ОК 7, ОК </w:t>
            </w:r>
            <w:r>
              <w:rPr>
                <w:bCs/>
                <w:i/>
              </w:rPr>
              <w:lastRenderedPageBreak/>
              <w:t>10, ОК 11, ОК 12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2.1, ПК 2.2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5.3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Человек и культура в годы Великой Отечественной войны.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05, ЛР 06, </w:t>
            </w:r>
          </w:p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МР 01, МР 04, МР 05, МР 08, МР 09,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ОК 1, ОК 10,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11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2.1, 3.3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№13. Человек и культура в годы Великой Отечественной войны.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Советская страна: единство фронта и тыла. «Всё для фронта, всё для победы!». Трудовой подвиг народа. Фронтовая повседневность. Повседневность в советском тылу. Военная дисциплина на производстве. Карточная система и нормы снабжения в городах. Положение в деревне.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Помощь мастеров культуры фронту. Государство и церковь в годы войны. Патриотическое служение представителей религиозных конфессий.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 xml:space="preserve">Положение населения в оккупированных странах Европы. Коллаборационизм. Движение Сопротивления, его герои. </w:t>
            </w:r>
            <w:r>
              <w:t>Партизанская война в Югославии.</w:t>
            </w:r>
          </w:p>
          <w:p w:rsidR="0099017B" w:rsidRPr="00E52BD6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E52BD6">
              <w:rPr>
                <w:i/>
              </w:rPr>
              <w:t>Профессионально-ориентированное содержание:</w:t>
            </w:r>
          </w:p>
          <w:p w:rsidR="0099017B" w:rsidRPr="00F73699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Медицина и система здравоохранения в годы Великой Отечественной войны.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F73699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73699">
              <w:rPr>
                <w:b/>
                <w:bCs/>
              </w:rPr>
              <w:t>Практическое занятие №4. Человек и культура в годы Великой Отечественной войны.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932EA">
              <w:rPr>
                <w:i/>
              </w:rPr>
              <w:t>Профессионально-ориентированное содержание: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932EA">
              <w:t>Поиск, анализ и публичное представление информации по теме «</w:t>
            </w:r>
            <w:r w:rsidRPr="002932EA">
              <w:rPr>
                <w:iCs/>
              </w:rPr>
              <w:t>Жизнь и профессиональная деятельность выдающихся ученых</w:t>
            </w:r>
            <w:r w:rsidRPr="002932EA">
              <w:t xml:space="preserve">,  </w:t>
            </w:r>
            <w:r w:rsidRPr="002932EA">
              <w:rPr>
                <w:iCs/>
              </w:rPr>
              <w:t>конструкторов военной техники</w:t>
            </w:r>
            <w:r w:rsidRPr="002932EA">
              <w:t xml:space="preserve">: В.А. Дегтярев, С.В. Ильюшин, М.И. Кошкин, С.А. Лавочкин, </w:t>
            </w:r>
            <w:r w:rsidRPr="002932EA">
              <w:lastRenderedPageBreak/>
              <w:t>Е.О. Патон, А.Н. Туполев, Г.С. Шпагин, А.С. Яковлев».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05, </w:t>
            </w:r>
          </w:p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МР 01, МР 04, МР 05, МР 08, МР 09,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1, ОК 2, ОК 3, ОК 4, ОК 5,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6, ОК 7, ОК 10, ОК 11, ОК 12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2.1, ПК 2.2, ПК 2.3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2.6, ПК 3.3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5.4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Победа СССР в Великой Отечественной войне. Завершение боевых действий в Европе. Завершение Второй мировой войны.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03, ЛР 04, МР 01, МР 02, МР 03, МР 04, МР 05, 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ОК 1, ОК 11, </w:t>
            </w:r>
          </w:p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12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3.3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№14. Победа СССР в Великой Отечественной войне. Завершение боевых действий в Европе. Завершение Второй мировой войны.</w:t>
            </w:r>
          </w:p>
          <w:p w:rsidR="0099017B" w:rsidRPr="002932EA" w:rsidRDefault="0099017B" w:rsidP="00D936D6">
            <w:pPr>
              <w:jc w:val="both"/>
            </w:pPr>
            <w:r w:rsidRPr="002932EA">
              <w:t>Завершение освобождения территории СССР. Освобождение правобережной Украины и Крыма. Наступление советских войск в Белоруссии и Прибалтике.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Боевые действия в Восточной и Центральной Европе и освободительная миссия Красной армии. Встреча на Эльбе.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Битва за Берлин и окончание войны в Европе. Капитуляция Германии.  Война и общество. Военно-экономическое превосходство СССР над Германией в 1944–1945 гг. Восстановление хозяйства в освобожденных районах. ГУЛАГ. Депортация «репрессированных народов». Взаимоотношения государства и церкви.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Антигитлеровская коалиция. Открытие Второго фронта в Европе. Ялтинская конференция 1945 г.: основные решения и дискуссии. Создание ООН (июнь 1945 г.). Потсдамская конференция. Судьба послевоенной Германии. Решение проблемы репараций.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Завершение боевых действий в Европе. Итоги Великой Отечественной войны 1941 – 1945 гг. Истоки, цена и историческое значение Победы.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Наш край в годы Великой Отечественной войны.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Атомные бомбардировки городов Хиросимы и Нагасаки американской авиацией, их последствия. Вступление СССР в войну против Японии. Боевые действия </w:t>
            </w:r>
            <w:r w:rsidRPr="002932EA">
              <w:lastRenderedPageBreak/>
              <w:t xml:space="preserve">в Маньчжурии, на Сахалине и Курильских островах. Разгром </w:t>
            </w:r>
            <w:proofErr w:type="spellStart"/>
            <w:r w:rsidRPr="002932EA">
              <w:t>Квантунской</w:t>
            </w:r>
            <w:proofErr w:type="spellEnd"/>
            <w:r w:rsidRPr="002932EA">
              <w:t xml:space="preserve"> армии. Капитуляция Японии.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Нюрнбергский трибунал и Токийский процесс над военными преступниками Германии и Японии. 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t>Общие итоги Великой Отечественной и Второй мировой войны. Решающий вклад СССР в победу антигитлеровской коалиции. Людские и материальные потери. Изменения на политической карте Европы. Влияние победы на развитие национально-освободительного движения в странах Азии и Африки.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861EB">
              <w:rPr>
                <w:b/>
                <w:bCs/>
              </w:rPr>
              <w:t>Практическое занятие №5. Победа СССР в Великой Отечественной войне. Завершение</w:t>
            </w:r>
            <w:r>
              <w:rPr>
                <w:b/>
                <w:bCs/>
              </w:rPr>
              <w:t xml:space="preserve"> боевых действий в Европе. Завершение Второй мировой войны.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6A529F">
              <w:t>Анализ и обобщение информации, высказывание и аргументации собственной точки зрения по вопросам темы «Общие итоги Великой Отечественной и Второй мировой войны. Решающий вклад СССР в победу антигитлеровской коалиции».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13,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01, МР 05, МР 06,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09,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1, ОК 2, ОК 3, ОК 4, ОК 5,</w:t>
            </w:r>
          </w:p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6, ОК 7, ОК 10, ОК 11, ОК 12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2.1, ПК 2.2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b/>
              </w:rPr>
              <w:t>СССР в 1945–1991 гг.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 w:rsidRPr="006A529F">
              <w:rPr>
                <w:b/>
              </w:rPr>
              <w:t>Тема 6.1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СССР в 1945–1953 гг.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04, ЛР 05, ЛР 06, ЛР 08, </w:t>
            </w:r>
          </w:p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МР 01, МР 02, МР 03, МР 06, МР 07, МР 08,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ОК 1, ОК 11, </w:t>
            </w:r>
          </w:p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12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3.3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№15. СССР в 1945-1953 гг.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Влияние последствий войны на советскую систему и общество. Представления власти и народа о послевоенном развитии страны. Разруха. Обострение жилищной проблемы.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Ресурсы и приоритеты восстановления. Демилитаризация экономики и переориентация на выпуск гражданской продукции. Сохранение трудового законодательства военного времени на период восстановления </w:t>
            </w:r>
            <w:r w:rsidRPr="002932EA">
              <w:lastRenderedPageBreak/>
              <w:t xml:space="preserve">разрушенного хозяйства. Восстановление индустриального потенциала страны. Сельское хозяйство и положение деревни. Колхозный рынок. Голод 1946–1947 гг. Денежная реформа и отмена карточной системы (1947 г.).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Сталин и его окружение. Ужесточение административно-командной системы.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t>Рост влияния СССР на международной арене. Первые шаги ООН. Начало «холодной войны». Советский атомный проект, его значение. Начало гонки вооружений. Доктрина Трумэна. План Маршалла.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 СЭВ). Конфликт с Югославией. Организация Североатлантического договора (НАТО). Создание Организации Варшавского договора (ОВД).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 w:rsidRPr="006A529F">
              <w:rPr>
                <w:b/>
              </w:rPr>
              <w:lastRenderedPageBreak/>
              <w:t>Тема 6.2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СССР в середине 1950-х – первой половине 1960-х гг.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03, ЛР 08, ЛР 13, </w:t>
            </w:r>
          </w:p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МР 04, МР 05, МР 06, МР 07, МР 08,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1, ОК 2, ОК 4, ОК 10, ОК 11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2.3.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№16. СССР в середине 1950-х-первой половине 1960-х гг.</w:t>
            </w:r>
          </w:p>
          <w:p w:rsidR="0099017B" w:rsidRPr="002932EA" w:rsidRDefault="0099017B" w:rsidP="00D936D6">
            <w:pPr>
              <w:jc w:val="both"/>
              <w:rPr>
                <w:b/>
                <w:bCs/>
              </w:rPr>
            </w:pPr>
            <w:r w:rsidRPr="002932EA">
              <w:t xml:space="preserve">Смена политического курса. Смерть Сталина и борьба за власть в советском руководстве. Переход политического лидерства к Н.С. Хрущеву.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Внутрипартийная демократизация. Начало реабилитации </w:t>
            </w:r>
            <w:r w:rsidRPr="002932EA">
              <w:lastRenderedPageBreak/>
              <w:t>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Экономическое развитие СССР. «Догнать и перегнать Америку». Попытки решения продовольственной проблемы. Освоение целинных земель. Переход от отраслевой системы управления к совнархозам. Расширение прав союзных республик.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Изменения в социальной и профессиональной структуре советского общества к началу 1960-х гг. Положение и проблемы рабочего класса, колхозного крестьянства и интеллигенции. ХХII Съезд КПСС и программа построения коммунизма в СССР. Воспитание «нового человека».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Всемирный фестиваль молодежи и студентов 1957 г. Учреждение Московского кинофестиваля. Роль телевидения в жизни общества. Неофициальная культура. Стиляги. Хрущев и интеллигенция. Антирелигиозные кампании. Гонения на церковь. Диссиденты.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Социальные программы. Реформа системы образования. Пенсионная реформа. Массовое жилищное строительство, </w:t>
            </w:r>
            <w:proofErr w:type="spellStart"/>
            <w:r w:rsidRPr="002932EA">
              <w:t>хрущевки</w:t>
            </w:r>
            <w:proofErr w:type="spellEnd"/>
            <w:r w:rsidRPr="002932EA">
              <w:t xml:space="preserve">. Рост доходов населения и дефицит товаров народного потребления.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Новый курс советской внешней политики: от кон</w:t>
            </w:r>
            <w:r w:rsidRPr="002932EA">
              <w:lastRenderedPageBreak/>
              <w:t xml:space="preserve">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СССР и мировая социалистическая система. Венгерские события 1956 г. Распад колониальных систем и борьба за влияние в странах «третьего мира».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Конец оттепели. Нарастание негативных тенденций в обществе. Кризис доверия власти. </w:t>
            </w:r>
            <w:proofErr w:type="spellStart"/>
            <w:r w:rsidRPr="002932EA">
              <w:t>Новочеркасские</w:t>
            </w:r>
            <w:proofErr w:type="spellEnd"/>
            <w:r w:rsidRPr="002932EA">
              <w:t xml:space="preserve"> события. Смещение Н.С. Хрущева. 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>Наш край в 1953–1964 гг.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Профессионально-ориентированное содержание:</w:t>
            </w:r>
          </w:p>
          <w:p w:rsidR="0099017B" w:rsidRPr="00E52BD6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Развитие медицины в СССР в 1950-х – 1960-х гг.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№17. СССР в середине 1950-х-первой половине 1960-х гг.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932EA">
              <w:rPr>
                <w:i/>
              </w:rPr>
              <w:t>Профессионально-ориентированное содержание: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t>Научно-техническая револ</w:t>
            </w:r>
            <w:r>
              <w:t>юция в СССР. Перемены в научно-</w:t>
            </w:r>
            <w:r w:rsidRPr="002932EA">
              <w:t>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полёты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      </w:r>
            <w:r>
              <w:t xml:space="preserve"> Научные открытия в области медицины.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03, ЛР 08, ЛР 13, </w:t>
            </w:r>
          </w:p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МР 04, МР 05, МР 06, МР 07, МР 08,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</w:p>
          <w:p w:rsidR="0099017B" w:rsidRDefault="0099017B" w:rsidP="00D936D6">
            <w:pPr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ОК 3, ОК 4, ОК 5, ОК 6, ОК 7, ОК 8, ОК 9</w:t>
            </w:r>
          </w:p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1.2, ПК 2.1,</w:t>
            </w:r>
          </w:p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 2.6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9861E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9861EB">
              <w:rPr>
                <w:b/>
                <w:bCs/>
              </w:rPr>
              <w:t>Практическое занятие №6. СССР в середине 1950-х-первой половине 1960-х гг.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932EA">
              <w:t>Поиск, анализ и публичное представление информации по теме «</w:t>
            </w:r>
            <w:r w:rsidRPr="002932EA">
              <w:rPr>
                <w:iCs/>
                <w:color w:val="000000"/>
              </w:rPr>
              <w:t>Жизнь и профессиональная деятельность выда</w:t>
            </w:r>
            <w:r w:rsidRPr="002932EA">
              <w:rPr>
                <w:iCs/>
                <w:color w:val="000000"/>
              </w:rPr>
              <w:lastRenderedPageBreak/>
              <w:t xml:space="preserve">ющихся ученых, конструкторов, космонавтов: </w:t>
            </w:r>
            <w:r w:rsidRPr="002932EA">
              <w:rPr>
                <w:color w:val="000000"/>
              </w:rPr>
              <w:t xml:space="preserve">Л.И. Абалкин, О.К. Антонов, Н.Г.  Басов, В.П. Бармин, Р.А. Беляков, Ю.А. Гагарин, В.П. Глушко, Я.Б. Зельдович, С.В. Ильюшин, М.Т. Калашников, Н.И. Камов, Л.В. Канторович, П.Л. </w:t>
            </w:r>
            <w:proofErr w:type="spellStart"/>
            <w:r w:rsidRPr="002932EA">
              <w:rPr>
                <w:color w:val="000000"/>
              </w:rPr>
              <w:t>Капица</w:t>
            </w:r>
            <w:proofErr w:type="spellEnd"/>
            <w:r w:rsidRPr="002932EA">
              <w:rPr>
                <w:color w:val="000000"/>
              </w:rPr>
              <w:t xml:space="preserve">, М.В. Келдыш, С.Н. Ковалёв, С.П. Королёв, И.В. Курчатов, Л.Д. Ландау, А.А. Леонов, Артём И. Микоян, М.Л. Миль,  В.М. Мясищев, А.М. Прохоров, С.Е. Савицкая, Р.З. Сагдеев, Н.Н. Семёнов, П.О. Сухой, В.А. Сухомлинский, И.Е. Тамм, В.В. Терешкова, А.Н. Туполев, И.М. Франк, Ю.Б. Харитон,  В.Н. </w:t>
            </w:r>
            <w:proofErr w:type="spellStart"/>
            <w:r w:rsidRPr="002932EA">
              <w:rPr>
                <w:color w:val="000000"/>
              </w:rPr>
              <w:t>Челомей</w:t>
            </w:r>
            <w:proofErr w:type="spellEnd"/>
            <w:r w:rsidRPr="002932EA">
              <w:rPr>
                <w:color w:val="000000"/>
              </w:rPr>
              <w:t xml:space="preserve">, П.А. Черенков. А.С. Яковлев, М.К. </w:t>
            </w:r>
            <w:proofErr w:type="spellStart"/>
            <w:r w:rsidRPr="002932EA">
              <w:rPr>
                <w:color w:val="000000"/>
              </w:rPr>
              <w:t>Янгель</w:t>
            </w:r>
            <w:proofErr w:type="spellEnd"/>
            <w:r w:rsidRPr="002932EA">
              <w:rPr>
                <w:color w:val="000000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03, ЛР 08, </w:t>
            </w:r>
          </w:p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МР 04, МР 05, МР 06, МР 07, МР 08,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>
              <w:rPr>
                <w:bCs/>
              </w:rPr>
              <w:lastRenderedPageBreak/>
              <w:t>ПРб</w:t>
            </w:r>
            <w:proofErr w:type="spellEnd"/>
            <w:r>
              <w:rPr>
                <w:bCs/>
              </w:rPr>
              <w:t xml:space="preserve"> 01,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1, ОК 2, ОК 3, ОК 4, ОК 5,</w:t>
            </w:r>
          </w:p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6, ОК 7, ОК 10, ОК 11, ОК 12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ПК 2.1, ПК 2.2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 w:rsidRPr="006A529F">
              <w:rPr>
                <w:b/>
              </w:rPr>
              <w:lastRenderedPageBreak/>
              <w:t>Тема 6.3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Советское общество в середине 1960-х – начале 1980-х гг.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03, ЛР 05, ЛР 06, ЛР 13,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01, МР 02, МР 03, МР 04, МР 07, МР 08,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ОК 1, ОК 11, </w:t>
            </w:r>
          </w:p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12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3.3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№18. Советское общество в середине 1960-х – начале 1980-х гг.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Приход к власти Л.И. Брежнева: его окружение и смена политического курса. Преобразования в экономике. </w:t>
            </w:r>
            <w:proofErr w:type="spellStart"/>
            <w:r w:rsidRPr="002932EA">
              <w:t>Косыгинская</w:t>
            </w:r>
            <w:proofErr w:type="spellEnd"/>
            <w:r w:rsidRPr="002932EA">
              <w:t xml:space="preserve"> реформа 1965 г. Новые ориентиры аграрной политики. Конституция СССР 1977 г. Концепция «развитого социализма». Попытки изменения вектора социальной политики. Уровень жизни: достижения и проблемы.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Нарастание застойных тенденций в экономике и кризис идеологии. Рост теневой экономики. Замедление темпов развития. Отставание от Запада в производительности труда.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Культурное пространство и повседневная жизнь. Повседневность в городе и в деревне. Миграция населения в крупные города и проблема «неперспективных </w:t>
            </w:r>
            <w:r w:rsidRPr="002932EA">
              <w:lastRenderedPageBreak/>
              <w:t>деревень». Популярные формы досуга населения. Уровень жизни разных социальных слоев. Дефициты и очереди.</w:t>
            </w:r>
          </w:p>
          <w:p w:rsidR="0099017B" w:rsidRPr="002932EA" w:rsidRDefault="0099017B" w:rsidP="00D936D6">
            <w:pPr>
              <w:jc w:val="both"/>
            </w:pPr>
            <w:r w:rsidRPr="002932EA">
              <w:t>Идейная и духовная жизнь советского общества. 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Диссидентский вызов. Первые правозащитные выступления. Борьба с инакомыслием. Цензура и самиздат.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«Пражская весна»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Кризис просоветских режимов в Восточной Европе. 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t>Наш край в 1964–1985 гг.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№19. Советское общество в середине 1960-х – начале 1980-х гг.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932EA">
              <w:rPr>
                <w:i/>
              </w:rPr>
              <w:t>Профессионально-ориентированное содержание: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color w:val="000000"/>
              </w:rPr>
              <w:t xml:space="preserve">Советские научные и технические приоритеты. МГУ им М.В. </w:t>
            </w:r>
            <w:r w:rsidRPr="002932EA">
              <w:t xml:space="preserve">Ломоносова. Академия наук СССР. Новосибирский Академгородок. </w:t>
            </w:r>
            <w:r>
              <w:t xml:space="preserve">Реформа медицинского образования (1967-1969). </w:t>
            </w:r>
            <w:r w:rsidRPr="002932EA">
              <w:t>Замедление научно-технического</w:t>
            </w:r>
            <w:r>
              <w:t xml:space="preserve"> </w:t>
            </w:r>
            <w:r w:rsidRPr="002932EA">
              <w:t xml:space="preserve">прогресса в СССР. Отставание от Запада в производительности труда. Лунная гонка с США. </w:t>
            </w:r>
            <w:r w:rsidRPr="002932EA">
              <w:lastRenderedPageBreak/>
              <w:t>Успехи в математике. Создание топливно- энергетического комплекса (ТЭК).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05, ЛР 06, ЛР 13,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01, МР 02, МР 03,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</w:p>
          <w:p w:rsidR="0099017B" w:rsidRDefault="0099017B" w:rsidP="00D936D6">
            <w:pPr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ОК 8, ОК 9, </w:t>
            </w:r>
          </w:p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12, ОК 13</w:t>
            </w:r>
          </w:p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 w:rsidRPr="006A529F">
              <w:rPr>
                <w:b/>
              </w:rPr>
              <w:lastRenderedPageBreak/>
              <w:t>Тема 6.4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Политика «перестройки». Распад СССР (1985–1991 гг.)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03, ЛР 08, ЛР 13,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01, МР 05, МР 06, МР 07, МР 08,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ОК 1, ОК 11,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12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3.3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№20. Политика «перестройки». Распад СССР (1985-1991 гг.)</w:t>
            </w:r>
          </w:p>
          <w:p w:rsidR="0099017B" w:rsidRPr="002932EA" w:rsidRDefault="0099017B" w:rsidP="00D936D6">
            <w:pPr>
              <w:jc w:val="both"/>
            </w:pPr>
            <w:r w:rsidRPr="002932EA">
              <w:t>Нарастание кризисных явлений в социально-экономической и идейно-политической сферах. М.С. Горбачев и его окружение: курс на реформы. Реформы в экономике, в политической и государственной сферах. Принятие закона о приватизации государственных предприятий.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Гласность и плюрализм. Политизация жизни и подъем гражданской активности населения. Либерализация цензуры. Отказ от догматизма в идеологии. История страны как фактор политической жизни. Отношение к войне в Афганистане.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Демократизация советской политической системы. Альтернативные выборы народных депутатов. Первый съезд народных депутатов СССР и его значение. Раскол в КПСС.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«Новое мышление» М.С. Горбачева. Отказ от идеологической конфронтации двух систем, провозглашение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 xml:space="preserve">Подъем национальных движений в СCCР, нагнетание националистических и сепаратистских настроений. </w:t>
            </w:r>
            <w:r w:rsidRPr="002932EA">
              <w:lastRenderedPageBreak/>
              <w:t>Обострение межнационального противостояния: Закавказье,</w:t>
            </w:r>
            <w:r>
              <w:t xml:space="preserve"> Прибалтика, Украина, Молдавия.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Профессионально-ориентированное содержание:</w:t>
            </w:r>
          </w:p>
          <w:p w:rsidR="0099017B" w:rsidRPr="008E1B37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>Чернобыльская трагедия</w:t>
            </w:r>
            <w:r>
              <w:t xml:space="preserve">, ее последствия и их ликвидация. 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№21. Политика «перестройки». Распад СССР (1985-1991 гг.)</w:t>
            </w:r>
          </w:p>
          <w:p w:rsidR="0099017B" w:rsidRPr="002932EA" w:rsidRDefault="0099017B" w:rsidP="00D936D6">
            <w:pPr>
              <w:jc w:val="both"/>
              <w:rPr>
                <w:b/>
                <w:bCs/>
              </w:rPr>
            </w:pPr>
            <w:r w:rsidRPr="002932EA">
      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Дестабилизирующая роль «войны законов» (союзного и республиканского законодательства).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Усиление центробежных тенденций и угрозы распада СССР. Провозглашение независимости Литвой, Эстонией и Латвией. Декларация о государственном суверенитете РСФСР. Парад суверенитетов. Референдум о сохранении СССР и введении поста президента РСФСР.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Превращение экономического положения в стране в ведущий политический фактор. Введение карточной системы снабжения. </w:t>
            </w:r>
            <w:proofErr w:type="spellStart"/>
            <w:r w:rsidRPr="002932EA">
              <w:t>Радикализация</w:t>
            </w:r>
            <w:proofErr w:type="spellEnd"/>
            <w:r w:rsidRPr="002932EA">
              <w:t xml:space="preserve"> общественных настроений. Забастовочное движение.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Попытка государственного переворота в августе 1991 г. Планы ГКЧП и защитники Белого дома. Победа Б.Н. Ельцина и его сторонников. Ликвидация союзно</w:t>
            </w:r>
            <w:r w:rsidRPr="002932EA">
              <w:lastRenderedPageBreak/>
              <w:t xml:space="preserve">го правительства и центральных органов управления. Референдум о независимости Украины. Оформление фактического распада СССР.  Беловежские и Алма-Атинские соглашения, создание Содружества Независимых Государств (СНГ). Реакция мирового сообщества на распад СССР.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t>Наш край в 1985–1991 гг.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03, </w:t>
            </w:r>
          </w:p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>ЛР 04, ЛР 06, ЛР 13,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>МР 01, МР 02, МР 03, МР 06, МР 07, МР 08,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</w:p>
          <w:p w:rsidR="0099017B" w:rsidRDefault="0099017B" w:rsidP="00D936D6">
            <w:pPr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 ОК,4, ОК 9, ОК 10</w:t>
            </w:r>
          </w:p>
          <w:p w:rsidR="0099017B" w:rsidRDefault="00D646E4" w:rsidP="00D646E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1.2, П.К 2.1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9861E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9861EB">
              <w:rPr>
                <w:b/>
                <w:bCs/>
              </w:rPr>
              <w:t>Практическое занятие №7. Политика «перестройки». Распад СССР (1985-1991 гг.).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932EA">
              <w:t>А</w:t>
            </w:r>
            <w:r w:rsidRPr="002932EA">
              <w:rPr>
                <w:rFonts w:eastAsia="Calibri"/>
              </w:rPr>
              <w:t>нализ и обобщение информа</w:t>
            </w:r>
            <w:r w:rsidRPr="002932EA">
              <w:t>ции, высказывание и аргументация</w:t>
            </w:r>
            <w:r w:rsidRPr="002932EA">
              <w:rPr>
                <w:rFonts w:eastAsia="Calibri"/>
              </w:rPr>
              <w:t xml:space="preserve"> собственной точки зрения по вопросам темы</w:t>
            </w:r>
            <w:r w:rsidRPr="002932EA">
              <w:t xml:space="preserve"> «Причины, ход, итоги и последствия политики «перестройки». Распад СССР».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02, ЛР 03, ЛР 04, ЛР 06, </w:t>
            </w:r>
          </w:p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МР 01, МР 02, МР 03, МР 06, МР 07, МР 08,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 ОК,4, ОК 9, ОК 10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1.2, П.К 2.1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7.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b/>
              </w:rPr>
              <w:t>Российская Федерация в 1992–2020 гг.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Тема 7.1  Становление новой России (1992–1999 гг.).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03, ЛР 04, ЛР 05, ЛР 06, ЛР 08, ЛР 13,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>МР 01, МР 02, МР 03, МР 04, МР 05, МР 06, МР 07, МР 08, МР 09,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 ОК,4, ОК 9, ОК 10</w:t>
            </w:r>
          </w:p>
          <w:p w:rsidR="0099017B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1.2, П.К 2.1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№22. Становление новой России (1992-1999 гг.).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Б.Н. Ельцин и его окружение. Общественная поддержка курса реформ.  Правительство реформаторов во главе с Е.Т. Гайдаром. Начало радикальных экономических преобразований. Либерализация цен. «Шоковая терапия». </w:t>
            </w:r>
            <w:proofErr w:type="spellStart"/>
            <w:r w:rsidRPr="002932EA">
              <w:t>Ваучерная</w:t>
            </w:r>
            <w:proofErr w:type="spellEnd"/>
            <w:r w:rsidRPr="002932EA">
              <w:t xml:space="preserve"> приватизация. Безработица. Рост цен, падение жизненного уровня населения.  Нарастание политико-конституционного кризиса в условиях ухудшения экономической ситуации. События осени 1993 г. в Москве. Принятие Конституции России 1993 года и ее значение. Становление российского парламентаризма. Утверждение государственной символики. Итоги радикальных преобразований 1992–1993 гг. </w:t>
            </w:r>
          </w:p>
          <w:p w:rsidR="0099017B" w:rsidRPr="002932EA" w:rsidRDefault="0099017B" w:rsidP="00D936D6">
            <w:pPr>
              <w:jc w:val="both"/>
            </w:pPr>
            <w:r w:rsidRPr="002932EA">
              <w:lastRenderedPageBreak/>
      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 (договор с Татарстаном 1994 г. и др.).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Корректировка курса реформ и попытки стабилизации экономики. Ситуация в российском сельском хозяйстве, увеличение зависимости от экспорта продовольствия. Финансовые пирамиды и залоговые аукционы. Дефолт 1998 г. и его последствия.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Проблемы русскоязычного населения в бывших республиках СССР.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Российская многопартийность в 1990-х гг. и строительство гражданского общества. Президентские выборы 1996 г. Обострение ситуации на Северном Кавказе. Вторжение террористических группировок в Дагестан. Выборы в Государственную Думу 1999 г.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 (СНГ и союз с Белоруссией, военно-</w:t>
            </w:r>
            <w:r w:rsidRPr="002932EA">
              <w:lastRenderedPageBreak/>
              <w:t xml:space="preserve">политическое сотрудничество в рамках СНГ). Восточный вектор российской внешней политики в 1990-х гг.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Добровольная отставка Б.Н. Ельцина (1999 г.).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t>Наш край в 1992–1999 гг.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 w:rsidRPr="006A529F">
              <w:rPr>
                <w:b/>
              </w:rPr>
              <w:lastRenderedPageBreak/>
              <w:t>Тема 7.2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Россия в XXI веке: вызовы времени и задачи модернизации.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>ЛР 06, ЛР 08, ЛР 13,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>МР 01, МР 02, МР 07, МР 08, МР 09,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1, ОК 9, ОК 10, ОК 11, ОК 13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1.2, ПК 2.1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Комбинированное занятие №23. Россия в </w:t>
            </w:r>
            <w:r>
              <w:rPr>
                <w:b/>
                <w:bCs/>
                <w:lang w:val="en-US"/>
              </w:rPr>
              <w:t>XXI</w:t>
            </w:r>
            <w:r>
              <w:rPr>
                <w:b/>
                <w:bCs/>
              </w:rPr>
              <w:t xml:space="preserve"> веке: вызовы времени и задачи модернизации.</w:t>
            </w:r>
            <w:r w:rsidRPr="002932EA">
              <w:rPr>
                <w:b/>
                <w:bCs/>
              </w:rPr>
              <w:t xml:space="preserve">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Вступление в должность Президента В.В. Путина и связанные с этим ожидания. Основные направления внутренней и внешней политики.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Экономический подъем 1999–2007 гг. и кризис 2008 г. Сельское хозяйство. Россия в системе мировой рыночной экономики.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Президент Д.А. Медведев, премьер-министр В.В. Путин. Проблема стабильности и преемственности власти.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Избрание В.В. Путина Президентом РФ (2012 г., 2018 г.). Вхождение Крыма в состав России. Начало конституционной реформы (2020).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Изменения в российском обществе в конце XX – начале XXI в. Социальная и профессиональная структура. Занятость и трудовая миграция. Миграционная политика.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XXII Олимпийские и XI параолимпийские зимние иг</w:t>
            </w:r>
            <w:r w:rsidRPr="002932EA">
              <w:lastRenderedPageBreak/>
              <w:t xml:space="preserve">ры 2014 г. в Сочи.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Повседневная жизнь. Социальная дифференциация. Модернизация бытовой сферы. Военно-патриотические движения. Марш «Бессмертный полк». Празднование 75-летия Победы в Великой Отечественной войне (2020).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>Коммерциализация культуры. Повышение роли религиозных конфессий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rPr>
                <w:i/>
              </w:rPr>
              <w:t>Профессионально-ориентированное содержание:</w:t>
            </w:r>
            <w:r w:rsidRPr="002932EA">
              <w:br/>
              <w:t>Наука России в конце XX – начале XXI в. Образование и наука: реформа Академии наук; модернизация образовательной системы. Достижения российских учёных и недостаточная востребованность результатов их научной деятельности. Повышение общественной роли СМИ и Интернета. Россиянин в глобальном информационном пространстве: СМИ, компьютеризация, Интернет.</w:t>
            </w:r>
          </w:p>
          <w:p w:rsidR="0099017B" w:rsidRPr="008E1B37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8E1B37">
              <w:rPr>
                <w:i/>
              </w:rPr>
              <w:t>Профессионально-ориентированное содержание: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>Экономическое развитие в 2000-е годы. Финансовое положение. Рыночная экономика и монополии.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>Начало (2005 г.) и продолжение (2018 г.) реализации приоритетных национальных проектов.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Основные принципы и направления государственной социальной политики (здравоохранение, социальное обеспечение, образование).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>Демографическая ситуация в стране. Государственные программы демографического возрождения Рос</w:t>
            </w:r>
            <w:r w:rsidRPr="002932EA">
              <w:lastRenderedPageBreak/>
              <w:t>сии. Пропаганда спорта и здорового образа жизни.</w:t>
            </w:r>
          </w:p>
          <w:p w:rsidR="0099017B" w:rsidRPr="008E1B37" w:rsidRDefault="0099017B" w:rsidP="00D936D6">
            <w:pPr>
              <w:jc w:val="both"/>
            </w:pPr>
            <w:r w:rsidRPr="002932EA">
              <w:t xml:space="preserve">Мир и процессы глобализации в новых условиях. Россия в борьбе с </w:t>
            </w:r>
            <w:proofErr w:type="spellStart"/>
            <w:r w:rsidRPr="002932EA">
              <w:t>коронавирусной</w:t>
            </w:r>
            <w:proofErr w:type="spellEnd"/>
            <w:r w:rsidRPr="002932EA">
              <w:t xml:space="preserve"> пандемией, оказание помощи зарубежным странам. 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Комбинированное занятие №24. Россия в </w:t>
            </w:r>
            <w:r>
              <w:rPr>
                <w:b/>
                <w:bCs/>
                <w:lang w:val="en-US"/>
              </w:rPr>
              <w:t>XXI</w:t>
            </w:r>
            <w:r>
              <w:rPr>
                <w:b/>
                <w:bCs/>
              </w:rPr>
              <w:t xml:space="preserve"> веке: вызовы времени и задачи модернизации.</w:t>
            </w:r>
          </w:p>
          <w:p w:rsidR="0099017B" w:rsidRPr="002932EA" w:rsidRDefault="0099017B" w:rsidP="00D936D6">
            <w:pPr>
              <w:jc w:val="both"/>
            </w:pPr>
            <w:r w:rsidRPr="002932EA">
              <w:t>Внешняя политика РФ в конце XX – начале XXI в. Восстановление лидирующих позиций России в международных отношениях. Участие в международной борьбе с терроризмом и в урегулировании локальных конфликтов. Приближение военной инфраструктуры НАТО к российским границам и ответные меры. Создание Россией нового высокоточного оружия и реакция в мире. Центробежные и партнёрские тенденции в СНГ. Союзное государство России и Беларуси. Россия в Евразийском экономическом сообществе (</w:t>
            </w:r>
            <w:proofErr w:type="spellStart"/>
            <w:r w:rsidRPr="002932EA">
              <w:t>ЕврАзЭС</w:t>
            </w:r>
            <w:proofErr w:type="spellEnd"/>
            <w:r w:rsidRPr="002932EA">
              <w:t xml:space="preserve">). Отношения РФ с США и Евросоюзом. Сотрудничество России со странами ШОС (Шанхайской организации сотрудничества) и БРИКС. Дальневосточное и другие направления политики России.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Государственный переворот на Украине 2014 г. и позиция России. Воссоединение Крыма и Севастополя с Россией.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России.</w:t>
            </w:r>
          </w:p>
          <w:p w:rsidR="0099017B" w:rsidRPr="007E0D8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>Наш край в 2000–2020 гг.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01, ЛР 02, ЛР 03, </w:t>
            </w:r>
          </w:p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04,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03, МР 04, МР 05,  МР 06, МР 07, </w:t>
            </w:r>
          </w:p>
          <w:p w:rsidR="0099017B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</w:p>
          <w:p w:rsidR="0099017B" w:rsidRDefault="0099017B" w:rsidP="00D936D6">
            <w:pPr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 ОК,4, ОК 9, ОК 10</w:t>
            </w:r>
          </w:p>
          <w:p w:rsidR="0099017B" w:rsidRDefault="00D646E4" w:rsidP="00D646E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1.2, П.К 2.1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Комбинированное занятие №25. Россия в </w:t>
            </w:r>
            <w:r>
              <w:rPr>
                <w:b/>
                <w:bCs/>
                <w:lang w:val="en-US"/>
              </w:rPr>
              <w:t>XXI</w:t>
            </w:r>
            <w:r>
              <w:rPr>
                <w:b/>
                <w:bCs/>
              </w:rPr>
              <w:t xml:space="preserve"> веке: вызовы времени и задачи модернизации.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 xml:space="preserve">Наука </w:t>
            </w:r>
            <w:r w:rsidRPr="006A529F">
              <w:t>России в конце XX – начале XXI в. Образова</w:t>
            </w:r>
            <w:r w:rsidRPr="006A529F">
              <w:lastRenderedPageBreak/>
              <w:t>ние и наука: реформа Академии наук; модернизация образовательной системы. Достижения российских учёных и недостаточная востребованность результатов их научной деятельности. Повышение общественной роли СМИ и Интернета. Россиянин в глобальном информационном пространстве: СМИ, компьютеризация, Интернет.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>ЛР 06, ЛР 08, ЛР 13,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01, МР 02, МР </w:t>
            </w:r>
            <w:r w:rsidRPr="006A529F">
              <w:rPr>
                <w:bCs/>
              </w:rPr>
              <w:lastRenderedPageBreak/>
              <w:t>07, МР 08, МР 09,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</w:p>
          <w:p w:rsidR="0099017B" w:rsidRDefault="0099017B" w:rsidP="00D936D6">
            <w:pPr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6E4" w:rsidRDefault="00D646E4" w:rsidP="00D64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1 ОК,4, ОК 9, ОК 10</w:t>
            </w:r>
          </w:p>
          <w:p w:rsidR="0099017B" w:rsidRDefault="00D646E4" w:rsidP="00D646E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1.2, П.К 2.1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</w:t>
            </w:r>
            <w:r w:rsidRPr="007E0D8B">
              <w:rPr>
                <w:b/>
                <w:bCs/>
              </w:rPr>
              <w:t xml:space="preserve">нятие №8. Россия в </w:t>
            </w:r>
            <w:r w:rsidRPr="007E0D8B">
              <w:rPr>
                <w:b/>
                <w:bCs/>
                <w:lang w:val="en-US"/>
              </w:rPr>
              <w:t>XXI</w:t>
            </w:r>
            <w:r w:rsidRPr="007E0D8B">
              <w:rPr>
                <w:b/>
                <w:bCs/>
              </w:rPr>
              <w:t xml:space="preserve"> веке: вызовы времени и задачи модернизации.</w:t>
            </w:r>
          </w:p>
          <w:p w:rsidR="0099017B" w:rsidRPr="008E1B37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8E1B37">
              <w:rPr>
                <w:bCs/>
                <w:i/>
              </w:rPr>
              <w:t>Профессионально-ориентированное содержание: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932EA">
              <w:t>Поиск, анализ и публичное представление информации по теме «</w:t>
            </w:r>
            <w:r w:rsidRPr="002932EA">
              <w:rPr>
                <w:iCs/>
                <w:color w:val="000000"/>
              </w:rPr>
              <w:t xml:space="preserve">Жизнь и профессиональная деятельность выдающихся </w:t>
            </w:r>
            <w:proofErr w:type="spellStart"/>
            <w:r w:rsidRPr="002932EA">
              <w:rPr>
                <w:iCs/>
                <w:color w:val="000000"/>
              </w:rPr>
              <w:t>ученых:</w:t>
            </w:r>
            <w:r w:rsidRPr="002932EA">
              <w:rPr>
                <w:color w:val="000000"/>
              </w:rPr>
              <w:t>А.А</w:t>
            </w:r>
            <w:proofErr w:type="spellEnd"/>
            <w:r w:rsidRPr="002932EA">
              <w:rPr>
                <w:color w:val="000000"/>
              </w:rPr>
              <w:t xml:space="preserve">. Абрикосов, С.С. Алексеев, Ж.И. Алфёров, Е.П. Велихов, В.Л. Гинзбург, Т.И. </w:t>
            </w:r>
            <w:proofErr w:type="spellStart"/>
            <w:r w:rsidRPr="002932EA">
              <w:rPr>
                <w:color w:val="000000"/>
              </w:rPr>
              <w:t>Заславская</w:t>
            </w:r>
            <w:proofErr w:type="spellEnd"/>
            <w:r w:rsidRPr="002932EA">
              <w:rPr>
                <w:color w:val="000000"/>
              </w:rPr>
              <w:t xml:space="preserve">, С.П. </w:t>
            </w:r>
            <w:proofErr w:type="spellStart"/>
            <w:r w:rsidRPr="002932EA">
              <w:rPr>
                <w:color w:val="000000"/>
              </w:rPr>
              <w:t>Капица</w:t>
            </w:r>
            <w:proofErr w:type="spellEnd"/>
            <w:r w:rsidRPr="002932EA">
              <w:rPr>
                <w:color w:val="000000"/>
              </w:rPr>
              <w:t>, Ю.Ю. Ковалёв, Г.Я. Перельман, Л.М. Рошаль, А.М. Сергеев, В.Е. Фортов, А.Н. Чилингаров».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>ЛР 06, ЛР 08, ЛР 13,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>МР 01, МР 02, МР 07, МР 08, МР 09,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</w:t>
            </w:r>
            <w:r w:rsidRPr="006A529F">
              <w:rPr>
                <w:bCs/>
              </w:rPr>
              <w:t xml:space="preserve">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1, ОК 2, ОК 3, ОК 4, ОК 5,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6, ОК 7, ОК 10, ОК 11, ОК 12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2.1, ПК 2.2, ПК 2.3, ПК 2.6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8.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b/>
              </w:rPr>
              <w:t>Мир во второй половине ХХ в.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 w:rsidRPr="006A529F">
              <w:rPr>
                <w:b/>
              </w:rPr>
              <w:t>Тема 8.1</w:t>
            </w:r>
          </w:p>
          <w:p w:rsidR="0099017B" w:rsidRDefault="0099017B" w:rsidP="00D936D6">
            <w:pPr>
              <w:jc w:val="center"/>
              <w:rPr>
                <w:b/>
              </w:rPr>
            </w:pPr>
            <w:r w:rsidRPr="006A529F">
              <w:rPr>
                <w:b/>
              </w:rPr>
              <w:t>Мир и международные отношения в годы холодной войны (с опорой на материал о внешней политике СССР).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 xml:space="preserve">Страны Западной Европы и Северной Америки во второй половине ХХ </w:t>
            </w:r>
            <w:r w:rsidRPr="006A529F">
              <w:rPr>
                <w:b/>
              </w:rPr>
              <w:lastRenderedPageBreak/>
              <w:t>века.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>ЛР 01, ЛР 02, ЛР 03, ЛР 04, ЛР 05, ЛР 06, ЛР 08, ЛР 13,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>МР 01, МР 02, МР 03, МР 04, МР 05, МР 06, МР 07, МР 08, МР 09,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1, ОК 8, ОК 9, ОК 10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2.3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Комбинированное занятие №26. </w:t>
            </w:r>
            <w:r w:rsidRPr="006A529F">
              <w:rPr>
                <w:b/>
              </w:rPr>
              <w:t>Мир и международные отношения в годы холодной войны (с опорой</w:t>
            </w:r>
            <w:r>
              <w:rPr>
                <w:b/>
              </w:rPr>
              <w:t xml:space="preserve"> на материал о внешней политике </w:t>
            </w:r>
            <w:r w:rsidRPr="006A529F">
              <w:rPr>
                <w:b/>
              </w:rPr>
              <w:t>СССР).</w:t>
            </w:r>
            <w:r>
              <w:rPr>
                <w:b/>
              </w:rPr>
              <w:t xml:space="preserve"> </w:t>
            </w:r>
            <w:r w:rsidRPr="006A529F">
              <w:rPr>
                <w:b/>
              </w:rPr>
              <w:t>Страны Западной Европы и Северной Америки во второй половине ХХ века</w:t>
            </w:r>
            <w:r>
              <w:rPr>
                <w:b/>
              </w:rPr>
              <w:t>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Причины «холодной войны». План Маршалла. Доктрина Трумэна. Политика сдерживания. «Народная демократия» и установление коммунистических режимов в Восточной Европе. Раскол Германии. Советско-югославский конфликт. Создание военно-политических блоков. НАТО.  Гонка вооружений. Испытания атомного и термоядерного оружия в СССР. Ослабление международной напряженности </w:t>
            </w:r>
            <w:r w:rsidRPr="002932EA">
              <w:lastRenderedPageBreak/>
              <w:t>после смерти И. Сталина. Нормализация советско-югославских отношений. Создание Организации Варшавского договора. Ракетно-космическое соперничество. «Доктрина Эйзенхауэра». Берлинский кризис. Карибский кризис. Договор о запрещении ядерных испытаний в трех средах.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Освободительные движения и революции в странах Азии. Гражданские войны. Война в Корее. Крушение колониальной системы. Выбор освободившимися странами путей и моделей развития. Движение неприсоединения. Война во Вьетнаме; поражение США и их союзников.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«Разрядка» международной напряженности: предпосылки и направления (договоры ОСВ-1, 2 и об ограничении ПРО; урегулирование отношений между ФРГ и ГДР; Хельсинкский акт Совещания по безопасности и сотрудничеству в Европе).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Ввод советских войск в Афганистан. Возвращение к политике «холодной войны». Концепция нового политического мышления в 1980-х гг.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32EA">
              <w:t>Экономическая и политическая ситуация в первые послевоенные годы. Превращение США в лидера «западного мира». Научно-техническая революция. Становление социально-ориентированной рыночной экономики.  «Общество потребления». Германское «экономическое чудо». Установление V республики во Франции. Лейбористы и консерваторы в Великобритании. Начало европейской интеграции (ЕЭС). «Скандинавская модель» политического и социально-экономического развития. «Бурные шестидесятые». Движение за гражданские права в США. Информаци</w:t>
            </w:r>
            <w:r w:rsidRPr="002932EA">
              <w:lastRenderedPageBreak/>
              <w:t>онная революция. Постиндустриальное общество. Экологический кризис и движение «зеленых». Экономические кризисы 1970-х – начала 1980-х гг. Падение диктатур в Греции, Португалии, Испании. Неоконсерватизм.</w:t>
            </w:r>
          </w:p>
          <w:p w:rsidR="0099017B" w:rsidRPr="00F51537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F51537">
              <w:rPr>
                <w:i/>
              </w:rPr>
              <w:t>Профессионально-ориентированное содержание: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Здравоохранение стран Запада. Международные организации. Становление международного сотрудничества в области здравоохранения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8.2</w:t>
            </w:r>
          </w:p>
          <w:p w:rsidR="0099017B" w:rsidRDefault="0099017B" w:rsidP="00D936D6">
            <w:pPr>
              <w:jc w:val="center"/>
              <w:rPr>
                <w:b/>
              </w:rPr>
            </w:pPr>
            <w:r w:rsidRPr="006A529F">
              <w:rPr>
                <w:b/>
              </w:rPr>
              <w:t>Страны Восточной Европы во второй половине ХХ в.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Страны Азии, Африки и Латинской Америки во второй половине ХХ в.:  проблемы и пути модернизации.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01, МР 02, МР 05, МР 06, МР 07, МР 08,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BD0" w:rsidRDefault="00D61BD0" w:rsidP="00D6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 ОК,4, ОК 9, ОК 10</w:t>
            </w:r>
          </w:p>
          <w:p w:rsidR="0099017B" w:rsidRDefault="00D61BD0" w:rsidP="00D6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1.2, П.К 2.1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Комбинированное занятие №27. </w:t>
            </w:r>
            <w:r w:rsidRPr="006A529F">
              <w:rPr>
                <w:b/>
              </w:rPr>
              <w:t xml:space="preserve">Страны Восточной Европы во второй </w:t>
            </w:r>
            <w:r>
              <w:rPr>
                <w:b/>
              </w:rPr>
              <w:t xml:space="preserve">половине ХХ в. </w:t>
            </w:r>
            <w:r w:rsidRPr="006A529F">
              <w:rPr>
                <w:b/>
              </w:rPr>
              <w:t>Страны Азии, Африки и Латинской Америки во второй половине ХХ в.:  проблемы и пути модернизации.</w:t>
            </w:r>
          </w:p>
          <w:p w:rsidR="0099017B" w:rsidRPr="002932EA" w:rsidRDefault="0099017B" w:rsidP="00D936D6">
            <w:pPr>
              <w:jc w:val="both"/>
            </w:pPr>
            <w:r w:rsidRPr="002932EA">
              <w:t>Приход коммунистов к власти в странах Восточной и Центральной Европы. Достижения и проблемы 1950-х гг. Волнения в ГДР в 1953 г. Кризисы и восстания в Польше и Венгрии (1956 г.). Югославская модель социализма. «Пражская весна» 1968 г. и ее подавление.  Движение «Солидарность» в Польше.</w:t>
            </w:r>
          </w:p>
          <w:p w:rsidR="0099017B" w:rsidRPr="002932EA" w:rsidRDefault="0099017B" w:rsidP="00D936D6">
            <w:pPr>
              <w:jc w:val="both"/>
            </w:pPr>
            <w:r w:rsidRPr="002932EA">
              <w:t>Перестройка в СССР и страны «восточного блока».  Демократические революции в странах Восточной Европы. Распад Варшавского договора, СЭВ. Образование новых независимых государств на постсоветском пространстве. Разделение Чехословакии. Распад Югославии и войны на Балканах. Агрессия НАТО против Югославии. Опыт демократического развития восточноевропейских государств. Проблемы внешнеполитической ориентации, участия в интеграционных процессах.</w:t>
            </w:r>
          </w:p>
          <w:p w:rsidR="0099017B" w:rsidRPr="002932EA" w:rsidRDefault="0099017B" w:rsidP="00D936D6">
            <w:pPr>
              <w:jc w:val="both"/>
            </w:pPr>
            <w:r w:rsidRPr="002932EA">
              <w:t>Япония после Второй мировой войны. Восстановле</w:t>
            </w:r>
            <w:r w:rsidRPr="002932EA">
              <w:lastRenderedPageBreak/>
              <w:t xml:space="preserve">ние суверенитета страны. Проблема Курильских островов. Японское экономическое чудо. Новые индустриальные страны (Сингапур, Гонконг, Южная Корея, Тайвань).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Китай. Гражданская война. Образование КНР. Строительство социализма в Китае. Мао Цзэдун и маоизм. «Культурная революция». Рыночные реформы в Китае конца 1970-х – 1980-х гг., их экономические следствия.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Вьетнам и Корея: судьбы разделенных стран. 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Обретение независимости странами Южной Азии. Индия; провозглашение независимости, курс Неру (внутренняя и внешняя политика). Индонезия при </w:t>
            </w:r>
            <w:proofErr w:type="spellStart"/>
            <w:r w:rsidRPr="002932EA">
              <w:t>Сукарно</w:t>
            </w:r>
            <w:proofErr w:type="spellEnd"/>
            <w:r w:rsidRPr="002932EA">
              <w:t xml:space="preserve"> и Сухарто. Страны Юго-Восточной Азии после войны в Индокитае.</w:t>
            </w:r>
          </w:p>
          <w:p w:rsidR="0099017B" w:rsidRPr="002932EA" w:rsidRDefault="0099017B" w:rsidP="00D936D6">
            <w:pPr>
              <w:jc w:val="both"/>
            </w:pPr>
            <w:r w:rsidRPr="002932EA">
              <w:t>Модернизация в Турции и Иране. Исламская революция в Иране. Кризис в Персидском заливе и войны в Ираке.</w:t>
            </w:r>
          </w:p>
          <w:p w:rsidR="0099017B" w:rsidRPr="002932EA" w:rsidRDefault="0099017B" w:rsidP="00D936D6">
            <w:pPr>
              <w:jc w:val="both"/>
            </w:pPr>
            <w:r w:rsidRPr="002932EA">
              <w:t xml:space="preserve">Арабские страны и возникновение государства Израиль. Суэцкий конфликт. Арабо-израильские войны и попытки урегулирования на Ближнем Востоке. Палестинская проблема. </w:t>
            </w:r>
          </w:p>
          <w:p w:rsidR="0099017B" w:rsidRPr="002932EA" w:rsidRDefault="0099017B" w:rsidP="00D936D6">
            <w:pPr>
              <w:jc w:val="both"/>
            </w:pPr>
            <w:r w:rsidRPr="002932EA">
              <w:t>Страны Тропической и Южной Африки. Провозглашение независимости и выбор путей развития. Попытки утверждения демократических режимов и возникновение диктатур. Система апартеида на юге Африки и ее падение. Сепаратизм. Гражданские войны и этнические конфликты в Африке</w:t>
            </w:r>
            <w:r w:rsidRPr="002932EA">
              <w:rPr>
                <w:b/>
              </w:rPr>
              <w:tab/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t xml:space="preserve">Положение стран Латинской Америки в середине ХХ века. Аграрные реформы и </w:t>
            </w:r>
            <w:proofErr w:type="spellStart"/>
            <w:r w:rsidRPr="002932EA">
              <w:t>импортзамещающая</w:t>
            </w:r>
            <w:proofErr w:type="spellEnd"/>
            <w:r w:rsidRPr="002932EA">
              <w:t xml:space="preserve"> индустриализация. Национал-реформизм. Революция на </w:t>
            </w:r>
            <w:r w:rsidRPr="002932EA">
              <w:lastRenderedPageBreak/>
              <w:t>Кубе. Диктатуры и демократизация в странах Латинской Америки. Революции конца 1960-х – 1970-х гг. (Перу, Чили, Никарагуа). «Левый поворот» в конце ХХ в.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Самостоятельная работа обучающихся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>Заполнить таблицу «Страны Азии и Африки во второй половине ХХ века»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9.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b/>
              </w:rPr>
              <w:t>Развитие науки и культуры в Новейшую эпоху.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  <w:bCs/>
              </w:rPr>
            </w:pPr>
            <w:r w:rsidRPr="006A529F">
              <w:rPr>
                <w:b/>
                <w:bCs/>
              </w:rPr>
              <w:t>Тема  9.1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Развитие науки и культуры в Новейшую эпоху. Глобализация культуры.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>ЛР 06, ЛР 08, ЛР 13,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05, МР 06, МР 07, МР 08, МР 09,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1BD0" w:rsidRDefault="00D61BD0" w:rsidP="00D6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 ОК,4, ОК 9, ОК 10</w:t>
            </w:r>
          </w:p>
          <w:p w:rsidR="0099017B" w:rsidRDefault="00D61BD0" w:rsidP="00D6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1.2, П.К 2.1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Комбинированное занятие №28. </w:t>
            </w:r>
            <w:r w:rsidRPr="006A529F">
              <w:rPr>
                <w:b/>
              </w:rPr>
              <w:t>Развитие науки и культуры в Новейшую эпоху. Глобализация культуры.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t>Многообразие течений и стилей в художественной культуре ХХ – начала XXI в.: от авангардизма к постмодернизму. Литература: поколения и индивидуальности писателей. Живопись. Архитектура. Дизайн. Музыка: развитие традиций и авангардные течения. Джаз. Рок-музыка. Массовая культура. Молодёжная культура. Глобализация культуры и национальные традиции.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Комбинированное занятие №29. </w:t>
            </w:r>
            <w:r w:rsidRPr="006A529F">
              <w:rPr>
                <w:b/>
              </w:rPr>
              <w:t>Развитие науки и культуры в Новейшую эпоху. Глобализация культуры.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2932EA">
              <w:rPr>
                <w:i/>
              </w:rPr>
              <w:t>Профессионально-ориентированное содержание: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t>Научные открытия (физика, химия, биология, медицина и др.) и технический прогресс в первой трети ХХ в. и послевоенный период. Развитие ракетной техники, создание ядерного оружия в годы Второй мировой войны. Использование ядерной энергии в мирных целях. Достижения в области космонавтики (СССР, США). Развитие электротехники и робото</w:t>
            </w:r>
            <w:r w:rsidRPr="002932EA">
              <w:lastRenderedPageBreak/>
              <w:t>техники. Компьютерная революция. Интернет.</w:t>
            </w:r>
            <w:r>
              <w:t xml:space="preserve"> Основные направления и успехи развития экспериментальной и профилактической медицины и организации здравоохранения в мире и в современной России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>ЛР 08, ЛР 13,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05, МР 06, МР 07, </w:t>
            </w:r>
          </w:p>
          <w:p w:rsidR="0099017B" w:rsidRDefault="0099017B" w:rsidP="00D936D6">
            <w:pPr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1, ОК 2, ОК 3, ОК 4, ОК 5, ОК 6, ОК 7, ОК 8</w:t>
            </w:r>
          </w:p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9, ОК 10</w:t>
            </w:r>
          </w:p>
          <w:p w:rsidR="0099017B" w:rsidRDefault="0099017B" w:rsidP="00D936D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2.3, П.К 2.6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10.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b/>
              </w:rPr>
              <w:t>Современный мир.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jc w:val="center"/>
              <w:rPr>
                <w:b/>
                <w:bCs/>
              </w:rPr>
            </w:pPr>
            <w:r w:rsidRPr="006A529F">
              <w:rPr>
                <w:b/>
                <w:bCs/>
              </w:rPr>
              <w:t>Тема 10.1</w:t>
            </w:r>
          </w:p>
          <w:p w:rsidR="0099017B" w:rsidRPr="006A529F" w:rsidRDefault="0099017B" w:rsidP="00D936D6">
            <w:pPr>
              <w:jc w:val="center"/>
              <w:rPr>
                <w:bCs/>
              </w:rPr>
            </w:pPr>
            <w:r w:rsidRPr="006A529F">
              <w:rPr>
                <w:b/>
              </w:rPr>
              <w:t>Современный мир. Глобальные проблемы человечества.</w:t>
            </w:r>
          </w:p>
        </w:tc>
        <w:tc>
          <w:tcPr>
            <w:tcW w:w="6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Содержание учебного материала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Pr="006A529F" w:rsidRDefault="0099017B" w:rsidP="00D936D6">
            <w:pPr>
              <w:rPr>
                <w:bCs/>
              </w:rPr>
            </w:pPr>
            <w:r w:rsidRPr="006A529F">
              <w:rPr>
                <w:bCs/>
              </w:rPr>
              <w:t>ЛР 01, ЛР 02, ЛР 03, ЛР 06, ЛР 08, ЛР 13,</w:t>
            </w:r>
          </w:p>
          <w:p w:rsidR="0099017B" w:rsidRPr="006A529F" w:rsidRDefault="0099017B" w:rsidP="00D936D6">
            <w:pPr>
              <w:autoSpaceDE w:val="0"/>
              <w:autoSpaceDN w:val="0"/>
              <w:adjustRightInd w:val="0"/>
              <w:rPr>
                <w:bCs/>
              </w:rPr>
            </w:pPr>
            <w:r w:rsidRPr="006A529F">
              <w:rPr>
                <w:bCs/>
              </w:rPr>
              <w:t xml:space="preserve">МР 03, МР 04, МР 05, МР 06, МР 07, МР 08, 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03,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 ОК,4, ОК 9, ОК 10</w:t>
            </w:r>
          </w:p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1.2, П.К 2.1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20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932EA">
              <w:rPr>
                <w:bCs/>
              </w:rPr>
              <w:t>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Комбинированное занятие №30. Современный мир. Глобальные проблемы человечества.</w:t>
            </w:r>
          </w:p>
          <w:p w:rsidR="0099017B" w:rsidRDefault="0099017B" w:rsidP="00D936D6">
            <w:pPr>
              <w:jc w:val="both"/>
            </w:pPr>
            <w:r w:rsidRPr="002932EA">
              <w:t>От биполярного к многополюсному миру. Организации международного сотрудничества. Глобализация экономики. Мировые экономические кризисы. Достижения и проблемы интеграции. Политическое развитие: смена политических режимов, «арабская весна». Международный терроризм. Региональные конфликты и войны.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      </w:r>
          </w:p>
          <w:p w:rsidR="0099017B" w:rsidRPr="00F51537" w:rsidRDefault="0099017B" w:rsidP="00D936D6">
            <w:pPr>
              <w:jc w:val="both"/>
              <w:rPr>
                <w:i/>
              </w:rPr>
            </w:pPr>
            <w:r>
              <w:rPr>
                <w:i/>
              </w:rPr>
              <w:t>Профессионально-ориентированное содержание:</w:t>
            </w:r>
          </w:p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932EA">
              <w:t>Глобальные проблемы человечества. Существование и распространения ядерного оружия. Проблема природных ресурсов и экологии. Проблема беженцев.</w:t>
            </w:r>
            <w:r>
              <w:t xml:space="preserve"> Развитие современной медицины в условиях пандемии</w:t>
            </w: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82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6A529F" w:rsidRDefault="0099017B" w:rsidP="00D936D6">
            <w:pPr>
              <w:suppressAutoHyphens/>
              <w:rPr>
                <w:b/>
              </w:rPr>
            </w:pPr>
            <w:r w:rsidRPr="006A529F">
              <w:rPr>
                <w:b/>
              </w:rPr>
              <w:t xml:space="preserve">Промежуточная аттестация </w:t>
            </w:r>
            <w:r>
              <w:rPr>
                <w:b/>
              </w:rPr>
              <w:t>(дифференцированный зачёт</w:t>
            </w:r>
            <w:r w:rsidRPr="006A529F">
              <w:rPr>
                <w:b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"/>
        </w:trPr>
        <w:tc>
          <w:tcPr>
            <w:tcW w:w="820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EA2002" w:rsidRDefault="0099017B" w:rsidP="00D936D6">
            <w:pPr>
              <w:suppressAutoHyphens/>
            </w:pPr>
            <w:r w:rsidRPr="00EA2002">
              <w:t>Самостоятельная работа обучающихся</w:t>
            </w:r>
          </w:p>
          <w:p w:rsidR="0099017B" w:rsidRPr="00EA2002" w:rsidRDefault="0099017B" w:rsidP="00D936D6">
            <w:pPr>
              <w:suppressAutoHyphens/>
            </w:pPr>
            <w:r w:rsidRPr="00EA2002">
              <w:t>Подготовка к дифференцированному зачету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D61BD0" w:rsidP="00D6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9017B" w:rsidTr="00D936D6">
        <w:trPr>
          <w:trHeight w:val="231"/>
        </w:trPr>
        <w:tc>
          <w:tcPr>
            <w:tcW w:w="8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17B" w:rsidRPr="002932EA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932EA">
              <w:rPr>
                <w:b/>
                <w:bCs/>
              </w:rPr>
              <w:t>Всего: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7B" w:rsidRDefault="00FB494F" w:rsidP="00FB4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7B" w:rsidRDefault="0099017B" w:rsidP="00D93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99017B" w:rsidRDefault="0099017B" w:rsidP="00990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99017B" w:rsidRDefault="0099017B" w:rsidP="00990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99017B" w:rsidRPr="00343EBD" w:rsidRDefault="0099017B" w:rsidP="009901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99017B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99017B" w:rsidRPr="006856C6" w:rsidRDefault="0099017B" w:rsidP="00CF0392">
      <w:pPr>
        <w:pStyle w:val="1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bookmarkStart w:id="4" w:name="_Toc101444191"/>
      <w:r w:rsidRPr="006856C6">
        <w:rPr>
          <w:b/>
          <w:sz w:val="28"/>
          <w:szCs w:val="28"/>
        </w:rPr>
        <w:lastRenderedPageBreak/>
        <w:t xml:space="preserve">4. УСЛОВИЯ РЕАЛИЗАЦИИ ПРОГРАММЫ </w:t>
      </w:r>
      <w:r w:rsidRPr="006856C6">
        <w:rPr>
          <w:b/>
          <w:bCs/>
          <w:sz w:val="28"/>
          <w:szCs w:val="28"/>
        </w:rPr>
        <w:t>УЧЕБНО</w:t>
      </w:r>
      <w:bookmarkEnd w:id="4"/>
      <w:r w:rsidR="00FB494F" w:rsidRPr="006856C6">
        <w:rPr>
          <w:b/>
          <w:bCs/>
          <w:sz w:val="28"/>
          <w:szCs w:val="28"/>
        </w:rPr>
        <w:t>Й ДИСЦИПЛИНЫ</w:t>
      </w:r>
    </w:p>
    <w:p w:rsidR="0099017B" w:rsidRDefault="0099017B" w:rsidP="00CF0392">
      <w:pPr>
        <w:pStyle w:val="1"/>
        <w:numPr>
          <w:ilvl w:val="0"/>
          <w:numId w:val="5"/>
        </w:numPr>
        <w:jc w:val="center"/>
        <w:rPr>
          <w:bCs/>
        </w:rPr>
      </w:pPr>
    </w:p>
    <w:p w:rsidR="0099017B" w:rsidRDefault="0099017B" w:rsidP="00990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99017B" w:rsidRPr="00F961B9" w:rsidRDefault="00FB494F" w:rsidP="0099017B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учебной дисциплины</w:t>
      </w:r>
      <w:r w:rsidR="0099017B">
        <w:rPr>
          <w:bCs/>
          <w:sz w:val="28"/>
          <w:szCs w:val="28"/>
        </w:rPr>
        <w:t xml:space="preserve"> требует наличия учебного кабинета «Истории и основ философии», </w:t>
      </w:r>
      <w:r w:rsidR="0099017B" w:rsidRPr="00B1795D">
        <w:rPr>
          <w:bCs/>
          <w:sz w:val="28"/>
          <w:szCs w:val="28"/>
        </w:rPr>
        <w:t xml:space="preserve">в котором имеется возможность обеспечить свободный доступ в Интернет во время учебного занятия и в период </w:t>
      </w:r>
      <w:proofErr w:type="spellStart"/>
      <w:r w:rsidR="0099017B" w:rsidRPr="00B1795D">
        <w:rPr>
          <w:bCs/>
          <w:sz w:val="28"/>
          <w:szCs w:val="28"/>
        </w:rPr>
        <w:t>внеу</w:t>
      </w:r>
      <w:r w:rsidR="0099017B">
        <w:rPr>
          <w:bCs/>
          <w:sz w:val="28"/>
          <w:szCs w:val="28"/>
        </w:rPr>
        <w:t>чебной</w:t>
      </w:r>
      <w:proofErr w:type="spellEnd"/>
      <w:r w:rsidR="0099017B">
        <w:rPr>
          <w:bCs/>
          <w:sz w:val="28"/>
          <w:szCs w:val="28"/>
        </w:rPr>
        <w:t xml:space="preserve"> деятельности обучающихся.</w:t>
      </w:r>
    </w:p>
    <w:p w:rsidR="0099017B" w:rsidRDefault="0099017B" w:rsidP="00990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99017B" w:rsidRDefault="0099017B" w:rsidP="00990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99017B" w:rsidRPr="00EF655B" w:rsidRDefault="0099017B" w:rsidP="00CF0392">
      <w:pPr>
        <w:numPr>
          <w:ilvl w:val="0"/>
          <w:numId w:val="1"/>
        </w:numPr>
        <w:jc w:val="both"/>
      </w:pPr>
      <w:r>
        <w:rPr>
          <w:bCs/>
          <w:sz w:val="28"/>
        </w:rPr>
        <w:t>р</w:t>
      </w:r>
      <w:r w:rsidRPr="00EF655B">
        <w:rPr>
          <w:bCs/>
          <w:sz w:val="28"/>
        </w:rPr>
        <w:t>абочие места по количеству студентов в группе;</w:t>
      </w:r>
    </w:p>
    <w:p w:rsidR="0099017B" w:rsidRPr="003D0972" w:rsidRDefault="0099017B" w:rsidP="00CF0392">
      <w:pPr>
        <w:numPr>
          <w:ilvl w:val="0"/>
          <w:numId w:val="1"/>
        </w:numPr>
        <w:jc w:val="both"/>
        <w:rPr>
          <w:bCs/>
          <w:sz w:val="28"/>
        </w:rPr>
      </w:pPr>
      <w:r w:rsidRPr="00EF655B">
        <w:rPr>
          <w:bCs/>
          <w:sz w:val="28"/>
        </w:rPr>
        <w:t>рабочее место преподавателя</w:t>
      </w:r>
      <w:r>
        <w:rPr>
          <w:bCs/>
          <w:sz w:val="28"/>
        </w:rPr>
        <w:t>;</w:t>
      </w:r>
    </w:p>
    <w:p w:rsidR="0099017B" w:rsidRPr="003D0972" w:rsidRDefault="0099017B" w:rsidP="00CF0392">
      <w:pPr>
        <w:numPr>
          <w:ilvl w:val="0"/>
          <w:numId w:val="1"/>
        </w:numPr>
        <w:jc w:val="both"/>
        <w:rPr>
          <w:bCs/>
          <w:sz w:val="28"/>
        </w:rPr>
      </w:pPr>
      <w:r w:rsidRPr="003D0972">
        <w:rPr>
          <w:bCs/>
          <w:sz w:val="28"/>
        </w:rPr>
        <w:t>наглядные пособия (комплекты учебных таблиц, исторических карт, плакатов, портретов выдающихся исторических личностей);</w:t>
      </w:r>
    </w:p>
    <w:p w:rsidR="0099017B" w:rsidRPr="003D0972" w:rsidRDefault="0099017B" w:rsidP="00CF0392">
      <w:pPr>
        <w:numPr>
          <w:ilvl w:val="0"/>
          <w:numId w:val="1"/>
        </w:numPr>
        <w:jc w:val="both"/>
        <w:rPr>
          <w:bCs/>
          <w:sz w:val="28"/>
        </w:rPr>
      </w:pPr>
      <w:r w:rsidRPr="003D0972">
        <w:rPr>
          <w:bCs/>
          <w:sz w:val="28"/>
        </w:rPr>
        <w:t>информационно-коммуникационные средства;</w:t>
      </w:r>
    </w:p>
    <w:p w:rsidR="0099017B" w:rsidRPr="003D0972" w:rsidRDefault="0099017B" w:rsidP="00CF0392">
      <w:pPr>
        <w:numPr>
          <w:ilvl w:val="0"/>
          <w:numId w:val="1"/>
        </w:numPr>
        <w:jc w:val="both"/>
        <w:rPr>
          <w:bCs/>
          <w:sz w:val="28"/>
        </w:rPr>
      </w:pPr>
      <w:r w:rsidRPr="003D0972">
        <w:rPr>
          <w:bCs/>
          <w:sz w:val="28"/>
        </w:rPr>
        <w:t>экранно-звуковые пособия;</w:t>
      </w:r>
    </w:p>
    <w:p w:rsidR="0099017B" w:rsidRPr="003D0972" w:rsidRDefault="0099017B" w:rsidP="00CF0392">
      <w:pPr>
        <w:numPr>
          <w:ilvl w:val="0"/>
          <w:numId w:val="1"/>
        </w:numPr>
        <w:jc w:val="both"/>
        <w:rPr>
          <w:bCs/>
          <w:sz w:val="28"/>
        </w:rPr>
      </w:pPr>
      <w:r w:rsidRPr="003D0972">
        <w:rPr>
          <w:bCs/>
          <w:sz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99017B" w:rsidRPr="003D0972" w:rsidRDefault="0099017B" w:rsidP="00CF0392">
      <w:pPr>
        <w:numPr>
          <w:ilvl w:val="0"/>
          <w:numId w:val="1"/>
        </w:numPr>
        <w:jc w:val="both"/>
        <w:rPr>
          <w:bCs/>
          <w:sz w:val="28"/>
        </w:rPr>
      </w:pPr>
      <w:r w:rsidRPr="003D0972">
        <w:rPr>
          <w:bCs/>
          <w:sz w:val="28"/>
        </w:rPr>
        <w:t>библиотечный фонд кабинета.</w:t>
      </w:r>
    </w:p>
    <w:p w:rsidR="0099017B" w:rsidRDefault="0099017B" w:rsidP="00990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99017B" w:rsidRDefault="0099017B" w:rsidP="00990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99017B" w:rsidRDefault="0099017B" w:rsidP="00CF039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1795D">
        <w:rPr>
          <w:bCs/>
          <w:sz w:val="28"/>
          <w:szCs w:val="28"/>
        </w:rPr>
        <w:t>мультимедийное оборудование, посредством которого участники образовательного процесса могут просматривать визуальную информацию по истории, создавать презентации, видеоматериалы, иные документы.</w:t>
      </w:r>
    </w:p>
    <w:p w:rsidR="0099017B" w:rsidRDefault="0099017B" w:rsidP="00CF0392">
      <w:pPr>
        <w:pStyle w:val="5"/>
        <w:numPr>
          <w:ilvl w:val="4"/>
          <w:numId w:val="5"/>
        </w:numPr>
        <w:jc w:val="left"/>
        <w:rPr>
          <w:b w:val="0"/>
          <w:bCs/>
          <w:i/>
          <w:sz w:val="24"/>
          <w:szCs w:val="28"/>
        </w:rPr>
      </w:pPr>
    </w:p>
    <w:p w:rsidR="0099017B" w:rsidRPr="00F961B9" w:rsidRDefault="0099017B" w:rsidP="0099017B"/>
    <w:p w:rsidR="0099017B" w:rsidRDefault="0099017B" w:rsidP="00CF0392">
      <w:pPr>
        <w:pStyle w:val="5"/>
        <w:numPr>
          <w:ilvl w:val="4"/>
          <w:numId w:val="5"/>
        </w:numPr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99017B" w:rsidRPr="00A96E88" w:rsidRDefault="0099017B" w:rsidP="00CF0392">
      <w:pPr>
        <w:pStyle w:val="5"/>
        <w:numPr>
          <w:ilvl w:val="4"/>
          <w:numId w:val="5"/>
        </w:numPr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:rsidR="0099017B" w:rsidRDefault="0099017B" w:rsidP="0099017B">
      <w:pPr>
        <w:rPr>
          <w:b/>
          <w:szCs w:val="28"/>
        </w:rPr>
      </w:pPr>
    </w:p>
    <w:p w:rsidR="0099017B" w:rsidRDefault="0099017B" w:rsidP="00990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99017B" w:rsidRDefault="0099017B" w:rsidP="0099017B">
      <w:pPr>
        <w:jc w:val="center"/>
        <w:rPr>
          <w:b/>
          <w:sz w:val="28"/>
          <w:szCs w:val="28"/>
        </w:rPr>
      </w:pPr>
    </w:p>
    <w:p w:rsidR="0099017B" w:rsidRDefault="0099017B" w:rsidP="00990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</w:t>
      </w:r>
    </w:p>
    <w:p w:rsidR="0099017B" w:rsidRPr="00B1795D" w:rsidRDefault="0099017B" w:rsidP="00CF0392">
      <w:pPr>
        <w:pStyle w:val="af9"/>
        <w:widowControl w:val="0"/>
        <w:numPr>
          <w:ilvl w:val="0"/>
          <w:numId w:val="9"/>
        </w:numPr>
        <w:autoSpaceDE w:val="0"/>
        <w:autoSpaceDN w:val="0"/>
        <w:ind w:left="714" w:hanging="357"/>
        <w:jc w:val="both"/>
        <w:rPr>
          <w:sz w:val="28"/>
          <w:szCs w:val="28"/>
        </w:rPr>
      </w:pPr>
      <w:r w:rsidRPr="00B1795D">
        <w:rPr>
          <w:sz w:val="28"/>
          <w:szCs w:val="28"/>
        </w:rPr>
        <w:t xml:space="preserve">Артемов В. В. История : учебник для студ. учреждений </w:t>
      </w:r>
      <w:proofErr w:type="spellStart"/>
      <w:r w:rsidRPr="00B1795D">
        <w:rPr>
          <w:sz w:val="28"/>
          <w:szCs w:val="28"/>
        </w:rPr>
        <w:t>сред.проф</w:t>
      </w:r>
      <w:proofErr w:type="spellEnd"/>
      <w:r w:rsidRPr="00B1795D">
        <w:rPr>
          <w:sz w:val="28"/>
          <w:szCs w:val="28"/>
        </w:rPr>
        <w:t xml:space="preserve">. образования / </w:t>
      </w:r>
      <w:proofErr w:type="spellStart"/>
      <w:r w:rsidRPr="00B1795D">
        <w:rPr>
          <w:sz w:val="28"/>
          <w:szCs w:val="28"/>
        </w:rPr>
        <w:t>В.В.Артемов</w:t>
      </w:r>
      <w:proofErr w:type="spellEnd"/>
      <w:r w:rsidRPr="00B1795D">
        <w:rPr>
          <w:sz w:val="28"/>
          <w:szCs w:val="28"/>
        </w:rPr>
        <w:t xml:space="preserve">, Ю. </w:t>
      </w:r>
      <w:proofErr w:type="spellStart"/>
      <w:r w:rsidRPr="00B1795D">
        <w:rPr>
          <w:sz w:val="28"/>
          <w:szCs w:val="28"/>
        </w:rPr>
        <w:t>Н.Лубченков</w:t>
      </w:r>
      <w:proofErr w:type="spellEnd"/>
      <w:r w:rsidRPr="00B1795D">
        <w:rPr>
          <w:sz w:val="28"/>
          <w:szCs w:val="28"/>
        </w:rPr>
        <w:t xml:space="preserve">. — 15-е изд., </w:t>
      </w:r>
      <w:proofErr w:type="spellStart"/>
      <w:r w:rsidRPr="00B1795D">
        <w:rPr>
          <w:sz w:val="28"/>
          <w:szCs w:val="28"/>
        </w:rPr>
        <w:t>испр</w:t>
      </w:r>
      <w:proofErr w:type="spellEnd"/>
      <w:r w:rsidRPr="00B1795D">
        <w:rPr>
          <w:sz w:val="28"/>
          <w:szCs w:val="28"/>
        </w:rPr>
        <w:t>. — М. : Издательский центр «Академия», 2014. — 448 с.</w:t>
      </w:r>
    </w:p>
    <w:p w:rsidR="0099017B" w:rsidRDefault="0099017B" w:rsidP="00CF03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Волобуев О.В. История России: начало ХХ – начало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века. Базовый уровень: 10 класс: учебник/ О.В. Волобуев, С.П. </w:t>
      </w:r>
      <w:proofErr w:type="spellStart"/>
      <w:r>
        <w:rPr>
          <w:sz w:val="28"/>
          <w:szCs w:val="28"/>
        </w:rPr>
        <w:t>Карпачев</w:t>
      </w:r>
      <w:proofErr w:type="spellEnd"/>
      <w:r>
        <w:rPr>
          <w:sz w:val="28"/>
          <w:szCs w:val="28"/>
        </w:rPr>
        <w:t>, В.А. Клоков. – М.: Дрофа, 2018. – 368 с.: ил., карт. – (Российский учебник).</w:t>
      </w:r>
    </w:p>
    <w:p w:rsidR="0099017B" w:rsidRDefault="0099017B" w:rsidP="00CF039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 А.А. История. История России. 1946 – начало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(в 2 частях) /под ред. </w:t>
      </w:r>
      <w:proofErr w:type="spellStart"/>
      <w:r>
        <w:rPr>
          <w:sz w:val="28"/>
          <w:szCs w:val="28"/>
        </w:rPr>
        <w:t>Торкунова</w:t>
      </w:r>
      <w:proofErr w:type="spellEnd"/>
      <w:r>
        <w:rPr>
          <w:sz w:val="28"/>
          <w:szCs w:val="28"/>
        </w:rPr>
        <w:t xml:space="preserve"> А.В. – 2-е изд. – М., Просвещение, 2022. – 159 с.</w:t>
      </w:r>
    </w:p>
    <w:p w:rsidR="0099017B" w:rsidRPr="00B1795D" w:rsidRDefault="0099017B" w:rsidP="00CF0392">
      <w:pPr>
        <w:pStyle w:val="af9"/>
        <w:widowControl w:val="0"/>
        <w:numPr>
          <w:ilvl w:val="0"/>
          <w:numId w:val="9"/>
        </w:numPr>
        <w:autoSpaceDE w:val="0"/>
        <w:autoSpaceDN w:val="0"/>
        <w:jc w:val="both"/>
        <w:rPr>
          <w:sz w:val="28"/>
          <w:szCs w:val="28"/>
        </w:rPr>
      </w:pPr>
      <w:r w:rsidRPr="00B1795D">
        <w:rPr>
          <w:sz w:val="28"/>
          <w:szCs w:val="28"/>
        </w:rPr>
        <w:t xml:space="preserve">Касьянов, В. В. История : учебное пособие / В. В. Касьянов, П. С. Самыгин, С. И. Самыгин. - 2-е изд., </w:t>
      </w:r>
      <w:proofErr w:type="spellStart"/>
      <w:r w:rsidRPr="00B1795D">
        <w:rPr>
          <w:sz w:val="28"/>
          <w:szCs w:val="28"/>
        </w:rPr>
        <w:t>испр</w:t>
      </w:r>
      <w:proofErr w:type="spellEnd"/>
      <w:r w:rsidRPr="00B1795D">
        <w:rPr>
          <w:sz w:val="28"/>
          <w:szCs w:val="28"/>
        </w:rPr>
        <w:t xml:space="preserve">. и доп. - Москва : НИЦ ИНФРА-М, 2020. - 528 с. - (Среднее профессиональное образование). </w:t>
      </w:r>
    </w:p>
    <w:p w:rsidR="0099017B" w:rsidRPr="00B1795D" w:rsidRDefault="0099017B" w:rsidP="00CF0392">
      <w:pPr>
        <w:pStyle w:val="af9"/>
        <w:widowControl w:val="0"/>
        <w:numPr>
          <w:ilvl w:val="0"/>
          <w:numId w:val="9"/>
        </w:numPr>
        <w:suppressAutoHyphens/>
        <w:autoSpaceDE w:val="0"/>
        <w:autoSpaceDN w:val="0"/>
        <w:ind w:left="714" w:hanging="357"/>
        <w:jc w:val="both"/>
        <w:rPr>
          <w:sz w:val="28"/>
          <w:szCs w:val="28"/>
        </w:rPr>
      </w:pPr>
      <w:proofErr w:type="spellStart"/>
      <w:r w:rsidRPr="00B1795D">
        <w:rPr>
          <w:sz w:val="28"/>
          <w:szCs w:val="28"/>
        </w:rPr>
        <w:t>Оришев</w:t>
      </w:r>
      <w:proofErr w:type="spellEnd"/>
      <w:r w:rsidRPr="00B1795D">
        <w:rPr>
          <w:sz w:val="28"/>
          <w:szCs w:val="28"/>
        </w:rPr>
        <w:t xml:space="preserve">, А. Б. История : учебник / А.Б. </w:t>
      </w:r>
      <w:proofErr w:type="spellStart"/>
      <w:r w:rsidRPr="00B1795D">
        <w:rPr>
          <w:sz w:val="28"/>
          <w:szCs w:val="28"/>
        </w:rPr>
        <w:t>Оришев</w:t>
      </w:r>
      <w:proofErr w:type="spellEnd"/>
      <w:r w:rsidRPr="00B1795D">
        <w:rPr>
          <w:sz w:val="28"/>
          <w:szCs w:val="28"/>
        </w:rPr>
        <w:t>, В.Н. Тарасенко. — Москва : РИОР : ИНФРА-М, 2021. — 276 с. — (Среднее профессиональное образование).</w:t>
      </w:r>
    </w:p>
    <w:p w:rsidR="0099017B" w:rsidRPr="00B1795D" w:rsidRDefault="0099017B" w:rsidP="00CF0392">
      <w:pPr>
        <w:pStyle w:val="af9"/>
        <w:widowControl w:val="0"/>
        <w:numPr>
          <w:ilvl w:val="0"/>
          <w:numId w:val="9"/>
        </w:numPr>
        <w:suppressAutoHyphens/>
        <w:autoSpaceDE w:val="0"/>
        <w:autoSpaceDN w:val="0"/>
        <w:ind w:left="714" w:hanging="357"/>
        <w:jc w:val="both"/>
        <w:rPr>
          <w:b/>
          <w:sz w:val="28"/>
          <w:szCs w:val="28"/>
        </w:rPr>
      </w:pPr>
      <w:r w:rsidRPr="00B1795D">
        <w:rPr>
          <w:sz w:val="28"/>
          <w:szCs w:val="28"/>
        </w:rPr>
        <w:t xml:space="preserve">Самыгин, С.И. История : учебник / С.И. Самыгин, П.С. Самыгин, В.Н. </w:t>
      </w:r>
      <w:r w:rsidRPr="00B1795D">
        <w:rPr>
          <w:sz w:val="28"/>
          <w:szCs w:val="28"/>
        </w:rPr>
        <w:lastRenderedPageBreak/>
        <w:t>Шевелев. — 4-е изд., стер. — Москва : КНОРУС, 2017. — 306 с. — (Среднее профессиональное образование)</w:t>
      </w:r>
      <w:r w:rsidRPr="00B1795D">
        <w:rPr>
          <w:b/>
          <w:sz w:val="28"/>
          <w:szCs w:val="28"/>
        </w:rPr>
        <w:t>.</w:t>
      </w:r>
    </w:p>
    <w:p w:rsidR="0099017B" w:rsidRPr="00B1795D" w:rsidRDefault="0099017B" w:rsidP="00CF0392">
      <w:pPr>
        <w:pStyle w:val="af9"/>
        <w:widowControl w:val="0"/>
        <w:numPr>
          <w:ilvl w:val="0"/>
          <w:numId w:val="9"/>
        </w:numPr>
        <w:suppressAutoHyphens/>
        <w:autoSpaceDE w:val="0"/>
        <w:autoSpaceDN w:val="0"/>
        <w:ind w:left="714" w:hanging="357"/>
        <w:jc w:val="both"/>
        <w:rPr>
          <w:b/>
          <w:sz w:val="28"/>
          <w:szCs w:val="28"/>
        </w:rPr>
      </w:pPr>
      <w:r w:rsidRPr="00B1795D">
        <w:rPr>
          <w:sz w:val="28"/>
          <w:szCs w:val="28"/>
        </w:rPr>
        <w:t xml:space="preserve">Трифонова, Г. А. История : учебное пособие / Трифонова Г.А, Супрунова Е.П., Пай С.С., </w:t>
      </w:r>
      <w:proofErr w:type="spellStart"/>
      <w:r w:rsidRPr="00B1795D">
        <w:rPr>
          <w:sz w:val="28"/>
          <w:szCs w:val="28"/>
        </w:rPr>
        <w:t>Салионов</w:t>
      </w:r>
      <w:proofErr w:type="spellEnd"/>
      <w:r w:rsidRPr="00B1795D">
        <w:rPr>
          <w:sz w:val="28"/>
          <w:szCs w:val="28"/>
        </w:rPr>
        <w:t xml:space="preserve"> А.Е.. - Москва : НИЦ ИНФРА-М, 2020. - 649 с. - (Среднее профессиональное образование). </w:t>
      </w:r>
    </w:p>
    <w:p w:rsidR="0099017B" w:rsidRDefault="0099017B" w:rsidP="0099017B">
      <w:pPr>
        <w:ind w:firstLine="709"/>
        <w:jc w:val="center"/>
        <w:rPr>
          <w:b/>
          <w:sz w:val="28"/>
          <w:szCs w:val="28"/>
        </w:rPr>
      </w:pPr>
    </w:p>
    <w:p w:rsidR="0099017B" w:rsidRDefault="0099017B" w:rsidP="00990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преподавателей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>Конституция Российской Федерации.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>Федеральный закон от 29.12.2012 № 273-ФЗ (ред. от 31.07.2020) «Об образовании в Российской Федерации» (с изм. и доп., вступ. в силу с 01.09.2020).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>Приказ Министерства образования и науки Российской Федерации от 17.05.2012 г. №413 (ред. от 29.06.2017) «Об утверждении федерального государственного образовательного стандарта среднего общего образования».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>Письмо Министерства образования и науки Российской Федерации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СПО на базе основного общего образования с учетом требований ФГОС и получаемой профессии или специальности СПО»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2016г. № 2/16-з).</w:t>
      </w:r>
    </w:p>
    <w:p w:rsidR="0099017B" w:rsidRPr="002F2394" w:rsidRDefault="0099017B" w:rsidP="00CF0392">
      <w:pPr>
        <w:pStyle w:val="af9"/>
        <w:numPr>
          <w:ilvl w:val="0"/>
          <w:numId w:val="3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утвержденная решением Коллегии Министерства Просвещения РФ (протокол от 23 октября 2020 №ПК-1вн).</w:t>
      </w:r>
    </w:p>
    <w:p w:rsidR="0099017B" w:rsidRPr="002F2394" w:rsidRDefault="0099017B" w:rsidP="0099017B">
      <w:pPr>
        <w:jc w:val="both"/>
        <w:rPr>
          <w:b/>
          <w:sz w:val="28"/>
          <w:szCs w:val="28"/>
        </w:rPr>
      </w:pPr>
    </w:p>
    <w:p w:rsidR="0099017B" w:rsidRDefault="0099017B" w:rsidP="0099017B">
      <w:pPr>
        <w:jc w:val="center"/>
        <w:rPr>
          <w:b/>
          <w:sz w:val="28"/>
          <w:szCs w:val="28"/>
        </w:rPr>
      </w:pPr>
    </w:p>
    <w:p w:rsidR="0099017B" w:rsidRDefault="0099017B" w:rsidP="00990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99017B" w:rsidRDefault="0099017B" w:rsidP="00990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студентов</w:t>
      </w:r>
    </w:p>
    <w:p w:rsidR="0099017B" w:rsidRPr="00F61993" w:rsidRDefault="0099017B" w:rsidP="0099017B">
      <w:pPr>
        <w:overflowPunct w:val="0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</w:p>
    <w:p w:rsidR="0099017B" w:rsidRPr="002F2394" w:rsidRDefault="0099017B" w:rsidP="00CF0392">
      <w:pPr>
        <w:numPr>
          <w:ilvl w:val="0"/>
          <w:numId w:val="11"/>
        </w:numPr>
        <w:jc w:val="both"/>
        <w:rPr>
          <w:sz w:val="28"/>
          <w:szCs w:val="28"/>
        </w:rPr>
      </w:pPr>
      <w:r w:rsidRPr="002F2394">
        <w:rPr>
          <w:sz w:val="28"/>
          <w:szCs w:val="28"/>
        </w:rPr>
        <w:t xml:space="preserve">Артемов В. В., </w:t>
      </w:r>
      <w:proofErr w:type="spellStart"/>
      <w:r w:rsidRPr="002F2394">
        <w:rPr>
          <w:sz w:val="28"/>
          <w:szCs w:val="28"/>
        </w:rPr>
        <w:t>Лубченков</w:t>
      </w:r>
      <w:proofErr w:type="spellEnd"/>
      <w:r w:rsidRPr="002F2394">
        <w:rPr>
          <w:sz w:val="28"/>
          <w:szCs w:val="28"/>
        </w:rPr>
        <w:t xml:space="preserve"> Ю. Н. История для профессий и специальностей технического, естественнонаучного, социально-экономического профилей. Дидактические материалы: учеб. пособие для студ. учреждений сред. проф. образования. </w:t>
      </w:r>
      <w:r w:rsidRPr="002F2394">
        <w:rPr>
          <w:sz w:val="28"/>
        </w:rPr>
        <w:t xml:space="preserve">– </w:t>
      </w:r>
      <w:r w:rsidRPr="002F2394">
        <w:rPr>
          <w:sz w:val="28"/>
          <w:szCs w:val="28"/>
        </w:rPr>
        <w:t>М., 2020.</w:t>
      </w:r>
    </w:p>
    <w:p w:rsidR="0099017B" w:rsidRPr="002F2394" w:rsidRDefault="0099017B" w:rsidP="00CF0392">
      <w:pPr>
        <w:numPr>
          <w:ilvl w:val="0"/>
          <w:numId w:val="11"/>
        </w:numPr>
        <w:rPr>
          <w:sz w:val="28"/>
          <w:szCs w:val="28"/>
        </w:rPr>
      </w:pPr>
      <w:r w:rsidRPr="002F2394">
        <w:rPr>
          <w:sz w:val="28"/>
          <w:szCs w:val="28"/>
        </w:rPr>
        <w:t xml:space="preserve">Гаджиев К. С., </w:t>
      </w:r>
      <w:proofErr w:type="spellStart"/>
      <w:r w:rsidRPr="002F2394">
        <w:rPr>
          <w:sz w:val="28"/>
          <w:szCs w:val="28"/>
        </w:rPr>
        <w:t>Закаурцева</w:t>
      </w:r>
      <w:proofErr w:type="spellEnd"/>
      <w:r w:rsidRPr="002F2394">
        <w:rPr>
          <w:sz w:val="28"/>
          <w:szCs w:val="28"/>
        </w:rPr>
        <w:t xml:space="preserve"> Т. А., Родригес А.М., Пономарев М. В. Новейшая история стран Европы и Америки. XX век: в 3 ч. Ч. 2. 1945—2000. — М., 2017.</w:t>
      </w:r>
    </w:p>
    <w:p w:rsidR="0099017B" w:rsidRPr="002F2394" w:rsidRDefault="0099017B" w:rsidP="00CF0392">
      <w:pPr>
        <w:numPr>
          <w:ilvl w:val="0"/>
          <w:numId w:val="11"/>
        </w:numPr>
        <w:rPr>
          <w:sz w:val="28"/>
          <w:szCs w:val="28"/>
        </w:rPr>
      </w:pPr>
      <w:r w:rsidRPr="002F2394">
        <w:rPr>
          <w:sz w:val="28"/>
          <w:szCs w:val="28"/>
        </w:rPr>
        <w:t>Горелов А. А. История мировой культуры. — М., 2016.</w:t>
      </w:r>
    </w:p>
    <w:p w:rsidR="0099017B" w:rsidRPr="002F2394" w:rsidRDefault="0099017B" w:rsidP="00CF0392">
      <w:pPr>
        <w:numPr>
          <w:ilvl w:val="0"/>
          <w:numId w:val="11"/>
        </w:numPr>
        <w:rPr>
          <w:sz w:val="28"/>
          <w:szCs w:val="28"/>
        </w:rPr>
      </w:pPr>
      <w:proofErr w:type="spellStart"/>
      <w:r w:rsidRPr="002F2394">
        <w:rPr>
          <w:sz w:val="28"/>
          <w:szCs w:val="28"/>
        </w:rPr>
        <w:t>Загладин</w:t>
      </w:r>
      <w:proofErr w:type="spellEnd"/>
      <w:r w:rsidRPr="002F2394">
        <w:rPr>
          <w:sz w:val="28"/>
          <w:szCs w:val="28"/>
        </w:rPr>
        <w:t xml:space="preserve"> Н. В., Петров Ю. А. История (базовый уровень). 11 класс. — М., 2018.</w:t>
      </w:r>
    </w:p>
    <w:p w:rsidR="0099017B" w:rsidRPr="00B1795D" w:rsidRDefault="0099017B" w:rsidP="00CF0392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B1795D">
        <w:rPr>
          <w:sz w:val="28"/>
          <w:szCs w:val="28"/>
        </w:rPr>
        <w:t>Загладин</w:t>
      </w:r>
      <w:proofErr w:type="spellEnd"/>
      <w:r w:rsidRPr="00B1795D">
        <w:rPr>
          <w:sz w:val="28"/>
          <w:szCs w:val="28"/>
        </w:rPr>
        <w:t xml:space="preserve">, Н. В. История. Конец XIX – начало XXI века. 11-й класс.   Базовый уровень [Текст] : учебник / Н. В. </w:t>
      </w:r>
      <w:proofErr w:type="spellStart"/>
      <w:r w:rsidRPr="00B1795D">
        <w:rPr>
          <w:sz w:val="28"/>
          <w:szCs w:val="28"/>
        </w:rPr>
        <w:t>Загладин</w:t>
      </w:r>
      <w:proofErr w:type="spellEnd"/>
      <w:r w:rsidRPr="00B1795D">
        <w:rPr>
          <w:sz w:val="28"/>
          <w:szCs w:val="28"/>
        </w:rPr>
        <w:t xml:space="preserve">, Ю. А. Петров. – Москва : Русское слово, 2015. – 448 с. </w:t>
      </w:r>
    </w:p>
    <w:p w:rsidR="0099017B" w:rsidRPr="002F2394" w:rsidRDefault="0099017B" w:rsidP="00CF0392">
      <w:pPr>
        <w:numPr>
          <w:ilvl w:val="0"/>
          <w:numId w:val="11"/>
        </w:numPr>
        <w:ind w:right="-2"/>
        <w:jc w:val="both"/>
        <w:rPr>
          <w:sz w:val="28"/>
        </w:rPr>
      </w:pPr>
      <w:r w:rsidRPr="002F2394">
        <w:rPr>
          <w:sz w:val="28"/>
          <w:szCs w:val="28"/>
        </w:rPr>
        <w:t>История Европы с древнейших времен до наших дней. Т.1-8. – М., 1990-2004.</w:t>
      </w:r>
    </w:p>
    <w:p w:rsidR="0099017B" w:rsidRPr="00B1795D" w:rsidRDefault="0099017B" w:rsidP="00CF0392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795D">
        <w:rPr>
          <w:rFonts w:eastAsia="Calibri"/>
          <w:sz w:val="28"/>
          <w:szCs w:val="28"/>
        </w:rPr>
        <w:t xml:space="preserve">Кузнецов, И. Н. Отечественная история : учебник / И. Н. Кузнецов. — Москва : ИНФРА-М, 2021. — 639 с. — (Среднее профессиональное образование). </w:t>
      </w:r>
    </w:p>
    <w:p w:rsidR="0099017B" w:rsidRPr="00B1795D" w:rsidRDefault="0099017B" w:rsidP="00CF0392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B1795D">
        <w:rPr>
          <w:rFonts w:eastAsia="Calibri"/>
          <w:sz w:val="28"/>
          <w:szCs w:val="28"/>
        </w:rPr>
        <w:lastRenderedPageBreak/>
        <w:t>Оришев</w:t>
      </w:r>
      <w:proofErr w:type="spellEnd"/>
      <w:r w:rsidRPr="00B1795D">
        <w:rPr>
          <w:rFonts w:eastAsia="Calibri"/>
          <w:sz w:val="28"/>
          <w:szCs w:val="28"/>
        </w:rPr>
        <w:t xml:space="preserve">, А. Б. История: от древних цивилизаций до конца XX в. : учебник / А. Б. </w:t>
      </w:r>
      <w:proofErr w:type="spellStart"/>
      <w:r w:rsidRPr="00B1795D">
        <w:rPr>
          <w:rFonts w:eastAsia="Calibri"/>
          <w:sz w:val="28"/>
          <w:szCs w:val="28"/>
        </w:rPr>
        <w:t>Оришев</w:t>
      </w:r>
      <w:proofErr w:type="spellEnd"/>
      <w:r w:rsidRPr="00B1795D">
        <w:rPr>
          <w:rFonts w:eastAsia="Calibri"/>
          <w:sz w:val="28"/>
          <w:szCs w:val="28"/>
        </w:rPr>
        <w:t xml:space="preserve">, В. Н. Тарасенко. - Москва : РИОР : ИНФРА-М, 2020. - 276 с. - (Среднее профессиональное образование). </w:t>
      </w:r>
    </w:p>
    <w:p w:rsidR="0099017B" w:rsidRPr="00B1795D" w:rsidRDefault="0099017B" w:rsidP="00CF0392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B1795D">
        <w:rPr>
          <w:rFonts w:eastAsia="Calibri"/>
          <w:sz w:val="28"/>
          <w:szCs w:val="28"/>
        </w:rPr>
        <w:t>Пашенцев</w:t>
      </w:r>
      <w:proofErr w:type="spellEnd"/>
      <w:r w:rsidRPr="00B1795D">
        <w:rPr>
          <w:rFonts w:eastAsia="Calibri"/>
          <w:sz w:val="28"/>
          <w:szCs w:val="28"/>
        </w:rPr>
        <w:t xml:space="preserve">, Д. А. История отечественного государства и права : учебное пособие / </w:t>
      </w:r>
      <w:proofErr w:type="spellStart"/>
      <w:r w:rsidRPr="00B1795D">
        <w:rPr>
          <w:rFonts w:eastAsia="Calibri"/>
          <w:sz w:val="28"/>
          <w:szCs w:val="28"/>
        </w:rPr>
        <w:t>Д.А.Пашенцев</w:t>
      </w:r>
      <w:proofErr w:type="spellEnd"/>
      <w:r w:rsidRPr="00B1795D">
        <w:rPr>
          <w:rFonts w:eastAsia="Calibri"/>
          <w:sz w:val="28"/>
          <w:szCs w:val="28"/>
        </w:rPr>
        <w:t xml:space="preserve">, </w:t>
      </w:r>
      <w:proofErr w:type="spellStart"/>
      <w:r w:rsidRPr="00B1795D">
        <w:rPr>
          <w:rFonts w:eastAsia="Calibri"/>
          <w:sz w:val="28"/>
          <w:szCs w:val="28"/>
        </w:rPr>
        <w:t>А.Г.Чернявский</w:t>
      </w:r>
      <w:proofErr w:type="spellEnd"/>
      <w:r w:rsidRPr="00B1795D">
        <w:rPr>
          <w:rFonts w:eastAsia="Calibri"/>
          <w:sz w:val="28"/>
          <w:szCs w:val="28"/>
        </w:rPr>
        <w:t xml:space="preserve">.— Москва : ИНФРА-М, 2021. — 429 с. — (Среднее профессиональное образование). - ISBN 978-5-16-013945-6. - Текст : электронный. - URL: https://znanium.com/catalog/product/961439 – Режим доступа: по подписке. </w:t>
      </w:r>
    </w:p>
    <w:p w:rsidR="0099017B" w:rsidRPr="002F2394" w:rsidRDefault="0099017B" w:rsidP="00CF0392">
      <w:pPr>
        <w:numPr>
          <w:ilvl w:val="0"/>
          <w:numId w:val="11"/>
        </w:numPr>
        <w:ind w:right="-2"/>
        <w:jc w:val="both"/>
        <w:rPr>
          <w:sz w:val="28"/>
        </w:rPr>
      </w:pPr>
      <w:proofErr w:type="spellStart"/>
      <w:r w:rsidRPr="002F2394">
        <w:rPr>
          <w:sz w:val="28"/>
        </w:rPr>
        <w:t>Пихоя</w:t>
      </w:r>
      <w:proofErr w:type="spellEnd"/>
      <w:r w:rsidRPr="002F2394">
        <w:rPr>
          <w:sz w:val="28"/>
        </w:rPr>
        <w:t xml:space="preserve"> Р.Г. Советский союз: история власти. 1945-1991. – М., 1998.</w:t>
      </w:r>
    </w:p>
    <w:p w:rsidR="0099017B" w:rsidRPr="002F2394" w:rsidRDefault="0099017B" w:rsidP="00CF0392">
      <w:pPr>
        <w:numPr>
          <w:ilvl w:val="0"/>
          <w:numId w:val="11"/>
        </w:numPr>
        <w:ind w:right="-2"/>
        <w:jc w:val="both"/>
        <w:rPr>
          <w:sz w:val="28"/>
        </w:rPr>
      </w:pPr>
      <w:r w:rsidRPr="002F2394">
        <w:rPr>
          <w:sz w:val="28"/>
        </w:rPr>
        <w:t>Политические партии России: история и современность. – М., 2000.</w:t>
      </w:r>
    </w:p>
    <w:p w:rsidR="0099017B" w:rsidRPr="002F2394" w:rsidRDefault="0099017B" w:rsidP="00CF0392">
      <w:pPr>
        <w:numPr>
          <w:ilvl w:val="0"/>
          <w:numId w:val="11"/>
        </w:numPr>
        <w:ind w:right="-2"/>
        <w:jc w:val="both"/>
        <w:rPr>
          <w:sz w:val="28"/>
        </w:rPr>
      </w:pPr>
      <w:r w:rsidRPr="002F2394">
        <w:rPr>
          <w:sz w:val="28"/>
        </w:rPr>
        <w:t>Уткин А.И. Вторая мировая война. – М., 2002.</w:t>
      </w:r>
    </w:p>
    <w:p w:rsidR="0099017B" w:rsidRPr="002F2394" w:rsidRDefault="0099017B" w:rsidP="00CF0392">
      <w:pPr>
        <w:numPr>
          <w:ilvl w:val="0"/>
          <w:numId w:val="11"/>
        </w:numPr>
        <w:ind w:right="-2"/>
        <w:jc w:val="both"/>
        <w:rPr>
          <w:sz w:val="28"/>
        </w:rPr>
      </w:pPr>
      <w:r w:rsidRPr="002F2394">
        <w:rPr>
          <w:sz w:val="28"/>
        </w:rPr>
        <w:t>Уткин А.И. Россия и Запад: история цивилизации. – М., 2000.</w:t>
      </w:r>
    </w:p>
    <w:p w:rsidR="0099017B" w:rsidRPr="00E65A7F" w:rsidRDefault="0099017B" w:rsidP="00CF0392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1795D">
        <w:rPr>
          <w:sz w:val="28"/>
          <w:szCs w:val="28"/>
        </w:rPr>
        <w:t>Шевченко, Н. И. История для профессий и специальностей технического, естественно-научного, социально-экономического профилей. Методические рекомендации [Текст] : метод. пособие / Н. И. Шевченко. – Москва : ИЦ «Академия», 2013. – 272 с.</w:t>
      </w:r>
    </w:p>
    <w:p w:rsidR="0099017B" w:rsidRPr="00F61993" w:rsidRDefault="0099017B" w:rsidP="0099017B">
      <w:pPr>
        <w:ind w:left="142"/>
        <w:jc w:val="center"/>
        <w:rPr>
          <w:b/>
          <w:sz w:val="28"/>
          <w:szCs w:val="28"/>
        </w:rPr>
      </w:pPr>
    </w:p>
    <w:p w:rsidR="0099017B" w:rsidRPr="002F2394" w:rsidRDefault="0099017B" w:rsidP="0099017B">
      <w:pPr>
        <w:jc w:val="center"/>
        <w:rPr>
          <w:b/>
          <w:iCs/>
          <w:sz w:val="28"/>
          <w:szCs w:val="28"/>
        </w:rPr>
      </w:pPr>
      <w:r w:rsidRPr="002F2394">
        <w:rPr>
          <w:b/>
          <w:iCs/>
          <w:sz w:val="28"/>
          <w:szCs w:val="28"/>
        </w:rPr>
        <w:t>Для преподавателей: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proofErr w:type="spellStart"/>
      <w:r w:rsidRPr="002F2394">
        <w:rPr>
          <w:sz w:val="28"/>
          <w:szCs w:val="28"/>
        </w:rPr>
        <w:t>Бадретдинова</w:t>
      </w:r>
      <w:proofErr w:type="spellEnd"/>
      <w:r w:rsidRPr="002F2394">
        <w:rPr>
          <w:sz w:val="28"/>
          <w:szCs w:val="28"/>
        </w:rPr>
        <w:t xml:space="preserve"> М.М. О воспитательной роли школьных курсов истории: отечественные традиции и примеры современной реализации// Современные методы в современном преподавании. – М., 2005. – С.149-156. 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>Вяземский Е. Е., Стрелова О. Ю. Уроки истории: думаем, спорим, размышляем. – М., 2012.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>Вяземский Е. Е., Стрелова О.Ю. Педагогические подходы к реализации концепции единого учебника истории. – М., 2015.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>Вяземский Е.Е., Стрелова О. Ю. Методические рекомендации учителю истории: Основы профессионального мастерства. – М., 2000.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proofErr w:type="spellStart"/>
      <w:r w:rsidRPr="002F2394">
        <w:rPr>
          <w:sz w:val="28"/>
          <w:szCs w:val="28"/>
        </w:rPr>
        <w:t>Евсюкова</w:t>
      </w:r>
      <w:proofErr w:type="spellEnd"/>
      <w:r w:rsidRPr="002F2394">
        <w:rPr>
          <w:sz w:val="28"/>
          <w:szCs w:val="28"/>
        </w:rPr>
        <w:t xml:space="preserve"> Л.И. Проблемы формирования гражданской позиции старшеклассников в современной школе // Преподавание истории в школе. –  2010. – № 4 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proofErr w:type="spellStart"/>
      <w:r w:rsidRPr="002F2394">
        <w:rPr>
          <w:sz w:val="28"/>
          <w:szCs w:val="28"/>
        </w:rPr>
        <w:t>Загладин</w:t>
      </w:r>
      <w:proofErr w:type="spellEnd"/>
      <w:r w:rsidRPr="002F2394">
        <w:rPr>
          <w:sz w:val="28"/>
          <w:szCs w:val="28"/>
        </w:rPr>
        <w:t xml:space="preserve"> Н.В., Козленко С.И. Роль курса всеобщей истории в формировании представлений школьников о современном мире // Преподавание истории и обществознания в школе. – 2009. – № 2.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 xml:space="preserve">Зубков Ю.И. Преподавание истории в школе: методико-методологические аспекты. - М., 2007. 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>Профильное обучение. Рекомендации к организации профильного обучения. / Шевченко Н.И. / Комплект дидактических материалов. - М., 2003.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>История России. 1900 – 1946 гг.: кн. для учителя / под ред. А. В. Филиппова, А. А. Данилова. – М., 2010.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>Шевченко Н. И. История для профессий и специальностей технического, естественнонаучного, социально-экономического профилей. Методические рекомендации. – М., 2013.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 xml:space="preserve">Шевченко Н.И. Дневник участника эксперимента по введению профильного обучения. Научно-методическое пособие для учителей, участвующих в эксперименте, аспирантов. – М., 2006. </w:t>
      </w:r>
    </w:p>
    <w:p w:rsidR="0099017B" w:rsidRPr="002F2394" w:rsidRDefault="0099017B" w:rsidP="00CF0392">
      <w:pPr>
        <w:pStyle w:val="af9"/>
        <w:widowControl w:val="0"/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r w:rsidRPr="002F2394">
        <w:rPr>
          <w:sz w:val="28"/>
          <w:szCs w:val="28"/>
        </w:rPr>
        <w:t>Шевченко Н.И. История для профессий и специальностей технического, естественнонаучного, социально-экономического профилей. Методические реко</w:t>
      </w:r>
      <w:r w:rsidRPr="002F2394">
        <w:rPr>
          <w:sz w:val="28"/>
          <w:szCs w:val="28"/>
        </w:rPr>
        <w:lastRenderedPageBreak/>
        <w:t>мендации. – М., 2013.</w:t>
      </w:r>
    </w:p>
    <w:p w:rsidR="0099017B" w:rsidRDefault="0099017B" w:rsidP="0099017B">
      <w:pPr>
        <w:ind w:left="142"/>
        <w:jc w:val="center"/>
        <w:rPr>
          <w:b/>
          <w:sz w:val="28"/>
          <w:szCs w:val="28"/>
        </w:rPr>
      </w:pPr>
    </w:p>
    <w:p w:rsidR="0099017B" w:rsidRDefault="0099017B" w:rsidP="0099017B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</w:t>
      </w:r>
    </w:p>
    <w:p w:rsidR="0099017B" w:rsidRDefault="0099017B" w:rsidP="0099017B">
      <w:pPr>
        <w:ind w:left="142"/>
        <w:jc w:val="center"/>
        <w:rPr>
          <w:b/>
          <w:sz w:val="28"/>
          <w:szCs w:val="28"/>
        </w:rPr>
      </w:pPr>
    </w:p>
    <w:p w:rsidR="0099017B" w:rsidRPr="00B1795D" w:rsidRDefault="0099017B" w:rsidP="00CF0392">
      <w:pPr>
        <w:pStyle w:val="112"/>
        <w:numPr>
          <w:ilvl w:val="1"/>
          <w:numId w:val="10"/>
        </w:numPr>
        <w:spacing w:before="0"/>
        <w:ind w:left="709" w:hanging="425"/>
        <w:rPr>
          <w:b w:val="0"/>
        </w:rPr>
      </w:pPr>
      <w:r w:rsidRPr="00B1795D">
        <w:rPr>
          <w:b w:val="0"/>
        </w:rPr>
        <w:t xml:space="preserve">Библиотека </w:t>
      </w:r>
      <w:proofErr w:type="spellStart"/>
      <w:r w:rsidRPr="00B1795D">
        <w:rPr>
          <w:b w:val="0"/>
        </w:rPr>
        <w:t>Гумер</w:t>
      </w:r>
      <w:proofErr w:type="spellEnd"/>
      <w:r w:rsidRPr="00B1795D">
        <w:rPr>
          <w:b w:val="0"/>
        </w:rPr>
        <w:t xml:space="preserve"> – гуманитарные науки [Электронный ресурс]. – Режим</w:t>
      </w:r>
      <w:r>
        <w:rPr>
          <w:b w:val="0"/>
        </w:rPr>
        <w:t xml:space="preserve"> </w:t>
      </w:r>
      <w:r w:rsidRPr="00B1795D">
        <w:rPr>
          <w:b w:val="0"/>
        </w:rPr>
        <w:t xml:space="preserve">доступа: </w:t>
      </w:r>
      <w:hyperlink r:id="rId13">
        <w:r w:rsidRPr="00B1795D">
          <w:rPr>
            <w:b w:val="0"/>
          </w:rPr>
          <w:t>http://www.gumer.info/</w:t>
        </w:r>
      </w:hyperlink>
      <w:r w:rsidRPr="00B1795D">
        <w:rPr>
          <w:b w:val="0"/>
        </w:rPr>
        <w:t>,свободный. –</w:t>
      </w:r>
      <w:proofErr w:type="spellStart"/>
      <w:r w:rsidRPr="00B1795D">
        <w:rPr>
          <w:b w:val="0"/>
        </w:rPr>
        <w:t>Загл</w:t>
      </w:r>
      <w:proofErr w:type="spellEnd"/>
      <w:r w:rsidRPr="00B1795D">
        <w:rPr>
          <w:b w:val="0"/>
        </w:rPr>
        <w:t>.</w:t>
      </w:r>
      <w:r>
        <w:rPr>
          <w:b w:val="0"/>
        </w:rPr>
        <w:t xml:space="preserve"> </w:t>
      </w:r>
      <w:r w:rsidRPr="00B1795D">
        <w:rPr>
          <w:b w:val="0"/>
        </w:rPr>
        <w:t>с</w:t>
      </w:r>
      <w:r>
        <w:rPr>
          <w:b w:val="0"/>
        </w:rPr>
        <w:t xml:space="preserve"> </w:t>
      </w:r>
      <w:r w:rsidRPr="00B1795D">
        <w:rPr>
          <w:b w:val="0"/>
        </w:rPr>
        <w:t>экрана.</w:t>
      </w:r>
    </w:p>
    <w:p w:rsidR="0099017B" w:rsidRPr="00B1795D" w:rsidRDefault="0099017B" w:rsidP="00CF0392">
      <w:pPr>
        <w:pStyle w:val="112"/>
        <w:numPr>
          <w:ilvl w:val="1"/>
          <w:numId w:val="10"/>
        </w:numPr>
        <w:spacing w:before="0"/>
        <w:ind w:left="709" w:hanging="425"/>
        <w:rPr>
          <w:b w:val="0"/>
        </w:rPr>
      </w:pPr>
      <w:r w:rsidRPr="00B1795D">
        <w:rPr>
          <w:b w:val="0"/>
        </w:rPr>
        <w:t xml:space="preserve">Библиотекарь. </w:t>
      </w:r>
      <w:proofErr w:type="spellStart"/>
      <w:r w:rsidRPr="00B1795D">
        <w:rPr>
          <w:b w:val="0"/>
        </w:rPr>
        <w:t>Ру</w:t>
      </w:r>
      <w:proofErr w:type="spellEnd"/>
      <w:r w:rsidRPr="00B1795D">
        <w:rPr>
          <w:b w:val="0"/>
        </w:rPr>
        <w:t>: электронная библиотека нехудожественной литературыпорусскойимировойистории,искусству,культуре,прикладнымнаукам[Электронныйресурс].–Режимдоступа:</w:t>
      </w:r>
      <w:hyperlink r:id="rId14">
        <w:r w:rsidRPr="00B1795D">
          <w:rPr>
            <w:b w:val="0"/>
          </w:rPr>
          <w:t>http://www.bibliotekar.ru</w:t>
        </w:r>
      </w:hyperlink>
      <w:r w:rsidRPr="00B1795D">
        <w:rPr>
          <w:b w:val="0"/>
        </w:rPr>
        <w:t xml:space="preserve">,свободный.– </w:t>
      </w:r>
      <w:proofErr w:type="spellStart"/>
      <w:r w:rsidRPr="00B1795D">
        <w:rPr>
          <w:b w:val="0"/>
        </w:rPr>
        <w:t>Загл</w:t>
      </w:r>
      <w:proofErr w:type="spellEnd"/>
      <w:r w:rsidRPr="00B1795D">
        <w:rPr>
          <w:b w:val="0"/>
        </w:rPr>
        <w:t>.</w:t>
      </w:r>
      <w:r>
        <w:rPr>
          <w:b w:val="0"/>
        </w:rPr>
        <w:t xml:space="preserve"> </w:t>
      </w:r>
      <w:r w:rsidRPr="00B1795D">
        <w:rPr>
          <w:b w:val="0"/>
        </w:rPr>
        <w:t>с экрана.</w:t>
      </w:r>
    </w:p>
    <w:p w:rsidR="0099017B" w:rsidRPr="00B1795D" w:rsidRDefault="0099017B" w:rsidP="00CF0392">
      <w:pPr>
        <w:pStyle w:val="112"/>
        <w:numPr>
          <w:ilvl w:val="1"/>
          <w:numId w:val="10"/>
        </w:numPr>
        <w:spacing w:before="0"/>
        <w:ind w:left="709" w:hanging="425"/>
        <w:rPr>
          <w:b w:val="0"/>
        </w:rPr>
      </w:pPr>
      <w:r w:rsidRPr="00B1795D">
        <w:rPr>
          <w:b w:val="0"/>
        </w:rPr>
        <w:t>Вторая мировая война в русском Интернете [Электронный ресурс]. –Режимдоступа:</w:t>
      </w:r>
      <w:hyperlink r:id="rId15">
        <w:r w:rsidRPr="00B1795D">
          <w:rPr>
            <w:b w:val="0"/>
          </w:rPr>
          <w:t>http://www.world-war2.chat.ru</w:t>
        </w:r>
      </w:hyperlink>
      <w:r w:rsidRPr="00B1795D">
        <w:rPr>
          <w:b w:val="0"/>
        </w:rPr>
        <w:t>,свободный.–Загл.сэкрана.</w:t>
      </w:r>
    </w:p>
    <w:p w:rsidR="0099017B" w:rsidRPr="00B1795D" w:rsidRDefault="0099017B" w:rsidP="00CF0392">
      <w:pPr>
        <w:pStyle w:val="112"/>
        <w:numPr>
          <w:ilvl w:val="1"/>
          <w:numId w:val="10"/>
        </w:numPr>
        <w:spacing w:before="0"/>
        <w:ind w:left="709" w:hanging="425"/>
        <w:rPr>
          <w:b w:val="0"/>
        </w:rPr>
      </w:pPr>
      <w:r w:rsidRPr="00B1795D">
        <w:rPr>
          <w:b w:val="0"/>
        </w:rPr>
        <w:t>Европейские гравированные географические чертежи и карты России,изданныевXVI–XVIIIстолетиях[Электронныйресурс].–Режимдоступа:</w:t>
      </w:r>
      <w:hyperlink r:id="rId16">
        <w:r w:rsidRPr="00B1795D">
          <w:rPr>
            <w:b w:val="0"/>
          </w:rPr>
          <w:t>http://www.old-rus-maps.ru</w:t>
        </w:r>
      </w:hyperlink>
      <w:r w:rsidRPr="00B1795D">
        <w:rPr>
          <w:b w:val="0"/>
        </w:rPr>
        <w:t>,свободный.–Загл.с</w:t>
      </w:r>
      <w:r>
        <w:rPr>
          <w:b w:val="0"/>
        </w:rPr>
        <w:t xml:space="preserve"> </w:t>
      </w:r>
      <w:r w:rsidRPr="00B1795D">
        <w:rPr>
          <w:b w:val="0"/>
        </w:rPr>
        <w:t>экрана.</w:t>
      </w:r>
    </w:p>
    <w:p w:rsidR="0099017B" w:rsidRPr="00B1795D" w:rsidRDefault="0099017B" w:rsidP="00CF0392">
      <w:pPr>
        <w:pStyle w:val="112"/>
        <w:numPr>
          <w:ilvl w:val="1"/>
          <w:numId w:val="10"/>
        </w:numPr>
        <w:spacing w:before="0"/>
        <w:ind w:left="709" w:hanging="425"/>
        <w:rPr>
          <w:b w:val="0"/>
        </w:rPr>
      </w:pPr>
      <w:r w:rsidRPr="00B1795D">
        <w:rPr>
          <w:b w:val="0"/>
        </w:rPr>
        <w:t>Единая</w:t>
      </w:r>
      <w:r>
        <w:rPr>
          <w:b w:val="0"/>
        </w:rPr>
        <w:t xml:space="preserve"> </w:t>
      </w:r>
      <w:r w:rsidRPr="00B1795D">
        <w:rPr>
          <w:b w:val="0"/>
        </w:rPr>
        <w:t>коллекция</w:t>
      </w:r>
      <w:r>
        <w:rPr>
          <w:b w:val="0"/>
        </w:rPr>
        <w:t xml:space="preserve"> </w:t>
      </w:r>
      <w:r w:rsidRPr="00B1795D">
        <w:rPr>
          <w:b w:val="0"/>
        </w:rPr>
        <w:t>Цифровых</w:t>
      </w:r>
      <w:r>
        <w:rPr>
          <w:b w:val="0"/>
        </w:rPr>
        <w:t xml:space="preserve"> </w:t>
      </w:r>
      <w:r w:rsidRPr="00B1795D">
        <w:rPr>
          <w:b w:val="0"/>
        </w:rPr>
        <w:t>образовательных</w:t>
      </w:r>
      <w:r>
        <w:rPr>
          <w:b w:val="0"/>
        </w:rPr>
        <w:t xml:space="preserve"> </w:t>
      </w:r>
      <w:r w:rsidRPr="00B1795D">
        <w:rPr>
          <w:b w:val="0"/>
        </w:rPr>
        <w:t>ресурсов</w:t>
      </w:r>
      <w:r>
        <w:rPr>
          <w:b w:val="0"/>
        </w:rPr>
        <w:t xml:space="preserve"> </w:t>
      </w:r>
      <w:r w:rsidRPr="00B1795D">
        <w:rPr>
          <w:b w:val="0"/>
        </w:rPr>
        <w:t>[Электронный ресурс].–Режимдоступа:</w:t>
      </w:r>
      <w:hyperlink r:id="rId17">
        <w:r w:rsidRPr="00B1795D">
          <w:rPr>
            <w:b w:val="0"/>
          </w:rPr>
          <w:t>http://school-collection.edu.ru/</w:t>
        </w:r>
      </w:hyperlink>
      <w:r w:rsidRPr="00B1795D">
        <w:rPr>
          <w:b w:val="0"/>
        </w:rPr>
        <w:t>,свободный.–Загл.сэкрана.</w:t>
      </w:r>
    </w:p>
    <w:p w:rsidR="0099017B" w:rsidRPr="00B1795D" w:rsidRDefault="0099017B" w:rsidP="00CF0392">
      <w:pPr>
        <w:pStyle w:val="112"/>
        <w:numPr>
          <w:ilvl w:val="1"/>
          <w:numId w:val="10"/>
        </w:numPr>
        <w:spacing w:before="0"/>
        <w:ind w:left="709" w:hanging="425"/>
        <w:rPr>
          <w:b w:val="0"/>
        </w:rPr>
      </w:pPr>
      <w:r w:rsidRPr="00B1795D">
        <w:rPr>
          <w:b w:val="0"/>
        </w:rPr>
        <w:t>Единое</w:t>
      </w:r>
      <w:r>
        <w:rPr>
          <w:b w:val="0"/>
        </w:rPr>
        <w:t xml:space="preserve"> </w:t>
      </w:r>
      <w:r w:rsidRPr="00B1795D">
        <w:rPr>
          <w:b w:val="0"/>
        </w:rPr>
        <w:t>окно</w:t>
      </w:r>
      <w:r>
        <w:rPr>
          <w:b w:val="0"/>
        </w:rPr>
        <w:t xml:space="preserve"> </w:t>
      </w:r>
      <w:r w:rsidRPr="00B1795D">
        <w:rPr>
          <w:b w:val="0"/>
        </w:rPr>
        <w:t>доступа</w:t>
      </w:r>
      <w:r>
        <w:rPr>
          <w:b w:val="0"/>
        </w:rPr>
        <w:t xml:space="preserve"> </w:t>
      </w:r>
      <w:r w:rsidRPr="00B1795D">
        <w:rPr>
          <w:b w:val="0"/>
        </w:rPr>
        <w:t>к</w:t>
      </w:r>
      <w:r>
        <w:rPr>
          <w:b w:val="0"/>
        </w:rPr>
        <w:t xml:space="preserve"> </w:t>
      </w:r>
      <w:r w:rsidRPr="00B1795D">
        <w:rPr>
          <w:b w:val="0"/>
        </w:rPr>
        <w:t>информационным</w:t>
      </w:r>
      <w:r>
        <w:rPr>
          <w:b w:val="0"/>
        </w:rPr>
        <w:t xml:space="preserve"> </w:t>
      </w:r>
      <w:r w:rsidRPr="00B1795D">
        <w:rPr>
          <w:b w:val="0"/>
        </w:rPr>
        <w:t>ресурсам</w:t>
      </w:r>
      <w:r>
        <w:rPr>
          <w:b w:val="0"/>
        </w:rPr>
        <w:t xml:space="preserve"> </w:t>
      </w:r>
      <w:r w:rsidRPr="00B1795D">
        <w:rPr>
          <w:b w:val="0"/>
        </w:rPr>
        <w:t>[Электронный</w:t>
      </w:r>
      <w:r>
        <w:rPr>
          <w:b w:val="0"/>
        </w:rPr>
        <w:t xml:space="preserve"> </w:t>
      </w:r>
      <w:r w:rsidRPr="00B1795D">
        <w:rPr>
          <w:b w:val="0"/>
        </w:rPr>
        <w:t>ресурс]. –Режим</w:t>
      </w:r>
      <w:r>
        <w:rPr>
          <w:b w:val="0"/>
        </w:rPr>
        <w:t xml:space="preserve"> </w:t>
      </w:r>
      <w:r w:rsidRPr="00B1795D">
        <w:rPr>
          <w:b w:val="0"/>
        </w:rPr>
        <w:t>доступа:</w:t>
      </w:r>
      <w:r>
        <w:rPr>
          <w:b w:val="0"/>
        </w:rPr>
        <w:t xml:space="preserve"> </w:t>
      </w:r>
      <w:hyperlink r:id="rId18">
        <w:r w:rsidRPr="00B1795D">
          <w:rPr>
            <w:b w:val="0"/>
          </w:rPr>
          <w:t>http://window.edu.ru/</w:t>
        </w:r>
      </w:hyperlink>
      <w:r w:rsidRPr="00B1795D">
        <w:rPr>
          <w:b w:val="0"/>
        </w:rPr>
        <w:t>,свободный.–Загл.сэкрана.</w:t>
      </w:r>
    </w:p>
    <w:p w:rsidR="0099017B" w:rsidRPr="00B1795D" w:rsidRDefault="0099017B" w:rsidP="00CF0392">
      <w:pPr>
        <w:pStyle w:val="112"/>
        <w:numPr>
          <w:ilvl w:val="1"/>
          <w:numId w:val="10"/>
        </w:numPr>
        <w:spacing w:before="0"/>
        <w:ind w:left="709" w:hanging="425"/>
        <w:rPr>
          <w:b w:val="0"/>
        </w:rPr>
      </w:pPr>
      <w:r w:rsidRPr="00B1795D">
        <w:rPr>
          <w:b w:val="0"/>
        </w:rPr>
        <w:t>Исторические источники по Отечественной истории до начала XVIII в. на</w:t>
      </w:r>
      <w:r>
        <w:rPr>
          <w:b w:val="0"/>
        </w:rPr>
        <w:t xml:space="preserve"> </w:t>
      </w:r>
      <w:r w:rsidRPr="00B1795D">
        <w:rPr>
          <w:b w:val="0"/>
        </w:rPr>
        <w:t>русском языке в Интернете (Электронная библиотека Исторического</w:t>
      </w:r>
      <w:r>
        <w:rPr>
          <w:b w:val="0"/>
        </w:rPr>
        <w:t xml:space="preserve"> </w:t>
      </w:r>
      <w:r w:rsidRPr="00B1795D">
        <w:rPr>
          <w:b w:val="0"/>
        </w:rPr>
        <w:t>факультета</w:t>
      </w:r>
      <w:r>
        <w:rPr>
          <w:b w:val="0"/>
        </w:rPr>
        <w:t xml:space="preserve"> </w:t>
      </w:r>
      <w:r w:rsidRPr="00B1795D">
        <w:rPr>
          <w:b w:val="0"/>
        </w:rPr>
        <w:t>МГУ</w:t>
      </w:r>
      <w:r>
        <w:rPr>
          <w:b w:val="0"/>
        </w:rPr>
        <w:t xml:space="preserve"> </w:t>
      </w:r>
      <w:r w:rsidRPr="00B1795D">
        <w:rPr>
          <w:b w:val="0"/>
        </w:rPr>
        <w:t>им.</w:t>
      </w:r>
      <w:r>
        <w:rPr>
          <w:b w:val="0"/>
        </w:rPr>
        <w:t xml:space="preserve"> </w:t>
      </w:r>
      <w:r w:rsidRPr="00B1795D">
        <w:rPr>
          <w:b w:val="0"/>
        </w:rPr>
        <w:t>М.В.</w:t>
      </w:r>
      <w:r>
        <w:rPr>
          <w:b w:val="0"/>
        </w:rPr>
        <w:t xml:space="preserve"> </w:t>
      </w:r>
      <w:r w:rsidRPr="00B1795D">
        <w:rPr>
          <w:b w:val="0"/>
        </w:rPr>
        <w:t>Ломоносова)</w:t>
      </w:r>
      <w:r>
        <w:rPr>
          <w:b w:val="0"/>
        </w:rPr>
        <w:t xml:space="preserve"> </w:t>
      </w:r>
      <w:r w:rsidRPr="00B1795D">
        <w:rPr>
          <w:b w:val="0"/>
        </w:rPr>
        <w:t>[Электронный</w:t>
      </w:r>
      <w:r>
        <w:rPr>
          <w:b w:val="0"/>
        </w:rPr>
        <w:t xml:space="preserve"> </w:t>
      </w:r>
      <w:r w:rsidRPr="00B1795D">
        <w:rPr>
          <w:b w:val="0"/>
        </w:rPr>
        <w:t>ресурс].–Режим</w:t>
      </w:r>
      <w:r>
        <w:rPr>
          <w:b w:val="0"/>
        </w:rPr>
        <w:t xml:space="preserve"> </w:t>
      </w:r>
      <w:r w:rsidRPr="00B1795D">
        <w:rPr>
          <w:b w:val="0"/>
        </w:rPr>
        <w:t xml:space="preserve">доступа: </w:t>
      </w:r>
      <w:hyperlink r:id="rId19">
        <w:r w:rsidRPr="00B1795D">
          <w:rPr>
            <w:b w:val="0"/>
          </w:rPr>
          <w:t>http://www.hist.msu.ru/ER/Etext/PICT/feudal.htm</w:t>
        </w:r>
      </w:hyperlink>
      <w:r w:rsidRPr="00B1795D">
        <w:rPr>
          <w:b w:val="0"/>
        </w:rPr>
        <w:t xml:space="preserve">, свободный. – </w:t>
      </w:r>
      <w:proofErr w:type="spellStart"/>
      <w:r w:rsidRPr="00B1795D">
        <w:rPr>
          <w:b w:val="0"/>
        </w:rPr>
        <w:t>Загл</w:t>
      </w:r>
      <w:proofErr w:type="spellEnd"/>
      <w:r w:rsidRPr="00B1795D">
        <w:rPr>
          <w:b w:val="0"/>
        </w:rPr>
        <w:t>. С</w:t>
      </w:r>
      <w:r>
        <w:rPr>
          <w:b w:val="0"/>
        </w:rPr>
        <w:t xml:space="preserve"> </w:t>
      </w:r>
      <w:r w:rsidRPr="00B1795D">
        <w:rPr>
          <w:b w:val="0"/>
        </w:rPr>
        <w:t xml:space="preserve">экрана. </w:t>
      </w:r>
    </w:p>
    <w:p w:rsidR="0099017B" w:rsidRPr="00F61993" w:rsidRDefault="0099017B" w:rsidP="0099017B">
      <w:pPr>
        <w:ind w:left="142"/>
        <w:rPr>
          <w:b/>
          <w:sz w:val="28"/>
          <w:szCs w:val="28"/>
        </w:rPr>
      </w:pPr>
    </w:p>
    <w:p w:rsidR="0099017B" w:rsidRPr="00D61BD0" w:rsidRDefault="0099017B" w:rsidP="00CF0392">
      <w:pPr>
        <w:pStyle w:val="1"/>
        <w:numPr>
          <w:ilvl w:val="0"/>
          <w:numId w:val="5"/>
        </w:numPr>
        <w:ind w:firstLine="600"/>
        <w:jc w:val="center"/>
        <w:rPr>
          <w:b/>
          <w:sz w:val="28"/>
          <w:szCs w:val="28"/>
        </w:rPr>
      </w:pPr>
      <w:r>
        <w:rPr>
          <w:szCs w:val="28"/>
        </w:rPr>
        <w:br w:type="page"/>
      </w:r>
      <w:bookmarkStart w:id="5" w:name="_Toc101444192"/>
      <w:r w:rsidRPr="00D61BD0">
        <w:rPr>
          <w:b/>
          <w:sz w:val="28"/>
          <w:szCs w:val="28"/>
        </w:rPr>
        <w:lastRenderedPageBreak/>
        <w:t>5. КОНТРОЛЬ И ОЦЕНКА РЕЗУЛЬТАТОВ ОСВОЕНИЯ УЧЕБНО</w:t>
      </w:r>
      <w:bookmarkEnd w:id="5"/>
      <w:r w:rsidR="00FB494F" w:rsidRPr="00D61BD0">
        <w:rPr>
          <w:b/>
          <w:sz w:val="28"/>
          <w:szCs w:val="28"/>
        </w:rPr>
        <w:t>Й ДИСЦИПЛИНЫ</w:t>
      </w:r>
    </w:p>
    <w:p w:rsidR="0099017B" w:rsidRPr="005C5E2D" w:rsidRDefault="0099017B" w:rsidP="0099017B"/>
    <w:tbl>
      <w:tblPr>
        <w:tblStyle w:val="afb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99017B" w:rsidTr="00D936D6">
        <w:trPr>
          <w:tblHeader/>
        </w:trPr>
        <w:tc>
          <w:tcPr>
            <w:tcW w:w="4786" w:type="dxa"/>
          </w:tcPr>
          <w:p w:rsidR="0099017B" w:rsidRPr="005C5FDD" w:rsidRDefault="0099017B" w:rsidP="00D936D6">
            <w:pPr>
              <w:jc w:val="center"/>
              <w:rPr>
                <w:b/>
              </w:rPr>
            </w:pPr>
            <w:r w:rsidRPr="005C5FDD">
              <w:rPr>
                <w:b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5C5FDD">
              <w:rPr>
                <w:b/>
              </w:rPr>
              <w:t>ПРб</w:t>
            </w:r>
            <w:proofErr w:type="spellEnd"/>
            <w:r w:rsidRPr="005C5FDD">
              <w:rPr>
                <w:b/>
              </w:rPr>
              <w:t>)</w:t>
            </w:r>
          </w:p>
        </w:tc>
        <w:tc>
          <w:tcPr>
            <w:tcW w:w="5008" w:type="dxa"/>
          </w:tcPr>
          <w:p w:rsidR="0099017B" w:rsidRPr="005C5FDD" w:rsidRDefault="0099017B" w:rsidP="00D936D6">
            <w:pPr>
              <w:jc w:val="center"/>
              <w:rPr>
                <w:b/>
              </w:rPr>
            </w:pPr>
            <w:r w:rsidRPr="005C5FDD">
              <w:rPr>
                <w:b/>
              </w:rPr>
              <w:t>Методы оценки</w:t>
            </w:r>
          </w:p>
        </w:tc>
      </w:tr>
      <w:tr w:rsidR="0099017B" w:rsidTr="00D936D6">
        <w:tc>
          <w:tcPr>
            <w:tcW w:w="4786" w:type="dxa"/>
          </w:tcPr>
          <w:p w:rsidR="0099017B" w:rsidRPr="005C5FDD" w:rsidRDefault="0099017B" w:rsidP="00663932">
            <w:pPr>
              <w:jc w:val="both"/>
              <w:rPr>
                <w:i/>
              </w:rPr>
            </w:pPr>
            <w:proofErr w:type="spellStart"/>
            <w:r w:rsidRPr="005C5FDD">
              <w:rPr>
                <w:b/>
              </w:rPr>
              <w:t>ПРб</w:t>
            </w:r>
            <w:proofErr w:type="spellEnd"/>
            <w:r w:rsidRPr="005C5FDD">
              <w:rPr>
                <w:b/>
              </w:rPr>
              <w:t xml:space="preserve"> 01.</w:t>
            </w:r>
            <w:r w:rsidRPr="005C5FDD">
              <w:t xml:space="preserve"> </w:t>
            </w:r>
            <w:proofErr w:type="spellStart"/>
            <w:r w:rsidRPr="005C5FDD">
              <w:rPr>
                <w:bCs/>
              </w:rPr>
              <w:t>Сформированность</w:t>
            </w:r>
            <w:proofErr w:type="spellEnd"/>
            <w:r w:rsidRPr="005C5FDD">
              <w:rPr>
                <w:bCs/>
              </w:rPr>
      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мире.</w:t>
            </w:r>
          </w:p>
        </w:tc>
        <w:tc>
          <w:tcPr>
            <w:tcW w:w="5008" w:type="dxa"/>
          </w:tcPr>
          <w:p w:rsidR="0099017B" w:rsidRPr="005C5FDD" w:rsidRDefault="0099017B" w:rsidP="00D936D6">
            <w:pPr>
              <w:ind w:right="152"/>
              <w:rPr>
                <w:bCs/>
              </w:rPr>
            </w:pPr>
            <w:r w:rsidRPr="005C5FDD">
              <w:t>Устный ответ на занятии, его оценка и обсуждение.</w:t>
            </w:r>
          </w:p>
          <w:p w:rsidR="0099017B" w:rsidRPr="005C5FDD" w:rsidRDefault="0099017B" w:rsidP="00D936D6">
            <w:pPr>
              <w:rPr>
                <w:bCs/>
              </w:rPr>
            </w:pPr>
            <w:r w:rsidRPr="005C5FDD">
              <w:t>Выполнение различных заданий для самостоятельной работы: написание эссе, заполнение карт, составление таблиц, глоссариев, сравнительных характеристик и кроссвордов.</w:t>
            </w:r>
          </w:p>
          <w:p w:rsidR="0099017B" w:rsidRDefault="0099017B" w:rsidP="00D936D6">
            <w:r w:rsidRPr="005C5FDD">
              <w:t>Подготовка кратких сообщений по заданной теме и их обсуждение.</w:t>
            </w:r>
          </w:p>
          <w:p w:rsidR="005C5FDD" w:rsidRPr="005C5FDD" w:rsidRDefault="005C5FDD" w:rsidP="00D936D6">
            <w:pPr>
              <w:rPr>
                <w:bCs/>
              </w:rPr>
            </w:pPr>
          </w:p>
        </w:tc>
      </w:tr>
      <w:tr w:rsidR="0099017B" w:rsidTr="00D936D6">
        <w:tc>
          <w:tcPr>
            <w:tcW w:w="4786" w:type="dxa"/>
          </w:tcPr>
          <w:p w:rsidR="0099017B" w:rsidRPr="005C5FDD" w:rsidRDefault="0099017B" w:rsidP="00663932">
            <w:pPr>
              <w:jc w:val="both"/>
            </w:pPr>
            <w:proofErr w:type="spellStart"/>
            <w:r w:rsidRPr="005C5FDD">
              <w:rPr>
                <w:b/>
              </w:rPr>
              <w:t>ПРб</w:t>
            </w:r>
            <w:proofErr w:type="spellEnd"/>
            <w:r w:rsidRPr="005C5FDD">
              <w:rPr>
                <w:b/>
              </w:rPr>
              <w:t xml:space="preserve"> 02.</w:t>
            </w:r>
            <w:r w:rsidRPr="005C5FDD">
              <w:t xml:space="preserve"> </w:t>
            </w:r>
            <w:r w:rsidRPr="005C5FDD">
              <w:rPr>
                <w:bCs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  <w:tc>
          <w:tcPr>
            <w:tcW w:w="5008" w:type="dxa"/>
          </w:tcPr>
          <w:p w:rsidR="0099017B" w:rsidRPr="005C5FDD" w:rsidRDefault="0099017B" w:rsidP="00D936D6">
            <w:pPr>
              <w:ind w:right="152"/>
              <w:rPr>
                <w:bCs/>
              </w:rPr>
            </w:pPr>
            <w:r w:rsidRPr="005C5FDD">
              <w:t>Устный ответ на занятии, его оценка и обсуждение.</w:t>
            </w:r>
          </w:p>
          <w:p w:rsidR="0099017B" w:rsidRPr="005C5FDD" w:rsidRDefault="0099017B" w:rsidP="00D936D6">
            <w:pPr>
              <w:rPr>
                <w:bCs/>
              </w:rPr>
            </w:pPr>
            <w:r w:rsidRPr="005C5FDD">
              <w:t>Выполнение различных заданий для самостоятельной работы: написание эссе, заполнение карт, составление таблиц, глоссариев, сравнительных характеристик и кроссвордов.</w:t>
            </w:r>
          </w:p>
          <w:p w:rsidR="0099017B" w:rsidRPr="005C5FDD" w:rsidRDefault="0099017B" w:rsidP="00D936D6">
            <w:pPr>
              <w:rPr>
                <w:bCs/>
              </w:rPr>
            </w:pPr>
            <w:r w:rsidRPr="005C5FDD">
              <w:t>Подготовка кратких сообщений по заданной теме и их обсуждение.</w:t>
            </w:r>
          </w:p>
          <w:p w:rsidR="0099017B" w:rsidRPr="005C5FDD" w:rsidRDefault="0099017B" w:rsidP="00D936D6">
            <w:pPr>
              <w:rPr>
                <w:bCs/>
              </w:rPr>
            </w:pPr>
            <w:r w:rsidRPr="005C5FDD">
              <w:t>Защита мультимедийных проектов и их обсуждение.</w:t>
            </w:r>
          </w:p>
          <w:p w:rsidR="0099017B" w:rsidRPr="005C5FDD" w:rsidRDefault="0099017B" w:rsidP="00D936D6">
            <w:r w:rsidRPr="005C5FDD">
              <w:t>Анализ позиции студента при проведении дискуссии, ее аргументированность.</w:t>
            </w:r>
          </w:p>
          <w:p w:rsidR="0099017B" w:rsidRDefault="0099017B" w:rsidP="00D936D6">
            <w:r w:rsidRPr="005C5FDD">
              <w:t>Выполнение заданий в тестовой форме.</w:t>
            </w:r>
          </w:p>
          <w:p w:rsidR="005C5FDD" w:rsidRPr="005C5FDD" w:rsidRDefault="005C5FDD" w:rsidP="00D936D6">
            <w:pPr>
              <w:rPr>
                <w:bCs/>
              </w:rPr>
            </w:pPr>
          </w:p>
        </w:tc>
      </w:tr>
      <w:tr w:rsidR="0099017B" w:rsidRPr="005C5FDD" w:rsidTr="00D936D6">
        <w:tc>
          <w:tcPr>
            <w:tcW w:w="4786" w:type="dxa"/>
          </w:tcPr>
          <w:p w:rsidR="0099017B" w:rsidRPr="005C5FDD" w:rsidRDefault="0099017B" w:rsidP="00663932">
            <w:pPr>
              <w:jc w:val="both"/>
            </w:pPr>
            <w:proofErr w:type="spellStart"/>
            <w:r w:rsidRPr="005C5FDD">
              <w:rPr>
                <w:b/>
              </w:rPr>
              <w:t>ПРб</w:t>
            </w:r>
            <w:proofErr w:type="spellEnd"/>
            <w:r w:rsidRPr="005C5FDD">
              <w:rPr>
                <w:b/>
              </w:rPr>
              <w:t xml:space="preserve"> 03.</w:t>
            </w:r>
            <w:r w:rsidRPr="005C5FDD">
              <w:t xml:space="preserve"> </w:t>
            </w:r>
            <w:proofErr w:type="spellStart"/>
            <w:r w:rsidRPr="005C5FDD">
              <w:rPr>
                <w:bCs/>
              </w:rPr>
              <w:t>Сформированность</w:t>
            </w:r>
            <w:proofErr w:type="spellEnd"/>
            <w:r w:rsidRPr="005C5FDD">
              <w:rPr>
                <w:bCs/>
              </w:rPr>
              <w:t xml:space="preserve"> умений применять исторические знания в профессиональной и общественной деятельности, поликультурном общении.</w:t>
            </w:r>
          </w:p>
        </w:tc>
        <w:tc>
          <w:tcPr>
            <w:tcW w:w="5008" w:type="dxa"/>
          </w:tcPr>
          <w:p w:rsidR="0099017B" w:rsidRPr="005C5FDD" w:rsidRDefault="0099017B" w:rsidP="00D936D6">
            <w:pPr>
              <w:ind w:right="152"/>
              <w:rPr>
                <w:bCs/>
              </w:rPr>
            </w:pPr>
            <w:r w:rsidRPr="005C5FDD">
              <w:t>Устный ответ на занятии, его оценка и обсуждение.</w:t>
            </w:r>
          </w:p>
          <w:p w:rsidR="0099017B" w:rsidRPr="005C5FDD" w:rsidRDefault="0099017B" w:rsidP="00D936D6">
            <w:pPr>
              <w:rPr>
                <w:bCs/>
              </w:rPr>
            </w:pPr>
            <w:r w:rsidRPr="005C5FDD">
              <w:t>Выполнение различных заданий для самостоятельной работы: написание эссе, заполнение карт, составление таблиц, глоссариев, сравнительных характеристик и кроссвордов.</w:t>
            </w:r>
          </w:p>
          <w:p w:rsidR="0099017B" w:rsidRPr="005C5FDD" w:rsidRDefault="0099017B" w:rsidP="00D936D6">
            <w:pPr>
              <w:rPr>
                <w:bCs/>
              </w:rPr>
            </w:pPr>
            <w:r w:rsidRPr="005C5FDD">
              <w:t>Подготовка кратких сообщений по заданной теме и их обсуждение.</w:t>
            </w:r>
          </w:p>
          <w:p w:rsidR="0099017B" w:rsidRPr="005C5FDD" w:rsidRDefault="0099017B" w:rsidP="00D936D6">
            <w:pPr>
              <w:rPr>
                <w:bCs/>
              </w:rPr>
            </w:pPr>
            <w:r w:rsidRPr="005C5FDD">
              <w:t>Защита мультимедийных проектов и их обсуждение.</w:t>
            </w:r>
          </w:p>
          <w:p w:rsidR="0099017B" w:rsidRPr="005C5FDD" w:rsidRDefault="0099017B" w:rsidP="00D936D6">
            <w:r w:rsidRPr="005C5FDD">
              <w:t>Анализ позиции студента при проведении дискуссии, ее аргументированность.</w:t>
            </w:r>
          </w:p>
          <w:p w:rsidR="0099017B" w:rsidRDefault="0099017B" w:rsidP="00D936D6">
            <w:r w:rsidRPr="005C5FDD">
              <w:t>Выполнение заданий в тестовой форме.</w:t>
            </w:r>
          </w:p>
          <w:p w:rsidR="005C5FDD" w:rsidRPr="005C5FDD" w:rsidRDefault="005C5FDD" w:rsidP="00D936D6">
            <w:pPr>
              <w:rPr>
                <w:bCs/>
              </w:rPr>
            </w:pPr>
          </w:p>
        </w:tc>
      </w:tr>
      <w:tr w:rsidR="0099017B" w:rsidRPr="005C5FDD" w:rsidTr="00D936D6">
        <w:tc>
          <w:tcPr>
            <w:tcW w:w="4786" w:type="dxa"/>
          </w:tcPr>
          <w:p w:rsidR="0099017B" w:rsidRPr="005C5FDD" w:rsidRDefault="0099017B" w:rsidP="00663932">
            <w:pPr>
              <w:jc w:val="both"/>
            </w:pPr>
            <w:proofErr w:type="spellStart"/>
            <w:r w:rsidRPr="005C5FDD">
              <w:rPr>
                <w:b/>
                <w:bCs/>
              </w:rPr>
              <w:t>ПРб</w:t>
            </w:r>
            <w:proofErr w:type="spellEnd"/>
            <w:r w:rsidRPr="005C5FDD">
              <w:rPr>
                <w:b/>
                <w:bCs/>
              </w:rPr>
              <w:t xml:space="preserve"> 04.</w:t>
            </w:r>
            <w:r w:rsidRPr="005C5FDD">
              <w:rPr>
                <w:bCs/>
              </w:rPr>
              <w:t xml:space="preserve"> Владение навыками проектной деятельности и исторической реконструкции с привлечением различных источников</w:t>
            </w:r>
          </w:p>
        </w:tc>
        <w:tc>
          <w:tcPr>
            <w:tcW w:w="5008" w:type="dxa"/>
          </w:tcPr>
          <w:p w:rsidR="0099017B" w:rsidRPr="005C5FDD" w:rsidRDefault="0099017B" w:rsidP="00D936D6">
            <w:pPr>
              <w:rPr>
                <w:bCs/>
              </w:rPr>
            </w:pPr>
            <w:r w:rsidRPr="005C5FDD">
              <w:t>Выполнение различных заданий для самостоятельной работы: написание эссе, заполнение карт, составление таблиц, глоссариев, сравнительных характеристик и кроссвордов.</w:t>
            </w:r>
          </w:p>
          <w:p w:rsidR="0099017B" w:rsidRPr="005C5FDD" w:rsidRDefault="0099017B" w:rsidP="00D936D6">
            <w:pPr>
              <w:rPr>
                <w:bCs/>
              </w:rPr>
            </w:pPr>
            <w:r w:rsidRPr="005C5FDD">
              <w:t>Подготовка кратких сообщений по заданной теме и их обсуждение.</w:t>
            </w:r>
          </w:p>
          <w:p w:rsidR="0099017B" w:rsidRDefault="0099017B" w:rsidP="00D936D6">
            <w:r w:rsidRPr="005C5FDD">
              <w:t>Защита мультимедийных проектов и их обсуждение.</w:t>
            </w:r>
          </w:p>
          <w:p w:rsidR="005C5FDD" w:rsidRPr="005C5FDD" w:rsidRDefault="005C5FDD" w:rsidP="00D936D6">
            <w:pPr>
              <w:rPr>
                <w:bCs/>
              </w:rPr>
            </w:pPr>
          </w:p>
        </w:tc>
      </w:tr>
      <w:tr w:rsidR="0099017B" w:rsidRPr="005C5FDD" w:rsidTr="00D936D6">
        <w:tc>
          <w:tcPr>
            <w:tcW w:w="4786" w:type="dxa"/>
          </w:tcPr>
          <w:p w:rsidR="0099017B" w:rsidRPr="005C5FDD" w:rsidRDefault="0099017B" w:rsidP="00663932">
            <w:pPr>
              <w:jc w:val="both"/>
              <w:rPr>
                <w:bCs/>
              </w:rPr>
            </w:pPr>
            <w:proofErr w:type="spellStart"/>
            <w:r w:rsidRPr="005C5FDD">
              <w:rPr>
                <w:b/>
                <w:bCs/>
              </w:rPr>
              <w:t>ПРб</w:t>
            </w:r>
            <w:proofErr w:type="spellEnd"/>
            <w:r w:rsidRPr="005C5FDD">
              <w:rPr>
                <w:b/>
                <w:bCs/>
              </w:rPr>
              <w:t xml:space="preserve"> 05.</w:t>
            </w:r>
            <w:r w:rsidRPr="005C5FDD">
              <w:rPr>
                <w:bCs/>
              </w:rPr>
              <w:t xml:space="preserve"> </w:t>
            </w:r>
            <w:proofErr w:type="spellStart"/>
            <w:r w:rsidRPr="005C5FDD">
              <w:rPr>
                <w:bCs/>
              </w:rPr>
              <w:t>Сформированность</w:t>
            </w:r>
            <w:proofErr w:type="spellEnd"/>
            <w:r w:rsidRPr="005C5FDD">
              <w:rPr>
                <w:bCs/>
              </w:rPr>
              <w:t xml:space="preserve"> умений вести </w:t>
            </w:r>
            <w:r w:rsidRPr="005C5FDD">
              <w:rPr>
                <w:bCs/>
              </w:rPr>
              <w:lastRenderedPageBreak/>
              <w:t>диалог, обосновывать свою точку зрения в дискуссии по исторической тематике.</w:t>
            </w:r>
          </w:p>
        </w:tc>
        <w:tc>
          <w:tcPr>
            <w:tcW w:w="5008" w:type="dxa"/>
          </w:tcPr>
          <w:p w:rsidR="0099017B" w:rsidRPr="005C5FDD" w:rsidRDefault="0099017B" w:rsidP="00D936D6">
            <w:pPr>
              <w:ind w:right="152"/>
              <w:rPr>
                <w:bCs/>
              </w:rPr>
            </w:pPr>
            <w:r w:rsidRPr="005C5FDD">
              <w:lastRenderedPageBreak/>
              <w:t>Устный ответ на занятии, его оценка и об</w:t>
            </w:r>
            <w:r w:rsidRPr="005C5FDD">
              <w:lastRenderedPageBreak/>
              <w:t>суждение.</w:t>
            </w:r>
          </w:p>
          <w:p w:rsidR="0099017B" w:rsidRPr="005C5FDD" w:rsidRDefault="0099017B" w:rsidP="00D936D6">
            <w:pPr>
              <w:rPr>
                <w:bCs/>
              </w:rPr>
            </w:pPr>
            <w:r w:rsidRPr="005C5FDD">
              <w:t>Подготовка кратких сообщений по заданной теме и их обсуждение.</w:t>
            </w:r>
          </w:p>
          <w:p w:rsidR="0099017B" w:rsidRPr="005C5FDD" w:rsidRDefault="0099017B" w:rsidP="00D936D6">
            <w:pPr>
              <w:rPr>
                <w:bCs/>
              </w:rPr>
            </w:pPr>
            <w:r w:rsidRPr="005C5FDD">
              <w:t>Защита мультимедийных проектов и их обсуждение.</w:t>
            </w:r>
          </w:p>
          <w:p w:rsidR="0099017B" w:rsidRPr="005C5FDD" w:rsidRDefault="0099017B" w:rsidP="00D936D6">
            <w:r w:rsidRPr="005C5FDD">
              <w:t>Анализ позиции студента при проведении дискуссии, ее аргументированность.</w:t>
            </w:r>
          </w:p>
        </w:tc>
      </w:tr>
    </w:tbl>
    <w:p w:rsidR="0099017B" w:rsidRPr="005C5FDD" w:rsidRDefault="0099017B" w:rsidP="00CF0392">
      <w:pPr>
        <w:pStyle w:val="1"/>
        <w:numPr>
          <w:ilvl w:val="0"/>
          <w:numId w:val="5"/>
        </w:numPr>
        <w:jc w:val="center"/>
        <w:rPr>
          <w:bCs/>
        </w:rPr>
      </w:pPr>
    </w:p>
    <w:p w:rsidR="0099017B" w:rsidRPr="005C5FDD" w:rsidRDefault="0099017B" w:rsidP="0099017B">
      <w:bookmarkStart w:id="6" w:name="_Toc100334991"/>
    </w:p>
    <w:p w:rsidR="0099017B" w:rsidRPr="005C5FDD" w:rsidRDefault="0099017B" w:rsidP="0099017B">
      <w:pPr>
        <w:rPr>
          <w:b/>
        </w:rPr>
      </w:pPr>
      <w:r w:rsidRPr="005C5FDD">
        <w:br w:type="page"/>
      </w:r>
    </w:p>
    <w:p w:rsidR="0099017B" w:rsidRPr="00D61BD0" w:rsidRDefault="0099017B" w:rsidP="00CF0392">
      <w:pPr>
        <w:pStyle w:val="1"/>
        <w:numPr>
          <w:ilvl w:val="0"/>
          <w:numId w:val="5"/>
        </w:numPr>
        <w:jc w:val="center"/>
        <w:rPr>
          <w:b/>
          <w:sz w:val="28"/>
          <w:szCs w:val="28"/>
        </w:rPr>
      </w:pPr>
      <w:bookmarkStart w:id="7" w:name="_Toc101444193"/>
      <w:r w:rsidRPr="00D61BD0">
        <w:rPr>
          <w:b/>
          <w:sz w:val="28"/>
          <w:szCs w:val="28"/>
        </w:rPr>
        <w:lastRenderedPageBreak/>
        <w:t>Приложение 1</w:t>
      </w:r>
      <w:bookmarkEnd w:id="6"/>
      <w:bookmarkEnd w:id="7"/>
    </w:p>
    <w:p w:rsidR="0099017B" w:rsidRPr="00D61BD0" w:rsidRDefault="0099017B" w:rsidP="00CF0392">
      <w:pPr>
        <w:pStyle w:val="1"/>
        <w:numPr>
          <w:ilvl w:val="0"/>
          <w:numId w:val="5"/>
        </w:numPr>
        <w:jc w:val="center"/>
        <w:rPr>
          <w:b/>
          <w:sz w:val="28"/>
          <w:szCs w:val="28"/>
        </w:rPr>
      </w:pPr>
    </w:p>
    <w:p w:rsidR="0099017B" w:rsidRPr="00D61BD0" w:rsidRDefault="0099017B" w:rsidP="00CF0392">
      <w:pPr>
        <w:pStyle w:val="1"/>
        <w:numPr>
          <w:ilvl w:val="0"/>
          <w:numId w:val="5"/>
        </w:numPr>
        <w:jc w:val="center"/>
        <w:rPr>
          <w:b/>
          <w:sz w:val="28"/>
          <w:szCs w:val="28"/>
        </w:rPr>
      </w:pPr>
      <w:bookmarkStart w:id="8" w:name="_Toc100334992"/>
      <w:bookmarkStart w:id="9" w:name="_Toc101444194"/>
      <w:r w:rsidRPr="00D61BD0">
        <w:rPr>
          <w:b/>
          <w:sz w:val="28"/>
          <w:szCs w:val="28"/>
        </w:rPr>
        <w:t>Примерная тематика индивидуальных проект</w:t>
      </w:r>
      <w:bookmarkEnd w:id="8"/>
      <w:r w:rsidRPr="00D61BD0">
        <w:rPr>
          <w:b/>
          <w:sz w:val="28"/>
          <w:szCs w:val="28"/>
        </w:rPr>
        <w:t xml:space="preserve">ов по </w:t>
      </w:r>
      <w:bookmarkEnd w:id="9"/>
      <w:r w:rsidR="00FB494F" w:rsidRPr="00D61BD0">
        <w:rPr>
          <w:b/>
          <w:sz w:val="28"/>
          <w:szCs w:val="28"/>
        </w:rPr>
        <w:t>дисциплине</w:t>
      </w:r>
    </w:p>
    <w:p w:rsidR="0099017B" w:rsidRPr="00D309FD" w:rsidRDefault="0099017B" w:rsidP="0099017B">
      <w:pPr>
        <w:ind w:left="502"/>
        <w:jc w:val="center"/>
        <w:rPr>
          <w:sz w:val="28"/>
        </w:rPr>
      </w:pPr>
    </w:p>
    <w:p w:rsidR="0099017B" w:rsidRPr="00EF655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 w:rsidRPr="00EF655B">
        <w:rPr>
          <w:sz w:val="28"/>
        </w:rPr>
        <w:t>Земская медицина в г. Ставрополе Самарской губернии.</w:t>
      </w:r>
    </w:p>
    <w:p w:rsidR="0099017B" w:rsidRPr="00EF655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 xml:space="preserve">Медицина в годы </w:t>
      </w:r>
      <w:r w:rsidRPr="00EF655B">
        <w:rPr>
          <w:sz w:val="28"/>
        </w:rPr>
        <w:t>Перв</w:t>
      </w:r>
      <w:r>
        <w:rPr>
          <w:sz w:val="28"/>
        </w:rPr>
        <w:t>ой</w:t>
      </w:r>
      <w:r w:rsidRPr="00EF655B">
        <w:rPr>
          <w:sz w:val="28"/>
        </w:rPr>
        <w:t xml:space="preserve"> миров</w:t>
      </w:r>
      <w:r>
        <w:rPr>
          <w:sz w:val="28"/>
        </w:rPr>
        <w:t>ой</w:t>
      </w:r>
      <w:r w:rsidRPr="00EF655B">
        <w:rPr>
          <w:sz w:val="28"/>
        </w:rPr>
        <w:t xml:space="preserve"> войн</w:t>
      </w:r>
      <w:r>
        <w:rPr>
          <w:sz w:val="28"/>
        </w:rPr>
        <w:t>ы</w:t>
      </w:r>
      <w:r w:rsidRPr="00EF655B">
        <w:rPr>
          <w:sz w:val="28"/>
        </w:rPr>
        <w:t>.</w:t>
      </w:r>
    </w:p>
    <w:p w:rsidR="0099017B" w:rsidRPr="00EF655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 w:rsidRPr="00EF655B">
        <w:rPr>
          <w:sz w:val="28"/>
        </w:rPr>
        <w:t>Социальная политика большевиков и ее оценка.</w:t>
      </w:r>
    </w:p>
    <w:p w:rsidR="0099017B" w:rsidRPr="00EF655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 w:rsidRPr="00EF655B">
        <w:rPr>
          <w:sz w:val="28"/>
        </w:rPr>
        <w:t>Медицина в годы Великой Отечественной войны.</w:t>
      </w:r>
    </w:p>
    <w:p w:rsidR="0099017B" w:rsidRPr="00EF655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 w:rsidRPr="00EF655B">
        <w:rPr>
          <w:sz w:val="28"/>
        </w:rPr>
        <w:t>Великая Отечественная война в истории моей семьи.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Советская система пропаганды здорового образа жизни.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Проблемы отечественного здравоохранения и реформы 1990-х гг.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Н.А. Семашко – теоретик и организатор здравоохранения.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 xml:space="preserve">История создания </w:t>
      </w:r>
      <w:proofErr w:type="spellStart"/>
      <w:r>
        <w:rPr>
          <w:sz w:val="28"/>
        </w:rPr>
        <w:t>Наркомздрава</w:t>
      </w:r>
      <w:proofErr w:type="spellEnd"/>
      <w:r>
        <w:rPr>
          <w:sz w:val="28"/>
        </w:rPr>
        <w:t xml:space="preserve"> РСФСР.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Система здравоохранения СССР и стран Запада в 1950-1970-х гг.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И.П. Павлов – «первый физиолог мира».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Нобелевская премия и ее лауреаты.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ВОЗ: история создания и деятельность.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История создания и деятельность Международного комитета Красного Креста. Российское общество Красного Креста.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История медицинских учреждений г. Тольятти.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Традиционная медицина народов Поволжья.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Авария на Чернобыльской АЭС: медицинские последствия.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Медицинское образование в Самарской области: история становления и развития.</w:t>
      </w:r>
    </w:p>
    <w:p w:rsidR="0099017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Современные медицинские методики и их исторические корни.</w:t>
      </w:r>
    </w:p>
    <w:p w:rsidR="0099017B" w:rsidRPr="00EF655B" w:rsidRDefault="0099017B" w:rsidP="00CF0392">
      <w:pPr>
        <w:pStyle w:val="af9"/>
        <w:numPr>
          <w:ilvl w:val="0"/>
          <w:numId w:val="2"/>
        </w:numPr>
        <w:ind w:left="851" w:hanging="491"/>
        <w:jc w:val="both"/>
        <w:rPr>
          <w:sz w:val="28"/>
        </w:rPr>
      </w:pPr>
      <w:r>
        <w:rPr>
          <w:sz w:val="28"/>
        </w:rPr>
        <w:t>Медики – Герои Советского Союза.</w:t>
      </w:r>
    </w:p>
    <w:p w:rsidR="0099017B" w:rsidRDefault="0099017B" w:rsidP="0099017B">
      <w:pPr>
        <w:rPr>
          <w:sz w:val="28"/>
        </w:rPr>
      </w:pPr>
    </w:p>
    <w:p w:rsidR="0099017B" w:rsidRDefault="0099017B" w:rsidP="0099017B">
      <w:pPr>
        <w:rPr>
          <w:sz w:val="28"/>
        </w:rPr>
      </w:pPr>
    </w:p>
    <w:p w:rsidR="0099017B" w:rsidRPr="00D309FD" w:rsidRDefault="0099017B" w:rsidP="0099017B">
      <w:pPr>
        <w:rPr>
          <w:sz w:val="28"/>
        </w:rPr>
      </w:pPr>
      <w:r w:rsidRPr="00D309FD">
        <w:rPr>
          <w:sz w:val="28"/>
        </w:rPr>
        <w:br w:type="page"/>
      </w:r>
    </w:p>
    <w:p w:rsidR="0099017B" w:rsidRDefault="0099017B" w:rsidP="00CF0392">
      <w:pPr>
        <w:pStyle w:val="1"/>
        <w:numPr>
          <w:ilvl w:val="0"/>
          <w:numId w:val="5"/>
        </w:numPr>
        <w:jc w:val="center"/>
      </w:pPr>
      <w:bookmarkStart w:id="10" w:name="_Toc101444195"/>
      <w:r>
        <w:lastRenderedPageBreak/>
        <w:t>Приложение 2</w:t>
      </w:r>
      <w:bookmarkEnd w:id="10"/>
    </w:p>
    <w:p w:rsidR="0099017B" w:rsidRDefault="0099017B" w:rsidP="00CF0392">
      <w:pPr>
        <w:pStyle w:val="1"/>
        <w:numPr>
          <w:ilvl w:val="0"/>
          <w:numId w:val="5"/>
        </w:numPr>
        <w:jc w:val="center"/>
      </w:pPr>
    </w:p>
    <w:p w:rsidR="0099017B" w:rsidRPr="00364FAF" w:rsidRDefault="0099017B" w:rsidP="00CF0392">
      <w:pPr>
        <w:pStyle w:val="1"/>
        <w:numPr>
          <w:ilvl w:val="0"/>
          <w:numId w:val="5"/>
        </w:numPr>
        <w:jc w:val="center"/>
      </w:pPr>
      <w:bookmarkStart w:id="11" w:name="_Toc101444196"/>
      <w:r w:rsidRPr="00364FAF">
        <w:t>Синхронизация образовательных результатов ФГОС СОО и ФГОС СПО</w:t>
      </w:r>
      <w:bookmarkEnd w:id="11"/>
    </w:p>
    <w:p w:rsidR="0099017B" w:rsidRDefault="0099017B" w:rsidP="0099017B">
      <w:pPr>
        <w:pStyle w:val="af9"/>
        <w:ind w:left="1222"/>
        <w:jc w:val="center"/>
        <w:rPr>
          <w:b/>
          <w:sz w:val="28"/>
        </w:rPr>
      </w:pPr>
    </w:p>
    <w:tbl>
      <w:tblPr>
        <w:tblStyle w:val="afb"/>
        <w:tblW w:w="10590" w:type="dxa"/>
        <w:tblLook w:val="04A0" w:firstRow="1" w:lastRow="0" w:firstColumn="1" w:lastColumn="0" w:noHBand="0" w:noVBand="1"/>
      </w:tblPr>
      <w:tblGrid>
        <w:gridCol w:w="3227"/>
        <w:gridCol w:w="3827"/>
        <w:gridCol w:w="3536"/>
      </w:tblGrid>
      <w:tr w:rsidR="0099017B" w:rsidRPr="00FD3114" w:rsidTr="00D936D6">
        <w:trPr>
          <w:tblHeader/>
        </w:trPr>
        <w:tc>
          <w:tcPr>
            <w:tcW w:w="3227" w:type="dxa"/>
          </w:tcPr>
          <w:p w:rsidR="0099017B" w:rsidRPr="00FD3114" w:rsidRDefault="0099017B" w:rsidP="00D936D6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827" w:type="dxa"/>
          </w:tcPr>
          <w:p w:rsidR="0099017B" w:rsidRDefault="0099017B" w:rsidP="00D936D6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>
              <w:rPr>
                <w:b/>
              </w:rPr>
              <w:t>(ЛР)</w:t>
            </w:r>
          </w:p>
          <w:p w:rsidR="0099017B" w:rsidRPr="00FD3114" w:rsidRDefault="0099017B" w:rsidP="00D936D6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99017B" w:rsidRPr="00FD3114" w:rsidRDefault="0099017B" w:rsidP="00D936D6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</w:t>
            </w:r>
            <w:proofErr w:type="spellStart"/>
            <w:r w:rsidRPr="00FD3114">
              <w:rPr>
                <w:b/>
              </w:rPr>
              <w:t>метапредметных</w:t>
            </w:r>
            <w:proofErr w:type="spellEnd"/>
            <w:r>
              <w:rPr>
                <w:b/>
              </w:rPr>
              <w:t xml:space="preserve"> (МР)</w:t>
            </w:r>
          </w:p>
          <w:p w:rsidR="0099017B" w:rsidRDefault="0099017B" w:rsidP="00D936D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99017B" w:rsidRPr="00FD3114" w:rsidRDefault="0099017B" w:rsidP="00D936D6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Pr="005C75E7" w:rsidRDefault="0099017B" w:rsidP="00D936D6"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color w:val="000000"/>
              </w:rPr>
            </w:pPr>
            <w:r>
              <w:t xml:space="preserve">ЛР 01. </w:t>
            </w:r>
            <w:r w:rsidRPr="00E05BD3">
              <w:rPr>
                <w:color w:val="00000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color w:val="000000"/>
              </w:rPr>
              <w:t>.</w:t>
            </w:r>
          </w:p>
          <w:p w:rsidR="0099017B" w:rsidRDefault="0099017B" w:rsidP="00D936D6">
            <w:pPr>
              <w:rPr>
                <w:color w:val="000000"/>
              </w:rPr>
            </w:pPr>
            <w:r>
              <w:rPr>
                <w:color w:val="000000"/>
              </w:rPr>
              <w:t xml:space="preserve">ЛР 02. </w:t>
            </w:r>
            <w:r w:rsidRPr="00E05BD3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r>
              <w:rPr>
                <w:color w:val="000000"/>
              </w:rPr>
              <w:t>.</w:t>
            </w:r>
          </w:p>
          <w:p w:rsidR="0099017B" w:rsidRDefault="0099017B" w:rsidP="00D936D6">
            <w:pPr>
              <w:rPr>
                <w:bCs/>
              </w:rPr>
            </w:pPr>
            <w:r>
              <w:t xml:space="preserve">ЛР 03. </w:t>
            </w:r>
            <w:r w:rsidRPr="00E05BD3">
              <w:rPr>
                <w:bCs/>
              </w:rPr>
              <w:t>Готовность к служению Отечеству, его защите.</w:t>
            </w:r>
          </w:p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ЛР 04. </w:t>
            </w: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ЛР 08. </w:t>
            </w: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  <w:p w:rsidR="0099017B" w:rsidRPr="005C75E7" w:rsidRDefault="0099017B" w:rsidP="00D936D6">
            <w:r>
              <w:rPr>
                <w:bCs/>
              </w:rPr>
              <w:t xml:space="preserve">ЛР 13. </w:t>
            </w:r>
            <w:r w:rsidRPr="00E05BD3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:rsidR="0099017B" w:rsidRPr="005C75E7" w:rsidRDefault="0099017B" w:rsidP="00D936D6">
            <w:r>
              <w:rPr>
                <w:bCs/>
              </w:rPr>
              <w:t xml:space="preserve">МР 06. </w:t>
            </w:r>
            <w:r w:rsidRPr="00E05BD3">
              <w:rPr>
                <w:bCs/>
              </w:rPr>
              <w:t>Умение определять назначение и функции различных социальных институтов.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Pr="005C75E7" w:rsidRDefault="0099017B" w:rsidP="00D936D6">
            <w:r>
              <w:t xml:space="preserve">ОК 2. Организовывать собственную деятельность, выбирать типовые методы и </w:t>
            </w:r>
            <w:r>
              <w:lastRenderedPageBreak/>
              <w:t>способы выполнения профессиональных задач, оценивать их выполнение и качество.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ЛР 08. </w:t>
            </w: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  <w:p w:rsidR="0099017B" w:rsidRPr="005C75E7" w:rsidRDefault="0099017B" w:rsidP="00D936D6">
            <w:r>
              <w:rPr>
                <w:bCs/>
              </w:rPr>
              <w:lastRenderedPageBreak/>
              <w:t xml:space="preserve">ЛР 13. </w:t>
            </w:r>
            <w:r w:rsidRPr="00E05BD3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МР 01. </w:t>
            </w:r>
            <w:r w:rsidRPr="00E05BD3">
              <w:rPr>
                <w:bCs/>
              </w:rPr>
              <w:t xml:space="preserve">Умение самостоятельно определять цели деятельности и составлять планы деятельности; </w:t>
            </w:r>
            <w:r w:rsidRPr="00E05BD3">
              <w:rPr>
                <w:bCs/>
              </w:rPr>
              <w:lastRenderedPageBreak/>
              <w:t>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03. </w:t>
            </w:r>
            <w:r w:rsidRPr="00E05BD3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  <w:p w:rsidR="0099017B" w:rsidRPr="005C75E7" w:rsidRDefault="0099017B" w:rsidP="00D936D6">
            <w:r>
              <w:rPr>
                <w:bCs/>
              </w:rPr>
              <w:t xml:space="preserve">МР 05. </w:t>
            </w:r>
            <w:r w:rsidRPr="00E05BD3">
              <w:rPr>
                <w:bCs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Pr="005C75E7" w:rsidRDefault="0099017B" w:rsidP="00D936D6">
            <w: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color w:val="000000"/>
              </w:rPr>
            </w:pPr>
            <w:r>
              <w:t xml:space="preserve">ЛР 01. </w:t>
            </w:r>
            <w:r w:rsidRPr="00E05BD3">
              <w:rPr>
                <w:color w:val="00000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color w:val="000000"/>
              </w:rPr>
              <w:t>.</w:t>
            </w:r>
          </w:p>
          <w:p w:rsidR="0099017B" w:rsidRDefault="0099017B" w:rsidP="00D936D6">
            <w:pPr>
              <w:rPr>
                <w:color w:val="000000"/>
              </w:rPr>
            </w:pPr>
            <w:r>
              <w:rPr>
                <w:color w:val="000000"/>
              </w:rPr>
              <w:t xml:space="preserve">ЛР 02. </w:t>
            </w:r>
            <w:r w:rsidRPr="00E05BD3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r>
              <w:rPr>
                <w:color w:val="000000"/>
              </w:rPr>
              <w:t>.</w:t>
            </w:r>
          </w:p>
          <w:p w:rsidR="0099017B" w:rsidRDefault="0099017B" w:rsidP="00D936D6">
            <w:pPr>
              <w:rPr>
                <w:bCs/>
              </w:rPr>
            </w:pPr>
            <w:r>
              <w:t xml:space="preserve">ЛР 03. </w:t>
            </w:r>
            <w:r w:rsidRPr="00E05BD3">
              <w:rPr>
                <w:bCs/>
              </w:rPr>
              <w:t xml:space="preserve">Готовность к служению </w:t>
            </w:r>
            <w:r w:rsidRPr="00E05BD3">
              <w:rPr>
                <w:bCs/>
              </w:rPr>
              <w:lastRenderedPageBreak/>
              <w:t>Отечеству, его защите.</w:t>
            </w:r>
          </w:p>
          <w:p w:rsidR="0099017B" w:rsidRPr="005C75E7" w:rsidRDefault="0099017B" w:rsidP="00D936D6">
            <w:r>
              <w:rPr>
                <w:bCs/>
              </w:rPr>
              <w:t xml:space="preserve">ЛР 08. </w:t>
            </w: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</w:tc>
        <w:tc>
          <w:tcPr>
            <w:tcW w:w="3536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МР 03. </w:t>
            </w:r>
            <w:r w:rsidRPr="00E05BD3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  <w:p w:rsidR="0099017B" w:rsidRPr="005C75E7" w:rsidRDefault="0099017B" w:rsidP="00D936D6">
            <w:r>
              <w:rPr>
                <w:bCs/>
              </w:rPr>
              <w:t xml:space="preserve">МР 07. </w:t>
            </w:r>
            <w:r w:rsidRPr="00E05BD3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Pr="005C75E7" w:rsidRDefault="0099017B" w:rsidP="00D936D6">
            <w: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ЛР 04. </w:t>
            </w: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99017B" w:rsidRPr="005C75E7" w:rsidRDefault="0099017B" w:rsidP="00D936D6"/>
        </w:tc>
        <w:tc>
          <w:tcPr>
            <w:tcW w:w="3536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03. </w:t>
            </w:r>
            <w:r w:rsidRPr="00E05BD3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04. </w:t>
            </w:r>
            <w:r w:rsidRPr="00E05BD3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05. </w:t>
            </w:r>
            <w:r w:rsidRPr="00E05BD3">
              <w:rPr>
                <w:bCs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  <w:p w:rsidR="0099017B" w:rsidRPr="005C75E7" w:rsidRDefault="0099017B" w:rsidP="00D936D6">
            <w:r>
              <w:rPr>
                <w:bCs/>
              </w:rPr>
              <w:t xml:space="preserve">МР 09. </w:t>
            </w:r>
            <w:r w:rsidRPr="00E05BD3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Pr="005C75E7" w:rsidRDefault="0099017B" w:rsidP="00D936D6">
            <w: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7" w:type="dxa"/>
          </w:tcPr>
          <w:p w:rsidR="0099017B" w:rsidRPr="005C75E7" w:rsidRDefault="0099017B" w:rsidP="00D936D6"/>
        </w:tc>
        <w:tc>
          <w:tcPr>
            <w:tcW w:w="3536" w:type="dxa"/>
          </w:tcPr>
          <w:p w:rsidR="0099017B" w:rsidRPr="005C75E7" w:rsidRDefault="0099017B" w:rsidP="00D936D6">
            <w:r>
              <w:rPr>
                <w:bCs/>
              </w:rPr>
              <w:t xml:space="preserve">МР 04. </w:t>
            </w:r>
            <w:r w:rsidRPr="00E05BD3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</w:t>
            </w:r>
            <w:r w:rsidRPr="00E05BD3">
              <w:rPr>
                <w:bCs/>
              </w:rPr>
              <w:lastRenderedPageBreak/>
              <w:t>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Pr="005C75E7" w:rsidRDefault="0099017B" w:rsidP="00D936D6">
            <w: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bCs/>
              </w:rPr>
            </w:pPr>
            <w:r>
              <w:t xml:space="preserve">ЛР 06. </w:t>
            </w: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99017B" w:rsidRPr="005C75E7" w:rsidRDefault="0099017B" w:rsidP="00D936D6">
            <w:r>
              <w:rPr>
                <w:bCs/>
              </w:rPr>
              <w:t xml:space="preserve">ЛР 08. </w:t>
            </w: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</w:tc>
        <w:tc>
          <w:tcPr>
            <w:tcW w:w="3536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02. </w:t>
            </w:r>
            <w:r w:rsidRPr="00E05BD3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  <w:p w:rsidR="0099017B" w:rsidRPr="005C75E7" w:rsidRDefault="0099017B" w:rsidP="00D936D6">
            <w:r>
              <w:rPr>
                <w:bCs/>
              </w:rPr>
              <w:t xml:space="preserve">МР 08. </w:t>
            </w:r>
            <w:r w:rsidRPr="00E05BD3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Pr="005C75E7" w:rsidRDefault="0099017B" w:rsidP="00D936D6">
            <w:r>
              <w:t>ОК 7. Брать на себя ответственность за работу членов команды (подчиненных) за результат выполнения заданий.</w:t>
            </w:r>
          </w:p>
        </w:tc>
        <w:tc>
          <w:tcPr>
            <w:tcW w:w="3827" w:type="dxa"/>
          </w:tcPr>
          <w:p w:rsidR="0099017B" w:rsidRPr="005C75E7" w:rsidRDefault="0099017B" w:rsidP="00D936D6">
            <w:r>
              <w:t xml:space="preserve">ЛР 06. </w:t>
            </w: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3536" w:type="dxa"/>
          </w:tcPr>
          <w:p w:rsidR="0099017B" w:rsidRPr="005C75E7" w:rsidRDefault="0099017B" w:rsidP="00D936D6">
            <w:r>
              <w:rPr>
                <w:bCs/>
              </w:rPr>
              <w:t xml:space="preserve">МР 02. </w:t>
            </w:r>
            <w:r w:rsidRPr="00E05BD3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Pr="005C75E7" w:rsidRDefault="0099017B" w:rsidP="00D936D6"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827" w:type="dxa"/>
          </w:tcPr>
          <w:p w:rsidR="0099017B" w:rsidRPr="005C75E7" w:rsidRDefault="0099017B" w:rsidP="00D936D6">
            <w:r>
              <w:t xml:space="preserve">ЛР 05. </w:t>
            </w: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  <w:tc>
          <w:tcPr>
            <w:tcW w:w="3536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01. </w:t>
            </w:r>
            <w:r w:rsidRPr="00E05BD3"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04. </w:t>
            </w:r>
            <w:r w:rsidRPr="00E05BD3">
              <w:rPr>
                <w:bCs/>
              </w:rPr>
              <w:t>Готовность и способ</w:t>
            </w:r>
            <w:r w:rsidRPr="00E05BD3">
              <w:rPr>
                <w:bCs/>
              </w:rPr>
              <w:lastRenderedPageBreak/>
              <w:t>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07. </w:t>
            </w:r>
            <w:r w:rsidRPr="00E05BD3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  <w:p w:rsidR="0099017B" w:rsidRPr="005C75E7" w:rsidRDefault="0099017B" w:rsidP="00D936D6">
            <w:r>
              <w:rPr>
                <w:bCs/>
              </w:rPr>
              <w:t xml:space="preserve">МР 09. </w:t>
            </w:r>
            <w:r w:rsidRPr="00E05BD3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Pr="005C75E7" w:rsidRDefault="0099017B" w:rsidP="00D936D6">
            <w: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ЛР 04. </w:t>
            </w: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99017B" w:rsidRPr="005C75E7" w:rsidRDefault="0099017B" w:rsidP="00D936D6"/>
        </w:tc>
        <w:tc>
          <w:tcPr>
            <w:tcW w:w="3536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05. </w:t>
            </w:r>
            <w:r w:rsidRPr="00E05BD3">
              <w:rPr>
                <w:bCs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  <w:p w:rsidR="0099017B" w:rsidRPr="005C75E7" w:rsidRDefault="0099017B" w:rsidP="00D936D6">
            <w:r>
              <w:rPr>
                <w:bCs/>
              </w:rPr>
              <w:t xml:space="preserve">МР 09. </w:t>
            </w:r>
            <w:r w:rsidRPr="00E05BD3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Pr="005C75E7" w:rsidRDefault="0099017B" w:rsidP="00D936D6">
            <w:r>
              <w:t>ОК 10. Бережно относится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color w:val="000000"/>
              </w:rPr>
            </w:pPr>
            <w:r>
              <w:t xml:space="preserve">ЛР 01. </w:t>
            </w:r>
            <w:r w:rsidRPr="00E05BD3">
              <w:rPr>
                <w:color w:val="00000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</w:t>
            </w:r>
            <w:r w:rsidRPr="00E05BD3">
              <w:rPr>
                <w:color w:val="000000"/>
              </w:rPr>
              <w:lastRenderedPageBreak/>
              <w:t>национального народа России, уважение государственных символов (герб, флаг, гимн)</w:t>
            </w:r>
            <w:r>
              <w:rPr>
                <w:color w:val="000000"/>
              </w:rPr>
              <w:t>.</w:t>
            </w:r>
          </w:p>
          <w:p w:rsidR="0099017B" w:rsidRDefault="0099017B" w:rsidP="00D936D6">
            <w:pPr>
              <w:rPr>
                <w:color w:val="000000"/>
              </w:rPr>
            </w:pPr>
            <w:r>
              <w:rPr>
                <w:color w:val="000000"/>
              </w:rPr>
              <w:t xml:space="preserve">ЛР 02. </w:t>
            </w:r>
            <w:r w:rsidRPr="00E05BD3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r>
              <w:rPr>
                <w:color w:val="000000"/>
              </w:rPr>
              <w:t>.</w:t>
            </w:r>
          </w:p>
          <w:p w:rsidR="0099017B" w:rsidRDefault="0099017B" w:rsidP="00D936D6">
            <w:pPr>
              <w:rPr>
                <w:bCs/>
              </w:rPr>
            </w:pPr>
            <w:r>
              <w:t xml:space="preserve">ЛР 03. </w:t>
            </w:r>
            <w:r w:rsidRPr="00E05BD3">
              <w:rPr>
                <w:bCs/>
              </w:rPr>
              <w:t>Готовность к служению Отечеству, его защите.</w:t>
            </w:r>
          </w:p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ЛР 04. </w:t>
            </w: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99017B" w:rsidRDefault="0099017B" w:rsidP="00D936D6">
            <w:pPr>
              <w:rPr>
                <w:bCs/>
              </w:rPr>
            </w:pPr>
            <w:r>
              <w:t xml:space="preserve">ЛР 06. </w:t>
            </w: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99017B" w:rsidRPr="005C75E7" w:rsidRDefault="0099017B" w:rsidP="00D936D6">
            <w:r>
              <w:rPr>
                <w:bCs/>
              </w:rPr>
              <w:t xml:space="preserve">ЛР 08. </w:t>
            </w: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</w:tc>
        <w:tc>
          <w:tcPr>
            <w:tcW w:w="3536" w:type="dxa"/>
          </w:tcPr>
          <w:p w:rsidR="0099017B" w:rsidRPr="005C75E7" w:rsidRDefault="0099017B" w:rsidP="00D936D6">
            <w:r>
              <w:rPr>
                <w:bCs/>
              </w:rPr>
              <w:lastRenderedPageBreak/>
              <w:t xml:space="preserve">МР 07. </w:t>
            </w:r>
            <w:r w:rsidRPr="00E05BD3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Pr="005C75E7" w:rsidRDefault="0099017B" w:rsidP="00D936D6">
            <w:r>
              <w:lastRenderedPageBreak/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color w:val="000000"/>
              </w:rPr>
            </w:pPr>
            <w:r>
              <w:t xml:space="preserve">ЛР 01. </w:t>
            </w:r>
            <w:r w:rsidRPr="00E05BD3">
              <w:rPr>
                <w:color w:val="00000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</w:t>
            </w:r>
            <w:r w:rsidRPr="00E05BD3">
              <w:rPr>
                <w:color w:val="000000"/>
              </w:rPr>
              <w:lastRenderedPageBreak/>
              <w:t>лов (герб, флаг, гимн)</w:t>
            </w:r>
            <w:r>
              <w:rPr>
                <w:color w:val="000000"/>
              </w:rPr>
              <w:t>.</w:t>
            </w:r>
          </w:p>
          <w:p w:rsidR="0099017B" w:rsidRDefault="0099017B" w:rsidP="00D936D6">
            <w:pPr>
              <w:rPr>
                <w:color w:val="000000"/>
              </w:rPr>
            </w:pPr>
            <w:r>
              <w:rPr>
                <w:color w:val="000000"/>
              </w:rPr>
              <w:t xml:space="preserve">ЛР 02. </w:t>
            </w:r>
            <w:r w:rsidRPr="00E05BD3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r>
              <w:rPr>
                <w:color w:val="000000"/>
              </w:rPr>
              <w:t>.</w:t>
            </w:r>
          </w:p>
          <w:p w:rsidR="0099017B" w:rsidRDefault="0099017B" w:rsidP="00D936D6">
            <w:pPr>
              <w:rPr>
                <w:bCs/>
              </w:rPr>
            </w:pPr>
            <w:r>
              <w:t xml:space="preserve">ЛР 03. </w:t>
            </w:r>
            <w:r w:rsidRPr="00E05BD3">
              <w:rPr>
                <w:bCs/>
              </w:rPr>
              <w:t>Готовность к служению Отечеству, его защите.</w:t>
            </w:r>
          </w:p>
          <w:p w:rsidR="0099017B" w:rsidRDefault="0099017B" w:rsidP="00D936D6">
            <w:pPr>
              <w:rPr>
                <w:bCs/>
              </w:rPr>
            </w:pPr>
            <w:r>
              <w:t xml:space="preserve">ЛР 05. </w:t>
            </w: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99017B" w:rsidRDefault="0099017B" w:rsidP="00D936D6">
            <w:pPr>
              <w:rPr>
                <w:bCs/>
              </w:rPr>
            </w:pPr>
            <w:r>
              <w:t xml:space="preserve">ЛР 06. </w:t>
            </w: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ЛР 08. </w:t>
            </w: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  <w:p w:rsidR="0099017B" w:rsidRPr="005C75E7" w:rsidRDefault="0099017B" w:rsidP="00D936D6">
            <w:r>
              <w:rPr>
                <w:bCs/>
              </w:rPr>
              <w:t xml:space="preserve">ЛР 13. </w:t>
            </w:r>
            <w:r w:rsidRPr="00E05BD3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:rsidR="0099017B" w:rsidRPr="005C75E7" w:rsidRDefault="0099017B" w:rsidP="00D936D6">
            <w:r>
              <w:rPr>
                <w:bCs/>
              </w:rPr>
              <w:lastRenderedPageBreak/>
              <w:t xml:space="preserve">МР 07. </w:t>
            </w:r>
            <w:r w:rsidRPr="00E05BD3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Pr="005C75E7" w:rsidRDefault="0099017B" w:rsidP="00D936D6">
            <w:r>
              <w:lastRenderedPageBreak/>
              <w:t xml:space="preserve">ОК 12. Организовывать рабочее место с соблюдением </w:t>
            </w:r>
            <w:r>
              <w:lastRenderedPageBreak/>
              <w:t>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bCs/>
              </w:rPr>
            </w:pPr>
            <w:r>
              <w:lastRenderedPageBreak/>
              <w:t xml:space="preserve">ЛР 03. </w:t>
            </w:r>
            <w:r w:rsidRPr="00E05BD3">
              <w:rPr>
                <w:bCs/>
              </w:rPr>
              <w:t>Готовность к служению Отечеству, его защите.</w:t>
            </w:r>
          </w:p>
          <w:p w:rsidR="0099017B" w:rsidRPr="005C75E7" w:rsidRDefault="0099017B" w:rsidP="00D936D6"/>
        </w:tc>
        <w:tc>
          <w:tcPr>
            <w:tcW w:w="3536" w:type="dxa"/>
          </w:tcPr>
          <w:p w:rsidR="0099017B" w:rsidRPr="005C75E7" w:rsidRDefault="0099017B" w:rsidP="00D936D6">
            <w:r>
              <w:rPr>
                <w:bCs/>
              </w:rPr>
              <w:lastRenderedPageBreak/>
              <w:t xml:space="preserve">МР 05. </w:t>
            </w:r>
            <w:r w:rsidRPr="00E05BD3">
              <w:rPr>
                <w:bCs/>
              </w:rPr>
              <w:t xml:space="preserve">Умение использовать средства информационных и </w:t>
            </w:r>
            <w:r w:rsidRPr="00E05BD3">
              <w:rPr>
                <w:bCs/>
              </w:rPr>
              <w:lastRenderedPageBreak/>
      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Default="0099017B" w:rsidP="00D936D6">
            <w:r>
              <w:lastRenderedPageBreak/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827" w:type="dxa"/>
          </w:tcPr>
          <w:p w:rsidR="0099017B" w:rsidRPr="005C75E7" w:rsidRDefault="0099017B" w:rsidP="00D936D6">
            <w:r>
              <w:rPr>
                <w:bCs/>
              </w:rPr>
              <w:t xml:space="preserve">ЛР 08. </w:t>
            </w: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</w:tc>
        <w:tc>
          <w:tcPr>
            <w:tcW w:w="3536" w:type="dxa"/>
          </w:tcPr>
          <w:p w:rsidR="0099017B" w:rsidRPr="00216388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01. </w:t>
            </w:r>
            <w:r w:rsidRPr="00E05BD3"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Default="0099017B" w:rsidP="00D936D6">
            <w:r>
              <w:t>ПК 1.2. Проводить санитарно-гигиеническое воспитание населения.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ЛР 13. </w:t>
            </w:r>
            <w:r w:rsidRPr="00E05BD3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04. </w:t>
            </w:r>
            <w:r w:rsidRPr="00E05BD3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08. </w:t>
            </w:r>
            <w:r w:rsidRPr="00E05BD3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Default="0099017B" w:rsidP="00D936D6">
            <w:r>
              <w:t>ПК 2.1. Представлять информацию в понятном для пациента виде, объяснять ему суть вмешательства.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bCs/>
              </w:rPr>
            </w:pPr>
            <w:r>
              <w:t xml:space="preserve">ЛР 06. </w:t>
            </w: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</w:t>
            </w:r>
            <w:r w:rsidRPr="00E05BD3">
              <w:rPr>
                <w:bCs/>
              </w:rPr>
              <w:lastRenderedPageBreak/>
              <w:t>гим негативным социальным явлениям.</w:t>
            </w:r>
          </w:p>
        </w:tc>
        <w:tc>
          <w:tcPr>
            <w:tcW w:w="3536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МР 05. </w:t>
            </w:r>
            <w:r w:rsidRPr="00E05BD3">
              <w:rPr>
                <w:bCs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08. </w:t>
            </w:r>
            <w:r w:rsidRPr="00E05BD3">
              <w:rPr>
                <w:bCs/>
              </w:rPr>
              <w:t xml:space="preserve">Владение языковыми </w:t>
            </w:r>
            <w:r w:rsidRPr="00E05BD3">
              <w:rPr>
                <w:bCs/>
              </w:rPr>
              <w:lastRenderedPageBreak/>
              <w:t>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Default="0099017B" w:rsidP="00D936D6">
            <w:r>
              <w:lastRenderedPageBreak/>
              <w:t>ПК 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bCs/>
              </w:rPr>
            </w:pPr>
            <w:r>
              <w:t xml:space="preserve">ЛР 06. </w:t>
            </w: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3536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02. </w:t>
            </w:r>
            <w:r w:rsidRPr="00E05BD3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Default="0099017B" w:rsidP="00D936D6">
            <w:r>
              <w:t>ПК 2.3. Сотрудничать с взаимодействующими организациями и службами.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bCs/>
              </w:rPr>
            </w:pPr>
            <w:r>
              <w:t xml:space="preserve">ЛР 06. </w:t>
            </w: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3536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06. </w:t>
            </w:r>
            <w:r w:rsidRPr="00E05BD3">
              <w:rPr>
                <w:bCs/>
              </w:rPr>
              <w:t>Умение определять назначение и функции различных социальных институтов.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Default="0099017B" w:rsidP="00D936D6">
            <w:r>
              <w:t>ПК 2.6. Вести утвержденную медицинскую документацию.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bCs/>
              </w:rPr>
            </w:pPr>
          </w:p>
        </w:tc>
        <w:tc>
          <w:tcPr>
            <w:tcW w:w="3536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05. </w:t>
            </w:r>
            <w:r w:rsidRPr="00E05BD3">
              <w:rPr>
                <w:bCs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99017B" w:rsidRPr="00FD3114" w:rsidTr="00D936D6">
        <w:tc>
          <w:tcPr>
            <w:tcW w:w="3227" w:type="dxa"/>
          </w:tcPr>
          <w:p w:rsidR="0099017B" w:rsidRDefault="0099017B" w:rsidP="00D936D6">
            <w:r>
              <w:t>ПК 3.3. 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  <w:tc>
          <w:tcPr>
            <w:tcW w:w="3827" w:type="dxa"/>
          </w:tcPr>
          <w:p w:rsidR="0099017B" w:rsidRDefault="0099017B" w:rsidP="00D936D6">
            <w:pPr>
              <w:rPr>
                <w:bCs/>
              </w:rPr>
            </w:pPr>
            <w:r>
              <w:t xml:space="preserve">ЛР 06. </w:t>
            </w: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</w:t>
            </w:r>
            <w:r w:rsidRPr="00E05BD3">
              <w:rPr>
                <w:bCs/>
              </w:rPr>
              <w:lastRenderedPageBreak/>
              <w:t>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3536" w:type="dxa"/>
          </w:tcPr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МР 05. </w:t>
            </w:r>
            <w:r w:rsidRPr="00E05BD3">
              <w:rPr>
                <w:bCs/>
              </w:rPr>
      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</w:t>
            </w:r>
            <w:r w:rsidRPr="00E05BD3">
              <w:rPr>
                <w:bCs/>
              </w:rPr>
              <w:lastRenderedPageBreak/>
              <w:t>безопасности, гигиены, ресурсосбережения, правовых и этических норм, норм информационной безопасности.</w:t>
            </w:r>
          </w:p>
          <w:p w:rsidR="0099017B" w:rsidRDefault="0099017B" w:rsidP="00D936D6">
            <w:pPr>
              <w:rPr>
                <w:bCs/>
              </w:rPr>
            </w:pPr>
            <w:r>
              <w:rPr>
                <w:bCs/>
              </w:rPr>
              <w:t xml:space="preserve">МР 08. </w:t>
            </w:r>
            <w:r w:rsidRPr="00E05BD3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</w:tbl>
    <w:p w:rsidR="0099017B" w:rsidRDefault="0099017B" w:rsidP="0099017B">
      <w:pPr>
        <w:rPr>
          <w:b/>
          <w:sz w:val="28"/>
        </w:rPr>
      </w:pPr>
    </w:p>
    <w:p w:rsidR="0099017B" w:rsidRDefault="0099017B" w:rsidP="0099017B">
      <w:pPr>
        <w:rPr>
          <w:b/>
          <w:sz w:val="28"/>
        </w:rPr>
      </w:pPr>
      <w:bookmarkStart w:id="12" w:name="_Toc101444197"/>
      <w:r>
        <w:br w:type="page"/>
      </w:r>
    </w:p>
    <w:p w:rsidR="0099017B" w:rsidRPr="00C40A79" w:rsidRDefault="0099017B" w:rsidP="00CF0392">
      <w:pPr>
        <w:pStyle w:val="1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40A79">
        <w:rPr>
          <w:b/>
          <w:sz w:val="28"/>
          <w:szCs w:val="28"/>
        </w:rPr>
        <w:lastRenderedPageBreak/>
        <w:t>Приложение 3</w:t>
      </w:r>
      <w:bookmarkEnd w:id="12"/>
    </w:p>
    <w:p w:rsidR="0099017B" w:rsidRPr="00C40A79" w:rsidRDefault="0099017B" w:rsidP="00CF0392">
      <w:pPr>
        <w:pStyle w:val="1"/>
        <w:numPr>
          <w:ilvl w:val="0"/>
          <w:numId w:val="5"/>
        </w:numPr>
        <w:jc w:val="center"/>
        <w:rPr>
          <w:b/>
          <w:sz w:val="28"/>
          <w:szCs w:val="28"/>
        </w:rPr>
      </w:pPr>
    </w:p>
    <w:p w:rsidR="0099017B" w:rsidRPr="00C40A79" w:rsidRDefault="0099017B" w:rsidP="00CF0392">
      <w:pPr>
        <w:pStyle w:val="1"/>
        <w:numPr>
          <w:ilvl w:val="0"/>
          <w:numId w:val="5"/>
        </w:numPr>
        <w:jc w:val="center"/>
        <w:rPr>
          <w:b/>
          <w:sz w:val="28"/>
          <w:szCs w:val="28"/>
        </w:rPr>
      </w:pPr>
      <w:bookmarkStart w:id="13" w:name="_Toc101444198"/>
      <w:r w:rsidRPr="00C40A79">
        <w:rPr>
          <w:b/>
          <w:sz w:val="28"/>
          <w:szCs w:val="28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13"/>
    </w:p>
    <w:p w:rsidR="0099017B" w:rsidRPr="00C40A79" w:rsidRDefault="0099017B" w:rsidP="0099017B">
      <w:pPr>
        <w:pStyle w:val="211"/>
        <w:ind w:firstLine="709"/>
        <w:jc w:val="center"/>
        <w:rPr>
          <w:b/>
          <w:sz w:val="28"/>
          <w:szCs w:val="28"/>
        </w:rPr>
      </w:pPr>
      <w:r w:rsidRPr="00C40A79">
        <w:rPr>
          <w:b/>
          <w:sz w:val="28"/>
          <w:szCs w:val="28"/>
        </w:rPr>
        <w:t xml:space="preserve">(профессионально-ориентированная взаимосвязь </w:t>
      </w:r>
      <w:r w:rsidR="00FB494F" w:rsidRPr="00C40A79">
        <w:rPr>
          <w:b/>
          <w:sz w:val="28"/>
          <w:szCs w:val="28"/>
        </w:rPr>
        <w:t>общеобразовательной дисциплины</w:t>
      </w:r>
      <w:r w:rsidRPr="00C40A79">
        <w:rPr>
          <w:b/>
          <w:sz w:val="28"/>
          <w:szCs w:val="28"/>
        </w:rPr>
        <w:t xml:space="preserve"> со специальностью) </w:t>
      </w:r>
    </w:p>
    <w:p w:rsidR="0099017B" w:rsidRDefault="0099017B" w:rsidP="0099017B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960"/>
        <w:gridCol w:w="2960"/>
        <w:gridCol w:w="2210"/>
        <w:gridCol w:w="2261"/>
      </w:tblGrid>
      <w:tr w:rsidR="0099017B" w:rsidRPr="00FD3114" w:rsidTr="00D936D6">
        <w:tc>
          <w:tcPr>
            <w:tcW w:w="2960" w:type="dxa"/>
          </w:tcPr>
          <w:p w:rsidR="0099017B" w:rsidRPr="009C7C5C" w:rsidRDefault="0099017B" w:rsidP="00D936D6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общепрофессиональны</w:t>
            </w:r>
            <w:r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>
              <w:rPr>
                <w:b/>
              </w:rPr>
              <w:t xml:space="preserve"> с образовательными результатами, </w:t>
            </w:r>
            <w:proofErr w:type="spellStart"/>
            <w:r>
              <w:rPr>
                <w:b/>
              </w:rPr>
              <w:t>имеющимивзаимосвязь</w:t>
            </w:r>
            <w:proofErr w:type="spellEnd"/>
            <w:r w:rsidRPr="009C7C5C">
              <w:rPr>
                <w:b/>
              </w:rPr>
              <w:t xml:space="preserve"> с предметными ОР</w:t>
            </w:r>
          </w:p>
        </w:tc>
        <w:tc>
          <w:tcPr>
            <w:tcW w:w="2960" w:type="dxa"/>
          </w:tcPr>
          <w:p w:rsidR="0099017B" w:rsidRPr="009C7C5C" w:rsidRDefault="0099017B" w:rsidP="00D936D6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профессиональны</w:t>
            </w:r>
            <w:r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Pr="008C23D0">
              <w:rPr>
                <w:b/>
              </w:rPr>
              <w:t>с образов</w:t>
            </w:r>
            <w:r>
              <w:rPr>
                <w:b/>
              </w:rPr>
              <w:t xml:space="preserve">ательными результатами, имеющими </w:t>
            </w:r>
            <w:r w:rsidRPr="008C23D0">
              <w:rPr>
                <w:b/>
              </w:rPr>
              <w:t>взаимосвязь с предметными ОР</w:t>
            </w:r>
          </w:p>
        </w:tc>
        <w:tc>
          <w:tcPr>
            <w:tcW w:w="2210" w:type="dxa"/>
          </w:tcPr>
          <w:p w:rsidR="0099017B" w:rsidRDefault="0099017B" w:rsidP="00D936D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99017B" w:rsidRPr="005C75E7" w:rsidRDefault="0099017B" w:rsidP="00D936D6"/>
        </w:tc>
        <w:tc>
          <w:tcPr>
            <w:tcW w:w="2261" w:type="dxa"/>
          </w:tcPr>
          <w:p w:rsidR="0099017B" w:rsidRDefault="0099017B" w:rsidP="00D936D6">
            <w:pPr>
              <w:jc w:val="center"/>
              <w:rPr>
                <w:b/>
              </w:rPr>
            </w:pPr>
            <w:r w:rsidRPr="005C75E7">
              <w:rPr>
                <w:b/>
              </w:rPr>
              <w:t xml:space="preserve">Наименование разделов/тем и </w:t>
            </w:r>
            <w:r w:rsidR="00FB494F">
              <w:rPr>
                <w:b/>
              </w:rPr>
              <w:t>рабочей программе по дисциплине</w:t>
            </w:r>
          </w:p>
          <w:p w:rsidR="0099017B" w:rsidRPr="005C75E7" w:rsidRDefault="0099017B" w:rsidP="00D936D6"/>
        </w:tc>
      </w:tr>
      <w:tr w:rsidR="0099017B" w:rsidRPr="00FD3114" w:rsidTr="00D936D6">
        <w:tc>
          <w:tcPr>
            <w:tcW w:w="2960" w:type="dxa"/>
          </w:tcPr>
          <w:p w:rsidR="0099017B" w:rsidRPr="00C40A79" w:rsidRDefault="0099017B" w:rsidP="00D936D6">
            <w:pPr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 xml:space="preserve">ОП 05 Гигиена и экология человека 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 xml:space="preserve">Знать: 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современное состояние окружающей среды и глобальные экологические проблемы;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факторы окружающей среды, влияющие на здоровье человека.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</w:p>
          <w:p w:rsidR="0099017B" w:rsidRPr="00C40A79" w:rsidRDefault="0099017B" w:rsidP="00C40A79">
            <w:pPr>
              <w:jc w:val="both"/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ОП 08 Общественное здоровья и здравоохранение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Знать: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принципы организации экономики, планирования и финансирования здравоохранения;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систему организации оказания медицинской помощи городскому и сельскому населению.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</w:p>
          <w:p w:rsidR="0099017B" w:rsidRPr="00C40A79" w:rsidRDefault="0099017B" w:rsidP="00C40A79">
            <w:pPr>
              <w:jc w:val="both"/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ОП 11. Безопасность жизнедеятельности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Знать: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</w:t>
            </w:r>
            <w:r w:rsidRPr="00DD262B">
              <w:rPr>
                <w:color w:val="000000" w:themeColor="text1"/>
              </w:rPr>
              <w:lastRenderedPageBreak/>
              <w:t>России;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</w:p>
          <w:p w:rsidR="0099017B" w:rsidRPr="00C40A79" w:rsidRDefault="0099017B" w:rsidP="00D936D6">
            <w:pPr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ОП 13 Основы предпринимательства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Знать: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историю развития предпринимательства в России;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понятие, содержание и сущность предпринимательской деятельности</w:t>
            </w:r>
          </w:p>
        </w:tc>
        <w:tc>
          <w:tcPr>
            <w:tcW w:w="2960" w:type="dxa"/>
          </w:tcPr>
          <w:p w:rsidR="0099017B" w:rsidRPr="00C40A79" w:rsidRDefault="0099017B" w:rsidP="00C40A79">
            <w:pPr>
              <w:jc w:val="both"/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lastRenderedPageBreak/>
              <w:t>ПМ.01 Проведение профилактических мероприятий</w:t>
            </w:r>
          </w:p>
          <w:p w:rsidR="0099017B" w:rsidRPr="00C40A79" w:rsidRDefault="0099017B" w:rsidP="00C40A79">
            <w:pPr>
              <w:jc w:val="both"/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МДК.01.01. Здоровый человек и его окружение.</w:t>
            </w:r>
          </w:p>
          <w:p w:rsidR="0099017B" w:rsidRPr="00C40A79" w:rsidRDefault="0099017B" w:rsidP="00C40A79">
            <w:pPr>
              <w:jc w:val="both"/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МДК.01.03. Сестринское дело в системе первичной медико-санитарной помощи населению.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роль сестринского персонала при проведении диспансеризации населения и работе «школ здоровья».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Уметь: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обучать население принципам здорового образа жизни;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консультировать пациента и его окружение по вопросам иммунопрофилактики;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консультировать по вопросам рационального и диетического питания.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ПМ.03. Оказание доврачебной медицинской помощи при неотложных и </w:t>
            </w:r>
            <w:r>
              <w:rPr>
                <w:color w:val="000000" w:themeColor="text1"/>
              </w:rPr>
              <w:lastRenderedPageBreak/>
              <w:t>экстремальных состояниях.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МДК.03.02. Медицина катастроф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правила работы лечебно-профилактического учреждения в  условиях чрезвычайных ситуаций.</w:t>
            </w:r>
          </w:p>
        </w:tc>
        <w:tc>
          <w:tcPr>
            <w:tcW w:w="2210" w:type="dxa"/>
          </w:tcPr>
          <w:p w:rsidR="0099017B" w:rsidRPr="00605AD5" w:rsidRDefault="0099017B" w:rsidP="00D936D6">
            <w:proofErr w:type="spellStart"/>
            <w:r w:rsidRPr="00605AD5">
              <w:lastRenderedPageBreak/>
              <w:t>ПРб</w:t>
            </w:r>
            <w:proofErr w:type="spellEnd"/>
            <w:r>
              <w:t>.</w:t>
            </w:r>
            <w:r w:rsidRPr="00605AD5">
              <w:t xml:space="preserve"> 02. Владение комплексом знаний об истории России и человечества в целом, представлениями об общем и особенном в мировом историческом процессе</w:t>
            </w:r>
          </w:p>
        </w:tc>
        <w:tc>
          <w:tcPr>
            <w:tcW w:w="2261" w:type="dxa"/>
          </w:tcPr>
          <w:p w:rsidR="0099017B" w:rsidRPr="009C1CF7" w:rsidRDefault="0099017B" w:rsidP="00D936D6">
            <w:r w:rsidRPr="009C1CF7">
              <w:t>Россия в Первой мировой войне. Мир накануне и в годы Первой мировой войны</w:t>
            </w:r>
          </w:p>
          <w:p w:rsidR="0099017B" w:rsidRPr="009C1CF7" w:rsidRDefault="0099017B" w:rsidP="00D936D6">
            <w:r w:rsidRPr="009C1CF7">
              <w:t>СССР в годы НЭПа. 1921-1928 гг.</w:t>
            </w:r>
          </w:p>
          <w:p w:rsidR="0099017B" w:rsidRPr="009C1CF7" w:rsidRDefault="0099017B" w:rsidP="00D936D6">
            <w:r w:rsidRPr="009C1CF7">
              <w:t>Культурное пространство советского общества в 1920-1930-е гг.</w:t>
            </w:r>
          </w:p>
          <w:p w:rsidR="0099017B" w:rsidRPr="009C1CF7" w:rsidRDefault="0099017B" w:rsidP="00D936D6">
            <w:r w:rsidRPr="009C1CF7">
              <w:t>Человек и культура в годы Великой Отечественной войны</w:t>
            </w:r>
          </w:p>
          <w:p w:rsidR="0099017B" w:rsidRPr="009C1CF7" w:rsidRDefault="0099017B" w:rsidP="00D936D6">
            <w:r w:rsidRPr="009C1CF7">
              <w:t>СССР в середине 1950-х – первой половине 1960-х гг.</w:t>
            </w:r>
          </w:p>
          <w:p w:rsidR="0099017B" w:rsidRPr="009C1CF7" w:rsidRDefault="0099017B" w:rsidP="00D936D6">
            <w:r w:rsidRPr="009C1CF7">
              <w:t>Советское общество в середине 1960-х – начале 1980-х гг.</w:t>
            </w:r>
          </w:p>
          <w:p w:rsidR="0099017B" w:rsidRPr="009C1CF7" w:rsidRDefault="0099017B" w:rsidP="00D936D6">
            <w:r w:rsidRPr="009C1CF7">
              <w:t>Политика «перестройки». Распад СССР (1985-1991 гг.)</w:t>
            </w:r>
          </w:p>
          <w:p w:rsidR="0099017B" w:rsidRPr="009C1CF7" w:rsidRDefault="0099017B" w:rsidP="00D936D6">
            <w:r w:rsidRPr="009C1CF7">
              <w:t xml:space="preserve">Россия в </w:t>
            </w:r>
            <w:r w:rsidRPr="009C1CF7">
              <w:rPr>
                <w:lang w:val="en-US"/>
              </w:rPr>
              <w:t>XXI</w:t>
            </w:r>
            <w:r w:rsidRPr="009C1CF7">
              <w:t xml:space="preserve"> веке: вызовы времени и задачи модернизации</w:t>
            </w:r>
          </w:p>
          <w:p w:rsidR="0099017B" w:rsidRPr="009C1CF7" w:rsidRDefault="0099017B" w:rsidP="00D936D6">
            <w:r w:rsidRPr="009C1CF7">
              <w:t>Мир и международные отношения в годы холодной войны (с опорой на материал о внешней политике СССР)</w:t>
            </w:r>
          </w:p>
          <w:p w:rsidR="0099017B" w:rsidRPr="009C1CF7" w:rsidRDefault="0099017B" w:rsidP="00D936D6">
            <w:r w:rsidRPr="009C1CF7">
              <w:t xml:space="preserve">Страны Западной </w:t>
            </w:r>
            <w:r w:rsidRPr="009C1CF7">
              <w:lastRenderedPageBreak/>
              <w:t>Европы и Северной Америки во второй половине ХХ века</w:t>
            </w:r>
          </w:p>
          <w:p w:rsidR="0099017B" w:rsidRPr="009C1CF7" w:rsidRDefault="0099017B" w:rsidP="00D936D6">
            <w:r w:rsidRPr="009C1CF7">
              <w:t>Развитие науки и культуры в Новейшую эпоху. Глобализация культуры</w:t>
            </w:r>
          </w:p>
          <w:p w:rsidR="0099017B" w:rsidRPr="009C7C5C" w:rsidRDefault="0099017B" w:rsidP="00D936D6">
            <w:pPr>
              <w:rPr>
                <w:color w:val="FF0000"/>
              </w:rPr>
            </w:pPr>
          </w:p>
        </w:tc>
      </w:tr>
      <w:tr w:rsidR="0099017B" w:rsidRPr="00FD3114" w:rsidTr="00D936D6">
        <w:tc>
          <w:tcPr>
            <w:tcW w:w="2960" w:type="dxa"/>
          </w:tcPr>
          <w:p w:rsidR="0099017B" w:rsidRPr="00C40A79" w:rsidRDefault="0099017B" w:rsidP="00D936D6">
            <w:pPr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lastRenderedPageBreak/>
              <w:t xml:space="preserve">ОП 05 Гигиена и экология человека 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 xml:space="preserve">Уметь: 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 проводить гигиеническое обучение и воспитание человека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</w:p>
          <w:p w:rsidR="0099017B" w:rsidRPr="00C40A79" w:rsidRDefault="0099017B" w:rsidP="00D936D6">
            <w:pPr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ОП 08. Общественное здоровье и здравоохранение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Уметь: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рассчитывать и анализировать показатели общественного здоровья населения;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вести утвержденную медицинскую документацию.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</w:p>
          <w:p w:rsidR="0099017B" w:rsidRPr="00C40A79" w:rsidRDefault="0099017B" w:rsidP="00D936D6">
            <w:pPr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ОП 13 Основы предпринимательства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Уметь: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производить оценку предпринимательской деятельности</w:t>
            </w:r>
          </w:p>
          <w:p w:rsidR="0099017B" w:rsidRPr="00C40A79" w:rsidRDefault="0099017B" w:rsidP="00D936D6">
            <w:pPr>
              <w:rPr>
                <w:b/>
                <w:color w:val="000000" w:themeColor="text1"/>
              </w:rPr>
            </w:pPr>
          </w:p>
          <w:p w:rsidR="0099017B" w:rsidRPr="00C40A79" w:rsidRDefault="0099017B" w:rsidP="00D936D6">
            <w:pPr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ОП 11. Безопасность жизнедеятельности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Знать: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 xml:space="preserve">- основы военной службы </w:t>
            </w:r>
            <w:r w:rsidRPr="00DD262B">
              <w:rPr>
                <w:color w:val="000000" w:themeColor="text1"/>
              </w:rPr>
              <w:lastRenderedPageBreak/>
              <w:t>и обороны государства;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2960" w:type="dxa"/>
          </w:tcPr>
          <w:p w:rsidR="0099017B" w:rsidRPr="00C40A79" w:rsidRDefault="0099017B" w:rsidP="00D936D6">
            <w:pPr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lastRenderedPageBreak/>
              <w:t>ПМ.01 Проведение профилактических мероприятий</w:t>
            </w:r>
          </w:p>
          <w:p w:rsidR="0099017B" w:rsidRPr="00C40A79" w:rsidRDefault="0099017B" w:rsidP="00D936D6">
            <w:pPr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МДК.01.01. Здоровый человек и его окружение.</w:t>
            </w:r>
          </w:p>
          <w:p w:rsidR="0099017B" w:rsidRPr="00C40A79" w:rsidRDefault="0099017B" w:rsidP="00D936D6">
            <w:pPr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МДК.01.03. Сестринское дело в системе первичной медико-санитарной помощи населению.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роль сестринского персонала при проведении диспансеризации населения и работе «школ здоровья».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Уметь: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обучать население принципам здорового образа жизни;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консультировать пациента и его окружение по вопросам иммунопрофилактики.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</w:p>
          <w:p w:rsidR="0099017B" w:rsidRDefault="0099017B" w:rsidP="00C40A79">
            <w:pPr>
              <w:jc w:val="both"/>
              <w:rPr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ПМ.03. Оказание доврачебной медицинской помощи при неотложных и экстремальных состояниях</w:t>
            </w:r>
            <w:r>
              <w:rPr>
                <w:color w:val="000000" w:themeColor="text1"/>
              </w:rPr>
              <w:t>.</w:t>
            </w:r>
          </w:p>
          <w:p w:rsidR="0099017B" w:rsidRPr="00C40A79" w:rsidRDefault="0099017B" w:rsidP="00D936D6">
            <w:pPr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МДК.03.02. Медицина катастроф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правила работы лечебно-профилактического учре</w:t>
            </w:r>
            <w:r>
              <w:rPr>
                <w:color w:val="000000" w:themeColor="text1"/>
              </w:rPr>
              <w:lastRenderedPageBreak/>
              <w:t>ждения в  условиях чрезвычайных ситуаций.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</w:p>
        </w:tc>
        <w:tc>
          <w:tcPr>
            <w:tcW w:w="2210" w:type="dxa"/>
          </w:tcPr>
          <w:p w:rsidR="0099017B" w:rsidRPr="00DD262B" w:rsidRDefault="0099017B" w:rsidP="00D936D6">
            <w:pPr>
              <w:rPr>
                <w:color w:val="000000" w:themeColor="text1"/>
              </w:rPr>
            </w:pPr>
            <w:proofErr w:type="spellStart"/>
            <w:r w:rsidRPr="00DD262B">
              <w:rPr>
                <w:color w:val="000000" w:themeColor="text1"/>
              </w:rPr>
              <w:lastRenderedPageBreak/>
              <w:t>ПРб</w:t>
            </w:r>
            <w:proofErr w:type="spellEnd"/>
            <w:r>
              <w:rPr>
                <w:color w:val="000000" w:themeColor="text1"/>
              </w:rPr>
              <w:t>.</w:t>
            </w:r>
            <w:r w:rsidRPr="00DD262B">
              <w:rPr>
                <w:color w:val="000000" w:themeColor="text1"/>
              </w:rPr>
              <w:t xml:space="preserve"> 03</w:t>
            </w:r>
            <w:r>
              <w:rPr>
                <w:color w:val="000000" w:themeColor="text1"/>
              </w:rPr>
              <w:t>.</w:t>
            </w:r>
            <w:r w:rsidRPr="00DD262B">
              <w:rPr>
                <w:color w:val="000000" w:themeColor="text1"/>
              </w:rPr>
              <w:t xml:space="preserve"> </w:t>
            </w:r>
            <w:proofErr w:type="spellStart"/>
            <w:r w:rsidRPr="00DD262B">
              <w:rPr>
                <w:color w:val="000000" w:themeColor="text1"/>
              </w:rPr>
              <w:t>Сфо</w:t>
            </w:r>
            <w:r>
              <w:rPr>
                <w:color w:val="000000" w:themeColor="text1"/>
              </w:rPr>
              <w:t>р</w:t>
            </w:r>
            <w:r w:rsidRPr="00DD262B">
              <w:rPr>
                <w:color w:val="000000" w:themeColor="text1"/>
              </w:rPr>
              <w:t>мированность</w:t>
            </w:r>
            <w:proofErr w:type="spellEnd"/>
            <w:r w:rsidRPr="00DD262B">
              <w:rPr>
                <w:color w:val="000000" w:themeColor="text1"/>
              </w:rPr>
              <w:t xml:space="preserve"> умений применять исторические знания в профессиональной и общественной деятельности, поликультурном общении</w:t>
            </w:r>
          </w:p>
        </w:tc>
        <w:tc>
          <w:tcPr>
            <w:tcW w:w="2261" w:type="dxa"/>
          </w:tcPr>
          <w:p w:rsidR="0099017B" w:rsidRPr="009C1CF7" w:rsidRDefault="0099017B" w:rsidP="00D936D6">
            <w:r w:rsidRPr="009C1CF7">
              <w:t>Россия в Первой мировой войне. Мир накануне и в годы Первой мировой войны</w:t>
            </w:r>
          </w:p>
          <w:p w:rsidR="0099017B" w:rsidRPr="009C1CF7" w:rsidRDefault="0099017B" w:rsidP="00D936D6">
            <w:r w:rsidRPr="009C1CF7">
              <w:t>СССР в годы НЭПа. 1921-1928 гг.</w:t>
            </w:r>
          </w:p>
          <w:p w:rsidR="0099017B" w:rsidRPr="009C1CF7" w:rsidRDefault="0099017B" w:rsidP="00D936D6">
            <w:r w:rsidRPr="009C1CF7">
              <w:t>Культурное пространство советского общества в 1920-1930-е гг.</w:t>
            </w:r>
          </w:p>
          <w:p w:rsidR="0099017B" w:rsidRPr="009C1CF7" w:rsidRDefault="0099017B" w:rsidP="00D936D6">
            <w:r w:rsidRPr="009C1CF7">
              <w:t>Человек и культура в годы Великой Отечественной войны</w:t>
            </w:r>
          </w:p>
          <w:p w:rsidR="0099017B" w:rsidRPr="009C1CF7" w:rsidRDefault="0099017B" w:rsidP="00D936D6">
            <w:r w:rsidRPr="009C1CF7">
              <w:t>СССР в середине 1950-х – первой половине 1960-х гг.</w:t>
            </w:r>
          </w:p>
          <w:p w:rsidR="0099017B" w:rsidRPr="009C1CF7" w:rsidRDefault="0099017B" w:rsidP="00D936D6">
            <w:r w:rsidRPr="009C1CF7">
              <w:t>Советское общество в середине 1960-х – начале 1980-х гг.</w:t>
            </w:r>
          </w:p>
          <w:p w:rsidR="0099017B" w:rsidRPr="009C1CF7" w:rsidRDefault="0099017B" w:rsidP="00D936D6">
            <w:r w:rsidRPr="009C1CF7">
              <w:t>Политика «перестройки». Распад СССР (1985-1991 гг.)</w:t>
            </w:r>
          </w:p>
          <w:p w:rsidR="0099017B" w:rsidRPr="009C1CF7" w:rsidRDefault="0099017B" w:rsidP="00D936D6">
            <w:r w:rsidRPr="009C1CF7">
              <w:t xml:space="preserve">Россия в </w:t>
            </w:r>
            <w:r w:rsidRPr="009C1CF7">
              <w:rPr>
                <w:lang w:val="en-US"/>
              </w:rPr>
              <w:t>XXI</w:t>
            </w:r>
            <w:r w:rsidRPr="009C1CF7">
              <w:t xml:space="preserve"> веке: вызовы времени и задачи модернизации</w:t>
            </w:r>
          </w:p>
          <w:p w:rsidR="0099017B" w:rsidRPr="009C1CF7" w:rsidRDefault="0099017B" w:rsidP="00D936D6">
            <w:r w:rsidRPr="009C1CF7">
              <w:t>Мир и международные отношения в годы холодной войны (с опорой на материал о внешней политике СССР)</w:t>
            </w:r>
          </w:p>
          <w:p w:rsidR="0099017B" w:rsidRPr="009C1CF7" w:rsidRDefault="0099017B" w:rsidP="00D936D6">
            <w:r w:rsidRPr="009C1CF7">
              <w:t>Страны Западной Европы и Северной Америки во второй половине ХХ века</w:t>
            </w:r>
          </w:p>
          <w:p w:rsidR="0099017B" w:rsidRPr="009C1CF7" w:rsidRDefault="0099017B" w:rsidP="00D936D6">
            <w:r w:rsidRPr="009C1CF7">
              <w:t xml:space="preserve">Развитие науки и </w:t>
            </w:r>
            <w:r w:rsidRPr="009C1CF7">
              <w:lastRenderedPageBreak/>
              <w:t>культуры в Новейшую эпоху. Глобализация культуры</w:t>
            </w:r>
          </w:p>
          <w:p w:rsidR="0099017B" w:rsidRPr="009C7C5C" w:rsidRDefault="0099017B" w:rsidP="00D936D6">
            <w:pPr>
              <w:rPr>
                <w:color w:val="FF0000"/>
              </w:rPr>
            </w:pPr>
          </w:p>
        </w:tc>
      </w:tr>
      <w:tr w:rsidR="0099017B" w:rsidRPr="00FD3114" w:rsidTr="00D936D6">
        <w:tc>
          <w:tcPr>
            <w:tcW w:w="2960" w:type="dxa"/>
          </w:tcPr>
          <w:p w:rsidR="0099017B" w:rsidRPr="00C40A79" w:rsidRDefault="0099017B" w:rsidP="00D936D6">
            <w:pPr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lastRenderedPageBreak/>
              <w:t>ОП 08. Общественное здоровье и здравоохранение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Знать: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законодательные акты по охране здоровья населения и медицинскому страхованию.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</w:p>
          <w:p w:rsidR="0099017B" w:rsidRPr="00C40A79" w:rsidRDefault="0099017B" w:rsidP="00C40A79">
            <w:pPr>
              <w:jc w:val="both"/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ОП 10. Правовое обеспечение профессиональной деятельности.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Уметь: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использовать необходимые нормативные правовые документы;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анализировать и оценивать результаты и последствия деятельности (бездеятельности) с правовой точки зрения.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Знать: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основные положения Конституции РФ;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права и свободы человека и гражданина, механизмы их реализации.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</w:p>
          <w:p w:rsidR="0099017B" w:rsidRPr="00C40A79" w:rsidRDefault="0099017B" w:rsidP="00C40A79">
            <w:pPr>
              <w:jc w:val="both"/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ОП 11. Безопасность жизнедеятельности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Знать: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  <w:r w:rsidRPr="00DD262B">
              <w:rPr>
                <w:color w:val="000000" w:themeColor="text1"/>
              </w:rPr>
              <w:t>- область применения получаемых профессиональных знаний при исполнении обязанностей военной службы.</w:t>
            </w:r>
          </w:p>
        </w:tc>
        <w:tc>
          <w:tcPr>
            <w:tcW w:w="2960" w:type="dxa"/>
          </w:tcPr>
          <w:p w:rsidR="0099017B" w:rsidRPr="00C40A79" w:rsidRDefault="0099017B" w:rsidP="00C40A79">
            <w:pPr>
              <w:jc w:val="both"/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ПМ.01 Проведение профилактических мероприятий</w:t>
            </w:r>
          </w:p>
          <w:p w:rsidR="0099017B" w:rsidRPr="00C40A79" w:rsidRDefault="0099017B" w:rsidP="00C40A79">
            <w:pPr>
              <w:jc w:val="both"/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МДК.01.01. Здоровый человек и его окружение.</w:t>
            </w:r>
          </w:p>
          <w:p w:rsidR="0099017B" w:rsidRPr="00C40A79" w:rsidRDefault="0099017B" w:rsidP="00C40A79">
            <w:pPr>
              <w:jc w:val="both"/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МДК.01.03. Сестринское дело в системе первичной медико-санитарной помощи населению.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роль сестринского персонала при проведении диспансеризации населения и работе «школ здоровья».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Уметь: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обучать население принципам здорового образа жизни;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консультировать пациента и его окружение по вопросам иммунопрофилактики;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консультировать по вопросам рационального и диетического питания.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</w:p>
        </w:tc>
        <w:tc>
          <w:tcPr>
            <w:tcW w:w="2210" w:type="dxa"/>
          </w:tcPr>
          <w:p w:rsidR="0099017B" w:rsidRPr="00DD262B" w:rsidRDefault="0099017B" w:rsidP="00D936D6">
            <w:pPr>
              <w:rPr>
                <w:color w:val="000000" w:themeColor="text1"/>
              </w:rPr>
            </w:pPr>
            <w:proofErr w:type="spellStart"/>
            <w:r w:rsidRPr="00DD262B">
              <w:rPr>
                <w:color w:val="000000" w:themeColor="text1"/>
              </w:rPr>
              <w:t>ПРб</w:t>
            </w:r>
            <w:proofErr w:type="spellEnd"/>
            <w:r>
              <w:rPr>
                <w:color w:val="000000" w:themeColor="text1"/>
              </w:rPr>
              <w:t>.</w:t>
            </w:r>
            <w:r w:rsidRPr="00DD262B">
              <w:rPr>
                <w:color w:val="000000" w:themeColor="text1"/>
              </w:rPr>
              <w:t xml:space="preserve"> 04</w:t>
            </w:r>
            <w:r>
              <w:rPr>
                <w:color w:val="000000" w:themeColor="text1"/>
              </w:rPr>
              <w:t>.</w:t>
            </w:r>
            <w:r w:rsidRPr="00DD262B">
              <w:rPr>
                <w:color w:val="000000" w:themeColor="text1"/>
              </w:rPr>
              <w:t xml:space="preserve"> Владение навыками проектной деятельности и исторической реконструкции с привлечением разных источников</w:t>
            </w:r>
          </w:p>
        </w:tc>
        <w:tc>
          <w:tcPr>
            <w:tcW w:w="2261" w:type="dxa"/>
          </w:tcPr>
          <w:p w:rsidR="0099017B" w:rsidRPr="009C1CF7" w:rsidRDefault="0099017B" w:rsidP="00D936D6">
            <w:r w:rsidRPr="009C1CF7">
              <w:t>Россия в Первой мировой войне. Мир накануне и в годы Первой мировой войны</w:t>
            </w:r>
          </w:p>
          <w:p w:rsidR="0099017B" w:rsidRPr="009C1CF7" w:rsidRDefault="0099017B" w:rsidP="00D936D6">
            <w:r w:rsidRPr="009C1CF7">
              <w:t>СССР в годы НЭПа. 1921-1928 гг.</w:t>
            </w:r>
          </w:p>
          <w:p w:rsidR="0099017B" w:rsidRPr="009C1CF7" w:rsidRDefault="0099017B" w:rsidP="00D936D6">
            <w:r w:rsidRPr="009C1CF7">
              <w:t>Культурное пространство советского общества в 1920-1930-е гг.</w:t>
            </w:r>
          </w:p>
          <w:p w:rsidR="0099017B" w:rsidRPr="009C1CF7" w:rsidRDefault="0099017B" w:rsidP="00D936D6">
            <w:r w:rsidRPr="009C1CF7">
              <w:t>Человек и культура в годы Великой Отечественной войны</w:t>
            </w:r>
          </w:p>
          <w:p w:rsidR="0099017B" w:rsidRPr="009C1CF7" w:rsidRDefault="0099017B" w:rsidP="00D936D6">
            <w:r w:rsidRPr="009C1CF7">
              <w:t>СССР в середине 1950-х – первой половине 1960-х гг.</w:t>
            </w:r>
          </w:p>
          <w:p w:rsidR="0099017B" w:rsidRPr="009C1CF7" w:rsidRDefault="0099017B" w:rsidP="00D936D6">
            <w:r w:rsidRPr="009C1CF7">
              <w:t>Советское общество в середине 1960-х – начале 1980-х гг.</w:t>
            </w:r>
          </w:p>
          <w:p w:rsidR="0099017B" w:rsidRPr="009C1CF7" w:rsidRDefault="0099017B" w:rsidP="00D936D6">
            <w:r w:rsidRPr="009C1CF7">
              <w:t>Политика «перестройки». Распад СССР (1985-1991 гг.)</w:t>
            </w:r>
          </w:p>
          <w:p w:rsidR="0099017B" w:rsidRPr="009C1CF7" w:rsidRDefault="0099017B" w:rsidP="00D936D6">
            <w:r w:rsidRPr="009C1CF7">
              <w:t xml:space="preserve">Россия в </w:t>
            </w:r>
            <w:r w:rsidRPr="009C1CF7">
              <w:rPr>
                <w:lang w:val="en-US"/>
              </w:rPr>
              <w:t>XXI</w:t>
            </w:r>
            <w:r w:rsidRPr="009C1CF7">
              <w:t xml:space="preserve"> веке: вызовы времени и задачи модернизации</w:t>
            </w:r>
          </w:p>
          <w:p w:rsidR="0099017B" w:rsidRPr="009C1CF7" w:rsidRDefault="0099017B" w:rsidP="00D936D6">
            <w:r w:rsidRPr="009C1CF7">
              <w:t>Мир и международные отношения в годы холодной войны (с опорой на материал о внешней политике СССР)</w:t>
            </w:r>
          </w:p>
          <w:p w:rsidR="0099017B" w:rsidRPr="009C1CF7" w:rsidRDefault="0099017B" w:rsidP="00D936D6">
            <w:r w:rsidRPr="009C1CF7">
              <w:t>Страны Западной Европы и Северной Америки во второй половине ХХ века</w:t>
            </w:r>
          </w:p>
          <w:p w:rsidR="0099017B" w:rsidRPr="009C1CF7" w:rsidRDefault="0099017B" w:rsidP="00D936D6">
            <w:r w:rsidRPr="009C1CF7">
              <w:t>Развитие науки и культуры в Новейшую эпоху. Глобализация культуры</w:t>
            </w:r>
          </w:p>
          <w:p w:rsidR="0099017B" w:rsidRPr="009C7C5C" w:rsidRDefault="0099017B" w:rsidP="00D936D6">
            <w:pPr>
              <w:rPr>
                <w:color w:val="FF0000"/>
              </w:rPr>
            </w:pPr>
          </w:p>
        </w:tc>
      </w:tr>
      <w:tr w:rsidR="0099017B" w:rsidRPr="00FD3114" w:rsidTr="00D936D6">
        <w:tc>
          <w:tcPr>
            <w:tcW w:w="2960" w:type="dxa"/>
          </w:tcPr>
          <w:p w:rsidR="0099017B" w:rsidRPr="00C40A79" w:rsidRDefault="0099017B" w:rsidP="00C40A79">
            <w:pPr>
              <w:jc w:val="both"/>
              <w:rPr>
                <w:b/>
              </w:rPr>
            </w:pPr>
            <w:r w:rsidRPr="00C40A79">
              <w:rPr>
                <w:b/>
              </w:rPr>
              <w:t xml:space="preserve">ОП 08. Общественное </w:t>
            </w:r>
            <w:r w:rsidRPr="00C40A79">
              <w:rPr>
                <w:b/>
              </w:rPr>
              <w:lastRenderedPageBreak/>
              <w:t>здоровье и здравоохранение</w:t>
            </w:r>
          </w:p>
          <w:p w:rsidR="0099017B" w:rsidRPr="002D7CB0" w:rsidRDefault="0099017B" w:rsidP="00D936D6">
            <w:r w:rsidRPr="002D7CB0">
              <w:t>Уметь:</w:t>
            </w:r>
          </w:p>
          <w:p w:rsidR="0099017B" w:rsidRPr="002D7CB0" w:rsidRDefault="0099017B" w:rsidP="00D936D6">
            <w:r w:rsidRPr="002D7CB0">
              <w:t>- консультировать по вопросам правового взаимодействия гражданина с системой здравоохранения.</w:t>
            </w:r>
          </w:p>
          <w:p w:rsidR="0099017B" w:rsidRPr="002D7CB0" w:rsidRDefault="0099017B" w:rsidP="00D936D6"/>
          <w:p w:rsidR="0099017B" w:rsidRPr="00C40A79" w:rsidRDefault="0099017B" w:rsidP="00D936D6">
            <w:pPr>
              <w:rPr>
                <w:b/>
              </w:rPr>
            </w:pPr>
            <w:r w:rsidRPr="00C40A79">
              <w:rPr>
                <w:b/>
              </w:rPr>
              <w:t>ОП 09 Психология</w:t>
            </w:r>
          </w:p>
          <w:p w:rsidR="0099017B" w:rsidRPr="002D7CB0" w:rsidRDefault="0099017B" w:rsidP="00D936D6">
            <w:r w:rsidRPr="002D7CB0">
              <w:t>Уметь:</w:t>
            </w:r>
          </w:p>
          <w:p w:rsidR="0099017B" w:rsidRPr="002D7CB0" w:rsidRDefault="0099017B" w:rsidP="00D936D6">
            <w:r w:rsidRPr="002D7CB0">
              <w:t>- общаться с пациентами и коллегами в процессе профессиональной деятельности.</w:t>
            </w:r>
          </w:p>
          <w:p w:rsidR="0099017B" w:rsidRPr="002D7CB0" w:rsidRDefault="0099017B" w:rsidP="00D936D6"/>
          <w:p w:rsidR="0099017B" w:rsidRPr="00C40A79" w:rsidRDefault="0099017B" w:rsidP="00C40A79">
            <w:pPr>
              <w:jc w:val="both"/>
              <w:rPr>
                <w:b/>
              </w:rPr>
            </w:pPr>
            <w:r w:rsidRPr="00C40A79">
              <w:rPr>
                <w:b/>
              </w:rPr>
              <w:t>ОП 10. Правовое обеспечение профессиональной деятельности.</w:t>
            </w:r>
          </w:p>
          <w:p w:rsidR="0099017B" w:rsidRPr="002D7CB0" w:rsidRDefault="0099017B" w:rsidP="00D936D6">
            <w:r w:rsidRPr="002D7CB0">
              <w:t>Уметь:</w:t>
            </w:r>
          </w:p>
          <w:p w:rsidR="0099017B" w:rsidRPr="002D7CB0" w:rsidRDefault="0099017B" w:rsidP="00D936D6">
            <w:r w:rsidRPr="002D7CB0">
              <w:t>- защищать свои права в соответствии с гражданским, гражданско-процессуальным и трудовым законодательством.</w:t>
            </w:r>
          </w:p>
          <w:p w:rsidR="0099017B" w:rsidRPr="002D7CB0" w:rsidRDefault="0099017B" w:rsidP="00D936D6"/>
          <w:p w:rsidR="0099017B" w:rsidRPr="00C40A79" w:rsidRDefault="0099017B" w:rsidP="00C40A79">
            <w:pPr>
              <w:jc w:val="both"/>
              <w:rPr>
                <w:b/>
              </w:rPr>
            </w:pPr>
            <w:r w:rsidRPr="00C40A79">
              <w:rPr>
                <w:b/>
              </w:rPr>
              <w:t>ОП 12 Менеджмент в здравоохранении</w:t>
            </w:r>
          </w:p>
          <w:p w:rsidR="0099017B" w:rsidRPr="002D7CB0" w:rsidRDefault="0099017B" w:rsidP="00D936D6">
            <w:r w:rsidRPr="002D7CB0">
              <w:t>Уметь:</w:t>
            </w:r>
          </w:p>
          <w:p w:rsidR="0099017B" w:rsidRPr="002D7CB0" w:rsidRDefault="0099017B" w:rsidP="00D936D6">
            <w:r w:rsidRPr="002D7CB0">
              <w:t xml:space="preserve"> - излагать, обсуждать и отстаивать мнение в формальной и неформальной обстановке, в письменной и устной форме;</w:t>
            </w:r>
          </w:p>
          <w:p w:rsidR="0099017B" w:rsidRPr="002D7CB0" w:rsidRDefault="0099017B" w:rsidP="00D936D6">
            <w:r w:rsidRPr="002D7CB0">
              <w:t>- вести переговоры для достижения приемлемых решений по профессиональным вопросам.</w:t>
            </w:r>
          </w:p>
          <w:p w:rsidR="0099017B" w:rsidRPr="002D7CB0" w:rsidRDefault="0099017B" w:rsidP="00D936D6">
            <w:r w:rsidRPr="002D7CB0">
              <w:t>Знать:</w:t>
            </w:r>
          </w:p>
          <w:p w:rsidR="0099017B" w:rsidRPr="002D7CB0" w:rsidRDefault="0099017B" w:rsidP="00D936D6">
            <w:r w:rsidRPr="002D7CB0">
              <w:t>- принципы делового общения в коллективе.</w:t>
            </w:r>
          </w:p>
          <w:p w:rsidR="0099017B" w:rsidRPr="002D7CB0" w:rsidRDefault="0099017B" w:rsidP="00D936D6"/>
          <w:p w:rsidR="0099017B" w:rsidRPr="00C40A79" w:rsidRDefault="0099017B" w:rsidP="00C40A79">
            <w:pPr>
              <w:jc w:val="both"/>
              <w:rPr>
                <w:b/>
              </w:rPr>
            </w:pPr>
            <w:r w:rsidRPr="00C40A79">
              <w:rPr>
                <w:b/>
              </w:rPr>
              <w:t>ОП 13 Основы предпринимательства</w:t>
            </w:r>
          </w:p>
          <w:p w:rsidR="0099017B" w:rsidRPr="002D7CB0" w:rsidRDefault="0099017B" w:rsidP="00D936D6">
            <w:r w:rsidRPr="002D7CB0">
              <w:t>Уметь:</w:t>
            </w:r>
          </w:p>
          <w:p w:rsidR="0099017B" w:rsidRPr="002D7CB0" w:rsidRDefault="0099017B" w:rsidP="00D936D6">
            <w:r w:rsidRPr="002D7CB0">
              <w:t>- производить оценку предпринимательской деятельности</w:t>
            </w:r>
          </w:p>
        </w:tc>
        <w:tc>
          <w:tcPr>
            <w:tcW w:w="2960" w:type="dxa"/>
          </w:tcPr>
          <w:p w:rsidR="0099017B" w:rsidRPr="00C40A79" w:rsidRDefault="0099017B" w:rsidP="00C40A79">
            <w:pPr>
              <w:jc w:val="both"/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lastRenderedPageBreak/>
              <w:t>ПМ.01 Проведение про</w:t>
            </w:r>
            <w:r w:rsidRPr="00C40A79">
              <w:rPr>
                <w:b/>
                <w:color w:val="000000" w:themeColor="text1"/>
              </w:rPr>
              <w:lastRenderedPageBreak/>
              <w:t>филактических мероприятий</w:t>
            </w:r>
          </w:p>
          <w:p w:rsidR="0099017B" w:rsidRPr="00C40A79" w:rsidRDefault="0099017B" w:rsidP="00C40A79">
            <w:pPr>
              <w:jc w:val="both"/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МДК.01.01. Здоровый человек и его окружение.</w:t>
            </w:r>
          </w:p>
          <w:p w:rsidR="0099017B" w:rsidRPr="00C40A79" w:rsidRDefault="0099017B" w:rsidP="00C40A79">
            <w:pPr>
              <w:jc w:val="both"/>
              <w:rPr>
                <w:b/>
                <w:color w:val="000000" w:themeColor="text1"/>
              </w:rPr>
            </w:pPr>
            <w:r w:rsidRPr="00C40A79">
              <w:rPr>
                <w:b/>
                <w:color w:val="000000" w:themeColor="text1"/>
              </w:rPr>
              <w:t>МДК.01.03. Сестринское дело в системе первичной медико-санитарной помощи населению.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Знать: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роль сестринского персонала при проведении диспансеризации населения и работе «школ здоровья».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Уметь: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обучать население принципам здорового образа жизни;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консультировать пациента и его окружение по вопросам иммунопрофилактики;</w:t>
            </w:r>
          </w:p>
          <w:p w:rsidR="0099017B" w:rsidRDefault="0099017B" w:rsidP="00D936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консультировать по вопросам рационального и диетического питания.</w:t>
            </w:r>
          </w:p>
          <w:p w:rsidR="0099017B" w:rsidRPr="00DD262B" w:rsidRDefault="0099017B" w:rsidP="00D936D6">
            <w:pPr>
              <w:rPr>
                <w:color w:val="000000" w:themeColor="text1"/>
              </w:rPr>
            </w:pPr>
          </w:p>
        </w:tc>
        <w:tc>
          <w:tcPr>
            <w:tcW w:w="2210" w:type="dxa"/>
          </w:tcPr>
          <w:p w:rsidR="0099017B" w:rsidRPr="002D7CB0" w:rsidRDefault="0099017B" w:rsidP="00D936D6">
            <w:proofErr w:type="spellStart"/>
            <w:r w:rsidRPr="002D7CB0">
              <w:lastRenderedPageBreak/>
              <w:t>ПРб</w:t>
            </w:r>
            <w:proofErr w:type="spellEnd"/>
            <w:r>
              <w:t>.</w:t>
            </w:r>
            <w:r w:rsidRPr="002D7CB0">
              <w:t xml:space="preserve"> 05</w:t>
            </w:r>
            <w:r>
              <w:t>.</w:t>
            </w:r>
            <w:r w:rsidRPr="002D7CB0">
              <w:t xml:space="preserve"> </w:t>
            </w:r>
            <w:proofErr w:type="spellStart"/>
            <w:r w:rsidRPr="002D7CB0">
              <w:t>Сформи</w:t>
            </w:r>
            <w:r w:rsidRPr="002D7CB0">
              <w:lastRenderedPageBreak/>
              <w:t>рованность</w:t>
            </w:r>
            <w:proofErr w:type="spellEnd"/>
            <w:r w:rsidRPr="002D7CB0">
              <w:t xml:space="preserve"> умений вести диалог, обосновывать свою точку зрения в дискуссии по исторической тематике</w:t>
            </w:r>
          </w:p>
        </w:tc>
        <w:tc>
          <w:tcPr>
            <w:tcW w:w="2261" w:type="dxa"/>
          </w:tcPr>
          <w:p w:rsidR="0099017B" w:rsidRPr="009C1CF7" w:rsidRDefault="0099017B" w:rsidP="00D936D6">
            <w:r w:rsidRPr="009C1CF7">
              <w:lastRenderedPageBreak/>
              <w:t xml:space="preserve">Россия в Первой </w:t>
            </w:r>
            <w:r w:rsidRPr="009C1CF7">
              <w:lastRenderedPageBreak/>
              <w:t>мировой войне. Мир накануне и в годы Первой мировой войны</w:t>
            </w:r>
          </w:p>
          <w:p w:rsidR="0099017B" w:rsidRPr="009C1CF7" w:rsidRDefault="0099017B" w:rsidP="00D936D6">
            <w:r w:rsidRPr="009C1CF7">
              <w:t>СССР в годы НЭПа. 1921-1928 гг.</w:t>
            </w:r>
          </w:p>
          <w:p w:rsidR="0099017B" w:rsidRPr="009C1CF7" w:rsidRDefault="0099017B" w:rsidP="00D936D6">
            <w:r w:rsidRPr="009C1CF7">
              <w:t>Культурное пространство советского общества в 1920-1930-е гг.</w:t>
            </w:r>
          </w:p>
          <w:p w:rsidR="0099017B" w:rsidRPr="009C1CF7" w:rsidRDefault="0099017B" w:rsidP="00D936D6">
            <w:r w:rsidRPr="009C1CF7">
              <w:t>Человек и культура в годы Великой Отечественной войны</w:t>
            </w:r>
          </w:p>
          <w:p w:rsidR="0099017B" w:rsidRPr="009C1CF7" w:rsidRDefault="0099017B" w:rsidP="00D936D6">
            <w:r w:rsidRPr="009C1CF7">
              <w:t>СССР в середине 1950-х – первой половине 1960-х гг.</w:t>
            </w:r>
          </w:p>
          <w:p w:rsidR="0099017B" w:rsidRPr="009C1CF7" w:rsidRDefault="0099017B" w:rsidP="00D936D6">
            <w:r w:rsidRPr="009C1CF7">
              <w:t>Советское общество в середине 1960-х – начале 1980-х гг.</w:t>
            </w:r>
          </w:p>
          <w:p w:rsidR="0099017B" w:rsidRPr="009C1CF7" w:rsidRDefault="0099017B" w:rsidP="00D936D6">
            <w:r w:rsidRPr="009C1CF7">
              <w:t>Политика «перестройки». Распад СССР (1985-1991 гг.)</w:t>
            </w:r>
          </w:p>
          <w:p w:rsidR="0099017B" w:rsidRPr="009C1CF7" w:rsidRDefault="0099017B" w:rsidP="00D936D6">
            <w:r w:rsidRPr="009C1CF7">
              <w:t xml:space="preserve">Россия в </w:t>
            </w:r>
            <w:r w:rsidRPr="009C1CF7">
              <w:rPr>
                <w:lang w:val="en-US"/>
              </w:rPr>
              <w:t>XXI</w:t>
            </w:r>
            <w:r w:rsidRPr="009C1CF7">
              <w:t xml:space="preserve"> веке: вызовы времени и задачи модернизации</w:t>
            </w:r>
          </w:p>
          <w:p w:rsidR="0099017B" w:rsidRPr="009C1CF7" w:rsidRDefault="0099017B" w:rsidP="00D936D6">
            <w:r w:rsidRPr="009C1CF7">
              <w:t>Мир и международные отношения в годы холодной войны (с опорой на материал о внешней политике СССР)</w:t>
            </w:r>
          </w:p>
          <w:p w:rsidR="0099017B" w:rsidRPr="009C1CF7" w:rsidRDefault="0099017B" w:rsidP="00D936D6">
            <w:r w:rsidRPr="009C1CF7">
              <w:t>Страны Западной Европы и Северной Америки во второй половине ХХ века</w:t>
            </w:r>
          </w:p>
          <w:p w:rsidR="0099017B" w:rsidRPr="009C1CF7" w:rsidRDefault="0099017B" w:rsidP="00D936D6">
            <w:r w:rsidRPr="009C1CF7">
              <w:t>Развитие науки и культуры в Новейшую эпоху. Глобализация культуры</w:t>
            </w:r>
          </w:p>
          <w:p w:rsidR="0099017B" w:rsidRPr="009C7C5C" w:rsidRDefault="0099017B" w:rsidP="00D936D6">
            <w:pPr>
              <w:rPr>
                <w:color w:val="FF0000"/>
              </w:rPr>
            </w:pPr>
          </w:p>
        </w:tc>
      </w:tr>
    </w:tbl>
    <w:p w:rsidR="0099017B" w:rsidRDefault="0099017B" w:rsidP="0099017B">
      <w:pPr>
        <w:jc w:val="both"/>
        <w:rPr>
          <w:i/>
          <w:color w:val="FF0000"/>
          <w:sz w:val="28"/>
          <w:highlight w:val="yellow"/>
        </w:rPr>
      </w:pPr>
    </w:p>
    <w:p w:rsidR="00CC3973" w:rsidRPr="0099017B" w:rsidRDefault="00CC3973">
      <w:pPr>
        <w:jc w:val="center"/>
        <w:rPr>
          <w:b/>
          <w:i/>
          <w:sz w:val="28"/>
          <w:szCs w:val="28"/>
          <w:lang w:val="en-US"/>
        </w:rPr>
      </w:pPr>
    </w:p>
    <w:sectPr w:rsidR="00CC3973" w:rsidRPr="0099017B" w:rsidSect="00A25AFC">
      <w:footerReference w:type="default" r:id="rId20"/>
      <w:pgSz w:w="11906" w:h="16838"/>
      <w:pgMar w:top="851" w:right="851" w:bottom="851" w:left="85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74" w:rsidRDefault="00E50874">
      <w:r>
        <w:separator/>
      </w:r>
    </w:p>
  </w:endnote>
  <w:endnote w:type="continuationSeparator" w:id="0">
    <w:p w:rsidR="00E50874" w:rsidRDefault="00E5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D0" w:rsidRDefault="00D61BD0">
    <w:pPr>
      <w:pStyle w:val="af1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0409F">
      <w:rPr>
        <w:rStyle w:val="a4"/>
        <w:noProof/>
      </w:rPr>
      <w:t>11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D0" w:rsidRDefault="00D61BD0">
    <w:pPr>
      <w:pStyle w:val="af1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0409F">
      <w:rPr>
        <w:rStyle w:val="a4"/>
        <w:noProof/>
      </w:rPr>
      <w:t>21</w:t>
    </w:r>
    <w:r>
      <w:rPr>
        <w:rStyle w:val="a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D0" w:rsidRDefault="00D61BD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74" w:rsidRDefault="00E50874">
      <w:r>
        <w:separator/>
      </w:r>
    </w:p>
  </w:footnote>
  <w:footnote w:type="continuationSeparator" w:id="0">
    <w:p w:rsidR="00E50874" w:rsidRDefault="00E50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D0" w:rsidRDefault="00D61BD0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D0" w:rsidRDefault="00D61BD0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72C49"/>
    <w:multiLevelType w:val="hybridMultilevel"/>
    <w:tmpl w:val="91F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F2E2F25"/>
    <w:multiLevelType w:val="multilevel"/>
    <w:tmpl w:val="D56AEB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8"/>
        <w:szCs w:val="16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1D2824"/>
    <w:multiLevelType w:val="hybridMultilevel"/>
    <w:tmpl w:val="72C8C5F2"/>
    <w:lvl w:ilvl="0" w:tplc="79D0C6EE">
      <w:start w:val="1"/>
      <w:numFmt w:val="none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8C472AF"/>
    <w:multiLevelType w:val="multilevel"/>
    <w:tmpl w:val="E990B9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>
    <w:nsid w:val="4F3D18EF"/>
    <w:multiLevelType w:val="hybridMultilevel"/>
    <w:tmpl w:val="91F0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C73E51"/>
    <w:multiLevelType w:val="hybridMultilevel"/>
    <w:tmpl w:val="CA7C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F7F62"/>
    <w:multiLevelType w:val="hybridMultilevel"/>
    <w:tmpl w:val="9DDA5D1E"/>
    <w:lvl w:ilvl="0" w:tplc="9E246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E04B9"/>
    <w:multiLevelType w:val="hybridMultilevel"/>
    <w:tmpl w:val="A6C0B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73"/>
    <w:rsid w:val="000037DC"/>
    <w:rsid w:val="00005F8A"/>
    <w:rsid w:val="00021EE0"/>
    <w:rsid w:val="00031ACC"/>
    <w:rsid w:val="00031C88"/>
    <w:rsid w:val="00036162"/>
    <w:rsid w:val="000456E9"/>
    <w:rsid w:val="000531CC"/>
    <w:rsid w:val="00064BAE"/>
    <w:rsid w:val="000758D7"/>
    <w:rsid w:val="00083786"/>
    <w:rsid w:val="0009300F"/>
    <w:rsid w:val="000A0D63"/>
    <w:rsid w:val="000A61CE"/>
    <w:rsid w:val="000A6AE2"/>
    <w:rsid w:val="000C658A"/>
    <w:rsid w:val="00110D5F"/>
    <w:rsid w:val="001146EC"/>
    <w:rsid w:val="00120B28"/>
    <w:rsid w:val="00121A7E"/>
    <w:rsid w:val="00140049"/>
    <w:rsid w:val="001558F3"/>
    <w:rsid w:val="001915A1"/>
    <w:rsid w:val="00196763"/>
    <w:rsid w:val="001A4829"/>
    <w:rsid w:val="001A60CE"/>
    <w:rsid w:val="001B3D64"/>
    <w:rsid w:val="001D5F3F"/>
    <w:rsid w:val="001D7427"/>
    <w:rsid w:val="001E0026"/>
    <w:rsid w:val="00201FD0"/>
    <w:rsid w:val="00211913"/>
    <w:rsid w:val="00226BBB"/>
    <w:rsid w:val="00242CDB"/>
    <w:rsid w:val="00253104"/>
    <w:rsid w:val="00272CE6"/>
    <w:rsid w:val="00285929"/>
    <w:rsid w:val="00285B87"/>
    <w:rsid w:val="00286762"/>
    <w:rsid w:val="00290A64"/>
    <w:rsid w:val="002A6C95"/>
    <w:rsid w:val="002B72AF"/>
    <w:rsid w:val="002C0907"/>
    <w:rsid w:val="002C2B94"/>
    <w:rsid w:val="002C5B9D"/>
    <w:rsid w:val="002D41EE"/>
    <w:rsid w:val="002F1390"/>
    <w:rsid w:val="0030714F"/>
    <w:rsid w:val="0032458A"/>
    <w:rsid w:val="0033052A"/>
    <w:rsid w:val="0033296E"/>
    <w:rsid w:val="00340CCA"/>
    <w:rsid w:val="0036297A"/>
    <w:rsid w:val="00380659"/>
    <w:rsid w:val="003A039B"/>
    <w:rsid w:val="003A4ED6"/>
    <w:rsid w:val="003B04A6"/>
    <w:rsid w:val="003C31A1"/>
    <w:rsid w:val="003F1DB0"/>
    <w:rsid w:val="0040409F"/>
    <w:rsid w:val="00413FAE"/>
    <w:rsid w:val="004232F9"/>
    <w:rsid w:val="0042579D"/>
    <w:rsid w:val="004317DC"/>
    <w:rsid w:val="00455388"/>
    <w:rsid w:val="004622B7"/>
    <w:rsid w:val="00490E49"/>
    <w:rsid w:val="00492D62"/>
    <w:rsid w:val="00494547"/>
    <w:rsid w:val="004A06C5"/>
    <w:rsid w:val="004A67CD"/>
    <w:rsid w:val="004D1DA4"/>
    <w:rsid w:val="004D7ED1"/>
    <w:rsid w:val="004F7088"/>
    <w:rsid w:val="0050204B"/>
    <w:rsid w:val="005325F9"/>
    <w:rsid w:val="00543A9B"/>
    <w:rsid w:val="00552231"/>
    <w:rsid w:val="005675FB"/>
    <w:rsid w:val="00572170"/>
    <w:rsid w:val="005860E2"/>
    <w:rsid w:val="005913AF"/>
    <w:rsid w:val="005C5FDD"/>
    <w:rsid w:val="00612D10"/>
    <w:rsid w:val="00626866"/>
    <w:rsid w:val="00627246"/>
    <w:rsid w:val="00631C24"/>
    <w:rsid w:val="00655F40"/>
    <w:rsid w:val="006620BB"/>
    <w:rsid w:val="00663932"/>
    <w:rsid w:val="00663E76"/>
    <w:rsid w:val="0068044A"/>
    <w:rsid w:val="006856C6"/>
    <w:rsid w:val="006950FF"/>
    <w:rsid w:val="00696C6B"/>
    <w:rsid w:val="006A204F"/>
    <w:rsid w:val="006A48E6"/>
    <w:rsid w:val="006D2B70"/>
    <w:rsid w:val="006E622C"/>
    <w:rsid w:val="006F3B89"/>
    <w:rsid w:val="006F4578"/>
    <w:rsid w:val="007140D2"/>
    <w:rsid w:val="007141FA"/>
    <w:rsid w:val="00714F3C"/>
    <w:rsid w:val="00717DA9"/>
    <w:rsid w:val="00736BFC"/>
    <w:rsid w:val="0074787C"/>
    <w:rsid w:val="00753E53"/>
    <w:rsid w:val="0076067B"/>
    <w:rsid w:val="007607D1"/>
    <w:rsid w:val="007653DC"/>
    <w:rsid w:val="0076719D"/>
    <w:rsid w:val="00767CF0"/>
    <w:rsid w:val="0079295F"/>
    <w:rsid w:val="007A1CDD"/>
    <w:rsid w:val="007B1E34"/>
    <w:rsid w:val="007B2C22"/>
    <w:rsid w:val="007C4A3A"/>
    <w:rsid w:val="007F1B57"/>
    <w:rsid w:val="008062A7"/>
    <w:rsid w:val="008072DD"/>
    <w:rsid w:val="00832962"/>
    <w:rsid w:val="0083537C"/>
    <w:rsid w:val="0084003D"/>
    <w:rsid w:val="0085591A"/>
    <w:rsid w:val="00857D1A"/>
    <w:rsid w:val="00863CD8"/>
    <w:rsid w:val="00873F1B"/>
    <w:rsid w:val="0087736C"/>
    <w:rsid w:val="008847D4"/>
    <w:rsid w:val="00886C06"/>
    <w:rsid w:val="008A69E3"/>
    <w:rsid w:val="008C474B"/>
    <w:rsid w:val="008E1DE7"/>
    <w:rsid w:val="008E3F70"/>
    <w:rsid w:val="008F1740"/>
    <w:rsid w:val="0090421B"/>
    <w:rsid w:val="00905700"/>
    <w:rsid w:val="009219E7"/>
    <w:rsid w:val="00933EA3"/>
    <w:rsid w:val="009442B0"/>
    <w:rsid w:val="009542A6"/>
    <w:rsid w:val="0095512B"/>
    <w:rsid w:val="00961E5B"/>
    <w:rsid w:val="00975095"/>
    <w:rsid w:val="0099017B"/>
    <w:rsid w:val="009932DC"/>
    <w:rsid w:val="0099330D"/>
    <w:rsid w:val="009B4F3B"/>
    <w:rsid w:val="009B7EFC"/>
    <w:rsid w:val="009C33D8"/>
    <w:rsid w:val="009F3440"/>
    <w:rsid w:val="009F34D1"/>
    <w:rsid w:val="00A04230"/>
    <w:rsid w:val="00A25AFC"/>
    <w:rsid w:val="00A32066"/>
    <w:rsid w:val="00A54539"/>
    <w:rsid w:val="00A60F21"/>
    <w:rsid w:val="00A64A0F"/>
    <w:rsid w:val="00A6519A"/>
    <w:rsid w:val="00A8684B"/>
    <w:rsid w:val="00A965E6"/>
    <w:rsid w:val="00AA57DF"/>
    <w:rsid w:val="00AA72A6"/>
    <w:rsid w:val="00AD47F0"/>
    <w:rsid w:val="00AD542A"/>
    <w:rsid w:val="00AE2F34"/>
    <w:rsid w:val="00AF2724"/>
    <w:rsid w:val="00B10E69"/>
    <w:rsid w:val="00B11095"/>
    <w:rsid w:val="00B1211C"/>
    <w:rsid w:val="00B1442B"/>
    <w:rsid w:val="00B147AE"/>
    <w:rsid w:val="00B153A3"/>
    <w:rsid w:val="00B21858"/>
    <w:rsid w:val="00B3146F"/>
    <w:rsid w:val="00B4079D"/>
    <w:rsid w:val="00B44E38"/>
    <w:rsid w:val="00B52D6B"/>
    <w:rsid w:val="00B663BE"/>
    <w:rsid w:val="00B777FF"/>
    <w:rsid w:val="00B802DD"/>
    <w:rsid w:val="00B910B5"/>
    <w:rsid w:val="00B94C30"/>
    <w:rsid w:val="00BA4D18"/>
    <w:rsid w:val="00BA6D85"/>
    <w:rsid w:val="00BB5EEB"/>
    <w:rsid w:val="00BC1141"/>
    <w:rsid w:val="00BD42BD"/>
    <w:rsid w:val="00BD42EB"/>
    <w:rsid w:val="00C32D4A"/>
    <w:rsid w:val="00C40A79"/>
    <w:rsid w:val="00C500F2"/>
    <w:rsid w:val="00C64754"/>
    <w:rsid w:val="00C671B8"/>
    <w:rsid w:val="00C8678D"/>
    <w:rsid w:val="00C86DE6"/>
    <w:rsid w:val="00C920F3"/>
    <w:rsid w:val="00CA76B0"/>
    <w:rsid w:val="00CB1467"/>
    <w:rsid w:val="00CC3973"/>
    <w:rsid w:val="00CD632A"/>
    <w:rsid w:val="00CF0392"/>
    <w:rsid w:val="00CF0B6C"/>
    <w:rsid w:val="00D01C4F"/>
    <w:rsid w:val="00D122B9"/>
    <w:rsid w:val="00D21CED"/>
    <w:rsid w:val="00D34FA1"/>
    <w:rsid w:val="00D44D02"/>
    <w:rsid w:val="00D55E4C"/>
    <w:rsid w:val="00D61BD0"/>
    <w:rsid w:val="00D646E4"/>
    <w:rsid w:val="00D775CD"/>
    <w:rsid w:val="00D86160"/>
    <w:rsid w:val="00D936D6"/>
    <w:rsid w:val="00D966F8"/>
    <w:rsid w:val="00DA415F"/>
    <w:rsid w:val="00DA7829"/>
    <w:rsid w:val="00DA7DC0"/>
    <w:rsid w:val="00DC0FA0"/>
    <w:rsid w:val="00DC7240"/>
    <w:rsid w:val="00DE2D45"/>
    <w:rsid w:val="00E20761"/>
    <w:rsid w:val="00E24954"/>
    <w:rsid w:val="00E338BD"/>
    <w:rsid w:val="00E4404F"/>
    <w:rsid w:val="00E44BD3"/>
    <w:rsid w:val="00E50874"/>
    <w:rsid w:val="00E60E07"/>
    <w:rsid w:val="00E635A2"/>
    <w:rsid w:val="00E71788"/>
    <w:rsid w:val="00E8111F"/>
    <w:rsid w:val="00E955A4"/>
    <w:rsid w:val="00EA0843"/>
    <w:rsid w:val="00EA115D"/>
    <w:rsid w:val="00EB515B"/>
    <w:rsid w:val="00ED18C8"/>
    <w:rsid w:val="00F25253"/>
    <w:rsid w:val="00F3475A"/>
    <w:rsid w:val="00F3531A"/>
    <w:rsid w:val="00F44283"/>
    <w:rsid w:val="00F63D6C"/>
    <w:rsid w:val="00F73A73"/>
    <w:rsid w:val="00F779D7"/>
    <w:rsid w:val="00FA45BF"/>
    <w:rsid w:val="00FA58C0"/>
    <w:rsid w:val="00FA7BC5"/>
    <w:rsid w:val="00FB10CE"/>
    <w:rsid w:val="00FB494F"/>
    <w:rsid w:val="00FB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D6E43-CF0B-45B1-9A1A-D3C7810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6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26641"/>
    <w:pPr>
      <w:keepNext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99017B"/>
    <w:pPr>
      <w:keepNext/>
      <w:ind w:firstLine="360"/>
      <w:outlineLvl w:val="1"/>
    </w:pPr>
    <w:rPr>
      <w:b/>
      <w:lang w:eastAsia="zh-CN"/>
    </w:rPr>
  </w:style>
  <w:style w:type="paragraph" w:styleId="3">
    <w:name w:val="heading 3"/>
    <w:basedOn w:val="a"/>
    <w:next w:val="a"/>
    <w:link w:val="30"/>
    <w:qFormat/>
    <w:rsid w:val="0099017B"/>
    <w:pPr>
      <w:keepNext/>
      <w:ind w:firstLine="360"/>
      <w:outlineLvl w:val="2"/>
    </w:pPr>
    <w:rPr>
      <w:b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99017B"/>
    <w:pPr>
      <w:keepNext/>
      <w:ind w:firstLine="720"/>
      <w:jc w:val="both"/>
      <w:outlineLvl w:val="3"/>
    </w:pPr>
    <w:rPr>
      <w:rFonts w:ascii="Arial" w:hAnsi="Arial" w:cs="Arial"/>
      <w:i/>
      <w:color w:val="FF0000"/>
      <w:lang w:eastAsia="zh-CN"/>
    </w:rPr>
  </w:style>
  <w:style w:type="paragraph" w:styleId="5">
    <w:name w:val="heading 5"/>
    <w:basedOn w:val="a"/>
    <w:next w:val="a"/>
    <w:link w:val="50"/>
    <w:qFormat/>
    <w:rsid w:val="0099017B"/>
    <w:pPr>
      <w:keepNext/>
      <w:ind w:firstLine="360"/>
      <w:jc w:val="center"/>
      <w:outlineLvl w:val="4"/>
    </w:pPr>
    <w:rPr>
      <w:b/>
      <w:sz w:val="28"/>
      <w:lang w:eastAsia="zh-CN"/>
    </w:rPr>
  </w:style>
  <w:style w:type="paragraph" w:styleId="6">
    <w:name w:val="heading 6"/>
    <w:basedOn w:val="a"/>
    <w:next w:val="a"/>
    <w:link w:val="60"/>
    <w:qFormat/>
    <w:rsid w:val="00AF6A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9017B"/>
    <w:pPr>
      <w:keepNext/>
      <w:ind w:firstLine="720"/>
      <w:jc w:val="center"/>
      <w:outlineLvl w:val="6"/>
    </w:pPr>
    <w:rPr>
      <w:b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99017B"/>
    <w:pPr>
      <w:keepNext/>
      <w:ind w:firstLine="720"/>
      <w:jc w:val="both"/>
      <w:outlineLvl w:val="7"/>
    </w:pPr>
    <w:rPr>
      <w:b/>
      <w:i/>
      <w:lang w:val="it-IT" w:eastAsia="zh-CN"/>
    </w:rPr>
  </w:style>
  <w:style w:type="paragraph" w:styleId="9">
    <w:name w:val="heading 9"/>
    <w:basedOn w:val="a"/>
    <w:next w:val="a"/>
    <w:link w:val="90"/>
    <w:qFormat/>
    <w:rsid w:val="0099017B"/>
    <w:pPr>
      <w:keepNext/>
      <w:ind w:firstLine="720"/>
      <w:jc w:val="both"/>
      <w:outlineLvl w:val="8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26641"/>
    <w:rPr>
      <w:rFonts w:eastAsia="Times New Roman" w:cs="Times New Roman"/>
      <w:szCs w:val="24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826641"/>
    <w:rPr>
      <w:rFonts w:eastAsia="Times New Roman" w:cs="Times New Roman"/>
      <w:szCs w:val="24"/>
      <w:lang w:eastAsia="ru-RU"/>
    </w:rPr>
  </w:style>
  <w:style w:type="character" w:styleId="a4">
    <w:name w:val="page number"/>
    <w:basedOn w:val="a0"/>
    <w:qFormat/>
    <w:rsid w:val="00826641"/>
  </w:style>
  <w:style w:type="character" w:customStyle="1" w:styleId="a5">
    <w:name w:val="Основной текст Знак"/>
    <w:basedOn w:val="a0"/>
    <w:qFormat/>
    <w:rsid w:val="00826641"/>
    <w:rPr>
      <w:rFonts w:eastAsia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qFormat/>
    <w:rsid w:val="00826641"/>
    <w:rPr>
      <w:rFonts w:eastAsia="Times New Roman" w:cs="Times New Roman"/>
      <w:szCs w:val="24"/>
      <w:lang w:eastAsia="ru-RU"/>
    </w:rPr>
  </w:style>
  <w:style w:type="character" w:customStyle="1" w:styleId="a6">
    <w:name w:val="Текст сноски Знак"/>
    <w:basedOn w:val="a0"/>
    <w:qFormat/>
    <w:rsid w:val="00826641"/>
    <w:rPr>
      <w:rFonts w:eastAsia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1"/>
    <w:qFormat/>
    <w:rsid w:val="00826641"/>
    <w:rPr>
      <w:rFonts w:eastAsia="Times New Roman" w:cs="Times New Roman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826641"/>
    <w:rPr>
      <w:color w:val="0000FF"/>
      <w:u w:val="single"/>
    </w:rPr>
  </w:style>
  <w:style w:type="character" w:customStyle="1" w:styleId="a7">
    <w:name w:val="Название Знак"/>
    <w:basedOn w:val="a0"/>
    <w:uiPriority w:val="10"/>
    <w:qFormat/>
    <w:rsid w:val="00826641"/>
    <w:rPr>
      <w:rFonts w:ascii="Bookman Old Style" w:eastAsia="Times New Roman" w:hAnsi="Bookman Old Style" w:cs="Times New Roman"/>
      <w:b/>
      <w:bCs/>
      <w:szCs w:val="24"/>
      <w:lang w:eastAsia="ru-RU"/>
    </w:rPr>
  </w:style>
  <w:style w:type="character" w:customStyle="1" w:styleId="WW8Num12z0">
    <w:name w:val="WW8Num12z0"/>
    <w:qFormat/>
    <w:rsid w:val="00543E07"/>
    <w:rPr>
      <w:rFonts w:ascii="Symbol" w:hAnsi="Symbol" w:cs="OpenSymbol"/>
    </w:rPr>
  </w:style>
  <w:style w:type="character" w:customStyle="1" w:styleId="a8">
    <w:name w:val="Основной текст с отступом Знак"/>
    <w:basedOn w:val="a0"/>
    <w:uiPriority w:val="99"/>
    <w:qFormat/>
    <w:rsid w:val="00981079"/>
    <w:rPr>
      <w:rFonts w:eastAsia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AF6AA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10">
    <w:name w:val="Основной текст 2 Знак1"/>
    <w:basedOn w:val="a0"/>
    <w:link w:val="22"/>
    <w:uiPriority w:val="99"/>
    <w:semiHidden/>
    <w:qFormat/>
    <w:rsid w:val="00B46E4F"/>
    <w:rPr>
      <w:rFonts w:eastAsia="Times New Roman"/>
      <w:sz w:val="24"/>
      <w:szCs w:val="24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A46589"/>
    <w:rPr>
      <w:color w:val="800080"/>
      <w:u w:val="single"/>
    </w:rPr>
  </w:style>
  <w:style w:type="character" w:customStyle="1" w:styleId="aa">
    <w:name w:val="Верхний колонтитул Знак"/>
    <w:basedOn w:val="a0"/>
    <w:qFormat/>
    <w:rsid w:val="00A46589"/>
    <w:rPr>
      <w:rFonts w:eastAsia="Times New Roman"/>
      <w:sz w:val="24"/>
      <w:szCs w:val="24"/>
    </w:rPr>
  </w:style>
  <w:style w:type="character" w:customStyle="1" w:styleId="ab">
    <w:name w:val="Символ нумерации"/>
    <w:qFormat/>
    <w:rsid w:val="00FB50CB"/>
  </w:style>
  <w:style w:type="paragraph" w:customStyle="1" w:styleId="11">
    <w:name w:val="Заголовок1"/>
    <w:basedOn w:val="a"/>
    <w:next w:val="ac"/>
    <w:qFormat/>
    <w:rsid w:val="00D134B2"/>
    <w:pPr>
      <w:keepNext/>
      <w:widowControl w:val="0"/>
      <w:suppressAutoHyphens/>
      <w:spacing w:before="240" w:after="120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styleId="ac">
    <w:name w:val="Body Text"/>
    <w:basedOn w:val="a"/>
    <w:rsid w:val="00826641"/>
    <w:pPr>
      <w:spacing w:line="360" w:lineRule="auto"/>
      <w:jc w:val="both"/>
    </w:pPr>
    <w:rPr>
      <w:sz w:val="28"/>
      <w:szCs w:val="20"/>
    </w:rPr>
  </w:style>
  <w:style w:type="paragraph" w:styleId="ad">
    <w:name w:val="List"/>
    <w:basedOn w:val="a"/>
    <w:rsid w:val="00826641"/>
    <w:pPr>
      <w:ind w:left="283" w:hanging="283"/>
    </w:pPr>
  </w:style>
  <w:style w:type="paragraph" w:styleId="ae">
    <w:name w:val="caption"/>
    <w:basedOn w:val="a"/>
    <w:qFormat/>
    <w:rsid w:val="00826641"/>
    <w:pPr>
      <w:jc w:val="center"/>
    </w:pPr>
    <w:rPr>
      <w:szCs w:val="20"/>
    </w:rPr>
  </w:style>
  <w:style w:type="paragraph" w:styleId="af">
    <w:name w:val="index heading"/>
    <w:basedOn w:val="a"/>
    <w:qFormat/>
    <w:rsid w:val="00FB50CB"/>
    <w:pPr>
      <w:suppressLineNumbers/>
    </w:pPr>
    <w:rPr>
      <w:rFonts w:cs="Lucida Sans"/>
    </w:rPr>
  </w:style>
  <w:style w:type="paragraph" w:customStyle="1" w:styleId="af0">
    <w:name w:val="Верхний и нижний колонтитулы"/>
    <w:basedOn w:val="a"/>
    <w:qFormat/>
    <w:rsid w:val="00FB50CB"/>
  </w:style>
  <w:style w:type="paragraph" w:styleId="af1">
    <w:name w:val="footer"/>
    <w:basedOn w:val="a"/>
    <w:uiPriority w:val="99"/>
    <w:rsid w:val="00826641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rsid w:val="00826641"/>
    <w:pPr>
      <w:spacing w:beforeAutospacing="1" w:afterAutospacing="1"/>
    </w:pPr>
  </w:style>
  <w:style w:type="paragraph" w:styleId="32">
    <w:name w:val="List Bullet 3"/>
    <w:basedOn w:val="a"/>
    <w:qFormat/>
    <w:rsid w:val="00826641"/>
    <w:pPr>
      <w:ind w:left="566" w:hanging="283"/>
    </w:pPr>
  </w:style>
  <w:style w:type="paragraph" w:styleId="22">
    <w:name w:val="Body Text 2"/>
    <w:basedOn w:val="a"/>
    <w:link w:val="210"/>
    <w:qFormat/>
    <w:rsid w:val="00826641"/>
    <w:pPr>
      <w:spacing w:after="120" w:line="480" w:lineRule="auto"/>
    </w:pPr>
  </w:style>
  <w:style w:type="paragraph" w:styleId="af3">
    <w:name w:val="footnote text"/>
    <w:basedOn w:val="a"/>
    <w:link w:val="12"/>
    <w:rsid w:val="00826641"/>
    <w:rPr>
      <w:sz w:val="20"/>
      <w:szCs w:val="20"/>
    </w:rPr>
  </w:style>
  <w:style w:type="paragraph" w:styleId="33">
    <w:name w:val="Body Text Indent 3"/>
    <w:basedOn w:val="a"/>
    <w:qFormat/>
    <w:rsid w:val="00826641"/>
    <w:pPr>
      <w:spacing w:after="120"/>
      <w:ind w:left="283"/>
    </w:pPr>
    <w:rPr>
      <w:sz w:val="16"/>
      <w:szCs w:val="16"/>
    </w:rPr>
  </w:style>
  <w:style w:type="paragraph" w:styleId="af4">
    <w:name w:val="Title"/>
    <w:basedOn w:val="a"/>
    <w:qFormat/>
    <w:rsid w:val="00826641"/>
    <w:pPr>
      <w:jc w:val="center"/>
    </w:pPr>
    <w:rPr>
      <w:rFonts w:ascii="Bookman Old Style" w:hAnsi="Bookman Old Style"/>
      <w:b/>
      <w:bCs/>
    </w:rPr>
  </w:style>
  <w:style w:type="paragraph" w:customStyle="1" w:styleId="13">
    <w:name w:val="Знак Знак1 Знак"/>
    <w:basedOn w:val="a"/>
    <w:qFormat/>
    <w:rsid w:val="0082664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W-Normal">
    <w:name w:val="WW-Normal"/>
    <w:basedOn w:val="a"/>
    <w:qFormat/>
    <w:rsid w:val="00FA57CC"/>
    <w:pPr>
      <w:widowControl w:val="0"/>
      <w:suppressAutoHyphens/>
    </w:pPr>
    <w:rPr>
      <w:color w:val="000000"/>
      <w:kern w:val="2"/>
      <w:lang w:eastAsia="hi-IN" w:bidi="hi-IN"/>
    </w:rPr>
  </w:style>
  <w:style w:type="paragraph" w:customStyle="1" w:styleId="af5">
    <w:name w:val="Содержимое таблицы"/>
    <w:basedOn w:val="a"/>
    <w:qFormat/>
    <w:rsid w:val="002D57EA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af6">
    <w:name w:val="Заголовок таблицы"/>
    <w:basedOn w:val="a"/>
    <w:qFormat/>
    <w:rsid w:val="00333EEB"/>
    <w:pPr>
      <w:widowControl w:val="0"/>
      <w:suppressLineNumbers/>
      <w:suppressAutoHyphens/>
      <w:jc w:val="center"/>
    </w:pPr>
    <w:rPr>
      <w:rFonts w:ascii="Arial" w:eastAsia="SimSun" w:hAnsi="Arial" w:cs="Mangal"/>
      <w:b/>
      <w:bCs/>
      <w:kern w:val="2"/>
      <w:sz w:val="20"/>
      <w:lang w:eastAsia="hi-IN" w:bidi="hi-IN"/>
    </w:rPr>
  </w:style>
  <w:style w:type="paragraph" w:styleId="af7">
    <w:name w:val="Body Text Indent"/>
    <w:basedOn w:val="a"/>
    <w:unhideWhenUsed/>
    <w:rsid w:val="00981079"/>
    <w:pPr>
      <w:spacing w:after="120"/>
      <w:ind w:left="283"/>
    </w:pPr>
  </w:style>
  <w:style w:type="paragraph" w:customStyle="1" w:styleId="310">
    <w:name w:val="Основной текст с отступом 31"/>
    <w:basedOn w:val="a"/>
    <w:qFormat/>
    <w:rsid w:val="00AF6AAF"/>
    <w:pPr>
      <w:widowControl w:val="0"/>
      <w:suppressAutoHyphens/>
      <w:ind w:right="-185" w:firstLine="540"/>
      <w:jc w:val="both"/>
    </w:pPr>
    <w:rPr>
      <w:rFonts w:ascii="Arial" w:eastAsia="SimSun" w:hAnsi="Arial" w:cs="Mangal"/>
      <w:kern w:val="2"/>
      <w:sz w:val="20"/>
      <w:lang w:eastAsia="hi-IN" w:bidi="hi-IN"/>
    </w:rPr>
  </w:style>
  <w:style w:type="paragraph" w:styleId="23">
    <w:name w:val="Body Text Indent 2"/>
    <w:basedOn w:val="a"/>
    <w:uiPriority w:val="99"/>
    <w:semiHidden/>
    <w:unhideWhenUsed/>
    <w:qFormat/>
    <w:rsid w:val="00B46E4F"/>
    <w:pPr>
      <w:spacing w:after="120" w:line="480" w:lineRule="auto"/>
      <w:ind w:left="283"/>
    </w:pPr>
  </w:style>
  <w:style w:type="paragraph" w:styleId="af8">
    <w:name w:val="header"/>
    <w:basedOn w:val="a"/>
    <w:link w:val="14"/>
    <w:rsid w:val="00AB5730"/>
    <w:pPr>
      <w:tabs>
        <w:tab w:val="center" w:pos="4677"/>
        <w:tab w:val="right" w:pos="9355"/>
      </w:tabs>
    </w:pPr>
  </w:style>
  <w:style w:type="paragraph" w:styleId="af9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fa"/>
    <w:uiPriority w:val="34"/>
    <w:qFormat/>
    <w:rsid w:val="001F3463"/>
    <w:pPr>
      <w:ind w:left="720"/>
      <w:contextualSpacing/>
    </w:pPr>
  </w:style>
  <w:style w:type="table" w:styleId="afb">
    <w:name w:val="Table Grid"/>
    <w:basedOn w:val="a1"/>
    <w:uiPriority w:val="59"/>
    <w:rsid w:val="00794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nhideWhenUsed/>
    <w:qFormat/>
    <w:rsid w:val="00863CD8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qFormat/>
    <w:rsid w:val="00863CD8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767CF0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211">
    <w:name w:val="Основной текст с отступом 21"/>
    <w:basedOn w:val="a"/>
    <w:qFormat/>
    <w:rsid w:val="00A60F21"/>
    <w:pPr>
      <w:ind w:firstLine="360"/>
      <w:jc w:val="both"/>
    </w:pPr>
    <w:rPr>
      <w:lang w:eastAsia="zh-CN"/>
    </w:rPr>
  </w:style>
  <w:style w:type="paragraph" w:styleId="24">
    <w:name w:val="List 2"/>
    <w:basedOn w:val="a"/>
    <w:semiHidden/>
    <w:unhideWhenUsed/>
    <w:rsid w:val="007F1B57"/>
    <w:pPr>
      <w:ind w:left="566" w:hanging="283"/>
      <w:contextualSpacing/>
    </w:pPr>
  </w:style>
  <w:style w:type="character" w:customStyle="1" w:styleId="FontStyle72">
    <w:name w:val="Font Style72"/>
    <w:qFormat/>
    <w:rsid w:val="0079295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qFormat/>
    <w:rsid w:val="0079295F"/>
    <w:pPr>
      <w:widowControl w:val="0"/>
      <w:jc w:val="both"/>
    </w:pPr>
    <w:rPr>
      <w:lang w:eastAsia="zh-CN"/>
    </w:rPr>
  </w:style>
  <w:style w:type="paragraph" w:customStyle="1" w:styleId="Default">
    <w:name w:val="Default"/>
    <w:rsid w:val="00CD63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9017B"/>
    <w:rPr>
      <w:rFonts w:eastAsia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99017B"/>
    <w:rPr>
      <w:rFonts w:eastAsia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9017B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99017B"/>
    <w:rPr>
      <w:rFonts w:eastAsia="Times New Roman"/>
      <w:b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99017B"/>
    <w:rPr>
      <w:rFonts w:eastAsia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9017B"/>
    <w:rPr>
      <w:rFonts w:eastAsia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99017B"/>
    <w:rPr>
      <w:rFonts w:eastAsia="Times New Roman"/>
      <w:b/>
      <w:bCs/>
      <w:sz w:val="28"/>
      <w:szCs w:val="24"/>
      <w:lang w:eastAsia="zh-CN"/>
    </w:rPr>
  </w:style>
  <w:style w:type="character" w:customStyle="1" w:styleId="110">
    <w:name w:val="Заголовок 1 Знак1"/>
    <w:rsid w:val="0099017B"/>
    <w:rPr>
      <w:rFonts w:eastAsia="Times New Roman" w:cs="Times New Roman"/>
      <w:b/>
      <w:sz w:val="28"/>
      <w:lang w:val="ru-RU" w:bidi="ar-SA"/>
    </w:rPr>
  </w:style>
  <w:style w:type="paragraph" w:styleId="afe">
    <w:name w:val="No Spacing"/>
    <w:uiPriority w:val="1"/>
    <w:qFormat/>
    <w:rsid w:val="0099017B"/>
    <w:rPr>
      <w:rFonts w:eastAsia="DejaVu Sans" w:cs="DejaVu Sans"/>
      <w:sz w:val="24"/>
      <w:szCs w:val="24"/>
      <w:lang w:val="en-US" w:eastAsia="zh-CN" w:bidi="hi-IN"/>
    </w:rPr>
  </w:style>
  <w:style w:type="character" w:customStyle="1" w:styleId="aff">
    <w:name w:val="Подзаголовок Знак"/>
    <w:link w:val="aff0"/>
    <w:uiPriority w:val="11"/>
    <w:rsid w:val="0099017B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99017B"/>
    <w:pPr>
      <w:ind w:left="720" w:right="720"/>
    </w:pPr>
    <w:rPr>
      <w:i/>
      <w:lang w:eastAsia="zh-CN"/>
    </w:rPr>
  </w:style>
  <w:style w:type="character" w:customStyle="1" w:styleId="26">
    <w:name w:val="Цитата 2 Знак"/>
    <w:basedOn w:val="a0"/>
    <w:link w:val="25"/>
    <w:uiPriority w:val="29"/>
    <w:rsid w:val="0099017B"/>
    <w:rPr>
      <w:rFonts w:eastAsia="Times New Roman"/>
      <w:i/>
      <w:sz w:val="24"/>
      <w:szCs w:val="24"/>
      <w:lang w:eastAsia="zh-CN"/>
    </w:rPr>
  </w:style>
  <w:style w:type="paragraph" w:styleId="aff1">
    <w:name w:val="Intense Quote"/>
    <w:basedOn w:val="a"/>
    <w:next w:val="a"/>
    <w:link w:val="aff2"/>
    <w:uiPriority w:val="30"/>
    <w:qFormat/>
    <w:rsid w:val="009901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ff2">
    <w:name w:val="Выделенная цитата Знак"/>
    <w:basedOn w:val="a0"/>
    <w:link w:val="aff1"/>
    <w:uiPriority w:val="30"/>
    <w:rsid w:val="0099017B"/>
    <w:rPr>
      <w:rFonts w:eastAsia="Times New Roman"/>
      <w:i/>
      <w:sz w:val="24"/>
      <w:szCs w:val="24"/>
      <w:shd w:val="clear" w:color="F2F2F2" w:fill="F2F2F2"/>
      <w:lang w:eastAsia="zh-CN"/>
    </w:rPr>
  </w:style>
  <w:style w:type="character" w:customStyle="1" w:styleId="14">
    <w:name w:val="Верхний колонтитул Знак1"/>
    <w:link w:val="af8"/>
    <w:rsid w:val="0099017B"/>
    <w:rPr>
      <w:rFonts w:eastAsia="Times New Roman"/>
      <w:sz w:val="24"/>
      <w:szCs w:val="24"/>
    </w:rPr>
  </w:style>
  <w:style w:type="character" w:customStyle="1" w:styleId="FooterChar">
    <w:name w:val="Footer Char"/>
    <w:uiPriority w:val="99"/>
    <w:rsid w:val="0099017B"/>
  </w:style>
  <w:style w:type="table" w:customStyle="1" w:styleId="TableGridLight">
    <w:name w:val="Table Grid Light"/>
    <w:uiPriority w:val="59"/>
    <w:rsid w:val="0099017B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99017B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2">
    <w:name w:val="Таблица простая 21"/>
    <w:uiPriority w:val="59"/>
    <w:rsid w:val="0099017B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9017B"/>
    <w:rPr>
      <w:rFonts w:eastAsia="DejaVu Sans" w:cs="DejaVu Sans"/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9017B"/>
    <w:rPr>
      <w:rFonts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f3">
    <w:name w:val="Hyperlink"/>
    <w:uiPriority w:val="99"/>
    <w:unhideWhenUsed/>
    <w:rsid w:val="0099017B"/>
    <w:rPr>
      <w:color w:val="0000FF" w:themeColor="hyperlink"/>
      <w:u w:val="single"/>
    </w:rPr>
  </w:style>
  <w:style w:type="character" w:customStyle="1" w:styleId="12">
    <w:name w:val="Текст сноски Знак1"/>
    <w:link w:val="af3"/>
    <w:rsid w:val="0099017B"/>
    <w:rPr>
      <w:rFonts w:eastAsia="Times New Roman"/>
    </w:rPr>
  </w:style>
  <w:style w:type="character" w:styleId="aff4">
    <w:name w:val="footnote reference"/>
    <w:uiPriority w:val="99"/>
    <w:unhideWhenUsed/>
    <w:rsid w:val="0099017B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99017B"/>
    <w:rPr>
      <w:sz w:val="20"/>
      <w:lang w:eastAsia="zh-CN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99017B"/>
    <w:rPr>
      <w:rFonts w:eastAsia="Times New Roman"/>
      <w:szCs w:val="24"/>
      <w:lang w:eastAsia="zh-CN"/>
    </w:rPr>
  </w:style>
  <w:style w:type="character" w:styleId="aff7">
    <w:name w:val="endnote reference"/>
    <w:uiPriority w:val="99"/>
    <w:semiHidden/>
    <w:unhideWhenUsed/>
    <w:rsid w:val="0099017B"/>
    <w:rPr>
      <w:vertAlign w:val="superscript"/>
    </w:rPr>
  </w:style>
  <w:style w:type="paragraph" w:styleId="34">
    <w:name w:val="toc 3"/>
    <w:basedOn w:val="a"/>
    <w:next w:val="a"/>
    <w:uiPriority w:val="39"/>
    <w:unhideWhenUsed/>
    <w:rsid w:val="0099017B"/>
    <w:pPr>
      <w:spacing w:after="57"/>
      <w:ind w:left="567"/>
    </w:pPr>
    <w:rPr>
      <w:lang w:eastAsia="zh-CN"/>
    </w:rPr>
  </w:style>
  <w:style w:type="paragraph" w:styleId="42">
    <w:name w:val="toc 4"/>
    <w:basedOn w:val="a"/>
    <w:next w:val="a"/>
    <w:uiPriority w:val="39"/>
    <w:unhideWhenUsed/>
    <w:rsid w:val="0099017B"/>
    <w:pPr>
      <w:spacing w:after="57"/>
      <w:ind w:left="850"/>
    </w:pPr>
    <w:rPr>
      <w:lang w:eastAsia="zh-CN"/>
    </w:rPr>
  </w:style>
  <w:style w:type="paragraph" w:styleId="52">
    <w:name w:val="toc 5"/>
    <w:basedOn w:val="a"/>
    <w:next w:val="a"/>
    <w:uiPriority w:val="39"/>
    <w:unhideWhenUsed/>
    <w:rsid w:val="0099017B"/>
    <w:pPr>
      <w:spacing w:after="57"/>
      <w:ind w:left="1134"/>
    </w:pPr>
    <w:rPr>
      <w:lang w:eastAsia="zh-CN"/>
    </w:rPr>
  </w:style>
  <w:style w:type="paragraph" w:styleId="61">
    <w:name w:val="toc 6"/>
    <w:basedOn w:val="a"/>
    <w:next w:val="a"/>
    <w:uiPriority w:val="39"/>
    <w:unhideWhenUsed/>
    <w:rsid w:val="0099017B"/>
    <w:pPr>
      <w:spacing w:after="57"/>
      <w:ind w:left="1417"/>
    </w:pPr>
    <w:rPr>
      <w:lang w:eastAsia="zh-CN"/>
    </w:rPr>
  </w:style>
  <w:style w:type="paragraph" w:styleId="71">
    <w:name w:val="toc 7"/>
    <w:basedOn w:val="a"/>
    <w:next w:val="a"/>
    <w:uiPriority w:val="39"/>
    <w:unhideWhenUsed/>
    <w:rsid w:val="0099017B"/>
    <w:pPr>
      <w:spacing w:after="57"/>
      <w:ind w:left="1701"/>
    </w:pPr>
    <w:rPr>
      <w:lang w:eastAsia="zh-CN"/>
    </w:rPr>
  </w:style>
  <w:style w:type="paragraph" w:styleId="81">
    <w:name w:val="toc 8"/>
    <w:basedOn w:val="a"/>
    <w:next w:val="a"/>
    <w:uiPriority w:val="39"/>
    <w:unhideWhenUsed/>
    <w:rsid w:val="0099017B"/>
    <w:pPr>
      <w:spacing w:after="57"/>
      <w:ind w:left="1984"/>
    </w:pPr>
    <w:rPr>
      <w:lang w:eastAsia="zh-CN"/>
    </w:rPr>
  </w:style>
  <w:style w:type="paragraph" w:styleId="91">
    <w:name w:val="toc 9"/>
    <w:basedOn w:val="a"/>
    <w:next w:val="a"/>
    <w:uiPriority w:val="39"/>
    <w:unhideWhenUsed/>
    <w:rsid w:val="0099017B"/>
    <w:pPr>
      <w:spacing w:after="57"/>
      <w:ind w:left="2268"/>
    </w:pPr>
    <w:rPr>
      <w:lang w:eastAsia="zh-CN"/>
    </w:rPr>
  </w:style>
  <w:style w:type="paragraph" w:styleId="aff8">
    <w:name w:val="TOC Heading"/>
    <w:basedOn w:val="1"/>
    <w:next w:val="a"/>
    <w:qFormat/>
    <w:rsid w:val="0099017B"/>
    <w:pPr>
      <w:keepLines/>
      <w:spacing w:before="240" w:line="256" w:lineRule="auto"/>
      <w:ind w:firstLine="0"/>
    </w:pPr>
    <w:rPr>
      <w:rFonts w:ascii="Calibri Light" w:hAnsi="Calibri Light"/>
      <w:color w:val="2E74B5"/>
      <w:sz w:val="32"/>
      <w:szCs w:val="32"/>
      <w:lang w:eastAsia="zh-CN"/>
    </w:rPr>
  </w:style>
  <w:style w:type="paragraph" w:styleId="aff9">
    <w:name w:val="table of figures"/>
    <w:basedOn w:val="a"/>
    <w:next w:val="a"/>
    <w:uiPriority w:val="99"/>
    <w:unhideWhenUsed/>
    <w:rsid w:val="0099017B"/>
    <w:rPr>
      <w:lang w:eastAsia="zh-CN"/>
    </w:rPr>
  </w:style>
  <w:style w:type="character" w:customStyle="1" w:styleId="WW8Num1z0">
    <w:name w:val="WW8Num1z0"/>
    <w:qFormat/>
    <w:rsid w:val="0099017B"/>
    <w:rPr>
      <w:rFonts w:ascii="Symbol" w:hAnsi="Symbol" w:cs="Symbol"/>
    </w:rPr>
  </w:style>
  <w:style w:type="character" w:customStyle="1" w:styleId="WW8Num2z0">
    <w:name w:val="WW8Num2z0"/>
    <w:qFormat/>
    <w:rsid w:val="0099017B"/>
    <w:rPr>
      <w:rFonts w:ascii="Symbol" w:hAnsi="Symbol" w:cs="Symbol"/>
    </w:rPr>
  </w:style>
  <w:style w:type="character" w:customStyle="1" w:styleId="WW8Num3z0">
    <w:name w:val="WW8Num3z0"/>
    <w:qFormat/>
    <w:rsid w:val="0099017B"/>
    <w:rPr>
      <w:rFonts w:ascii="Symbol" w:hAnsi="Symbol" w:cs="Symbol"/>
    </w:rPr>
  </w:style>
  <w:style w:type="character" w:customStyle="1" w:styleId="WW8Num4z0">
    <w:name w:val="WW8Num4z0"/>
    <w:qFormat/>
    <w:rsid w:val="0099017B"/>
    <w:rPr>
      <w:rFonts w:ascii="Symbol" w:hAnsi="Symbol" w:cs="Symbol"/>
    </w:rPr>
  </w:style>
  <w:style w:type="character" w:customStyle="1" w:styleId="WW8Num5z0">
    <w:name w:val="WW8Num5z0"/>
    <w:qFormat/>
    <w:rsid w:val="0099017B"/>
  </w:style>
  <w:style w:type="character" w:customStyle="1" w:styleId="WW8Num6z0">
    <w:name w:val="WW8Num6z0"/>
    <w:qFormat/>
    <w:rsid w:val="0099017B"/>
    <w:rPr>
      <w:rFonts w:ascii="Symbol" w:hAnsi="Symbol" w:cs="Symbol"/>
    </w:rPr>
  </w:style>
  <w:style w:type="character" w:customStyle="1" w:styleId="WW8Num7z0">
    <w:name w:val="WW8Num7z0"/>
    <w:qFormat/>
    <w:rsid w:val="0099017B"/>
  </w:style>
  <w:style w:type="character" w:customStyle="1" w:styleId="WW8Num8z0">
    <w:name w:val="WW8Num8z0"/>
    <w:qFormat/>
    <w:rsid w:val="0099017B"/>
  </w:style>
  <w:style w:type="character" w:customStyle="1" w:styleId="WW8Num8z1">
    <w:name w:val="WW8Num8z1"/>
    <w:qFormat/>
    <w:rsid w:val="0099017B"/>
  </w:style>
  <w:style w:type="character" w:customStyle="1" w:styleId="WW8Num8z2">
    <w:name w:val="WW8Num8z2"/>
    <w:qFormat/>
    <w:rsid w:val="0099017B"/>
  </w:style>
  <w:style w:type="character" w:customStyle="1" w:styleId="WW8Num8z3">
    <w:name w:val="WW8Num8z3"/>
    <w:qFormat/>
    <w:rsid w:val="0099017B"/>
  </w:style>
  <w:style w:type="character" w:customStyle="1" w:styleId="WW8Num8z4">
    <w:name w:val="WW8Num8z4"/>
    <w:qFormat/>
    <w:rsid w:val="0099017B"/>
  </w:style>
  <w:style w:type="character" w:customStyle="1" w:styleId="WW8Num8z5">
    <w:name w:val="WW8Num8z5"/>
    <w:qFormat/>
    <w:rsid w:val="0099017B"/>
  </w:style>
  <w:style w:type="character" w:customStyle="1" w:styleId="WW8Num8z6">
    <w:name w:val="WW8Num8z6"/>
    <w:qFormat/>
    <w:rsid w:val="0099017B"/>
  </w:style>
  <w:style w:type="character" w:customStyle="1" w:styleId="WW8Num8z7">
    <w:name w:val="WW8Num8z7"/>
    <w:qFormat/>
    <w:rsid w:val="0099017B"/>
  </w:style>
  <w:style w:type="character" w:customStyle="1" w:styleId="WW8Num8z8">
    <w:name w:val="WW8Num8z8"/>
    <w:qFormat/>
    <w:rsid w:val="0099017B"/>
  </w:style>
  <w:style w:type="character" w:customStyle="1" w:styleId="WW8Num9z0">
    <w:name w:val="WW8Num9z0"/>
    <w:qFormat/>
    <w:rsid w:val="0099017B"/>
    <w:rPr>
      <w:sz w:val="28"/>
      <w:szCs w:val="28"/>
      <w:lang w:eastAsia="ru-RU"/>
    </w:rPr>
  </w:style>
  <w:style w:type="character" w:customStyle="1" w:styleId="WW8Num9z1">
    <w:name w:val="WW8Num9z1"/>
    <w:qFormat/>
    <w:rsid w:val="0099017B"/>
  </w:style>
  <w:style w:type="character" w:customStyle="1" w:styleId="WW8Num9z2">
    <w:name w:val="WW8Num9z2"/>
    <w:qFormat/>
    <w:rsid w:val="0099017B"/>
  </w:style>
  <w:style w:type="character" w:customStyle="1" w:styleId="WW8Num9z3">
    <w:name w:val="WW8Num9z3"/>
    <w:qFormat/>
    <w:rsid w:val="0099017B"/>
  </w:style>
  <w:style w:type="character" w:customStyle="1" w:styleId="WW8Num9z4">
    <w:name w:val="WW8Num9z4"/>
    <w:qFormat/>
    <w:rsid w:val="0099017B"/>
  </w:style>
  <w:style w:type="character" w:customStyle="1" w:styleId="WW8Num9z5">
    <w:name w:val="WW8Num9z5"/>
    <w:qFormat/>
    <w:rsid w:val="0099017B"/>
  </w:style>
  <w:style w:type="character" w:customStyle="1" w:styleId="WW8Num9z6">
    <w:name w:val="WW8Num9z6"/>
    <w:qFormat/>
    <w:rsid w:val="0099017B"/>
  </w:style>
  <w:style w:type="character" w:customStyle="1" w:styleId="WW8Num9z7">
    <w:name w:val="WW8Num9z7"/>
    <w:qFormat/>
    <w:rsid w:val="0099017B"/>
  </w:style>
  <w:style w:type="character" w:customStyle="1" w:styleId="WW8Num9z8">
    <w:name w:val="WW8Num9z8"/>
    <w:qFormat/>
    <w:rsid w:val="0099017B"/>
  </w:style>
  <w:style w:type="character" w:customStyle="1" w:styleId="WW8Num10z0">
    <w:name w:val="WW8Num10z0"/>
    <w:qFormat/>
    <w:rsid w:val="0099017B"/>
    <w:rPr>
      <w:rFonts w:ascii="Symbol" w:hAnsi="Symbol" w:cs="Symbol"/>
    </w:rPr>
  </w:style>
  <w:style w:type="character" w:customStyle="1" w:styleId="WW8Num10z1">
    <w:name w:val="WW8Num10z1"/>
    <w:qFormat/>
    <w:rsid w:val="0099017B"/>
    <w:rPr>
      <w:rFonts w:ascii="Courier New" w:hAnsi="Courier New" w:cs="Courier New"/>
    </w:rPr>
  </w:style>
  <w:style w:type="character" w:customStyle="1" w:styleId="WW8Num10z2">
    <w:name w:val="WW8Num10z2"/>
    <w:qFormat/>
    <w:rsid w:val="0099017B"/>
    <w:rPr>
      <w:rFonts w:ascii="Wingdings" w:hAnsi="Wingdings" w:cs="Wingdings"/>
    </w:rPr>
  </w:style>
  <w:style w:type="character" w:customStyle="1" w:styleId="WW8Num11z0">
    <w:name w:val="WW8Num11z0"/>
    <w:qFormat/>
    <w:rsid w:val="0099017B"/>
    <w:rPr>
      <w:rFonts w:ascii="Symbol" w:hAnsi="Symbol" w:cs="Symbol"/>
    </w:rPr>
  </w:style>
  <w:style w:type="character" w:customStyle="1" w:styleId="WW8Num11z1">
    <w:name w:val="WW8Num11z1"/>
    <w:qFormat/>
    <w:rsid w:val="0099017B"/>
    <w:rPr>
      <w:rFonts w:ascii="Courier New" w:hAnsi="Courier New" w:cs="Courier New"/>
    </w:rPr>
  </w:style>
  <w:style w:type="character" w:customStyle="1" w:styleId="WW8Num11z2">
    <w:name w:val="WW8Num11z2"/>
    <w:qFormat/>
    <w:rsid w:val="0099017B"/>
    <w:rPr>
      <w:rFonts w:ascii="Wingdings" w:hAnsi="Wingdings" w:cs="Wingdings"/>
    </w:rPr>
  </w:style>
  <w:style w:type="character" w:customStyle="1" w:styleId="WW8Num12z1">
    <w:name w:val="WW8Num12z1"/>
    <w:qFormat/>
    <w:rsid w:val="0099017B"/>
    <w:rPr>
      <w:rFonts w:ascii="Courier New" w:hAnsi="Courier New" w:cs="Courier New"/>
    </w:rPr>
  </w:style>
  <w:style w:type="character" w:customStyle="1" w:styleId="WW8Num12z2">
    <w:name w:val="WW8Num12z2"/>
    <w:qFormat/>
    <w:rsid w:val="0099017B"/>
    <w:rPr>
      <w:rFonts w:ascii="Wingdings" w:hAnsi="Wingdings" w:cs="Wingdings"/>
    </w:rPr>
  </w:style>
  <w:style w:type="character" w:customStyle="1" w:styleId="WW8Num13z0">
    <w:name w:val="WW8Num13z0"/>
    <w:qFormat/>
    <w:rsid w:val="0099017B"/>
    <w:rPr>
      <w:rFonts w:ascii="Symbol" w:hAnsi="Symbol" w:cs="Symbol"/>
    </w:rPr>
  </w:style>
  <w:style w:type="character" w:customStyle="1" w:styleId="WW8Num13z1">
    <w:name w:val="WW8Num13z1"/>
    <w:qFormat/>
    <w:rsid w:val="0099017B"/>
    <w:rPr>
      <w:rFonts w:ascii="Courier New" w:hAnsi="Courier New" w:cs="Courier New"/>
    </w:rPr>
  </w:style>
  <w:style w:type="character" w:customStyle="1" w:styleId="WW8Num13z2">
    <w:name w:val="WW8Num13z2"/>
    <w:qFormat/>
    <w:rsid w:val="0099017B"/>
    <w:rPr>
      <w:rFonts w:ascii="Wingdings" w:hAnsi="Wingdings" w:cs="Wingdings"/>
    </w:rPr>
  </w:style>
  <w:style w:type="character" w:customStyle="1" w:styleId="WW8Num14z0">
    <w:name w:val="WW8Num14z0"/>
    <w:qFormat/>
    <w:rsid w:val="0099017B"/>
  </w:style>
  <w:style w:type="character" w:customStyle="1" w:styleId="WW8Num14z1">
    <w:name w:val="WW8Num14z1"/>
    <w:qFormat/>
    <w:rsid w:val="0099017B"/>
  </w:style>
  <w:style w:type="character" w:customStyle="1" w:styleId="WW8Num14z2">
    <w:name w:val="WW8Num14z2"/>
    <w:qFormat/>
    <w:rsid w:val="0099017B"/>
  </w:style>
  <w:style w:type="character" w:customStyle="1" w:styleId="WW8Num14z3">
    <w:name w:val="WW8Num14z3"/>
    <w:qFormat/>
    <w:rsid w:val="0099017B"/>
  </w:style>
  <w:style w:type="character" w:customStyle="1" w:styleId="WW8Num14z4">
    <w:name w:val="WW8Num14z4"/>
    <w:qFormat/>
    <w:rsid w:val="0099017B"/>
  </w:style>
  <w:style w:type="character" w:customStyle="1" w:styleId="WW8Num14z5">
    <w:name w:val="WW8Num14z5"/>
    <w:qFormat/>
    <w:rsid w:val="0099017B"/>
  </w:style>
  <w:style w:type="character" w:customStyle="1" w:styleId="WW8Num14z6">
    <w:name w:val="WW8Num14z6"/>
    <w:qFormat/>
    <w:rsid w:val="0099017B"/>
  </w:style>
  <w:style w:type="character" w:customStyle="1" w:styleId="WW8Num14z7">
    <w:name w:val="WW8Num14z7"/>
    <w:qFormat/>
    <w:rsid w:val="0099017B"/>
  </w:style>
  <w:style w:type="character" w:customStyle="1" w:styleId="WW8Num14z8">
    <w:name w:val="WW8Num14z8"/>
    <w:qFormat/>
    <w:rsid w:val="0099017B"/>
  </w:style>
  <w:style w:type="character" w:customStyle="1" w:styleId="WW8Num15z0">
    <w:name w:val="WW8Num15z0"/>
    <w:qFormat/>
    <w:rsid w:val="0099017B"/>
    <w:rPr>
      <w:rFonts w:ascii="Symbol" w:hAnsi="Symbol" w:cs="Symbol"/>
    </w:rPr>
  </w:style>
  <w:style w:type="character" w:customStyle="1" w:styleId="WW8Num15z1">
    <w:name w:val="WW8Num15z1"/>
    <w:qFormat/>
    <w:rsid w:val="0099017B"/>
    <w:rPr>
      <w:rFonts w:ascii="Courier New" w:hAnsi="Courier New" w:cs="Courier New"/>
    </w:rPr>
  </w:style>
  <w:style w:type="character" w:customStyle="1" w:styleId="WW8Num15z2">
    <w:name w:val="WW8Num15z2"/>
    <w:qFormat/>
    <w:rsid w:val="0099017B"/>
    <w:rPr>
      <w:rFonts w:ascii="Wingdings" w:hAnsi="Wingdings" w:cs="Wingdings"/>
    </w:rPr>
  </w:style>
  <w:style w:type="character" w:customStyle="1" w:styleId="WW8Num16z0">
    <w:name w:val="WW8Num16z0"/>
    <w:qFormat/>
    <w:rsid w:val="0099017B"/>
    <w:rPr>
      <w:rFonts w:ascii="Symbol" w:hAnsi="Symbol" w:cs="Symbol"/>
    </w:rPr>
  </w:style>
  <w:style w:type="character" w:customStyle="1" w:styleId="WW8Num16z1">
    <w:name w:val="WW8Num16z1"/>
    <w:qFormat/>
    <w:rsid w:val="0099017B"/>
    <w:rPr>
      <w:rFonts w:ascii="Courier New" w:hAnsi="Courier New" w:cs="Courier New"/>
    </w:rPr>
  </w:style>
  <w:style w:type="character" w:customStyle="1" w:styleId="WW8Num16z2">
    <w:name w:val="WW8Num16z2"/>
    <w:qFormat/>
    <w:rsid w:val="0099017B"/>
    <w:rPr>
      <w:rFonts w:ascii="Wingdings" w:hAnsi="Wingdings" w:cs="Wingdings"/>
    </w:rPr>
  </w:style>
  <w:style w:type="character" w:customStyle="1" w:styleId="WW8Num17z0">
    <w:name w:val="WW8Num17z0"/>
    <w:qFormat/>
    <w:rsid w:val="0099017B"/>
    <w:rPr>
      <w:rFonts w:ascii="Symbol" w:hAnsi="Symbol" w:cs="Symbol"/>
    </w:rPr>
  </w:style>
  <w:style w:type="character" w:customStyle="1" w:styleId="WW8Num17z1">
    <w:name w:val="WW8Num17z1"/>
    <w:qFormat/>
    <w:rsid w:val="0099017B"/>
    <w:rPr>
      <w:rFonts w:ascii="Courier New" w:hAnsi="Courier New" w:cs="Courier New"/>
    </w:rPr>
  </w:style>
  <w:style w:type="character" w:customStyle="1" w:styleId="WW8Num17z2">
    <w:name w:val="WW8Num17z2"/>
    <w:qFormat/>
    <w:rsid w:val="0099017B"/>
    <w:rPr>
      <w:rFonts w:ascii="Wingdings" w:hAnsi="Wingdings" w:cs="Wingdings"/>
    </w:rPr>
  </w:style>
  <w:style w:type="character" w:customStyle="1" w:styleId="WW8Num18z0">
    <w:name w:val="WW8Num18z0"/>
    <w:qFormat/>
    <w:rsid w:val="0099017B"/>
    <w:rPr>
      <w:rFonts w:ascii="Symbol" w:hAnsi="Symbol" w:cs="Symbol"/>
    </w:rPr>
  </w:style>
  <w:style w:type="character" w:customStyle="1" w:styleId="WW8Num18z1">
    <w:name w:val="WW8Num18z1"/>
    <w:qFormat/>
    <w:rsid w:val="0099017B"/>
    <w:rPr>
      <w:rFonts w:ascii="Courier New" w:hAnsi="Courier New" w:cs="Courier New"/>
    </w:rPr>
  </w:style>
  <w:style w:type="character" w:customStyle="1" w:styleId="WW8Num18z2">
    <w:name w:val="WW8Num18z2"/>
    <w:qFormat/>
    <w:rsid w:val="0099017B"/>
    <w:rPr>
      <w:rFonts w:ascii="Wingdings" w:hAnsi="Wingdings" w:cs="Wingdings"/>
    </w:rPr>
  </w:style>
  <w:style w:type="character" w:customStyle="1" w:styleId="WW8Num19z0">
    <w:name w:val="WW8Num19z0"/>
    <w:qFormat/>
    <w:rsid w:val="0099017B"/>
    <w:rPr>
      <w:b w:val="0"/>
      <w:i w:val="0"/>
    </w:rPr>
  </w:style>
  <w:style w:type="character" w:customStyle="1" w:styleId="WW8Num19z1">
    <w:name w:val="WW8Num19z1"/>
    <w:qFormat/>
    <w:rsid w:val="0099017B"/>
  </w:style>
  <w:style w:type="character" w:customStyle="1" w:styleId="WW8Num19z2">
    <w:name w:val="WW8Num19z2"/>
    <w:qFormat/>
    <w:rsid w:val="0099017B"/>
  </w:style>
  <w:style w:type="character" w:customStyle="1" w:styleId="WW8Num19z3">
    <w:name w:val="WW8Num19z3"/>
    <w:qFormat/>
    <w:rsid w:val="0099017B"/>
  </w:style>
  <w:style w:type="character" w:customStyle="1" w:styleId="WW8Num19z4">
    <w:name w:val="WW8Num19z4"/>
    <w:qFormat/>
    <w:rsid w:val="0099017B"/>
  </w:style>
  <w:style w:type="character" w:customStyle="1" w:styleId="WW8Num19z5">
    <w:name w:val="WW8Num19z5"/>
    <w:qFormat/>
    <w:rsid w:val="0099017B"/>
  </w:style>
  <w:style w:type="character" w:customStyle="1" w:styleId="WW8Num19z6">
    <w:name w:val="WW8Num19z6"/>
    <w:qFormat/>
    <w:rsid w:val="0099017B"/>
  </w:style>
  <w:style w:type="character" w:customStyle="1" w:styleId="WW8Num19z7">
    <w:name w:val="WW8Num19z7"/>
    <w:qFormat/>
    <w:rsid w:val="0099017B"/>
  </w:style>
  <w:style w:type="character" w:customStyle="1" w:styleId="WW8Num19z8">
    <w:name w:val="WW8Num19z8"/>
    <w:qFormat/>
    <w:rsid w:val="0099017B"/>
  </w:style>
  <w:style w:type="character" w:customStyle="1" w:styleId="WW8Num20z0">
    <w:name w:val="WW8Num20z0"/>
    <w:qFormat/>
    <w:rsid w:val="0099017B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99017B"/>
    <w:rPr>
      <w:rFonts w:ascii="Courier New" w:hAnsi="Courier New" w:cs="Courier New"/>
    </w:rPr>
  </w:style>
  <w:style w:type="character" w:customStyle="1" w:styleId="WW8Num20z2">
    <w:name w:val="WW8Num20z2"/>
    <w:qFormat/>
    <w:rsid w:val="0099017B"/>
    <w:rPr>
      <w:rFonts w:ascii="Wingdings" w:hAnsi="Wingdings" w:cs="Wingdings"/>
    </w:rPr>
  </w:style>
  <w:style w:type="character" w:customStyle="1" w:styleId="WW8Num21z0">
    <w:name w:val="WW8Num21z0"/>
    <w:qFormat/>
    <w:rsid w:val="0099017B"/>
  </w:style>
  <w:style w:type="character" w:customStyle="1" w:styleId="WW8Num21z1">
    <w:name w:val="WW8Num21z1"/>
    <w:qFormat/>
    <w:rsid w:val="0099017B"/>
  </w:style>
  <w:style w:type="character" w:customStyle="1" w:styleId="WW8Num21z2">
    <w:name w:val="WW8Num21z2"/>
    <w:qFormat/>
    <w:rsid w:val="0099017B"/>
  </w:style>
  <w:style w:type="character" w:customStyle="1" w:styleId="WW8Num21z3">
    <w:name w:val="WW8Num21z3"/>
    <w:qFormat/>
    <w:rsid w:val="0099017B"/>
  </w:style>
  <w:style w:type="character" w:customStyle="1" w:styleId="WW8Num21z4">
    <w:name w:val="WW8Num21z4"/>
    <w:qFormat/>
    <w:rsid w:val="0099017B"/>
  </w:style>
  <w:style w:type="character" w:customStyle="1" w:styleId="WW8Num21z5">
    <w:name w:val="WW8Num21z5"/>
    <w:qFormat/>
    <w:rsid w:val="0099017B"/>
  </w:style>
  <w:style w:type="character" w:customStyle="1" w:styleId="WW8Num21z6">
    <w:name w:val="WW8Num21z6"/>
    <w:qFormat/>
    <w:rsid w:val="0099017B"/>
  </w:style>
  <w:style w:type="character" w:customStyle="1" w:styleId="WW8Num21z7">
    <w:name w:val="WW8Num21z7"/>
    <w:qFormat/>
    <w:rsid w:val="0099017B"/>
  </w:style>
  <w:style w:type="character" w:customStyle="1" w:styleId="WW8Num21z8">
    <w:name w:val="WW8Num21z8"/>
    <w:qFormat/>
    <w:rsid w:val="0099017B"/>
  </w:style>
  <w:style w:type="character" w:customStyle="1" w:styleId="WW8Num22z0">
    <w:name w:val="WW8Num22z0"/>
    <w:qFormat/>
    <w:rsid w:val="0099017B"/>
  </w:style>
  <w:style w:type="character" w:customStyle="1" w:styleId="WW8Num22z1">
    <w:name w:val="WW8Num22z1"/>
    <w:qFormat/>
    <w:rsid w:val="0099017B"/>
  </w:style>
  <w:style w:type="character" w:customStyle="1" w:styleId="WW8Num22z2">
    <w:name w:val="WW8Num22z2"/>
    <w:qFormat/>
    <w:rsid w:val="0099017B"/>
  </w:style>
  <w:style w:type="character" w:customStyle="1" w:styleId="WW8Num22z3">
    <w:name w:val="WW8Num22z3"/>
    <w:qFormat/>
    <w:rsid w:val="0099017B"/>
  </w:style>
  <w:style w:type="character" w:customStyle="1" w:styleId="WW8Num22z4">
    <w:name w:val="WW8Num22z4"/>
    <w:qFormat/>
    <w:rsid w:val="0099017B"/>
  </w:style>
  <w:style w:type="character" w:customStyle="1" w:styleId="WW8Num22z5">
    <w:name w:val="WW8Num22z5"/>
    <w:qFormat/>
    <w:rsid w:val="0099017B"/>
  </w:style>
  <w:style w:type="character" w:customStyle="1" w:styleId="WW8Num22z6">
    <w:name w:val="WW8Num22z6"/>
    <w:qFormat/>
    <w:rsid w:val="0099017B"/>
  </w:style>
  <w:style w:type="character" w:customStyle="1" w:styleId="WW8Num22z7">
    <w:name w:val="WW8Num22z7"/>
    <w:qFormat/>
    <w:rsid w:val="0099017B"/>
  </w:style>
  <w:style w:type="character" w:customStyle="1" w:styleId="WW8Num22z8">
    <w:name w:val="WW8Num22z8"/>
    <w:qFormat/>
    <w:rsid w:val="0099017B"/>
  </w:style>
  <w:style w:type="character" w:customStyle="1" w:styleId="WW8Num23z0">
    <w:name w:val="WW8Num23z0"/>
    <w:qFormat/>
    <w:rsid w:val="0099017B"/>
    <w:rPr>
      <w:rFonts w:ascii="Symbol" w:hAnsi="Symbol" w:cs="Symbol"/>
    </w:rPr>
  </w:style>
  <w:style w:type="character" w:customStyle="1" w:styleId="WW8Num23z1">
    <w:name w:val="WW8Num23z1"/>
    <w:qFormat/>
    <w:rsid w:val="0099017B"/>
    <w:rPr>
      <w:rFonts w:ascii="Courier New" w:hAnsi="Courier New" w:cs="Courier New"/>
    </w:rPr>
  </w:style>
  <w:style w:type="character" w:customStyle="1" w:styleId="WW8Num23z2">
    <w:name w:val="WW8Num23z2"/>
    <w:qFormat/>
    <w:rsid w:val="0099017B"/>
    <w:rPr>
      <w:rFonts w:ascii="Wingdings" w:hAnsi="Wingdings" w:cs="Wingdings"/>
    </w:rPr>
  </w:style>
  <w:style w:type="character" w:customStyle="1" w:styleId="WW8Num24z0">
    <w:name w:val="WW8Num24z0"/>
    <w:qFormat/>
    <w:rsid w:val="0099017B"/>
  </w:style>
  <w:style w:type="character" w:customStyle="1" w:styleId="WW8Num24z1">
    <w:name w:val="WW8Num24z1"/>
    <w:qFormat/>
    <w:rsid w:val="0099017B"/>
    <w:rPr>
      <w:rFonts w:ascii="Courier New" w:hAnsi="Courier New" w:cs="Courier New"/>
    </w:rPr>
  </w:style>
  <w:style w:type="character" w:customStyle="1" w:styleId="WW8Num24z2">
    <w:name w:val="WW8Num24z2"/>
    <w:qFormat/>
    <w:rsid w:val="0099017B"/>
    <w:rPr>
      <w:rFonts w:ascii="Wingdings" w:hAnsi="Wingdings" w:cs="Wingdings"/>
    </w:rPr>
  </w:style>
  <w:style w:type="character" w:customStyle="1" w:styleId="WW8Num24z3">
    <w:name w:val="WW8Num24z3"/>
    <w:qFormat/>
    <w:rsid w:val="0099017B"/>
    <w:rPr>
      <w:rFonts w:ascii="Symbol" w:hAnsi="Symbol" w:cs="Symbol"/>
    </w:rPr>
  </w:style>
  <w:style w:type="character" w:customStyle="1" w:styleId="WW8Num25z0">
    <w:name w:val="WW8Num25z0"/>
    <w:qFormat/>
    <w:rsid w:val="0099017B"/>
  </w:style>
  <w:style w:type="character" w:customStyle="1" w:styleId="WW8Num25z1">
    <w:name w:val="WW8Num25z1"/>
    <w:qFormat/>
    <w:rsid w:val="0099017B"/>
  </w:style>
  <w:style w:type="character" w:customStyle="1" w:styleId="WW8Num25z2">
    <w:name w:val="WW8Num25z2"/>
    <w:qFormat/>
    <w:rsid w:val="0099017B"/>
  </w:style>
  <w:style w:type="character" w:customStyle="1" w:styleId="WW8Num25z3">
    <w:name w:val="WW8Num25z3"/>
    <w:qFormat/>
    <w:rsid w:val="0099017B"/>
  </w:style>
  <w:style w:type="character" w:customStyle="1" w:styleId="WW8Num25z4">
    <w:name w:val="WW8Num25z4"/>
    <w:qFormat/>
    <w:rsid w:val="0099017B"/>
  </w:style>
  <w:style w:type="character" w:customStyle="1" w:styleId="WW8Num25z5">
    <w:name w:val="WW8Num25z5"/>
    <w:qFormat/>
    <w:rsid w:val="0099017B"/>
  </w:style>
  <w:style w:type="character" w:customStyle="1" w:styleId="WW8Num25z6">
    <w:name w:val="WW8Num25z6"/>
    <w:qFormat/>
    <w:rsid w:val="0099017B"/>
  </w:style>
  <w:style w:type="character" w:customStyle="1" w:styleId="WW8Num25z7">
    <w:name w:val="WW8Num25z7"/>
    <w:qFormat/>
    <w:rsid w:val="0099017B"/>
  </w:style>
  <w:style w:type="character" w:customStyle="1" w:styleId="WW8Num25z8">
    <w:name w:val="WW8Num25z8"/>
    <w:qFormat/>
    <w:rsid w:val="0099017B"/>
  </w:style>
  <w:style w:type="character" w:customStyle="1" w:styleId="WW8Num26z0">
    <w:name w:val="WW8Num26z0"/>
    <w:qFormat/>
    <w:rsid w:val="0099017B"/>
  </w:style>
  <w:style w:type="character" w:customStyle="1" w:styleId="WW8Num26z1">
    <w:name w:val="WW8Num26z1"/>
    <w:qFormat/>
    <w:rsid w:val="0099017B"/>
  </w:style>
  <w:style w:type="character" w:customStyle="1" w:styleId="WW8Num26z2">
    <w:name w:val="WW8Num26z2"/>
    <w:qFormat/>
    <w:rsid w:val="0099017B"/>
  </w:style>
  <w:style w:type="character" w:customStyle="1" w:styleId="WW8Num26z3">
    <w:name w:val="WW8Num26z3"/>
    <w:qFormat/>
    <w:rsid w:val="0099017B"/>
  </w:style>
  <w:style w:type="character" w:customStyle="1" w:styleId="WW8Num26z4">
    <w:name w:val="WW8Num26z4"/>
    <w:qFormat/>
    <w:rsid w:val="0099017B"/>
  </w:style>
  <w:style w:type="character" w:customStyle="1" w:styleId="WW8Num26z5">
    <w:name w:val="WW8Num26z5"/>
    <w:qFormat/>
    <w:rsid w:val="0099017B"/>
  </w:style>
  <w:style w:type="character" w:customStyle="1" w:styleId="WW8Num26z6">
    <w:name w:val="WW8Num26z6"/>
    <w:qFormat/>
    <w:rsid w:val="0099017B"/>
  </w:style>
  <w:style w:type="character" w:customStyle="1" w:styleId="WW8Num26z7">
    <w:name w:val="WW8Num26z7"/>
    <w:qFormat/>
    <w:rsid w:val="0099017B"/>
  </w:style>
  <w:style w:type="character" w:customStyle="1" w:styleId="WW8Num26z8">
    <w:name w:val="WW8Num26z8"/>
    <w:qFormat/>
    <w:rsid w:val="0099017B"/>
  </w:style>
  <w:style w:type="character" w:customStyle="1" w:styleId="WW8Num27z0">
    <w:name w:val="WW8Num27z0"/>
    <w:qFormat/>
    <w:rsid w:val="0099017B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99017B"/>
    <w:rPr>
      <w:rFonts w:ascii="Courier New" w:hAnsi="Courier New" w:cs="Courier New"/>
    </w:rPr>
  </w:style>
  <w:style w:type="character" w:customStyle="1" w:styleId="WW8Num27z2">
    <w:name w:val="WW8Num27z2"/>
    <w:qFormat/>
    <w:rsid w:val="0099017B"/>
    <w:rPr>
      <w:rFonts w:ascii="Wingdings" w:hAnsi="Wingdings" w:cs="Wingdings"/>
    </w:rPr>
  </w:style>
  <w:style w:type="character" w:customStyle="1" w:styleId="WW8Num28z0">
    <w:name w:val="WW8Num28z0"/>
    <w:qFormat/>
    <w:rsid w:val="0099017B"/>
  </w:style>
  <w:style w:type="character" w:customStyle="1" w:styleId="WW8Num28z1">
    <w:name w:val="WW8Num28z1"/>
    <w:qFormat/>
    <w:rsid w:val="0099017B"/>
  </w:style>
  <w:style w:type="character" w:customStyle="1" w:styleId="WW8Num28z2">
    <w:name w:val="WW8Num28z2"/>
    <w:qFormat/>
    <w:rsid w:val="0099017B"/>
  </w:style>
  <w:style w:type="character" w:customStyle="1" w:styleId="WW8Num28z3">
    <w:name w:val="WW8Num28z3"/>
    <w:qFormat/>
    <w:rsid w:val="0099017B"/>
  </w:style>
  <w:style w:type="character" w:customStyle="1" w:styleId="WW8Num28z4">
    <w:name w:val="WW8Num28z4"/>
    <w:qFormat/>
    <w:rsid w:val="0099017B"/>
  </w:style>
  <w:style w:type="character" w:customStyle="1" w:styleId="WW8Num28z5">
    <w:name w:val="WW8Num28z5"/>
    <w:qFormat/>
    <w:rsid w:val="0099017B"/>
  </w:style>
  <w:style w:type="character" w:customStyle="1" w:styleId="WW8Num28z6">
    <w:name w:val="WW8Num28z6"/>
    <w:qFormat/>
    <w:rsid w:val="0099017B"/>
  </w:style>
  <w:style w:type="character" w:customStyle="1" w:styleId="WW8Num28z7">
    <w:name w:val="WW8Num28z7"/>
    <w:qFormat/>
    <w:rsid w:val="0099017B"/>
  </w:style>
  <w:style w:type="character" w:customStyle="1" w:styleId="WW8Num28z8">
    <w:name w:val="WW8Num28z8"/>
    <w:qFormat/>
    <w:rsid w:val="0099017B"/>
  </w:style>
  <w:style w:type="character" w:customStyle="1" w:styleId="WW8Num29z0">
    <w:name w:val="WW8Num29z0"/>
    <w:qFormat/>
    <w:rsid w:val="0099017B"/>
    <w:rPr>
      <w:sz w:val="16"/>
      <w:szCs w:val="16"/>
    </w:rPr>
  </w:style>
  <w:style w:type="character" w:customStyle="1" w:styleId="WW8Num29z1">
    <w:name w:val="WW8Num29z1"/>
    <w:qFormat/>
    <w:rsid w:val="0099017B"/>
  </w:style>
  <w:style w:type="character" w:customStyle="1" w:styleId="WW8Num29z2">
    <w:name w:val="WW8Num29z2"/>
    <w:qFormat/>
    <w:rsid w:val="0099017B"/>
  </w:style>
  <w:style w:type="character" w:customStyle="1" w:styleId="WW8Num29z3">
    <w:name w:val="WW8Num29z3"/>
    <w:qFormat/>
    <w:rsid w:val="0099017B"/>
  </w:style>
  <w:style w:type="character" w:customStyle="1" w:styleId="WW8Num29z4">
    <w:name w:val="WW8Num29z4"/>
    <w:qFormat/>
    <w:rsid w:val="0099017B"/>
  </w:style>
  <w:style w:type="character" w:customStyle="1" w:styleId="WW8Num29z5">
    <w:name w:val="WW8Num29z5"/>
    <w:qFormat/>
    <w:rsid w:val="0099017B"/>
  </w:style>
  <w:style w:type="character" w:customStyle="1" w:styleId="WW8Num29z6">
    <w:name w:val="WW8Num29z6"/>
    <w:qFormat/>
    <w:rsid w:val="0099017B"/>
  </w:style>
  <w:style w:type="character" w:customStyle="1" w:styleId="WW8Num29z7">
    <w:name w:val="WW8Num29z7"/>
    <w:qFormat/>
    <w:rsid w:val="0099017B"/>
  </w:style>
  <w:style w:type="character" w:customStyle="1" w:styleId="WW8Num29z8">
    <w:name w:val="WW8Num29z8"/>
    <w:qFormat/>
    <w:rsid w:val="0099017B"/>
  </w:style>
  <w:style w:type="character" w:customStyle="1" w:styleId="WW8Num30z0">
    <w:name w:val="WW8Num30z0"/>
    <w:qFormat/>
    <w:rsid w:val="0099017B"/>
    <w:rPr>
      <w:rFonts w:ascii="Symbol" w:hAnsi="Symbol" w:cs="Symbol"/>
    </w:rPr>
  </w:style>
  <w:style w:type="character" w:customStyle="1" w:styleId="WW8Num30z1">
    <w:name w:val="WW8Num30z1"/>
    <w:qFormat/>
    <w:rsid w:val="0099017B"/>
    <w:rPr>
      <w:rFonts w:ascii="Courier New" w:hAnsi="Courier New" w:cs="Courier New"/>
    </w:rPr>
  </w:style>
  <w:style w:type="character" w:customStyle="1" w:styleId="WW8Num30z2">
    <w:name w:val="WW8Num30z2"/>
    <w:qFormat/>
    <w:rsid w:val="0099017B"/>
    <w:rPr>
      <w:rFonts w:ascii="Wingdings" w:hAnsi="Wingdings" w:cs="Wingdings"/>
    </w:rPr>
  </w:style>
  <w:style w:type="character" w:customStyle="1" w:styleId="WW8Num2z1">
    <w:name w:val="WW8Num2z1"/>
    <w:qFormat/>
    <w:rsid w:val="0099017B"/>
    <w:rPr>
      <w:rFonts w:ascii="Courier New" w:hAnsi="Courier New" w:cs="Courier New"/>
    </w:rPr>
  </w:style>
  <w:style w:type="character" w:customStyle="1" w:styleId="WW8Num2z2">
    <w:name w:val="WW8Num2z2"/>
    <w:qFormat/>
    <w:rsid w:val="0099017B"/>
    <w:rPr>
      <w:rFonts w:ascii="Wingdings" w:hAnsi="Wingdings" w:cs="Wingdings"/>
    </w:rPr>
  </w:style>
  <w:style w:type="character" w:customStyle="1" w:styleId="WW8Num10z3">
    <w:name w:val="WW8Num10z3"/>
    <w:qFormat/>
    <w:rsid w:val="0099017B"/>
    <w:rPr>
      <w:rFonts w:ascii="Symbol" w:hAnsi="Symbol" w:cs="Symbol"/>
    </w:rPr>
  </w:style>
  <w:style w:type="character" w:customStyle="1" w:styleId="27">
    <w:name w:val="Основной шрифт абзаца2"/>
    <w:qFormat/>
    <w:rsid w:val="0099017B"/>
  </w:style>
  <w:style w:type="character" w:customStyle="1" w:styleId="WW8Num1z1">
    <w:name w:val="WW8Num1z1"/>
    <w:qFormat/>
    <w:rsid w:val="0099017B"/>
    <w:rPr>
      <w:rFonts w:ascii="Courier New" w:hAnsi="Courier New" w:cs="Courier New"/>
    </w:rPr>
  </w:style>
  <w:style w:type="character" w:customStyle="1" w:styleId="WW8Num1z2">
    <w:name w:val="WW8Num1z2"/>
    <w:qFormat/>
    <w:rsid w:val="0099017B"/>
    <w:rPr>
      <w:rFonts w:ascii="Wingdings" w:hAnsi="Wingdings" w:cs="Wingdings"/>
    </w:rPr>
  </w:style>
  <w:style w:type="character" w:customStyle="1" w:styleId="WW8Num3z1">
    <w:name w:val="WW8Num3z1"/>
    <w:qFormat/>
    <w:rsid w:val="0099017B"/>
    <w:rPr>
      <w:rFonts w:ascii="Courier New" w:hAnsi="Courier New" w:cs="Courier New"/>
    </w:rPr>
  </w:style>
  <w:style w:type="character" w:customStyle="1" w:styleId="WW8Num3z2">
    <w:name w:val="WW8Num3z2"/>
    <w:qFormat/>
    <w:rsid w:val="0099017B"/>
    <w:rPr>
      <w:rFonts w:ascii="Wingdings" w:hAnsi="Wingdings" w:cs="Wingdings"/>
    </w:rPr>
  </w:style>
  <w:style w:type="character" w:customStyle="1" w:styleId="WW8Num5z1">
    <w:name w:val="WW8Num5z1"/>
    <w:qFormat/>
    <w:rsid w:val="0099017B"/>
    <w:rPr>
      <w:rFonts w:ascii="Courier New" w:hAnsi="Courier New" w:cs="Courier New"/>
    </w:rPr>
  </w:style>
  <w:style w:type="character" w:customStyle="1" w:styleId="WW8Num5z2">
    <w:name w:val="WW8Num5z2"/>
    <w:qFormat/>
    <w:rsid w:val="0099017B"/>
    <w:rPr>
      <w:rFonts w:ascii="Wingdings" w:hAnsi="Wingdings" w:cs="Wingdings"/>
    </w:rPr>
  </w:style>
  <w:style w:type="character" w:customStyle="1" w:styleId="15">
    <w:name w:val="Основной шрифт абзаца1"/>
    <w:qFormat/>
    <w:rsid w:val="0099017B"/>
  </w:style>
  <w:style w:type="character" w:customStyle="1" w:styleId="affa">
    <w:name w:val="Символ сноски"/>
    <w:qFormat/>
    <w:rsid w:val="0099017B"/>
    <w:rPr>
      <w:vertAlign w:val="superscript"/>
    </w:rPr>
  </w:style>
  <w:style w:type="character" w:customStyle="1" w:styleId="16">
    <w:name w:val="Знак сноски1"/>
    <w:qFormat/>
    <w:rsid w:val="0099017B"/>
    <w:rPr>
      <w:vertAlign w:val="superscript"/>
    </w:rPr>
  </w:style>
  <w:style w:type="character" w:customStyle="1" w:styleId="affb">
    <w:name w:val="Символы концевой сноски"/>
    <w:qFormat/>
    <w:rsid w:val="0099017B"/>
    <w:rPr>
      <w:vertAlign w:val="superscript"/>
    </w:rPr>
  </w:style>
  <w:style w:type="character" w:customStyle="1" w:styleId="WW-">
    <w:name w:val="WW-Символы концевой сноски"/>
    <w:qFormat/>
    <w:rsid w:val="0099017B"/>
  </w:style>
  <w:style w:type="character" w:customStyle="1" w:styleId="FootnoteCharacters">
    <w:name w:val="Footnote Characters"/>
    <w:qFormat/>
    <w:rsid w:val="0099017B"/>
    <w:rPr>
      <w:vertAlign w:val="superscript"/>
    </w:rPr>
  </w:style>
  <w:style w:type="character" w:customStyle="1" w:styleId="EndnoteCharacters">
    <w:name w:val="Endnote Characters"/>
    <w:qFormat/>
    <w:rsid w:val="0099017B"/>
    <w:rPr>
      <w:vertAlign w:val="superscript"/>
    </w:rPr>
  </w:style>
  <w:style w:type="character" w:customStyle="1" w:styleId="InternetLink">
    <w:name w:val="Internet Link"/>
    <w:rsid w:val="0099017B"/>
    <w:rPr>
      <w:color w:val="0563C1"/>
      <w:u w:val="single"/>
    </w:rPr>
  </w:style>
  <w:style w:type="character" w:styleId="HTML">
    <w:name w:val="HTML Cite"/>
    <w:qFormat/>
    <w:rsid w:val="0099017B"/>
    <w:rPr>
      <w:i/>
      <w:iCs/>
    </w:rPr>
  </w:style>
  <w:style w:type="character" w:customStyle="1" w:styleId="IndexLink">
    <w:name w:val="Index Link"/>
    <w:qFormat/>
    <w:rsid w:val="0099017B"/>
  </w:style>
  <w:style w:type="paragraph" w:customStyle="1" w:styleId="Heading">
    <w:name w:val="Heading"/>
    <w:basedOn w:val="a"/>
    <w:next w:val="ac"/>
    <w:qFormat/>
    <w:rsid w:val="0099017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Index">
    <w:name w:val="Index"/>
    <w:basedOn w:val="a"/>
    <w:qFormat/>
    <w:rsid w:val="0099017B"/>
    <w:pPr>
      <w:suppressLineNumbers/>
    </w:pPr>
    <w:rPr>
      <w:lang w:eastAsia="zh-CN"/>
    </w:rPr>
  </w:style>
  <w:style w:type="paragraph" w:customStyle="1" w:styleId="28">
    <w:name w:val="Название2"/>
    <w:basedOn w:val="a"/>
    <w:qFormat/>
    <w:rsid w:val="0099017B"/>
    <w:pPr>
      <w:suppressLineNumbers/>
      <w:spacing w:before="120" w:after="120"/>
    </w:pPr>
    <w:rPr>
      <w:rFonts w:cs="Tahoma"/>
      <w:i/>
      <w:iCs/>
      <w:lang w:eastAsia="zh-CN"/>
    </w:rPr>
  </w:style>
  <w:style w:type="paragraph" w:customStyle="1" w:styleId="29">
    <w:name w:val="Указатель2"/>
    <w:basedOn w:val="a"/>
    <w:qFormat/>
    <w:rsid w:val="0099017B"/>
    <w:pPr>
      <w:suppressLineNumbers/>
    </w:pPr>
    <w:rPr>
      <w:rFonts w:cs="Tahoma"/>
      <w:lang w:eastAsia="zh-CN"/>
    </w:rPr>
  </w:style>
  <w:style w:type="paragraph" w:customStyle="1" w:styleId="17">
    <w:name w:val="Название1"/>
    <w:basedOn w:val="a"/>
    <w:qFormat/>
    <w:rsid w:val="0099017B"/>
    <w:pPr>
      <w:suppressLineNumbers/>
      <w:spacing w:before="120" w:after="120"/>
    </w:pPr>
    <w:rPr>
      <w:rFonts w:cs="Tahoma"/>
      <w:i/>
      <w:iCs/>
      <w:lang w:eastAsia="zh-CN"/>
    </w:rPr>
  </w:style>
  <w:style w:type="paragraph" w:customStyle="1" w:styleId="18">
    <w:name w:val="Указатель1"/>
    <w:basedOn w:val="a"/>
    <w:qFormat/>
    <w:rsid w:val="0099017B"/>
    <w:pPr>
      <w:suppressLineNumbers/>
    </w:pPr>
    <w:rPr>
      <w:rFonts w:cs="Tahoma"/>
      <w:lang w:eastAsia="zh-CN"/>
    </w:rPr>
  </w:style>
  <w:style w:type="paragraph" w:customStyle="1" w:styleId="312">
    <w:name w:val="Основной текст 31"/>
    <w:basedOn w:val="a"/>
    <w:qFormat/>
    <w:rsid w:val="0099017B"/>
    <w:pPr>
      <w:jc w:val="both"/>
    </w:pPr>
    <w:rPr>
      <w:b/>
      <w:sz w:val="28"/>
      <w:lang w:eastAsia="zh-CN"/>
    </w:rPr>
  </w:style>
  <w:style w:type="paragraph" w:styleId="aff0">
    <w:name w:val="Subtitle"/>
    <w:basedOn w:val="Heading"/>
    <w:next w:val="ac"/>
    <w:link w:val="aff"/>
    <w:uiPriority w:val="11"/>
    <w:qFormat/>
    <w:rsid w:val="0099017B"/>
    <w:pPr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9">
    <w:name w:val="Подзаголовок Знак1"/>
    <w:basedOn w:val="a0"/>
    <w:uiPriority w:val="11"/>
    <w:rsid w:val="0099017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1a">
    <w:name w:val="Текст1"/>
    <w:basedOn w:val="a"/>
    <w:qFormat/>
    <w:rsid w:val="0099017B"/>
    <w:rPr>
      <w:rFonts w:ascii="Courier New" w:hAnsi="Courier New" w:cs="Courier New"/>
      <w:sz w:val="20"/>
      <w:szCs w:val="20"/>
      <w:lang w:eastAsia="zh-CN"/>
    </w:rPr>
  </w:style>
  <w:style w:type="paragraph" w:customStyle="1" w:styleId="1b">
    <w:name w:val="Стиль1"/>
    <w:qFormat/>
    <w:rsid w:val="0099017B"/>
    <w:pPr>
      <w:spacing w:line="360" w:lineRule="auto"/>
      <w:ind w:firstLine="720"/>
      <w:jc w:val="both"/>
    </w:pPr>
    <w:rPr>
      <w:rFonts w:eastAsia="Times New Roman"/>
      <w:sz w:val="24"/>
      <w:lang w:eastAsia="zh-CN"/>
    </w:rPr>
  </w:style>
  <w:style w:type="paragraph" w:customStyle="1" w:styleId="213">
    <w:name w:val="Основной текст 21"/>
    <w:basedOn w:val="a"/>
    <w:qFormat/>
    <w:rsid w:val="0099017B"/>
    <w:pPr>
      <w:spacing w:after="120" w:line="480" w:lineRule="auto"/>
    </w:pPr>
    <w:rPr>
      <w:lang w:eastAsia="zh-CN"/>
    </w:rPr>
  </w:style>
  <w:style w:type="paragraph" w:customStyle="1" w:styleId="affc">
    <w:name w:val="Содержимое врезки"/>
    <w:basedOn w:val="ac"/>
    <w:qFormat/>
    <w:rsid w:val="0099017B"/>
    <w:pPr>
      <w:spacing w:line="240" w:lineRule="auto"/>
    </w:pPr>
    <w:rPr>
      <w:sz w:val="24"/>
      <w:szCs w:val="24"/>
      <w:lang w:eastAsia="zh-CN"/>
    </w:rPr>
  </w:style>
  <w:style w:type="paragraph" w:customStyle="1" w:styleId="affd">
    <w:name w:val="Знак Знак Знак"/>
    <w:basedOn w:val="a"/>
    <w:qFormat/>
    <w:rsid w:val="0099017B"/>
    <w:pPr>
      <w:spacing w:after="160" w:line="240" w:lineRule="exact"/>
    </w:pPr>
    <w:rPr>
      <w:rFonts w:ascii="Verdana" w:hAnsi="Verdana" w:cs="Verdana"/>
      <w:sz w:val="20"/>
      <w:szCs w:val="20"/>
      <w:lang w:eastAsia="zh-CN"/>
    </w:rPr>
  </w:style>
  <w:style w:type="paragraph" w:customStyle="1" w:styleId="LO-Normal">
    <w:name w:val="LO-Normal"/>
    <w:qFormat/>
    <w:rsid w:val="0099017B"/>
    <w:pPr>
      <w:widowControl w:val="0"/>
      <w:ind w:left="200"/>
      <w:jc w:val="both"/>
    </w:pPr>
    <w:rPr>
      <w:rFonts w:eastAsia="Times New Roman"/>
      <w:sz w:val="18"/>
      <w:lang w:eastAsia="zh-CN"/>
    </w:rPr>
  </w:style>
  <w:style w:type="paragraph" w:customStyle="1" w:styleId="2a">
    <w:name w:val="Обычный2"/>
    <w:qFormat/>
    <w:rsid w:val="0099017B"/>
    <w:rPr>
      <w:rFonts w:ascii="Courier New" w:eastAsia="Times New Roman" w:hAnsi="Courier New" w:cs="Courier New"/>
      <w:lang w:eastAsia="zh-CN"/>
    </w:rPr>
  </w:style>
  <w:style w:type="paragraph" w:styleId="1c">
    <w:name w:val="toc 1"/>
    <w:basedOn w:val="a"/>
    <w:next w:val="a"/>
    <w:uiPriority w:val="39"/>
    <w:rsid w:val="0099017B"/>
    <w:pPr>
      <w:tabs>
        <w:tab w:val="right" w:leader="dot" w:pos="10193"/>
      </w:tabs>
      <w:spacing w:line="360" w:lineRule="auto"/>
    </w:pPr>
    <w:rPr>
      <w:lang w:eastAsia="zh-CN"/>
    </w:rPr>
  </w:style>
  <w:style w:type="paragraph" w:styleId="2b">
    <w:name w:val="toc 2"/>
    <w:basedOn w:val="a"/>
    <w:next w:val="a"/>
    <w:rsid w:val="0099017B"/>
    <w:pPr>
      <w:ind w:left="240"/>
    </w:pPr>
    <w:rPr>
      <w:lang w:eastAsia="zh-CN"/>
    </w:rPr>
  </w:style>
  <w:style w:type="paragraph" w:customStyle="1" w:styleId="1d">
    <w:name w:val="Обычный1"/>
    <w:qFormat/>
    <w:rsid w:val="0099017B"/>
    <w:pPr>
      <w:widowControl w:val="0"/>
      <w:ind w:left="200"/>
      <w:jc w:val="both"/>
    </w:pPr>
    <w:rPr>
      <w:rFonts w:eastAsia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99017B"/>
    <w:rPr>
      <w:lang w:eastAsia="zh-CN"/>
    </w:rPr>
  </w:style>
  <w:style w:type="paragraph" w:customStyle="1" w:styleId="TableContents">
    <w:name w:val="Table Contents"/>
    <w:basedOn w:val="a"/>
    <w:qFormat/>
    <w:rsid w:val="0099017B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99017B"/>
    <w:pPr>
      <w:jc w:val="center"/>
    </w:pPr>
    <w:rPr>
      <w:b/>
      <w:bCs/>
    </w:rPr>
  </w:style>
  <w:style w:type="numbering" w:customStyle="1" w:styleId="WW8Num1">
    <w:name w:val="WW8Num1"/>
    <w:qFormat/>
    <w:rsid w:val="0099017B"/>
  </w:style>
  <w:style w:type="numbering" w:customStyle="1" w:styleId="WW8Num2">
    <w:name w:val="WW8Num2"/>
    <w:qFormat/>
    <w:rsid w:val="0099017B"/>
  </w:style>
  <w:style w:type="numbering" w:customStyle="1" w:styleId="WW8Num3">
    <w:name w:val="WW8Num3"/>
    <w:qFormat/>
    <w:rsid w:val="0099017B"/>
  </w:style>
  <w:style w:type="numbering" w:customStyle="1" w:styleId="WW8Num4">
    <w:name w:val="WW8Num4"/>
    <w:qFormat/>
    <w:rsid w:val="0099017B"/>
  </w:style>
  <w:style w:type="numbering" w:customStyle="1" w:styleId="WW8Num5">
    <w:name w:val="WW8Num5"/>
    <w:qFormat/>
    <w:rsid w:val="0099017B"/>
  </w:style>
  <w:style w:type="numbering" w:customStyle="1" w:styleId="WW8Num6">
    <w:name w:val="WW8Num6"/>
    <w:qFormat/>
    <w:rsid w:val="0099017B"/>
  </w:style>
  <w:style w:type="numbering" w:customStyle="1" w:styleId="WW8Num7">
    <w:name w:val="WW8Num7"/>
    <w:qFormat/>
    <w:rsid w:val="0099017B"/>
  </w:style>
  <w:style w:type="numbering" w:customStyle="1" w:styleId="WW8Num8">
    <w:name w:val="WW8Num8"/>
    <w:qFormat/>
    <w:rsid w:val="0099017B"/>
  </w:style>
  <w:style w:type="numbering" w:customStyle="1" w:styleId="WW8Num9">
    <w:name w:val="WW8Num9"/>
    <w:qFormat/>
    <w:rsid w:val="0099017B"/>
  </w:style>
  <w:style w:type="numbering" w:customStyle="1" w:styleId="WW8Num10">
    <w:name w:val="WW8Num10"/>
    <w:qFormat/>
    <w:rsid w:val="0099017B"/>
  </w:style>
  <w:style w:type="numbering" w:customStyle="1" w:styleId="WW8Num11">
    <w:name w:val="WW8Num11"/>
    <w:qFormat/>
    <w:rsid w:val="0099017B"/>
  </w:style>
  <w:style w:type="numbering" w:customStyle="1" w:styleId="WW8Num12">
    <w:name w:val="WW8Num12"/>
    <w:qFormat/>
    <w:rsid w:val="0099017B"/>
  </w:style>
  <w:style w:type="numbering" w:customStyle="1" w:styleId="WW8Num13">
    <w:name w:val="WW8Num13"/>
    <w:qFormat/>
    <w:rsid w:val="0099017B"/>
  </w:style>
  <w:style w:type="numbering" w:customStyle="1" w:styleId="WW8Num14">
    <w:name w:val="WW8Num14"/>
    <w:qFormat/>
    <w:rsid w:val="0099017B"/>
  </w:style>
  <w:style w:type="numbering" w:customStyle="1" w:styleId="WW8Num15">
    <w:name w:val="WW8Num15"/>
    <w:qFormat/>
    <w:rsid w:val="0099017B"/>
  </w:style>
  <w:style w:type="numbering" w:customStyle="1" w:styleId="WW8Num16">
    <w:name w:val="WW8Num16"/>
    <w:qFormat/>
    <w:rsid w:val="0099017B"/>
  </w:style>
  <w:style w:type="numbering" w:customStyle="1" w:styleId="WW8Num17">
    <w:name w:val="WW8Num17"/>
    <w:qFormat/>
    <w:rsid w:val="0099017B"/>
  </w:style>
  <w:style w:type="numbering" w:customStyle="1" w:styleId="WW8Num18">
    <w:name w:val="WW8Num18"/>
    <w:qFormat/>
    <w:rsid w:val="0099017B"/>
  </w:style>
  <w:style w:type="numbering" w:customStyle="1" w:styleId="WW8Num19">
    <w:name w:val="WW8Num19"/>
    <w:qFormat/>
    <w:rsid w:val="0099017B"/>
  </w:style>
  <w:style w:type="numbering" w:customStyle="1" w:styleId="WW8Num20">
    <w:name w:val="WW8Num20"/>
    <w:qFormat/>
    <w:rsid w:val="0099017B"/>
  </w:style>
  <w:style w:type="numbering" w:customStyle="1" w:styleId="WW8Num21">
    <w:name w:val="WW8Num21"/>
    <w:qFormat/>
    <w:rsid w:val="0099017B"/>
  </w:style>
  <w:style w:type="numbering" w:customStyle="1" w:styleId="WW8Num22">
    <w:name w:val="WW8Num22"/>
    <w:qFormat/>
    <w:rsid w:val="0099017B"/>
  </w:style>
  <w:style w:type="numbering" w:customStyle="1" w:styleId="WW8Num23">
    <w:name w:val="WW8Num23"/>
    <w:qFormat/>
    <w:rsid w:val="0099017B"/>
  </w:style>
  <w:style w:type="numbering" w:customStyle="1" w:styleId="WW8Num24">
    <w:name w:val="WW8Num24"/>
    <w:qFormat/>
    <w:rsid w:val="0099017B"/>
  </w:style>
  <w:style w:type="numbering" w:customStyle="1" w:styleId="WW8Num25">
    <w:name w:val="WW8Num25"/>
    <w:qFormat/>
    <w:rsid w:val="0099017B"/>
  </w:style>
  <w:style w:type="numbering" w:customStyle="1" w:styleId="WW8Num26">
    <w:name w:val="WW8Num26"/>
    <w:qFormat/>
    <w:rsid w:val="0099017B"/>
  </w:style>
  <w:style w:type="numbering" w:customStyle="1" w:styleId="WW8Num27">
    <w:name w:val="WW8Num27"/>
    <w:qFormat/>
    <w:rsid w:val="0099017B"/>
  </w:style>
  <w:style w:type="numbering" w:customStyle="1" w:styleId="WW8Num28">
    <w:name w:val="WW8Num28"/>
    <w:qFormat/>
    <w:rsid w:val="0099017B"/>
  </w:style>
  <w:style w:type="numbering" w:customStyle="1" w:styleId="WW8Num29">
    <w:name w:val="WW8Num29"/>
    <w:qFormat/>
    <w:rsid w:val="0099017B"/>
  </w:style>
  <w:style w:type="numbering" w:customStyle="1" w:styleId="WW8Num30">
    <w:name w:val="WW8Num30"/>
    <w:qFormat/>
    <w:rsid w:val="0099017B"/>
  </w:style>
  <w:style w:type="character" w:styleId="affe">
    <w:name w:val="annotation reference"/>
    <w:basedOn w:val="a0"/>
    <w:uiPriority w:val="99"/>
    <w:semiHidden/>
    <w:unhideWhenUsed/>
    <w:rsid w:val="0099017B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99017B"/>
    <w:rPr>
      <w:sz w:val="20"/>
      <w:szCs w:val="20"/>
      <w:lang w:eastAsia="zh-CN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99017B"/>
    <w:rPr>
      <w:rFonts w:eastAsia="Times New Roman"/>
      <w:lang w:eastAsia="zh-C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99017B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99017B"/>
    <w:rPr>
      <w:rFonts w:eastAsia="Times New Roman"/>
      <w:b/>
      <w:bCs/>
      <w:lang w:eastAsia="zh-CN"/>
    </w:rPr>
  </w:style>
  <w:style w:type="character" w:styleId="afff3">
    <w:name w:val="FollowedHyperlink"/>
    <w:basedOn w:val="a0"/>
    <w:uiPriority w:val="99"/>
    <w:semiHidden/>
    <w:unhideWhenUsed/>
    <w:rsid w:val="0099017B"/>
    <w:rPr>
      <w:color w:val="800080" w:themeColor="followedHyperlink"/>
      <w:u w:val="single"/>
    </w:rPr>
  </w:style>
  <w:style w:type="character" w:customStyle="1" w:styleId="afa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f9"/>
    <w:uiPriority w:val="34"/>
    <w:qFormat/>
    <w:locked/>
    <w:rsid w:val="0099017B"/>
    <w:rPr>
      <w:rFonts w:eastAsia="Times New Roman"/>
      <w:sz w:val="24"/>
      <w:szCs w:val="24"/>
    </w:rPr>
  </w:style>
  <w:style w:type="paragraph" w:customStyle="1" w:styleId="112">
    <w:name w:val="Заголовок 11"/>
    <w:basedOn w:val="a"/>
    <w:uiPriority w:val="1"/>
    <w:qFormat/>
    <w:rsid w:val="0099017B"/>
    <w:pPr>
      <w:widowControl w:val="0"/>
      <w:autoSpaceDE w:val="0"/>
      <w:autoSpaceDN w:val="0"/>
      <w:spacing w:before="72"/>
      <w:ind w:left="1010"/>
      <w:jc w:val="both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0.00.00" TargetMode="External"/><Relationship Id="rId13" Type="http://schemas.openxmlformats.org/officeDocument/2006/relationships/hyperlink" Target="http://www.gumer.info/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ld-rus-maps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world-war2.chat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hist.msu.ru/ER/Etext/PICT/feudal.ht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iblioteka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E0753-E288-49D1-A7CD-6A683945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17157</Words>
  <Characters>97795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114723</CharactersWithSpaces>
  <SharedDoc>false</SharedDoc>
  <HLinks>
    <vt:vector size="6" baseType="variant">
      <vt:variant>
        <vt:i4>1048590</vt:i4>
      </vt:variant>
      <vt:variant>
        <vt:i4>0</vt:i4>
      </vt:variant>
      <vt:variant>
        <vt:i4>0</vt:i4>
      </vt:variant>
      <vt:variant>
        <vt:i4>5</vt:i4>
      </vt:variant>
      <vt:variant>
        <vt:lpwstr>http://government.ru/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user42</cp:lastModifiedBy>
  <cp:revision>34</cp:revision>
  <cp:lastPrinted>2020-12-15T06:50:00Z</cp:lastPrinted>
  <dcterms:created xsi:type="dcterms:W3CDTF">2021-09-02T09:38:00Z</dcterms:created>
  <dcterms:modified xsi:type="dcterms:W3CDTF">2023-06-21T07:32:00Z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