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31E" w:rsidRDefault="00C84661">
      <w:pPr>
        <w:spacing w:after="0" w:line="240" w:lineRule="auto"/>
        <w:ind w:firstLine="426"/>
        <w:jc w:val="center"/>
        <w:rPr>
          <w:rFonts w:ascii="Times New Roman" w:hAnsi="Times New Roman" w:cs="Times New Roman"/>
          <w:bCs/>
          <w:caps/>
          <w:spacing w:val="6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aps/>
          <w:spacing w:val="6"/>
          <w:sz w:val="24"/>
          <w:szCs w:val="24"/>
          <w:lang w:eastAsia="ru-RU"/>
        </w:rPr>
        <w:t>Министерство образования и науки САМАРСКОЙ ОБЛАСТИ</w:t>
      </w:r>
    </w:p>
    <w:p w:rsidR="00C2431E" w:rsidRDefault="00C2431E">
      <w:pPr>
        <w:spacing w:after="0" w:line="240" w:lineRule="auto"/>
        <w:jc w:val="center"/>
        <w:rPr>
          <w:rFonts w:ascii="Times New Roman" w:hAnsi="Times New Roman" w:cs="Times New Roman"/>
          <w:bCs/>
          <w:spacing w:val="6"/>
          <w:sz w:val="24"/>
          <w:szCs w:val="24"/>
          <w:lang w:eastAsia="ru-RU"/>
        </w:rPr>
      </w:pPr>
    </w:p>
    <w:p w:rsidR="00C2431E" w:rsidRDefault="00C84661">
      <w:pPr>
        <w:spacing w:after="0" w:line="240" w:lineRule="auto"/>
        <w:jc w:val="center"/>
        <w:rPr>
          <w:rFonts w:ascii="Times New Roman" w:hAnsi="Times New Roman" w:cs="Times New Roman"/>
          <w:bCs/>
          <w:spacing w:val="6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pacing w:val="6"/>
          <w:sz w:val="24"/>
          <w:szCs w:val="24"/>
          <w:lang w:eastAsia="ru-RU"/>
        </w:rPr>
        <w:t xml:space="preserve">              Государственное бюджетное профессиональное образовательное учреждение </w:t>
      </w:r>
    </w:p>
    <w:p w:rsidR="00C2431E" w:rsidRDefault="00C84661">
      <w:pPr>
        <w:spacing w:after="0" w:line="240" w:lineRule="auto"/>
        <w:jc w:val="center"/>
        <w:rPr>
          <w:rFonts w:ascii="Times New Roman" w:hAnsi="Times New Roman" w:cs="Times New Roman"/>
          <w:bCs/>
          <w:spacing w:val="6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pacing w:val="6"/>
          <w:sz w:val="24"/>
          <w:szCs w:val="24"/>
          <w:lang w:eastAsia="ru-RU"/>
        </w:rPr>
        <w:t>Самарской области</w:t>
      </w:r>
    </w:p>
    <w:p w:rsidR="00C2431E" w:rsidRDefault="00C84661">
      <w:pPr>
        <w:spacing w:after="0" w:line="240" w:lineRule="auto"/>
        <w:jc w:val="center"/>
        <w:rPr>
          <w:rFonts w:ascii="Times New Roman" w:hAnsi="Times New Roman" w:cs="Times New Roman"/>
          <w:bCs/>
          <w:spacing w:val="6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pacing w:val="6"/>
          <w:sz w:val="24"/>
          <w:szCs w:val="24"/>
          <w:lang w:eastAsia="ru-RU"/>
        </w:rPr>
        <w:t>«Тольяттинский политехнический колледж»</w:t>
      </w:r>
    </w:p>
    <w:p w:rsidR="00C2431E" w:rsidRDefault="00C84661">
      <w:pPr>
        <w:spacing w:after="0" w:line="240" w:lineRule="auto"/>
        <w:jc w:val="center"/>
        <w:rPr>
          <w:rFonts w:ascii="Times New Roman" w:hAnsi="Times New Roman" w:cs="Times New Roman"/>
          <w:bCs/>
          <w:spacing w:val="6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pacing w:val="6"/>
          <w:sz w:val="24"/>
          <w:szCs w:val="24"/>
          <w:lang w:eastAsia="ru-RU"/>
        </w:rPr>
        <w:t>(ГБПОУ СО «ТПК»)</w:t>
      </w:r>
    </w:p>
    <w:p w:rsidR="00C2431E" w:rsidRDefault="00C2431E">
      <w:pPr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431E" w:rsidRDefault="00C2431E">
      <w:pPr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431E" w:rsidRDefault="00C2431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431E" w:rsidRDefault="00C2431E">
      <w:pPr>
        <w:spacing w:after="120" w:line="240" w:lineRule="auto"/>
        <w:ind w:right="-56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431E" w:rsidRDefault="00C2431E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2431E" w:rsidRDefault="00C2431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C2431E" w:rsidRDefault="00C2431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C2431E" w:rsidRDefault="00C2431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C2431E" w:rsidRDefault="00C2431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C2431E" w:rsidRPr="007C0479" w:rsidRDefault="00C8466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Методические</w:t>
      </w:r>
      <w:r w:rsidRPr="007C047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указания</w:t>
      </w:r>
    </w:p>
    <w:p w:rsidR="00C2431E" w:rsidRPr="007C0479" w:rsidRDefault="00C8466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по выполнению практической работы</w:t>
      </w:r>
      <w:r w:rsidRPr="007C047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№5</w:t>
      </w:r>
    </w:p>
    <w:p w:rsidR="00C2431E" w:rsidRDefault="00C84661">
      <w:pPr>
        <w:pStyle w:val="2"/>
        <w:spacing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«Усиление </w:t>
      </w:r>
      <w:proofErr w:type="gramStart"/>
      <w:r w:rsidR="00C571FB">
        <w:rPr>
          <w:rFonts w:ascii="Times New Roman" w:hAnsi="Times New Roman" w:cs="Times New Roman"/>
          <w:b/>
          <w:bCs/>
        </w:rPr>
        <w:t>многоп</w:t>
      </w:r>
      <w:r>
        <w:rPr>
          <w:rFonts w:ascii="Times New Roman" w:hAnsi="Times New Roman" w:cs="Times New Roman"/>
          <w:b/>
          <w:bCs/>
        </w:rPr>
        <w:t>устотных</w:t>
      </w:r>
      <w:r w:rsidRPr="007C0479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плит</w:t>
      </w:r>
      <w:proofErr w:type="gramEnd"/>
      <w:r w:rsidRPr="007C0479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</w:t>
      </w:r>
      <w:r w:rsidRPr="007C0479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плоскими</w:t>
      </w:r>
      <w:r w:rsidRPr="007C0479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каркасами»</w:t>
      </w:r>
    </w:p>
    <w:p w:rsidR="00C2431E" w:rsidRPr="007C0479" w:rsidRDefault="00C2431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C2431E" w:rsidRDefault="00C84661">
      <w:pPr>
        <w:ind w:left="3544" w:hanging="354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ПМ. 04 Организация видов работ при эксплуатации и реконструкции строительных объектов</w:t>
      </w:r>
    </w:p>
    <w:p w:rsidR="00C2431E" w:rsidRDefault="00C84661">
      <w:pPr>
        <w:ind w:left="3544" w:hanging="354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МДК   04.02   Реконструкция зданий </w:t>
      </w:r>
    </w:p>
    <w:p w:rsidR="00C2431E" w:rsidRDefault="00C84661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специальности 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08.02.01 Строительство и эксплуатация зданий и сооружений</w:t>
      </w:r>
    </w:p>
    <w:p w:rsidR="00C2431E" w:rsidRDefault="00C2431E">
      <w:pPr>
        <w:spacing w:after="0" w:line="240" w:lineRule="auto"/>
        <w:jc w:val="center"/>
        <w:rPr>
          <w:rFonts w:ascii="Times New Roman" w:hAnsi="Times New Roman" w:cs="Times New Roman"/>
          <w:bCs/>
          <w:sz w:val="40"/>
          <w:szCs w:val="40"/>
          <w:lang w:eastAsia="ru-RU"/>
        </w:rPr>
      </w:pPr>
    </w:p>
    <w:p w:rsidR="00C2431E" w:rsidRDefault="00C2431E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C2431E" w:rsidRDefault="00C2431E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C2431E" w:rsidRDefault="00C243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431E" w:rsidRDefault="00C243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431E" w:rsidRDefault="00C243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431E" w:rsidRDefault="00C243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4B98" w:rsidRDefault="00704B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4B98" w:rsidRDefault="00704B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4B98" w:rsidRDefault="00704B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4B98" w:rsidRDefault="00704B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4B98" w:rsidRDefault="00704B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4B98" w:rsidRDefault="00704B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431E" w:rsidRDefault="00C243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431E" w:rsidRDefault="00C846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Тольятти, 20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2</w:t>
      </w:r>
      <w:r w:rsidR="008459ED">
        <w:rPr>
          <w:rFonts w:ascii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</w:t>
      </w:r>
    </w:p>
    <w:p w:rsidR="00C2431E" w:rsidRDefault="00C2431E"/>
    <w:p w:rsidR="00704B98" w:rsidRDefault="00704B98"/>
    <w:tbl>
      <w:tblPr>
        <w:tblW w:w="957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718"/>
        <w:gridCol w:w="4860"/>
      </w:tblGrid>
      <w:tr w:rsidR="00C2431E">
        <w:trPr>
          <w:trHeight w:val="2491"/>
        </w:trPr>
        <w:tc>
          <w:tcPr>
            <w:tcW w:w="4718" w:type="dxa"/>
          </w:tcPr>
          <w:p w:rsidR="00C2431E" w:rsidRDefault="00C846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ОДОБРЕНО </w:t>
            </w:r>
          </w:p>
          <w:p w:rsidR="00C2431E" w:rsidRDefault="00C243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C2431E" w:rsidRDefault="00C84661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 №</w:t>
            </w:r>
            <w:r w:rsidR="0090381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C2431E" w:rsidRDefault="0090381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07.03.2023г</w:t>
            </w:r>
          </w:p>
          <w:p w:rsidR="00C2431E" w:rsidRDefault="00C2431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431E" w:rsidRDefault="0090381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ОП</w:t>
            </w:r>
          </w:p>
          <w:p w:rsidR="00C2431E" w:rsidRDefault="00C84661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 </w:t>
            </w:r>
            <w:r w:rsidR="0090381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0381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903817">
              <w:rPr>
                <w:rFonts w:ascii="Times New Roman" w:hAnsi="Times New Roman" w:cs="Times New Roman"/>
                <w:sz w:val="28"/>
                <w:szCs w:val="28"/>
              </w:rPr>
              <w:t>Юрьев</w:t>
            </w:r>
          </w:p>
          <w:p w:rsidR="00C2431E" w:rsidRDefault="00903817" w:rsidP="00903817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07.03.2023г</w:t>
            </w:r>
          </w:p>
        </w:tc>
        <w:tc>
          <w:tcPr>
            <w:tcW w:w="4860" w:type="dxa"/>
          </w:tcPr>
          <w:p w:rsidR="00C2431E" w:rsidRDefault="00C2431E">
            <w:pPr>
              <w:spacing w:after="0" w:line="240" w:lineRule="auto"/>
              <w:ind w:left="199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2431E" w:rsidRDefault="00C2431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2431E" w:rsidRDefault="00C8466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Разработчик:  </w:t>
      </w:r>
    </w:p>
    <w:p w:rsidR="00C2431E" w:rsidRDefault="00C84661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Курушина</w:t>
      </w:r>
      <w:r w:rsidRPr="007C04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C0479">
        <w:rPr>
          <w:rFonts w:ascii="Times New Roman" w:hAnsi="Times New Roman" w:cs="Times New Roman"/>
          <w:sz w:val="28"/>
          <w:szCs w:val="28"/>
          <w:lang w:eastAsia="ru-RU"/>
        </w:rPr>
        <w:t>Л.</w:t>
      </w:r>
      <w:proofErr w:type="gramStart"/>
      <w:r w:rsidRPr="007C0479">
        <w:rPr>
          <w:rFonts w:ascii="Times New Roman" w:hAnsi="Times New Roman" w:cs="Times New Roman"/>
          <w:sz w:val="28"/>
          <w:szCs w:val="28"/>
          <w:lang w:eastAsia="ru-RU"/>
        </w:rPr>
        <w:t>В.</w:t>
      </w:r>
      <w:r>
        <w:rPr>
          <w:rFonts w:ascii="Times New Roman" w:hAnsi="Times New Roman" w:cs="Times New Roman"/>
          <w:sz w:val="28"/>
          <w:szCs w:val="28"/>
          <w:lang w:eastAsia="ru-RU"/>
        </w:rPr>
        <w:t>преподаватель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 ГБПОУ СО «ТПК»</w:t>
      </w:r>
    </w:p>
    <w:p w:rsidR="00C2431E" w:rsidRDefault="00C2431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2431E" w:rsidRDefault="00C2431E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431E" w:rsidRDefault="00C2431E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431E" w:rsidRDefault="00C2431E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431E" w:rsidRDefault="00C2431E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431E" w:rsidRDefault="00C2431E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431E" w:rsidRDefault="00C2431E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431E" w:rsidRDefault="00C2431E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431E" w:rsidRDefault="00C2431E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431E" w:rsidRDefault="00C2431E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431E" w:rsidRDefault="00C2431E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4B98" w:rsidRDefault="00704B98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431E" w:rsidRDefault="00C2431E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431E" w:rsidRDefault="00C84661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>Методические</w:t>
      </w:r>
      <w:r w:rsidRPr="007C0479">
        <w:rPr>
          <w:rFonts w:ascii="Times New Roman" w:hAnsi="Times New Roman" w:cs="Times New Roman"/>
          <w:sz w:val="28"/>
          <w:szCs w:val="28"/>
          <w:lang w:eastAsia="ru-RU"/>
        </w:rPr>
        <w:t xml:space="preserve"> указания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разработаны для выполнения практической работы студентов очной формы обучения, изучающих междисциплинарный курс Реконструкция зданий специальности 08.02.01 «Строительство и эксплуатация зданий и сооружений»</w:t>
      </w:r>
    </w:p>
    <w:p w:rsidR="00C2431E" w:rsidRDefault="00C2431E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431E" w:rsidRDefault="00C2431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2431E" w:rsidRDefault="00C2431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2431E" w:rsidRDefault="00C2431E">
      <w:pPr>
        <w:rPr>
          <w:rFonts w:ascii="Times New Roman" w:hAnsi="Times New Roman" w:cs="Times New Roman"/>
        </w:rPr>
      </w:pPr>
    </w:p>
    <w:p w:rsidR="00C2431E" w:rsidRDefault="00C2431E">
      <w:pPr>
        <w:rPr>
          <w:rFonts w:ascii="Times New Roman" w:hAnsi="Times New Roman" w:cs="Times New Roman"/>
        </w:rPr>
      </w:pPr>
    </w:p>
    <w:p w:rsidR="00C2431E" w:rsidRDefault="00C2431E">
      <w:pPr>
        <w:rPr>
          <w:rFonts w:ascii="Times New Roman" w:hAnsi="Times New Roman" w:cs="Times New Roman"/>
        </w:rPr>
      </w:pPr>
    </w:p>
    <w:p w:rsidR="00C2431E" w:rsidRDefault="00C2431E">
      <w:pPr>
        <w:rPr>
          <w:rFonts w:ascii="Times New Roman" w:hAnsi="Times New Roman" w:cs="Times New Roman"/>
        </w:rPr>
      </w:pPr>
    </w:p>
    <w:p w:rsidR="00704B98" w:rsidRDefault="00704B98">
      <w:pPr>
        <w:rPr>
          <w:rFonts w:ascii="Times New Roman" w:hAnsi="Times New Roman" w:cs="Times New Roman"/>
        </w:rPr>
      </w:pPr>
    </w:p>
    <w:p w:rsidR="00704B98" w:rsidRDefault="00704B98">
      <w:pPr>
        <w:rPr>
          <w:rFonts w:ascii="Times New Roman" w:hAnsi="Times New Roman" w:cs="Times New Roman"/>
        </w:rPr>
      </w:pPr>
    </w:p>
    <w:p w:rsidR="00704B98" w:rsidRDefault="00704B98">
      <w:pPr>
        <w:rPr>
          <w:rFonts w:ascii="Times New Roman" w:hAnsi="Times New Roman" w:cs="Times New Roman"/>
        </w:rPr>
      </w:pPr>
    </w:p>
    <w:p w:rsidR="00704B98" w:rsidRDefault="00704B98">
      <w:pPr>
        <w:rPr>
          <w:rFonts w:ascii="Times New Roman" w:hAnsi="Times New Roman" w:cs="Times New Roman"/>
        </w:rPr>
      </w:pPr>
    </w:p>
    <w:p w:rsidR="00C2431E" w:rsidRDefault="00C84661">
      <w:pPr>
        <w:pStyle w:val="Style2"/>
        <w:spacing w:line="360" w:lineRule="auto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lastRenderedPageBreak/>
        <w:t>Содержание</w:t>
      </w:r>
    </w:p>
    <w:p w:rsidR="00C2431E" w:rsidRDefault="00C2431E">
      <w:pPr>
        <w:rPr>
          <w:rFonts w:ascii="Times New Roman" w:hAnsi="Times New Roman"/>
        </w:rPr>
      </w:pPr>
    </w:p>
    <w:p w:rsidR="00C2431E" w:rsidRDefault="00C84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</w:t>
      </w:r>
    </w:p>
    <w:p w:rsidR="00C2431E" w:rsidRDefault="00C84661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работы</w:t>
      </w:r>
    </w:p>
    <w:p w:rsidR="00C2431E" w:rsidRDefault="00C84661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Задача работы</w:t>
      </w:r>
    </w:p>
    <w:p w:rsidR="00C2431E" w:rsidRDefault="00C84661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Общие положения</w:t>
      </w:r>
    </w:p>
    <w:p w:rsidR="00C2431E" w:rsidRDefault="00C84661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Алгоритм выполнения работы </w:t>
      </w:r>
    </w:p>
    <w:p w:rsidR="00C2431E" w:rsidRDefault="00C84661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Контрольные вопросы</w:t>
      </w:r>
    </w:p>
    <w:p w:rsidR="00C2431E" w:rsidRDefault="00C84661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Литература</w:t>
      </w:r>
    </w:p>
    <w:p w:rsidR="00C2431E" w:rsidRDefault="00C84661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А - Варианты заданий к практической работе №5</w:t>
      </w:r>
    </w:p>
    <w:p w:rsidR="00C2431E" w:rsidRPr="007C0479" w:rsidRDefault="00C84661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Б - Аналог выполнения работы №5</w:t>
      </w:r>
    </w:p>
    <w:p w:rsidR="00C2431E" w:rsidRDefault="00C2431E">
      <w:pPr>
        <w:rPr>
          <w:rFonts w:ascii="Times New Roman" w:hAnsi="Times New Roman" w:cs="Times New Roman"/>
          <w:sz w:val="28"/>
          <w:szCs w:val="28"/>
        </w:rPr>
      </w:pPr>
    </w:p>
    <w:p w:rsidR="00C2431E" w:rsidRDefault="00C2431E">
      <w:pPr>
        <w:rPr>
          <w:rFonts w:ascii="Times New Roman" w:hAnsi="Times New Roman" w:cs="Times New Roman"/>
          <w:sz w:val="28"/>
          <w:szCs w:val="28"/>
        </w:rPr>
      </w:pPr>
    </w:p>
    <w:p w:rsidR="00C2431E" w:rsidRDefault="00C2431E">
      <w:pPr>
        <w:rPr>
          <w:rFonts w:ascii="Times New Roman" w:hAnsi="Times New Roman" w:cs="Times New Roman"/>
        </w:rPr>
      </w:pPr>
    </w:p>
    <w:p w:rsidR="00C2431E" w:rsidRDefault="00C2431E">
      <w:pPr>
        <w:rPr>
          <w:rFonts w:ascii="Times New Roman" w:hAnsi="Times New Roman" w:cs="Times New Roman"/>
        </w:rPr>
      </w:pPr>
    </w:p>
    <w:p w:rsidR="00C2431E" w:rsidRDefault="00C2431E">
      <w:pPr>
        <w:rPr>
          <w:rFonts w:ascii="Times New Roman" w:hAnsi="Times New Roman" w:cs="Times New Roman"/>
        </w:rPr>
      </w:pPr>
    </w:p>
    <w:p w:rsidR="00C2431E" w:rsidRDefault="00C2431E"/>
    <w:p w:rsidR="00C2431E" w:rsidRDefault="00C2431E"/>
    <w:p w:rsidR="00C2431E" w:rsidRDefault="00C2431E"/>
    <w:p w:rsidR="00C2431E" w:rsidRDefault="00C2431E"/>
    <w:p w:rsidR="00C2431E" w:rsidRDefault="00C2431E"/>
    <w:p w:rsidR="00C2431E" w:rsidRDefault="00C2431E"/>
    <w:p w:rsidR="00C2431E" w:rsidRDefault="00C2431E"/>
    <w:p w:rsidR="00C2431E" w:rsidRDefault="00C2431E"/>
    <w:p w:rsidR="00C2431E" w:rsidRDefault="00C2431E"/>
    <w:p w:rsidR="00C2431E" w:rsidRDefault="00C2431E"/>
    <w:p w:rsidR="00C2431E" w:rsidRDefault="00C2431E"/>
    <w:p w:rsidR="00C2431E" w:rsidRDefault="00C84661">
      <w:pPr>
        <w:pStyle w:val="2"/>
        <w:spacing w:line="360" w:lineRule="auto"/>
        <w:ind w:firstLineChars="250" w:firstLine="700"/>
      </w:pPr>
      <w:bookmarkStart w:id="0" w:name="_Toc34305240"/>
      <w:r>
        <w:lastRenderedPageBreak/>
        <w:t>Введение</w:t>
      </w:r>
      <w:bookmarkEnd w:id="0"/>
    </w:p>
    <w:p w:rsidR="00C2431E" w:rsidRDefault="00C8466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Настоящие методические указания имеют цель оказать студентам необходимую методическую помощь в выполнении практической работы по реконструкции зданий. Практическая работа направлена на формирование у студентов умений и навыков по основным разделам профессионального модуля, а также формой контроля учебной работы студентов. </w:t>
      </w:r>
    </w:p>
    <w:p w:rsidR="00C2431E" w:rsidRDefault="00C84661">
      <w:pPr>
        <w:spacing w:before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целями выполнения практической работы являются закрепление и углубление теоретических знаний, полученных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аудиторных занятий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входе самостоятельной работы студентов.</w:t>
      </w:r>
    </w:p>
    <w:p w:rsidR="00C2431E" w:rsidRDefault="00C84661">
      <w:pPr>
        <w:spacing w:before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практической работы способствует формированию общих (ОК) и профессиональных (ПК) компетенций.</w:t>
      </w:r>
    </w:p>
    <w:p w:rsidR="00C2431E" w:rsidRDefault="00C84661">
      <w:pPr>
        <w:spacing w:before="240"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C2431E" w:rsidRDefault="00C84661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2431E" w:rsidRDefault="00C84661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C2431E" w:rsidRDefault="00C84661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2431E" w:rsidRDefault="00C84661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C2431E" w:rsidRDefault="00C84661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ОК 6. Работать в коллективе и в команде, эффективно общаться с коллегами, руководством, потребителями.</w:t>
      </w:r>
    </w:p>
    <w:p w:rsidR="00C2431E" w:rsidRDefault="00C84661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lastRenderedPageBreak/>
        <w:t>ОК 7. Брать на себя ответственность за работу членов команды (подчиненных), за результат выполнения заданий.</w:t>
      </w:r>
    </w:p>
    <w:p w:rsidR="00C2431E" w:rsidRDefault="00C84661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2431E" w:rsidRDefault="00C84661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C2431E" w:rsidRDefault="00C84661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ПК 4.1 Принимать участие в диагностике технического состояния конструктивных элементов эксплуатируемых зданий.</w:t>
      </w:r>
    </w:p>
    <w:p w:rsidR="00C2431E" w:rsidRDefault="00C84661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ПК </w:t>
      </w:r>
      <w:proofErr w:type="gramStart"/>
      <w:r>
        <w:rPr>
          <w:rFonts w:ascii="Times New Roman" w:hAnsi="Times New Roman" w:cs="Times New Roman"/>
          <w:iCs/>
          <w:color w:val="000000"/>
          <w:sz w:val="28"/>
          <w:szCs w:val="28"/>
        </w:rPr>
        <w:t>4.4  Осуществлять</w:t>
      </w:r>
      <w:proofErr w:type="gramEnd"/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мероприятия по оценке технического состояния и реконструкции зданий.</w:t>
      </w:r>
    </w:p>
    <w:p w:rsidR="00C2431E" w:rsidRDefault="00C84661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По завершению практической работы студент должен:</w:t>
      </w:r>
    </w:p>
    <w:p w:rsidR="00C2431E" w:rsidRDefault="00C84661">
      <w:pPr>
        <w:spacing w:line="36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уметь:</w:t>
      </w:r>
    </w:p>
    <w:p w:rsidR="00C2431E" w:rsidRDefault="00C84661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-определять необходимые виды и объемы ремонтно-строительных работ для восстановления эксплуатационных свойств элементов объектов.</w:t>
      </w:r>
    </w:p>
    <w:p w:rsidR="00C2431E" w:rsidRDefault="00C84661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знать:</w:t>
      </w:r>
    </w:p>
    <w:p w:rsidR="00C2431E" w:rsidRDefault="00C84661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- основные методы усиления конструкций.</w:t>
      </w:r>
    </w:p>
    <w:p w:rsidR="00C2431E" w:rsidRDefault="00C2431E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C2431E" w:rsidRDefault="00C2431E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C2431E" w:rsidRDefault="00C2431E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C2431E" w:rsidRDefault="00C2431E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C2431E" w:rsidRDefault="00C2431E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C2431E" w:rsidRDefault="00C2431E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C2431E" w:rsidRDefault="00C84661">
      <w:pPr>
        <w:pStyle w:val="2"/>
        <w:spacing w:line="360" w:lineRule="auto"/>
        <w:jc w:val="center"/>
        <w:rPr>
          <w:rFonts w:ascii="Times New Roman" w:hAnsi="Times New Roman" w:cs="Times New Roman"/>
          <w:b/>
          <w:bCs/>
        </w:rPr>
      </w:pPr>
      <w:bookmarkStart w:id="1" w:name="_Toc34305243"/>
      <w:r>
        <w:rPr>
          <w:rFonts w:ascii="Times New Roman" w:hAnsi="Times New Roman" w:cs="Times New Roman"/>
          <w:b/>
          <w:bCs/>
        </w:rPr>
        <w:lastRenderedPageBreak/>
        <w:t xml:space="preserve">Практическая </w:t>
      </w:r>
      <w:proofErr w:type="gramStart"/>
      <w:r>
        <w:rPr>
          <w:rFonts w:ascii="Times New Roman" w:hAnsi="Times New Roman" w:cs="Times New Roman"/>
          <w:b/>
          <w:bCs/>
        </w:rPr>
        <w:t>работа  №</w:t>
      </w:r>
      <w:proofErr w:type="gramEnd"/>
      <w:r>
        <w:rPr>
          <w:rFonts w:ascii="Times New Roman" w:hAnsi="Times New Roman" w:cs="Times New Roman"/>
          <w:b/>
          <w:bCs/>
        </w:rPr>
        <w:t xml:space="preserve"> 5 «Усиление </w:t>
      </w:r>
      <w:r w:rsidR="00C571FB">
        <w:rPr>
          <w:rFonts w:ascii="Times New Roman" w:hAnsi="Times New Roman" w:cs="Times New Roman"/>
          <w:b/>
          <w:bCs/>
        </w:rPr>
        <w:t>многоп</w:t>
      </w:r>
      <w:r>
        <w:rPr>
          <w:rFonts w:ascii="Times New Roman" w:hAnsi="Times New Roman" w:cs="Times New Roman"/>
          <w:b/>
          <w:bCs/>
        </w:rPr>
        <w:t>устотных</w:t>
      </w:r>
      <w:r w:rsidRPr="007C0479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плит</w:t>
      </w:r>
      <w:r w:rsidRPr="007C0479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</w:t>
      </w:r>
      <w:r w:rsidRPr="007C0479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плоскими</w:t>
      </w:r>
      <w:r w:rsidRPr="007C0479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каркасами</w:t>
      </w:r>
      <w:r w:rsidRPr="007C0479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»</w:t>
      </w:r>
      <w:bookmarkEnd w:id="1"/>
    </w:p>
    <w:p w:rsidR="00C2431E" w:rsidRDefault="00C84661">
      <w:pPr>
        <w:numPr>
          <w:ilvl w:val="0"/>
          <w:numId w:val="2"/>
        </w:num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работы</w:t>
      </w:r>
      <w:r>
        <w:rPr>
          <w:rFonts w:ascii="Times New Roman" w:hAnsi="Times New Roman" w:cs="Times New Roman"/>
          <w:sz w:val="28"/>
          <w:szCs w:val="28"/>
        </w:rPr>
        <w:t xml:space="preserve"> - Приобретение практических навыков при разработке чертежей усиления конструктивных элементов здания.</w:t>
      </w:r>
    </w:p>
    <w:p w:rsidR="00C2431E" w:rsidRDefault="00C84661">
      <w:pPr>
        <w:numPr>
          <w:ilvl w:val="0"/>
          <w:numId w:val="2"/>
        </w:num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Задача  работы</w:t>
      </w:r>
      <w:proofErr w:type="gramEnd"/>
    </w:p>
    <w:p w:rsidR="00C2431E" w:rsidRDefault="00C846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исходных данных, выданных преподавателем, выполнить чертежи усиления пустотной плиты перекрытия плоскими каркасами. </w:t>
      </w:r>
    </w:p>
    <w:p w:rsidR="00C2431E" w:rsidRDefault="00C846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(аналог см. приложение Б).</w:t>
      </w:r>
    </w:p>
    <w:p w:rsidR="00C2431E" w:rsidRDefault="00C8466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3.Общие положения</w:t>
      </w:r>
    </w:p>
    <w:p w:rsidR="007D2D03" w:rsidRDefault="00C846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Необходимость усиления строительных конструкций в процессе их эксплуатации возникает как при реконструкции и техническом перевооружении предприятий, так и в следствие физического износа и различных повреждений, вызванных коррозией материалов, механическими воздействиями, воздействиями агрессивной среды, некачественным изготовлением конструкций и нарушением норм производства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строительно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монтажных работ, нарушением правил эксплуатации и условий технологии производства. Усиление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железобетонных  конструкций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или восстановление их несущей способности может быть выполнено различными способами. Опытами установлено, что сборные железобетонные пустотные плиты могут усиливаться с использованием пустот. Для этого сверху в зоне расположения канала пробивают полку и устанавливают арматурный каркас. При усилении только опорной части плиты каркасы располагаются на части ее пролета, а при необходимости усиления по нормальному и наклонному сечениям - по всей длине плиты. После этого канал заполняют пластичным бетоном на мелком щебне и плиту рассчитывают с учетом дополнительной арматуры. Усиление опорных частей пустотных плит при недостаточной площади 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опирания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рекомендуется осуществлять по следующей схеме:</w:t>
      </w:r>
    </w:p>
    <w:p w:rsidR="00C2431E" w:rsidRDefault="00C846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для промежуточных опор установкой общих вертикальных каркасов в предварительно пробитые отверстия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</w:t>
      </w:r>
      <w:r w:rsidR="007D2D0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опорных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зон смежных плит и последующим бетонированием каналов с дополнительно установленной арматурой. В этом случае плиты работают как неразрезные конструкции.</w:t>
      </w:r>
    </w:p>
    <w:p w:rsidR="00C2431E" w:rsidRDefault="00C243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431E" w:rsidRDefault="00C243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431E" w:rsidRDefault="00C84661">
      <w:pPr>
        <w:spacing w:line="36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 Алгоритм выполнения работы</w:t>
      </w:r>
    </w:p>
    <w:p w:rsidR="00C2431E" w:rsidRDefault="00C84661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0479">
        <w:rPr>
          <w:rFonts w:ascii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>.1 Получение исходных данных</w:t>
      </w:r>
    </w:p>
    <w:p w:rsidR="00C2431E" w:rsidRDefault="00C84661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таблице 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См.приложение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А) выбрать вариант задания. Номер варианта соответствует порядковому номеру студента в журнале работ.</w:t>
      </w:r>
    </w:p>
    <w:p w:rsidR="00C2431E" w:rsidRDefault="00C84661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4.2 Последовательность выполнения работы:</w:t>
      </w:r>
    </w:p>
    <w:p w:rsidR="00C2431E" w:rsidRDefault="00C84661">
      <w:pPr>
        <w:numPr>
          <w:ilvl w:val="0"/>
          <w:numId w:val="3"/>
        </w:numPr>
        <w:tabs>
          <w:tab w:val="left" w:pos="0"/>
        </w:tabs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вычертить схемы </w:t>
      </w:r>
      <w:proofErr w:type="gramStart"/>
      <w:r>
        <w:rPr>
          <w:rFonts w:ascii="Times New Roman" w:hAnsi="Times New Roman" w:cs="Times New Roman"/>
          <w:sz w:val="28"/>
          <w:szCs w:val="28"/>
        </w:rPr>
        <w:t>усиления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плане и в ра</w:t>
      </w:r>
      <w:r w:rsidR="007D2D03">
        <w:rPr>
          <w:rFonts w:ascii="Times New Roman" w:hAnsi="Times New Roman" w:cs="Times New Roman"/>
          <w:sz w:val="28"/>
          <w:szCs w:val="28"/>
        </w:rPr>
        <w:t>зрезе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2431E" w:rsidRDefault="00C84661">
      <w:pPr>
        <w:numPr>
          <w:ilvl w:val="0"/>
          <w:numId w:val="3"/>
        </w:numPr>
        <w:tabs>
          <w:tab w:val="left" w:pos="0"/>
        </w:tabs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вычертить плоский карка</w:t>
      </w:r>
      <w:r w:rsidR="007D2D03">
        <w:rPr>
          <w:rFonts w:ascii="Times New Roman" w:hAnsi="Times New Roman" w:cs="Times New Roman"/>
          <w:sz w:val="28"/>
          <w:szCs w:val="28"/>
        </w:rPr>
        <w:t>с (диаметр продольной арматуры принять Ф12А400, поперечной – Ф8А</w:t>
      </w:r>
      <w:proofErr w:type="gramStart"/>
      <w:r w:rsidR="007D2D03">
        <w:rPr>
          <w:rFonts w:ascii="Times New Roman" w:hAnsi="Times New Roman" w:cs="Times New Roman"/>
          <w:sz w:val="28"/>
          <w:szCs w:val="28"/>
        </w:rPr>
        <w:t>240 )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C2431E" w:rsidRDefault="00C84661">
      <w:pPr>
        <w:numPr>
          <w:ilvl w:val="0"/>
          <w:numId w:val="3"/>
        </w:numPr>
        <w:tabs>
          <w:tab w:val="left" w:pos="0"/>
        </w:tabs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определить расход материалов на усиление </w:t>
      </w:r>
      <w:r>
        <w:rPr>
          <w:rFonts w:ascii="Times New Roman" w:hAnsi="Times New Roman" w:cs="Times New Roman"/>
          <w:bCs/>
          <w:sz w:val="28"/>
          <w:szCs w:val="28"/>
        </w:rPr>
        <w:t>пустотной плиты перекрытия;</w:t>
      </w:r>
    </w:p>
    <w:p w:rsidR="00C2431E" w:rsidRDefault="00C84661">
      <w:pPr>
        <w:numPr>
          <w:ilvl w:val="0"/>
          <w:numId w:val="3"/>
        </w:numPr>
        <w:tabs>
          <w:tab w:val="left" w:pos="0"/>
        </w:tabs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оформить практическую работу.</w:t>
      </w:r>
    </w:p>
    <w:p w:rsidR="00C2431E" w:rsidRDefault="00C84661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4.3 Оформление работы.</w:t>
      </w:r>
    </w:p>
    <w:p w:rsidR="00C2431E" w:rsidRDefault="00C84661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оформляется на листах формата А4 и имеет следующую структуру:</w:t>
      </w:r>
    </w:p>
    <w:p w:rsidR="00C2431E" w:rsidRDefault="00C84661">
      <w:pPr>
        <w:numPr>
          <w:ilvl w:val="0"/>
          <w:numId w:val="3"/>
        </w:numPr>
        <w:tabs>
          <w:tab w:val="left" w:pos="0"/>
        </w:tabs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титульный лист;</w:t>
      </w:r>
    </w:p>
    <w:p w:rsidR="00C2431E" w:rsidRDefault="00C84661">
      <w:pPr>
        <w:numPr>
          <w:ilvl w:val="0"/>
          <w:numId w:val="3"/>
        </w:numPr>
        <w:tabs>
          <w:tab w:val="left" w:pos="0"/>
        </w:tabs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исходные данные;</w:t>
      </w:r>
    </w:p>
    <w:p w:rsidR="00C2431E" w:rsidRDefault="00C84661">
      <w:pPr>
        <w:numPr>
          <w:ilvl w:val="0"/>
          <w:numId w:val="3"/>
        </w:numPr>
        <w:tabs>
          <w:tab w:val="left" w:pos="0"/>
        </w:tabs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чертежи усиления;</w:t>
      </w:r>
      <w:bookmarkStart w:id="2" w:name="_GoBack"/>
      <w:bookmarkEnd w:id="2"/>
    </w:p>
    <w:p w:rsidR="00C2431E" w:rsidRDefault="00C84661">
      <w:pPr>
        <w:numPr>
          <w:ilvl w:val="0"/>
          <w:numId w:val="3"/>
        </w:numPr>
        <w:tabs>
          <w:tab w:val="left" w:pos="0"/>
        </w:tabs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спецификаци</w:t>
      </w:r>
      <w:r w:rsidR="00964E7A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431E" w:rsidRDefault="00C84661">
      <w:pPr>
        <w:numPr>
          <w:ilvl w:val="0"/>
          <w:numId w:val="4"/>
        </w:num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Контрольные вопросы</w:t>
      </w:r>
    </w:p>
    <w:p w:rsidR="00C2431E" w:rsidRDefault="00C84661">
      <w:pPr>
        <w:spacing w:line="360" w:lineRule="auto"/>
        <w:ind w:left="284" w:right="142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9C5514">
        <w:rPr>
          <w:rFonts w:ascii="Times New Roman" w:hAnsi="Times New Roman" w:cs="Times New Roman"/>
          <w:sz w:val="28"/>
          <w:szCs w:val="28"/>
        </w:rPr>
        <w:t>Основные задачи</w:t>
      </w:r>
      <w:r w:rsidR="001C4F67">
        <w:rPr>
          <w:rFonts w:ascii="Times New Roman" w:hAnsi="Times New Roman" w:cs="Times New Roman"/>
          <w:sz w:val="28"/>
          <w:szCs w:val="28"/>
        </w:rPr>
        <w:t xml:space="preserve"> железобетонных плит перекрытия в конструктивном решении зданий и сооружений.</w:t>
      </w:r>
    </w:p>
    <w:p w:rsidR="00C2431E" w:rsidRDefault="00C84661">
      <w:pPr>
        <w:spacing w:line="360" w:lineRule="auto"/>
        <w:ind w:left="284" w:right="142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1C4F67">
        <w:rPr>
          <w:rFonts w:ascii="Times New Roman" w:hAnsi="Times New Roman" w:cs="Times New Roman"/>
          <w:sz w:val="28"/>
          <w:szCs w:val="28"/>
        </w:rPr>
        <w:t>Виды железобетонных перекрытий.</w:t>
      </w:r>
    </w:p>
    <w:p w:rsidR="00C2431E" w:rsidRDefault="00C84661">
      <w:pPr>
        <w:spacing w:line="360" w:lineRule="auto"/>
        <w:ind w:left="284" w:right="142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Назвать типичны</w:t>
      </w:r>
      <w:r w:rsidR="001C4F67">
        <w:rPr>
          <w:rFonts w:ascii="Times New Roman" w:hAnsi="Times New Roman" w:cs="Times New Roman"/>
          <w:sz w:val="28"/>
          <w:szCs w:val="28"/>
        </w:rPr>
        <w:t>е виды</w:t>
      </w:r>
      <w:r>
        <w:rPr>
          <w:rFonts w:ascii="Times New Roman" w:hAnsi="Times New Roman" w:cs="Times New Roman"/>
          <w:sz w:val="28"/>
          <w:szCs w:val="28"/>
        </w:rPr>
        <w:t xml:space="preserve"> дефект</w:t>
      </w:r>
      <w:r w:rsidR="001C4F67">
        <w:rPr>
          <w:rFonts w:ascii="Times New Roman" w:hAnsi="Times New Roman" w:cs="Times New Roman"/>
          <w:sz w:val="28"/>
          <w:szCs w:val="28"/>
        </w:rPr>
        <w:t>ов и разрушений в</w:t>
      </w:r>
      <w:r>
        <w:rPr>
          <w:rFonts w:ascii="Times New Roman" w:hAnsi="Times New Roman" w:cs="Times New Roman"/>
          <w:sz w:val="28"/>
          <w:szCs w:val="28"/>
        </w:rPr>
        <w:t xml:space="preserve"> железобетонных конструкци</w:t>
      </w:r>
      <w:r w:rsidR="001C4F67">
        <w:rPr>
          <w:rFonts w:ascii="Times New Roman" w:hAnsi="Times New Roman" w:cs="Times New Roman"/>
          <w:sz w:val="28"/>
          <w:szCs w:val="28"/>
        </w:rPr>
        <w:t>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431E" w:rsidRDefault="00C84661">
      <w:pPr>
        <w:spacing w:line="360" w:lineRule="auto"/>
        <w:ind w:left="284" w:right="142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Назвать предельно-допустимые величины раскрытия трещин в изгибаемых элементах.</w:t>
      </w:r>
    </w:p>
    <w:p w:rsidR="00C2431E" w:rsidRDefault="00C84661">
      <w:pPr>
        <w:spacing w:line="360" w:lineRule="auto"/>
        <w:ind w:left="284" w:right="142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Перечислить приборы и оборудование,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применяемые  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обследовании </w:t>
      </w:r>
      <w:r w:rsidR="009C5514">
        <w:rPr>
          <w:rFonts w:ascii="Times New Roman" w:hAnsi="Times New Roman" w:cs="Times New Roman"/>
          <w:sz w:val="28"/>
          <w:szCs w:val="28"/>
        </w:rPr>
        <w:t>железобетонных плит перекрытия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431E" w:rsidRDefault="00C84661">
      <w:pPr>
        <w:spacing w:line="360" w:lineRule="auto"/>
        <w:ind w:left="284" w:right="142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9C5514">
        <w:rPr>
          <w:rFonts w:ascii="Times New Roman" w:hAnsi="Times New Roman" w:cs="Times New Roman"/>
          <w:sz w:val="28"/>
          <w:szCs w:val="28"/>
        </w:rPr>
        <w:t xml:space="preserve">Методы </w:t>
      </w:r>
      <w:r w:rsidR="002D2138">
        <w:rPr>
          <w:rFonts w:ascii="Times New Roman" w:hAnsi="Times New Roman" w:cs="Times New Roman"/>
          <w:sz w:val="28"/>
          <w:szCs w:val="28"/>
        </w:rPr>
        <w:t>неразрушающего контроля строительных конструкций</w:t>
      </w:r>
      <w:r w:rsidR="009C551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431E" w:rsidRDefault="00C84661">
      <w:pPr>
        <w:spacing w:line="360" w:lineRule="auto"/>
        <w:ind w:left="284" w:right="142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9C5514">
        <w:rPr>
          <w:rFonts w:ascii="Times New Roman" w:hAnsi="Times New Roman" w:cs="Times New Roman"/>
          <w:sz w:val="28"/>
          <w:szCs w:val="28"/>
        </w:rPr>
        <w:t>Требования, предъявляемые к железобетонным плитам перекрытия.</w:t>
      </w:r>
    </w:p>
    <w:p w:rsidR="00C2431E" w:rsidRDefault="00C84661">
      <w:pPr>
        <w:spacing w:line="360" w:lineRule="auto"/>
        <w:ind w:left="284" w:right="142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1C4F67">
        <w:rPr>
          <w:rFonts w:ascii="Times New Roman" w:hAnsi="Times New Roman" w:cs="Times New Roman"/>
          <w:sz w:val="28"/>
          <w:szCs w:val="28"/>
        </w:rPr>
        <w:t>Причины, вызывающие разрушения железобетонных перекрытий.</w:t>
      </w:r>
    </w:p>
    <w:p w:rsidR="00C2431E" w:rsidRDefault="00C84661">
      <w:pPr>
        <w:spacing w:line="360" w:lineRule="auto"/>
        <w:ind w:left="284" w:right="142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Перечислить </w:t>
      </w:r>
      <w:r w:rsidR="009C5514">
        <w:rPr>
          <w:rFonts w:ascii="Times New Roman" w:hAnsi="Times New Roman" w:cs="Times New Roman"/>
          <w:sz w:val="28"/>
          <w:szCs w:val="28"/>
        </w:rPr>
        <w:t>способы</w:t>
      </w:r>
      <w:r>
        <w:rPr>
          <w:rFonts w:ascii="Times New Roman" w:hAnsi="Times New Roman" w:cs="Times New Roman"/>
          <w:sz w:val="28"/>
          <w:szCs w:val="28"/>
        </w:rPr>
        <w:t xml:space="preserve"> усиления сборных железобетонных пустотных плит перекрытия.</w:t>
      </w:r>
    </w:p>
    <w:p w:rsidR="00C2431E" w:rsidRDefault="00C84661">
      <w:pPr>
        <w:spacing w:line="360" w:lineRule="auto"/>
        <w:ind w:left="284" w:right="142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10.Технологическая последовательность усиления сборных железобетонных пустотных плит перекрытия.</w:t>
      </w:r>
    </w:p>
    <w:p w:rsidR="00C2431E" w:rsidRDefault="00C84661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6. Литература</w:t>
      </w:r>
    </w:p>
    <w:p w:rsidR="00C2431E" w:rsidRDefault="00C84661">
      <w:pPr>
        <w:ind w:left="102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В.М.Калинин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С.Д.Сокова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А.Н.Топилин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Обследование и испытание конструкций зданий и сооружений: учебник для студентов учреждений средне профессионального образования / пол ред.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В.М.Калинин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М.:ИНФРА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-М, 2016. – 336с. </w:t>
      </w:r>
    </w:p>
    <w:p w:rsidR="00C2431E" w:rsidRDefault="00C84661">
      <w:pPr>
        <w:pStyle w:val="a5"/>
        <w:spacing w:before="0" w:beforeAutospacing="0" w:after="0" w:afterAutospacing="0"/>
        <w:ind w:left="102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В.М.Калинин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С.Д.Сокова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Оценка технического состояния зданий: учебник для студентов учреждений средне профессионального образования / под ред.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В.М.Калинин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М.: ИНФРА – М, 2016. – 268с.</w:t>
      </w:r>
    </w:p>
    <w:p w:rsidR="00C2431E" w:rsidRDefault="00C84661">
      <w:pPr>
        <w:pStyle w:val="a5"/>
        <w:spacing w:before="0" w:beforeAutospacing="0" w:after="0" w:afterAutospacing="0"/>
        <w:ind w:left="102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Мешечек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В.В.,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Матвеев,Е.П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Пособие по оценке физического износа жилых и общественных зданий. ЦМПИКС при МГСУ. М., 1999. [Электронный ресурс]: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СтройКонсультант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2431E" w:rsidRDefault="00C84661">
      <w:pPr>
        <w:pStyle w:val="a5"/>
        <w:spacing w:before="0" w:beforeAutospacing="0" w:after="0" w:afterAutospacing="0"/>
        <w:ind w:left="102" w:firstLine="425"/>
        <w:rPr>
          <w:rStyle w:val="c7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7"/>
          <w:rFonts w:ascii="Times New Roman" w:hAnsi="Times New Roman" w:cs="Times New Roman"/>
          <w:color w:val="000000"/>
          <w:sz w:val="28"/>
          <w:szCs w:val="28"/>
        </w:rPr>
        <w:t>4. ВСН 53-86 Правила оценки физического износа жилых</w:t>
      </w:r>
    </w:p>
    <w:p w:rsidR="00C2431E" w:rsidRDefault="00C84661">
      <w:pPr>
        <w:pStyle w:val="a5"/>
        <w:spacing w:before="0" w:beforeAutospacing="0" w:after="0" w:afterAutospacing="0"/>
        <w:rPr>
          <w:rStyle w:val="c7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7"/>
          <w:rFonts w:ascii="Times New Roman" w:hAnsi="Times New Roman" w:cs="Times New Roman"/>
          <w:color w:val="000000"/>
          <w:sz w:val="28"/>
          <w:szCs w:val="28"/>
        </w:rPr>
        <w:t>Зданий</w:t>
      </w:r>
    </w:p>
    <w:p w:rsidR="00C2431E" w:rsidRDefault="00C84661">
      <w:pPr>
        <w:pStyle w:val="2"/>
        <w:shd w:val="clear" w:color="auto" w:fill="FFFFFF"/>
        <w:spacing w:before="0"/>
        <w:ind w:left="317" w:hanging="250"/>
        <w:rPr>
          <w:rFonts w:ascii="Times New Roman" w:hAnsi="Times New Roman" w:cs="Times New Roman"/>
          <w:color w:val="000000"/>
        </w:rPr>
      </w:pPr>
      <w:r>
        <w:rPr>
          <w:rStyle w:val="c7"/>
          <w:rFonts w:ascii="Times New Roman" w:hAnsi="Times New Roman" w:cs="Times New Roman"/>
          <w:color w:val="000000"/>
        </w:rPr>
        <w:t xml:space="preserve">        5.</w:t>
      </w:r>
      <w:r>
        <w:rPr>
          <w:rFonts w:ascii="Times New Roman" w:hAnsi="Times New Roman" w:cs="Times New Roman"/>
          <w:color w:val="000000"/>
        </w:rPr>
        <w:t xml:space="preserve"> В.В Федоров Реконструкция и реставрация зданий: </w:t>
      </w:r>
      <w:proofErr w:type="gramStart"/>
      <w:r>
        <w:rPr>
          <w:rFonts w:ascii="Times New Roman" w:hAnsi="Times New Roman" w:cs="Times New Roman"/>
          <w:color w:val="000000"/>
        </w:rPr>
        <w:t>учебник.-</w:t>
      </w:r>
      <w:proofErr w:type="gramEnd"/>
      <w:r>
        <w:rPr>
          <w:rFonts w:ascii="Times New Roman" w:hAnsi="Times New Roman" w:cs="Times New Roman"/>
          <w:color w:val="000000"/>
        </w:rPr>
        <w:t>М.: ИНФРА-М, 2017.-208с.-(Среднее профессиональное образование).</w:t>
      </w:r>
    </w:p>
    <w:p w:rsidR="00C2431E" w:rsidRDefault="00C2431E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431E" w:rsidRDefault="00C2431E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431E" w:rsidRDefault="00C2431E">
      <w:pPr>
        <w:spacing w:line="360" w:lineRule="auto"/>
        <w:ind w:right="139"/>
        <w:rPr>
          <w:rFonts w:ascii="Times New Roman" w:hAnsi="Times New Roman" w:cs="Times New Roman"/>
          <w:i/>
          <w:sz w:val="24"/>
          <w:szCs w:val="24"/>
        </w:rPr>
      </w:pPr>
    </w:p>
    <w:p w:rsidR="00C2431E" w:rsidRDefault="00C2431E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431E" w:rsidRDefault="006371B7">
      <w:pPr>
        <w:tabs>
          <w:tab w:val="left" w:pos="0"/>
        </w:tabs>
        <w:spacing w:line="288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371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8812"/>
            <wp:effectExtent l="0" t="0" r="3175" b="3810"/>
            <wp:docPr id="1" name="Рисунок 1" descr="Z:\1.Рабочие папки преподавателей\Курушина Людмила Васильевна\!!!!Методичка\План работы КУРУШИНА\Методичка( плиты)\Приложение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.Рабочие папки преподавателей\Курушина Людмила Васильевна\!!!!Методичка\План работы КУРУШИНА\Методичка( плиты)\Приложение 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943" w:rsidRDefault="00D40943">
      <w:pPr>
        <w:tabs>
          <w:tab w:val="left" w:pos="0"/>
        </w:tabs>
        <w:spacing w:line="288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409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3234" cy="7787640"/>
            <wp:effectExtent l="0" t="0" r="0" b="3810"/>
            <wp:docPr id="2" name="Рисунок 2" descr="Z:\1.Рабочие папки преподавателей\Курушина Людмила Васильевна\!!!!Методичка\План работы КУРУШИНА\Методичка( плиты)\Приложение 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1.Рабочие папки преподавателей\Курушина Людмила Васильевна\!!!!Методичка\План работы КУРУШИНА\Методичка( плиты)\Приложение 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850" cy="779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943" w:rsidRDefault="00D40943">
      <w:pPr>
        <w:tabs>
          <w:tab w:val="left" w:pos="0"/>
        </w:tabs>
        <w:spacing w:line="288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40943" w:rsidRDefault="00D40943">
      <w:pPr>
        <w:tabs>
          <w:tab w:val="left" w:pos="0"/>
        </w:tabs>
        <w:spacing w:line="288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409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3" name="Рисунок 3" descr="Z:\1.Рабочие папки преподавателей\Курушина Людмила Васильевна\!!!!Методичка\План работы КУРУШИНА\Методичка( плиты)\Приложение 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1.Рабочие папки преподавателей\Курушина Людмила Васильевна\!!!!Методичка\План работы КУРУШИНА\Методичка( плиты)\Приложение Б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09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3C753"/>
    <w:multiLevelType w:val="singleLevel"/>
    <w:tmpl w:val="0903C753"/>
    <w:lvl w:ilvl="0">
      <w:start w:val="5"/>
      <w:numFmt w:val="decimal"/>
      <w:suff w:val="space"/>
      <w:lvlText w:val="%1."/>
      <w:lvlJc w:val="left"/>
    </w:lvl>
  </w:abstractNum>
  <w:abstractNum w:abstractNumId="1" w15:restartNumberingAfterBreak="0">
    <w:nsid w:val="1DD77605"/>
    <w:multiLevelType w:val="singleLevel"/>
    <w:tmpl w:val="1DD77605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412DFF13"/>
    <w:multiLevelType w:val="singleLevel"/>
    <w:tmpl w:val="412DFF1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4B5B1A4E"/>
    <w:multiLevelType w:val="multilevel"/>
    <w:tmpl w:val="4B5B1A4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075"/>
    <w:rsid w:val="0000538D"/>
    <w:rsid w:val="00005C71"/>
    <w:rsid w:val="00006B2B"/>
    <w:rsid w:val="000113A0"/>
    <w:rsid w:val="00011498"/>
    <w:rsid w:val="00013843"/>
    <w:rsid w:val="00014BE0"/>
    <w:rsid w:val="00015EB2"/>
    <w:rsid w:val="00017DA6"/>
    <w:rsid w:val="00020666"/>
    <w:rsid w:val="00021503"/>
    <w:rsid w:val="000217AE"/>
    <w:rsid w:val="000241A7"/>
    <w:rsid w:val="00025A9B"/>
    <w:rsid w:val="00030041"/>
    <w:rsid w:val="0003286F"/>
    <w:rsid w:val="00033D38"/>
    <w:rsid w:val="0003548C"/>
    <w:rsid w:val="000363A9"/>
    <w:rsid w:val="00037B75"/>
    <w:rsid w:val="00037BB9"/>
    <w:rsid w:val="00046C53"/>
    <w:rsid w:val="000516AC"/>
    <w:rsid w:val="000525C4"/>
    <w:rsid w:val="000546AA"/>
    <w:rsid w:val="000566EF"/>
    <w:rsid w:val="00060B92"/>
    <w:rsid w:val="000626BD"/>
    <w:rsid w:val="00062BEB"/>
    <w:rsid w:val="000664F5"/>
    <w:rsid w:val="00067764"/>
    <w:rsid w:val="000721C2"/>
    <w:rsid w:val="00073441"/>
    <w:rsid w:val="00077EEE"/>
    <w:rsid w:val="000818C3"/>
    <w:rsid w:val="00084F3E"/>
    <w:rsid w:val="00090315"/>
    <w:rsid w:val="000940C9"/>
    <w:rsid w:val="000951C2"/>
    <w:rsid w:val="0009731D"/>
    <w:rsid w:val="000A1C3E"/>
    <w:rsid w:val="000A4856"/>
    <w:rsid w:val="000A7C52"/>
    <w:rsid w:val="000B037F"/>
    <w:rsid w:val="000B127E"/>
    <w:rsid w:val="000B28D8"/>
    <w:rsid w:val="000C0259"/>
    <w:rsid w:val="000C0EA3"/>
    <w:rsid w:val="000C3A01"/>
    <w:rsid w:val="000C48AE"/>
    <w:rsid w:val="000D2D6E"/>
    <w:rsid w:val="000D5B18"/>
    <w:rsid w:val="000D6752"/>
    <w:rsid w:val="000D7C11"/>
    <w:rsid w:val="000E1E1A"/>
    <w:rsid w:val="000E2924"/>
    <w:rsid w:val="000E46BA"/>
    <w:rsid w:val="000E489E"/>
    <w:rsid w:val="000E75A1"/>
    <w:rsid w:val="000F16DD"/>
    <w:rsid w:val="000F2DD3"/>
    <w:rsid w:val="000F40C6"/>
    <w:rsid w:val="000F53C2"/>
    <w:rsid w:val="000F551E"/>
    <w:rsid w:val="000F79DC"/>
    <w:rsid w:val="000F7A05"/>
    <w:rsid w:val="00100923"/>
    <w:rsid w:val="00103344"/>
    <w:rsid w:val="00103E3D"/>
    <w:rsid w:val="00110F0E"/>
    <w:rsid w:val="00111C18"/>
    <w:rsid w:val="00113BCB"/>
    <w:rsid w:val="00115339"/>
    <w:rsid w:val="00115988"/>
    <w:rsid w:val="0011692A"/>
    <w:rsid w:val="00116E9F"/>
    <w:rsid w:val="001170F9"/>
    <w:rsid w:val="00117751"/>
    <w:rsid w:val="00117E11"/>
    <w:rsid w:val="0012064C"/>
    <w:rsid w:val="001237C6"/>
    <w:rsid w:val="00124075"/>
    <w:rsid w:val="001241A1"/>
    <w:rsid w:val="00124E8A"/>
    <w:rsid w:val="00134B3D"/>
    <w:rsid w:val="001359EC"/>
    <w:rsid w:val="00137C10"/>
    <w:rsid w:val="00142A5A"/>
    <w:rsid w:val="00142E3B"/>
    <w:rsid w:val="0015083A"/>
    <w:rsid w:val="00151F28"/>
    <w:rsid w:val="00157FBE"/>
    <w:rsid w:val="001606AD"/>
    <w:rsid w:val="001679F8"/>
    <w:rsid w:val="00172667"/>
    <w:rsid w:val="001744F2"/>
    <w:rsid w:val="0017757F"/>
    <w:rsid w:val="001807AB"/>
    <w:rsid w:val="001809F3"/>
    <w:rsid w:val="00192A9B"/>
    <w:rsid w:val="00193ADB"/>
    <w:rsid w:val="00194A74"/>
    <w:rsid w:val="0019570C"/>
    <w:rsid w:val="00196BFB"/>
    <w:rsid w:val="00197809"/>
    <w:rsid w:val="001A135D"/>
    <w:rsid w:val="001A31D5"/>
    <w:rsid w:val="001A3C9C"/>
    <w:rsid w:val="001A6F47"/>
    <w:rsid w:val="001A7C00"/>
    <w:rsid w:val="001B0206"/>
    <w:rsid w:val="001B14A4"/>
    <w:rsid w:val="001B5F5A"/>
    <w:rsid w:val="001B60A4"/>
    <w:rsid w:val="001B6C72"/>
    <w:rsid w:val="001C0658"/>
    <w:rsid w:val="001C0A40"/>
    <w:rsid w:val="001C1C5F"/>
    <w:rsid w:val="001C32FC"/>
    <w:rsid w:val="001C4F67"/>
    <w:rsid w:val="001C734E"/>
    <w:rsid w:val="001D000E"/>
    <w:rsid w:val="001D29B0"/>
    <w:rsid w:val="001D4701"/>
    <w:rsid w:val="001D55C3"/>
    <w:rsid w:val="001D5766"/>
    <w:rsid w:val="001D7A9D"/>
    <w:rsid w:val="001E2D48"/>
    <w:rsid w:val="001E34A1"/>
    <w:rsid w:val="001E5B01"/>
    <w:rsid w:val="001E7889"/>
    <w:rsid w:val="001E78BF"/>
    <w:rsid w:val="001F06A2"/>
    <w:rsid w:val="001F0703"/>
    <w:rsid w:val="001F2EB7"/>
    <w:rsid w:val="001F3F61"/>
    <w:rsid w:val="001F6624"/>
    <w:rsid w:val="00201C04"/>
    <w:rsid w:val="00202664"/>
    <w:rsid w:val="0020328C"/>
    <w:rsid w:val="0020555D"/>
    <w:rsid w:val="0021194B"/>
    <w:rsid w:val="00216055"/>
    <w:rsid w:val="00216C0E"/>
    <w:rsid w:val="00222F92"/>
    <w:rsid w:val="00227CB2"/>
    <w:rsid w:val="00230E21"/>
    <w:rsid w:val="00232B47"/>
    <w:rsid w:val="0023396B"/>
    <w:rsid w:val="00233F69"/>
    <w:rsid w:val="00236171"/>
    <w:rsid w:val="002366C4"/>
    <w:rsid w:val="0024073C"/>
    <w:rsid w:val="0024453E"/>
    <w:rsid w:val="00244A58"/>
    <w:rsid w:val="00245819"/>
    <w:rsid w:val="0024607A"/>
    <w:rsid w:val="00251A8E"/>
    <w:rsid w:val="00252E29"/>
    <w:rsid w:val="00255F7D"/>
    <w:rsid w:val="00262401"/>
    <w:rsid w:val="0026404A"/>
    <w:rsid w:val="00264B9E"/>
    <w:rsid w:val="00265DEC"/>
    <w:rsid w:val="00265DFD"/>
    <w:rsid w:val="0026748A"/>
    <w:rsid w:val="00273A5B"/>
    <w:rsid w:val="00273E2C"/>
    <w:rsid w:val="002775C4"/>
    <w:rsid w:val="00277B07"/>
    <w:rsid w:val="00277D0B"/>
    <w:rsid w:val="00281446"/>
    <w:rsid w:val="00282970"/>
    <w:rsid w:val="002834E3"/>
    <w:rsid w:val="00283841"/>
    <w:rsid w:val="00283921"/>
    <w:rsid w:val="0028458A"/>
    <w:rsid w:val="002916CC"/>
    <w:rsid w:val="0029314E"/>
    <w:rsid w:val="00293B47"/>
    <w:rsid w:val="00295F30"/>
    <w:rsid w:val="00297062"/>
    <w:rsid w:val="002970CE"/>
    <w:rsid w:val="002A1CF3"/>
    <w:rsid w:val="002A2ECC"/>
    <w:rsid w:val="002A4076"/>
    <w:rsid w:val="002A6F37"/>
    <w:rsid w:val="002B026D"/>
    <w:rsid w:val="002B0795"/>
    <w:rsid w:val="002B0953"/>
    <w:rsid w:val="002B22BD"/>
    <w:rsid w:val="002B52A2"/>
    <w:rsid w:val="002B690D"/>
    <w:rsid w:val="002B6D0B"/>
    <w:rsid w:val="002C350B"/>
    <w:rsid w:val="002C3875"/>
    <w:rsid w:val="002C42C8"/>
    <w:rsid w:val="002C6F60"/>
    <w:rsid w:val="002D157C"/>
    <w:rsid w:val="002D1E6D"/>
    <w:rsid w:val="002D2138"/>
    <w:rsid w:val="002D3A8F"/>
    <w:rsid w:val="002D5C8C"/>
    <w:rsid w:val="002D7000"/>
    <w:rsid w:val="002D7088"/>
    <w:rsid w:val="002E5325"/>
    <w:rsid w:val="002E6987"/>
    <w:rsid w:val="002E6CC9"/>
    <w:rsid w:val="002E7247"/>
    <w:rsid w:val="002F0702"/>
    <w:rsid w:val="002F183C"/>
    <w:rsid w:val="002F4E00"/>
    <w:rsid w:val="002F6434"/>
    <w:rsid w:val="00303E09"/>
    <w:rsid w:val="00303E63"/>
    <w:rsid w:val="00307E97"/>
    <w:rsid w:val="00312A92"/>
    <w:rsid w:val="003130D1"/>
    <w:rsid w:val="003156B2"/>
    <w:rsid w:val="0032064A"/>
    <w:rsid w:val="0032146F"/>
    <w:rsid w:val="00321E4E"/>
    <w:rsid w:val="00322E58"/>
    <w:rsid w:val="00322E84"/>
    <w:rsid w:val="00322E9F"/>
    <w:rsid w:val="00323F17"/>
    <w:rsid w:val="00326808"/>
    <w:rsid w:val="00333217"/>
    <w:rsid w:val="00336867"/>
    <w:rsid w:val="00336A51"/>
    <w:rsid w:val="00336B38"/>
    <w:rsid w:val="00336D92"/>
    <w:rsid w:val="003371B5"/>
    <w:rsid w:val="00337CAB"/>
    <w:rsid w:val="00343ED6"/>
    <w:rsid w:val="0034580B"/>
    <w:rsid w:val="00347809"/>
    <w:rsid w:val="003527A9"/>
    <w:rsid w:val="003532E1"/>
    <w:rsid w:val="003537E4"/>
    <w:rsid w:val="003566D2"/>
    <w:rsid w:val="003603F1"/>
    <w:rsid w:val="003605A6"/>
    <w:rsid w:val="003655CF"/>
    <w:rsid w:val="00366361"/>
    <w:rsid w:val="00366480"/>
    <w:rsid w:val="0036676D"/>
    <w:rsid w:val="003714A6"/>
    <w:rsid w:val="003715AD"/>
    <w:rsid w:val="00372F05"/>
    <w:rsid w:val="00385F5F"/>
    <w:rsid w:val="0038682D"/>
    <w:rsid w:val="003908F5"/>
    <w:rsid w:val="00391BF9"/>
    <w:rsid w:val="00391C3C"/>
    <w:rsid w:val="003959FF"/>
    <w:rsid w:val="00395D30"/>
    <w:rsid w:val="00397639"/>
    <w:rsid w:val="003A4045"/>
    <w:rsid w:val="003A7399"/>
    <w:rsid w:val="003B011D"/>
    <w:rsid w:val="003B02E3"/>
    <w:rsid w:val="003B2B13"/>
    <w:rsid w:val="003B308C"/>
    <w:rsid w:val="003B3218"/>
    <w:rsid w:val="003B42B1"/>
    <w:rsid w:val="003B42B3"/>
    <w:rsid w:val="003B4849"/>
    <w:rsid w:val="003B49C4"/>
    <w:rsid w:val="003B5650"/>
    <w:rsid w:val="003B6B91"/>
    <w:rsid w:val="003C0509"/>
    <w:rsid w:val="003C2382"/>
    <w:rsid w:val="003C2A3A"/>
    <w:rsid w:val="003C5C07"/>
    <w:rsid w:val="003C6BB9"/>
    <w:rsid w:val="003C6E5C"/>
    <w:rsid w:val="003D3199"/>
    <w:rsid w:val="003D765B"/>
    <w:rsid w:val="003D7D17"/>
    <w:rsid w:val="003E0499"/>
    <w:rsid w:val="003E190F"/>
    <w:rsid w:val="003F023B"/>
    <w:rsid w:val="003F03D4"/>
    <w:rsid w:val="003F3C58"/>
    <w:rsid w:val="004001AD"/>
    <w:rsid w:val="00402913"/>
    <w:rsid w:val="004032BA"/>
    <w:rsid w:val="00405524"/>
    <w:rsid w:val="00406BBA"/>
    <w:rsid w:val="00407D3F"/>
    <w:rsid w:val="004111DA"/>
    <w:rsid w:val="00411309"/>
    <w:rsid w:val="00413F5E"/>
    <w:rsid w:val="004170AB"/>
    <w:rsid w:val="00423129"/>
    <w:rsid w:val="00424DEF"/>
    <w:rsid w:val="00426A02"/>
    <w:rsid w:val="004301DC"/>
    <w:rsid w:val="004307E7"/>
    <w:rsid w:val="004319F4"/>
    <w:rsid w:val="004330D1"/>
    <w:rsid w:val="004336DD"/>
    <w:rsid w:val="004358E9"/>
    <w:rsid w:val="00440B25"/>
    <w:rsid w:val="00452D21"/>
    <w:rsid w:val="00453017"/>
    <w:rsid w:val="004558A1"/>
    <w:rsid w:val="004600F1"/>
    <w:rsid w:val="00460291"/>
    <w:rsid w:val="004613AD"/>
    <w:rsid w:val="00461546"/>
    <w:rsid w:val="00461DB9"/>
    <w:rsid w:val="0046355A"/>
    <w:rsid w:val="00464061"/>
    <w:rsid w:val="00473E09"/>
    <w:rsid w:val="00474979"/>
    <w:rsid w:val="004775EC"/>
    <w:rsid w:val="00480FDE"/>
    <w:rsid w:val="004829F6"/>
    <w:rsid w:val="00485D23"/>
    <w:rsid w:val="00486A35"/>
    <w:rsid w:val="00487F11"/>
    <w:rsid w:val="00490623"/>
    <w:rsid w:val="00492CEE"/>
    <w:rsid w:val="00492FC6"/>
    <w:rsid w:val="00496063"/>
    <w:rsid w:val="004A38FE"/>
    <w:rsid w:val="004A5C4C"/>
    <w:rsid w:val="004B10EA"/>
    <w:rsid w:val="004B1784"/>
    <w:rsid w:val="004B2D3C"/>
    <w:rsid w:val="004B39B6"/>
    <w:rsid w:val="004B58AF"/>
    <w:rsid w:val="004B79AF"/>
    <w:rsid w:val="004C203A"/>
    <w:rsid w:val="004C53C1"/>
    <w:rsid w:val="004C6161"/>
    <w:rsid w:val="004D19A7"/>
    <w:rsid w:val="004D2C98"/>
    <w:rsid w:val="004D3DE1"/>
    <w:rsid w:val="004D523F"/>
    <w:rsid w:val="004D6BB8"/>
    <w:rsid w:val="004E0AB4"/>
    <w:rsid w:val="004E1E07"/>
    <w:rsid w:val="004E4D80"/>
    <w:rsid w:val="004E4F66"/>
    <w:rsid w:val="004E5906"/>
    <w:rsid w:val="004E7FD1"/>
    <w:rsid w:val="004F4943"/>
    <w:rsid w:val="004F6C9C"/>
    <w:rsid w:val="004F6CDC"/>
    <w:rsid w:val="005039FE"/>
    <w:rsid w:val="00505BAC"/>
    <w:rsid w:val="00507B21"/>
    <w:rsid w:val="00513209"/>
    <w:rsid w:val="00514218"/>
    <w:rsid w:val="005179F2"/>
    <w:rsid w:val="00522918"/>
    <w:rsid w:val="00522D14"/>
    <w:rsid w:val="00523C89"/>
    <w:rsid w:val="0052507E"/>
    <w:rsid w:val="00525A20"/>
    <w:rsid w:val="005270DF"/>
    <w:rsid w:val="005345C9"/>
    <w:rsid w:val="0053671C"/>
    <w:rsid w:val="00537D81"/>
    <w:rsid w:val="00544834"/>
    <w:rsid w:val="005448DD"/>
    <w:rsid w:val="005472A0"/>
    <w:rsid w:val="00550BF6"/>
    <w:rsid w:val="00552100"/>
    <w:rsid w:val="00552F82"/>
    <w:rsid w:val="00553CA5"/>
    <w:rsid w:val="0055459E"/>
    <w:rsid w:val="00555558"/>
    <w:rsid w:val="005607FD"/>
    <w:rsid w:val="0056227C"/>
    <w:rsid w:val="0056528A"/>
    <w:rsid w:val="0056608E"/>
    <w:rsid w:val="005660DF"/>
    <w:rsid w:val="005707EB"/>
    <w:rsid w:val="00571BE3"/>
    <w:rsid w:val="00573A5B"/>
    <w:rsid w:val="00582762"/>
    <w:rsid w:val="00583801"/>
    <w:rsid w:val="00584BDA"/>
    <w:rsid w:val="00586715"/>
    <w:rsid w:val="00586F37"/>
    <w:rsid w:val="00587D61"/>
    <w:rsid w:val="00592EDE"/>
    <w:rsid w:val="0059586C"/>
    <w:rsid w:val="005A3560"/>
    <w:rsid w:val="005A3990"/>
    <w:rsid w:val="005A4A93"/>
    <w:rsid w:val="005A5F92"/>
    <w:rsid w:val="005A7C28"/>
    <w:rsid w:val="005A7FB2"/>
    <w:rsid w:val="005B11D8"/>
    <w:rsid w:val="005B325C"/>
    <w:rsid w:val="005B6CF1"/>
    <w:rsid w:val="005C1D1A"/>
    <w:rsid w:val="005C21B9"/>
    <w:rsid w:val="005C2BEB"/>
    <w:rsid w:val="005C4635"/>
    <w:rsid w:val="005C483F"/>
    <w:rsid w:val="005C4E4A"/>
    <w:rsid w:val="005C508A"/>
    <w:rsid w:val="005D1526"/>
    <w:rsid w:val="005D18D9"/>
    <w:rsid w:val="005D2422"/>
    <w:rsid w:val="005D3389"/>
    <w:rsid w:val="005E1F25"/>
    <w:rsid w:val="005E5C80"/>
    <w:rsid w:val="005F15FD"/>
    <w:rsid w:val="005F2195"/>
    <w:rsid w:val="005F24F3"/>
    <w:rsid w:val="005F3D09"/>
    <w:rsid w:val="005F768B"/>
    <w:rsid w:val="00601223"/>
    <w:rsid w:val="00601E42"/>
    <w:rsid w:val="006029B5"/>
    <w:rsid w:val="006032A9"/>
    <w:rsid w:val="00605F0B"/>
    <w:rsid w:val="00606D01"/>
    <w:rsid w:val="006121EA"/>
    <w:rsid w:val="006139A6"/>
    <w:rsid w:val="00615CB4"/>
    <w:rsid w:val="006168E5"/>
    <w:rsid w:val="0062366F"/>
    <w:rsid w:val="00630013"/>
    <w:rsid w:val="00632FB1"/>
    <w:rsid w:val="006334AC"/>
    <w:rsid w:val="0063506E"/>
    <w:rsid w:val="0063513F"/>
    <w:rsid w:val="006358FE"/>
    <w:rsid w:val="00636381"/>
    <w:rsid w:val="0063644A"/>
    <w:rsid w:val="006371B7"/>
    <w:rsid w:val="00637387"/>
    <w:rsid w:val="00643800"/>
    <w:rsid w:val="00645AC6"/>
    <w:rsid w:val="00647392"/>
    <w:rsid w:val="006477C2"/>
    <w:rsid w:val="00652F21"/>
    <w:rsid w:val="00654027"/>
    <w:rsid w:val="00654467"/>
    <w:rsid w:val="00654BCA"/>
    <w:rsid w:val="00657CB8"/>
    <w:rsid w:val="006606B1"/>
    <w:rsid w:val="00661774"/>
    <w:rsid w:val="00661984"/>
    <w:rsid w:val="00661F67"/>
    <w:rsid w:val="00663F60"/>
    <w:rsid w:val="006640EC"/>
    <w:rsid w:val="00664F8E"/>
    <w:rsid w:val="00666386"/>
    <w:rsid w:val="00672CE5"/>
    <w:rsid w:val="0067452D"/>
    <w:rsid w:val="00675A3B"/>
    <w:rsid w:val="00675E98"/>
    <w:rsid w:val="00680B37"/>
    <w:rsid w:val="0068164D"/>
    <w:rsid w:val="00681B38"/>
    <w:rsid w:val="0068266A"/>
    <w:rsid w:val="006827C7"/>
    <w:rsid w:val="00686AB6"/>
    <w:rsid w:val="00691328"/>
    <w:rsid w:val="00693A9E"/>
    <w:rsid w:val="0069518E"/>
    <w:rsid w:val="00696DFD"/>
    <w:rsid w:val="006979AB"/>
    <w:rsid w:val="006A08D8"/>
    <w:rsid w:val="006A3BA9"/>
    <w:rsid w:val="006B1362"/>
    <w:rsid w:val="006B2D8E"/>
    <w:rsid w:val="006B5949"/>
    <w:rsid w:val="006C06A8"/>
    <w:rsid w:val="006C11E0"/>
    <w:rsid w:val="006C27E8"/>
    <w:rsid w:val="006C5BE4"/>
    <w:rsid w:val="006D0551"/>
    <w:rsid w:val="006D0BA1"/>
    <w:rsid w:val="006D0D38"/>
    <w:rsid w:val="006D0E07"/>
    <w:rsid w:val="006D1030"/>
    <w:rsid w:val="006D2B4F"/>
    <w:rsid w:val="006D2FE4"/>
    <w:rsid w:val="006D3D70"/>
    <w:rsid w:val="006D66AD"/>
    <w:rsid w:val="006D6CA6"/>
    <w:rsid w:val="006D7061"/>
    <w:rsid w:val="006E1041"/>
    <w:rsid w:val="006E2FD6"/>
    <w:rsid w:val="006E38F0"/>
    <w:rsid w:val="006E64FB"/>
    <w:rsid w:val="006E7EB3"/>
    <w:rsid w:val="006F083A"/>
    <w:rsid w:val="006F0F1C"/>
    <w:rsid w:val="006F1685"/>
    <w:rsid w:val="006F450D"/>
    <w:rsid w:val="006F6132"/>
    <w:rsid w:val="006F6E55"/>
    <w:rsid w:val="00702157"/>
    <w:rsid w:val="0070430B"/>
    <w:rsid w:val="00704B98"/>
    <w:rsid w:val="007101B8"/>
    <w:rsid w:val="00713E61"/>
    <w:rsid w:val="007223B5"/>
    <w:rsid w:val="00725B05"/>
    <w:rsid w:val="00727D14"/>
    <w:rsid w:val="00730339"/>
    <w:rsid w:val="00730A27"/>
    <w:rsid w:val="00731A81"/>
    <w:rsid w:val="00732298"/>
    <w:rsid w:val="00733F56"/>
    <w:rsid w:val="00743755"/>
    <w:rsid w:val="00745B13"/>
    <w:rsid w:val="007501E6"/>
    <w:rsid w:val="007506EF"/>
    <w:rsid w:val="00750769"/>
    <w:rsid w:val="00751A23"/>
    <w:rsid w:val="00751BCF"/>
    <w:rsid w:val="00751C7F"/>
    <w:rsid w:val="00752180"/>
    <w:rsid w:val="0075231A"/>
    <w:rsid w:val="00755D20"/>
    <w:rsid w:val="00760F19"/>
    <w:rsid w:val="00762045"/>
    <w:rsid w:val="00762DD5"/>
    <w:rsid w:val="0076560F"/>
    <w:rsid w:val="007666EF"/>
    <w:rsid w:val="00766F43"/>
    <w:rsid w:val="0077118E"/>
    <w:rsid w:val="007714B2"/>
    <w:rsid w:val="00774CF0"/>
    <w:rsid w:val="0077526D"/>
    <w:rsid w:val="0078083E"/>
    <w:rsid w:val="00781E64"/>
    <w:rsid w:val="00782BDC"/>
    <w:rsid w:val="00783F7F"/>
    <w:rsid w:val="00787698"/>
    <w:rsid w:val="00787EF4"/>
    <w:rsid w:val="00792FD8"/>
    <w:rsid w:val="00793052"/>
    <w:rsid w:val="007930A1"/>
    <w:rsid w:val="007944E7"/>
    <w:rsid w:val="00794963"/>
    <w:rsid w:val="00796E96"/>
    <w:rsid w:val="00796F1C"/>
    <w:rsid w:val="00797272"/>
    <w:rsid w:val="007974D9"/>
    <w:rsid w:val="007A04E0"/>
    <w:rsid w:val="007A61A2"/>
    <w:rsid w:val="007B7889"/>
    <w:rsid w:val="007B7FC3"/>
    <w:rsid w:val="007C0479"/>
    <w:rsid w:val="007C3CAD"/>
    <w:rsid w:val="007C3EE5"/>
    <w:rsid w:val="007C518A"/>
    <w:rsid w:val="007C57A6"/>
    <w:rsid w:val="007C7BB0"/>
    <w:rsid w:val="007D0747"/>
    <w:rsid w:val="007D2D03"/>
    <w:rsid w:val="007D3AD1"/>
    <w:rsid w:val="007D3D94"/>
    <w:rsid w:val="007D68E3"/>
    <w:rsid w:val="007D762B"/>
    <w:rsid w:val="007D7EE7"/>
    <w:rsid w:val="007E0FA8"/>
    <w:rsid w:val="007E4DC2"/>
    <w:rsid w:val="007E610C"/>
    <w:rsid w:val="007F0926"/>
    <w:rsid w:val="007F3F7D"/>
    <w:rsid w:val="00800449"/>
    <w:rsid w:val="0080637E"/>
    <w:rsid w:val="008065FB"/>
    <w:rsid w:val="008154B1"/>
    <w:rsid w:val="00815ACC"/>
    <w:rsid w:val="0082096C"/>
    <w:rsid w:val="00820D4F"/>
    <w:rsid w:val="00821E1C"/>
    <w:rsid w:val="0082448C"/>
    <w:rsid w:val="00824A97"/>
    <w:rsid w:val="00825CB1"/>
    <w:rsid w:val="00827DB0"/>
    <w:rsid w:val="00833497"/>
    <w:rsid w:val="008343FA"/>
    <w:rsid w:val="008344B8"/>
    <w:rsid w:val="00836D41"/>
    <w:rsid w:val="00837BB7"/>
    <w:rsid w:val="00837D7B"/>
    <w:rsid w:val="00844948"/>
    <w:rsid w:val="008459ED"/>
    <w:rsid w:val="008508D0"/>
    <w:rsid w:val="008619D6"/>
    <w:rsid w:val="0086363C"/>
    <w:rsid w:val="00866220"/>
    <w:rsid w:val="00866B28"/>
    <w:rsid w:val="00866D51"/>
    <w:rsid w:val="00873A99"/>
    <w:rsid w:val="00875164"/>
    <w:rsid w:val="008768D0"/>
    <w:rsid w:val="00876AF9"/>
    <w:rsid w:val="00880EC4"/>
    <w:rsid w:val="00882229"/>
    <w:rsid w:val="00884010"/>
    <w:rsid w:val="00884747"/>
    <w:rsid w:val="00884952"/>
    <w:rsid w:val="00885496"/>
    <w:rsid w:val="00885F22"/>
    <w:rsid w:val="00886754"/>
    <w:rsid w:val="00894D49"/>
    <w:rsid w:val="00896819"/>
    <w:rsid w:val="00896C2F"/>
    <w:rsid w:val="0089750C"/>
    <w:rsid w:val="008A03DE"/>
    <w:rsid w:val="008A1202"/>
    <w:rsid w:val="008A2275"/>
    <w:rsid w:val="008A3EA0"/>
    <w:rsid w:val="008A4699"/>
    <w:rsid w:val="008A5246"/>
    <w:rsid w:val="008A558E"/>
    <w:rsid w:val="008A6E81"/>
    <w:rsid w:val="008B1163"/>
    <w:rsid w:val="008B5993"/>
    <w:rsid w:val="008B6D1F"/>
    <w:rsid w:val="008B7BB8"/>
    <w:rsid w:val="008C3298"/>
    <w:rsid w:val="008C434A"/>
    <w:rsid w:val="008C69B9"/>
    <w:rsid w:val="008D28F8"/>
    <w:rsid w:val="008D4442"/>
    <w:rsid w:val="008D5992"/>
    <w:rsid w:val="008E360F"/>
    <w:rsid w:val="008E45C7"/>
    <w:rsid w:val="008E5F5B"/>
    <w:rsid w:val="008E6111"/>
    <w:rsid w:val="008E76C8"/>
    <w:rsid w:val="008F00AE"/>
    <w:rsid w:val="008F2C70"/>
    <w:rsid w:val="008F4805"/>
    <w:rsid w:val="0090033B"/>
    <w:rsid w:val="00901020"/>
    <w:rsid w:val="00903009"/>
    <w:rsid w:val="00903817"/>
    <w:rsid w:val="00904434"/>
    <w:rsid w:val="00904DFD"/>
    <w:rsid w:val="009109C9"/>
    <w:rsid w:val="00911154"/>
    <w:rsid w:val="00912AF9"/>
    <w:rsid w:val="009152D3"/>
    <w:rsid w:val="00920BA2"/>
    <w:rsid w:val="00920F78"/>
    <w:rsid w:val="0092532B"/>
    <w:rsid w:val="00927DE5"/>
    <w:rsid w:val="0093184D"/>
    <w:rsid w:val="009331A7"/>
    <w:rsid w:val="00933725"/>
    <w:rsid w:val="0093442E"/>
    <w:rsid w:val="0093469C"/>
    <w:rsid w:val="0093660A"/>
    <w:rsid w:val="0094071B"/>
    <w:rsid w:val="009415BD"/>
    <w:rsid w:val="009415C9"/>
    <w:rsid w:val="009501D8"/>
    <w:rsid w:val="00950C47"/>
    <w:rsid w:val="009533EA"/>
    <w:rsid w:val="00955A9B"/>
    <w:rsid w:val="009578AF"/>
    <w:rsid w:val="00960143"/>
    <w:rsid w:val="0096020A"/>
    <w:rsid w:val="00961C24"/>
    <w:rsid w:val="0096260E"/>
    <w:rsid w:val="00964E7A"/>
    <w:rsid w:val="00965D27"/>
    <w:rsid w:val="00967D6A"/>
    <w:rsid w:val="00971354"/>
    <w:rsid w:val="00972466"/>
    <w:rsid w:val="00973EB6"/>
    <w:rsid w:val="00975C6B"/>
    <w:rsid w:val="00976941"/>
    <w:rsid w:val="00977D26"/>
    <w:rsid w:val="00981B25"/>
    <w:rsid w:val="00981E59"/>
    <w:rsid w:val="00985504"/>
    <w:rsid w:val="009872C0"/>
    <w:rsid w:val="009908E6"/>
    <w:rsid w:val="009960A6"/>
    <w:rsid w:val="00997B3E"/>
    <w:rsid w:val="009A04EB"/>
    <w:rsid w:val="009A1717"/>
    <w:rsid w:val="009A2C37"/>
    <w:rsid w:val="009A51C7"/>
    <w:rsid w:val="009B0086"/>
    <w:rsid w:val="009B1A00"/>
    <w:rsid w:val="009B2AA9"/>
    <w:rsid w:val="009B2E02"/>
    <w:rsid w:val="009C1524"/>
    <w:rsid w:val="009C1B1D"/>
    <w:rsid w:val="009C1CB6"/>
    <w:rsid w:val="009C4B8B"/>
    <w:rsid w:val="009C5514"/>
    <w:rsid w:val="009C71A2"/>
    <w:rsid w:val="009D4B8D"/>
    <w:rsid w:val="009E0148"/>
    <w:rsid w:val="009E0696"/>
    <w:rsid w:val="009E334A"/>
    <w:rsid w:val="009E5689"/>
    <w:rsid w:val="009E7234"/>
    <w:rsid w:val="009E7F07"/>
    <w:rsid w:val="009E7F0B"/>
    <w:rsid w:val="009E7F68"/>
    <w:rsid w:val="009F3AC3"/>
    <w:rsid w:val="009F4240"/>
    <w:rsid w:val="009F4B6A"/>
    <w:rsid w:val="009F679B"/>
    <w:rsid w:val="00A01A49"/>
    <w:rsid w:val="00A01EFB"/>
    <w:rsid w:val="00A020AB"/>
    <w:rsid w:val="00A024BE"/>
    <w:rsid w:val="00A04C9D"/>
    <w:rsid w:val="00A05AAB"/>
    <w:rsid w:val="00A06498"/>
    <w:rsid w:val="00A11AE6"/>
    <w:rsid w:val="00A12863"/>
    <w:rsid w:val="00A12976"/>
    <w:rsid w:val="00A1328D"/>
    <w:rsid w:val="00A144E8"/>
    <w:rsid w:val="00A162F2"/>
    <w:rsid w:val="00A203CA"/>
    <w:rsid w:val="00A20864"/>
    <w:rsid w:val="00A20B7C"/>
    <w:rsid w:val="00A226E7"/>
    <w:rsid w:val="00A22F36"/>
    <w:rsid w:val="00A251C7"/>
    <w:rsid w:val="00A2554E"/>
    <w:rsid w:val="00A372F4"/>
    <w:rsid w:val="00A4121C"/>
    <w:rsid w:val="00A44657"/>
    <w:rsid w:val="00A456F4"/>
    <w:rsid w:val="00A46E93"/>
    <w:rsid w:val="00A50DCC"/>
    <w:rsid w:val="00A5152D"/>
    <w:rsid w:val="00A52F5D"/>
    <w:rsid w:val="00A53DD3"/>
    <w:rsid w:val="00A54444"/>
    <w:rsid w:val="00A613D3"/>
    <w:rsid w:val="00A62BA0"/>
    <w:rsid w:val="00A64758"/>
    <w:rsid w:val="00A6569B"/>
    <w:rsid w:val="00A65769"/>
    <w:rsid w:val="00A67594"/>
    <w:rsid w:val="00A72971"/>
    <w:rsid w:val="00A7319A"/>
    <w:rsid w:val="00A74611"/>
    <w:rsid w:val="00A7600C"/>
    <w:rsid w:val="00A81403"/>
    <w:rsid w:val="00A8197B"/>
    <w:rsid w:val="00A8236E"/>
    <w:rsid w:val="00A83452"/>
    <w:rsid w:val="00A83B3A"/>
    <w:rsid w:val="00A92DF8"/>
    <w:rsid w:val="00A9449E"/>
    <w:rsid w:val="00AA13BB"/>
    <w:rsid w:val="00AA3AA4"/>
    <w:rsid w:val="00AB1284"/>
    <w:rsid w:val="00AB2CB7"/>
    <w:rsid w:val="00AB44FB"/>
    <w:rsid w:val="00AB4FCA"/>
    <w:rsid w:val="00AB5918"/>
    <w:rsid w:val="00AB6831"/>
    <w:rsid w:val="00AC02F9"/>
    <w:rsid w:val="00AC2D00"/>
    <w:rsid w:val="00AC2EC1"/>
    <w:rsid w:val="00AC5EA8"/>
    <w:rsid w:val="00AC683C"/>
    <w:rsid w:val="00AD02CD"/>
    <w:rsid w:val="00AD4ADF"/>
    <w:rsid w:val="00AE2252"/>
    <w:rsid w:val="00AE2550"/>
    <w:rsid w:val="00AE55A5"/>
    <w:rsid w:val="00AE56FA"/>
    <w:rsid w:val="00AE5B51"/>
    <w:rsid w:val="00AF1C63"/>
    <w:rsid w:val="00AF50EC"/>
    <w:rsid w:val="00AF6E2B"/>
    <w:rsid w:val="00B0069E"/>
    <w:rsid w:val="00B013EC"/>
    <w:rsid w:val="00B015A6"/>
    <w:rsid w:val="00B02F6D"/>
    <w:rsid w:val="00B07F81"/>
    <w:rsid w:val="00B112A1"/>
    <w:rsid w:val="00B11803"/>
    <w:rsid w:val="00B12DDC"/>
    <w:rsid w:val="00B13C32"/>
    <w:rsid w:val="00B13F01"/>
    <w:rsid w:val="00B15336"/>
    <w:rsid w:val="00B20F2A"/>
    <w:rsid w:val="00B23E8D"/>
    <w:rsid w:val="00B2754B"/>
    <w:rsid w:val="00B27603"/>
    <w:rsid w:val="00B30464"/>
    <w:rsid w:val="00B3094F"/>
    <w:rsid w:val="00B32896"/>
    <w:rsid w:val="00B40180"/>
    <w:rsid w:val="00B440B2"/>
    <w:rsid w:val="00B44AD3"/>
    <w:rsid w:val="00B4509A"/>
    <w:rsid w:val="00B453B3"/>
    <w:rsid w:val="00B50B49"/>
    <w:rsid w:val="00B50F6C"/>
    <w:rsid w:val="00B5120C"/>
    <w:rsid w:val="00B52DD8"/>
    <w:rsid w:val="00B56FA9"/>
    <w:rsid w:val="00B57734"/>
    <w:rsid w:val="00B612C0"/>
    <w:rsid w:val="00B659A6"/>
    <w:rsid w:val="00B66A25"/>
    <w:rsid w:val="00B70E89"/>
    <w:rsid w:val="00B74A86"/>
    <w:rsid w:val="00B75724"/>
    <w:rsid w:val="00B82E69"/>
    <w:rsid w:val="00B913E3"/>
    <w:rsid w:val="00B91EE3"/>
    <w:rsid w:val="00B924B3"/>
    <w:rsid w:val="00B92A34"/>
    <w:rsid w:val="00B93497"/>
    <w:rsid w:val="00B93FA1"/>
    <w:rsid w:val="00B94342"/>
    <w:rsid w:val="00B94DC4"/>
    <w:rsid w:val="00BA0295"/>
    <w:rsid w:val="00BA129C"/>
    <w:rsid w:val="00BA1DA0"/>
    <w:rsid w:val="00BA43A2"/>
    <w:rsid w:val="00BA4DC1"/>
    <w:rsid w:val="00BA5A72"/>
    <w:rsid w:val="00BA5BC5"/>
    <w:rsid w:val="00BA6660"/>
    <w:rsid w:val="00BB1529"/>
    <w:rsid w:val="00BB23CC"/>
    <w:rsid w:val="00BB4C4A"/>
    <w:rsid w:val="00BB6372"/>
    <w:rsid w:val="00BB7026"/>
    <w:rsid w:val="00BC21CA"/>
    <w:rsid w:val="00BC35FE"/>
    <w:rsid w:val="00BC48AA"/>
    <w:rsid w:val="00BC53AD"/>
    <w:rsid w:val="00BC5BF2"/>
    <w:rsid w:val="00BC7208"/>
    <w:rsid w:val="00BD0E4E"/>
    <w:rsid w:val="00BD47F9"/>
    <w:rsid w:val="00BD57DE"/>
    <w:rsid w:val="00BE110A"/>
    <w:rsid w:val="00BE24EF"/>
    <w:rsid w:val="00BE256D"/>
    <w:rsid w:val="00BE324F"/>
    <w:rsid w:val="00BE4478"/>
    <w:rsid w:val="00BE5E68"/>
    <w:rsid w:val="00BE666D"/>
    <w:rsid w:val="00BF3B7E"/>
    <w:rsid w:val="00BF3EF1"/>
    <w:rsid w:val="00BF429F"/>
    <w:rsid w:val="00BF5D20"/>
    <w:rsid w:val="00C000AB"/>
    <w:rsid w:val="00C00C4F"/>
    <w:rsid w:val="00C027A2"/>
    <w:rsid w:val="00C03FF9"/>
    <w:rsid w:val="00C04631"/>
    <w:rsid w:val="00C05AFA"/>
    <w:rsid w:val="00C062E1"/>
    <w:rsid w:val="00C1176E"/>
    <w:rsid w:val="00C14E7A"/>
    <w:rsid w:val="00C20136"/>
    <w:rsid w:val="00C2431E"/>
    <w:rsid w:val="00C24612"/>
    <w:rsid w:val="00C25EE3"/>
    <w:rsid w:val="00C27EBF"/>
    <w:rsid w:val="00C34377"/>
    <w:rsid w:val="00C34AD7"/>
    <w:rsid w:val="00C36CB0"/>
    <w:rsid w:val="00C3783B"/>
    <w:rsid w:val="00C459CF"/>
    <w:rsid w:val="00C50C12"/>
    <w:rsid w:val="00C571FB"/>
    <w:rsid w:val="00C60D5A"/>
    <w:rsid w:val="00C60E47"/>
    <w:rsid w:val="00C610A7"/>
    <w:rsid w:val="00C62D76"/>
    <w:rsid w:val="00C771FA"/>
    <w:rsid w:val="00C806BD"/>
    <w:rsid w:val="00C81322"/>
    <w:rsid w:val="00C83362"/>
    <w:rsid w:val="00C84369"/>
    <w:rsid w:val="00C84661"/>
    <w:rsid w:val="00C87FEF"/>
    <w:rsid w:val="00C92514"/>
    <w:rsid w:val="00C940E0"/>
    <w:rsid w:val="00C95F39"/>
    <w:rsid w:val="00C96544"/>
    <w:rsid w:val="00CA00F1"/>
    <w:rsid w:val="00CA3AD0"/>
    <w:rsid w:val="00CA578B"/>
    <w:rsid w:val="00CA75B9"/>
    <w:rsid w:val="00CB12F1"/>
    <w:rsid w:val="00CB1D7A"/>
    <w:rsid w:val="00CB2223"/>
    <w:rsid w:val="00CB6B2A"/>
    <w:rsid w:val="00CC352C"/>
    <w:rsid w:val="00CC6904"/>
    <w:rsid w:val="00CC7755"/>
    <w:rsid w:val="00CD688D"/>
    <w:rsid w:val="00CE0672"/>
    <w:rsid w:val="00CF0CE5"/>
    <w:rsid w:val="00CF1FA4"/>
    <w:rsid w:val="00CF203B"/>
    <w:rsid w:val="00CF25E6"/>
    <w:rsid w:val="00CF46E4"/>
    <w:rsid w:val="00D00BD9"/>
    <w:rsid w:val="00D048B0"/>
    <w:rsid w:val="00D05C77"/>
    <w:rsid w:val="00D064FD"/>
    <w:rsid w:val="00D117ED"/>
    <w:rsid w:val="00D1699F"/>
    <w:rsid w:val="00D20793"/>
    <w:rsid w:val="00D20C1C"/>
    <w:rsid w:val="00D2102B"/>
    <w:rsid w:val="00D21821"/>
    <w:rsid w:val="00D26E59"/>
    <w:rsid w:val="00D278EE"/>
    <w:rsid w:val="00D31150"/>
    <w:rsid w:val="00D34C2B"/>
    <w:rsid w:val="00D3535D"/>
    <w:rsid w:val="00D361A0"/>
    <w:rsid w:val="00D366C7"/>
    <w:rsid w:val="00D401F7"/>
    <w:rsid w:val="00D40943"/>
    <w:rsid w:val="00D43A2F"/>
    <w:rsid w:val="00D44A8A"/>
    <w:rsid w:val="00D44FAC"/>
    <w:rsid w:val="00D4591E"/>
    <w:rsid w:val="00D461E1"/>
    <w:rsid w:val="00D4736A"/>
    <w:rsid w:val="00D50BF3"/>
    <w:rsid w:val="00D50FA9"/>
    <w:rsid w:val="00D51DB3"/>
    <w:rsid w:val="00D526D4"/>
    <w:rsid w:val="00D52E61"/>
    <w:rsid w:val="00D5418B"/>
    <w:rsid w:val="00D547FB"/>
    <w:rsid w:val="00D6065C"/>
    <w:rsid w:val="00D60A6C"/>
    <w:rsid w:val="00D6188E"/>
    <w:rsid w:val="00D62F50"/>
    <w:rsid w:val="00D632BA"/>
    <w:rsid w:val="00D63D3C"/>
    <w:rsid w:val="00D657DB"/>
    <w:rsid w:val="00D665D9"/>
    <w:rsid w:val="00D67BCF"/>
    <w:rsid w:val="00D67E13"/>
    <w:rsid w:val="00D70F4C"/>
    <w:rsid w:val="00D74AEF"/>
    <w:rsid w:val="00D75D80"/>
    <w:rsid w:val="00D765A4"/>
    <w:rsid w:val="00D765F6"/>
    <w:rsid w:val="00D76FE0"/>
    <w:rsid w:val="00D80B45"/>
    <w:rsid w:val="00D811E8"/>
    <w:rsid w:val="00D86D91"/>
    <w:rsid w:val="00D873CD"/>
    <w:rsid w:val="00D87BE5"/>
    <w:rsid w:val="00D90A6A"/>
    <w:rsid w:val="00D90F12"/>
    <w:rsid w:val="00D93859"/>
    <w:rsid w:val="00D954F8"/>
    <w:rsid w:val="00D96498"/>
    <w:rsid w:val="00D966B6"/>
    <w:rsid w:val="00DA79D8"/>
    <w:rsid w:val="00DB00AD"/>
    <w:rsid w:val="00DB4557"/>
    <w:rsid w:val="00DB6BB3"/>
    <w:rsid w:val="00DC3D2C"/>
    <w:rsid w:val="00DD0457"/>
    <w:rsid w:val="00DD23E0"/>
    <w:rsid w:val="00DD46C0"/>
    <w:rsid w:val="00DD6F04"/>
    <w:rsid w:val="00DD7C16"/>
    <w:rsid w:val="00DD7F83"/>
    <w:rsid w:val="00DF0402"/>
    <w:rsid w:val="00DF1EDD"/>
    <w:rsid w:val="00DF52E1"/>
    <w:rsid w:val="00DF57E8"/>
    <w:rsid w:val="00DF6349"/>
    <w:rsid w:val="00DF704D"/>
    <w:rsid w:val="00DF7509"/>
    <w:rsid w:val="00E0045E"/>
    <w:rsid w:val="00E04656"/>
    <w:rsid w:val="00E10B93"/>
    <w:rsid w:val="00E11921"/>
    <w:rsid w:val="00E13023"/>
    <w:rsid w:val="00E14BD4"/>
    <w:rsid w:val="00E206FD"/>
    <w:rsid w:val="00E21B7C"/>
    <w:rsid w:val="00E329DA"/>
    <w:rsid w:val="00E35228"/>
    <w:rsid w:val="00E365B9"/>
    <w:rsid w:val="00E36766"/>
    <w:rsid w:val="00E373A5"/>
    <w:rsid w:val="00E44016"/>
    <w:rsid w:val="00E46F2E"/>
    <w:rsid w:val="00E46F5B"/>
    <w:rsid w:val="00E501E5"/>
    <w:rsid w:val="00E5025C"/>
    <w:rsid w:val="00E547D0"/>
    <w:rsid w:val="00E54DC3"/>
    <w:rsid w:val="00E60BD4"/>
    <w:rsid w:val="00E6402F"/>
    <w:rsid w:val="00E64A0A"/>
    <w:rsid w:val="00E65306"/>
    <w:rsid w:val="00E6636D"/>
    <w:rsid w:val="00E67D11"/>
    <w:rsid w:val="00E71AA3"/>
    <w:rsid w:val="00E730BE"/>
    <w:rsid w:val="00E81DB5"/>
    <w:rsid w:val="00E82882"/>
    <w:rsid w:val="00E85D61"/>
    <w:rsid w:val="00E87BBD"/>
    <w:rsid w:val="00E956B4"/>
    <w:rsid w:val="00E963D8"/>
    <w:rsid w:val="00E97C67"/>
    <w:rsid w:val="00EA282D"/>
    <w:rsid w:val="00EA4218"/>
    <w:rsid w:val="00EA468D"/>
    <w:rsid w:val="00EB0705"/>
    <w:rsid w:val="00EB2E5C"/>
    <w:rsid w:val="00EB5649"/>
    <w:rsid w:val="00EB59B7"/>
    <w:rsid w:val="00EB6FB9"/>
    <w:rsid w:val="00EB70A6"/>
    <w:rsid w:val="00EC0792"/>
    <w:rsid w:val="00EC0BA6"/>
    <w:rsid w:val="00EC2E4A"/>
    <w:rsid w:val="00EC327E"/>
    <w:rsid w:val="00ED0230"/>
    <w:rsid w:val="00ED1D58"/>
    <w:rsid w:val="00ED1E01"/>
    <w:rsid w:val="00ED21AA"/>
    <w:rsid w:val="00ED347B"/>
    <w:rsid w:val="00ED67AA"/>
    <w:rsid w:val="00ED6BB8"/>
    <w:rsid w:val="00EE17A5"/>
    <w:rsid w:val="00EE3BCE"/>
    <w:rsid w:val="00EE4062"/>
    <w:rsid w:val="00EE4288"/>
    <w:rsid w:val="00EE42E5"/>
    <w:rsid w:val="00EE582F"/>
    <w:rsid w:val="00EE7B2E"/>
    <w:rsid w:val="00EF0D82"/>
    <w:rsid w:val="00EF7AF5"/>
    <w:rsid w:val="00F00371"/>
    <w:rsid w:val="00F02505"/>
    <w:rsid w:val="00F0560B"/>
    <w:rsid w:val="00F138E1"/>
    <w:rsid w:val="00F2432F"/>
    <w:rsid w:val="00F254A9"/>
    <w:rsid w:val="00F26DDD"/>
    <w:rsid w:val="00F27329"/>
    <w:rsid w:val="00F30598"/>
    <w:rsid w:val="00F3126D"/>
    <w:rsid w:val="00F343C6"/>
    <w:rsid w:val="00F369DC"/>
    <w:rsid w:val="00F40FE5"/>
    <w:rsid w:val="00F50739"/>
    <w:rsid w:val="00F51543"/>
    <w:rsid w:val="00F51CD0"/>
    <w:rsid w:val="00F566E7"/>
    <w:rsid w:val="00F579DA"/>
    <w:rsid w:val="00F614B5"/>
    <w:rsid w:val="00F671B1"/>
    <w:rsid w:val="00F73AF3"/>
    <w:rsid w:val="00F75FE4"/>
    <w:rsid w:val="00F76013"/>
    <w:rsid w:val="00F8333E"/>
    <w:rsid w:val="00F84371"/>
    <w:rsid w:val="00F86080"/>
    <w:rsid w:val="00F86A46"/>
    <w:rsid w:val="00F871CA"/>
    <w:rsid w:val="00F927EC"/>
    <w:rsid w:val="00F93FA9"/>
    <w:rsid w:val="00F94015"/>
    <w:rsid w:val="00F952B6"/>
    <w:rsid w:val="00F95B2C"/>
    <w:rsid w:val="00F97AD0"/>
    <w:rsid w:val="00FA153D"/>
    <w:rsid w:val="00FA3068"/>
    <w:rsid w:val="00FA46DD"/>
    <w:rsid w:val="00FA50DB"/>
    <w:rsid w:val="00FA5F43"/>
    <w:rsid w:val="00FA6286"/>
    <w:rsid w:val="00FA7867"/>
    <w:rsid w:val="00FB02E7"/>
    <w:rsid w:val="00FB7B19"/>
    <w:rsid w:val="00FC2868"/>
    <w:rsid w:val="00FC2B24"/>
    <w:rsid w:val="00FC3519"/>
    <w:rsid w:val="00FC4243"/>
    <w:rsid w:val="00FD341C"/>
    <w:rsid w:val="00FD628C"/>
    <w:rsid w:val="00FE1D52"/>
    <w:rsid w:val="00FE2530"/>
    <w:rsid w:val="00FE2C30"/>
    <w:rsid w:val="00FE3C47"/>
    <w:rsid w:val="00FE4C57"/>
    <w:rsid w:val="00FE6589"/>
    <w:rsid w:val="00FF3186"/>
    <w:rsid w:val="00FF5238"/>
    <w:rsid w:val="00FF5CF6"/>
    <w:rsid w:val="00FF607C"/>
    <w:rsid w:val="04A6131B"/>
    <w:rsid w:val="069A5AB8"/>
    <w:rsid w:val="082E1833"/>
    <w:rsid w:val="091168D8"/>
    <w:rsid w:val="0F7A36FE"/>
    <w:rsid w:val="127027EA"/>
    <w:rsid w:val="12C13348"/>
    <w:rsid w:val="1716690B"/>
    <w:rsid w:val="175C3E07"/>
    <w:rsid w:val="1C276D3C"/>
    <w:rsid w:val="1DBE15B3"/>
    <w:rsid w:val="2092031A"/>
    <w:rsid w:val="21EE0AAC"/>
    <w:rsid w:val="24825F67"/>
    <w:rsid w:val="28391C93"/>
    <w:rsid w:val="284C1A6E"/>
    <w:rsid w:val="28B76FA3"/>
    <w:rsid w:val="28C62120"/>
    <w:rsid w:val="29FF33D4"/>
    <w:rsid w:val="2EFF1D9C"/>
    <w:rsid w:val="2F184A99"/>
    <w:rsid w:val="38BF73CF"/>
    <w:rsid w:val="3DD17552"/>
    <w:rsid w:val="3DF32840"/>
    <w:rsid w:val="41BD7918"/>
    <w:rsid w:val="428D1356"/>
    <w:rsid w:val="45B42CE6"/>
    <w:rsid w:val="50D053D3"/>
    <w:rsid w:val="59F00238"/>
    <w:rsid w:val="5ADD0B52"/>
    <w:rsid w:val="61CE721B"/>
    <w:rsid w:val="61E37D9B"/>
    <w:rsid w:val="638C045D"/>
    <w:rsid w:val="690E00DE"/>
    <w:rsid w:val="70A05451"/>
    <w:rsid w:val="71580795"/>
    <w:rsid w:val="7D6941C5"/>
    <w:rsid w:val="7EDA5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2ADE16E"/>
  <w15:docId w15:val="{21DD013D-748B-41CB-B365-1A5E30A08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spacing w:before="480" w:after="0"/>
      <w:contextualSpacing/>
      <w:outlineLvl w:val="0"/>
    </w:pPr>
    <w:rPr>
      <w:rFonts w:asciiTheme="majorHAnsi" w:eastAsiaTheme="minorHAnsi" w:hAnsiTheme="majorHAnsi" w:cstheme="majorBidi"/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pPr>
      <w:spacing w:before="200" w:after="0" w:line="271" w:lineRule="auto"/>
      <w:outlineLvl w:val="1"/>
    </w:pPr>
    <w:rPr>
      <w:rFonts w:asciiTheme="majorHAnsi" w:eastAsiaTheme="minorHAnsi" w:hAnsiTheme="majorHAnsi" w:cstheme="majorBidi"/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pPr>
      <w:spacing w:before="200" w:after="0" w:line="271" w:lineRule="auto"/>
      <w:outlineLvl w:val="2"/>
    </w:pPr>
    <w:rPr>
      <w:rFonts w:asciiTheme="majorHAnsi" w:eastAsiaTheme="minorHAnsi" w:hAnsiTheme="majorHAnsi" w:cstheme="majorBidi"/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spacing w:after="0" w:line="271" w:lineRule="auto"/>
      <w:outlineLvl w:val="3"/>
    </w:pPr>
    <w:rPr>
      <w:rFonts w:asciiTheme="majorHAnsi" w:eastAsiaTheme="minorHAnsi" w:hAnsiTheme="majorHAnsi" w:cstheme="majorBidi"/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spacing w:after="0" w:line="271" w:lineRule="auto"/>
      <w:outlineLvl w:val="4"/>
    </w:pPr>
    <w:rPr>
      <w:rFonts w:asciiTheme="majorHAnsi" w:eastAsiaTheme="minorHAnsi" w:hAnsiTheme="majorHAnsi" w:cstheme="majorBidi"/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shd w:val="clear" w:color="auto" w:fill="FFFFFF"/>
      <w:spacing w:after="0" w:line="271" w:lineRule="auto"/>
      <w:outlineLvl w:val="5"/>
    </w:pPr>
    <w:rPr>
      <w:rFonts w:asciiTheme="majorHAnsi" w:eastAsiaTheme="minorHAnsi" w:hAnsiTheme="majorHAnsi" w:cstheme="majorBidi"/>
      <w:b/>
      <w:bCs/>
      <w:color w:val="595959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spacing w:after="0"/>
      <w:outlineLvl w:val="6"/>
    </w:pPr>
    <w:rPr>
      <w:rFonts w:asciiTheme="majorHAnsi" w:eastAsiaTheme="minorHAnsi" w:hAnsiTheme="majorHAnsi" w:cstheme="majorBidi"/>
      <w:b/>
      <w:bCs/>
      <w:i/>
      <w:iCs/>
      <w:color w:val="5A5A5A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spacing w:after="0"/>
      <w:outlineLvl w:val="7"/>
    </w:pPr>
    <w:rPr>
      <w:rFonts w:asciiTheme="majorHAnsi" w:eastAsiaTheme="minorHAnsi" w:hAnsiTheme="majorHAnsi" w:cstheme="majorBidi"/>
      <w:b/>
      <w:bCs/>
      <w:color w:val="7F7F7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spacing w:after="0" w:line="271" w:lineRule="auto"/>
      <w:outlineLvl w:val="8"/>
    </w:pPr>
    <w:rPr>
      <w:rFonts w:asciiTheme="majorHAnsi" w:eastAsiaTheme="minorHAnsi" w:hAnsiTheme="majorHAnsi" w:cstheme="majorBidi"/>
      <w:b/>
      <w:bCs/>
      <w:i/>
      <w:iCs/>
      <w:color w:val="7F7F7F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pPr>
      <w:spacing w:after="300" w:line="240" w:lineRule="auto"/>
      <w:contextualSpacing/>
    </w:pPr>
    <w:rPr>
      <w:rFonts w:asciiTheme="majorHAnsi" w:eastAsiaTheme="minorHAnsi" w:hAnsiTheme="majorHAnsi" w:cstheme="majorBidi"/>
      <w:smallCaps/>
      <w:sz w:val="52"/>
      <w:szCs w:val="52"/>
    </w:rPr>
  </w:style>
  <w:style w:type="paragraph" w:styleId="a5">
    <w:name w:val="Normal (Web)"/>
    <w:basedOn w:val="a"/>
    <w:qFormat/>
    <w:pPr>
      <w:spacing w:before="100" w:beforeAutospacing="1" w:after="100" w:afterAutospacing="1"/>
    </w:pPr>
    <w:rPr>
      <w:sz w:val="24"/>
      <w:szCs w:val="24"/>
    </w:rPr>
  </w:style>
  <w:style w:type="paragraph" w:styleId="a6">
    <w:name w:val="Subtitle"/>
    <w:basedOn w:val="a"/>
    <w:next w:val="a"/>
    <w:link w:val="a7"/>
    <w:uiPriority w:val="11"/>
    <w:qFormat/>
    <w:rPr>
      <w:rFonts w:asciiTheme="majorHAnsi" w:eastAsiaTheme="minorHAnsi" w:hAnsiTheme="majorHAnsi" w:cstheme="majorBidi"/>
      <w:i/>
      <w:iCs/>
      <w:smallCaps/>
      <w:spacing w:val="10"/>
      <w:sz w:val="28"/>
      <w:szCs w:val="28"/>
    </w:rPr>
  </w:style>
  <w:style w:type="character" w:styleId="a8">
    <w:name w:val="Emphasis"/>
    <w:uiPriority w:val="20"/>
    <w:qFormat/>
    <w:rPr>
      <w:b/>
      <w:bCs/>
      <w:i/>
      <w:iCs/>
      <w:spacing w:val="10"/>
    </w:rPr>
  </w:style>
  <w:style w:type="character" w:styleId="a9">
    <w:name w:val="Strong"/>
    <w:uiPriority w:val="22"/>
    <w:qFormat/>
    <w:rPr>
      <w:b/>
      <w:bCs/>
    </w:rPr>
  </w:style>
  <w:style w:type="character" w:customStyle="1" w:styleId="10">
    <w:name w:val="Заголовок 1 Знак"/>
    <w:link w:val="1"/>
    <w:uiPriority w:val="9"/>
    <w:qFormat/>
    <w:rPr>
      <w:smallCaps/>
      <w:spacing w:val="5"/>
      <w:sz w:val="36"/>
      <w:szCs w:val="36"/>
    </w:rPr>
  </w:style>
  <w:style w:type="character" w:customStyle="1" w:styleId="20">
    <w:name w:val="Заголовок 2 Знак"/>
    <w:link w:val="2"/>
    <w:uiPriority w:val="9"/>
    <w:qFormat/>
    <w:rPr>
      <w:smallCaps/>
      <w:sz w:val="28"/>
      <w:szCs w:val="28"/>
    </w:rPr>
  </w:style>
  <w:style w:type="character" w:customStyle="1" w:styleId="30">
    <w:name w:val="Заголовок 3 Знак"/>
    <w:link w:val="3"/>
    <w:uiPriority w:val="9"/>
    <w:qFormat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link w:val="4"/>
    <w:uiPriority w:val="9"/>
    <w:semiHidden/>
    <w:qFormat/>
    <w:rPr>
      <w:b/>
      <w:bCs/>
      <w:spacing w:val="5"/>
      <w:sz w:val="24"/>
      <w:szCs w:val="24"/>
    </w:rPr>
  </w:style>
  <w:style w:type="character" w:customStyle="1" w:styleId="50">
    <w:name w:val="Заголовок 5 Знак"/>
    <w:link w:val="5"/>
    <w:uiPriority w:val="9"/>
    <w:semiHidden/>
    <w:qFormat/>
    <w:rPr>
      <w:i/>
      <w:iCs/>
      <w:sz w:val="24"/>
      <w:szCs w:val="24"/>
    </w:rPr>
  </w:style>
  <w:style w:type="character" w:customStyle="1" w:styleId="60">
    <w:name w:val="Заголовок 6 Знак"/>
    <w:link w:val="6"/>
    <w:uiPriority w:val="9"/>
    <w:semiHidden/>
    <w:qFormat/>
    <w:rPr>
      <w:b/>
      <w:bCs/>
      <w:color w:val="595959"/>
      <w:spacing w:val="5"/>
      <w:shd w:val="clear" w:color="auto" w:fill="FFFFFF"/>
    </w:rPr>
  </w:style>
  <w:style w:type="character" w:customStyle="1" w:styleId="70">
    <w:name w:val="Заголовок 7 Знак"/>
    <w:link w:val="7"/>
    <w:uiPriority w:val="9"/>
    <w:semiHidden/>
    <w:qFormat/>
    <w:rPr>
      <w:b/>
      <w:bCs/>
      <w:i/>
      <w:iCs/>
      <w:color w:val="5A5A5A"/>
      <w:sz w:val="20"/>
      <w:szCs w:val="20"/>
    </w:rPr>
  </w:style>
  <w:style w:type="character" w:customStyle="1" w:styleId="80">
    <w:name w:val="Заголовок 8 Знак"/>
    <w:link w:val="8"/>
    <w:uiPriority w:val="9"/>
    <w:semiHidden/>
    <w:qFormat/>
    <w:rPr>
      <w:b/>
      <w:bCs/>
      <w:color w:val="7F7F7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qFormat/>
    <w:rPr>
      <w:b/>
      <w:bCs/>
      <w:i/>
      <w:iCs/>
      <w:color w:val="7F7F7F"/>
      <w:sz w:val="18"/>
      <w:szCs w:val="18"/>
    </w:rPr>
  </w:style>
  <w:style w:type="character" w:customStyle="1" w:styleId="a4">
    <w:name w:val="Заголовок Знак"/>
    <w:link w:val="a3"/>
    <w:uiPriority w:val="10"/>
    <w:qFormat/>
    <w:rPr>
      <w:smallCaps/>
      <w:sz w:val="52"/>
      <w:szCs w:val="52"/>
    </w:rPr>
  </w:style>
  <w:style w:type="character" w:customStyle="1" w:styleId="a7">
    <w:name w:val="Подзаголовок Знак"/>
    <w:link w:val="a6"/>
    <w:uiPriority w:val="11"/>
    <w:qFormat/>
    <w:rPr>
      <w:i/>
      <w:iCs/>
      <w:smallCaps/>
      <w:spacing w:val="10"/>
      <w:sz w:val="28"/>
      <w:szCs w:val="28"/>
    </w:rPr>
  </w:style>
  <w:style w:type="paragraph" w:styleId="aa">
    <w:name w:val="No Spacing"/>
    <w:basedOn w:val="a"/>
    <w:link w:val="ab"/>
    <w:uiPriority w:val="99"/>
    <w:qFormat/>
    <w:pPr>
      <w:spacing w:after="0" w:line="240" w:lineRule="auto"/>
    </w:pPr>
    <w:rPr>
      <w:rFonts w:asciiTheme="majorHAnsi" w:eastAsiaTheme="minorHAnsi" w:hAnsiTheme="majorHAnsi" w:cstheme="majorBidi"/>
    </w:rPr>
  </w:style>
  <w:style w:type="character" w:customStyle="1" w:styleId="ab">
    <w:name w:val="Без интервала Знак"/>
    <w:basedOn w:val="a0"/>
    <w:link w:val="aa"/>
    <w:uiPriority w:val="1"/>
    <w:qFormat/>
  </w:style>
  <w:style w:type="paragraph" w:styleId="ac">
    <w:name w:val="List Paragraph"/>
    <w:basedOn w:val="a"/>
    <w:uiPriority w:val="34"/>
    <w:qFormat/>
    <w:pPr>
      <w:ind w:left="720"/>
      <w:contextualSpacing/>
    </w:pPr>
    <w:rPr>
      <w:rFonts w:asciiTheme="majorHAnsi" w:eastAsiaTheme="minorHAnsi" w:hAnsiTheme="majorHAnsi" w:cstheme="majorBidi"/>
    </w:rPr>
  </w:style>
  <w:style w:type="paragraph" w:styleId="21">
    <w:name w:val="Quote"/>
    <w:basedOn w:val="a"/>
    <w:next w:val="a"/>
    <w:link w:val="22"/>
    <w:uiPriority w:val="29"/>
    <w:qFormat/>
    <w:rPr>
      <w:rFonts w:asciiTheme="majorHAnsi" w:eastAsiaTheme="minorHAnsi" w:hAnsiTheme="majorHAnsi" w:cstheme="majorBidi"/>
      <w:i/>
      <w:iCs/>
    </w:rPr>
  </w:style>
  <w:style w:type="character" w:customStyle="1" w:styleId="22">
    <w:name w:val="Цитата 2 Знак"/>
    <w:link w:val="21"/>
    <w:uiPriority w:val="29"/>
    <w:qFormat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Theme="majorHAnsi" w:eastAsiaTheme="minorHAnsi" w:hAnsiTheme="majorHAnsi" w:cstheme="majorBidi"/>
      <w:i/>
      <w:iCs/>
    </w:rPr>
  </w:style>
  <w:style w:type="character" w:customStyle="1" w:styleId="ae">
    <w:name w:val="Выделенная цитата Знак"/>
    <w:link w:val="ad"/>
    <w:uiPriority w:val="30"/>
    <w:qFormat/>
    <w:rPr>
      <w:i/>
      <w:iCs/>
    </w:rPr>
  </w:style>
  <w:style w:type="character" w:customStyle="1" w:styleId="11">
    <w:name w:val="Слабое выделение1"/>
    <w:uiPriority w:val="19"/>
    <w:qFormat/>
    <w:rPr>
      <w:i/>
      <w:iCs/>
    </w:rPr>
  </w:style>
  <w:style w:type="character" w:customStyle="1" w:styleId="12">
    <w:name w:val="Сильное выделение1"/>
    <w:uiPriority w:val="21"/>
    <w:qFormat/>
    <w:rPr>
      <w:b/>
      <w:bCs/>
      <w:i/>
      <w:iCs/>
    </w:rPr>
  </w:style>
  <w:style w:type="character" w:customStyle="1" w:styleId="13">
    <w:name w:val="Слабая ссылка1"/>
    <w:uiPriority w:val="31"/>
    <w:qFormat/>
    <w:rPr>
      <w:smallCaps/>
    </w:rPr>
  </w:style>
  <w:style w:type="character" w:customStyle="1" w:styleId="14">
    <w:name w:val="Сильная ссылка1"/>
    <w:uiPriority w:val="32"/>
    <w:qFormat/>
    <w:rPr>
      <w:b/>
      <w:bCs/>
      <w:smallCaps/>
    </w:rPr>
  </w:style>
  <w:style w:type="character" w:customStyle="1" w:styleId="15">
    <w:name w:val="Название книги1"/>
    <w:uiPriority w:val="33"/>
    <w:qFormat/>
    <w:rPr>
      <w:i/>
      <w:iCs/>
      <w:smallCaps/>
      <w:spacing w:val="5"/>
    </w:rPr>
  </w:style>
  <w:style w:type="paragraph" w:customStyle="1" w:styleId="16">
    <w:name w:val="Заголовок оглавления1"/>
    <w:basedOn w:val="1"/>
    <w:next w:val="a"/>
    <w:uiPriority w:val="39"/>
    <w:semiHidden/>
    <w:unhideWhenUsed/>
    <w:qFormat/>
    <w:pPr>
      <w:outlineLvl w:val="9"/>
    </w:pPr>
    <w:rPr>
      <w:lang w:bidi="en-US"/>
    </w:rPr>
  </w:style>
  <w:style w:type="paragraph" w:customStyle="1" w:styleId="Style2">
    <w:name w:val="_Style 2"/>
    <w:basedOn w:val="1"/>
    <w:next w:val="a"/>
    <w:uiPriority w:val="39"/>
    <w:semiHidden/>
    <w:unhideWhenUsed/>
    <w:qFormat/>
    <w:pPr>
      <w:keepLines/>
      <w:outlineLvl w:val="9"/>
    </w:pPr>
    <w:rPr>
      <w:rFonts w:ascii="Cambria" w:eastAsia="Times New Roman" w:hAnsi="Cambria" w:cs="Times New Roman"/>
      <w:bCs/>
      <w:color w:val="365F91"/>
      <w:sz w:val="28"/>
      <w:szCs w:val="28"/>
    </w:rPr>
  </w:style>
  <w:style w:type="character" w:customStyle="1" w:styleId="c7">
    <w:name w:val="c7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11</Pages>
  <Words>1109</Words>
  <Characters>6325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7420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Фрольченко Светлана Сергеевна</dc:creator>
  <cp:lastModifiedBy>Курушина Людмила Васильевна</cp:lastModifiedBy>
  <cp:revision>17</cp:revision>
  <cp:lastPrinted>2015-01-29T10:46:00Z</cp:lastPrinted>
  <dcterms:created xsi:type="dcterms:W3CDTF">2015-01-29T10:41:00Z</dcterms:created>
  <dcterms:modified xsi:type="dcterms:W3CDTF">2023-04-28T10:03:00Z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1049-11.2.0.9031</vt:lpwstr>
  </property>
</Properties>
</file>