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о результатах всероссийских проверочных работ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для обучающихся первых курсов по очной форме обучения 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и обучающихся по очной форме 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обучения по образовательным программам среднего профессионального 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образования на базе основного общего образования, завершивших освоение основных общеобразовательных программ среднего общего образования 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в предыдущем году (далее - ВПР СПО) с адресными рекомендациями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(далее – аналитический отчет)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2022 год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2</w:t>
      </w: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08" w:rsidRPr="005646E0" w:rsidRDefault="00F21208" w:rsidP="00F21208">
      <w:pPr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br w:type="page"/>
      </w:r>
    </w:p>
    <w:p w:rsidR="00F21208" w:rsidRPr="005646E0" w:rsidRDefault="00F21208" w:rsidP="00F21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lastRenderedPageBreak/>
        <w:t>Аналитический отчет подготовлен государственным бюджетным учреждением дополнительного профессионального образования Самарской области Центром профессионального образования (ЦПО Самарской области) в соответствии с распоряжением министерства образования и науки Самарской области от 08.09.2022 № 841-р, на основании результатов ВПР СПО (выполнение заданий обучающимися СПО, статистика по отметкам обучающихся СПО, распределение первичных баллов в результатах обучающихся СПО, достижение планируемых результатов, индивидуальные результаты обучающихся СПО), предоставленных государственным бюджетным учреждением дополнительного профессионального образования Самарской области «Региональный центр мониторинга в образовании».</w:t>
      </w:r>
    </w:p>
    <w:p w:rsidR="00F21208" w:rsidRDefault="00F21208" w:rsidP="00F21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отчет включает в себя два тома. </w:t>
      </w:r>
      <w:r w:rsidRPr="005646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первом томе</w:t>
      </w:r>
      <w:r w:rsidRPr="005646E0">
        <w:rPr>
          <w:rFonts w:ascii="Times New Roman" w:hAnsi="Times New Roman" w:cs="Times New Roman"/>
          <w:sz w:val="28"/>
          <w:szCs w:val="28"/>
        </w:rPr>
        <w:t xml:space="preserve"> представлены результаты выполнения обучающимися 1 курса проверочных работ по учебным предметам общеобразовательного цикла (английский язык, обществознание, математика, физика, химия, география), позволяющих оценить уровень достижения обучающимися предметных результатов в соответствии с федеральными государственными образовательными стандартами (далее – ФГОС) основного общего образования, а также результаты выполнения обучающимися по очной форме обучения по образовательным программам СПО на базе основного общего образования, завершившими освоение основных общеобразовательных программ среднего общего образования в предыдущем году, проверочных работ по учебным предметам общеобразовательного цикла (английский язык, математика, физика, химия, биология, история), позволяющих оценить уровень достижения предметных результатов в соответствии с ФГОС среднего общего образования. </w:t>
      </w:r>
    </w:p>
    <w:p w:rsidR="00F21208" w:rsidRDefault="00F21208" w:rsidP="00F21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 томе</w:t>
      </w:r>
      <w:r w:rsidRPr="005646E0">
        <w:rPr>
          <w:rFonts w:ascii="Times New Roman" w:hAnsi="Times New Roman" w:cs="Times New Roman"/>
          <w:sz w:val="28"/>
          <w:szCs w:val="28"/>
        </w:rPr>
        <w:t xml:space="preserve"> представлены результаты выполнения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46E0">
        <w:rPr>
          <w:rFonts w:ascii="Times New Roman" w:hAnsi="Times New Roman" w:cs="Times New Roman"/>
          <w:sz w:val="28"/>
          <w:szCs w:val="28"/>
        </w:rPr>
        <w:t xml:space="preserve">1 курса </w:t>
      </w:r>
      <w:r w:rsidR="00BB2215">
        <w:rPr>
          <w:rFonts w:ascii="Times New Roman" w:hAnsi="Times New Roman" w:cs="Times New Roman"/>
          <w:sz w:val="28"/>
          <w:szCs w:val="28"/>
        </w:rPr>
        <w:t>всероссийских проверочных</w:t>
      </w:r>
      <w:r w:rsidRPr="005646E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BB2215">
        <w:rPr>
          <w:rFonts w:ascii="Times New Roman" w:hAnsi="Times New Roman" w:cs="Times New Roman"/>
          <w:sz w:val="28"/>
          <w:szCs w:val="28"/>
        </w:rPr>
        <w:t xml:space="preserve"> и истории</w:t>
      </w:r>
      <w:r w:rsidRPr="005646E0">
        <w:rPr>
          <w:rFonts w:ascii="Times New Roman" w:hAnsi="Times New Roman" w:cs="Times New Roman"/>
          <w:sz w:val="28"/>
          <w:szCs w:val="28"/>
        </w:rPr>
        <w:t>,</w:t>
      </w:r>
      <w:r w:rsidR="00BB2215">
        <w:rPr>
          <w:rFonts w:ascii="Times New Roman" w:hAnsi="Times New Roman" w:cs="Times New Roman"/>
          <w:sz w:val="28"/>
          <w:szCs w:val="28"/>
        </w:rPr>
        <w:t xml:space="preserve"> позволяющих</w:t>
      </w:r>
      <w:bookmarkStart w:id="0" w:name="_GoBack"/>
      <w:bookmarkEnd w:id="0"/>
      <w:r w:rsidRPr="005646E0">
        <w:rPr>
          <w:rFonts w:ascii="Times New Roman" w:hAnsi="Times New Roman" w:cs="Times New Roman"/>
          <w:sz w:val="28"/>
          <w:szCs w:val="28"/>
        </w:rPr>
        <w:t xml:space="preserve"> оценить уровень достижения обучающимися предметных результатов в соответствии с федеральными государственными образовательными </w:t>
      </w:r>
      <w:r w:rsidRPr="005646E0">
        <w:rPr>
          <w:rFonts w:ascii="Times New Roman" w:hAnsi="Times New Roman" w:cs="Times New Roman"/>
          <w:sz w:val="28"/>
          <w:szCs w:val="28"/>
        </w:rPr>
        <w:lastRenderedPageBreak/>
        <w:t>стандартами (далее – ФГОС) основного общего образования, а также результаты выполнения обучающимися по очной форме обучения по образовательным программам СПО на базе основного общего образования, завершившими освоение основных общеобразовательных программ среднего общего образования в предыдущем году, проверочных работ по учебным предметам общеобразовательного цикла (</w:t>
      </w:r>
      <w:r>
        <w:rPr>
          <w:rFonts w:ascii="Times New Roman" w:hAnsi="Times New Roman" w:cs="Times New Roman"/>
          <w:sz w:val="28"/>
          <w:szCs w:val="28"/>
        </w:rPr>
        <w:t>рус</w:t>
      </w:r>
      <w:r w:rsidRPr="005646E0">
        <w:rPr>
          <w:rFonts w:ascii="Times New Roman" w:hAnsi="Times New Roman" w:cs="Times New Roman"/>
          <w:sz w:val="28"/>
          <w:szCs w:val="28"/>
        </w:rPr>
        <w:t xml:space="preserve">ский язык, </w:t>
      </w:r>
      <w:r>
        <w:rPr>
          <w:rFonts w:ascii="Times New Roman" w:hAnsi="Times New Roman" w:cs="Times New Roman"/>
          <w:sz w:val="28"/>
          <w:szCs w:val="28"/>
        </w:rPr>
        <w:t>обществознание, информатика</w:t>
      </w:r>
      <w:r w:rsidRPr="005646E0">
        <w:rPr>
          <w:rFonts w:ascii="Times New Roman" w:hAnsi="Times New Roman" w:cs="Times New Roman"/>
          <w:sz w:val="28"/>
          <w:szCs w:val="28"/>
        </w:rPr>
        <w:t xml:space="preserve">), позволяющих оценить уровень достижения предметных результатов в соответствии с ФГОС среднего общего образования. </w:t>
      </w:r>
    </w:p>
    <w:p w:rsidR="00962E9B" w:rsidRDefault="00F21208" w:rsidP="0096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Показатели достижения результатов на уровне региона соотнесены со средними показателями по России. Выстроены рейтинги образовательных организаций по результатам выполнения заданий в рамках ВПР СПО, сформулированы рекомендации в адрес образовательных организаций.</w:t>
      </w:r>
    </w:p>
    <w:p w:rsidR="00F21208" w:rsidRDefault="00F21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3071" w:rsidRPr="005646E0" w:rsidRDefault="00E13071" w:rsidP="00E13071">
      <w:pPr>
        <w:spacing w:before="12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46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ВПР СПО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5646E0">
        <w:rPr>
          <w:rFonts w:ascii="Times New Roman" w:hAnsi="Times New Roman" w:cs="Times New Roman"/>
          <w:b/>
          <w:sz w:val="28"/>
          <w:szCs w:val="28"/>
        </w:rPr>
        <w:t>, 1 курс</w:t>
      </w:r>
    </w:p>
    <w:p w:rsidR="00E13071" w:rsidRPr="003C7EEA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Задания ВПР выполнялись обучающимися 29 образовательных организаций: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3C7EEA">
        <w:rPr>
          <w:rFonts w:ascii="Times New Roman" w:hAnsi="Times New Roman" w:cs="Times New Roman"/>
          <w:sz w:val="28"/>
          <w:szCs w:val="28"/>
        </w:rPr>
        <w:t xml:space="preserve"> - 166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 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3C7EEA">
        <w:rPr>
          <w:rFonts w:ascii="Times New Roman" w:hAnsi="Times New Roman" w:cs="Times New Roman"/>
          <w:sz w:val="28"/>
          <w:szCs w:val="28"/>
        </w:rPr>
        <w:t xml:space="preserve"> - 80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«Самарское областное училище культуры и искусств»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3C7EEA">
        <w:rPr>
          <w:rFonts w:ascii="Times New Roman" w:hAnsi="Times New Roman" w:cs="Times New Roman"/>
          <w:sz w:val="28"/>
          <w:szCs w:val="28"/>
        </w:rPr>
        <w:t xml:space="preserve"> - 31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«Самарский государственный колледж»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3C7EEA">
        <w:rPr>
          <w:rFonts w:ascii="Times New Roman" w:hAnsi="Times New Roman" w:cs="Times New Roman"/>
          <w:sz w:val="28"/>
          <w:szCs w:val="28"/>
        </w:rPr>
        <w:t xml:space="preserve">   - 203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«Самарский государственный колледж сервисных технологий и дизайна»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3C7EEA">
        <w:rPr>
          <w:rFonts w:ascii="Times New Roman" w:hAnsi="Times New Roman" w:cs="Times New Roman"/>
          <w:sz w:val="28"/>
          <w:szCs w:val="28"/>
        </w:rPr>
        <w:t xml:space="preserve">  - 26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«Самарское художественное училище имени К.С. Петрова-Водкина»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3C7EEA">
        <w:rPr>
          <w:rFonts w:ascii="Times New Roman" w:hAnsi="Times New Roman" w:cs="Times New Roman"/>
          <w:sz w:val="28"/>
          <w:szCs w:val="28"/>
        </w:rPr>
        <w:t xml:space="preserve"> - 12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«Самарский техникум промышленных технологий»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3C7EEA">
        <w:rPr>
          <w:rFonts w:ascii="Times New Roman" w:hAnsi="Times New Roman" w:cs="Times New Roman"/>
          <w:sz w:val="28"/>
          <w:szCs w:val="28"/>
        </w:rPr>
        <w:t xml:space="preserve"> - 21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lastRenderedPageBreak/>
        <w:t>Государственное автономное профессиональное образовательное учреждение Самарской области «Жигулевский государственный колледж»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3C7EEA">
        <w:rPr>
          <w:rFonts w:ascii="Times New Roman" w:hAnsi="Times New Roman" w:cs="Times New Roman"/>
          <w:sz w:val="28"/>
          <w:szCs w:val="28"/>
        </w:rPr>
        <w:t xml:space="preserve">   - 20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«Кинель-Черкасский сельскохозяйственный техникум»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3C7EEA">
        <w:rPr>
          <w:rFonts w:ascii="Times New Roman" w:hAnsi="Times New Roman" w:cs="Times New Roman"/>
          <w:sz w:val="28"/>
          <w:szCs w:val="28"/>
        </w:rPr>
        <w:t xml:space="preserve">  - 23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3C7EEA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3C7EEA">
        <w:rPr>
          <w:rFonts w:ascii="Times New Roman" w:hAnsi="Times New Roman" w:cs="Times New Roman"/>
          <w:sz w:val="28"/>
          <w:szCs w:val="28"/>
        </w:rPr>
        <w:t xml:space="preserve"> нефтяной техникум»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Pr="003C7EEA">
        <w:rPr>
          <w:rFonts w:ascii="Times New Roman" w:hAnsi="Times New Roman" w:cs="Times New Roman"/>
          <w:sz w:val="28"/>
          <w:szCs w:val="28"/>
        </w:rPr>
        <w:t xml:space="preserve">  - 43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«Профессиональное училище с. Домашка»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3C7EEA">
        <w:rPr>
          <w:rFonts w:ascii="Times New Roman" w:hAnsi="Times New Roman" w:cs="Times New Roman"/>
          <w:sz w:val="28"/>
          <w:szCs w:val="28"/>
        </w:rPr>
        <w:t xml:space="preserve"> - 17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3C7EEA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Pr="003C7EEA">
        <w:rPr>
          <w:rFonts w:ascii="Times New Roman" w:hAnsi="Times New Roman" w:cs="Times New Roman"/>
          <w:sz w:val="28"/>
          <w:szCs w:val="28"/>
        </w:rPr>
        <w:t xml:space="preserve"> государственный техникум»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Pr="003C7EEA">
        <w:rPr>
          <w:rFonts w:ascii="Times New Roman" w:hAnsi="Times New Roman" w:cs="Times New Roman"/>
          <w:sz w:val="28"/>
          <w:szCs w:val="28"/>
        </w:rPr>
        <w:t xml:space="preserve">   - 22 чел.;</w:t>
      </w:r>
    </w:p>
    <w:p w:rsidR="00E13071" w:rsidRPr="003C7EEA" w:rsidRDefault="00E13071" w:rsidP="00E130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«Сергиевский губернский техникум»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3C7EEA">
        <w:rPr>
          <w:rFonts w:ascii="Times New Roman" w:hAnsi="Times New Roman" w:cs="Times New Roman"/>
          <w:sz w:val="28"/>
          <w:szCs w:val="28"/>
        </w:rPr>
        <w:t xml:space="preserve">   - 37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3C7EEA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3C7EEA">
        <w:rPr>
          <w:rFonts w:ascii="Times New Roman" w:hAnsi="Times New Roman" w:cs="Times New Roman"/>
          <w:sz w:val="28"/>
          <w:szCs w:val="28"/>
        </w:rPr>
        <w:t xml:space="preserve"> государственный техникум им. Юрия Рябова»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Pr="003C7EEA">
        <w:rPr>
          <w:rFonts w:ascii="Times New Roman" w:hAnsi="Times New Roman" w:cs="Times New Roman"/>
          <w:sz w:val="28"/>
          <w:szCs w:val="28"/>
        </w:rPr>
        <w:t xml:space="preserve"> - 22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3C7EE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C7EEA">
        <w:rPr>
          <w:rFonts w:ascii="Times New Roman" w:hAnsi="Times New Roman" w:cs="Times New Roman"/>
          <w:sz w:val="28"/>
          <w:szCs w:val="28"/>
        </w:rPr>
        <w:t xml:space="preserve"> государственный техникум»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Pr="003C7EEA">
        <w:rPr>
          <w:rFonts w:ascii="Times New Roman" w:hAnsi="Times New Roman" w:cs="Times New Roman"/>
          <w:sz w:val="28"/>
          <w:szCs w:val="28"/>
        </w:rPr>
        <w:t xml:space="preserve"> - 23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</w:t>
      </w:r>
      <w:r w:rsidRPr="003C7EEA">
        <w:rPr>
          <w:rFonts w:ascii="Times New Roman" w:hAnsi="Times New Roman" w:cs="Times New Roman"/>
          <w:sz w:val="28"/>
          <w:szCs w:val="28"/>
        </w:rPr>
        <w:lastRenderedPageBreak/>
        <w:t>учреждение Самарской области «Новокуйбышевский гуманитарно-технологический колледж»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3C7EEA">
        <w:rPr>
          <w:rFonts w:ascii="Times New Roman" w:hAnsi="Times New Roman" w:cs="Times New Roman"/>
          <w:sz w:val="28"/>
          <w:szCs w:val="28"/>
        </w:rPr>
        <w:t xml:space="preserve"> - 55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«Губернский колледж города Похвистнево»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Pr="003C7EEA">
        <w:rPr>
          <w:rFonts w:ascii="Times New Roman" w:hAnsi="Times New Roman" w:cs="Times New Roman"/>
          <w:sz w:val="28"/>
          <w:szCs w:val="28"/>
        </w:rPr>
        <w:t xml:space="preserve"> - 15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«Губернский колледж г. Сызрани»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Pr="003C7EEA">
        <w:rPr>
          <w:rFonts w:ascii="Times New Roman" w:hAnsi="Times New Roman" w:cs="Times New Roman"/>
          <w:sz w:val="28"/>
          <w:szCs w:val="28"/>
        </w:rPr>
        <w:t xml:space="preserve"> - 100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«Сызранский колледж искусств и культуры им. О.Н. </w:t>
      </w:r>
      <w:proofErr w:type="spellStart"/>
      <w:r w:rsidRPr="003C7EEA">
        <w:rPr>
          <w:rFonts w:ascii="Times New Roman" w:hAnsi="Times New Roman" w:cs="Times New Roman"/>
          <w:sz w:val="28"/>
          <w:szCs w:val="28"/>
        </w:rPr>
        <w:t>Носцовой</w:t>
      </w:r>
      <w:proofErr w:type="spellEnd"/>
      <w:r w:rsidRPr="003C7EEA">
        <w:rPr>
          <w:rFonts w:ascii="Times New Roman" w:hAnsi="Times New Roman" w:cs="Times New Roman"/>
          <w:sz w:val="28"/>
          <w:szCs w:val="28"/>
        </w:rPr>
        <w:t>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Pr="003C7EEA">
        <w:rPr>
          <w:rFonts w:ascii="Times New Roman" w:hAnsi="Times New Roman" w:cs="Times New Roman"/>
          <w:sz w:val="28"/>
          <w:szCs w:val="28"/>
        </w:rPr>
        <w:t xml:space="preserve"> - 34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Pr="003C7EEA">
        <w:rPr>
          <w:rFonts w:ascii="Times New Roman" w:hAnsi="Times New Roman" w:cs="Times New Roman"/>
          <w:sz w:val="28"/>
          <w:szCs w:val="28"/>
        </w:rPr>
        <w:t xml:space="preserve"> - 32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Pr="003C7EEA">
        <w:rPr>
          <w:rFonts w:ascii="Times New Roman" w:hAnsi="Times New Roman" w:cs="Times New Roman"/>
          <w:sz w:val="28"/>
          <w:szCs w:val="28"/>
        </w:rPr>
        <w:t xml:space="preserve"> - 50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Pr="003C7EEA">
        <w:rPr>
          <w:rFonts w:ascii="Times New Roman" w:hAnsi="Times New Roman" w:cs="Times New Roman"/>
          <w:sz w:val="28"/>
          <w:szCs w:val="28"/>
        </w:rPr>
        <w:t xml:space="preserve"> - 25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Частное учреждение профессионального образования «Тольяттинский экономико-технологический колледж»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 w:rsidRPr="003C7EEA">
        <w:rPr>
          <w:rFonts w:ascii="Times New Roman" w:hAnsi="Times New Roman" w:cs="Times New Roman"/>
          <w:sz w:val="28"/>
          <w:szCs w:val="28"/>
        </w:rPr>
        <w:t xml:space="preserve"> - 43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Pr="003C7EEA">
        <w:rPr>
          <w:rFonts w:ascii="Times New Roman" w:hAnsi="Times New Roman" w:cs="Times New Roman"/>
          <w:sz w:val="28"/>
          <w:szCs w:val="28"/>
        </w:rPr>
        <w:t xml:space="preserve"> - 135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</w:t>
      </w:r>
      <w:r w:rsidRPr="003C7EE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Самарской области «Чапаевский губернский колледж им. О. </w:t>
      </w:r>
      <w:proofErr w:type="spellStart"/>
      <w:r w:rsidRPr="003C7EEA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Pr="003C7EEA">
        <w:rPr>
          <w:rFonts w:ascii="Times New Roman" w:hAnsi="Times New Roman" w:cs="Times New Roman"/>
          <w:sz w:val="28"/>
          <w:szCs w:val="28"/>
        </w:rPr>
        <w:t>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 w:rsidRPr="003C7EEA">
        <w:rPr>
          <w:rFonts w:ascii="Times New Roman" w:hAnsi="Times New Roman" w:cs="Times New Roman"/>
          <w:sz w:val="28"/>
          <w:szCs w:val="28"/>
        </w:rPr>
        <w:t xml:space="preserve"> - 21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Pr="003C7EEA">
        <w:rPr>
          <w:rFonts w:ascii="Times New Roman" w:hAnsi="Times New Roman" w:cs="Times New Roman"/>
          <w:sz w:val="28"/>
          <w:szCs w:val="28"/>
        </w:rPr>
        <w:t xml:space="preserve"> - 67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Некоммерческое частное учреждение профессионального образования «Колледж управления и экономики»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 w:rsidRPr="003C7EEA">
        <w:rPr>
          <w:rFonts w:ascii="Times New Roman" w:hAnsi="Times New Roman" w:cs="Times New Roman"/>
          <w:sz w:val="28"/>
          <w:szCs w:val="28"/>
        </w:rPr>
        <w:t xml:space="preserve"> - 65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профессиональная образовательная организация «Современная Гуманитарная Бизнес Академия (с углубленным изучением иностранных языков)»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 w:rsidRPr="003C7EEA">
        <w:rPr>
          <w:rFonts w:ascii="Times New Roman" w:hAnsi="Times New Roman" w:cs="Times New Roman"/>
          <w:sz w:val="28"/>
          <w:szCs w:val="28"/>
        </w:rPr>
        <w:t xml:space="preserve"> - 10 чел.;</w:t>
      </w:r>
    </w:p>
    <w:p w:rsidR="00E13071" w:rsidRPr="003C7EEA" w:rsidRDefault="00E13071" w:rsidP="00E1307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среднего профессионального образования «Колледж Волжского университета имени В.Н. Татищева»</w:t>
      </w:r>
      <w:r w:rsidRPr="003C7EEA">
        <w:rPr>
          <w:rStyle w:val="a6"/>
          <w:rFonts w:ascii="Times New Roman" w:hAnsi="Times New Roman" w:cs="Times New Roman"/>
          <w:sz w:val="28"/>
          <w:szCs w:val="28"/>
        </w:rPr>
        <w:footnoteReference w:id="29"/>
      </w:r>
      <w:r w:rsidRPr="003C7EEA">
        <w:rPr>
          <w:rFonts w:ascii="Times New Roman" w:hAnsi="Times New Roman" w:cs="Times New Roman"/>
          <w:sz w:val="28"/>
          <w:szCs w:val="28"/>
        </w:rPr>
        <w:t xml:space="preserve"> - 13 чел.</w:t>
      </w:r>
    </w:p>
    <w:p w:rsidR="00E13071" w:rsidRPr="003C7EEA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Общая численность участников ВПР составила 1414 человек.</w:t>
      </w:r>
    </w:p>
    <w:p w:rsidR="00E13071" w:rsidRPr="003C7EEA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Сопоставление статистических данных</w:t>
      </w: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отметкам</w:t>
      </w: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полученным за выполнение заданий ВПР СПО Русский язык, 1 курс в целом по России и в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показало следующее.</w:t>
      </w:r>
    </w:p>
    <w:p w:rsidR="00E13071" w:rsidRPr="003C7EEA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 xml:space="preserve">На положительные отметки задания ВПР выполнили </w:t>
      </w: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94,2% </w:t>
      </w:r>
      <w:r w:rsidRPr="003C7EEA">
        <w:rPr>
          <w:rFonts w:ascii="Times New Roman" w:hAnsi="Times New Roman" w:cs="Times New Roman"/>
          <w:sz w:val="28"/>
          <w:szCs w:val="28"/>
        </w:rPr>
        <w:t>обучающихся региона (превышение среднего показателя по России (91,29%) составляет 2,91%), в том числе:</w:t>
      </w:r>
    </w:p>
    <w:p w:rsidR="00E13071" w:rsidRPr="003C7EEA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«5» - 45,26% обучающихся (при среднем показателе по России 28,46% отклонение составляет – 16,8%); </w:t>
      </w:r>
    </w:p>
    <w:p w:rsidR="00E13071" w:rsidRPr="003C7EEA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«4» - 38,19%, что ниже среднего показателя по России (43,62%) на 5,43%; </w:t>
      </w:r>
    </w:p>
    <w:p w:rsidR="00E13071" w:rsidRPr="003C7EEA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«3» - 10,75% обучающихся, это ниже среднего показателя по России (19,21%) на 8,46%.</w:t>
      </w:r>
    </w:p>
    <w:p w:rsidR="00E13071" w:rsidRPr="003C7EEA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5,8% обучающихся не справились с заданиями ВПР </w:t>
      </w:r>
      <w:r w:rsidRPr="003C7EEA">
        <w:rPr>
          <w:rFonts w:ascii="Times New Roman" w:hAnsi="Times New Roman" w:cs="Times New Roman"/>
          <w:sz w:val="28"/>
          <w:szCs w:val="28"/>
        </w:rPr>
        <w:t>СПО Русский язык, 1 курс, получили отметку «2». Показатель региона ниже среднего показателя по России (8,72%) на 2,92%.</w:t>
      </w:r>
    </w:p>
    <w:p w:rsidR="00E13071" w:rsidRPr="003C7EEA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Без отметок «2» задания ВПР Русский язык 1 курс выполнили обучающиеся 12 образовательных организаций:</w:t>
      </w:r>
    </w:p>
    <w:p w:rsidR="00E13071" w:rsidRPr="003C7EEA" w:rsidRDefault="00E13071" w:rsidP="00EC170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Самарское художественное училище имени К.С. Петрова-Водкина;</w:t>
      </w:r>
    </w:p>
    <w:p w:rsidR="00E13071" w:rsidRPr="003C7EEA" w:rsidRDefault="00E13071" w:rsidP="00EC170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Профессиональное училище с. Домашка;</w:t>
      </w:r>
    </w:p>
    <w:p w:rsidR="00E13071" w:rsidRPr="003C7EEA" w:rsidRDefault="00E13071" w:rsidP="00EC170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Новокуйбышевский гуманитарно-технологический колледж;</w:t>
      </w:r>
    </w:p>
    <w:p w:rsidR="00E13071" w:rsidRPr="003C7EEA" w:rsidRDefault="00E13071" w:rsidP="00EC170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Губернский колледж г. Сызрани;</w:t>
      </w:r>
    </w:p>
    <w:p w:rsidR="00E13071" w:rsidRPr="003C7EEA" w:rsidRDefault="00E13071" w:rsidP="00EC170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 xml:space="preserve">Сызранский колледж искусств и культуры им. О.Н. </w:t>
      </w:r>
      <w:proofErr w:type="spellStart"/>
      <w:r w:rsidRPr="003C7EEA">
        <w:rPr>
          <w:rFonts w:ascii="Times New Roman" w:hAnsi="Times New Roman" w:cs="Times New Roman"/>
          <w:sz w:val="28"/>
          <w:szCs w:val="28"/>
        </w:rPr>
        <w:t>Носцовой</w:t>
      </w:r>
      <w:proofErr w:type="spellEnd"/>
      <w:r w:rsidRPr="003C7EEA">
        <w:rPr>
          <w:rFonts w:ascii="Times New Roman" w:hAnsi="Times New Roman" w:cs="Times New Roman"/>
          <w:sz w:val="28"/>
          <w:szCs w:val="28"/>
        </w:rPr>
        <w:t>;</w:t>
      </w:r>
    </w:p>
    <w:p w:rsidR="00E13071" w:rsidRPr="003C7EEA" w:rsidRDefault="00E13071" w:rsidP="00EC170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Современная Гуманитарная Бизнес Академия;</w:t>
      </w:r>
    </w:p>
    <w:p w:rsidR="00E13071" w:rsidRPr="003C7EEA" w:rsidRDefault="00E13071" w:rsidP="00EC170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Колледж Волжского университета имени В.Н. Татищева.</w:t>
      </w:r>
    </w:p>
    <w:p w:rsidR="00E13071" w:rsidRPr="003C7EEA" w:rsidRDefault="00E13071" w:rsidP="00E13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Рейтинг образовательных организаций по доле неудовлетворительных отметок, полученных за выполнение заданий ВПР СПО Русский язык, 1 курс, представлен в таблице 1 /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003C7EEA">
        <w:rPr>
          <w:rFonts w:ascii="Times New Roman" w:hAnsi="Times New Roman" w:cs="Times New Roman"/>
          <w:sz w:val="28"/>
          <w:szCs w:val="28"/>
        </w:rPr>
        <w:t>-1.</w:t>
      </w:r>
    </w:p>
    <w:p w:rsidR="00E13071" w:rsidRPr="003C7EEA" w:rsidRDefault="00E13071" w:rsidP="00E130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Таблица 1 /РЯ-1</w:t>
      </w:r>
    </w:p>
    <w:p w:rsidR="00E13071" w:rsidRPr="003C7EEA" w:rsidRDefault="00E13071" w:rsidP="00E13071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 xml:space="preserve">ВПР СПО Русский язык, 1 курс. Рейтинг организаций по доле отметок «2» 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520"/>
        <w:gridCol w:w="1408"/>
      </w:tblGrid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408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Доля «2»,</w:t>
            </w:r>
          </w:p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Самарское художественное училище имени К.С. Петрова-Водкина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Профессиональное училище с. Домашка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Новокуйбышевский гуманитарно-технологический колледж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Губернский колледж г. Сызрани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Сызранский колледж искусств и культуры им. О.Н. </w:t>
            </w: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Носцовой</w:t>
            </w:r>
            <w:proofErr w:type="spellEnd"/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Современная Гуманитарная Бизнес Академия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Волжского университета имени В.Н. Татищева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социально-педагогический колледж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управления и экономики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Сергиевский губернский техникум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колледж сервиса производственного оборудования 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Самарское областное училище культуры и искусств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колледж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социально-педагогический колледж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408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Чапаевский губернский колледж им. О. </w:t>
            </w: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Колычева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Жигулевский государственный колледж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408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Нефтегорский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</w:t>
            </w:r>
          </w:p>
        </w:tc>
        <w:tc>
          <w:tcPr>
            <w:tcW w:w="1408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 им. Юрия Рябова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индустриально-педагогический колледж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Губернский колледж города Похвистнево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Отрадненский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нефтяной техникум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13,95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техникум промышленных технологий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19,05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Кинель-Черкасский сельскохозяйственный техникум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21,74</w:t>
            </w:r>
          </w:p>
        </w:tc>
      </w:tr>
      <w:tr w:rsidR="00E13071" w:rsidRPr="003C7EEA" w:rsidTr="00EC170C">
        <w:tc>
          <w:tcPr>
            <w:tcW w:w="1413" w:type="dxa"/>
          </w:tcPr>
          <w:p w:rsidR="00E13071" w:rsidRPr="003C7EEA" w:rsidRDefault="00E13071" w:rsidP="009A5854">
            <w:pPr>
              <w:pStyle w:val="a3"/>
              <w:numPr>
                <w:ilvl w:val="0"/>
                <w:numId w:val="3"/>
              </w:numPr>
              <w:spacing w:before="40" w:after="40"/>
              <w:ind w:left="2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экономико-технологический колледж</w:t>
            </w:r>
          </w:p>
        </w:tc>
        <w:tc>
          <w:tcPr>
            <w:tcW w:w="1408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46,51</w:t>
            </w:r>
          </w:p>
        </w:tc>
      </w:tr>
    </w:tbl>
    <w:p w:rsidR="00E13071" w:rsidRPr="009A5854" w:rsidRDefault="00E13071" w:rsidP="009A585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количеству отличных отметок лидируют Современная Гуманитарная Бизнес Академия (100%), Губернский колледж г. Сызрани (87%), Колледж управления и экономики (86,15%) и Сызранский колледж искусств и культуры им. О.Н. </w:t>
      </w:r>
      <w:proofErr w:type="spellStart"/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Носцовой</w:t>
      </w:r>
      <w:proofErr w:type="spellEnd"/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(79,41%). </w:t>
      </w:r>
      <w:r w:rsidRPr="003C7EEA">
        <w:rPr>
          <w:rFonts w:ascii="Times New Roman" w:hAnsi="Times New Roman" w:cs="Times New Roman"/>
          <w:sz w:val="28"/>
          <w:szCs w:val="28"/>
        </w:rPr>
        <w:t xml:space="preserve">Рейтинг образовательных организаций по доле отметок «5», полученных за выполнение заданий ВПР СПО Русский </w:t>
      </w:r>
      <w:proofErr w:type="gramStart"/>
      <w:r w:rsidRPr="003C7EEA">
        <w:rPr>
          <w:rFonts w:ascii="Times New Roman" w:hAnsi="Times New Roman" w:cs="Times New Roman"/>
          <w:sz w:val="28"/>
          <w:szCs w:val="28"/>
        </w:rPr>
        <w:t xml:space="preserve">язык,   </w:t>
      </w:r>
      <w:proofErr w:type="gramEnd"/>
      <w:r w:rsidRPr="003C7EEA">
        <w:rPr>
          <w:rFonts w:ascii="Times New Roman" w:hAnsi="Times New Roman" w:cs="Times New Roman"/>
          <w:sz w:val="28"/>
          <w:szCs w:val="28"/>
        </w:rPr>
        <w:t xml:space="preserve">                1 курс, представлен в таблице 2 /РЯ-1.</w:t>
      </w:r>
    </w:p>
    <w:p w:rsidR="00E13071" w:rsidRPr="003C7EEA" w:rsidRDefault="00E13071" w:rsidP="00E130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Таблица 2 /РЯ-1</w:t>
      </w:r>
    </w:p>
    <w:p w:rsidR="00E13071" w:rsidRPr="003C7EEA" w:rsidRDefault="00E13071" w:rsidP="00E13071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ВПР СПО Русский язык, 1 курс. Рейтинг организаций по доле отметок «5»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662"/>
        <w:gridCol w:w="1292"/>
      </w:tblGrid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662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Доля «5»,</w:t>
            </w:r>
            <w:r w:rsidR="009A58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Современная Гуманитарная Бизнес Академия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Губернский колледж г. Сызрани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управления и экономики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86,15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Сызранский колледж искусств и культуры им. О.Н. </w:t>
            </w: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Носцовой</w:t>
            </w:r>
            <w:proofErr w:type="spellEnd"/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79,41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59,38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техникум промышленных технологий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52,38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52,24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колледж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48,28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индустриально-педагогический колледж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Волжского университета имени В.Н. Татищева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Новокуйбышевский гуманитарно-технологический колледж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45,45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Самарское областное училище культуры и искусств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45,16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социально-педагогический колледж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42,17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Сергиевский губернский техникум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41,67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социально-педагогический колледж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38,52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Самарское художественное училище имени К.С. Петрова-Водкина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Нефтегорский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31,82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Жигулевский государственный колледж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колледж сервиса производственного оборудования 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Чапаевский губернский колледж им. О. </w:t>
            </w: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Колычева</w:t>
            </w:r>
            <w:proofErr w:type="spellEnd"/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 им. Юрия Рябова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26,92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Отрадненский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нефтяной техникум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23,26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17,39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экономико-технологический колледж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16,28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Губернский колледж города Похвистнево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Профессиональное училище с. Домашка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</w:tr>
      <w:tr w:rsidR="00E13071" w:rsidRPr="003C7EEA" w:rsidTr="009A5854">
        <w:tc>
          <w:tcPr>
            <w:tcW w:w="1413" w:type="dxa"/>
          </w:tcPr>
          <w:p w:rsidR="00E13071" w:rsidRPr="003C7EEA" w:rsidRDefault="00E13071" w:rsidP="009A5854">
            <w:pPr>
              <w:numPr>
                <w:ilvl w:val="0"/>
                <w:numId w:val="4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Кинель-Черкасский сельскохозяйственный техникум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</w:tbl>
    <w:p w:rsidR="00E13071" w:rsidRPr="003C7EEA" w:rsidRDefault="00E13071" w:rsidP="00E1307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отметок «4» и «5» лидируют: </w:t>
      </w:r>
    </w:p>
    <w:p w:rsidR="00E13071" w:rsidRPr="003C7EEA" w:rsidRDefault="00E13071" w:rsidP="002F2A9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Гуманитарная Бизнес Академия (100%);</w:t>
      </w:r>
    </w:p>
    <w:p w:rsidR="00E13071" w:rsidRPr="003C7EEA" w:rsidRDefault="00E13071" w:rsidP="002F2A9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Сызранский колледж искусств и культуры им. О.Н. </w:t>
      </w:r>
      <w:proofErr w:type="spellStart"/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Носцовой</w:t>
      </w:r>
      <w:proofErr w:type="spellEnd"/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(100%);</w:t>
      </w:r>
    </w:p>
    <w:p w:rsidR="00E13071" w:rsidRPr="003C7EEA" w:rsidRDefault="00E13071" w:rsidP="002F2A9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Волжского университета имени В.Н. Татищева (100%);</w:t>
      </w:r>
    </w:p>
    <w:p w:rsidR="00E13071" w:rsidRPr="003C7EEA" w:rsidRDefault="00E13071" w:rsidP="002F2A9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Губернский колледж г. Сызрани (98%). </w:t>
      </w:r>
    </w:p>
    <w:p w:rsidR="00E13071" w:rsidRPr="003C7EEA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Рейтинг образовательных организаций по доле отметок «4» и «5», полученных за выполнение заданий ВПР СПО Русский язык, 1 курс, представлен в таблице 3 /РЯ-1.</w:t>
      </w:r>
    </w:p>
    <w:p w:rsidR="00E13071" w:rsidRPr="003C7EEA" w:rsidRDefault="00E13071" w:rsidP="00E1307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Таблица 3 /РЯ-1</w:t>
      </w:r>
    </w:p>
    <w:p w:rsidR="009A5854" w:rsidRDefault="00E13071" w:rsidP="009A585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 xml:space="preserve">ВПР СПО Русский язык, 1 курс. </w:t>
      </w:r>
    </w:p>
    <w:p w:rsidR="00E13071" w:rsidRPr="003C7EEA" w:rsidRDefault="00E13071" w:rsidP="009A5854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EEA">
        <w:rPr>
          <w:rFonts w:ascii="Times New Roman" w:hAnsi="Times New Roman" w:cs="Times New Roman"/>
          <w:sz w:val="28"/>
          <w:szCs w:val="28"/>
        </w:rPr>
        <w:t>Рейтинг организаций по доле отметок «4» и «5»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871"/>
        <w:gridCol w:w="1407"/>
      </w:tblGrid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871" w:type="dxa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Доля «4» и «5»,</w:t>
            </w:r>
          </w:p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EE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Гуманитарная Бизнес Академия 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Сызранский колледж искусств и культуры им. О.Н. </w:t>
            </w: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Носцовой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Волжского университета имени В.Н. Татищева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Губернский колледж г. Сызрани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управления и экономики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96,92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Самарское областное училище культуры и искусств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96,77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Новокуйбышевский гуманитарно-технологический колледж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94,54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Сергиевский губернский техникум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91,67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Самарское художественное училище имени К.С. Петрова-Водкина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91,66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90,63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89,55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колледж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88,67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социально-педагогический колледж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85,93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социально-педагогический колледж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84,94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колледж сервиса производственного оборудования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81,25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техникум промышленных технологий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80,95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Чапаевский губернский колледж им. О. </w:t>
            </w: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Колычева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80,95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80,77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Жигулевский государственный колледж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Нефтегорский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77,27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индустриально-педагогический колледж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 им. Юрия Рябова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68,18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Профессиональное училище с. Домашка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58,82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56,52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Отрадненский</w:t>
            </w:r>
            <w:proofErr w:type="spellEnd"/>
            <w:r w:rsidRPr="003C7EEA">
              <w:rPr>
                <w:rFonts w:ascii="Times New Roman" w:hAnsi="Times New Roman" w:cs="Times New Roman"/>
                <w:sz w:val="28"/>
                <w:szCs w:val="28"/>
              </w:rPr>
              <w:t xml:space="preserve"> нефтяной техникум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51,17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Тольяттинский экономико-технологический колледж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41,86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Губернский колледж города Похвистнево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13071" w:rsidRPr="003C7EEA" w:rsidTr="009A5854">
        <w:tc>
          <w:tcPr>
            <w:tcW w:w="1215" w:type="dxa"/>
          </w:tcPr>
          <w:p w:rsidR="00E13071" w:rsidRPr="003C7EEA" w:rsidRDefault="00E13071" w:rsidP="009A5854">
            <w:pPr>
              <w:numPr>
                <w:ilvl w:val="0"/>
                <w:numId w:val="5"/>
              </w:numPr>
              <w:spacing w:before="40" w:after="40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Кинель-Черкасский сельскохозяйственный техникум</w:t>
            </w:r>
          </w:p>
        </w:tc>
        <w:tc>
          <w:tcPr>
            <w:tcW w:w="1407" w:type="dxa"/>
            <w:shd w:val="clear" w:color="auto" w:fill="auto"/>
          </w:tcPr>
          <w:p w:rsidR="00E13071" w:rsidRPr="003C7EEA" w:rsidRDefault="00E13071" w:rsidP="009A585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EEA">
              <w:rPr>
                <w:rFonts w:ascii="Times New Roman" w:hAnsi="Times New Roman" w:cs="Times New Roman"/>
                <w:sz w:val="28"/>
                <w:szCs w:val="28"/>
              </w:rPr>
              <w:t>39,13</w:t>
            </w:r>
          </w:p>
        </w:tc>
      </w:tr>
    </w:tbl>
    <w:p w:rsidR="00E13071" w:rsidRPr="003C7EEA" w:rsidRDefault="00E13071" w:rsidP="00E1307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данные по отметкам представлены в таблице 4 /</w:t>
      </w:r>
      <w:r w:rsidRPr="003C7EEA">
        <w:rPr>
          <w:rFonts w:ascii="Times New Roman" w:hAnsi="Times New Roman" w:cs="Times New Roman"/>
          <w:sz w:val="28"/>
          <w:szCs w:val="28"/>
        </w:rPr>
        <w:t>РЯ-1.</w:t>
      </w:r>
    </w:p>
    <w:p w:rsidR="00E13071" w:rsidRPr="003C7EEA" w:rsidRDefault="00E13071" w:rsidP="00A31CAE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 /</w:t>
      </w:r>
      <w:r w:rsidRPr="003C7EEA">
        <w:rPr>
          <w:rFonts w:ascii="Times New Roman" w:hAnsi="Times New Roman" w:cs="Times New Roman"/>
          <w:sz w:val="28"/>
          <w:szCs w:val="28"/>
        </w:rPr>
        <w:t>РЯ-1</w:t>
      </w:r>
    </w:p>
    <w:p w:rsidR="00E13071" w:rsidRPr="003C7EEA" w:rsidRDefault="00E13071" w:rsidP="00A31CA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E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СПО Русский язык, 1 курс. Статистика по отметкам</w:t>
      </w:r>
    </w:p>
    <w:tbl>
      <w:tblPr>
        <w:tblW w:w="9431" w:type="dxa"/>
        <w:tblLook w:val="04A0" w:firstRow="1" w:lastRow="0" w:firstColumn="1" w:lastColumn="0" w:noHBand="0" w:noVBand="1"/>
      </w:tblPr>
      <w:tblGrid>
        <w:gridCol w:w="2748"/>
        <w:gridCol w:w="1920"/>
        <w:gridCol w:w="1559"/>
        <w:gridCol w:w="801"/>
        <w:gridCol w:w="801"/>
        <w:gridCol w:w="801"/>
        <w:gridCol w:w="801"/>
      </w:tblGrid>
      <w:tr w:rsidR="00E13071" w:rsidRPr="00A31CAE" w:rsidTr="00EC170C">
        <w:trPr>
          <w:trHeight w:val="300"/>
          <w:tblHeader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071" w:rsidRPr="00A31CAE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Доля обучающихся,</w:t>
            </w:r>
          </w:p>
          <w:p w:rsidR="00E13071" w:rsidRPr="00A31CAE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выполнивших задания ВПР с отметкой</w:t>
            </w:r>
          </w:p>
        </w:tc>
      </w:tr>
      <w:tr w:rsidR="00E13071" w:rsidRPr="00A31CAE" w:rsidTr="00EC170C">
        <w:trPr>
          <w:trHeight w:val="300"/>
          <w:tblHeader/>
        </w:trPr>
        <w:tc>
          <w:tcPr>
            <w:tcW w:w="27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44496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8,72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19,21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43,62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28,46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1414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10,75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38,19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45,26</w:t>
            </w:r>
          </w:p>
        </w:tc>
      </w:tr>
      <w:tr w:rsidR="00E13071" w:rsidRPr="00A31CAE" w:rsidTr="00EC170C">
        <w:trPr>
          <w:trHeight w:val="94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13,86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42,77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42,17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16,25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28,75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3,23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51,61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45,16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4,43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40,39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48,28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7,69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11,54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26,92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58,33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19,05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52,38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Жигулевский государственный колледж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21,74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39,13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34,78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4,35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13,95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34,88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27,91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23,26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41,18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52,94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5,88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13,64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31,82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2,08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22,73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40,91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27,27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13,04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30,43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39,13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17,39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5,45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49,09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46,67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26,67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колледж </w:t>
            </w:r>
          </w:p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г. Сызрани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20,59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79,41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Колледж технического и художественного образования </w:t>
            </w:r>
          </w:p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г. Тольятти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3,13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31,25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59,38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Тольяттинский индустриально-педагогический колледж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46,51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11,63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25,58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16,28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4,44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9,63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47,41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38,52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4,76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14,29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52,38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4,48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5,97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37,31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52,24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1,54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1,54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10,77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86,15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Современная Гуманитарная Бизнес Академия 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A31CAE" w:rsidTr="00EC170C">
        <w:trPr>
          <w:trHeight w:val="30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A31CAE" w:rsidRDefault="00E13071" w:rsidP="009A585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A31CAE" w:rsidRDefault="00E13071" w:rsidP="009A58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CAE">
              <w:rPr>
                <w:rFonts w:ascii="Times New Roman" w:hAnsi="Times New Roman" w:cs="Times New Roman"/>
                <w:sz w:val="26"/>
                <w:szCs w:val="26"/>
              </w:rPr>
              <w:t>46,15</w:t>
            </w:r>
          </w:p>
        </w:tc>
      </w:tr>
    </w:tbl>
    <w:p w:rsidR="00E13071" w:rsidRPr="005646E0" w:rsidRDefault="00E13071" w:rsidP="00E1307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3071" w:rsidRPr="00B50828" w:rsidRDefault="00E13071" w:rsidP="00E1307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Распределение первичных баллов 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выполнения заданий ВПР СПО Русский язык обучающимися 1 курса в целом по России и в Самарской области выглядит следующим образом (таблица 5 </w:t>
      </w:r>
      <w:r w:rsidRPr="00B50828">
        <w:rPr>
          <w:rFonts w:ascii="Times New Roman" w:hAnsi="Times New Roman" w:cs="Times New Roman"/>
          <w:sz w:val="28"/>
          <w:szCs w:val="28"/>
        </w:rPr>
        <w:t>/РЯ-1)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максимальном первичном балле в 26 единиц доля обучающихся Самарской области, набравших: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8 баллов составляет 5,2% при среднем показателе по России 7%, разница составляет -1,8%;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до 17 баллов – 15,3% при общероссийском показателе 27,8%, разница составляет -12,5%;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18 до 26 баллов – 79,2% при общероссийском показателе 65,1% разница составляет +14,1%.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приведенных данных, результаты Самарской области по показателю «Распределение первичных баллов» выше общероссийских в верхнем диапазоне оценочной шкалы (доля обучающихся региона, получивших по итогам выполненной работы суммарно высокие баллы, выше аналогичного показателя по России). 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данные по распределению первичных баллов по результатам ВПР СПО Русский язык, 1</w:t>
      </w:r>
      <w:r w:rsidRPr="00B508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образовательных организаций региона отражены в таблицах 5/РЯ-1, 6/РЯ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 и 7/РЯ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1.</w:t>
      </w:r>
    </w:p>
    <w:p w:rsidR="00E13071" w:rsidRPr="005646E0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3071" w:rsidRPr="005646E0" w:rsidSect="00E13071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3071" w:rsidRPr="00B50828" w:rsidRDefault="00E13071" w:rsidP="00E13071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5 </w:t>
      </w:r>
      <w:r w:rsidRPr="00B50828">
        <w:rPr>
          <w:rFonts w:ascii="Times New Roman" w:hAnsi="Times New Roman" w:cs="Times New Roman"/>
          <w:sz w:val="28"/>
          <w:szCs w:val="28"/>
        </w:rPr>
        <w:t>/РЯ-1</w:t>
      </w:r>
    </w:p>
    <w:p w:rsidR="00E13071" w:rsidRPr="00B50828" w:rsidRDefault="00E13071" w:rsidP="00E13071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Русский язык, 1 курс. 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50828">
        <w:rPr>
          <w:rFonts w:ascii="Times New Roman" w:hAnsi="Times New Roman" w:cs="Times New Roman"/>
          <w:sz w:val="28"/>
          <w:szCs w:val="28"/>
        </w:rPr>
        <w:t>0 - 17 баллов)</w:t>
      </w:r>
    </w:p>
    <w:tbl>
      <w:tblPr>
        <w:tblW w:w="1502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10"/>
        <w:gridCol w:w="565"/>
        <w:gridCol w:w="532"/>
        <w:gridCol w:w="624"/>
        <w:gridCol w:w="694"/>
        <w:gridCol w:w="769"/>
        <w:gridCol w:w="719"/>
        <w:gridCol w:w="780"/>
        <w:gridCol w:w="739"/>
        <w:gridCol w:w="714"/>
        <w:gridCol w:w="709"/>
        <w:gridCol w:w="708"/>
        <w:gridCol w:w="709"/>
        <w:gridCol w:w="709"/>
        <w:gridCol w:w="709"/>
        <w:gridCol w:w="734"/>
        <w:gridCol w:w="624"/>
        <w:gridCol w:w="742"/>
        <w:gridCol w:w="836"/>
      </w:tblGrid>
      <w:tr w:rsidR="00E13071" w:rsidRPr="00B50828" w:rsidTr="00A31CAE">
        <w:trPr>
          <w:trHeight w:val="300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1CAE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12616" w:type="dxa"/>
            <w:gridSpan w:val="1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E13071" w:rsidRPr="00B50828" w:rsidTr="00A31CAE">
        <w:trPr>
          <w:trHeight w:val="227"/>
          <w:tblHeader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071" w:rsidRPr="00B50828" w:rsidRDefault="00E13071" w:rsidP="00A31CA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E13071" w:rsidRPr="00B50828" w:rsidTr="00A31CAE">
        <w:trPr>
          <w:trHeight w:val="5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3071" w:rsidRPr="00B50828" w:rsidRDefault="00E13071" w:rsidP="00A31CA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Самарское художественное училище имени К.С. Петрова-Водкина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ехникум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Профессиональ-ное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училище </w:t>
            </w:r>
            <w:r w:rsidR="00A31CAE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Домашка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</w:t>
            </w:r>
            <w:r w:rsidRPr="00B508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техникум им. Юрия Рябова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8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Кинельский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E13071" w:rsidRPr="00B50828" w:rsidTr="00A31CAE">
        <w:trPr>
          <w:trHeight w:val="13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3071" w:rsidRPr="00B50828" w:rsidTr="00A31CAE">
        <w:trPr>
          <w:trHeight w:val="6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колледж </w:t>
            </w:r>
            <w:proofErr w:type="spellStart"/>
            <w:r w:rsidR="00A31C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Сызрани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14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E13071" w:rsidRPr="00B50828" w:rsidTr="00A31CAE">
        <w:trPr>
          <w:trHeight w:val="16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15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Тольяттинский колледж сервисных технологий и предпринимательства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 управления и экономики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</w:tbl>
    <w:p w:rsidR="00E13071" w:rsidRDefault="00E130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13071" w:rsidRPr="00B50828" w:rsidRDefault="00E13071" w:rsidP="00E1307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lastRenderedPageBreak/>
        <w:t>Таблица 6 /РЯ-1</w:t>
      </w:r>
    </w:p>
    <w:p w:rsidR="00E13071" w:rsidRPr="00B50828" w:rsidRDefault="00E13071" w:rsidP="00A31CAE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ВПР СПО Русский язык, 1 курс. Распределение первичных баллов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31CAE">
        <w:rPr>
          <w:rFonts w:ascii="Times New Roman" w:hAnsi="Times New Roman" w:cs="Times New Roman"/>
          <w:sz w:val="28"/>
          <w:szCs w:val="28"/>
        </w:rPr>
        <w:t>18 -26 баллов)</w:t>
      </w:r>
    </w:p>
    <w:tbl>
      <w:tblPr>
        <w:tblW w:w="14608" w:type="dxa"/>
        <w:jc w:val="center"/>
        <w:tblLayout w:type="fixed"/>
        <w:tblLook w:val="04A0" w:firstRow="1" w:lastRow="0" w:firstColumn="1" w:lastColumn="0" w:noHBand="0" w:noVBand="1"/>
      </w:tblPr>
      <w:tblGrid>
        <w:gridCol w:w="8495"/>
        <w:gridCol w:w="679"/>
        <w:gridCol w:w="679"/>
        <w:gridCol w:w="679"/>
        <w:gridCol w:w="679"/>
        <w:gridCol w:w="680"/>
        <w:gridCol w:w="679"/>
        <w:gridCol w:w="679"/>
        <w:gridCol w:w="679"/>
        <w:gridCol w:w="680"/>
      </w:tblGrid>
      <w:tr w:rsidR="00E13071" w:rsidRPr="00B50828" w:rsidTr="00A31CAE">
        <w:trPr>
          <w:trHeight w:val="300"/>
          <w:tblHeader/>
          <w:jc w:val="center"/>
        </w:trPr>
        <w:tc>
          <w:tcPr>
            <w:tcW w:w="849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E13071" w:rsidRPr="00B50828" w:rsidTr="00A31CAE">
        <w:trPr>
          <w:trHeight w:val="227"/>
          <w:tblHeader/>
          <w:jc w:val="center"/>
        </w:trPr>
        <w:tc>
          <w:tcPr>
            <w:tcW w:w="849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3071" w:rsidRPr="00B50828" w:rsidRDefault="00E13071" w:rsidP="00A31CA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071" w:rsidRPr="00B50828" w:rsidRDefault="00E13071" w:rsidP="00A31CA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3071" w:rsidRPr="00B50828" w:rsidRDefault="00A31CAE" w:rsidP="00A31CA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Губернский колледж г. Сызрани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071" w:rsidRPr="00B50828" w:rsidTr="00A31CAE">
        <w:trPr>
          <w:trHeight w:val="227"/>
          <w:jc w:val="center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071" w:rsidRPr="00B50828" w:rsidRDefault="00E13071" w:rsidP="00A31C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3071" w:rsidRPr="00B50828" w:rsidRDefault="00E13071" w:rsidP="00E13071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E13071" w:rsidRPr="00B50828" w:rsidRDefault="00E13071" w:rsidP="00E13071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  <w:sectPr w:rsidR="00E13071" w:rsidRPr="00B50828" w:rsidSect="00E130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50828">
        <w:rPr>
          <w:rFonts w:ascii="Times New Roman" w:hAnsi="Times New Roman" w:cs="Times New Roman"/>
          <w:sz w:val="28"/>
          <w:szCs w:val="28"/>
        </w:rPr>
        <w:tab/>
      </w:r>
    </w:p>
    <w:p w:rsidR="00E13071" w:rsidRPr="00B50828" w:rsidRDefault="00E13071" w:rsidP="00E130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lastRenderedPageBreak/>
        <w:t>Таблица 7/РЯ-1</w:t>
      </w:r>
    </w:p>
    <w:p w:rsidR="00E13071" w:rsidRPr="00B50828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ВПР СПО Русский язык, 1 курс.</w:t>
      </w:r>
    </w:p>
    <w:p w:rsidR="00E13071" w:rsidRPr="00B50828" w:rsidRDefault="00E13071" w:rsidP="00E13071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Распределение первичных баллов по диапазонам оценочной шкалы</w:t>
      </w: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6369"/>
        <w:gridCol w:w="993"/>
        <w:gridCol w:w="992"/>
        <w:gridCol w:w="1134"/>
      </w:tblGrid>
      <w:tr w:rsidR="00E13071" w:rsidRPr="00B50828" w:rsidTr="00E13071">
        <w:trPr>
          <w:trHeight w:val="300"/>
          <w:tblHeader/>
          <w:jc w:val="center"/>
        </w:trPr>
        <w:tc>
          <w:tcPr>
            <w:tcW w:w="63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E13071" w:rsidRPr="00B50828" w:rsidTr="00E13071">
        <w:trPr>
          <w:trHeight w:val="227"/>
          <w:tblHeader/>
          <w:jc w:val="center"/>
        </w:trPr>
        <w:tc>
          <w:tcPr>
            <w:tcW w:w="636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0-8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18-26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071" w:rsidRPr="00B50828" w:rsidRDefault="00E13071" w:rsidP="00A31CA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65,1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79,2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77,5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79,1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90,4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83,8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91,7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44,3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76,9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68,1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47,6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89,2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</w:t>
            </w:r>
          </w:p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им. О.Н.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C64241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241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Тольяттинский индустриально-педагогический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41,9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79,2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76,2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88,1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96,9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1307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13071" w:rsidRPr="00B50828" w:rsidRDefault="00E13071" w:rsidP="00A31CA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071" w:rsidRPr="00B50828" w:rsidRDefault="00E13071" w:rsidP="00A31CAE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84,7</w:t>
            </w:r>
          </w:p>
        </w:tc>
      </w:tr>
    </w:tbl>
    <w:p w:rsidR="00E13071" w:rsidRPr="00B50828" w:rsidRDefault="00E13071" w:rsidP="00E13071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Рейтинги образовательных организаций – участников ВПР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язык, 1 курс по доле обучающихся, выполнивших задания ВПР с высоким и средним суммарным баллом, выглядят следующим образом (таблицы 8 </w:t>
      </w:r>
      <w:r w:rsidRPr="00B50828">
        <w:rPr>
          <w:rFonts w:ascii="Times New Roman" w:hAnsi="Times New Roman" w:cs="Times New Roman"/>
          <w:sz w:val="28"/>
          <w:szCs w:val="28"/>
        </w:rPr>
        <w:t>/РЯ-1, 9 /РЯ-1).</w:t>
      </w:r>
    </w:p>
    <w:p w:rsidR="00E13071" w:rsidRPr="00B50828" w:rsidRDefault="00E13071" w:rsidP="00E13071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8 </w:t>
      </w:r>
      <w:r w:rsidRPr="00B50828">
        <w:rPr>
          <w:rFonts w:ascii="Times New Roman" w:hAnsi="Times New Roman" w:cs="Times New Roman"/>
          <w:sz w:val="28"/>
          <w:szCs w:val="28"/>
        </w:rPr>
        <w:t>/РЯ-1</w:t>
      </w:r>
    </w:p>
    <w:p w:rsidR="00E13071" w:rsidRPr="00B50828" w:rsidRDefault="00E13071" w:rsidP="00E130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Русский язык, 1 курс. Рейтинг организаций по доле обучающихся, </w:t>
      </w:r>
    </w:p>
    <w:p w:rsidR="00E13071" w:rsidRPr="00B50828" w:rsidRDefault="00E13071" w:rsidP="00E13071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выполнивших задания с высоким суммарным баллом (18-26 баллов)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953"/>
        <w:gridCol w:w="1982"/>
      </w:tblGrid>
      <w:tr w:rsidR="00E13071" w:rsidRPr="00B50828" w:rsidTr="00EC170C">
        <w:trPr>
          <w:tblHeader/>
        </w:trPr>
        <w:tc>
          <w:tcPr>
            <w:tcW w:w="1413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5953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Доля обучающихся, набравших 18-26 баллов, %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96,9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91,7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90,4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89,2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88,1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84,7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83,8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79,2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79,1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77,5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76,9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76,2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68,1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47,6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44,3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41,9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A31CAE">
            <w:pPr>
              <w:pStyle w:val="a3"/>
              <w:numPr>
                <w:ilvl w:val="0"/>
                <w:numId w:val="6"/>
              </w:numPr>
              <w:spacing w:before="40" w:after="40" w:line="240" w:lineRule="auto"/>
              <w:ind w:left="170"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vAlign w:val="bottom"/>
          </w:tcPr>
          <w:p w:rsidR="00E13071" w:rsidRPr="00B50828" w:rsidRDefault="00E13071" w:rsidP="00A31CA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A31C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</w:tr>
    </w:tbl>
    <w:p w:rsidR="00FE43E5" w:rsidRDefault="00FE43E5" w:rsidP="00E13071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3E5" w:rsidRDefault="00FE4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3071" w:rsidRPr="00B50828" w:rsidRDefault="00E13071" w:rsidP="00E13071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9 </w:t>
      </w:r>
      <w:r w:rsidRPr="00B50828">
        <w:rPr>
          <w:rFonts w:ascii="Times New Roman" w:hAnsi="Times New Roman" w:cs="Times New Roman"/>
          <w:sz w:val="28"/>
          <w:szCs w:val="28"/>
        </w:rPr>
        <w:t>/РЯ-1</w:t>
      </w:r>
    </w:p>
    <w:p w:rsidR="00E13071" w:rsidRPr="00B50828" w:rsidRDefault="00E13071" w:rsidP="00E130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Русский язык, 1 курс. Рейтинг организаций по доле обучающихся, </w:t>
      </w:r>
    </w:p>
    <w:p w:rsidR="00E13071" w:rsidRPr="00B50828" w:rsidRDefault="00E13071" w:rsidP="00E13071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выполнивших задания со средним суммарным баллом (9-17 баллов)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095"/>
        <w:gridCol w:w="1982"/>
      </w:tblGrid>
      <w:tr w:rsidR="00E13071" w:rsidRPr="00B50828" w:rsidTr="00EC170C">
        <w:trPr>
          <w:tblHeader/>
        </w:trPr>
        <w:tc>
          <w:tcPr>
            <w:tcW w:w="1413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095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Доля обучающихся, набравших </w:t>
            </w:r>
          </w:p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9-17 баллов, %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73,4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982" w:type="dxa"/>
            <w:shd w:val="clear" w:color="auto" w:fill="auto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47,7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982" w:type="dxa"/>
            <w:shd w:val="clear" w:color="auto" w:fill="auto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41,3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22,6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982" w:type="dxa"/>
            <w:shd w:val="clear" w:color="auto" w:fill="auto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982" w:type="dxa"/>
            <w:shd w:val="clear" w:color="auto" w:fill="auto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18,9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16,3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15,4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B50828" w:rsidTr="00EC170C">
        <w:tc>
          <w:tcPr>
            <w:tcW w:w="1413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1982" w:type="dxa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13071" w:rsidRPr="00B50828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образовательных организаций – участников ВПР СПО Русский язык, 1 курс по доле обучающихся, выполнивших задания ВПР с низким суммарным баллом, представлен в таблице 10</w:t>
      </w:r>
      <w:r w:rsidRPr="00B50828">
        <w:rPr>
          <w:rFonts w:ascii="Times New Roman" w:hAnsi="Times New Roman" w:cs="Times New Roman"/>
          <w:sz w:val="28"/>
          <w:szCs w:val="28"/>
        </w:rPr>
        <w:t> /РЯ-1.</w:t>
      </w:r>
    </w:p>
    <w:p w:rsidR="00E13071" w:rsidRPr="00B50828" w:rsidRDefault="00E13071" w:rsidP="00E13071">
      <w:pPr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  <w:r w:rsidRPr="00B50828">
        <w:rPr>
          <w:rFonts w:ascii="Times New Roman" w:hAnsi="Times New Roman" w:cs="Times New Roman"/>
          <w:sz w:val="28"/>
          <w:szCs w:val="28"/>
        </w:rPr>
        <w:t> /РЯ-1</w:t>
      </w:r>
    </w:p>
    <w:p w:rsidR="00E13071" w:rsidRPr="00B50828" w:rsidRDefault="00E13071" w:rsidP="00E130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Русский язык, 1 курс. Рейтинг организаций по доле обучающихся, </w:t>
      </w:r>
    </w:p>
    <w:p w:rsidR="00E13071" w:rsidRPr="00B50828" w:rsidRDefault="00E13071" w:rsidP="00E13071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выполнивших задания с низким суммарным баллом (0-8 баллов)</w:t>
      </w:r>
    </w:p>
    <w:tbl>
      <w:tblPr>
        <w:tblW w:w="9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982"/>
      </w:tblGrid>
      <w:tr w:rsidR="00E13071" w:rsidRPr="00B50828" w:rsidTr="00EC170C">
        <w:trPr>
          <w:tblHeader/>
        </w:trPr>
        <w:tc>
          <w:tcPr>
            <w:tcW w:w="1418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5953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Доля обучающихся, набравших </w:t>
            </w:r>
          </w:p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0-8 баллов, %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3071" w:rsidRPr="00B50828" w:rsidTr="00EC170C">
        <w:tc>
          <w:tcPr>
            <w:tcW w:w="1418" w:type="dxa"/>
          </w:tcPr>
          <w:p w:rsidR="00E13071" w:rsidRPr="00B50828" w:rsidRDefault="00E13071" w:rsidP="00FE43E5">
            <w:pPr>
              <w:pStyle w:val="a3"/>
              <w:numPr>
                <w:ilvl w:val="0"/>
                <w:numId w:val="8"/>
              </w:numPr>
              <w:spacing w:before="40" w:after="4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E13071" w:rsidRPr="00B50828" w:rsidRDefault="00E13071" w:rsidP="00FE43E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1982" w:type="dxa"/>
            <w:vAlign w:val="center"/>
          </w:tcPr>
          <w:p w:rsidR="00E13071" w:rsidRPr="00B50828" w:rsidRDefault="00E13071" w:rsidP="00FE43E5">
            <w:pPr>
              <w:spacing w:before="40" w:after="40" w:line="240" w:lineRule="auto"/>
              <w:jc w:val="center"/>
            </w:pPr>
            <w:r w:rsidRPr="00B508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13071" w:rsidRPr="00B50828" w:rsidRDefault="00E13071" w:rsidP="00E1307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рейтингов позволяет говорить о том, что: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hAnsi="Times New Roman" w:cs="Times New Roman"/>
          <w:i/>
          <w:sz w:val="28"/>
          <w:szCs w:val="28"/>
        </w:rPr>
        <w:t>Современная Гуманитарная Бизнес Академия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самые высокие результаты по итогам выполнения заданий ВПР СПО Русский язык, 1 курс: 100% находятся в </w:t>
      </w:r>
      <w:r w:rsidRPr="00B50828">
        <w:rPr>
          <w:rFonts w:ascii="Times New Roman" w:hAnsi="Times New Roman" w:cs="Times New Roman"/>
          <w:sz w:val="28"/>
          <w:szCs w:val="28"/>
        </w:rPr>
        <w:t>верхнем диапазоне оценочной шкалы.</w:t>
      </w:r>
    </w:p>
    <w:p w:rsidR="00E13071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Губернский колледж г. Сызрани </w:t>
      </w:r>
      <w:r w:rsidRPr="00B50828">
        <w:rPr>
          <w:rFonts w:ascii="Times New Roman" w:hAnsi="Times New Roman" w:cs="Times New Roman"/>
          <w:sz w:val="28"/>
          <w:szCs w:val="28"/>
        </w:rPr>
        <w:t xml:space="preserve">занимает вторую позицию, его результаты находятся 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</w:t>
      </w:r>
      <w:r w:rsidRPr="00B50828">
        <w:rPr>
          <w:rFonts w:ascii="Times New Roman" w:hAnsi="Times New Roman" w:cs="Times New Roman"/>
          <w:sz w:val="28"/>
          <w:szCs w:val="28"/>
        </w:rPr>
        <w:t xml:space="preserve"> (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98%) и среднем (2%) </w:t>
      </w:r>
      <w:r w:rsidRPr="00B50828">
        <w:rPr>
          <w:rFonts w:ascii="Times New Roman" w:hAnsi="Times New Roman" w:cs="Times New Roman"/>
          <w:sz w:val="28"/>
          <w:szCs w:val="28"/>
        </w:rPr>
        <w:t>диапазоне оценочной шкалы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5854" w:rsidRDefault="009A5854" w:rsidP="009A5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Самарское художественное училище имени К.С. Петрова-Водкина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третьей позиции, </w:t>
      </w:r>
      <w:r w:rsidRPr="009A5854">
        <w:rPr>
          <w:rFonts w:ascii="Times New Roman" w:eastAsia="Times New Roman" w:hAnsi="Times New Roman" w:cs="Times New Roman"/>
          <w:sz w:val="28"/>
          <w:szCs w:val="28"/>
        </w:rPr>
        <w:t xml:space="preserve">91,7% результатов находятся в верхнем диапазоне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оценочной шкалы, </w:t>
      </w:r>
      <w:r w:rsidRPr="009A5854">
        <w:rPr>
          <w:rFonts w:ascii="Times New Roman" w:eastAsia="Times New Roman" w:hAnsi="Times New Roman" w:cs="Times New Roman"/>
          <w:sz w:val="28"/>
          <w:szCs w:val="28"/>
          <w:lang w:eastAsia="ru-RU"/>
        </w:rPr>
        <w:t>8,3% - в среднем диапазоне.</w:t>
      </w:r>
    </w:p>
    <w:p w:rsidR="009A5854" w:rsidRPr="009A5854" w:rsidRDefault="009A5854" w:rsidP="009A5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аибольший процент выполнивших задания с низким суммарным баллом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Тольяттинского экономико-технологического</w:t>
      </w:r>
      <w:r w:rsidRPr="009A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- 46,6%.</w:t>
      </w:r>
    </w:p>
    <w:p w:rsidR="00E13071" w:rsidRPr="00B50828" w:rsidRDefault="00E13071" w:rsidP="009A5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ВПР СПО Русский язык, 1 курс оценивалось </w:t>
      </w:r>
      <w:r w:rsidRPr="00B50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достижение планируемых результатов: </w:t>
      </w:r>
    </w:p>
    <w:p w:rsidR="00E13071" w:rsidRPr="00FE43E5" w:rsidRDefault="00E13071" w:rsidP="002F2A96">
      <w:pPr>
        <w:pStyle w:val="a3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</w:r>
    </w:p>
    <w:p w:rsidR="00E13071" w:rsidRPr="00FE43E5" w:rsidRDefault="00E13071" w:rsidP="002F2A96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основных единиц синтаксиса;</w:t>
      </w:r>
    </w:p>
    <w:p w:rsidR="00E13071" w:rsidRPr="00FE43E5" w:rsidRDefault="00E13071" w:rsidP="002F2A96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E13071" w:rsidRPr="00FE43E5" w:rsidRDefault="00E13071" w:rsidP="002F2A96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словосочетании;</w:t>
      </w:r>
    </w:p>
    <w:p w:rsidR="00E13071" w:rsidRPr="00FE43E5" w:rsidRDefault="00E13071" w:rsidP="002F2A96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вида предложения по цели высказывания и эмоциональной окраске; </w:t>
      </w:r>
    </w:p>
    <w:p w:rsidR="00E13071" w:rsidRPr="00FE43E5" w:rsidRDefault="00E13071" w:rsidP="002F2A96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</w:r>
    </w:p>
    <w:p w:rsidR="00E13071" w:rsidRPr="00FE43E5" w:rsidRDefault="00E13071" w:rsidP="002F2A96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</w:r>
    </w:p>
    <w:p w:rsidR="00E13071" w:rsidRPr="00FE43E5" w:rsidRDefault="00E13071" w:rsidP="002F2A96">
      <w:pPr>
        <w:pStyle w:val="a3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предложения.</w:t>
      </w:r>
    </w:p>
    <w:p w:rsidR="00E13071" w:rsidRPr="00B50828" w:rsidRDefault="00FE43E5" w:rsidP="00FE4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 применение правил постановки знаков препинания в конце предложения, в простом и сложном предложениях, при прямой речи, цитировании, диалоге.</w:t>
      </w:r>
    </w:p>
    <w:p w:rsidR="00E13071" w:rsidRPr="00B50828" w:rsidRDefault="00FE43E5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</w:r>
    </w:p>
    <w:p w:rsidR="00E13071" w:rsidRPr="00B50828" w:rsidRDefault="00E13071" w:rsidP="00E1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многоаспектного анализа текста: опознавание основных единиц синтаксиса; умение выделять словосочетание в составе предложения; определение главного и зависимого слова в словосочетании.</w:t>
      </w:r>
    </w:p>
    <w:p w:rsidR="00E13071" w:rsidRPr="00B50828" w:rsidRDefault="00FE43E5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</w:r>
    </w:p>
    <w:p w:rsidR="00E13071" w:rsidRPr="00FE43E5" w:rsidRDefault="00E13071" w:rsidP="002F2A96">
      <w:pPr>
        <w:pStyle w:val="a3"/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орфограммы и применение правил написания слов с орфограммами;</w:t>
      </w:r>
    </w:p>
    <w:p w:rsidR="00E13071" w:rsidRPr="00FE43E5" w:rsidRDefault="00E13071" w:rsidP="002F2A96">
      <w:pPr>
        <w:pStyle w:val="a3"/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правил правописания служебных частей речи и умения применять их на письме;</w:t>
      </w:r>
    </w:p>
    <w:p w:rsidR="00E13071" w:rsidRPr="00FE43E5" w:rsidRDefault="00E13071" w:rsidP="002F2A96">
      <w:pPr>
        <w:pStyle w:val="a3"/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правильного переноса слов;</w:t>
      </w:r>
    </w:p>
    <w:p w:rsidR="00E13071" w:rsidRPr="00FE43E5" w:rsidRDefault="00E13071" w:rsidP="002F2A96">
      <w:pPr>
        <w:pStyle w:val="a3"/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изменение форм существительных, прилагательных, местоимений, числительных, глаголов.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самообразования: соблюдение основных языковых норм в устной и письменной речи.</w:t>
      </w:r>
    </w:p>
    <w:p w:rsidR="00E13071" w:rsidRPr="00B50828" w:rsidRDefault="00FE43E5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текста.</w:t>
      </w:r>
    </w:p>
    <w:p w:rsidR="00E13071" w:rsidRPr="00B50828" w:rsidRDefault="00FE43E5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коммуникативно-эстетических возможностей русского и родного языков: 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речи.</w:t>
      </w:r>
    </w:p>
    <w:p w:rsidR="00E13071" w:rsidRPr="00B50828" w:rsidRDefault="00FE43E5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 определение лексического значения слова, значений многозначного слова, стилистической окраски слова, сферы употребления; подбор синонимов, антонимов.</w:t>
      </w:r>
    </w:p>
    <w:p w:rsidR="00E13071" w:rsidRPr="00B50828" w:rsidRDefault="00FE43E5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8К1.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</w:r>
    </w:p>
    <w:p w:rsidR="00E13071" w:rsidRPr="00FE43E5" w:rsidRDefault="00E13071" w:rsidP="002F2A96">
      <w:pPr>
        <w:pStyle w:val="a3"/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</w:r>
    </w:p>
    <w:p w:rsidR="00E13071" w:rsidRPr="00FE43E5" w:rsidRDefault="00E13071" w:rsidP="002F2A96">
      <w:pPr>
        <w:pStyle w:val="a3"/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письменно информационной обработки прочитанного текста;</w:t>
      </w:r>
    </w:p>
    <w:p w:rsidR="00E13071" w:rsidRPr="00FE43E5" w:rsidRDefault="00E13071" w:rsidP="002F2A96">
      <w:pPr>
        <w:pStyle w:val="a3"/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 письме норм современного русского литературного языка.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</w:p>
    <w:p w:rsidR="00E13071" w:rsidRPr="00FE43E5" w:rsidRDefault="00E13071" w:rsidP="002F2A96">
      <w:pPr>
        <w:pStyle w:val="a3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13071" w:rsidRPr="00FE43E5" w:rsidRDefault="00E13071" w:rsidP="002F2A96">
      <w:pPr>
        <w:pStyle w:val="a3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слова.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К2.</w:t>
      </w:r>
      <w:r w:rsid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</w:r>
    </w:p>
    <w:p w:rsidR="00E13071" w:rsidRPr="00FE43E5" w:rsidRDefault="00E13071" w:rsidP="002F2A96">
      <w:pPr>
        <w:pStyle w:val="a3"/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</w:r>
    </w:p>
    <w:p w:rsidR="00E13071" w:rsidRPr="00FE43E5" w:rsidRDefault="00E13071" w:rsidP="002F2A96">
      <w:pPr>
        <w:pStyle w:val="a3"/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письменно информационной обработки прочитанного текста;</w:t>
      </w:r>
    </w:p>
    <w:p w:rsidR="00E13071" w:rsidRPr="00FE43E5" w:rsidRDefault="00E13071" w:rsidP="002F2A96">
      <w:pPr>
        <w:pStyle w:val="a3"/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 письме норм современного русского литературного языка.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</w:p>
    <w:p w:rsidR="00E13071" w:rsidRPr="00FE43E5" w:rsidRDefault="00E13071" w:rsidP="002F2A96">
      <w:pPr>
        <w:pStyle w:val="a3"/>
        <w:numPr>
          <w:ilvl w:val="0"/>
          <w:numId w:val="8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13071" w:rsidRPr="00FE43E5" w:rsidRDefault="00E13071" w:rsidP="002F2A96">
      <w:pPr>
        <w:pStyle w:val="a3"/>
        <w:numPr>
          <w:ilvl w:val="0"/>
          <w:numId w:val="8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пользование орфоэпическими, орфографическими словарями для определения нормативного написания и произношения слова.</w:t>
      </w:r>
    </w:p>
    <w:p w:rsidR="00E13071" w:rsidRPr="00B50828" w:rsidRDefault="00E13071" w:rsidP="00E1307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К3. 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письменно информационной обработки прочитанного текста;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 письме норм современного русского литературного языка.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</w:p>
    <w:p w:rsidR="00E13071" w:rsidRPr="00B50828" w:rsidRDefault="00E13071" w:rsidP="002F2A96">
      <w:pPr>
        <w:pStyle w:val="a3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13071" w:rsidRPr="00B50828" w:rsidRDefault="00E13071" w:rsidP="002F2A96">
      <w:pPr>
        <w:pStyle w:val="a3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слова.</w:t>
      </w:r>
    </w:p>
    <w:p w:rsidR="00E13071" w:rsidRPr="00B50828" w:rsidRDefault="00FE43E5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8К4.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</w:r>
    </w:p>
    <w:p w:rsidR="00E13071" w:rsidRPr="00B50828" w:rsidRDefault="00E13071" w:rsidP="002F2A96">
      <w:pPr>
        <w:pStyle w:val="a3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</w:r>
    </w:p>
    <w:p w:rsidR="00E13071" w:rsidRPr="00B50828" w:rsidRDefault="00E13071" w:rsidP="002F2A96">
      <w:pPr>
        <w:pStyle w:val="a3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письменно информационной обработки прочитанного текста;</w:t>
      </w:r>
    </w:p>
    <w:p w:rsidR="00E13071" w:rsidRPr="00B50828" w:rsidRDefault="00E13071" w:rsidP="002F2A96">
      <w:pPr>
        <w:pStyle w:val="a3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 письме норм современного русского литературного языка.</w:t>
      </w:r>
    </w:p>
    <w:p w:rsidR="00E13071" w:rsidRPr="00B50828" w:rsidRDefault="00E13071" w:rsidP="00FE43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словари (в том числе мультимедийные) при решении задач построения устного и письменного речевых высказываний;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слова.</w:t>
      </w:r>
    </w:p>
    <w:p w:rsidR="00E13071" w:rsidRPr="00B50828" w:rsidRDefault="00FE43E5" w:rsidP="00E13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ГК1. </w:t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письменно информационной обработки прочитанного текста;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 письме норм современного русского литературного языка.</w:t>
      </w:r>
    </w:p>
    <w:p w:rsidR="00E13071" w:rsidRPr="00B50828" w:rsidRDefault="00E13071" w:rsidP="00E13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словари (в том числе мультимедийные) при решении задач построения устного и письменного речевых высказываний;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E13071" w:rsidRPr="00B50828" w:rsidRDefault="00FE43E5" w:rsidP="00FE43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текстов различных функционально-смысловых типов речи (повествование, описание, рассуждение) с опорой на жизненный и читательский опыт;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письменно информационной обработки прочитанного текста;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 письме норм современного русского литературного языка.</w:t>
      </w:r>
    </w:p>
    <w:p w:rsidR="00E13071" w:rsidRPr="00B50828" w:rsidRDefault="00E13071" w:rsidP="00E13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словари (в том числе мультимедийные) при решении задач построения устного и письменного речевых высказываний;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E13071" w:rsidRPr="00B50828" w:rsidRDefault="00FE43E5" w:rsidP="00E13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письменно информационной обработки прочитанного текста;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на письме норм современного русского литературного языка.</w:t>
      </w:r>
    </w:p>
    <w:p w:rsidR="00E13071" w:rsidRPr="00B50828" w:rsidRDefault="00E13071" w:rsidP="00E13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E13071" w:rsidRPr="00B50828" w:rsidRDefault="00101E58" w:rsidP="00E13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5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5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письменно информационной обработки прочитанного текста;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5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 письме норм современного русского литературного языка.</w:t>
      </w:r>
    </w:p>
    <w:p w:rsidR="00E13071" w:rsidRPr="00B50828" w:rsidRDefault="00E13071" w:rsidP="00E13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общения: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словари (в том числе мультимедийные) при решении задач построения устного и письменного речевых высказываний;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E13071" w:rsidRPr="00B50828" w:rsidRDefault="00101E58" w:rsidP="00E13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ФК1.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071"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письменно информационной обработки прочитанного текста;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 письме норм современного русского литературного языка.</w:t>
      </w:r>
    </w:p>
    <w:p w:rsidR="00E13071" w:rsidRPr="00B50828" w:rsidRDefault="00E13071" w:rsidP="00E130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</w:p>
    <w:p w:rsidR="00E13071" w:rsidRPr="00B50828" w:rsidRDefault="00E13071" w:rsidP="002F2A96">
      <w:pPr>
        <w:pStyle w:val="a3"/>
        <w:widowControl w:val="0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словари (в том числе мультимедийные) при решении задач построения устного и письменного речевых высказываний; </w:t>
      </w:r>
    </w:p>
    <w:p w:rsidR="00E13071" w:rsidRPr="00BF5A0A" w:rsidRDefault="00E13071" w:rsidP="002F2A96">
      <w:pPr>
        <w:pStyle w:val="a3"/>
        <w:widowControl w:val="0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E13071" w:rsidRPr="00B50828" w:rsidRDefault="00E13071" w:rsidP="00E1307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по заданиям набрали:</w:t>
      </w:r>
    </w:p>
    <w:p w:rsidR="00E13071" w:rsidRPr="007A4D06" w:rsidRDefault="00101E58" w:rsidP="00E13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E13071" w:rsidRPr="007A4D06">
        <w:rPr>
          <w:rFonts w:ascii="Times New Roman" w:hAnsi="Times New Roman" w:cs="Times New Roman"/>
          <w:sz w:val="28"/>
          <w:szCs w:val="28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 опознавание основных единиц синтаксиса; проведение синтаксического анализа предложения, определение синтаксической роли самостоятельных частей речи в предложении; умение выделять словосочетание в составе предложения, определение главного и зависимого слова в словосочетании; определение вида предложения по цели высказывания и эмоциональной окраске; распознавание второстепенных членов предложения, однородных членов предложения, обособленных членов пред</w:t>
      </w:r>
      <w:r w:rsidR="00E13071" w:rsidRPr="007A4D06">
        <w:rPr>
          <w:rFonts w:ascii="Times New Roman" w:hAnsi="Times New Roman" w:cs="Times New Roman"/>
          <w:sz w:val="28"/>
          <w:szCs w:val="28"/>
        </w:rPr>
        <w:lastRenderedPageBreak/>
        <w:t>ложения, обращений, вводных и вставных конструкций; 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 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</w:t>
      </w:r>
      <w:r w:rsidR="00E13071">
        <w:rPr>
          <w:rFonts w:ascii="Times New Roman" w:hAnsi="Times New Roman" w:cs="Times New Roman"/>
          <w:sz w:val="28"/>
          <w:szCs w:val="28"/>
        </w:rPr>
        <w:t xml:space="preserve">у частями сложного предложения </w:t>
      </w:r>
      <w:r w:rsidR="00E13071" w:rsidRPr="007A4D06">
        <w:rPr>
          <w:rFonts w:ascii="Times New Roman" w:hAnsi="Times New Roman" w:cs="Times New Roman"/>
          <w:sz w:val="28"/>
          <w:szCs w:val="28"/>
        </w:rPr>
        <w:t>(1 балл) – 59,76% обучающихся региона, что на 7,99% выше среднего показателя по России (51,77%);</w:t>
      </w:r>
    </w:p>
    <w:p w:rsidR="00E13071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E13071" w:rsidRPr="007A4D06">
        <w:rPr>
          <w:rFonts w:ascii="Times New Roman" w:hAnsi="Times New Roman" w:cs="Times New Roman"/>
          <w:sz w:val="28"/>
          <w:szCs w:val="28"/>
        </w:rPr>
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</w:t>
      </w:r>
      <w:r w:rsidR="00E13071">
        <w:rPr>
          <w:rFonts w:ascii="Times New Roman" w:hAnsi="Times New Roman" w:cs="Times New Roman"/>
          <w:sz w:val="28"/>
          <w:szCs w:val="28"/>
        </w:rPr>
        <w:t xml:space="preserve">ми лексики и фразеологии языка: </w:t>
      </w:r>
      <w:r w:rsidR="00E13071" w:rsidRPr="007A4D06">
        <w:rPr>
          <w:rFonts w:ascii="Times New Roman" w:hAnsi="Times New Roman" w:cs="Times New Roman"/>
          <w:sz w:val="28"/>
          <w:szCs w:val="28"/>
        </w:rPr>
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</w:r>
      <w:r w:rsidR="00E13071">
        <w:rPr>
          <w:rFonts w:ascii="Times New Roman" w:hAnsi="Times New Roman" w:cs="Times New Roman"/>
          <w:sz w:val="28"/>
          <w:szCs w:val="28"/>
        </w:rPr>
        <w:t xml:space="preserve"> </w:t>
      </w:r>
      <w:r w:rsidR="00E13071" w:rsidRPr="007A4D06">
        <w:rPr>
          <w:rFonts w:ascii="Times New Roman" w:hAnsi="Times New Roman" w:cs="Times New Roman"/>
          <w:sz w:val="28"/>
          <w:szCs w:val="28"/>
        </w:rPr>
        <w:t>(1 балл) – 66,41% обучающихся региона, что выше среднего показателя по России (60,75%) на 5,66</w:t>
      </w:r>
      <w:r w:rsidR="00E13071">
        <w:rPr>
          <w:rFonts w:ascii="Times New Roman" w:hAnsi="Times New Roman" w:cs="Times New Roman"/>
          <w:sz w:val="28"/>
          <w:szCs w:val="28"/>
        </w:rPr>
        <w:t>%.</w:t>
      </w:r>
    </w:p>
    <w:p w:rsidR="00E13071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="00E13071" w:rsidRPr="006F1D23">
        <w:rPr>
          <w:rFonts w:ascii="Times New Roman" w:hAnsi="Times New Roman" w:cs="Times New Roman"/>
          <w:sz w:val="28"/>
          <w:szCs w:val="28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</w:t>
      </w:r>
      <w:r w:rsidR="00E13071">
        <w:rPr>
          <w:rFonts w:ascii="Times New Roman" w:hAnsi="Times New Roman" w:cs="Times New Roman"/>
          <w:sz w:val="28"/>
          <w:szCs w:val="28"/>
        </w:rPr>
        <w:t xml:space="preserve">а словосочетания и предложения, </w:t>
      </w:r>
      <w:r w:rsidR="00E13071" w:rsidRPr="006F1D23">
        <w:rPr>
          <w:rFonts w:ascii="Times New Roman" w:hAnsi="Times New Roman" w:cs="Times New Roman"/>
          <w:sz w:val="28"/>
          <w:szCs w:val="28"/>
        </w:rPr>
        <w:t xml:space="preserve">а также многоаспектного анализа </w:t>
      </w:r>
      <w:r w:rsidR="00E13071">
        <w:rPr>
          <w:rFonts w:ascii="Times New Roman" w:hAnsi="Times New Roman" w:cs="Times New Roman"/>
          <w:sz w:val="28"/>
          <w:szCs w:val="28"/>
        </w:rPr>
        <w:t xml:space="preserve">текста: </w:t>
      </w:r>
      <w:r w:rsidR="00E13071" w:rsidRPr="006F1D23">
        <w:rPr>
          <w:rFonts w:ascii="Times New Roman" w:hAnsi="Times New Roman" w:cs="Times New Roman"/>
          <w:sz w:val="28"/>
          <w:szCs w:val="28"/>
        </w:rPr>
        <w:t>опознава</w:t>
      </w:r>
      <w:r w:rsidR="00E13071">
        <w:rPr>
          <w:rFonts w:ascii="Times New Roman" w:hAnsi="Times New Roman" w:cs="Times New Roman"/>
          <w:sz w:val="28"/>
          <w:szCs w:val="28"/>
        </w:rPr>
        <w:t xml:space="preserve">ние основных единиц синтаксиса; </w:t>
      </w:r>
      <w:r w:rsidR="00E13071" w:rsidRPr="006F1D23">
        <w:rPr>
          <w:rFonts w:ascii="Times New Roman" w:hAnsi="Times New Roman" w:cs="Times New Roman"/>
          <w:sz w:val="28"/>
          <w:szCs w:val="28"/>
        </w:rPr>
        <w:t>умение выделять словос</w:t>
      </w:r>
      <w:r w:rsidR="00E13071">
        <w:rPr>
          <w:rFonts w:ascii="Times New Roman" w:hAnsi="Times New Roman" w:cs="Times New Roman"/>
          <w:sz w:val="28"/>
          <w:szCs w:val="28"/>
        </w:rPr>
        <w:t xml:space="preserve">очетание в составе предложения; </w:t>
      </w:r>
      <w:r w:rsidR="00E13071" w:rsidRPr="006F1D23">
        <w:rPr>
          <w:rFonts w:ascii="Times New Roman" w:hAnsi="Times New Roman" w:cs="Times New Roman"/>
          <w:sz w:val="28"/>
          <w:szCs w:val="28"/>
        </w:rPr>
        <w:t>определение главного и за</w:t>
      </w:r>
      <w:r w:rsidR="00E13071">
        <w:rPr>
          <w:rFonts w:ascii="Times New Roman" w:hAnsi="Times New Roman" w:cs="Times New Roman"/>
          <w:sz w:val="28"/>
          <w:szCs w:val="28"/>
        </w:rPr>
        <w:t xml:space="preserve">висимого слова в словосочетании </w:t>
      </w:r>
      <w:r w:rsidR="00E13071" w:rsidRPr="007A4D06">
        <w:rPr>
          <w:rFonts w:ascii="Times New Roman" w:hAnsi="Times New Roman" w:cs="Times New Roman"/>
          <w:sz w:val="28"/>
          <w:szCs w:val="28"/>
        </w:rPr>
        <w:t>(1 балл) – 92,64% обучающихся региона, что превышает средний показатель по России (89,35%) на 3,29%.</w:t>
      </w:r>
    </w:p>
    <w:p w:rsidR="00E13071" w:rsidRPr="006F1D23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</w:t>
      </w:r>
      <w:r w:rsidR="00E13071" w:rsidRPr="006F1D23">
        <w:rPr>
          <w:rFonts w:ascii="Times New Roman" w:hAnsi="Times New Roman" w:cs="Times New Roman"/>
          <w:sz w:val="28"/>
          <w:szCs w:val="28"/>
        </w:rPr>
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</w:t>
      </w:r>
      <w:r w:rsidR="00E13071" w:rsidRPr="006F1D23">
        <w:rPr>
          <w:rFonts w:ascii="Times New Roman" w:hAnsi="Times New Roman" w:cs="Times New Roman"/>
          <w:sz w:val="28"/>
          <w:szCs w:val="28"/>
        </w:rPr>
        <w:lastRenderedPageBreak/>
        <w:t>ление к речевому самосовершенствованию; овладение основными стилистическими ресурса</w:t>
      </w:r>
      <w:r w:rsidR="00E13071">
        <w:rPr>
          <w:rFonts w:ascii="Times New Roman" w:hAnsi="Times New Roman" w:cs="Times New Roman"/>
          <w:sz w:val="28"/>
          <w:szCs w:val="28"/>
        </w:rPr>
        <w:t xml:space="preserve">ми лексики и фразеологии языка: </w:t>
      </w:r>
      <w:r w:rsidR="00E13071" w:rsidRPr="006F1D23">
        <w:rPr>
          <w:rFonts w:ascii="Times New Roman" w:hAnsi="Times New Roman" w:cs="Times New Roman"/>
          <w:sz w:val="28"/>
          <w:szCs w:val="28"/>
        </w:rPr>
        <w:t>поиск орфограммы и п</w:t>
      </w:r>
      <w:r w:rsidR="00E13071">
        <w:rPr>
          <w:rFonts w:ascii="Times New Roman" w:hAnsi="Times New Roman" w:cs="Times New Roman"/>
          <w:sz w:val="28"/>
          <w:szCs w:val="28"/>
        </w:rPr>
        <w:t xml:space="preserve">рименение правил написания слов с орфограммами; </w:t>
      </w:r>
      <w:r w:rsidR="00E13071" w:rsidRPr="006F1D23">
        <w:rPr>
          <w:rFonts w:ascii="Times New Roman" w:hAnsi="Times New Roman" w:cs="Times New Roman"/>
          <w:sz w:val="28"/>
          <w:szCs w:val="28"/>
        </w:rPr>
        <w:t>освоение правил правописания служебных частей речи и умения применять их на письме;</w:t>
      </w:r>
      <w:r w:rsidR="00E13071">
        <w:rPr>
          <w:rFonts w:ascii="Times New Roman" w:hAnsi="Times New Roman" w:cs="Times New Roman"/>
          <w:sz w:val="28"/>
          <w:szCs w:val="28"/>
        </w:rPr>
        <w:t xml:space="preserve"> </w:t>
      </w:r>
      <w:r w:rsidR="00E13071" w:rsidRPr="006F1D23">
        <w:rPr>
          <w:rFonts w:ascii="Times New Roman" w:hAnsi="Times New Roman" w:cs="Times New Roman"/>
          <w:sz w:val="28"/>
          <w:szCs w:val="28"/>
        </w:rPr>
        <w:t>примен</w:t>
      </w:r>
      <w:r w:rsidR="00E13071">
        <w:rPr>
          <w:rFonts w:ascii="Times New Roman" w:hAnsi="Times New Roman" w:cs="Times New Roman"/>
          <w:sz w:val="28"/>
          <w:szCs w:val="28"/>
        </w:rPr>
        <w:t xml:space="preserve">ение правильного переноса слов; </w:t>
      </w:r>
      <w:r w:rsidR="00E13071" w:rsidRPr="006F1D23">
        <w:rPr>
          <w:rFonts w:ascii="Times New Roman" w:hAnsi="Times New Roman" w:cs="Times New Roman"/>
          <w:sz w:val="28"/>
          <w:szCs w:val="28"/>
        </w:rPr>
        <w:t>нормативное изменение форм существительных, прилагательных, местоимений, числительных, глаголов.</w:t>
      </w:r>
    </w:p>
    <w:p w:rsidR="00E13071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23">
        <w:rPr>
          <w:rFonts w:ascii="Times New Roman" w:hAnsi="Times New Roman" w:cs="Times New Roman"/>
          <w:sz w:val="28"/>
          <w:szCs w:val="28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D23">
        <w:rPr>
          <w:rFonts w:ascii="Times New Roman" w:hAnsi="Times New Roman" w:cs="Times New Roman"/>
          <w:sz w:val="28"/>
          <w:szCs w:val="28"/>
        </w:rPr>
        <w:t>соблюдение основных языковых</w:t>
      </w:r>
      <w:r w:rsidR="00101E58">
        <w:rPr>
          <w:rFonts w:ascii="Times New Roman" w:hAnsi="Times New Roman" w:cs="Times New Roman"/>
          <w:sz w:val="28"/>
          <w:szCs w:val="28"/>
        </w:rPr>
        <w:t xml:space="preserve"> норм в устной и письменной речи </w:t>
      </w:r>
      <w:r w:rsidRPr="007A4D06">
        <w:rPr>
          <w:rFonts w:ascii="Times New Roman" w:hAnsi="Times New Roman" w:cs="Times New Roman"/>
          <w:sz w:val="28"/>
          <w:szCs w:val="28"/>
        </w:rPr>
        <w:t>(1 балл) – 58,56% обучающихся региона, что выше среднего показателя по России (50,2%) на 8,36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13071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  <w:r w:rsidR="00E13071" w:rsidRPr="006F1D23">
        <w:rPr>
          <w:rFonts w:ascii="Times New Roman" w:hAnsi="Times New Roman" w:cs="Times New Roman"/>
          <w:sz w:val="28"/>
          <w:szCs w:val="28"/>
        </w:rPr>
        <w:t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</w:r>
      <w:r w:rsidR="00E13071">
        <w:rPr>
          <w:rFonts w:ascii="Times New Roman" w:hAnsi="Times New Roman" w:cs="Times New Roman"/>
          <w:sz w:val="28"/>
          <w:szCs w:val="28"/>
        </w:rPr>
        <w:t xml:space="preserve"> </w:t>
      </w:r>
      <w:r w:rsidR="00E13071" w:rsidRPr="007A4D06">
        <w:rPr>
          <w:rFonts w:ascii="Times New Roman" w:hAnsi="Times New Roman" w:cs="Times New Roman"/>
          <w:sz w:val="28"/>
          <w:szCs w:val="28"/>
        </w:rPr>
        <w:t>(1 балл) – 64,64% обучающихся региона, что ниже среднего показателя по России (66,7%) на 2,06%.</w:t>
      </w:r>
    </w:p>
    <w:p w:rsidR="00E13071" w:rsidRPr="006F1D23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 </w:t>
      </w:r>
      <w:r w:rsidR="00E13071" w:rsidRPr="006F1D23">
        <w:rPr>
          <w:rFonts w:ascii="Times New Roman" w:hAnsi="Times New Roman" w:cs="Times New Roman"/>
          <w:sz w:val="28"/>
          <w:szCs w:val="28"/>
        </w:rPr>
        <w:t>Использование коммуникативно-эстетических возможностей русского и родного языков:</w:t>
      </w:r>
    </w:p>
    <w:p w:rsidR="00E13071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23">
        <w:rPr>
          <w:rFonts w:ascii="Times New Roman" w:hAnsi="Times New Roman" w:cs="Times New Roman"/>
          <w:sz w:val="28"/>
          <w:szCs w:val="28"/>
        </w:rPr>
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</w:t>
      </w:r>
      <w:r>
        <w:rPr>
          <w:rFonts w:ascii="Times New Roman" w:hAnsi="Times New Roman" w:cs="Times New Roman"/>
          <w:sz w:val="28"/>
          <w:szCs w:val="28"/>
        </w:rPr>
        <w:t xml:space="preserve">нимы, антонимы, омонимы) в речи </w:t>
      </w:r>
      <w:r w:rsidRPr="007A4D06">
        <w:rPr>
          <w:rFonts w:ascii="Times New Roman" w:hAnsi="Times New Roman" w:cs="Times New Roman"/>
          <w:sz w:val="28"/>
          <w:szCs w:val="28"/>
        </w:rPr>
        <w:t>(1 балл) – 64,36% обучающихся региона, что выше среднего показателя по России (53,09%) на 11,27%.</w:t>
      </w:r>
    </w:p>
    <w:p w:rsidR="00E13071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</w:t>
      </w:r>
      <w:r w:rsidR="00E13071" w:rsidRPr="006F1D23">
        <w:rPr>
          <w:rFonts w:ascii="Times New Roman" w:hAnsi="Times New Roman" w:cs="Times New Roman"/>
          <w:sz w:val="28"/>
          <w:szCs w:val="28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r w:rsidR="00E13071">
        <w:rPr>
          <w:rFonts w:ascii="Times New Roman" w:hAnsi="Times New Roman" w:cs="Times New Roman"/>
          <w:sz w:val="28"/>
          <w:szCs w:val="28"/>
        </w:rPr>
        <w:t xml:space="preserve">многоаспектного анализа текста: </w:t>
      </w:r>
      <w:r w:rsidR="00E13071" w:rsidRPr="006F1D23">
        <w:rPr>
          <w:rFonts w:ascii="Times New Roman" w:hAnsi="Times New Roman" w:cs="Times New Roman"/>
          <w:sz w:val="28"/>
          <w:szCs w:val="28"/>
        </w:rPr>
        <w:t xml:space="preserve">определение лексического значения </w:t>
      </w:r>
      <w:r w:rsidR="00E13071" w:rsidRPr="006F1D23">
        <w:rPr>
          <w:rFonts w:ascii="Times New Roman" w:hAnsi="Times New Roman" w:cs="Times New Roman"/>
          <w:sz w:val="28"/>
          <w:szCs w:val="28"/>
        </w:rPr>
        <w:lastRenderedPageBreak/>
        <w:t>слова, значений многозначного слова, стилистической окраски слова, сферы употребления; подбор синонимов, антонимов</w:t>
      </w:r>
      <w:r w:rsidR="00E13071">
        <w:rPr>
          <w:rFonts w:ascii="Times New Roman" w:hAnsi="Times New Roman" w:cs="Times New Roman"/>
          <w:sz w:val="28"/>
          <w:szCs w:val="28"/>
        </w:rPr>
        <w:t xml:space="preserve"> </w:t>
      </w:r>
      <w:r w:rsidR="00E13071" w:rsidRPr="007A4D06">
        <w:rPr>
          <w:rFonts w:ascii="Times New Roman" w:hAnsi="Times New Roman" w:cs="Times New Roman"/>
          <w:sz w:val="28"/>
          <w:szCs w:val="28"/>
        </w:rPr>
        <w:t>(1 балл) – 82,46% обучающихся региона, что выше среднего показателя по России (80,48%) на 1,98%.</w:t>
      </w:r>
    </w:p>
    <w:p w:rsidR="00E13071" w:rsidRPr="006F1D23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заданий 8К. </w:t>
      </w:r>
      <w:r w:rsidRPr="006F1D23">
        <w:rPr>
          <w:rFonts w:ascii="Times New Roman" w:hAnsi="Times New Roman" w:cs="Times New Roman"/>
          <w:sz w:val="28"/>
          <w:szCs w:val="28"/>
        </w:rPr>
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</w:t>
      </w:r>
      <w:r>
        <w:rPr>
          <w:rFonts w:ascii="Times New Roman" w:hAnsi="Times New Roman" w:cs="Times New Roman"/>
          <w:sz w:val="28"/>
          <w:szCs w:val="28"/>
        </w:rPr>
        <w:t xml:space="preserve">жизненный и читательский опыт; </w:t>
      </w:r>
      <w:r w:rsidRPr="006F1D23">
        <w:rPr>
          <w:rFonts w:ascii="Times New Roman" w:hAnsi="Times New Roman" w:cs="Times New Roman"/>
          <w:sz w:val="28"/>
          <w:szCs w:val="28"/>
        </w:rPr>
        <w:t>осуществление письменно информационной обработки прочитанного текста;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D23">
        <w:rPr>
          <w:rFonts w:ascii="Times New Roman" w:hAnsi="Times New Roman" w:cs="Times New Roman"/>
          <w:sz w:val="28"/>
          <w:szCs w:val="28"/>
        </w:rPr>
        <w:t>соблюдение на письме норм современного русского литературного языка.</w:t>
      </w:r>
    </w:p>
    <w:p w:rsidR="00E13071" w:rsidRDefault="00E13071" w:rsidP="00E13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D23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D23">
        <w:rPr>
          <w:rFonts w:ascii="Times New Roman" w:hAnsi="Times New Roman" w:cs="Times New Roman"/>
          <w:sz w:val="28"/>
          <w:szCs w:val="28"/>
        </w:rPr>
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ационных запросов; </w:t>
      </w:r>
      <w:r w:rsidRPr="006F1D23">
        <w:rPr>
          <w:rFonts w:ascii="Times New Roman" w:hAnsi="Times New Roman" w:cs="Times New Roman"/>
          <w:sz w:val="28"/>
          <w:szCs w:val="28"/>
        </w:rPr>
        <w:t>пользование орфоэпическими, орфографическими словарями для определения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написания и произношения слова </w:t>
      </w:r>
    </w:p>
    <w:p w:rsidR="00E13071" w:rsidRDefault="00E13071" w:rsidP="00E13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8 - </w:t>
      </w:r>
      <w:r w:rsidR="00101E58">
        <w:rPr>
          <w:rFonts w:ascii="Times New Roman" w:hAnsi="Times New Roman" w:cs="Times New Roman"/>
          <w:sz w:val="28"/>
          <w:szCs w:val="28"/>
        </w:rPr>
        <w:t xml:space="preserve">8К1 </w:t>
      </w:r>
      <w:r w:rsidRPr="007A4D06">
        <w:rPr>
          <w:rFonts w:ascii="Times New Roman" w:hAnsi="Times New Roman" w:cs="Times New Roman"/>
          <w:sz w:val="28"/>
          <w:szCs w:val="28"/>
        </w:rPr>
        <w:t>(2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4D06">
        <w:rPr>
          <w:rFonts w:ascii="Times New Roman" w:hAnsi="Times New Roman" w:cs="Times New Roman"/>
          <w:sz w:val="28"/>
          <w:szCs w:val="28"/>
        </w:rPr>
        <w:t>) – 84,41% обучающихся региона, что выше среднего показателя по России (78,97%) на 5,44%.</w:t>
      </w:r>
    </w:p>
    <w:p w:rsidR="00E13071" w:rsidRDefault="00E13071" w:rsidP="00E13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9 - </w:t>
      </w:r>
      <w:r w:rsidR="00101E58">
        <w:rPr>
          <w:rFonts w:ascii="Times New Roman" w:hAnsi="Times New Roman" w:cs="Times New Roman"/>
          <w:sz w:val="28"/>
          <w:szCs w:val="28"/>
        </w:rPr>
        <w:t xml:space="preserve">8К2 </w:t>
      </w:r>
      <w:r w:rsidRPr="007A4D06">
        <w:rPr>
          <w:rFonts w:ascii="Times New Roman" w:hAnsi="Times New Roman" w:cs="Times New Roman"/>
          <w:sz w:val="28"/>
          <w:szCs w:val="28"/>
        </w:rPr>
        <w:t>(3 балла) – 85,48% обучающихся региона, что выше среднего показателя по России (77,88%) на 7,6%.</w:t>
      </w:r>
    </w:p>
    <w:p w:rsidR="00E13071" w:rsidRDefault="00E13071" w:rsidP="00E13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10 - </w:t>
      </w:r>
      <w:r w:rsidR="00101E58">
        <w:rPr>
          <w:rFonts w:ascii="Times New Roman" w:hAnsi="Times New Roman" w:cs="Times New Roman"/>
          <w:sz w:val="28"/>
          <w:szCs w:val="28"/>
        </w:rPr>
        <w:t xml:space="preserve">8К3 </w:t>
      </w:r>
      <w:r w:rsidRPr="007A4D06">
        <w:rPr>
          <w:rFonts w:ascii="Times New Roman" w:hAnsi="Times New Roman" w:cs="Times New Roman"/>
          <w:sz w:val="28"/>
          <w:szCs w:val="28"/>
        </w:rPr>
        <w:t>(2 балла) – 73,51% обучающихся региона, что выше среднего показателя по России (68,71%) на 4,8%.</w:t>
      </w:r>
    </w:p>
    <w:p w:rsidR="00E13071" w:rsidRDefault="00101E58" w:rsidP="00E13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11 - 8К4 </w:t>
      </w:r>
      <w:r w:rsidR="00E13071" w:rsidRPr="007A4D06">
        <w:rPr>
          <w:rFonts w:ascii="Times New Roman" w:hAnsi="Times New Roman" w:cs="Times New Roman"/>
          <w:sz w:val="28"/>
          <w:szCs w:val="28"/>
        </w:rPr>
        <w:t>(2 балла) – 83,84% обучающихся региона, что выше среднего показателя по России (80,04%) на 3,8%.</w:t>
      </w:r>
    </w:p>
    <w:p w:rsidR="00E13071" w:rsidRDefault="00E13071" w:rsidP="00E13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заданий ГК. </w:t>
      </w:r>
      <w:r w:rsidRPr="00A8528A">
        <w:rPr>
          <w:rFonts w:ascii="Times New Roman" w:hAnsi="Times New Roman" w:cs="Times New Roman"/>
          <w:sz w:val="28"/>
          <w:szCs w:val="28"/>
        </w:rPr>
        <w:t>Осуществление адекватного выбора языковых средств для создания высказывания в соответствии с целью, темой и коммуникатив</w:t>
      </w:r>
      <w:r w:rsidRPr="00A8528A">
        <w:rPr>
          <w:rFonts w:ascii="Times New Roman" w:hAnsi="Times New Roman" w:cs="Times New Roman"/>
          <w:sz w:val="28"/>
          <w:szCs w:val="28"/>
        </w:rPr>
        <w:lastRenderedPageBreak/>
        <w:t>ным</w:t>
      </w:r>
      <w:r>
        <w:rPr>
          <w:rFonts w:ascii="Times New Roman" w:hAnsi="Times New Roman" w:cs="Times New Roman"/>
          <w:sz w:val="28"/>
          <w:szCs w:val="28"/>
        </w:rPr>
        <w:t xml:space="preserve"> замыслом: </w:t>
      </w:r>
      <w:r w:rsidRPr="00A8528A">
        <w:rPr>
          <w:rFonts w:ascii="Times New Roman" w:hAnsi="Times New Roman" w:cs="Times New Roman"/>
          <w:sz w:val="28"/>
          <w:szCs w:val="28"/>
        </w:rPr>
        <w:t>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8A">
        <w:rPr>
          <w:rFonts w:ascii="Times New Roman" w:hAnsi="Times New Roman" w:cs="Times New Roman"/>
          <w:sz w:val="28"/>
          <w:szCs w:val="28"/>
        </w:rPr>
        <w:t>соблюдение на письме норм современного русского литературного языка.</w:t>
      </w:r>
    </w:p>
    <w:p w:rsidR="00E13071" w:rsidRDefault="00E13071" w:rsidP="00E13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8A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8A">
        <w:rPr>
          <w:rFonts w:ascii="Times New Roman" w:hAnsi="Times New Roman" w:cs="Times New Roman"/>
          <w:sz w:val="28"/>
          <w:szCs w:val="28"/>
        </w:rPr>
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</w:t>
      </w:r>
      <w:r>
        <w:rPr>
          <w:rFonts w:ascii="Times New Roman" w:hAnsi="Times New Roman" w:cs="Times New Roman"/>
          <w:sz w:val="28"/>
          <w:szCs w:val="28"/>
        </w:rPr>
        <w:t>ционных запросов.</w:t>
      </w:r>
    </w:p>
    <w:p w:rsidR="00E13071" w:rsidRDefault="00101E58" w:rsidP="00E130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12 - ГК1</w:t>
      </w:r>
      <w:r w:rsidR="00E13071">
        <w:rPr>
          <w:rFonts w:ascii="Times New Roman" w:hAnsi="Times New Roman" w:cs="Times New Roman"/>
          <w:sz w:val="28"/>
          <w:szCs w:val="28"/>
        </w:rPr>
        <w:t xml:space="preserve"> </w:t>
      </w:r>
      <w:r w:rsidR="00E13071" w:rsidRPr="007A4D06">
        <w:rPr>
          <w:rFonts w:ascii="Times New Roman" w:hAnsi="Times New Roman" w:cs="Times New Roman"/>
          <w:sz w:val="28"/>
          <w:szCs w:val="28"/>
        </w:rPr>
        <w:t>(2 балла) – 70,16% обучающихся региона, что выше среднего показателя по России (65,06%) на 5,1%.</w:t>
      </w:r>
    </w:p>
    <w:p w:rsidR="00E13071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13 - ГК2 </w:t>
      </w:r>
      <w:r w:rsidR="00E13071" w:rsidRPr="007A4D06">
        <w:rPr>
          <w:rFonts w:ascii="Times New Roman" w:hAnsi="Times New Roman" w:cs="Times New Roman"/>
          <w:sz w:val="28"/>
          <w:szCs w:val="28"/>
        </w:rPr>
        <w:t>(2 балла) – 65,06% обучающихся региона, что выше среднего показателя по России (54,66%) на 10,4%.</w:t>
      </w:r>
    </w:p>
    <w:p w:rsidR="00E13071" w:rsidRPr="007A4D06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14 - ГК3 </w:t>
      </w:r>
      <w:r w:rsidR="00E13071" w:rsidRPr="007A4D06">
        <w:rPr>
          <w:rFonts w:ascii="Times New Roman" w:hAnsi="Times New Roman" w:cs="Times New Roman"/>
          <w:sz w:val="28"/>
          <w:szCs w:val="28"/>
        </w:rPr>
        <w:t>(2 балла) – 70,93% обучающихся региона, что выше среднего показателя по России (65,81%) на 5,12%.</w:t>
      </w:r>
    </w:p>
    <w:p w:rsidR="00E13071" w:rsidRPr="007A4D06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15 - ГК4 </w:t>
      </w:r>
      <w:r w:rsidR="00E13071" w:rsidRPr="007A4D06">
        <w:rPr>
          <w:rFonts w:ascii="Times New Roman" w:hAnsi="Times New Roman" w:cs="Times New Roman"/>
          <w:sz w:val="28"/>
          <w:szCs w:val="28"/>
        </w:rPr>
        <w:t>(2 балла) – 86,74% обучающихся региона, что выше среднего показателя по России (68,05%) на 18,69%.</w:t>
      </w:r>
    </w:p>
    <w:p w:rsidR="00E13071" w:rsidRPr="007A4D06" w:rsidRDefault="00101E58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16 - ФК1 </w:t>
      </w:r>
      <w:r w:rsidR="00E13071" w:rsidRPr="007A4D06">
        <w:rPr>
          <w:rFonts w:ascii="Times New Roman" w:hAnsi="Times New Roman" w:cs="Times New Roman"/>
          <w:sz w:val="28"/>
          <w:szCs w:val="28"/>
        </w:rPr>
        <w:t>(2 балла) – 89,78% обучающихся региона, что выше среднего показателя по России (86,39%) на 3,39%.</w:t>
      </w:r>
    </w:p>
    <w:p w:rsidR="00E13071" w:rsidRDefault="00E13071" w:rsidP="00E1307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Наглядно результаты ВПР СПО Русский язык 1 курс в сопоставлении со средними показателями по России представлены в диаграмме 1/РЯ</w:t>
      </w:r>
      <w:r>
        <w:rPr>
          <w:rFonts w:ascii="Times New Roman" w:hAnsi="Times New Roman" w:cs="Times New Roman"/>
          <w:sz w:val="28"/>
          <w:szCs w:val="28"/>
        </w:rPr>
        <w:t>-1.</w:t>
      </w:r>
    </w:p>
    <w:p w:rsidR="00E13071" w:rsidRPr="00055694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/>
          <w:sz w:val="28"/>
          <w:szCs w:val="28"/>
        </w:rPr>
        <w:t>Диаграмма 1/РЯ-1</w:t>
      </w:r>
    </w:p>
    <w:p w:rsidR="00E13071" w:rsidRPr="00B50828" w:rsidRDefault="00E13071" w:rsidP="00E1307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50828">
        <w:rPr>
          <w:rFonts w:ascii="Times New Roman" w:hAnsi="Times New Roman"/>
          <w:sz w:val="28"/>
          <w:szCs w:val="28"/>
        </w:rPr>
        <w:t>Доля обучающихся, выполнивших задания с максимальным баллом</w:t>
      </w:r>
    </w:p>
    <w:p w:rsidR="00E13071" w:rsidRPr="00B50828" w:rsidRDefault="00E13071" w:rsidP="00E130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5082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8F4EA0" wp14:editId="64C8003A">
            <wp:extent cx="6146800" cy="6505575"/>
            <wp:effectExtent l="0" t="0" r="63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Как видно из представленных данных, по доле обучающихся, выполнивших с ма</w:t>
      </w:r>
      <w:r w:rsidR="00101E58">
        <w:rPr>
          <w:rFonts w:ascii="Times New Roman" w:hAnsi="Times New Roman" w:cs="Times New Roman"/>
          <w:sz w:val="28"/>
          <w:szCs w:val="28"/>
        </w:rPr>
        <w:t>ксимальным баллом задания № 1-4 и 6</w:t>
      </w:r>
      <w:r w:rsidRPr="00B50828">
        <w:rPr>
          <w:rFonts w:ascii="Times New Roman" w:hAnsi="Times New Roman" w:cs="Times New Roman"/>
          <w:sz w:val="28"/>
          <w:szCs w:val="28"/>
        </w:rPr>
        <w:t>-16, результаты Самарской области превосходят средние показатели по России. Разница находится в пределах от 1,98% (по задан</w:t>
      </w:r>
      <w:r w:rsidR="00101E58">
        <w:rPr>
          <w:rFonts w:ascii="Times New Roman" w:hAnsi="Times New Roman" w:cs="Times New Roman"/>
          <w:sz w:val="28"/>
          <w:szCs w:val="28"/>
        </w:rPr>
        <w:t>ию № 7) до 18,69% (по заданию № </w:t>
      </w:r>
      <w:r w:rsidRPr="00B5082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По доле обучающихся, выполнивших с максимальным баллом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828">
        <w:rPr>
          <w:rFonts w:ascii="Times New Roman" w:hAnsi="Times New Roman" w:cs="Times New Roman"/>
          <w:sz w:val="28"/>
          <w:szCs w:val="28"/>
        </w:rPr>
        <w:t xml:space="preserve">№ 5, результат Самарской области не достиг среднего показателя по России. Разница составляет -2,06%. </w:t>
      </w:r>
    </w:p>
    <w:p w:rsidR="00E13071" w:rsidRPr="00B50828" w:rsidRDefault="00E13071" w:rsidP="00E13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lastRenderedPageBreak/>
        <w:t xml:space="preserve">Доля заданий ВПР СПО Русский язык, 1 курс, выполненных обучающимися с превышением среднего показателя по России, составляет 93,75%. </w:t>
      </w:r>
    </w:p>
    <w:p w:rsidR="00E13071" w:rsidRPr="00101E58" w:rsidRDefault="00E13071" w:rsidP="0010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 xml:space="preserve">Данные о достижении планируемых результатов при выполнении обучающимися 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B50828">
        <w:rPr>
          <w:rFonts w:ascii="Times New Roman" w:hAnsi="Times New Roman" w:cs="Times New Roman"/>
          <w:sz w:val="28"/>
          <w:szCs w:val="28"/>
        </w:rPr>
        <w:t xml:space="preserve">конкретных заданий 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представленного ранее списка</w:t>
      </w:r>
      <w:r w:rsidRPr="00B50828">
        <w:rPr>
          <w:rFonts w:ascii="Times New Roman" w:hAnsi="Times New Roman" w:cs="Times New Roman"/>
          <w:sz w:val="28"/>
          <w:szCs w:val="28"/>
        </w:rPr>
        <w:t xml:space="preserve"> </w:t>
      </w: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в </w:t>
      </w:r>
      <w:r w:rsidRPr="00B50828">
        <w:rPr>
          <w:rFonts w:ascii="Times New Roman" w:hAnsi="Times New Roman" w:cs="Times New Roman"/>
          <w:sz w:val="28"/>
          <w:szCs w:val="28"/>
        </w:rPr>
        <w:t>таблицах 11</w:t>
      </w:r>
      <w:r>
        <w:rPr>
          <w:rFonts w:ascii="Times New Roman" w:hAnsi="Times New Roman" w:cs="Times New Roman"/>
          <w:sz w:val="28"/>
          <w:szCs w:val="28"/>
        </w:rPr>
        <w:t xml:space="preserve"> - 15</w:t>
      </w:r>
      <w:r w:rsidR="00101E58">
        <w:rPr>
          <w:rFonts w:ascii="Times New Roman" w:hAnsi="Times New Roman" w:cs="Times New Roman"/>
          <w:sz w:val="28"/>
          <w:szCs w:val="28"/>
        </w:rPr>
        <w:t> /РЯ-1.</w:t>
      </w:r>
    </w:p>
    <w:p w:rsidR="00E13071" w:rsidRPr="00B50828" w:rsidRDefault="00E13071" w:rsidP="00E13071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3071" w:rsidRPr="00B50828" w:rsidSect="00E1307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3071" w:rsidRPr="00B50828" w:rsidRDefault="00E13071" w:rsidP="00E1307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11 /РЯ-1</w:t>
      </w:r>
    </w:p>
    <w:p w:rsidR="00E13071" w:rsidRPr="00B50828" w:rsidRDefault="00E13071" w:rsidP="00E13071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ВПР СПО Русский язык, 1 курс. Достижение планируемых результатов (задания 1-2)</w:t>
      </w:r>
    </w:p>
    <w:tbl>
      <w:tblPr>
        <w:tblW w:w="148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647"/>
        <w:gridCol w:w="3969"/>
        <w:gridCol w:w="14"/>
      </w:tblGrid>
      <w:tr w:rsidR="00E13071" w:rsidRPr="00101E58" w:rsidTr="00EC170C">
        <w:trPr>
          <w:gridAfter w:val="1"/>
          <w:wAfter w:w="14" w:type="dxa"/>
          <w:cantSplit/>
          <w:trHeight w:val="4539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Проверяемые умения в соответствии с ФГОС (ФК ГОС)</w:t>
            </w:r>
          </w:p>
        </w:tc>
        <w:tc>
          <w:tcPr>
            <w:tcW w:w="8647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</w:p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опознавание основных единиц синтаксиса;</w:t>
            </w:r>
          </w:p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</w:p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умение выделять словосочетание в составе предложения, определение главного и зависимого слова в словосочетании;</w:t>
            </w:r>
          </w:p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определение вида предложения по цели высказывания и эмоциональной окраске; </w:t>
            </w:r>
          </w:p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</w:p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</w:p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3969" w:type="dxa"/>
            <w:shd w:val="clear" w:color="auto" w:fill="auto"/>
          </w:tcPr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:rsidR="00E13071" w:rsidRPr="00101E58" w:rsidRDefault="00E13071" w:rsidP="00101E5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3071" w:rsidRPr="00101E58" w:rsidRDefault="00E13071" w:rsidP="00101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101E58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101E58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13071" w:rsidRPr="00101E58" w:rsidTr="00EC170C">
        <w:trPr>
          <w:trHeight w:val="369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Группа </w:t>
            </w:r>
            <w:r w:rsidR="00101E58" w:rsidRPr="00101E58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участников</w:t>
            </w:r>
          </w:p>
        </w:tc>
        <w:tc>
          <w:tcPr>
            <w:tcW w:w="12630" w:type="dxa"/>
            <w:gridSpan w:val="3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101E58" w:rsidRDefault="00101E58" w:rsidP="00101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51,77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60,75</w:t>
            </w:r>
          </w:p>
        </w:tc>
      </w:tr>
      <w:tr w:rsidR="00E13071" w:rsidRPr="00101E58" w:rsidTr="00EC170C">
        <w:trPr>
          <w:gridAfter w:val="1"/>
          <w:wAfter w:w="14" w:type="dxa"/>
          <w:trHeight w:val="70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Самарская область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101E58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59,76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50,6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46,99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</w:t>
            </w:r>
            <w:r w:rsidR="00101E58" w:rsidRPr="00101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74,19</w:t>
            </w:r>
          </w:p>
        </w:tc>
      </w:tr>
      <w:tr w:rsidR="00E13071" w:rsidRPr="00101E58" w:rsidTr="00EC170C">
        <w:trPr>
          <w:gridAfter w:val="1"/>
          <w:wAfter w:w="14" w:type="dxa"/>
          <w:trHeight w:val="1008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25,81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83,25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 xml:space="preserve">Самарский </w:t>
            </w:r>
            <w:r w:rsidR="00101E58">
              <w:rPr>
                <w:rFonts w:ascii="Times New Roman" w:hAnsi="Times New Roman" w:cs="Times New Roman"/>
                <w:sz w:val="26"/>
                <w:szCs w:val="26"/>
              </w:rPr>
              <w:t>государственный колледж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73,89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57,69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42,31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71,43</w:t>
            </w:r>
          </w:p>
        </w:tc>
      </w:tr>
      <w:tr w:rsidR="00E13071" w:rsidRPr="00101E58" w:rsidTr="00EC170C">
        <w:trPr>
          <w:gridAfter w:val="1"/>
          <w:wAfter w:w="14" w:type="dxa"/>
          <w:trHeight w:val="701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76,19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52,17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Кине</w:t>
            </w:r>
            <w:r w:rsidR="00101E58">
              <w:rPr>
                <w:rFonts w:ascii="Times New Roman" w:hAnsi="Times New Roman" w:cs="Times New Roman"/>
                <w:sz w:val="26"/>
                <w:szCs w:val="26"/>
              </w:rPr>
              <w:t>ль-Черкасский сельскохозяйствен</w:t>
            </w: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ный техникум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46,51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51,16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училище </w:t>
            </w:r>
            <w:r w:rsidR="00101E58">
              <w:rPr>
                <w:rFonts w:ascii="Times New Roman" w:hAnsi="Times New Roman" w:cs="Times New Roman"/>
                <w:sz w:val="26"/>
                <w:szCs w:val="26"/>
              </w:rPr>
              <w:t>с. </w:t>
            </w: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Домашка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81,82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47,92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18,18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39,13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39,13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89,09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43,64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Губернский колледж г. Сызрани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90,63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</w:t>
            </w:r>
            <w:r w:rsidR="00101E58">
              <w:rPr>
                <w:rFonts w:ascii="Times New Roman" w:hAnsi="Times New Roman" w:cs="Times New Roman"/>
                <w:sz w:val="26"/>
                <w:szCs w:val="26"/>
              </w:rPr>
              <w:t>ия г. </w:t>
            </w: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Тольятти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58,14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46,51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49,63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57,04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52,38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Чапае</w:t>
            </w:r>
            <w:r w:rsidR="00101E58">
              <w:rPr>
                <w:rFonts w:ascii="Times New Roman" w:hAnsi="Times New Roman" w:cs="Times New Roman"/>
                <w:sz w:val="26"/>
                <w:szCs w:val="26"/>
              </w:rPr>
              <w:t>вский губернский колледж им. О. </w:t>
            </w:r>
            <w:proofErr w:type="spellStart"/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95,24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89,55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 гуманитарных и социально-педагогических дисциплин имени Святителя Алексия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52,24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95,38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96,92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61,54</w:t>
            </w:r>
          </w:p>
        </w:tc>
      </w:tr>
      <w:tr w:rsidR="00E13071" w:rsidRPr="00101E58" w:rsidTr="00EC170C">
        <w:trPr>
          <w:gridAfter w:val="1"/>
          <w:wAfter w:w="14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101E58" w:rsidRDefault="00E13071" w:rsidP="0010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84,62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101E58" w:rsidRDefault="00E13071" w:rsidP="0010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E58">
              <w:rPr>
                <w:rFonts w:ascii="Times New Roman" w:hAnsi="Times New Roman" w:cs="Times New Roman"/>
                <w:sz w:val="26"/>
                <w:szCs w:val="26"/>
              </w:rPr>
              <w:t>50,6</w:t>
            </w:r>
          </w:p>
        </w:tc>
      </w:tr>
    </w:tbl>
    <w:p w:rsidR="00E13071" w:rsidRPr="00101E58" w:rsidRDefault="00E13071" w:rsidP="00101E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3071" w:rsidRPr="00B50828" w:rsidRDefault="00E13071" w:rsidP="00E1307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12 /РЯ-1</w:t>
      </w:r>
    </w:p>
    <w:p w:rsidR="00E13071" w:rsidRPr="00B50828" w:rsidRDefault="00E13071" w:rsidP="00E13071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ВПР СПО Русский язык, 1 курс. Достижение планируемых результатов (задания 3-4)</w:t>
      </w:r>
    </w:p>
    <w:tbl>
      <w:tblPr>
        <w:tblW w:w="148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8647"/>
        <w:gridCol w:w="7"/>
      </w:tblGrid>
      <w:tr w:rsidR="00E13071" w:rsidRPr="00B50828" w:rsidTr="00EC170C">
        <w:trPr>
          <w:gridAfter w:val="1"/>
          <w:wAfter w:w="7" w:type="dxa"/>
          <w:cantSplit/>
          <w:trHeight w:val="4063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3071" w:rsidRPr="00333220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Проверяемые умения в соответствии с ФГОС (ФК ГОС)</w:t>
            </w:r>
          </w:p>
        </w:tc>
        <w:tc>
          <w:tcPr>
            <w:tcW w:w="3969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3332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а также многоаспектного анализа текста: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опознавание основных единиц синтаксиса;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умение выделять словосочетание в составе предложения;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определение главного и зависимого слова в словосочетании</w:t>
            </w:r>
          </w:p>
        </w:tc>
        <w:tc>
          <w:tcPr>
            <w:tcW w:w="8647" w:type="dxa"/>
            <w:shd w:val="clear" w:color="auto" w:fill="auto"/>
          </w:tcPr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поиск орфограммы и применение правил написания слов</w:t>
            </w:r>
            <w:r w:rsidR="003332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с орфограммами;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освоение правил правописания служебных частей речи и умения применять их на письме;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 правильного переноса слов;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нормативное изменение форм существительных, прилагательных, местоимений, числительных, глаголов.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3332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соблюдение основных языковых норм в устной и письменной речи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3071" w:rsidRPr="005E7B14" w:rsidRDefault="00E13071" w:rsidP="00333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333220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333220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5E7B14" w:rsidRDefault="00333220" w:rsidP="00333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2623" w:type="dxa"/>
            <w:gridSpan w:val="3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B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Доля обучающихся, выполнивших задание с максимальным баллом (%)</w:t>
            </w:r>
          </w:p>
        </w:tc>
      </w:tr>
      <w:tr w:rsidR="00E13071" w:rsidRPr="00B50828" w:rsidTr="00EC170C">
        <w:trPr>
          <w:gridAfter w:val="1"/>
          <w:wAfter w:w="7" w:type="dxa"/>
          <w:trHeight w:val="211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5E7B14" w:rsidRDefault="00333220" w:rsidP="003332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89,35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50,2</w:t>
            </w:r>
          </w:p>
        </w:tc>
      </w:tr>
      <w:tr w:rsidR="00E13071" w:rsidRPr="00B50828" w:rsidTr="00EC170C">
        <w:trPr>
          <w:gridAfter w:val="1"/>
          <w:wAfter w:w="7" w:type="dxa"/>
          <w:trHeight w:val="70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92,64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58,56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Самарский социально-педагогический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97,59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43,98</w:t>
            </w:r>
          </w:p>
        </w:tc>
      </w:tr>
      <w:tr w:rsidR="00E13071" w:rsidRPr="00B50828" w:rsidTr="00EC170C">
        <w:trPr>
          <w:gridAfter w:val="1"/>
          <w:wAfter w:w="7" w:type="dxa"/>
          <w:trHeight w:val="1226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93,55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48,39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94,09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54,19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11,54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13071" w:rsidRPr="00B50828" w:rsidTr="00EC170C">
        <w:trPr>
          <w:gridAfter w:val="1"/>
          <w:wAfter w:w="7" w:type="dxa"/>
          <w:trHeight w:val="701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80,95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71,43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Кине</w:t>
            </w:r>
            <w:r w:rsidR="00333220">
              <w:rPr>
                <w:rFonts w:ascii="Times New Roman" w:hAnsi="Times New Roman" w:cs="Times New Roman"/>
                <w:sz w:val="26"/>
                <w:szCs w:val="26"/>
              </w:rPr>
              <w:t>ль-Черкасский сельскохозяйствен</w:t>
            </w: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ный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39,13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17,39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74,42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51,16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училище </w:t>
            </w:r>
          </w:p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с. Домашка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86,36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97,92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86,36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36,36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43,48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98,18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65,45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6,67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333220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Губернский колледж г.</w:t>
            </w:r>
            <w:r>
              <w:t> </w:t>
            </w:r>
            <w:r w:rsidR="00E13071" w:rsidRPr="005E7B14">
              <w:rPr>
                <w:rFonts w:ascii="Times New Roman" w:hAnsi="Times New Roman" w:cs="Times New Roman"/>
                <w:sz w:val="26"/>
                <w:szCs w:val="26"/>
              </w:rPr>
              <w:t>Сызрани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58,82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</w:t>
            </w:r>
            <w:r w:rsidR="00333220">
              <w:rPr>
                <w:rFonts w:ascii="Times New Roman" w:hAnsi="Times New Roman" w:cs="Times New Roman"/>
                <w:sz w:val="26"/>
                <w:szCs w:val="26"/>
              </w:rPr>
              <w:t>удожественного образования г. </w:t>
            </w: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Тольятти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84,38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65,63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93,02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86,05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97,04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54,07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Чапаевский губернский колледж им. О.</w:t>
            </w:r>
            <w:r w:rsidR="00333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 гуманитарных и социально-педагогических дисциплин имени Святителя Алексия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97,01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62,69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gridAfter w:val="1"/>
          <w:wAfter w:w="7" w:type="dxa"/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</w:t>
            </w:r>
            <w:r w:rsidR="00333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Татищева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61,54</w:t>
            </w:r>
          </w:p>
        </w:tc>
      </w:tr>
    </w:tbl>
    <w:p w:rsidR="00E13071" w:rsidRPr="00B50828" w:rsidRDefault="00E13071" w:rsidP="00E13071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333220" w:rsidRDefault="003332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3071" w:rsidRPr="00B50828" w:rsidRDefault="00E13071" w:rsidP="00E1307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13 /РЯ-1</w:t>
      </w:r>
    </w:p>
    <w:p w:rsidR="00E13071" w:rsidRPr="00B50828" w:rsidRDefault="00E13071" w:rsidP="00E13071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ВПР СПО Русский язык, 1 курс. Достижение планируемых результатов (задания 5-7)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969"/>
        <w:gridCol w:w="4678"/>
      </w:tblGrid>
      <w:tr w:rsidR="00E13071" w:rsidRPr="00B50828" w:rsidTr="00EC170C">
        <w:trPr>
          <w:cantSplit/>
          <w:trHeight w:val="3029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3071" w:rsidRPr="00333220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Проверяемые умения в соответствии с ФГОС (ФК ГОС)</w:t>
            </w:r>
          </w:p>
        </w:tc>
        <w:tc>
          <w:tcPr>
            <w:tcW w:w="3969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3969" w:type="dxa"/>
            <w:shd w:val="clear" w:color="auto" w:fill="auto"/>
          </w:tcPr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Использование коммуникативно-эстетических возможностей русского и родного языков: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4678" w:type="dxa"/>
          </w:tcPr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</w:p>
          <w:p w:rsidR="00E13071" w:rsidRPr="00333220" w:rsidRDefault="00E13071" w:rsidP="0033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3071" w:rsidRPr="005E7B14" w:rsidRDefault="00E13071" w:rsidP="00333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333220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333220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center"/>
          </w:tcPr>
          <w:p w:rsidR="00E13071" w:rsidRPr="005E7B14" w:rsidRDefault="00333220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5E7B14" w:rsidRDefault="00333220" w:rsidP="00333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2616" w:type="dxa"/>
            <w:gridSpan w:val="3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E13071" w:rsidRPr="00B50828" w:rsidTr="00EC170C">
        <w:trPr>
          <w:trHeight w:val="211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5E7B14" w:rsidRDefault="00333220" w:rsidP="003332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53,09</w:t>
            </w:r>
          </w:p>
        </w:tc>
        <w:tc>
          <w:tcPr>
            <w:tcW w:w="4678" w:type="dxa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80,48</w:t>
            </w:r>
          </w:p>
        </w:tc>
      </w:tr>
      <w:tr w:rsidR="00E13071" w:rsidRPr="00B50828" w:rsidTr="00EC170C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64,64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64,36</w:t>
            </w:r>
          </w:p>
        </w:tc>
        <w:tc>
          <w:tcPr>
            <w:tcW w:w="4678" w:type="dxa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82,46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67,47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59,04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78,92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Самарский колледж сервиса производственного оборудования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73,75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38,75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72,5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80,65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83,87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83,87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44,33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83,25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76,92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19,23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92,31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58,33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13071" w:rsidRPr="00B50828" w:rsidTr="00EC170C">
        <w:trPr>
          <w:trHeight w:val="701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Кине</w:t>
            </w:r>
            <w:r w:rsidR="00333220">
              <w:rPr>
                <w:rFonts w:ascii="Times New Roman" w:hAnsi="Times New Roman" w:cs="Times New Roman"/>
                <w:sz w:val="26"/>
                <w:szCs w:val="26"/>
              </w:rPr>
              <w:t>ль-Черкасский сельскохозяйствен</w:t>
            </w: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ный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52,17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26,09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73,91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Отрадненский</w:t>
            </w:r>
            <w:proofErr w:type="spellEnd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46,51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44,19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46,51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училище </w:t>
            </w:r>
          </w:p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с. Домашка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47,06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11,76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22,73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81,25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86,36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54,55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30,43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39,13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69,57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54,55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81,82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96,36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46,67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</w:t>
            </w: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культуры им. О.Н. </w:t>
            </w: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67,65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 технического и художественного образования г. Тольятти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71,88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71,88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65,63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Тольяттинский экономико-технологический </w:t>
            </w:r>
          </w:p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93,02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81,4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95,35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Тольяттинский социально-педагогический </w:t>
            </w:r>
          </w:p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42,96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74,81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69,63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85,71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Колледж </w:t>
            </w:r>
          </w:p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 xml:space="preserve">гуманитарных и социально-педагогических дисциплин имени </w:t>
            </w: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Святителя Алексия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62,69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71,64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88,06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 управления и экономики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96,92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96,92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B50828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5E7B14" w:rsidRDefault="00E13071" w:rsidP="00333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76,92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  <w:tc>
          <w:tcPr>
            <w:tcW w:w="4678" w:type="dxa"/>
            <w:vAlign w:val="center"/>
          </w:tcPr>
          <w:p w:rsidR="00E13071" w:rsidRPr="005E7B14" w:rsidRDefault="00E13071" w:rsidP="0033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B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E13071" w:rsidRDefault="00E13071" w:rsidP="00E130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220" w:rsidRDefault="003332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3071" w:rsidRPr="00B50828" w:rsidRDefault="00E13071" w:rsidP="00E1307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14 /РЯ-1</w:t>
      </w:r>
    </w:p>
    <w:p w:rsidR="00E13071" w:rsidRPr="00B50828" w:rsidRDefault="00E13071" w:rsidP="00E13071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828">
        <w:rPr>
          <w:rFonts w:ascii="Times New Roman" w:hAnsi="Times New Roman" w:cs="Times New Roman"/>
          <w:sz w:val="28"/>
          <w:szCs w:val="28"/>
        </w:rPr>
        <w:t>ВПР СПО Русский язык, 1 курс. Достижение планируемых результатов (задания 8-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5082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05"/>
        <w:gridCol w:w="2906"/>
        <w:gridCol w:w="2906"/>
        <w:gridCol w:w="2906"/>
      </w:tblGrid>
      <w:tr w:rsidR="00E13071" w:rsidRPr="00333220" w:rsidTr="00333220">
        <w:trPr>
          <w:cantSplit/>
          <w:trHeight w:val="3029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13071" w:rsidRPr="00333220" w:rsidRDefault="00E13071" w:rsidP="00E1307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Проверяемые умения в соответствии с ФГОС (ФК ГОС)</w:t>
            </w:r>
          </w:p>
        </w:tc>
        <w:tc>
          <w:tcPr>
            <w:tcW w:w="11623" w:type="dxa"/>
            <w:gridSpan w:val="4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E13071" w:rsidRPr="00333220" w:rsidRDefault="00E13071" w:rsidP="00E1307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E13071" w:rsidRPr="00333220" w:rsidRDefault="00E13071" w:rsidP="00E1307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осуществление письменно информационной обработки прочитанного текста;</w:t>
            </w:r>
          </w:p>
          <w:p w:rsidR="00E13071" w:rsidRPr="00333220" w:rsidRDefault="00E13071" w:rsidP="00E1307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</w:p>
          <w:p w:rsidR="00E13071" w:rsidRPr="00333220" w:rsidRDefault="00E13071" w:rsidP="00E1307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E13071" w:rsidRPr="00333220" w:rsidRDefault="00E13071" w:rsidP="00E1307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E13071" w:rsidRPr="00333220" w:rsidRDefault="00E13071" w:rsidP="00E1307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13071" w:rsidRPr="00333220" w:rsidRDefault="00E13071" w:rsidP="00E1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333220" w:rsidP="00E1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8К1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333220" w:rsidP="00E1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8К2</w:t>
            </w:r>
          </w:p>
        </w:tc>
        <w:tc>
          <w:tcPr>
            <w:tcW w:w="2906" w:type="dxa"/>
            <w:vAlign w:val="center"/>
          </w:tcPr>
          <w:p w:rsidR="00E13071" w:rsidRPr="00333220" w:rsidRDefault="00333220" w:rsidP="00E1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8К3</w:t>
            </w:r>
          </w:p>
        </w:tc>
        <w:tc>
          <w:tcPr>
            <w:tcW w:w="2906" w:type="dxa"/>
            <w:vAlign w:val="center"/>
          </w:tcPr>
          <w:p w:rsidR="00E13071" w:rsidRPr="00333220" w:rsidRDefault="00333220" w:rsidP="00E1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8К4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  <w:vAlign w:val="center"/>
          </w:tcPr>
          <w:p w:rsidR="00E13071" w:rsidRPr="00333220" w:rsidRDefault="00333220" w:rsidP="00E1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1623" w:type="dxa"/>
            <w:gridSpan w:val="4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E13071" w:rsidRPr="00333220" w:rsidTr="00333220">
        <w:trPr>
          <w:trHeight w:val="211"/>
        </w:trPr>
        <w:tc>
          <w:tcPr>
            <w:tcW w:w="3261" w:type="dxa"/>
            <w:shd w:val="clear" w:color="auto" w:fill="auto"/>
            <w:noWrap/>
            <w:vAlign w:val="center"/>
          </w:tcPr>
          <w:p w:rsidR="00E13071" w:rsidRPr="00333220" w:rsidRDefault="00333220" w:rsidP="00E1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78,97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77,88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68,71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80,04</w:t>
            </w:r>
          </w:p>
        </w:tc>
      </w:tr>
      <w:tr w:rsidR="00E13071" w:rsidRPr="00333220" w:rsidTr="00333220">
        <w:trPr>
          <w:trHeight w:val="70"/>
        </w:trPr>
        <w:tc>
          <w:tcPr>
            <w:tcW w:w="3261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84,41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85,48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73,51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83,84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E130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</w:t>
            </w:r>
          </w:p>
          <w:p w:rsidR="00E13071" w:rsidRPr="00333220" w:rsidRDefault="00E13071" w:rsidP="00E130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колледж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86,14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88,15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80,12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87,05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E130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90,63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92,92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82,5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85,63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Самарское областное училище культуры и искусств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95,16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90,32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83,87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90,32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85,47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87,68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74,63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90,38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78,21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69,23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82,69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91,67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79,17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13071" w:rsidRPr="00333220" w:rsidTr="00333220">
        <w:trPr>
          <w:trHeight w:val="701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E130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80,95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74,6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69,05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73,81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77,5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78,33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</w:t>
            </w:r>
            <w:r w:rsidR="00333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техникум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60,87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75,36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43,48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63,04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70,93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75,97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60,47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75,58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91,18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79,55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75,76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65,91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77,27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90,63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71,88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86,46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77,27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61,36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Кинельский</w:t>
            </w:r>
            <w:proofErr w:type="spellEnd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76,09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65,22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54,35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73,91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81,82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92,73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78,18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93,64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84,44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56,67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колледж </w:t>
            </w:r>
            <w:r w:rsidR="00333220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Сызрани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99,33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</w:t>
            </w:r>
            <w:r w:rsidR="00333220">
              <w:rPr>
                <w:rFonts w:ascii="Times New Roman" w:hAnsi="Times New Roman" w:cs="Times New Roman"/>
                <w:sz w:val="26"/>
                <w:szCs w:val="26"/>
              </w:rPr>
              <w:t>им. </w:t>
            </w: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О.Н. </w:t>
            </w: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73,53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98,53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86,46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81,25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E130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78,67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69,33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E130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48,84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35,66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38,37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36,05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E130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84,81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83,46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77,04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84,44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E130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79,37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69,05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Колледж гуманитарных и социально-педагогических </w:t>
            </w: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дисциплин имени Святителя Алексия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84,33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93,53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76,12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89,55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E130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 управления и экономики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90,77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96,41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75,38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93,08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Современная Гуманитарная Бизнес Академия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333220" w:rsidTr="00333220">
        <w:trPr>
          <w:trHeight w:val="415"/>
        </w:trPr>
        <w:tc>
          <w:tcPr>
            <w:tcW w:w="3261" w:type="dxa"/>
            <w:shd w:val="clear" w:color="auto" w:fill="auto"/>
            <w:noWrap/>
          </w:tcPr>
          <w:p w:rsidR="00E13071" w:rsidRPr="00333220" w:rsidRDefault="00E13071" w:rsidP="0033322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Колледж Волжского университета имени </w:t>
            </w:r>
            <w:r w:rsidR="00333220">
              <w:rPr>
                <w:rFonts w:ascii="Times New Roman" w:hAnsi="Times New Roman" w:cs="Times New Roman"/>
                <w:sz w:val="26"/>
                <w:szCs w:val="26"/>
              </w:rPr>
              <w:t>В.Н.</w:t>
            </w:r>
            <w:r w:rsidR="00333220">
              <w:t> </w:t>
            </w: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Татищева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92,31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82,05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76,92</w:t>
            </w:r>
          </w:p>
        </w:tc>
        <w:tc>
          <w:tcPr>
            <w:tcW w:w="2906" w:type="dxa"/>
            <w:vAlign w:val="center"/>
          </w:tcPr>
          <w:p w:rsidR="00E13071" w:rsidRPr="00333220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84,62</w:t>
            </w:r>
          </w:p>
        </w:tc>
      </w:tr>
    </w:tbl>
    <w:p w:rsidR="00333220" w:rsidRDefault="003332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3071" w:rsidRPr="007B4835" w:rsidRDefault="00347D2E" w:rsidP="00E1307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15</w:t>
      </w:r>
      <w:r w:rsidR="00E13071" w:rsidRPr="007B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/РЯ-1</w:t>
      </w:r>
    </w:p>
    <w:p w:rsidR="00E13071" w:rsidRPr="007B4835" w:rsidRDefault="00E13071" w:rsidP="00E13071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835">
        <w:rPr>
          <w:rFonts w:ascii="Times New Roman" w:hAnsi="Times New Roman" w:cs="Times New Roman"/>
          <w:sz w:val="28"/>
          <w:szCs w:val="28"/>
        </w:rPr>
        <w:t>ВПР СПО Русский язык, 1 курс. Достижение планируемых результатов (задания 12-16)</w:t>
      </w: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53"/>
        <w:gridCol w:w="2353"/>
        <w:gridCol w:w="2353"/>
        <w:gridCol w:w="2353"/>
        <w:gridCol w:w="3062"/>
      </w:tblGrid>
      <w:tr w:rsidR="00E13071" w:rsidRPr="00333220" w:rsidTr="00EC170C">
        <w:trPr>
          <w:cantSplit/>
          <w:trHeight w:val="3029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Проверяемые умения в соответствии с ФГОС (ФК ГОС)</w:t>
            </w:r>
          </w:p>
        </w:tc>
        <w:tc>
          <w:tcPr>
            <w:tcW w:w="12474" w:type="dxa"/>
            <w:gridSpan w:val="5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E13071" w:rsidRPr="00333220" w:rsidRDefault="00E13071" w:rsidP="00347D2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E13071" w:rsidRPr="00333220" w:rsidRDefault="00E13071" w:rsidP="00347D2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осуществление письменно информационной обработки прочитанного текста;</w:t>
            </w:r>
          </w:p>
          <w:p w:rsidR="00E13071" w:rsidRPr="00333220" w:rsidRDefault="00E13071" w:rsidP="00347D2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</w:p>
          <w:p w:rsidR="00E13071" w:rsidRPr="00333220" w:rsidRDefault="00E13071" w:rsidP="00347D2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E13071" w:rsidRPr="00333220" w:rsidRDefault="00E13071" w:rsidP="00347D2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3071" w:rsidRPr="00333220" w:rsidRDefault="00E13071" w:rsidP="00347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333220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ГК1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333220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ГК2</w:t>
            </w:r>
          </w:p>
        </w:tc>
        <w:tc>
          <w:tcPr>
            <w:tcW w:w="2353" w:type="dxa"/>
          </w:tcPr>
          <w:p w:rsidR="00E13071" w:rsidRPr="00333220" w:rsidRDefault="00333220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ГК3</w:t>
            </w:r>
          </w:p>
        </w:tc>
        <w:tc>
          <w:tcPr>
            <w:tcW w:w="2353" w:type="dxa"/>
          </w:tcPr>
          <w:p w:rsidR="00E13071" w:rsidRPr="00333220" w:rsidRDefault="00333220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ГК4</w:t>
            </w:r>
          </w:p>
        </w:tc>
        <w:tc>
          <w:tcPr>
            <w:tcW w:w="3062" w:type="dxa"/>
          </w:tcPr>
          <w:p w:rsidR="00E13071" w:rsidRPr="00333220" w:rsidRDefault="00333220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ФК1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333220" w:rsidRDefault="00347D2E" w:rsidP="00347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2474" w:type="dxa"/>
            <w:gridSpan w:val="5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E13071" w:rsidRPr="00333220" w:rsidTr="00EC170C">
        <w:trPr>
          <w:trHeight w:val="211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Вся выборка </w:t>
            </w:r>
            <w:r w:rsidR="00347D2E">
              <w:rPr>
                <w:rFonts w:ascii="Times New Roman" w:hAnsi="Times New Roman" w:cs="Times New Roman"/>
                <w:bCs/>
                <w:sz w:val="26"/>
                <w:szCs w:val="26"/>
              </w:rPr>
              <w:t>(РФ)</w:t>
            </w:r>
          </w:p>
        </w:tc>
        <w:tc>
          <w:tcPr>
            <w:tcW w:w="2353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65,06</w:t>
            </w:r>
          </w:p>
        </w:tc>
        <w:tc>
          <w:tcPr>
            <w:tcW w:w="2353" w:type="dxa"/>
            <w:shd w:val="clear" w:color="auto" w:fill="auto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54,66</w:t>
            </w:r>
          </w:p>
        </w:tc>
        <w:tc>
          <w:tcPr>
            <w:tcW w:w="2353" w:type="dxa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65,81</w:t>
            </w:r>
          </w:p>
        </w:tc>
        <w:tc>
          <w:tcPr>
            <w:tcW w:w="2353" w:type="dxa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68,05</w:t>
            </w:r>
          </w:p>
        </w:tc>
        <w:tc>
          <w:tcPr>
            <w:tcW w:w="3062" w:type="dxa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86,39</w:t>
            </w:r>
          </w:p>
        </w:tc>
      </w:tr>
      <w:tr w:rsidR="00E13071" w:rsidRPr="00333220" w:rsidTr="00EC170C">
        <w:trPr>
          <w:trHeight w:val="70"/>
        </w:trPr>
        <w:tc>
          <w:tcPr>
            <w:tcW w:w="2268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2353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70,16</w:t>
            </w:r>
          </w:p>
        </w:tc>
        <w:tc>
          <w:tcPr>
            <w:tcW w:w="2353" w:type="dxa"/>
            <w:shd w:val="clear" w:color="auto" w:fill="auto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65,06</w:t>
            </w:r>
          </w:p>
        </w:tc>
        <w:tc>
          <w:tcPr>
            <w:tcW w:w="2353" w:type="dxa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70,93</w:t>
            </w:r>
          </w:p>
        </w:tc>
        <w:tc>
          <w:tcPr>
            <w:tcW w:w="2353" w:type="dxa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86,74</w:t>
            </w:r>
          </w:p>
        </w:tc>
        <w:tc>
          <w:tcPr>
            <w:tcW w:w="3062" w:type="dxa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89,78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78,01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67,74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74,38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66,87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55,63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56,45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68,97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Самарское областное училище культуры и искусств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76,51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61,88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72,58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75,62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91,27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93,13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95,16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83,74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80,77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93,37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96,77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88,46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Самарское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художественное училище имени К.С. Петрова-Водкина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78,01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67,74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74,38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701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66,87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55,63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56,45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68,97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76,51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61,88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72,58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75,62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91,27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93,13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95,16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83,74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80,77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93,37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96,77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88,46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Профессиональное училище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с. Домашка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78,01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67,74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74,38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66,87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55,63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56,45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68,97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Сергиевский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техникум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76,51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61,88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72,58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75,62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91,27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93,13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95,16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83,74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80,77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государственный техникум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93,37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96,77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88,46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технологический колледж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78,01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67,74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74,38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колледж города Похвистнево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66,87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55,63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56,45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68,97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колледж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г. Сызрани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76,51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61,88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72,58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75,62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колледж искусств и культуры им. О.Н. </w:t>
            </w: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91,27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93,13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95,16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83,74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80,77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Колледж технического и художественного образования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г. Тольятти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93,37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96,77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88,46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78,01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67,74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74,38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66,87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55,63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56,45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68,97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76,51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61,88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72,58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75,62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91,27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93,13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95,16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83,74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80,77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колледж им.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О. </w:t>
            </w:r>
            <w:proofErr w:type="spellStart"/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93,37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96,77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88,46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дисциплин имени </w:t>
            </w: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Святителя Алексия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78,01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67,74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74,38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 управления и экономики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66,87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55,63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56,45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68,97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Современная </w:t>
            </w:r>
          </w:p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Гуманитарная Бизнес Академия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76,51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61,88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72,58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75,62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333220" w:rsidTr="00EC170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E13071" w:rsidRPr="00333220" w:rsidRDefault="00E13071" w:rsidP="00347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 xml:space="preserve">Колледж Волжского университета имени </w:t>
            </w:r>
            <w:r w:rsidR="00347D2E">
              <w:rPr>
                <w:rFonts w:ascii="Times New Roman" w:hAnsi="Times New Roman" w:cs="Times New Roman"/>
                <w:sz w:val="26"/>
                <w:szCs w:val="26"/>
              </w:rPr>
              <w:t>В.Н. </w:t>
            </w: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Татищева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91,27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93,13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95,16</w:t>
            </w:r>
          </w:p>
        </w:tc>
        <w:tc>
          <w:tcPr>
            <w:tcW w:w="2353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83,74</w:t>
            </w:r>
          </w:p>
        </w:tc>
        <w:tc>
          <w:tcPr>
            <w:tcW w:w="3062" w:type="dxa"/>
            <w:vAlign w:val="center"/>
          </w:tcPr>
          <w:p w:rsidR="00E13071" w:rsidRPr="00333220" w:rsidRDefault="00E13071" w:rsidP="0034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220">
              <w:rPr>
                <w:rFonts w:ascii="Times New Roman" w:hAnsi="Times New Roman" w:cs="Times New Roman"/>
                <w:sz w:val="26"/>
                <w:szCs w:val="26"/>
              </w:rPr>
              <w:t>80,77</w:t>
            </w:r>
          </w:p>
        </w:tc>
      </w:tr>
    </w:tbl>
    <w:p w:rsidR="00E13071" w:rsidRPr="001A28CE" w:rsidRDefault="00E13071" w:rsidP="00E13071">
      <w:pPr>
        <w:tabs>
          <w:tab w:val="center" w:pos="7143"/>
        </w:tabs>
        <w:rPr>
          <w:rFonts w:ascii="Times New Roman" w:hAnsi="Times New Roman" w:cs="Times New Roman"/>
          <w:sz w:val="28"/>
          <w:szCs w:val="28"/>
        </w:rPr>
        <w:sectPr w:rsidR="00E13071" w:rsidRPr="001A28CE" w:rsidSect="00E13071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E13071" w:rsidRPr="00E6521B" w:rsidRDefault="00E13071" w:rsidP="00E1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данных, представленных в таблицах </w:t>
      </w:r>
      <w:r w:rsidRPr="00E6521B">
        <w:rPr>
          <w:rFonts w:ascii="Times New Roman" w:hAnsi="Times New Roman" w:cs="Times New Roman"/>
          <w:sz w:val="28"/>
          <w:szCs w:val="28"/>
        </w:rPr>
        <w:t>11-1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521B">
        <w:rPr>
          <w:rFonts w:ascii="Times New Roman" w:hAnsi="Times New Roman" w:cs="Times New Roman"/>
          <w:sz w:val="28"/>
          <w:szCs w:val="28"/>
        </w:rPr>
        <w:t> /РЯ-1, позволил установить уровни владения обучающимися 1 курса содержанием предмета «Русский язык»</w:t>
      </w:r>
      <w:r w:rsidRPr="00E6521B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  <w:r w:rsidRPr="00E6521B">
        <w:rPr>
          <w:rFonts w:ascii="Times New Roman" w:hAnsi="Times New Roman" w:cs="Times New Roman"/>
          <w:sz w:val="28"/>
          <w:szCs w:val="28"/>
        </w:rPr>
        <w:t xml:space="preserve"> в пределах основного общего образования (таблицы </w:t>
      </w:r>
      <w:r w:rsidR="00347D2E">
        <w:rPr>
          <w:rFonts w:ascii="Times New Roman" w:hAnsi="Times New Roman" w:cs="Times New Roman"/>
          <w:sz w:val="28"/>
          <w:szCs w:val="28"/>
        </w:rPr>
        <w:t>16</w:t>
      </w:r>
      <w:r w:rsidRPr="00303409">
        <w:rPr>
          <w:rFonts w:ascii="Times New Roman" w:hAnsi="Times New Roman" w:cs="Times New Roman"/>
          <w:sz w:val="28"/>
          <w:szCs w:val="28"/>
        </w:rPr>
        <w:t>-44/РЯ-1)</w:t>
      </w:r>
      <w:r w:rsidRPr="00E6521B">
        <w:rPr>
          <w:rFonts w:ascii="Times New Roman" w:hAnsi="Times New Roman" w:cs="Times New Roman"/>
          <w:sz w:val="28"/>
          <w:szCs w:val="28"/>
        </w:rPr>
        <w:t xml:space="preserve"> и сформулировать рекомендации в адрес образовательных организаций, реализующих образовательные программы СПО, по устранению обнаруженных дефицитов.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21B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6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Самарский социально-педагогический колледж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  <w:gridCol w:w="14"/>
      </w:tblGrid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347D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347D2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347D2E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а также многоаспектного анализа текста: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опознавание основных единиц синтаксиса;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умение выделять словосочетание в составе предложения;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определение главного и зависимого слова в словосочетании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97,59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347D2E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Обогащение активного 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93,37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ГК4. 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</w:t>
            </w:r>
            <w:r w:rsidR="00347D2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  <w:r w:rsidR="00347D2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347D2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91,27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Default="00E13071" w:rsidP="00FC26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8К2. 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</w:p>
          <w:p w:rsidR="00E13071" w:rsidRPr="00E6521B" w:rsidRDefault="00E13071" w:rsidP="00FC26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347D2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347D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88,15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8К4. 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осуществление письменно информационной обработки прочитанного текста;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</w:p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87,05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8К1. 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86,14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8К3. 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80,12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78,92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ГК1. 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текста;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78,01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ГК3. 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</w:t>
            </w:r>
            <w:r w:rsidR="00347D2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  <w:r w:rsidR="00347D2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347D2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76,51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ГК2. Осуществление адекватного выбора языковых средств для создания высказывания в соответствии с целью, темой и коммуникативным замыслом: создание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</w:t>
            </w:r>
            <w:r w:rsidR="00347D2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соблюдение на письме норм современного русского литературного языка.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FC26CE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66,87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FC26CE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Использование коммуникативно-эстетических возможностей русского и родного языков: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59,04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FC26CE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применение правил постановки знаков препинания в конце предложения, в простом и сложном предложениях, при пр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ямой речи, цитировании, диалоге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FC26CE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 опозна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вание основных единиц синтаксиса;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умение выделять словосочетание в составе предложения, определение главного и зависимого слова в словосочетании;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46,99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347D2E">
            <w:pPr>
              <w:pStyle w:val="a3"/>
              <w:numPr>
                <w:ilvl w:val="0"/>
                <w:numId w:val="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FC26CE" w:rsidP="00FC26CE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поиск орфограммы и применение правил написания слов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с орфограммами;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освоение правил правописания служебных частей речи и умения применять их на письме;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применение правильного переноса слов;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нормативное изменение форм существительных, прилагательных, местоимений, числительных, глаголов.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соблюдение основных языковых норм в устной и письменной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347D2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43,98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>Самарскому социально-педагогическому колледжу</w:t>
      </w:r>
      <w:r w:rsidRPr="00E6521B">
        <w:rPr>
          <w:rFonts w:ascii="Times New Roman" w:hAnsi="Times New Roman"/>
          <w:sz w:val="28"/>
          <w:szCs w:val="28"/>
        </w:rPr>
        <w:t xml:space="preserve">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Поддерживать на уровне не ниже достигнутого знания, умения и навыки по следующим элементам содержания учебного предмета «Русский язык» </w:t>
      </w:r>
      <w:r w:rsidR="00FC26CE">
        <w:rPr>
          <w:rFonts w:ascii="Times New Roman" w:hAnsi="Times New Roman"/>
          <w:i/>
          <w:sz w:val="28"/>
          <w:szCs w:val="28"/>
        </w:rPr>
        <w:t>№ 3, 7, 8К1, 8К2, 8К3, 8К4, ГК1, ГК3, ГК4, 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элементу со</w:t>
      </w:r>
      <w:r w:rsidR="00FC26CE">
        <w:rPr>
          <w:rFonts w:ascii="Times New Roman" w:hAnsi="Times New Roman"/>
          <w:i/>
          <w:sz w:val="28"/>
          <w:szCs w:val="28"/>
        </w:rPr>
        <w:t>держания учебного предмета № 2, 5, 6, ГК2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FC26CE" w:rsidRDefault="00E13071" w:rsidP="002F2A9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</w:t>
      </w:r>
      <w:r w:rsidR="00FC26CE">
        <w:rPr>
          <w:rFonts w:ascii="Times New Roman" w:hAnsi="Times New Roman"/>
          <w:i/>
          <w:sz w:val="28"/>
          <w:szCs w:val="28"/>
        </w:rPr>
        <w:t xml:space="preserve">содержания учебного предмета №1, 4 </w:t>
      </w:r>
      <w:r w:rsidRPr="00E6521B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17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Самарский колледж сервиса производственного оборудования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7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5" w:type="dxa"/>
            <w:gridSpan w:val="3"/>
          </w:tcPr>
          <w:p w:rsidR="00E13071" w:rsidRPr="00E6521B" w:rsidRDefault="00E13071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93,75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93,13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92,92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90,63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82,5</w:t>
            </w:r>
          </w:p>
        </w:tc>
      </w:tr>
      <w:tr w:rsidR="00E13071" w:rsidRPr="00E6521B" w:rsidTr="00EC170C">
        <w:trPr>
          <w:trHeight w:val="300"/>
        </w:trPr>
        <w:tc>
          <w:tcPr>
            <w:tcW w:w="9375" w:type="dxa"/>
            <w:gridSpan w:val="3"/>
          </w:tcPr>
          <w:p w:rsidR="00E13071" w:rsidRPr="00E6521B" w:rsidRDefault="00E13071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68,75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61,88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55,63</w:t>
            </w:r>
          </w:p>
        </w:tc>
      </w:tr>
      <w:tr w:rsidR="00E13071" w:rsidRPr="00E6521B" w:rsidTr="00EC170C">
        <w:trPr>
          <w:trHeight w:val="300"/>
        </w:trPr>
        <w:tc>
          <w:tcPr>
            <w:tcW w:w="9375" w:type="dxa"/>
            <w:gridSpan w:val="3"/>
          </w:tcPr>
          <w:p w:rsidR="00E13071" w:rsidRPr="00E6521B" w:rsidRDefault="00E13071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FC26CE" w:rsidP="00250C44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3071" w:rsidRPr="00E6521B" w:rsidRDefault="00E13071" w:rsidP="00E13071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Самарскому колледжу сервиса производственного оборудования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следующим элементам содержания учебного предмета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«Русский язык» </w:t>
      </w:r>
      <w:r w:rsidR="00250C44">
        <w:rPr>
          <w:rFonts w:ascii="Times New Roman" w:hAnsi="Times New Roman"/>
          <w:i/>
          <w:sz w:val="28"/>
          <w:szCs w:val="28"/>
        </w:rPr>
        <w:t>№ 3, 8К1, 8К2, 8К3, 8К4, ГК4, 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lastRenderedPageBreak/>
        <w:t>Совершенствовать у обучающихся знания, умения и навыки по элементу с</w:t>
      </w:r>
      <w:r w:rsidR="00250C44">
        <w:rPr>
          <w:rFonts w:ascii="Times New Roman" w:hAnsi="Times New Roman"/>
          <w:i/>
          <w:sz w:val="28"/>
          <w:szCs w:val="28"/>
        </w:rPr>
        <w:t>одержания учебного предмета № 5, 7, ГК1, ГК2, 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</w:t>
      </w:r>
      <w:r w:rsidR="00250C44">
        <w:rPr>
          <w:rFonts w:ascii="Times New Roman" w:hAnsi="Times New Roman"/>
          <w:i/>
          <w:sz w:val="28"/>
          <w:szCs w:val="28"/>
        </w:rPr>
        <w:t>дмета №1, 2, 4, 6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18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Самарское областное училище культуры и искусств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E13071" w:rsidRPr="00E6521B" w:rsidTr="00250C44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25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50C44">
        <w:trPr>
          <w:trHeight w:val="300"/>
        </w:trPr>
        <w:tc>
          <w:tcPr>
            <w:tcW w:w="9512" w:type="dxa"/>
            <w:gridSpan w:val="3"/>
          </w:tcPr>
          <w:p w:rsidR="00E13071" w:rsidRPr="00E6521B" w:rsidRDefault="00E13071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а также многоаспектного анализа текста:</w:t>
            </w:r>
          </w:p>
          <w:p w:rsidR="00E13071" w:rsidRPr="00E6521B" w:rsidRDefault="00E13071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опознавание основных единиц синтаксиса;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93,55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96,77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ГК4.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95,16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95,16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8К2.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90,32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8К4.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90,32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8К3.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83,87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83,87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83,87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 xml:space="preserve">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80,65</w:t>
            </w:r>
          </w:p>
        </w:tc>
      </w:tr>
      <w:tr w:rsidR="00E13071" w:rsidRPr="00E6521B" w:rsidTr="00250C44">
        <w:trPr>
          <w:trHeight w:val="300"/>
        </w:trPr>
        <w:tc>
          <w:tcPr>
            <w:tcW w:w="9512" w:type="dxa"/>
            <w:gridSpan w:val="3"/>
          </w:tcPr>
          <w:p w:rsidR="00E13071" w:rsidRPr="00E6521B" w:rsidRDefault="00E13071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74,19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72,58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67,74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56,45</w:t>
            </w:r>
          </w:p>
        </w:tc>
      </w:tr>
      <w:tr w:rsidR="00E13071" w:rsidRPr="00E6521B" w:rsidTr="00250C44">
        <w:trPr>
          <w:trHeight w:val="300"/>
        </w:trPr>
        <w:tc>
          <w:tcPr>
            <w:tcW w:w="9512" w:type="dxa"/>
            <w:gridSpan w:val="3"/>
          </w:tcPr>
          <w:p w:rsidR="00E13071" w:rsidRPr="00E6521B" w:rsidRDefault="00E13071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48,39</w:t>
            </w:r>
          </w:p>
        </w:tc>
      </w:tr>
      <w:tr w:rsidR="00E13071" w:rsidRPr="00E6521B" w:rsidTr="00250C44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3071" w:rsidRDefault="00250C44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</w:p>
          <w:p w:rsidR="00E13071" w:rsidRDefault="00E13071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опознавание основных единиц синтаксиса;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вида предложения по цели высказывания и эмоциональной окраске;</w:t>
            </w:r>
          </w:p>
          <w:p w:rsidR="00E13071" w:rsidRDefault="00E13071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</w:p>
          <w:p w:rsidR="00E13071" w:rsidRPr="00E6521B" w:rsidRDefault="00E13071" w:rsidP="00250C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25,81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Самарскому областному училищу культуры и искусств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        </w:t>
      </w:r>
      <w:proofErr w:type="gramStart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="00250C44">
        <w:rPr>
          <w:rFonts w:ascii="Times New Roman" w:hAnsi="Times New Roman"/>
          <w:i/>
          <w:sz w:val="28"/>
          <w:szCs w:val="28"/>
        </w:rPr>
        <w:t>№ 3, 5, 6, 7, 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8К2, 8К3, 8К4, ГК4, 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элементу с</w:t>
      </w:r>
      <w:r w:rsidR="00250C44">
        <w:rPr>
          <w:rFonts w:ascii="Times New Roman" w:hAnsi="Times New Roman"/>
          <w:i/>
          <w:sz w:val="28"/>
          <w:szCs w:val="28"/>
        </w:rPr>
        <w:t>одержания учебного предмета № 2, ГК1, ГК2, 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8F2488" w:rsidRDefault="00E13071" w:rsidP="002F2A9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</w:t>
      </w:r>
      <w:r w:rsidR="00250C44">
        <w:rPr>
          <w:rFonts w:ascii="Times New Roman" w:hAnsi="Times New Roman"/>
          <w:i/>
          <w:sz w:val="28"/>
          <w:szCs w:val="28"/>
        </w:rPr>
        <w:t>содержания учебного предмета №1, 4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19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Самарский государственный колледж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250C44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94,09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91,38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87,68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85,47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83,74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83,25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83,25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75,62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74,63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74,38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73,89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68,97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54,19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250C4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250C4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44,33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Самарскому государственному колледжу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6F5410" w:rsidRDefault="00E13071" w:rsidP="002F2A96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6F5410" w:rsidRDefault="006F54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20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Самарский государственный колледж сервисных технологий и дизайна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171" w:firstLine="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92,31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90,38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88,46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82,69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80,77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78,21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76,92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71,15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71,15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69,23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57,69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42,31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Критический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19,23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11,54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Самарскому государственному колледжу сервисных технологий и дизайна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Поддерживать на уровне не ниже достигнутого знания, умения и навыки по следующим элементам содержания учебного предмета              </w:t>
      </w:r>
      <w:proofErr w:type="gramStart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>,</w:t>
      </w:r>
      <w:r w:rsidR="006F5410">
        <w:rPr>
          <w:rFonts w:ascii="Times New Roman" w:hAnsi="Times New Roman"/>
          <w:i/>
          <w:sz w:val="28"/>
          <w:szCs w:val="28"/>
        </w:rPr>
        <w:t xml:space="preserve">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1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Самарское художественное училище имени К.С. Петрова-Водкина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6F5410">
            <w:pPr>
              <w:spacing w:before="40" w:after="40" w:line="240" w:lineRule="auto"/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  <w:r w:rsidRPr="00E6521B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эффективный и оперативный поиск на основе знаний о назначении различных видов словарей, их строения и способах конструировани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91,67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91,67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91,67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87,5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83,33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79,17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79,17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6F5410">
            <w:pPr>
              <w:spacing w:before="40" w:after="40" w:line="240" w:lineRule="auto"/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  <w:r w:rsidRPr="00E6521B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58,33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6F5410">
            <w:pPr>
              <w:spacing w:before="40" w:after="40" w:line="240" w:lineRule="auto"/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  <w:r w:rsidRPr="00E6521B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33,33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6F541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6F5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8,33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Самарскому художественному училищу имени К.С. Петрова-Водкина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№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8К1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8К2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8К3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8К4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ГК1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ГК2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ГК3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ГК4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ФК1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Особое внимание уделить устранению дефицитов в области знаний, умений и навыков по элементам содержания учебного предмета №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50C4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E13071" w:rsidRPr="00E6521B" w:rsidRDefault="00E13071" w:rsidP="00E13071">
      <w:pPr>
        <w:pStyle w:val="a3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highlight w:val="yellow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2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Самарский техникум промышленных технологий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8B2681" w:rsidRDefault="00E13071" w:rsidP="008B268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hAnsi="Times New Roman" w:cs="Times New Roman"/>
          <w:sz w:val="28"/>
          <w:szCs w:val="28"/>
        </w:rPr>
        <w:t xml:space="preserve">содержанием предмета «Русский язык» в пределах основного общего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8B2681">
            <w:pPr>
              <w:spacing w:before="40" w:after="40"/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  <w:r w:rsidRPr="00E6521B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88,1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80,95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80,95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76,19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76,19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8B2681">
            <w:pPr>
              <w:spacing w:before="40" w:after="40"/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уровень</w:t>
            </w:r>
            <w:r w:rsidRPr="00E6521B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пользование орфоэпическими, орфографическими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74,6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73,81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71,43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71,43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69,05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69,05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66,67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59,52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Самарскому техникуму промышленных технологий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               </w:t>
      </w:r>
      <w:proofErr w:type="gramStart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8B2681" w:rsidRDefault="00E13071" w:rsidP="002F2A96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8F2488" w:rsidRDefault="00E13071" w:rsidP="00E1307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3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Жигулевский государственный колледж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  <w:gridCol w:w="14"/>
      </w:tblGrid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соблюдение на письме норм современного русского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</w:t>
            </w:r>
            <w:r w:rsidR="008B2681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77,5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освоение правил правописания служебных частей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Жигулевскому государственному колледжу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4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Кинель-Черкасский сельскохозяйственный техникум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lastRenderedPageBreak/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75,36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73,91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67,39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63,04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63,04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60,87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52,17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52,17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43,48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39,13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39,13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36,96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26,09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17,39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5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8B2681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8B268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Кинель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-Черкасскому сельскохозяйственному техникуму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Поддерживать на уровне не ниже достигнутого знания, умения и навыки по следующим элементам содержания учебного предмета          </w:t>
      </w:r>
      <w:proofErr w:type="gramStart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highlight w:val="yellow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5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Отрадненский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нефтяной техникум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90,7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86,05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75,97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75,58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74,42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70,93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60,47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51,16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51,16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51,16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48,84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46,51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46,51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46,51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44,19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39,53</w:t>
            </w:r>
          </w:p>
        </w:tc>
      </w:tr>
    </w:tbl>
    <w:p w:rsidR="00E13071" w:rsidRDefault="00E13071" w:rsidP="008B2681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Отрадненскому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нефтяному техникуму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6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Профессиональное училище с. Домашка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13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91,18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создание текстов различных функционально-смысло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82,35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76,47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64,71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55,88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52,94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47,06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32,35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11,76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Профессиональному училищу с. </w:t>
      </w:r>
      <w:proofErr w:type="gramStart"/>
      <w:r w:rsidRPr="00E6521B">
        <w:rPr>
          <w:rFonts w:ascii="Times New Roman" w:hAnsi="Times New Roman"/>
          <w:i/>
          <w:iCs/>
          <w:sz w:val="28"/>
          <w:szCs w:val="28"/>
        </w:rPr>
        <w:t xml:space="preserve">Домашка </w:t>
      </w:r>
      <w:r w:rsidRPr="00E6521B">
        <w:rPr>
          <w:rFonts w:ascii="Times New Roman" w:hAnsi="Times New Roman"/>
          <w:sz w:val="28"/>
          <w:szCs w:val="28"/>
        </w:rPr>
        <w:t xml:space="preserve">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</w:t>
      </w:r>
      <w:proofErr w:type="gramEnd"/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E13071" w:rsidRPr="00E6521B" w:rsidRDefault="00E13071" w:rsidP="002F2A96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                 </w:t>
      </w:r>
      <w:proofErr w:type="gramStart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7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Нефтегорский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государственный техникум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100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100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86,36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81,82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81,82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79,55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соблюдение на письме норм современного русского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77,27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77,27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создание текстов различных функционально-смысло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75,76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68,18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65,91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59,09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54,55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t>45,45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</w:rPr>
            </w:pPr>
            <w:r w:rsidRPr="00E6521B">
              <w:rPr>
                <w:rFonts w:ascii="Times New Roman" w:hAnsi="Times New Roman" w:cs="Times New Roman"/>
              </w:rPr>
              <w:lastRenderedPageBreak/>
              <w:t>22,73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Нефтегорскому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государственному техникуму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«Русский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8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Сергиевский губернский техникум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  <w:gridCol w:w="14"/>
      </w:tblGrid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97,92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93,75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90,63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88,54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конструирован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87,5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86,46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81,25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76,04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71,88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61,46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47,92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Понимание определяющей роли языка в развитии интеллектуальных и творческих способностей личности,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41,67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Сергиевскому губернскому техникуму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8B2681" w:rsidRDefault="00E13071" w:rsidP="002F2A96">
      <w:pPr>
        <w:pStyle w:val="a3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29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Хворостянский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государственный техникум им. Юрия Рябова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  <w:gridCol w:w="14"/>
      </w:tblGrid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90,91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86,36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86,36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80,3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79,55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77,27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70,45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70,45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63,64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61,36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54,55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36,36</w:t>
            </w:r>
          </w:p>
        </w:tc>
      </w:tr>
      <w:tr w:rsidR="00E13071" w:rsidRPr="00E6521B" w:rsidTr="00EC170C">
        <w:trPr>
          <w:trHeight w:val="300"/>
        </w:trPr>
        <w:tc>
          <w:tcPr>
            <w:tcW w:w="9384" w:type="dxa"/>
            <w:gridSpan w:val="4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Критический уровень</w:t>
            </w:r>
          </w:p>
        </w:tc>
      </w:tr>
      <w:tr w:rsidR="00E13071" w:rsidRPr="00E6521B" w:rsidTr="00EC170C">
        <w:trPr>
          <w:gridAfter w:val="1"/>
          <w:wAfter w:w="14" w:type="dxa"/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опознавание сложного предложения, типов сложного предложения, сложных предложений с различными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18,18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Хворостянскому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государственному техникуму им. Юрия Рябова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             </w:t>
      </w:r>
      <w:proofErr w:type="gramStart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>0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Кинельский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государственный техникум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84,78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76,09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73,91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71,74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69,57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пользование орфоэпическими, орфографическими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65,22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63,04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54,35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45,65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43,48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39,13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39,13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39,13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30,43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Кинельскому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государственному техникуму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>1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Новокуйбышевский гуманитарно-технологический колледж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EC170C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171" w:firstLine="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98,18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96,36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93,64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92,73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91,82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89,09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81,82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79,09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78,18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73,64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70,91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65,45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</w:tr>
      <w:tr w:rsidR="00E13071" w:rsidRPr="00E6521B" w:rsidTr="00EC170C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EC170C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опознавание сложного предложения, типов сложного предложения, сложных предложений с различными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43,64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Новокуйбышевскому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гуманитарно-технологическому колледжу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                </w:t>
      </w:r>
      <w:proofErr w:type="gramStart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>2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Губернский колледж города Похвистнево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соблюдение на письме норм современного русского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93,33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84,44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66,67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56,67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53,33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46,67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36,67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</w:t>
            </w:r>
            <w:r w:rsidR="008B2681">
              <w:rPr>
                <w:rFonts w:ascii="Times New Roman" w:hAnsi="Times New Roman" w:cs="Times New Roman"/>
                <w:sz w:val="26"/>
                <w:szCs w:val="26"/>
              </w:rPr>
              <w:t>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13,33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6,67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Губернскому колледжу города Похвистнево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>3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Губернский колледж г. Сызрани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99,33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соблюдение на письме норм современного русского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проведение синтаксического анализа предложения,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пользование орфоэпическими, орфографическими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82,5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Губернскому колледжу г. Сызрани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8B2681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B2681">
        <w:rPr>
          <w:rFonts w:ascii="Times New Roman" w:hAnsi="Times New Roman"/>
          <w:sz w:val="28"/>
          <w:szCs w:val="28"/>
        </w:rPr>
        <w:t>Таблица 34/РЯ-1</w:t>
      </w:r>
    </w:p>
    <w:p w:rsidR="00E13071" w:rsidRPr="008B2681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8B2681">
        <w:rPr>
          <w:rFonts w:ascii="Times New Roman" w:hAnsi="Times New Roman"/>
          <w:i/>
          <w:iCs/>
          <w:sz w:val="28"/>
          <w:szCs w:val="28"/>
        </w:rPr>
        <w:t xml:space="preserve">Сызранский колледж искусств и культуры им. О.Н. </w:t>
      </w:r>
      <w:proofErr w:type="spellStart"/>
      <w:r w:rsidRPr="008B2681">
        <w:rPr>
          <w:rFonts w:ascii="Times New Roman" w:hAnsi="Times New Roman"/>
          <w:i/>
          <w:iCs/>
          <w:sz w:val="28"/>
          <w:szCs w:val="28"/>
        </w:rPr>
        <w:t>Носцовой</w:t>
      </w:r>
      <w:proofErr w:type="spellEnd"/>
    </w:p>
    <w:p w:rsidR="00E13071" w:rsidRPr="008B2681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8B2681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8B2681" w:rsidRDefault="00E13071" w:rsidP="00E13071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81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8B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8B2681" w:rsidTr="002F4841">
        <w:trPr>
          <w:trHeight w:val="300"/>
        </w:trPr>
        <w:tc>
          <w:tcPr>
            <w:tcW w:w="1215" w:type="dxa"/>
            <w:vAlign w:val="center"/>
          </w:tcPr>
          <w:p w:rsidR="00E13071" w:rsidRPr="008B2681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6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6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6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8B2681" w:rsidTr="002F4841">
        <w:trPr>
          <w:trHeight w:val="300"/>
        </w:trPr>
        <w:tc>
          <w:tcPr>
            <w:tcW w:w="9370" w:type="dxa"/>
            <w:gridSpan w:val="3"/>
          </w:tcPr>
          <w:p w:rsidR="00E13071" w:rsidRPr="008B2681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распознавание второстепенных членов предложения,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однородных членов предложения, обособленных членов предложения, обращений, вводных и вставных конструкций;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пользование орфоэпическими, орфографическими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98,53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95,59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88,24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79,41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76,47</w:t>
            </w:r>
          </w:p>
        </w:tc>
      </w:tr>
      <w:tr w:rsidR="00E13071" w:rsidRPr="008B2681" w:rsidTr="002F4841">
        <w:trPr>
          <w:trHeight w:val="300"/>
        </w:trPr>
        <w:tc>
          <w:tcPr>
            <w:tcW w:w="9370" w:type="dxa"/>
            <w:gridSpan w:val="3"/>
          </w:tcPr>
          <w:p w:rsidR="00E13071" w:rsidRPr="008B2681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уровень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73,53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67,65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61,76</w:t>
            </w:r>
          </w:p>
        </w:tc>
      </w:tr>
      <w:tr w:rsidR="00E13071" w:rsidRPr="008B2681" w:rsidTr="002F4841">
        <w:trPr>
          <w:trHeight w:val="300"/>
        </w:trPr>
        <w:tc>
          <w:tcPr>
            <w:tcW w:w="1215" w:type="dxa"/>
          </w:tcPr>
          <w:p w:rsidR="00E13071" w:rsidRPr="008B2681" w:rsidRDefault="00E13071" w:rsidP="002F2A96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8B2681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8B2681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8B2681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81">
              <w:rPr>
                <w:rFonts w:ascii="Times New Roman" w:hAnsi="Times New Roman" w:cs="Times New Roman"/>
                <w:sz w:val="26"/>
                <w:szCs w:val="26"/>
              </w:rPr>
              <w:t>58,82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Сызранскому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колледжу искусств и культуры им. О.Н.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Носцовой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>,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>5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Колледж технического и художественного образования г. Тольятти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13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90,63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89,06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соблюдение на письме норм современного русского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87,5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86,46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84,38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соблюдение на письме норм современного русского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81,25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71,88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71,88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71,88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65,63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</w:t>
            </w:r>
            <w:r w:rsidR="008B2681">
              <w:rPr>
                <w:rFonts w:ascii="Times New Roman" w:hAnsi="Times New Roman" w:cs="Times New Roman"/>
                <w:sz w:val="26"/>
                <w:szCs w:val="26"/>
              </w:rPr>
              <w:t>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65,63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64,06</w:t>
            </w:r>
          </w:p>
        </w:tc>
      </w:tr>
    </w:tbl>
    <w:p w:rsidR="00E13071" w:rsidRPr="00E6521B" w:rsidRDefault="00E13071" w:rsidP="008B2681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Колледжу технического и художественного образования г. Тольятти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lastRenderedPageBreak/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>6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Тольяттинский колледж сервисных технологий и предпринимательства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78,67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Тольяттинскому колледжу сервисных технологий и предпринимательства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Default="00E13071" w:rsidP="002F2A96">
      <w:pPr>
        <w:pStyle w:val="a3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</w:p>
    <w:p w:rsidR="00E13071" w:rsidRPr="00E6521B" w:rsidRDefault="00E13071" w:rsidP="002F2A96">
      <w:pPr>
        <w:pStyle w:val="a3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pStyle w:val="a3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>7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Тольяттинский индустриально-педагогический колледж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13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соблюдение на письме норм современного русского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лексического значения слова, значений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69,33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Тольяттинскому индустриально-педагогическому колледжу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</w:t>
      </w:r>
      <w:proofErr w:type="gramStart"/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 </w:t>
      </w:r>
      <w:r w:rsidR="00250C44">
        <w:rPr>
          <w:rFonts w:ascii="Times New Roman" w:hAnsi="Times New Roman"/>
          <w:i/>
          <w:sz w:val="28"/>
          <w:szCs w:val="28"/>
        </w:rPr>
        <w:t>8</w:t>
      </w:r>
      <w:proofErr w:type="gramEnd"/>
      <w:r w:rsidR="00250C44">
        <w:rPr>
          <w:rFonts w:ascii="Times New Roman" w:hAnsi="Times New Roman"/>
          <w:i/>
          <w:sz w:val="28"/>
          <w:szCs w:val="28"/>
        </w:rPr>
        <w:t>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highlight w:val="yellow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>8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Тольяттинский экономико-технологический колледж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171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95,35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93,02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93,02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86,05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2521A0" w:rsidRDefault="00E13071" w:rsidP="00252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21A0">
              <w:rPr>
                <w:rFonts w:ascii="Times New Roman" w:hAnsi="Times New Roman" w:cs="Times New Roman"/>
                <w:sz w:val="26"/>
                <w:szCs w:val="26"/>
              </w:rPr>
              <w:t xml:space="preserve">2.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</w:t>
            </w:r>
            <w:r w:rsidRPr="00252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Pr="002521A0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58,14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48,84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46,51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41,86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38,37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36,05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33,72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4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32,56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Тольяттинскому экономико-технологическому колледжу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521A0">
      <w:pPr>
        <w:spacing w:before="360"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39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Тольяттинский социально-педагогический колледж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97,04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91,85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90,37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84,81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84,44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создание текстов различных функционально-смысло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83,46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пользование орфоэпическими, орфографическими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77,04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74,81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74,07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соблюдение на письме норм современного русского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73,7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69,63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63,7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57,04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54,07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49,63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5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42,96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Тольяттинскому социально-педагогическому колледжу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>, (см. таблицу выше).</w:t>
      </w:r>
    </w:p>
    <w:p w:rsidR="00E13071" w:rsidRPr="002521A0" w:rsidRDefault="00E13071" w:rsidP="002F2A96">
      <w:pPr>
        <w:pStyle w:val="a3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40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 xml:space="preserve">Чапаевский губернский колледж им. О.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Колычева</w:t>
      </w:r>
      <w:proofErr w:type="spellEnd"/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79,37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73,81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69,05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66,67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61,9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6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1B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Чапаевскому губернскому колледжу                            им. О. </w:t>
      </w:r>
      <w:proofErr w:type="spellStart"/>
      <w:r w:rsidRPr="00E6521B">
        <w:rPr>
          <w:rFonts w:ascii="Times New Roman" w:hAnsi="Times New Roman"/>
          <w:i/>
          <w:iCs/>
          <w:sz w:val="28"/>
          <w:szCs w:val="28"/>
        </w:rPr>
        <w:t>Колычева</w:t>
      </w:r>
      <w:proofErr w:type="spellEnd"/>
      <w:r w:rsidRPr="00E6521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следующим элементам содержания учебного предмета</w:t>
      </w:r>
      <w:proofErr w:type="gramStart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>, (см. таблицу выше).</w:t>
      </w:r>
    </w:p>
    <w:p w:rsidR="00E13071" w:rsidRPr="00E6521B" w:rsidRDefault="00E13071" w:rsidP="002F2A96">
      <w:pPr>
        <w:pStyle w:val="a3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E13071" w:rsidRPr="00E6521B" w:rsidRDefault="00E13071" w:rsidP="00E13071">
      <w:pPr>
        <w:pStyle w:val="a3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4</w:t>
      </w:r>
      <w:r>
        <w:rPr>
          <w:rFonts w:ascii="Times New Roman" w:hAnsi="Times New Roman"/>
          <w:sz w:val="28"/>
          <w:szCs w:val="28"/>
        </w:rPr>
        <w:t>1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Колледж гуманитарных и социально-педагогических дисциплин имени Святителя Алексия, Митрополита Московского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97,01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93,53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89,55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89,55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88,81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88,06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87,31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пользование орфоэпическими, орфографическими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84,33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76,12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71,64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67,91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67,16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создание текстов различных функционально-смысло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63,43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62,69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62,69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7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52,24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Колледжу гуманитарных и социально-педагогических дисциплин имени Святителя Алексия, Митрополита Московского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«Русский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hAnsi="Times New Roman"/>
          <w:i/>
          <w:sz w:val="28"/>
          <w:szCs w:val="28"/>
        </w:rPr>
        <w:lastRenderedPageBreak/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4</w:t>
      </w:r>
      <w:r>
        <w:rPr>
          <w:rFonts w:ascii="Times New Roman" w:hAnsi="Times New Roman"/>
          <w:sz w:val="28"/>
          <w:szCs w:val="28"/>
        </w:rPr>
        <w:t>2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Колледж управления и экономики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освоение правил правописания служебных частей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опознавание сложного предложения, типов сложного предложения, сложных предложений с различными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96,92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96,92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96,92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96,92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96,41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95,38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93,08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91,54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90,77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78,46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78,46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77,69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8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75,38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Колледжу управления и экономики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7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pStyle w:val="a3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4</w:t>
      </w:r>
      <w:r>
        <w:rPr>
          <w:rFonts w:ascii="Times New Roman" w:hAnsi="Times New Roman"/>
          <w:sz w:val="28"/>
          <w:szCs w:val="28"/>
        </w:rPr>
        <w:t>3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Современная Гуманитарная Бизнес Академия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lastRenderedPageBreak/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151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151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228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171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освоение правил правописания служебных частей 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Владение различными видами чтения; адекватное понимание содержания прочитанных учебно-научных, художественных, публицистических текстов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9228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Критический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39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Современной Гуманитарной Бизнес Академии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7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следующим элементам содержания учебного предмета</w:t>
      </w:r>
      <w:proofErr w:type="gramStart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2F2A96">
      <w:pPr>
        <w:pStyle w:val="a3"/>
        <w:numPr>
          <w:ilvl w:val="0"/>
          <w:numId w:val="7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E6521B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E13071" w:rsidRPr="00E6521B" w:rsidRDefault="00E13071" w:rsidP="00E1307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>Таблица 4</w:t>
      </w:r>
      <w:r>
        <w:rPr>
          <w:rFonts w:ascii="Times New Roman" w:hAnsi="Times New Roman"/>
          <w:sz w:val="28"/>
          <w:szCs w:val="28"/>
        </w:rPr>
        <w:t>4</w:t>
      </w:r>
      <w:r w:rsidRPr="00E6521B">
        <w:rPr>
          <w:rFonts w:ascii="Times New Roman" w:hAnsi="Times New Roman"/>
          <w:sz w:val="28"/>
          <w:szCs w:val="28"/>
        </w:rPr>
        <w:t>/РЯ-1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6521B">
        <w:rPr>
          <w:rFonts w:ascii="Times New Roman" w:hAnsi="Times New Roman"/>
          <w:i/>
          <w:iCs/>
          <w:sz w:val="28"/>
          <w:szCs w:val="28"/>
        </w:rPr>
        <w:t>Колледж Волжского университета имени В.Н. Татищева</w:t>
      </w:r>
    </w:p>
    <w:p w:rsidR="00E13071" w:rsidRPr="00E6521B" w:rsidRDefault="00E13071" w:rsidP="00E130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E6521B">
        <w:rPr>
          <w:rFonts w:ascii="Times New Roman" w:hAnsi="Times New Roman" w:cs="Times New Roman"/>
          <w:sz w:val="28"/>
          <w:szCs w:val="28"/>
        </w:rPr>
        <w:t xml:space="preserve">владения обучающимися 1 курса </w:t>
      </w:r>
    </w:p>
    <w:p w:rsidR="00E13071" w:rsidRPr="00E6521B" w:rsidRDefault="00E13071" w:rsidP="00E1307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21B">
        <w:rPr>
          <w:rFonts w:ascii="Times New Roman" w:hAnsi="Times New Roman" w:cs="Times New Roman"/>
          <w:sz w:val="28"/>
          <w:szCs w:val="28"/>
        </w:rPr>
        <w:t>содержанием предмета «Русский язык» в пределах основного общего образования</w:t>
      </w:r>
      <w:r w:rsidRPr="00E6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E13071" w:rsidRPr="00E6521B" w:rsidTr="002F4841">
        <w:trPr>
          <w:trHeight w:val="300"/>
        </w:trPr>
        <w:tc>
          <w:tcPr>
            <w:tcW w:w="1215" w:type="dxa"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</w:t>
            </w:r>
            <w:r w:rsidRPr="00E652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нивших задание на максимальный балл, %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умение использовать словари (в том числе мультимедийные) при решении задач построения устного и письменного речевых высказываний; осуществлять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92,31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92,31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92,31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основных единиц синтаксиса;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определение вида предложения по цели высказывания и эмоциональной окраске;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распространённых и нераспространённых предложений, предложений осложнённой и неосложнённой структуры, полных и неполных; определение грамматической основы предложения;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опознавание сложного предложения, типов сложного предложения, сложных предложений с различными видами связи; выделение средств синтаксической связи между частями сложного предложения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84,62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84,62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пользование орфоэпическими, орфографическими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82,05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76,92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76,92</w:t>
            </w:r>
          </w:p>
        </w:tc>
      </w:tr>
      <w:tr w:rsidR="00E13071" w:rsidRPr="00E6521B" w:rsidTr="002F4841">
        <w:trPr>
          <w:trHeight w:val="300"/>
        </w:trPr>
        <w:tc>
          <w:tcPr>
            <w:tcW w:w="9370" w:type="dxa"/>
            <w:gridSpan w:val="3"/>
          </w:tcPr>
          <w:p w:rsidR="00E13071" w:rsidRPr="00E6521B" w:rsidRDefault="00E13071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73,08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ГК3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73,08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ГК1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 xml:space="preserve">.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создание текстов различных функционально-смысло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вых типов речи (повествование, описание, рассуждение) с опорой на жизненный и читательский опыт;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осуществление письменно информационной обработки прочитанного текста;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на письме норм современного русского литературного языка.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умение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</w:t>
            </w:r>
            <w:r w:rsidR="00E13071">
              <w:rPr>
                <w:rFonts w:ascii="Times New Roman" w:hAnsi="Times New Roman" w:cs="Times New Roman"/>
                <w:sz w:val="26"/>
                <w:szCs w:val="26"/>
              </w:rPr>
              <w:t>рования информационных запросов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69,23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61,54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поиск орфограммы и применение правил написания слов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 орфограммами;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освоение правил правописания служебных частей 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речи и умения применять их на письме;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правильного переноса слов;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нормативное изменение форм существительных, прилагательных, местоимений, числительных, глаголов.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определяющей роли языка в развитии интеллектуальных и творческих способностей личности, в процессе образования и самообразования: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соблюдение основных языковых норм в устной и письменной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61,54</w:t>
            </w:r>
          </w:p>
        </w:tc>
      </w:tr>
      <w:tr w:rsidR="00E13071" w:rsidRPr="00E6521B" w:rsidTr="002F4841">
        <w:trPr>
          <w:trHeight w:val="300"/>
        </w:trPr>
        <w:tc>
          <w:tcPr>
            <w:tcW w:w="1215" w:type="dxa"/>
          </w:tcPr>
          <w:p w:rsidR="00E13071" w:rsidRPr="00E6521B" w:rsidRDefault="00E13071" w:rsidP="002F2A96">
            <w:pPr>
              <w:pStyle w:val="a3"/>
              <w:numPr>
                <w:ilvl w:val="0"/>
                <w:numId w:val="40"/>
              </w:numPr>
              <w:spacing w:before="20"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13071" w:rsidRPr="00E6521B" w:rsidRDefault="006F5410" w:rsidP="00E13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t>. Использование коммуникативно-эстетических возможностей русского и родного языков:</w:t>
            </w:r>
            <w:r w:rsidR="00E13071" w:rsidRPr="00E6521B">
              <w:rPr>
                <w:rFonts w:ascii="Times New Roman" w:hAnsi="Times New Roman" w:cs="Times New Roman"/>
                <w:sz w:val="26"/>
                <w:szCs w:val="26"/>
              </w:rPr>
              <w:br/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E13071" w:rsidRPr="00E6521B" w:rsidRDefault="00E13071" w:rsidP="00E130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1B">
              <w:rPr>
                <w:rFonts w:ascii="Times New Roman" w:hAnsi="Times New Roman" w:cs="Times New Roman"/>
                <w:sz w:val="26"/>
                <w:szCs w:val="26"/>
              </w:rPr>
              <w:t>53,85</w:t>
            </w:r>
          </w:p>
        </w:tc>
      </w:tr>
    </w:tbl>
    <w:p w:rsidR="00E13071" w:rsidRPr="00E6521B" w:rsidRDefault="00E13071" w:rsidP="00E1307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6521B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E6521B">
        <w:rPr>
          <w:rFonts w:ascii="Times New Roman" w:hAnsi="Times New Roman"/>
          <w:i/>
          <w:iCs/>
          <w:sz w:val="28"/>
          <w:szCs w:val="28"/>
        </w:rPr>
        <w:t xml:space="preserve">Колледжу Волжского университета имени В.Н. Татищева </w:t>
      </w:r>
      <w:r w:rsidRPr="00E6521B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E13071" w:rsidRPr="00E6521B" w:rsidRDefault="00E13071" w:rsidP="002F2A96">
      <w:pPr>
        <w:pStyle w:val="a3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следующим элементам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gramEnd"/>
      <w:r w:rsidRPr="00E652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язык» </w:t>
      </w:r>
      <w:r w:rsidRPr="00E6521B">
        <w:rPr>
          <w:rFonts w:ascii="Times New Roman" w:hAnsi="Times New Roman"/>
          <w:i/>
          <w:sz w:val="28"/>
          <w:szCs w:val="28"/>
        </w:rPr>
        <w:t xml:space="preserve">№ </w:t>
      </w:r>
      <w:r w:rsidR="00250C44">
        <w:rPr>
          <w:rFonts w:ascii="Times New Roman" w:hAnsi="Times New Roman"/>
          <w:i/>
          <w:sz w:val="28"/>
          <w:szCs w:val="28"/>
        </w:rPr>
        <w:t>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5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7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8К3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8К4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ФК1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4D4B56" w:rsidRDefault="00E13071" w:rsidP="002F2A96">
      <w:pPr>
        <w:pStyle w:val="a3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521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250C44">
        <w:rPr>
          <w:rFonts w:ascii="Times New Roman" w:hAnsi="Times New Roman"/>
          <w:i/>
          <w:sz w:val="28"/>
          <w:szCs w:val="28"/>
        </w:rPr>
        <w:t>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4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6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ГК1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ГК2</w:t>
      </w:r>
      <w:r w:rsidRPr="00E6521B">
        <w:rPr>
          <w:rFonts w:ascii="Times New Roman" w:hAnsi="Times New Roman"/>
          <w:i/>
          <w:sz w:val="28"/>
          <w:szCs w:val="28"/>
        </w:rPr>
        <w:t xml:space="preserve">, </w:t>
      </w:r>
      <w:r w:rsidR="00250C44">
        <w:rPr>
          <w:rFonts w:ascii="Times New Roman" w:hAnsi="Times New Roman"/>
          <w:i/>
          <w:sz w:val="28"/>
          <w:szCs w:val="28"/>
        </w:rPr>
        <w:t>ГК3</w:t>
      </w:r>
      <w:r w:rsidRPr="00E6521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F21208" w:rsidRPr="002F4841" w:rsidRDefault="004D4B56" w:rsidP="002F484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2F4841" w:rsidRPr="002F4841" w:rsidRDefault="002F4841" w:rsidP="002F4841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ВПР СПО Русский язык, завершившие освоение основных общеобразовательных программ среднего общего образования в предыдущем году                </w:t>
      </w:r>
      <w:proofErr w:type="gramStart"/>
      <w:r w:rsidRPr="00AD0D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D0D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D0D9A">
        <w:rPr>
          <w:rFonts w:ascii="Times New Roman" w:hAnsi="Times New Roman" w:cs="Times New Roman"/>
          <w:sz w:val="28"/>
          <w:szCs w:val="28"/>
        </w:rPr>
        <w:t>далее – завершившие общеобразовательную подготовку)</w:t>
      </w:r>
    </w:p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Задания ВПР выполнялись обучающимися 28 образовательных организаций: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31"/>
      </w:r>
      <w:r w:rsidRPr="002F4841">
        <w:rPr>
          <w:rFonts w:ascii="Times New Roman" w:hAnsi="Times New Roman" w:cs="Times New Roman"/>
          <w:sz w:val="28"/>
          <w:szCs w:val="28"/>
        </w:rPr>
        <w:t xml:space="preserve"> - 149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 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32"/>
      </w:r>
      <w:r w:rsidRPr="002F4841">
        <w:rPr>
          <w:rFonts w:ascii="Times New Roman" w:hAnsi="Times New Roman" w:cs="Times New Roman"/>
          <w:sz w:val="28"/>
          <w:szCs w:val="28"/>
        </w:rPr>
        <w:t xml:space="preserve"> - 69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«Самарское областное училище культуры и искусств»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33"/>
      </w:r>
      <w:r w:rsidRPr="002F4841">
        <w:rPr>
          <w:rFonts w:ascii="Times New Roman" w:hAnsi="Times New Roman" w:cs="Times New Roman"/>
          <w:sz w:val="28"/>
          <w:szCs w:val="28"/>
        </w:rPr>
        <w:t xml:space="preserve"> - 17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«Самарский государственный колледж»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34"/>
      </w:r>
      <w:r w:rsidRPr="002F4841">
        <w:rPr>
          <w:rFonts w:ascii="Times New Roman" w:hAnsi="Times New Roman" w:cs="Times New Roman"/>
          <w:sz w:val="28"/>
          <w:szCs w:val="28"/>
        </w:rPr>
        <w:t xml:space="preserve">   - 169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«Самарский государственный колледж сервисных технологий и дизайна»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35"/>
      </w:r>
      <w:r w:rsidRPr="002F4841">
        <w:rPr>
          <w:rFonts w:ascii="Times New Roman" w:hAnsi="Times New Roman" w:cs="Times New Roman"/>
          <w:sz w:val="28"/>
          <w:szCs w:val="28"/>
        </w:rPr>
        <w:t xml:space="preserve">  - 32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«Самарское художественное училище имени К.С. Петрова-Водкина»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36"/>
      </w:r>
      <w:r w:rsidRPr="002F4841">
        <w:rPr>
          <w:rFonts w:ascii="Times New Roman" w:hAnsi="Times New Roman" w:cs="Times New Roman"/>
          <w:sz w:val="28"/>
          <w:szCs w:val="28"/>
        </w:rPr>
        <w:t xml:space="preserve"> - 15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lastRenderedPageBreak/>
        <w:t>Государственное автономное профессиональное образовательное учреждение Самарской области «Жигулевский государственный колледж»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37"/>
      </w:r>
      <w:r w:rsidRPr="002F4841">
        <w:rPr>
          <w:rFonts w:ascii="Times New Roman" w:hAnsi="Times New Roman" w:cs="Times New Roman"/>
          <w:sz w:val="28"/>
          <w:szCs w:val="28"/>
        </w:rPr>
        <w:t xml:space="preserve">   - 36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«Кинель-Черкасский сельскохозяйственный техникум»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38"/>
      </w:r>
      <w:r w:rsidRPr="002F4841">
        <w:rPr>
          <w:rFonts w:ascii="Times New Roman" w:hAnsi="Times New Roman" w:cs="Times New Roman"/>
          <w:sz w:val="28"/>
          <w:szCs w:val="28"/>
        </w:rPr>
        <w:t xml:space="preserve">  - 16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2F4841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2F4841">
        <w:rPr>
          <w:rFonts w:ascii="Times New Roman" w:hAnsi="Times New Roman" w:cs="Times New Roman"/>
          <w:sz w:val="28"/>
          <w:szCs w:val="28"/>
        </w:rPr>
        <w:t xml:space="preserve"> нефтяной техникум»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39"/>
      </w:r>
      <w:r w:rsidRPr="002F4841">
        <w:rPr>
          <w:rFonts w:ascii="Times New Roman" w:hAnsi="Times New Roman" w:cs="Times New Roman"/>
          <w:sz w:val="28"/>
          <w:szCs w:val="28"/>
        </w:rPr>
        <w:t xml:space="preserve">  - 37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«Профессиональное училище с. Домашка»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0"/>
      </w:r>
      <w:r w:rsidRPr="002F4841">
        <w:rPr>
          <w:rFonts w:ascii="Times New Roman" w:hAnsi="Times New Roman" w:cs="Times New Roman"/>
          <w:sz w:val="28"/>
          <w:szCs w:val="28"/>
        </w:rPr>
        <w:t xml:space="preserve"> - 17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2F4841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Pr="002F4841">
        <w:rPr>
          <w:rFonts w:ascii="Times New Roman" w:hAnsi="Times New Roman" w:cs="Times New Roman"/>
          <w:sz w:val="28"/>
          <w:szCs w:val="28"/>
        </w:rPr>
        <w:t xml:space="preserve"> государственный техникум»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1"/>
      </w:r>
      <w:r w:rsidRPr="002F4841">
        <w:rPr>
          <w:rFonts w:ascii="Times New Roman" w:hAnsi="Times New Roman" w:cs="Times New Roman"/>
          <w:sz w:val="28"/>
          <w:szCs w:val="28"/>
        </w:rPr>
        <w:t xml:space="preserve">   - 18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«Сергиевский губернский техникум»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2"/>
      </w:r>
      <w:r w:rsidRPr="002F4841">
        <w:rPr>
          <w:rFonts w:ascii="Times New Roman" w:hAnsi="Times New Roman" w:cs="Times New Roman"/>
          <w:sz w:val="28"/>
          <w:szCs w:val="28"/>
        </w:rPr>
        <w:t xml:space="preserve">   - 48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2F484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2F4841">
        <w:rPr>
          <w:rFonts w:ascii="Times New Roman" w:hAnsi="Times New Roman" w:cs="Times New Roman"/>
          <w:sz w:val="28"/>
          <w:szCs w:val="28"/>
        </w:rPr>
        <w:t xml:space="preserve"> государственный техникум им. Юрия Рябова»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3"/>
      </w:r>
      <w:r w:rsidRPr="002F4841">
        <w:rPr>
          <w:rFonts w:ascii="Times New Roman" w:hAnsi="Times New Roman" w:cs="Times New Roman"/>
          <w:sz w:val="28"/>
          <w:szCs w:val="28"/>
        </w:rPr>
        <w:t xml:space="preserve"> - 19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2F484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F4841">
        <w:rPr>
          <w:rFonts w:ascii="Times New Roman" w:hAnsi="Times New Roman" w:cs="Times New Roman"/>
          <w:sz w:val="28"/>
          <w:szCs w:val="28"/>
        </w:rPr>
        <w:t xml:space="preserve"> государственный техникум»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4"/>
      </w:r>
      <w:r w:rsidRPr="002F4841">
        <w:rPr>
          <w:rFonts w:ascii="Times New Roman" w:hAnsi="Times New Roman" w:cs="Times New Roman"/>
          <w:sz w:val="28"/>
          <w:szCs w:val="28"/>
        </w:rPr>
        <w:t xml:space="preserve"> - 21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lastRenderedPageBreak/>
        <w:t>Государственное автономное профессиональное образовательное учреждение Самарской области «Новокуйбышевский гуманитарно-технологический колледж»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5"/>
      </w:r>
      <w:r w:rsidRPr="002F4841">
        <w:rPr>
          <w:rFonts w:ascii="Times New Roman" w:hAnsi="Times New Roman" w:cs="Times New Roman"/>
          <w:sz w:val="28"/>
          <w:szCs w:val="28"/>
        </w:rPr>
        <w:t xml:space="preserve"> - 19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«Губернский колледж города Похвистнево»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6"/>
      </w:r>
      <w:r w:rsidRPr="002F4841">
        <w:rPr>
          <w:rFonts w:ascii="Times New Roman" w:hAnsi="Times New Roman" w:cs="Times New Roman"/>
          <w:sz w:val="28"/>
          <w:szCs w:val="28"/>
        </w:rPr>
        <w:t xml:space="preserve"> - 16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«Губернский колледж г. Сызрани»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7"/>
      </w:r>
      <w:r w:rsidRPr="002F4841">
        <w:rPr>
          <w:rFonts w:ascii="Times New Roman" w:hAnsi="Times New Roman" w:cs="Times New Roman"/>
          <w:sz w:val="28"/>
          <w:szCs w:val="28"/>
        </w:rPr>
        <w:t xml:space="preserve"> - 125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«Сызранский колледж искусств и культуры им. О.Н. </w:t>
      </w:r>
      <w:proofErr w:type="spellStart"/>
      <w:r w:rsidRPr="002F4841">
        <w:rPr>
          <w:rFonts w:ascii="Times New Roman" w:hAnsi="Times New Roman" w:cs="Times New Roman"/>
          <w:sz w:val="28"/>
          <w:szCs w:val="28"/>
        </w:rPr>
        <w:t>Носцовой</w:t>
      </w:r>
      <w:proofErr w:type="spellEnd"/>
      <w:r w:rsidRPr="002F4841">
        <w:rPr>
          <w:rFonts w:ascii="Times New Roman" w:hAnsi="Times New Roman" w:cs="Times New Roman"/>
          <w:sz w:val="28"/>
          <w:szCs w:val="28"/>
        </w:rPr>
        <w:t>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8"/>
      </w:r>
      <w:r w:rsidRPr="002F4841">
        <w:rPr>
          <w:rFonts w:ascii="Times New Roman" w:hAnsi="Times New Roman" w:cs="Times New Roman"/>
          <w:sz w:val="28"/>
          <w:szCs w:val="28"/>
        </w:rPr>
        <w:t xml:space="preserve"> - 50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49"/>
      </w:r>
      <w:r w:rsidRPr="002F4841">
        <w:rPr>
          <w:rFonts w:ascii="Times New Roman" w:hAnsi="Times New Roman" w:cs="Times New Roman"/>
          <w:sz w:val="28"/>
          <w:szCs w:val="28"/>
        </w:rPr>
        <w:t xml:space="preserve"> - 8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0"/>
      </w:r>
      <w:r w:rsidRPr="002F4841">
        <w:rPr>
          <w:rFonts w:ascii="Times New Roman" w:hAnsi="Times New Roman" w:cs="Times New Roman"/>
          <w:sz w:val="28"/>
          <w:szCs w:val="28"/>
        </w:rPr>
        <w:t xml:space="preserve"> - 50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1"/>
      </w:r>
      <w:r w:rsidRPr="002F4841">
        <w:rPr>
          <w:rFonts w:ascii="Times New Roman" w:hAnsi="Times New Roman" w:cs="Times New Roman"/>
          <w:sz w:val="28"/>
          <w:szCs w:val="28"/>
        </w:rPr>
        <w:t xml:space="preserve"> - 47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2"/>
      </w:r>
      <w:r w:rsidRPr="002F4841">
        <w:rPr>
          <w:rFonts w:ascii="Times New Roman" w:hAnsi="Times New Roman" w:cs="Times New Roman"/>
          <w:sz w:val="28"/>
          <w:szCs w:val="28"/>
        </w:rPr>
        <w:t xml:space="preserve"> - 22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lastRenderedPageBreak/>
        <w:t>Частное учреждение профессионального образования «Тольяттинский экономико-технологический колледж»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3"/>
      </w:r>
      <w:r w:rsidRPr="002F4841">
        <w:rPr>
          <w:rFonts w:ascii="Times New Roman" w:hAnsi="Times New Roman" w:cs="Times New Roman"/>
          <w:sz w:val="28"/>
          <w:szCs w:val="28"/>
        </w:rPr>
        <w:t xml:space="preserve"> - 55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4"/>
      </w:r>
      <w:r w:rsidRPr="002F4841">
        <w:rPr>
          <w:rFonts w:ascii="Times New Roman" w:hAnsi="Times New Roman" w:cs="Times New Roman"/>
          <w:sz w:val="28"/>
          <w:szCs w:val="28"/>
        </w:rPr>
        <w:t xml:space="preserve"> - 132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«Чапаевский губернский колледж им. О. </w:t>
      </w:r>
      <w:proofErr w:type="spellStart"/>
      <w:r w:rsidRPr="002F4841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Pr="002F4841">
        <w:rPr>
          <w:rFonts w:ascii="Times New Roman" w:hAnsi="Times New Roman" w:cs="Times New Roman"/>
          <w:sz w:val="28"/>
          <w:szCs w:val="28"/>
        </w:rPr>
        <w:t>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5"/>
      </w:r>
      <w:r w:rsidRPr="002F4841">
        <w:rPr>
          <w:rFonts w:ascii="Times New Roman" w:hAnsi="Times New Roman" w:cs="Times New Roman"/>
          <w:sz w:val="28"/>
          <w:szCs w:val="28"/>
        </w:rPr>
        <w:t xml:space="preserve"> - 17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6"/>
      </w:r>
      <w:r w:rsidRPr="002F4841">
        <w:rPr>
          <w:rFonts w:ascii="Times New Roman" w:hAnsi="Times New Roman" w:cs="Times New Roman"/>
          <w:sz w:val="28"/>
          <w:szCs w:val="28"/>
        </w:rPr>
        <w:t xml:space="preserve"> - 57 чел.;</w:t>
      </w:r>
    </w:p>
    <w:p w:rsid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Некоммерческое частное учреждение профессионального образования «Колледж управления и экономики»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7"/>
      </w:r>
      <w:r w:rsidRPr="002F4841">
        <w:rPr>
          <w:rFonts w:ascii="Times New Roman" w:hAnsi="Times New Roman" w:cs="Times New Roman"/>
          <w:sz w:val="28"/>
          <w:szCs w:val="28"/>
        </w:rPr>
        <w:t xml:space="preserve"> - 30 чел.;</w:t>
      </w:r>
    </w:p>
    <w:p w:rsidR="002F4841" w:rsidRPr="002F4841" w:rsidRDefault="002F4841" w:rsidP="00862327">
      <w:pPr>
        <w:pStyle w:val="a3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среднего профессионального образования «Колледж Волжского университета имени В.Н. Татищева»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8"/>
      </w:r>
      <w:r w:rsidRPr="002F4841">
        <w:rPr>
          <w:rFonts w:ascii="Times New Roman" w:hAnsi="Times New Roman" w:cs="Times New Roman"/>
          <w:sz w:val="28"/>
          <w:szCs w:val="28"/>
        </w:rPr>
        <w:t xml:space="preserve"> - 4 чел.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Общая численность участников ВПР составила 1295 человек.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Сопоставление статистических данных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отметкам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полученным за выполнение заданий ВПР СПО Русский язык, обучающимися, завершившими общеобразовательную подготовку, в целом по России в Самарской области показало следующее.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На положительные отметки задания ВПР выполнили 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92,74% </w:t>
      </w:r>
      <w:r w:rsidRPr="00AD0D9A">
        <w:rPr>
          <w:rFonts w:ascii="Times New Roman" w:hAnsi="Times New Roman" w:cs="Times New Roman"/>
          <w:sz w:val="28"/>
          <w:szCs w:val="28"/>
        </w:rPr>
        <w:t>обучающихся региона (превышение среднего показателя по России (86,12%) составляет 6,62%), в том числе: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«5» - 47,8% обучающихся (при среднем показателе по России – 34,75% отклонение составляет – 13,05%); 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«4» - 33,82%, что выше среднего показателя по России (29,73%) на 4,09%; 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«3» - 11,12% обучающихся, это ниже среднего показателя по России (21,64%) на 10,52%.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7,26% обучающихся не справились с заданиями ВПР </w:t>
      </w:r>
      <w:r w:rsidRPr="00AD0D9A">
        <w:rPr>
          <w:rFonts w:ascii="Times New Roman" w:hAnsi="Times New Roman" w:cs="Times New Roman"/>
          <w:sz w:val="28"/>
          <w:szCs w:val="28"/>
        </w:rPr>
        <w:t>СПО Русский язык, завершившие общеобразовательную подготовку, получили отметку «2».                    Показатель региона ниже среднего показателя по России (13,88%) на 6,62%.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Без отметок «2» задания ВПР Русский язык выполнили обучающиеся 14 образовательных организаций:</w:t>
      </w:r>
    </w:p>
    <w:p w:rsidR="002F4841" w:rsidRPr="004D2F73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2F73">
        <w:rPr>
          <w:rFonts w:ascii="Times New Roman" w:hAnsi="Times New Roman" w:cs="Times New Roman"/>
          <w:sz w:val="28"/>
          <w:szCs w:val="28"/>
        </w:rPr>
        <w:t>Самарский социально-педагогический колледж;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Самарское областное училище культуры и искусств;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Профессиональное училище с. Домашка;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9A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Pr="00AD0D9A">
        <w:rPr>
          <w:rFonts w:ascii="Times New Roman" w:hAnsi="Times New Roman" w:cs="Times New Roman"/>
          <w:sz w:val="28"/>
          <w:szCs w:val="28"/>
        </w:rPr>
        <w:t xml:space="preserve"> государственный техникум;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9A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AD0D9A">
        <w:rPr>
          <w:rFonts w:ascii="Times New Roman" w:hAnsi="Times New Roman" w:cs="Times New Roman"/>
          <w:sz w:val="28"/>
          <w:szCs w:val="28"/>
        </w:rPr>
        <w:t xml:space="preserve"> государственный техникум им. Юрия Рябова;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9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AD0D9A">
        <w:rPr>
          <w:rFonts w:ascii="Times New Roman" w:hAnsi="Times New Roman" w:cs="Times New Roman"/>
          <w:sz w:val="28"/>
          <w:szCs w:val="28"/>
        </w:rPr>
        <w:t xml:space="preserve"> государственный техникум;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Новокуйбышевский гуманитарно-технологический колледж;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Губернский колледж г. Сызрани;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Сызранский колледж искусств и культуры им. О.Н. </w:t>
      </w:r>
      <w:proofErr w:type="spellStart"/>
      <w:r w:rsidRPr="00AD0D9A">
        <w:rPr>
          <w:rFonts w:ascii="Times New Roman" w:hAnsi="Times New Roman" w:cs="Times New Roman"/>
          <w:sz w:val="28"/>
          <w:szCs w:val="28"/>
        </w:rPr>
        <w:t>Носцовой</w:t>
      </w:r>
      <w:proofErr w:type="spellEnd"/>
      <w:r w:rsidRPr="00AD0D9A">
        <w:rPr>
          <w:rFonts w:ascii="Times New Roman" w:hAnsi="Times New Roman" w:cs="Times New Roman"/>
          <w:sz w:val="28"/>
          <w:szCs w:val="28"/>
        </w:rPr>
        <w:t>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Колледж технического и художественного образования г. Тольятти;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Тольяттинский экономико-технологический колледж;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Чапаевский губернский колледж им. О. </w:t>
      </w:r>
      <w:proofErr w:type="spellStart"/>
      <w:r w:rsidRPr="00AD0D9A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Pr="00AD0D9A">
        <w:rPr>
          <w:rFonts w:ascii="Times New Roman" w:hAnsi="Times New Roman" w:cs="Times New Roman"/>
          <w:sz w:val="28"/>
          <w:szCs w:val="28"/>
        </w:rPr>
        <w:t>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Колледж управления и экономики;</w:t>
      </w:r>
    </w:p>
    <w:p w:rsidR="002F4841" w:rsidRPr="00AD0D9A" w:rsidRDefault="002F4841" w:rsidP="00862327">
      <w:pPr>
        <w:pStyle w:val="a3"/>
        <w:numPr>
          <w:ilvl w:val="0"/>
          <w:numId w:val="11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 Колледж Волжского университета имени В.Н. Татищева.</w:t>
      </w:r>
    </w:p>
    <w:p w:rsidR="002F4841" w:rsidRPr="00AD0D9A" w:rsidRDefault="002F4841" w:rsidP="004D2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Рейтинг образовательных организаций по доле неудовлетворительных отметок, полученных за выполнение заданий ВПР СПО Русский язык, завершившие общеобразовательную подготовку, представлен в таблице 1 /РЯ-З.</w:t>
      </w:r>
    </w:p>
    <w:p w:rsidR="004D2F73" w:rsidRDefault="004D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4841" w:rsidRPr="00AD0D9A" w:rsidRDefault="002F4841" w:rsidP="004D2F73">
      <w:pPr>
        <w:spacing w:before="12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lastRenderedPageBreak/>
        <w:t>Таблица 1 /РЯ-З</w:t>
      </w:r>
    </w:p>
    <w:p w:rsidR="002F4841" w:rsidRPr="00AD0D9A" w:rsidRDefault="002F4841" w:rsidP="004D2F73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ВПР СПО Русский язык, завершившие общеобразовательную подготовку. Рейтинг организаций по доле отметок «2»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870"/>
        <w:gridCol w:w="1408"/>
      </w:tblGrid>
      <w:tr w:rsidR="002F4841" w:rsidRPr="00AD0D9A" w:rsidTr="004D2F73">
        <w:tc>
          <w:tcPr>
            <w:tcW w:w="1215" w:type="dxa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870" w:type="dxa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408" w:type="dxa"/>
            <w:shd w:val="clear" w:color="auto" w:fill="auto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Доля «2»,</w:t>
            </w:r>
          </w:p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0,59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2,08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8,77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13,51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13,89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20,45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5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2F4841" w:rsidRPr="00AD0D9A" w:rsidRDefault="002F4841" w:rsidP="004D2F73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408" w:type="dxa"/>
            <w:vAlign w:val="center"/>
          </w:tcPr>
          <w:p w:rsidR="002F4841" w:rsidRPr="00AD0D9A" w:rsidRDefault="002F4841" w:rsidP="004D2F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</w:tr>
    </w:tbl>
    <w:p w:rsidR="002F4841" w:rsidRPr="00AD0D9A" w:rsidRDefault="002F4841" w:rsidP="002F4841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отличных отметок лидируют Тольяттинский экономико-технологический колледж (100%), Колледж управления и экономики (96,67%) и Колледж технического и художественного образования г. Тольятти (84%). </w:t>
      </w:r>
      <w:r w:rsidRPr="00AD0D9A">
        <w:rPr>
          <w:rFonts w:ascii="Times New Roman" w:hAnsi="Times New Roman" w:cs="Times New Roman"/>
          <w:sz w:val="28"/>
          <w:szCs w:val="28"/>
        </w:rPr>
        <w:t>Рейтинг образовательных организаций по доле отметок «5», полученных за выполнение заданий ВПР СПО Русский язык, завершившие общеобразовательную подготовку, представлен в таблице 2 /РЯ-З.</w:t>
      </w:r>
    </w:p>
    <w:p w:rsidR="002F4841" w:rsidRPr="00AD0D9A" w:rsidRDefault="002F4841" w:rsidP="002F48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Таблица 2 /РЯ-З</w:t>
      </w:r>
    </w:p>
    <w:p w:rsidR="002F4841" w:rsidRPr="00AD0D9A" w:rsidRDefault="002F4841" w:rsidP="004D2F73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ВПР СПО Русский язык, завершившие общеобразовательную подготовку. Рейтинг </w:t>
      </w:r>
      <w:r w:rsidR="004D2F73">
        <w:rPr>
          <w:rFonts w:ascii="Times New Roman" w:hAnsi="Times New Roman" w:cs="Times New Roman"/>
          <w:sz w:val="28"/>
          <w:szCs w:val="28"/>
        </w:rPr>
        <w:t>организаций по доле отметок «5»</w:t>
      </w:r>
    </w:p>
    <w:tbl>
      <w:tblPr>
        <w:tblStyle w:val="31"/>
        <w:tblW w:w="9367" w:type="dxa"/>
        <w:tblLook w:val="04A0" w:firstRow="1" w:lastRow="0" w:firstColumn="1" w:lastColumn="0" w:noHBand="0" w:noVBand="1"/>
      </w:tblPr>
      <w:tblGrid>
        <w:gridCol w:w="1271"/>
        <w:gridCol w:w="6804"/>
        <w:gridCol w:w="1292"/>
      </w:tblGrid>
      <w:tr w:rsidR="002F4841" w:rsidRPr="00AD0D9A" w:rsidTr="004D2F73">
        <w:tc>
          <w:tcPr>
            <w:tcW w:w="1271" w:type="dxa"/>
          </w:tcPr>
          <w:p w:rsidR="002F4841" w:rsidRPr="00AD0D9A" w:rsidRDefault="002F4841" w:rsidP="002F484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804" w:type="dxa"/>
          </w:tcPr>
          <w:p w:rsidR="002F4841" w:rsidRPr="00AD0D9A" w:rsidRDefault="002F4841" w:rsidP="002F484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Доля «5»,</w:t>
            </w:r>
          </w:p>
          <w:p w:rsidR="002F4841" w:rsidRPr="00AD0D9A" w:rsidRDefault="002F4841" w:rsidP="002F484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4D2F73" w:rsidRDefault="002F4841" w:rsidP="00862327">
            <w:pPr>
              <w:pStyle w:val="a3"/>
              <w:numPr>
                <w:ilvl w:val="0"/>
                <w:numId w:val="116"/>
              </w:numPr>
              <w:spacing w:before="40" w:after="4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78,95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64,58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62,72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</w:t>
            </w:r>
          </w:p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им. О.Н.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54,36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54,05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52,38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49,28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47,37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40,91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29,55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26,67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25,53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23,53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17,65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15,79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c>
          <w:tcPr>
            <w:tcW w:w="1271" w:type="dxa"/>
          </w:tcPr>
          <w:p w:rsidR="002F4841" w:rsidRPr="00AD0D9A" w:rsidRDefault="002F4841" w:rsidP="00862327">
            <w:pPr>
              <w:numPr>
                <w:ilvl w:val="0"/>
                <w:numId w:val="116"/>
              </w:numPr>
              <w:spacing w:before="40" w:after="40"/>
              <w:ind w:left="53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отметок «4» и «5» лидируют: </w:t>
      </w:r>
    </w:p>
    <w:p w:rsidR="002F4841" w:rsidRPr="00AD0D9A" w:rsidRDefault="002F4841" w:rsidP="002F484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техникум (100%);</w:t>
      </w:r>
    </w:p>
    <w:p w:rsidR="002F4841" w:rsidRPr="00AD0D9A" w:rsidRDefault="002F4841" w:rsidP="002F484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Новокуйбышевский гуманитарно-технологический колледж (100%);</w:t>
      </w:r>
    </w:p>
    <w:p w:rsidR="002F4841" w:rsidRPr="00AD0D9A" w:rsidRDefault="002F4841" w:rsidP="002F484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Тольяттинский экономико-технологический колледж (100%);</w:t>
      </w:r>
    </w:p>
    <w:p w:rsidR="002F4841" w:rsidRPr="00AD0D9A" w:rsidRDefault="002F4841" w:rsidP="002F484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Чапаевский губернский колледж им. О. </w:t>
      </w:r>
      <w:proofErr w:type="spellStart"/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Колычева</w:t>
      </w:r>
      <w:proofErr w:type="spellEnd"/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(100%). 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Рейтинг образовательных организаций по доле отметок «4» и «5», полученных за выполнение заданий ВПР СПО Русский язык, завершившие общеобразовательную подготовку, представлен в таблице 3 /РЯ-З.</w:t>
      </w:r>
    </w:p>
    <w:p w:rsidR="002F4841" w:rsidRPr="00AD0D9A" w:rsidRDefault="002F4841" w:rsidP="002F48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4841" w:rsidRPr="00AD0D9A" w:rsidRDefault="002F4841" w:rsidP="002F48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Таблица 3 /РЯ-З</w:t>
      </w:r>
    </w:p>
    <w:p w:rsidR="002F4841" w:rsidRPr="00AD0D9A" w:rsidRDefault="002F4841" w:rsidP="004D2F73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ВПР СПО Русский язык, завершившие общеобразовательную подготовку. Рейтинг организаций по доле отметок «4» и «5»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1215"/>
        <w:gridCol w:w="6871"/>
        <w:gridCol w:w="1407"/>
      </w:tblGrid>
      <w:tr w:rsidR="002F4841" w:rsidRPr="00AD0D9A" w:rsidTr="002F4841">
        <w:tc>
          <w:tcPr>
            <w:tcW w:w="1215" w:type="dxa"/>
          </w:tcPr>
          <w:p w:rsidR="002F4841" w:rsidRPr="00AD0D9A" w:rsidRDefault="002F4841" w:rsidP="002F484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871" w:type="dxa"/>
          </w:tcPr>
          <w:p w:rsidR="002F4841" w:rsidRPr="00AD0D9A" w:rsidRDefault="002F4841" w:rsidP="002F484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41" w:rsidRPr="00AD0D9A" w:rsidRDefault="002F4841" w:rsidP="002F484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Доля «4» и «5»,</w:t>
            </w:r>
          </w:p>
          <w:p w:rsidR="002F4841" w:rsidRPr="00AD0D9A" w:rsidRDefault="002F4841" w:rsidP="002F4841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D2F73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95,26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93,29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91,66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89,47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82,61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78,37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77,78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73,69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72,23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59,85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59,09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55,32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46,67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31,25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numPr>
                <w:ilvl w:val="0"/>
                <w:numId w:val="117"/>
              </w:numPr>
              <w:spacing w:before="40" w:after="40"/>
              <w:ind w:left="1047" w:hanging="7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841" w:rsidRPr="00AD0D9A" w:rsidRDefault="002F4841" w:rsidP="002F48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41" w:rsidRPr="00AD0D9A" w:rsidRDefault="002F4841" w:rsidP="002F4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21,88</w:t>
            </w:r>
          </w:p>
        </w:tc>
      </w:tr>
    </w:tbl>
    <w:p w:rsidR="002F4841" w:rsidRPr="00AD0D9A" w:rsidRDefault="002F4841" w:rsidP="002F484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данные по отметкам представлены в таблице 4 /</w:t>
      </w:r>
      <w:r w:rsidRPr="00AD0D9A">
        <w:rPr>
          <w:rFonts w:ascii="Times New Roman" w:hAnsi="Times New Roman" w:cs="Times New Roman"/>
          <w:sz w:val="28"/>
          <w:szCs w:val="28"/>
        </w:rPr>
        <w:t>РЯ-З.</w:t>
      </w:r>
    </w:p>
    <w:p w:rsidR="004D2F73" w:rsidRDefault="004D2F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F4841" w:rsidRPr="00AD0D9A" w:rsidRDefault="002F4841" w:rsidP="002F4841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 /</w:t>
      </w:r>
      <w:r w:rsidRPr="00AD0D9A">
        <w:rPr>
          <w:rFonts w:ascii="Times New Roman" w:hAnsi="Times New Roman" w:cs="Times New Roman"/>
          <w:sz w:val="28"/>
          <w:szCs w:val="28"/>
        </w:rPr>
        <w:t>РЯ-З</w:t>
      </w:r>
    </w:p>
    <w:p w:rsidR="002F4841" w:rsidRPr="00AD0D9A" w:rsidRDefault="002F4841" w:rsidP="004D2F73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СПО Русский язык, завершившие общеобразовательную подготовку. Статистика по отметкам</w:t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2400"/>
        <w:gridCol w:w="2116"/>
        <w:gridCol w:w="1606"/>
        <w:gridCol w:w="846"/>
        <w:gridCol w:w="846"/>
        <w:gridCol w:w="846"/>
        <w:gridCol w:w="846"/>
      </w:tblGrid>
      <w:tr w:rsidR="002F4841" w:rsidRPr="00AD0D9A" w:rsidTr="004D2F73">
        <w:trPr>
          <w:trHeight w:val="300"/>
          <w:tblHeader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Доля обучающихся,</w:t>
            </w:r>
          </w:p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выполнивших задания ВПР с отметкой</w:t>
            </w:r>
          </w:p>
        </w:tc>
      </w:tr>
      <w:tr w:rsidR="002F4841" w:rsidRPr="00AD0D9A" w:rsidTr="004D2F73">
        <w:trPr>
          <w:trHeight w:val="300"/>
          <w:tblHeader/>
        </w:trPr>
        <w:tc>
          <w:tcPr>
            <w:tcW w:w="24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6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41" w:rsidRPr="00AD0D9A" w:rsidRDefault="002F4841" w:rsidP="004D2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39711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13,88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21,64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29,73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34,75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1295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7,26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11,12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33,82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47,8</w:t>
            </w:r>
          </w:p>
        </w:tc>
      </w:tr>
      <w:tr w:rsidR="002F4841" w:rsidRPr="00AD0D9A" w:rsidTr="004D2F73">
        <w:trPr>
          <w:trHeight w:val="94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6,71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38,93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54,36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14,49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49,28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5,88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29,41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0,59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4,14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32,54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62,72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9,38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9,38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26,67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13,89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52,78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13,51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8,11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24,32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54,05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5,88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70,59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23,53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Нефтегорский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27,78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2,08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27,08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64,58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10,53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73,68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15,79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47,62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52,38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Новокуйбышевский </w:t>
            </w:r>
          </w:p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гуманитарно-технологический колледж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78,95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31,25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колледж </w:t>
            </w:r>
          </w:p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г. Сызрани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23,4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21,28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29,79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25,53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Тольяттинский индустриально-педагогический колледж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31,82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18,18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40,91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Тольяттинский </w:t>
            </w:r>
          </w:p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экономико-технологический колледж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Тольяттинский </w:t>
            </w:r>
          </w:p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социально-педагогический колледж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20,45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29,55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</w:t>
            </w:r>
          </w:p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им. О.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17,65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Колледж гуманитарных и социально-педагогических дисциплин имени Святителя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Алексия, Митрополита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Московского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8,77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17,54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26,32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47,37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3,33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D2F73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4D2F7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4D2F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F4841" w:rsidRPr="00AD0D9A" w:rsidRDefault="002F4841" w:rsidP="002F484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Распределение первичных баллов 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выполнения заданий ВПР СПО Русский язык обучающимися, завершившими общеобразовательную подготовку в целом по России и в Самарской области выглядит следующим образом (таблица 5 </w:t>
      </w:r>
      <w:r w:rsidRPr="00AD0D9A">
        <w:rPr>
          <w:rFonts w:ascii="Times New Roman" w:hAnsi="Times New Roman" w:cs="Times New Roman"/>
          <w:sz w:val="28"/>
          <w:szCs w:val="28"/>
        </w:rPr>
        <w:t>/РЯ-З)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максимальном первичном балле в 29 единиц доля обучающихся Самарской области, набравших: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9 баллов составляет 6,4% при среднем показателе по России 11,4%, разница составляет -5%;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10 до 19 баллов – 17,9% при общероссийском показателе 32,6%, разница составляет -14,7%;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до 29 баллов – 75,6% при общероссийском показателе 55,8% разница составляет +19,8%.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приведенных выше данных, результаты Самарской области по показателю «Распределение первичных баллов» ниже общероссийских в нижнем и среднем диапазоне оценочной шкалы и превосходят общероссийские в верхнем диапазоне оценочной шкалы.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Сводные данные по распределению первичных баллов по результатам ВПР СПО Русский язык, завершившие общеобразовательную подготовку, образовательных организаций региона отражены в </w:t>
      </w:r>
      <w:r w:rsidRPr="00312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таблицах 5/РЯ-З, 6/РЯ</w:t>
      </w:r>
      <w:r w:rsidRPr="0031204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З и 7/РЯ</w:t>
      </w:r>
      <w:r w:rsidRPr="0031204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З.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4841" w:rsidRPr="00AD0D9A" w:rsidSect="002F4841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4841" w:rsidRPr="00AD0D9A" w:rsidRDefault="002F4841" w:rsidP="002F4841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5 </w:t>
      </w:r>
      <w:r w:rsidRPr="00AD0D9A">
        <w:rPr>
          <w:rFonts w:ascii="Times New Roman" w:hAnsi="Times New Roman" w:cs="Times New Roman"/>
          <w:sz w:val="28"/>
          <w:szCs w:val="28"/>
        </w:rPr>
        <w:t>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Русский язык, завершившие общеобразовательную подготовку. </w:t>
      </w:r>
    </w:p>
    <w:p w:rsidR="002F4841" w:rsidRPr="00AD0D9A" w:rsidRDefault="002F4841" w:rsidP="00EA4D9E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0D9A">
        <w:rPr>
          <w:rFonts w:ascii="Times New Roman" w:hAnsi="Times New Roman" w:cs="Times New Roman"/>
          <w:sz w:val="28"/>
          <w:szCs w:val="28"/>
        </w:rPr>
        <w:t>0 - 19 баллов)</w:t>
      </w:r>
    </w:p>
    <w:tbl>
      <w:tblPr>
        <w:tblW w:w="1474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75"/>
        <w:gridCol w:w="641"/>
        <w:gridCol w:w="641"/>
        <w:gridCol w:w="638"/>
        <w:gridCol w:w="638"/>
        <w:gridCol w:w="638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2F4841" w:rsidRPr="00AD0D9A" w:rsidTr="002F4841">
        <w:trPr>
          <w:trHeight w:val="300"/>
          <w:tblHeader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Группы </w:t>
            </w:r>
          </w:p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</w:tc>
        <w:tc>
          <w:tcPr>
            <w:tcW w:w="12768" w:type="dxa"/>
            <w:gridSpan w:val="2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2F4841" w:rsidRPr="00AD0D9A" w:rsidTr="002F4841">
        <w:trPr>
          <w:trHeight w:val="227"/>
          <w:tblHeader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841" w:rsidRPr="00AD0D9A" w:rsidRDefault="002F4841" w:rsidP="00EA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F4841" w:rsidRPr="00AD0D9A" w:rsidTr="002F4841">
        <w:trPr>
          <w:trHeight w:val="65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4841" w:rsidRPr="00AD0D9A" w:rsidRDefault="002F4841" w:rsidP="00EA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Самарский государственный 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 сервисных технологий и дизайна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Самарское художественное училище имени </w:t>
            </w:r>
          </w:p>
          <w:p w:rsidR="002F4841" w:rsidRPr="00AD0D9A" w:rsidRDefault="002F4841" w:rsidP="00EA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К.С. Петрова-Водкина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</w:t>
            </w:r>
            <w:r w:rsidR="004D2F73">
              <w:rPr>
                <w:rFonts w:ascii="Times New Roman" w:hAnsi="Times New Roman" w:cs="Times New Roman"/>
                <w:sz w:val="26"/>
                <w:szCs w:val="26"/>
              </w:rPr>
              <w:t>техникум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Сергиевский губернский техникум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Новокуйбышевский </w:t>
            </w:r>
            <w:r w:rsidR="004D2F73"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ман</w:t>
            </w:r>
            <w:r w:rsidR="004D2F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тарно-технологический колледж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колледж </w:t>
            </w:r>
            <w:r w:rsidR="004D2F73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Сызрани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им. О.Н.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Поволжский государственный университет сервиса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Колледж технического и художественного образования </w:t>
            </w:r>
            <w:r w:rsidR="004D2F73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Тольяттинский колледж сервисных </w:t>
            </w:r>
            <w:r w:rsidR="004D2F73">
              <w:rPr>
                <w:rFonts w:ascii="Times New Roman" w:hAnsi="Times New Roman" w:cs="Times New Roman"/>
                <w:sz w:val="26"/>
                <w:szCs w:val="26"/>
              </w:rPr>
              <w:t>технологий и предпринима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Тольяттинский социально-педагогический колледж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</w:t>
            </w:r>
            <w:r w:rsidR="004D2F73">
              <w:rPr>
                <w:rFonts w:ascii="Times New Roman" w:hAnsi="Times New Roman" w:cs="Times New Roman"/>
                <w:sz w:val="26"/>
                <w:szCs w:val="26"/>
              </w:rPr>
              <w:t xml:space="preserve">губернский колледж </w:t>
            </w:r>
            <w:proofErr w:type="spellStart"/>
            <w:r w:rsidR="004D2F73">
              <w:rPr>
                <w:rFonts w:ascii="Times New Roman" w:hAnsi="Times New Roman" w:cs="Times New Roman"/>
                <w:sz w:val="26"/>
                <w:szCs w:val="26"/>
              </w:rPr>
              <w:t>им.</w:t>
            </w: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4841" w:rsidRPr="00AD0D9A" w:rsidRDefault="002F4841" w:rsidP="002F484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4841" w:rsidRPr="00AD0D9A" w:rsidRDefault="002F4841" w:rsidP="002F484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lastRenderedPageBreak/>
        <w:t>Таблица 6 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ВПР СПО 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Русский язык, завершившие общеобразовательную подготовку. 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первичных баллов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0D9A">
        <w:rPr>
          <w:rFonts w:ascii="Times New Roman" w:hAnsi="Times New Roman" w:cs="Times New Roman"/>
          <w:sz w:val="28"/>
          <w:szCs w:val="28"/>
        </w:rPr>
        <w:t>20 - 29 баллов)</w:t>
      </w:r>
    </w:p>
    <w:tbl>
      <w:tblPr>
        <w:tblW w:w="15061" w:type="dxa"/>
        <w:jc w:val="center"/>
        <w:tblLayout w:type="fixed"/>
        <w:tblLook w:val="04A0" w:firstRow="1" w:lastRow="0" w:firstColumn="1" w:lastColumn="0" w:noHBand="0" w:noVBand="1"/>
      </w:tblPr>
      <w:tblGrid>
        <w:gridCol w:w="8268"/>
        <w:gridCol w:w="679"/>
        <w:gridCol w:w="679"/>
        <w:gridCol w:w="679"/>
        <w:gridCol w:w="679"/>
        <w:gridCol w:w="680"/>
        <w:gridCol w:w="679"/>
        <w:gridCol w:w="679"/>
        <w:gridCol w:w="679"/>
        <w:gridCol w:w="680"/>
        <w:gridCol w:w="680"/>
      </w:tblGrid>
      <w:tr w:rsidR="002F4841" w:rsidRPr="00AD0D9A" w:rsidTr="002F4841">
        <w:trPr>
          <w:trHeight w:val="300"/>
          <w:tblHeader/>
          <w:jc w:val="center"/>
        </w:trPr>
        <w:tc>
          <w:tcPr>
            <w:tcW w:w="8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6793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2F4841" w:rsidRPr="00AD0D9A" w:rsidTr="002F4841">
        <w:trPr>
          <w:trHeight w:val="227"/>
          <w:tblHeader/>
          <w:jc w:val="center"/>
        </w:trPr>
        <w:tc>
          <w:tcPr>
            <w:tcW w:w="82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841" w:rsidRPr="00AD0D9A" w:rsidRDefault="002F4841" w:rsidP="00EA4D9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F4841" w:rsidRPr="00AD0D9A" w:rsidTr="002F4841">
        <w:trPr>
          <w:trHeight w:val="326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Губернский колледж города Похвистнево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841" w:rsidRPr="00AD0D9A" w:rsidRDefault="002F4841" w:rsidP="00EA4D9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4841" w:rsidRPr="00AD0D9A" w:rsidRDefault="002F4841" w:rsidP="002F4841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2F4841" w:rsidRPr="00AD0D9A" w:rsidRDefault="002F4841" w:rsidP="002F4841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  <w:sectPr w:rsidR="002F4841" w:rsidRPr="00AD0D9A" w:rsidSect="002F48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D0D9A">
        <w:rPr>
          <w:rFonts w:ascii="Times New Roman" w:hAnsi="Times New Roman" w:cs="Times New Roman"/>
          <w:sz w:val="28"/>
          <w:szCs w:val="28"/>
        </w:rPr>
        <w:tab/>
      </w:r>
    </w:p>
    <w:p w:rsidR="002F4841" w:rsidRPr="00AD0D9A" w:rsidRDefault="002F4841" w:rsidP="002F48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lastRenderedPageBreak/>
        <w:t>Таблица 7/РЯ-З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ВПР СПО Русский язык, завершившие общеобразовательную подготовку.</w:t>
      </w:r>
    </w:p>
    <w:p w:rsidR="002F4841" w:rsidRPr="00AD0D9A" w:rsidRDefault="002F4841" w:rsidP="002F4841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Распределение первичных баллов по диапазонам оценочной шкалы</w:t>
      </w: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6369"/>
        <w:gridCol w:w="993"/>
        <w:gridCol w:w="992"/>
        <w:gridCol w:w="1134"/>
      </w:tblGrid>
      <w:tr w:rsidR="002F4841" w:rsidRPr="00AD0D9A" w:rsidTr="002F4841">
        <w:trPr>
          <w:trHeight w:val="300"/>
          <w:tblHeader/>
          <w:jc w:val="center"/>
        </w:trPr>
        <w:tc>
          <w:tcPr>
            <w:tcW w:w="63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2F4841" w:rsidRPr="00AD0D9A" w:rsidTr="002F4841">
        <w:trPr>
          <w:trHeight w:val="227"/>
          <w:tblHeader/>
          <w:jc w:val="center"/>
        </w:trPr>
        <w:tc>
          <w:tcPr>
            <w:tcW w:w="636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0-9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20-29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55,8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75,6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87,8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78,2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88,3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91,1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52,8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70,2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44,5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85,6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EA4D9E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51,1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58,9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Тольяттинский экономико-технологический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64,9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96,5</w:t>
            </w:r>
          </w:p>
        </w:tc>
      </w:tr>
      <w:tr w:rsidR="002F4841" w:rsidRPr="00AD0D9A" w:rsidTr="002F4841">
        <w:trPr>
          <w:trHeight w:val="227"/>
          <w:jc w:val="center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2F4841" w:rsidRPr="00AD0D9A" w:rsidRDefault="002F4841" w:rsidP="002F4841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Рейтинги образовательных организаций – участников ВПР СПО Русский язык, завершившие общеобразовательную подготовку, по доле обучающихся, выполнивших задания ВПР с высоким и средним суммарным баллом, выглядят следующим образом (таблицы 8 </w:t>
      </w:r>
      <w:r w:rsidRPr="00AD0D9A">
        <w:rPr>
          <w:rFonts w:ascii="Times New Roman" w:hAnsi="Times New Roman" w:cs="Times New Roman"/>
          <w:sz w:val="28"/>
          <w:szCs w:val="28"/>
        </w:rPr>
        <w:t>/РЯ-З, 9 /РЯ-З).</w:t>
      </w:r>
    </w:p>
    <w:p w:rsidR="002F4841" w:rsidRPr="00AD0D9A" w:rsidRDefault="002F4841" w:rsidP="002F4841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8 </w:t>
      </w:r>
      <w:r w:rsidRPr="00AD0D9A">
        <w:rPr>
          <w:rFonts w:ascii="Times New Roman" w:hAnsi="Times New Roman" w:cs="Times New Roman"/>
          <w:sz w:val="28"/>
          <w:szCs w:val="28"/>
        </w:rPr>
        <w:t>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Русский язык, завершившие общеобразовательную подготовку. Рейтинг организаций по доле обучающихся, </w:t>
      </w:r>
    </w:p>
    <w:p w:rsidR="002F4841" w:rsidRPr="00AD0D9A" w:rsidRDefault="002F4841" w:rsidP="002F4841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выполнивших задания с высоким суммарным баллом (20-29 баллов)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6"/>
        <w:gridCol w:w="1982"/>
      </w:tblGrid>
      <w:tr w:rsidR="002F4841" w:rsidRPr="00AD0D9A" w:rsidTr="002F4841">
        <w:trPr>
          <w:tblHeader/>
        </w:trPr>
        <w:tc>
          <w:tcPr>
            <w:tcW w:w="1215" w:type="dxa"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296" w:type="dxa"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Доля обучающихся, набравших 20 - 29  баллов, %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EA4D9E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EA4D9E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96,5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91,1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88,3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87,8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85,6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78,2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70,2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64,9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58,9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52,8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51,1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44,5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8"/>
              </w:numPr>
              <w:spacing w:before="40" w:after="40" w:line="240" w:lineRule="auto"/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</w:tbl>
    <w:p w:rsidR="00EA4D9E" w:rsidRDefault="00EA4D9E" w:rsidP="002F4841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9E" w:rsidRDefault="00EA4D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F4841" w:rsidRPr="00AD0D9A" w:rsidRDefault="002F4841" w:rsidP="002F4841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9 </w:t>
      </w:r>
      <w:r w:rsidRPr="00AD0D9A">
        <w:rPr>
          <w:rFonts w:ascii="Times New Roman" w:hAnsi="Times New Roman" w:cs="Times New Roman"/>
          <w:sz w:val="28"/>
          <w:szCs w:val="28"/>
        </w:rPr>
        <w:t>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Русский язык, завершившие общеобразовательную подготовку. Рейтинг организаций по доле обучающихся, </w:t>
      </w:r>
    </w:p>
    <w:p w:rsidR="002F4841" w:rsidRPr="00AD0D9A" w:rsidRDefault="002F4841" w:rsidP="002F4841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выполнивших задания со средним суммарным баллом (10 - 19 баллов)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6"/>
        <w:gridCol w:w="1982"/>
      </w:tblGrid>
      <w:tr w:rsidR="002F4841" w:rsidRPr="00EA4D9E" w:rsidTr="002F4841">
        <w:trPr>
          <w:tblHeader/>
        </w:trPr>
        <w:tc>
          <w:tcPr>
            <w:tcW w:w="1215" w:type="dxa"/>
            <w:vAlign w:val="center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296" w:type="dxa"/>
            <w:vAlign w:val="center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</w:p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обучающихся, </w:t>
            </w:r>
          </w:p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 xml:space="preserve">набравших </w:t>
            </w:r>
          </w:p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10-19 баллов,%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55,6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53,4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Колледж Волжского университета имени В.Н. Татищева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43,9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27,5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EA4D9E" w:rsidTr="002F4841">
        <w:tc>
          <w:tcPr>
            <w:tcW w:w="1215" w:type="dxa"/>
          </w:tcPr>
          <w:p w:rsidR="002F4841" w:rsidRPr="00EA4D9E" w:rsidRDefault="002F4841" w:rsidP="00862327">
            <w:pPr>
              <w:pStyle w:val="a3"/>
              <w:numPr>
                <w:ilvl w:val="0"/>
                <w:numId w:val="119"/>
              </w:numPr>
              <w:spacing w:before="40" w:after="40" w:line="240" w:lineRule="auto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982" w:type="dxa"/>
            <w:vAlign w:val="bottom"/>
          </w:tcPr>
          <w:p w:rsidR="002F4841" w:rsidRPr="00EA4D9E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D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образовательных организаций – участников ВПР СПО Русский язык, завершившие общеобразовательную подготовку, по доле обучающихся, выполнивших задания ВПР с низким суммарным баллом, представлен в таблице 10</w:t>
      </w:r>
      <w:r w:rsidRPr="00AD0D9A">
        <w:rPr>
          <w:rFonts w:ascii="Times New Roman" w:hAnsi="Times New Roman" w:cs="Times New Roman"/>
          <w:sz w:val="28"/>
          <w:szCs w:val="28"/>
        </w:rPr>
        <w:t> /РЯ-З.</w:t>
      </w:r>
    </w:p>
    <w:p w:rsidR="002F4841" w:rsidRPr="00AD0D9A" w:rsidRDefault="002F4841" w:rsidP="002F4841">
      <w:pPr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  <w:r w:rsidRPr="00AD0D9A">
        <w:rPr>
          <w:rFonts w:ascii="Times New Roman" w:hAnsi="Times New Roman" w:cs="Times New Roman"/>
          <w:sz w:val="28"/>
          <w:szCs w:val="28"/>
        </w:rPr>
        <w:t> 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Русский язык, завершившие общеобразовательную подготовку. Рейтинг организаций по доле обучающихся, </w:t>
      </w:r>
    </w:p>
    <w:p w:rsidR="002F4841" w:rsidRPr="00AD0D9A" w:rsidRDefault="002F4841" w:rsidP="002F4841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выполнивших задания с низким суммарным баллом (0-9 баллов)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301"/>
        <w:gridCol w:w="1982"/>
      </w:tblGrid>
      <w:tr w:rsidR="002F4841" w:rsidRPr="00AD0D9A" w:rsidTr="002F4841">
        <w:trPr>
          <w:tblHeader/>
        </w:trPr>
        <w:tc>
          <w:tcPr>
            <w:tcW w:w="1215" w:type="dxa"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301" w:type="dxa"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Доля обучающихся, набравших 0-9 баллов, %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65,7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социально-педагогический колледж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15,2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 имени К.С. Петрова-Водкина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Кинель-Черкасский сельскохозяйственный техникум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колледж сервиса производственного оборудования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 и искусств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Профессиональное училище с. Домашка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Нефтегорский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Хворостянский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 им. Юрия Рябова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техникум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Новокуйбышевский гуманитарно-технологический колледж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г. Сызрани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Сызранский колледж искусств и культуры им. О.Н.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Носцовой</w:t>
            </w:r>
            <w:proofErr w:type="spellEnd"/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Тольяттинский экономико-технологический колледж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Колледж управления и экономики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2F4841"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20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1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Колледж Волжского университета имени </w:t>
            </w:r>
          </w:p>
          <w:p w:rsidR="002F4841" w:rsidRPr="00AD0D9A" w:rsidRDefault="002F4841" w:rsidP="00EA4D9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В.Н. Татищева</w:t>
            </w:r>
          </w:p>
        </w:tc>
        <w:tc>
          <w:tcPr>
            <w:tcW w:w="1982" w:type="dxa"/>
            <w:vAlign w:val="bottom"/>
          </w:tcPr>
          <w:p w:rsidR="002F4841" w:rsidRPr="00AD0D9A" w:rsidRDefault="002F4841" w:rsidP="00EA4D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рейтингов позволяет говорить о том, что: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hAnsi="Times New Roman" w:cs="Times New Roman"/>
          <w:i/>
          <w:sz w:val="28"/>
          <w:szCs w:val="28"/>
        </w:rPr>
        <w:t xml:space="preserve">Чапаевский губернский колледж им. О. </w:t>
      </w:r>
      <w:proofErr w:type="spellStart"/>
      <w:r w:rsidRPr="00AD0D9A">
        <w:rPr>
          <w:rFonts w:ascii="Times New Roman" w:hAnsi="Times New Roman" w:cs="Times New Roman"/>
          <w:i/>
          <w:sz w:val="28"/>
          <w:szCs w:val="28"/>
        </w:rPr>
        <w:t>Колычева</w:t>
      </w:r>
      <w:proofErr w:type="spellEnd"/>
      <w:r w:rsidRPr="00AD0D9A">
        <w:rPr>
          <w:rFonts w:ascii="Times New Roman" w:hAnsi="Times New Roman" w:cs="Times New Roman"/>
          <w:i/>
          <w:sz w:val="28"/>
          <w:szCs w:val="28"/>
        </w:rPr>
        <w:t xml:space="preserve">, Тольяттинский экономико-технологический колледж и Новокуйбышевский гуманитарно-технологический колледж 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самые высокие результаты по итогам выполнения заданий ВПР СПО Русский язык, завершившие общеобразовательную подготовку: 100% находятся в </w:t>
      </w:r>
      <w:r w:rsidRPr="00AD0D9A">
        <w:rPr>
          <w:rFonts w:ascii="Times New Roman" w:hAnsi="Times New Roman" w:cs="Times New Roman"/>
          <w:sz w:val="28"/>
          <w:szCs w:val="28"/>
        </w:rPr>
        <w:t>верхнем диапазоне оценочной шкалы.</w:t>
      </w:r>
    </w:p>
    <w:p w:rsidR="00992856" w:rsidRDefault="00992856" w:rsidP="00992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Вторую позицию занимают:</w:t>
      </w:r>
    </w:p>
    <w:p w:rsidR="00992856" w:rsidRPr="00992856" w:rsidRDefault="00992856" w:rsidP="00992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856">
        <w:rPr>
          <w:rFonts w:ascii="Times New Roman" w:hAnsi="Times New Roman" w:cs="Times New Roman"/>
          <w:i/>
          <w:sz w:val="28"/>
          <w:szCs w:val="28"/>
        </w:rPr>
        <w:t>Колледж управления и экономики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2856">
        <w:rPr>
          <w:rFonts w:ascii="Times New Roman" w:hAnsi="Times New Roman" w:cs="Times New Roman"/>
          <w:sz w:val="28"/>
          <w:szCs w:val="28"/>
        </w:rPr>
        <w:t xml:space="preserve">96,5% результатов </w:t>
      </w:r>
      <w:r>
        <w:rPr>
          <w:rFonts w:ascii="Times New Roman" w:hAnsi="Times New Roman" w:cs="Times New Roman"/>
          <w:sz w:val="28"/>
          <w:szCs w:val="28"/>
        </w:rPr>
        <w:t>которого находятся в верхнем диапазоне оценочной шкалы</w:t>
      </w:r>
      <w:r w:rsidRPr="00992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856">
        <w:rPr>
          <w:rFonts w:ascii="Times New Roman" w:hAnsi="Times New Roman" w:cs="Times New Roman"/>
          <w:sz w:val="28"/>
          <w:szCs w:val="28"/>
        </w:rPr>
        <w:t>3,5% - в среднем диапазоне.</w:t>
      </w:r>
    </w:p>
    <w:p w:rsidR="00992856" w:rsidRPr="00992856" w:rsidRDefault="00992856" w:rsidP="00992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856">
        <w:rPr>
          <w:rFonts w:ascii="Times New Roman" w:hAnsi="Times New Roman" w:cs="Times New Roman"/>
          <w:i/>
          <w:sz w:val="28"/>
          <w:szCs w:val="28"/>
        </w:rPr>
        <w:t>Колледж технического и художественного образования г. Тольятти: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856">
        <w:rPr>
          <w:rFonts w:ascii="Times New Roman" w:hAnsi="Times New Roman" w:cs="Times New Roman"/>
          <w:sz w:val="28"/>
          <w:szCs w:val="28"/>
        </w:rPr>
        <w:t xml:space="preserve">96% результатов находятся в верхнем диапазоне </w:t>
      </w:r>
      <w:r>
        <w:rPr>
          <w:rFonts w:ascii="Times New Roman" w:hAnsi="Times New Roman" w:cs="Times New Roman"/>
          <w:sz w:val="28"/>
          <w:szCs w:val="28"/>
        </w:rPr>
        <w:t xml:space="preserve">оценочной шкалы, </w:t>
      </w:r>
      <w:r w:rsidRPr="00992856">
        <w:rPr>
          <w:rFonts w:ascii="Times New Roman" w:hAnsi="Times New Roman" w:cs="Times New Roman"/>
          <w:sz w:val="28"/>
          <w:szCs w:val="28"/>
        </w:rPr>
        <w:t>4% - в среднем диапазоне.</w:t>
      </w:r>
    </w:p>
    <w:p w:rsidR="00992856" w:rsidRPr="00992856" w:rsidRDefault="00992856" w:rsidP="00992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856">
        <w:rPr>
          <w:rFonts w:ascii="Times New Roman" w:hAnsi="Times New Roman" w:cs="Times New Roman"/>
          <w:sz w:val="28"/>
          <w:szCs w:val="28"/>
        </w:rPr>
        <w:t xml:space="preserve">Самые низкие результаты </w:t>
      </w:r>
      <w:r>
        <w:rPr>
          <w:rFonts w:ascii="Times New Roman" w:hAnsi="Times New Roman" w:cs="Times New Roman"/>
          <w:sz w:val="28"/>
          <w:szCs w:val="28"/>
        </w:rPr>
        <w:t>у Самарского государственного</w:t>
      </w:r>
      <w:r w:rsidRPr="00992856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856">
        <w:rPr>
          <w:rFonts w:ascii="Times New Roman" w:hAnsi="Times New Roman" w:cs="Times New Roman"/>
          <w:sz w:val="28"/>
          <w:szCs w:val="28"/>
        </w:rPr>
        <w:t xml:space="preserve"> сервисных технологий и дизайна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2856">
        <w:rPr>
          <w:rFonts w:ascii="Times New Roman" w:hAnsi="Times New Roman" w:cs="Times New Roman"/>
          <w:sz w:val="28"/>
          <w:szCs w:val="28"/>
        </w:rPr>
        <w:t xml:space="preserve">65,7% результатов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Pr="00992856">
        <w:rPr>
          <w:rFonts w:ascii="Times New Roman" w:hAnsi="Times New Roman" w:cs="Times New Roman"/>
          <w:sz w:val="28"/>
          <w:szCs w:val="28"/>
        </w:rPr>
        <w:t xml:space="preserve"> в нижнем диапазоне оценочной шкалы. 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ВПР СПО Русский язык, завершившие общеобразовательную подготовку, оценивалось </w:t>
      </w:r>
      <w:r w:rsidRPr="00AD0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достижение планируемых результатов: 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Информационная обработка письменных текстов различных стилей и жанров.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связи предложений в тексте. Отбор языковых средств в тексте в зависимости от темы, цели, адресата и ситуации общения.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Лексическое значение слова.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Орфоэпические нормы (постановка ударения).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Лексические нормы (употребление слова в соответствии с точным лексическим значением и требованием лексической сочетаемости).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Лексические нормы.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Морфологические нормы (образование форм слова).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Синтаксические нормы. Нормы согласования. Нормы управления.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корней.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приставок.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суффиксов различных частей речи (кроме -Н-/-НН-).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личных окончаний глаголов и суффиксов причастий.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НЕ и НИ.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Слитное, дефисное, раздельное написание слов.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-</w:t>
      </w:r>
      <w:proofErr w:type="gramStart"/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Н- и</w:t>
      </w:r>
      <w:proofErr w:type="gramEnd"/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-НН- в различных частях речи.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в предложениях с обособленными членами (оп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ределениями, обстоятельствами, 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приложениями, дополнениями).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в предложениях со словами и конструкциями, грамматически не связанными с членами предложения.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в сложноподчинённом предложении.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в сложном предложении с разными видами связи.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Пунктуационный анализ.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как речевое произведение. Смысловая и композиционная целостность текста.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Функционально-смысловые типы речи.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Лексическое значение слова. Синонимы. Антонимы. Омонимы. Фразеологические обороты. Группы слов по происхождению и употреблению.</w:t>
      </w:r>
    </w:p>
    <w:p w:rsidR="002F4841" w:rsidRPr="00AD0D9A" w:rsidRDefault="002F4841" w:rsidP="002F4841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по заданиям набрали: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Информационная обработка письменных текстов различных стилей и жанров (1 балл) – 66,95% обучающихся региона, что на 4,75% выше среднего показателя по России (62,2%).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связи предложений в тексте. Отбор языковых средств в тексте в зависимости от темы, цели, адресата и ситуации общения (1 балл) – 74,75% обучающихся региона, что на 12,11% выше среднего показателя по России (62,64%).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Лексическое значение слова (1 балл) – 81% обучающихся региона, что на 3,01% выше среднего показателя по России (77,99%).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Орфоэпические нормы (постановка ударения) (1 балл) – 88,03% обучающихся региона, что на 6,78% выше среднего показателя по России (81,25%).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Лексические нормы (употребление слова в соответствии с точным лексическим значением и требованием лексической сочетаемости) (1 балл) – 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82,78% обучающихся региона, что на 10,92% выше среднего показателя по России (71,86%).</w:t>
      </w:r>
    </w:p>
    <w:p w:rsidR="002F4841" w:rsidRPr="00AD0D9A" w:rsidRDefault="00992856" w:rsidP="0099285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Лексические нормы (1 балл) – 86,8% обучающихся региона, что на 6,95% выше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по России (79,85%).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Морфологические нормы (образование форм слова) (1 балл) – 82,78% обучающихся региона, что на 2,5% выше среднего показателя по России (80,28%).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Синтаксические нормы. Нормы согласования. Нормы управления                 </w:t>
      </w:r>
      <w:proofErr w:type="gramStart"/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баллов) – 71,54% обучающихся региона, что на 6,93% выше среднего показателя по России (64,61%).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корней (1 балл) – 59,92% обучающихся региона, что на 13,82% выше среднего показателя по России (46,1%).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приставок (1 балл) – 75,06% обучающихся региона, что на 13,44% выше среднего показателя по России (61,62%).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суффиксов различных частей речи (кроме -Н-/-НН-) (1 балл) – 73,05% обучающихся региона, что на 16,23% выше среднего показателя по России (56,82%).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личных окончаний глаголов и суффиксов причастий (1 балл) – 58,69% обучающихся региона, что на 8,04% выше среднего показателя по России (50,65%).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НЕ и НИ (1 балл) – 86,72% обучающихся региона, что на 8,18% выше среднего показателя по России (78,54%).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Слитное, дефисное, раздельное написание слов (1 балл) – 82,86% обучающихся региона, что на 6,55% выше среднего показателя по России (76,31%).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-</w:t>
      </w:r>
      <w:proofErr w:type="gramStart"/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Н- и</w:t>
      </w:r>
      <w:proofErr w:type="gramEnd"/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-НН- в различных частях речи (1 балл) – 75,21% обучающихся региона, что на 4,38% выше среднего показателя по России (70,83%).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Знаки препинания в простом осложнённом предложении (с однородными членами). Пунктуация в сложносочинённом предложении и простом 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предложении с однородными членами (2 балла) – 82,51% обучающихся региона, что на 7,4% выше среднего показателя по России (75,11%).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в предложениях с обособленными членами (определениями, обстоятельствами, приложениями, дополнениями) (1 балл) – 80,69% обучающихся региона, что на 7,75% выше среднего показателя по России (72,94%).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в предложениях со словами и конструкциями, грамматически не связанными с членами предложения (1 балл) – 77,53% обучающихся региона, что на 7,79% выше среднего показателя по России (69,74%).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в сложноподчинённом предложении (1 балл) – 80,69% обучающихся региона, что на 7,25% выше среднего показателя по России (73,44%).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препинания в сложном предложении с разными видами связи (1 балл) – 72,51% обучающихся региона, что на 12% выше среднего показателя по России (60,51%).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Пунктуационный анализ (1 балл) – 56,22% обучающихся региона, что на 5,49% выше среднего показателя по России (50,73%).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как речевое произведение. Смысловая и композиционная целостность текста (1 балл) – 64,48% обучающихся региона, что на 10,44% выше среднего показателя по России (54,04%).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Функционально-смысловые типы речи (1 балл) – 54,9% обучающихся региона, что на 11,43% выше среднего показателя по России (43,47%).</w:t>
      </w:r>
    </w:p>
    <w:p w:rsidR="002F4841" w:rsidRPr="00AD0D9A" w:rsidRDefault="00992856" w:rsidP="002F48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F4841"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Лексическое значение слова. Синонимы. Антонимы. Омонимы. Фразеологические обороты. Группы слов по происхождению и употреблению (1 балл) – 81,24% обучающихся региона, что на 9,64% выше среднего показателя по России (71,6%).</w:t>
      </w:r>
    </w:p>
    <w:p w:rsidR="002F4841" w:rsidRPr="00AD0D9A" w:rsidRDefault="002F4841" w:rsidP="002F484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Наглядно результаты ВПР СПО Русский язык, завершившие общеобразовательную подготовку, в сопоставлении со средними показателями по России представлены в диаграмме 1/РЯ-З.</w:t>
      </w:r>
    </w:p>
    <w:p w:rsidR="002F4841" w:rsidRPr="00AD0D9A" w:rsidRDefault="002F4841" w:rsidP="002F484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F4841" w:rsidRPr="00AD0D9A" w:rsidRDefault="002F4841" w:rsidP="002F48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2F4841" w:rsidRPr="00AD0D9A" w:rsidSect="002F48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4841" w:rsidRPr="00AD0D9A" w:rsidRDefault="002F4841" w:rsidP="002F484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Диаграмма 1/РЯ-З</w:t>
      </w:r>
    </w:p>
    <w:p w:rsidR="002F4841" w:rsidRPr="00AD0D9A" w:rsidRDefault="002F4841" w:rsidP="002F484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Доля обучающихся, выполнивших задания с максимальным баллом</w:t>
      </w:r>
    </w:p>
    <w:p w:rsidR="002F4841" w:rsidRPr="00AD0D9A" w:rsidRDefault="002F4841" w:rsidP="002F484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0D9C5E" wp14:editId="6334B862">
            <wp:extent cx="8924925" cy="48196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4841" w:rsidRPr="00AD0D9A" w:rsidRDefault="002F4841" w:rsidP="002F4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F4841" w:rsidRPr="00AD0D9A" w:rsidSect="002F4841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из представленных данных, по доле обучающихся, выполнивших с максимальным баллом задания № 1 - 24, результаты Самарской области превосходят средние показатели по России. Разница находится в </w:t>
      </w:r>
      <w:r w:rsidR="00FA45B3">
        <w:rPr>
          <w:rFonts w:ascii="Times New Roman" w:hAnsi="Times New Roman" w:cs="Times New Roman"/>
          <w:sz w:val="28"/>
          <w:szCs w:val="28"/>
        </w:rPr>
        <w:t>пределах от 2,5% (по заданию 7) до 16,23% (по заданию 11</w:t>
      </w:r>
      <w:r w:rsidRPr="00AD0D9A">
        <w:rPr>
          <w:rFonts w:ascii="Times New Roman" w:hAnsi="Times New Roman" w:cs="Times New Roman"/>
          <w:sz w:val="28"/>
          <w:szCs w:val="28"/>
        </w:rPr>
        <w:t>).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Доля заданий ВПР СПО Русский язык, завершившие общеобразовательную подготовку, выполненных обучающимися с превышением среднего показателя по России, составляет 100%. </w:t>
      </w: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Данные о достижении планируемых результатов при выполнении обучающимися 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AD0D9A">
        <w:rPr>
          <w:rFonts w:ascii="Times New Roman" w:hAnsi="Times New Roman" w:cs="Times New Roman"/>
          <w:sz w:val="28"/>
          <w:szCs w:val="28"/>
        </w:rPr>
        <w:t xml:space="preserve">конкретных заданий 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представленного ранее списка</w:t>
      </w:r>
      <w:r w:rsidRPr="00AD0D9A">
        <w:rPr>
          <w:rFonts w:ascii="Times New Roman" w:hAnsi="Times New Roman" w:cs="Times New Roman"/>
          <w:sz w:val="28"/>
          <w:szCs w:val="28"/>
        </w:rPr>
        <w:t xml:space="preserve"> 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в </w:t>
      </w:r>
      <w:r w:rsidR="00FA45B3">
        <w:rPr>
          <w:rFonts w:ascii="Times New Roman" w:hAnsi="Times New Roman" w:cs="Times New Roman"/>
          <w:sz w:val="28"/>
          <w:szCs w:val="28"/>
        </w:rPr>
        <w:t>таблицах 11-</w:t>
      </w:r>
      <w:r w:rsidRPr="00AD0D9A">
        <w:rPr>
          <w:rFonts w:ascii="Times New Roman" w:hAnsi="Times New Roman" w:cs="Times New Roman"/>
          <w:sz w:val="28"/>
          <w:szCs w:val="28"/>
        </w:rPr>
        <w:t>14 /РЯ-З.</w:t>
      </w:r>
    </w:p>
    <w:p w:rsidR="002F4841" w:rsidRPr="00AD0D9A" w:rsidRDefault="002F4841" w:rsidP="002F48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41" w:rsidRPr="00AD0D9A" w:rsidRDefault="002F4841" w:rsidP="002F4841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4841" w:rsidRPr="00AD0D9A" w:rsidSect="002F48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4841" w:rsidRPr="00AD0D9A" w:rsidRDefault="002F4841" w:rsidP="002F484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11 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ВПР СПО Русский язык, завершившие общеобразовательную подготовку.</w:t>
      </w:r>
    </w:p>
    <w:p w:rsidR="002F4841" w:rsidRPr="00AD0D9A" w:rsidRDefault="002F4841" w:rsidP="000E59C3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Достижение планируемых результатов (задания </w:t>
      </w:r>
      <w:r w:rsidR="00FA45B3">
        <w:rPr>
          <w:rFonts w:ascii="Times New Roman" w:hAnsi="Times New Roman" w:cs="Times New Roman"/>
          <w:sz w:val="28"/>
          <w:szCs w:val="28"/>
        </w:rPr>
        <w:t>1</w:t>
      </w:r>
      <w:r w:rsidRPr="00AD0D9A">
        <w:rPr>
          <w:rFonts w:ascii="Times New Roman" w:hAnsi="Times New Roman" w:cs="Times New Roman"/>
          <w:sz w:val="28"/>
          <w:szCs w:val="28"/>
        </w:rPr>
        <w:t xml:space="preserve"> – </w:t>
      </w:r>
      <w:r w:rsidR="00FA45B3">
        <w:rPr>
          <w:rFonts w:ascii="Times New Roman" w:hAnsi="Times New Roman" w:cs="Times New Roman"/>
          <w:sz w:val="28"/>
          <w:szCs w:val="28"/>
        </w:rPr>
        <w:t>6</w:t>
      </w:r>
      <w:r w:rsidRPr="00AD0D9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0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976"/>
        <w:gridCol w:w="992"/>
        <w:gridCol w:w="1559"/>
        <w:gridCol w:w="3402"/>
        <w:gridCol w:w="1418"/>
        <w:gridCol w:w="27"/>
      </w:tblGrid>
      <w:tr w:rsidR="002F4841" w:rsidRPr="000E59C3" w:rsidTr="000E59C3">
        <w:trPr>
          <w:gridAfter w:val="1"/>
          <w:wAfter w:w="27" w:type="dxa"/>
          <w:cantSplit/>
          <w:trHeight w:val="1280"/>
          <w:tblHeader/>
        </w:trPr>
        <w:tc>
          <w:tcPr>
            <w:tcW w:w="2552" w:type="dxa"/>
            <w:shd w:val="clear" w:color="auto" w:fill="auto"/>
            <w:noWrap/>
            <w:hideMark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умения в соответствии с ФГОС (ФК ГОС)</w:t>
            </w:r>
          </w:p>
        </w:tc>
        <w:tc>
          <w:tcPr>
            <w:tcW w:w="2127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</w:t>
            </w:r>
            <w:r w:rsidR="000E59C3"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</w:t>
            </w:r>
            <w:r w:rsidR="000E59C3"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письменных текстов различных стилей и жанров</w:t>
            </w:r>
          </w:p>
        </w:tc>
        <w:tc>
          <w:tcPr>
            <w:tcW w:w="2976" w:type="dxa"/>
            <w:shd w:val="clear" w:color="auto" w:fill="auto"/>
          </w:tcPr>
          <w:p w:rsidR="002F4841" w:rsidRPr="000E59C3" w:rsidRDefault="002F4841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связи предложений в тексте.</w:t>
            </w:r>
            <w:r w:rsidR="000E59C3"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Отбор языковых средств в тексте в зависимости от темы, цели, адресата и ситуации общения</w:t>
            </w:r>
          </w:p>
        </w:tc>
        <w:tc>
          <w:tcPr>
            <w:tcW w:w="992" w:type="dxa"/>
          </w:tcPr>
          <w:p w:rsidR="002F4841" w:rsidRPr="000E59C3" w:rsidRDefault="002F4841" w:rsidP="000E59C3">
            <w:pPr>
              <w:spacing w:before="40" w:after="4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Лексическое</w:t>
            </w:r>
            <w:r w:rsidR="000E59C3"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</w:t>
            </w:r>
          </w:p>
        </w:tc>
        <w:tc>
          <w:tcPr>
            <w:tcW w:w="1559" w:type="dxa"/>
          </w:tcPr>
          <w:p w:rsidR="002F4841" w:rsidRPr="000E59C3" w:rsidRDefault="002F4841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</w:t>
            </w:r>
            <w:r w:rsidR="000E59C3"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(постановка</w:t>
            </w:r>
            <w:r w:rsidR="000E59C3"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ударения)</w:t>
            </w:r>
          </w:p>
        </w:tc>
        <w:tc>
          <w:tcPr>
            <w:tcW w:w="3402" w:type="dxa"/>
          </w:tcPr>
          <w:p w:rsidR="002F4841" w:rsidRPr="000E59C3" w:rsidRDefault="002F4841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нормы (употребление слова в соответствии с точным лексическим значением и требов</w:t>
            </w:r>
            <w:r w:rsidR="000E59C3"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анием лексической сочетаемости)</w:t>
            </w:r>
          </w:p>
        </w:tc>
        <w:tc>
          <w:tcPr>
            <w:tcW w:w="1418" w:type="dxa"/>
          </w:tcPr>
          <w:p w:rsidR="002F4841" w:rsidRPr="000E59C3" w:rsidRDefault="000E59C3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нормы</w:t>
            </w:r>
          </w:p>
        </w:tc>
      </w:tr>
      <w:tr w:rsidR="002F4841" w:rsidRPr="000E59C3" w:rsidTr="000E59C3">
        <w:trPr>
          <w:gridAfter w:val="1"/>
          <w:wAfter w:w="27" w:type="dxa"/>
          <w:trHeight w:val="272"/>
          <w:tblHeader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F4841" w:rsidRPr="000E59C3" w:rsidRDefault="002F4841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Код задания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4841" w:rsidRPr="000E59C3" w:rsidTr="000E59C3">
        <w:trPr>
          <w:trHeight w:val="415"/>
        </w:trPr>
        <w:tc>
          <w:tcPr>
            <w:tcW w:w="2552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0E59C3"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501" w:type="dxa"/>
            <w:gridSpan w:val="7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обучающихся, выполнивших задание с максимальным баллом (%)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  <w:vAlign w:val="center"/>
          </w:tcPr>
          <w:p w:rsidR="002F4841" w:rsidRPr="000E59C3" w:rsidRDefault="000E59C3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 (РФ)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62,64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77,99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71,86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</w:tr>
      <w:tr w:rsidR="002F4841" w:rsidRPr="000E59C3" w:rsidTr="000E59C3">
        <w:trPr>
          <w:gridAfter w:val="1"/>
          <w:wAfter w:w="27" w:type="dxa"/>
          <w:trHeight w:val="70"/>
        </w:trPr>
        <w:tc>
          <w:tcPr>
            <w:tcW w:w="2552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66,95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88,03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82,78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Самарский социально-педагогический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52,35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95,97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61,74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99,33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85,91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97,32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Самарский колледж сервиса производственного оборудования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75,36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Самарское областное училище культуры и искусств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55,62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85,21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93,49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93,49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95,86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государственный колледж </w:t>
            </w:r>
            <w:r w:rsidRPr="000E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сервисных технологий и дизайна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15,63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40,63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46,88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Самарское художественное училище имени К.С. Петрова-Водкина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Жигулевский государственный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52,78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Кине</w:t>
            </w:r>
            <w:r w:rsidR="000E59C3" w:rsidRPr="000E59C3">
              <w:rPr>
                <w:rFonts w:ascii="Times New Roman" w:hAnsi="Times New Roman" w:cs="Times New Roman"/>
                <w:sz w:val="24"/>
                <w:szCs w:val="24"/>
              </w:rPr>
              <w:t>ль-Черкасский сельскохозяйствен</w:t>
            </w: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ный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54,05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72,97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89,19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78,38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94,59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 с. Домашка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</w:t>
            </w:r>
            <w:r w:rsidR="000E59C3" w:rsidRPr="000E59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убернский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</w:tr>
      <w:tr w:rsidR="002F4841" w:rsidRPr="000E59C3" w:rsidTr="000E59C3">
        <w:trPr>
          <w:gridAfter w:val="1"/>
          <w:wAfter w:w="27" w:type="dxa"/>
          <w:trHeight w:val="577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9C3" w:rsidRPr="000E59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осударственный техникум им. Юрия Рябова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Кинельский</w:t>
            </w:r>
            <w:proofErr w:type="spellEnd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9C3" w:rsidRPr="000E59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осударственный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Новокуйбышевский гуманитарно-технологический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Губернский колледж города Похвистнево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Губернский колледж г. Сызрани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Сызранский колледж искусств и культуры им. О.Н. </w:t>
            </w: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Носцовой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университет сервиса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Тольяттинский колледж сервисных</w:t>
            </w:r>
            <w:r w:rsidR="000E59C3"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технологий и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53,19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53,19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74,47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57,45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68,09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Тольяттинский индустриально-педагогический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77,27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Тольяттинский экономико-технологический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98,18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98,18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Тольяттинский социально-педагогический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70,45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85,61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77,27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79,55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Чапаевский губернский колледж им. О. </w:t>
            </w: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Колледж гуманитарных и социально-педагогических дисциплин имени Святителя Алексия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64,91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45,61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82,46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85,96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85,96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Колледж управления и экономики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4841" w:rsidRPr="000E59C3" w:rsidTr="000E59C3">
        <w:trPr>
          <w:gridAfter w:val="1"/>
          <w:wAfter w:w="27" w:type="dxa"/>
          <w:trHeight w:val="415"/>
        </w:trPr>
        <w:tc>
          <w:tcPr>
            <w:tcW w:w="2552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Колледж Волжского университета имени В.Н. Татищева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F4841" w:rsidRPr="00AD0D9A" w:rsidRDefault="002F4841" w:rsidP="002F4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41" w:rsidRPr="00AD0D9A" w:rsidRDefault="002F4841" w:rsidP="002F484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12 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ВПР СПО Русский язык, завершившие общеобразовательную подготовку.</w:t>
      </w:r>
    </w:p>
    <w:p w:rsidR="002F4841" w:rsidRPr="00AD0D9A" w:rsidRDefault="002F4841" w:rsidP="000E59C3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Достижение планируемых результатов (задания </w:t>
      </w:r>
      <w:r w:rsidR="00FA45B3">
        <w:rPr>
          <w:rFonts w:ascii="Times New Roman" w:hAnsi="Times New Roman" w:cs="Times New Roman"/>
          <w:sz w:val="28"/>
          <w:szCs w:val="28"/>
        </w:rPr>
        <w:t>7</w:t>
      </w:r>
      <w:r w:rsidRPr="00AD0D9A">
        <w:rPr>
          <w:rFonts w:ascii="Times New Roman" w:hAnsi="Times New Roman" w:cs="Times New Roman"/>
          <w:sz w:val="28"/>
          <w:szCs w:val="28"/>
        </w:rPr>
        <w:t xml:space="preserve"> – </w:t>
      </w:r>
      <w:r w:rsidR="00FA45B3">
        <w:rPr>
          <w:rFonts w:ascii="Times New Roman" w:hAnsi="Times New Roman" w:cs="Times New Roman"/>
          <w:sz w:val="28"/>
          <w:szCs w:val="28"/>
        </w:rPr>
        <w:t>12</w:t>
      </w:r>
      <w:r w:rsidRPr="00AD0D9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0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2409"/>
        <w:gridCol w:w="1134"/>
        <w:gridCol w:w="1417"/>
        <w:gridCol w:w="2410"/>
        <w:gridCol w:w="2410"/>
        <w:gridCol w:w="12"/>
      </w:tblGrid>
      <w:tr w:rsidR="002F4841" w:rsidRPr="00AD0D9A" w:rsidTr="00F8218C">
        <w:trPr>
          <w:gridAfter w:val="1"/>
          <w:wAfter w:w="12" w:type="dxa"/>
          <w:cantSplit/>
          <w:trHeight w:val="870"/>
          <w:tblHeader/>
        </w:trPr>
        <w:tc>
          <w:tcPr>
            <w:tcW w:w="3119" w:type="dxa"/>
            <w:shd w:val="clear" w:color="auto" w:fill="auto"/>
            <w:noWrap/>
            <w:hideMark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умения в соответствии с ФГОС (ФК ГОС)</w:t>
            </w:r>
          </w:p>
        </w:tc>
        <w:tc>
          <w:tcPr>
            <w:tcW w:w="2127" w:type="dxa"/>
            <w:shd w:val="clear" w:color="auto" w:fill="auto"/>
            <w:noWrap/>
          </w:tcPr>
          <w:p w:rsidR="000E59C3" w:rsidRPr="000E59C3" w:rsidRDefault="002F4841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Морфологические нормы</w:t>
            </w:r>
            <w:r w:rsidR="000E59C3"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4841" w:rsidRPr="000E59C3" w:rsidRDefault="002F4841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(образование форм слова)</w:t>
            </w:r>
          </w:p>
        </w:tc>
        <w:tc>
          <w:tcPr>
            <w:tcW w:w="2409" w:type="dxa"/>
            <w:shd w:val="clear" w:color="auto" w:fill="auto"/>
          </w:tcPr>
          <w:p w:rsidR="002F4841" w:rsidRPr="000E59C3" w:rsidRDefault="002F4841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нормы.</w:t>
            </w:r>
            <w:r w:rsidR="000E59C3"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Нормы согласования. Нормы управления</w:t>
            </w:r>
          </w:p>
        </w:tc>
        <w:tc>
          <w:tcPr>
            <w:tcW w:w="1134" w:type="dxa"/>
          </w:tcPr>
          <w:p w:rsidR="002F4841" w:rsidRPr="000E59C3" w:rsidRDefault="002F4841" w:rsidP="000E59C3">
            <w:pPr>
              <w:spacing w:before="40" w:after="4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корней</w:t>
            </w:r>
          </w:p>
        </w:tc>
        <w:tc>
          <w:tcPr>
            <w:tcW w:w="1417" w:type="dxa"/>
          </w:tcPr>
          <w:p w:rsidR="002F4841" w:rsidRPr="000E59C3" w:rsidRDefault="002F4841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</w:t>
            </w:r>
          </w:p>
        </w:tc>
        <w:tc>
          <w:tcPr>
            <w:tcW w:w="2410" w:type="dxa"/>
          </w:tcPr>
          <w:p w:rsidR="00F8218C" w:rsidRDefault="002F4841" w:rsidP="00F8218C">
            <w:pPr>
              <w:spacing w:before="40"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суффиксов различных частей речи </w:t>
            </w:r>
          </w:p>
          <w:p w:rsidR="002F4841" w:rsidRPr="000E59C3" w:rsidRDefault="002F4841" w:rsidP="00F8218C">
            <w:pPr>
              <w:spacing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(кроме -Н-/-НН-)</w:t>
            </w:r>
          </w:p>
        </w:tc>
        <w:tc>
          <w:tcPr>
            <w:tcW w:w="2410" w:type="dxa"/>
          </w:tcPr>
          <w:p w:rsidR="002F4841" w:rsidRPr="000E59C3" w:rsidRDefault="002F4841" w:rsidP="000E59C3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</w:tr>
      <w:tr w:rsidR="002F4841" w:rsidRPr="00AD0D9A" w:rsidTr="00F8218C">
        <w:trPr>
          <w:gridAfter w:val="1"/>
          <w:wAfter w:w="12" w:type="dxa"/>
          <w:trHeight w:val="301"/>
          <w:tblHeader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F4841" w:rsidRPr="000E59C3" w:rsidRDefault="002F4841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Код задания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F4841" w:rsidRPr="000E59C3" w:rsidRDefault="00FA45B3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F4841" w:rsidRPr="00AD0D9A" w:rsidTr="00F8218C">
        <w:trPr>
          <w:gridAfter w:val="1"/>
          <w:wAfter w:w="12" w:type="dxa"/>
          <w:trHeight w:val="673"/>
        </w:trPr>
        <w:tc>
          <w:tcPr>
            <w:tcW w:w="3119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4841" w:rsidRPr="00AD0D9A" w:rsidTr="00F8218C">
        <w:trPr>
          <w:trHeight w:val="308"/>
        </w:trPr>
        <w:tc>
          <w:tcPr>
            <w:tcW w:w="3119" w:type="dxa"/>
            <w:shd w:val="clear" w:color="auto" w:fill="auto"/>
            <w:noWrap/>
            <w:vAlign w:val="center"/>
          </w:tcPr>
          <w:p w:rsidR="002F4841" w:rsidRPr="000E59C3" w:rsidRDefault="000E59C3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</w:t>
            </w:r>
          </w:p>
        </w:tc>
        <w:tc>
          <w:tcPr>
            <w:tcW w:w="11919" w:type="dxa"/>
            <w:gridSpan w:val="7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обучающихся, выполнивших задание с максимальным баллом (%)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  <w:vAlign w:val="center"/>
          </w:tcPr>
          <w:p w:rsidR="002F4841" w:rsidRPr="000E59C3" w:rsidRDefault="000E59C3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 (РФ)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80,28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64,61</w:t>
            </w:r>
          </w:p>
        </w:tc>
        <w:tc>
          <w:tcPr>
            <w:tcW w:w="1134" w:type="dxa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417" w:type="dxa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2410" w:type="dxa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56,82</w:t>
            </w:r>
          </w:p>
        </w:tc>
        <w:tc>
          <w:tcPr>
            <w:tcW w:w="2410" w:type="dxa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50,65</w:t>
            </w:r>
          </w:p>
        </w:tc>
      </w:tr>
      <w:tr w:rsidR="002F4841" w:rsidRPr="00AD0D9A" w:rsidTr="00F8218C">
        <w:trPr>
          <w:gridAfter w:val="1"/>
          <w:wAfter w:w="12" w:type="dxa"/>
          <w:trHeight w:val="70"/>
        </w:trPr>
        <w:tc>
          <w:tcPr>
            <w:tcW w:w="3119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82,78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  <w:tc>
          <w:tcPr>
            <w:tcW w:w="1134" w:type="dxa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59,92</w:t>
            </w:r>
          </w:p>
        </w:tc>
        <w:tc>
          <w:tcPr>
            <w:tcW w:w="1417" w:type="dxa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75,06</w:t>
            </w:r>
          </w:p>
        </w:tc>
        <w:tc>
          <w:tcPr>
            <w:tcW w:w="2410" w:type="dxa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73,05</w:t>
            </w:r>
          </w:p>
        </w:tc>
        <w:tc>
          <w:tcPr>
            <w:tcW w:w="2410" w:type="dxa"/>
            <w:vAlign w:val="bottom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58,69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  <w:r w:rsidR="000E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96,64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71,41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87,92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85,91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81,21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82,55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Самарский колледж сервиса производственного оборудования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88,41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77,68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85,51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42,03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Самарское областное училище культуры и искусств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84,71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73,37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44,97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85,21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26,88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Самарское художественное училище имени К.С. Петрова-Водкина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Жигулевский государственный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Кинель-Черкасский сельск</w:t>
            </w:r>
            <w:r w:rsidR="000E59C3">
              <w:rPr>
                <w:rFonts w:ascii="Times New Roman" w:hAnsi="Times New Roman" w:cs="Times New Roman"/>
                <w:sz w:val="24"/>
                <w:szCs w:val="24"/>
              </w:rPr>
              <w:t>охозяйствен</w:t>
            </w: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ный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88,75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86,49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58,92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64,86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64,86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 с. Домашка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87,06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65,56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0E59C3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  <w:r w:rsidR="002F4841"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губернский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89,58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80,83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47,92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48,42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60,95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Новокуйбышевский гуманитарно-технологический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91,58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Губернский колледж города Похвистнево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F8218C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Губернский колледж г. </w:t>
            </w:r>
            <w:r w:rsidR="002F4841" w:rsidRPr="000E59C3">
              <w:rPr>
                <w:rFonts w:ascii="Times New Roman" w:hAnsi="Times New Roman" w:cs="Times New Roman"/>
                <w:sz w:val="24"/>
                <w:szCs w:val="24"/>
              </w:rPr>
              <w:t>Сызрани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59,68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Сызранский колледж искусств и культуры им. О.Н. </w:t>
            </w: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Носцовой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университет сервиса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78,72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57,45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31,91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57,45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53,19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59,57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Тольяттинский индустриально-педагогический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80,91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Тольяттинский экономико-технологический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96,36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99,64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96,36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Тольяттинский социально-педагогический колледж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51,97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43,18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62,12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56,06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 xml:space="preserve">Чапаевский губернский колледж </w:t>
            </w:r>
            <w:r w:rsidR="000E59C3">
              <w:rPr>
                <w:rFonts w:ascii="Times New Roman" w:hAnsi="Times New Roman" w:cs="Times New Roman"/>
                <w:sz w:val="24"/>
                <w:szCs w:val="24"/>
              </w:rPr>
              <w:t>им. О. </w:t>
            </w:r>
            <w:proofErr w:type="spellStart"/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81,18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Колледж гуманитарных и социально-педагогических дисциплин имени Святителя Алексия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87,72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77,19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75,44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управления и экономики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</w:tr>
      <w:tr w:rsidR="002F4841" w:rsidRPr="00AD0D9A" w:rsidTr="00F8218C">
        <w:trPr>
          <w:gridAfter w:val="1"/>
          <w:wAfter w:w="12" w:type="dxa"/>
          <w:trHeight w:val="415"/>
        </w:trPr>
        <w:tc>
          <w:tcPr>
            <w:tcW w:w="3119" w:type="dxa"/>
            <w:shd w:val="clear" w:color="auto" w:fill="auto"/>
            <w:noWrap/>
          </w:tcPr>
          <w:p w:rsidR="002F4841" w:rsidRPr="000E59C3" w:rsidRDefault="002F4841" w:rsidP="000E59C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Колледж Волжского университета имени В.Н. Татищева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vAlign w:val="center"/>
          </w:tcPr>
          <w:p w:rsidR="002F4841" w:rsidRPr="000E59C3" w:rsidRDefault="002F4841" w:rsidP="000E59C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F4841" w:rsidRPr="00AD0D9A" w:rsidRDefault="002F4841" w:rsidP="002F4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41" w:rsidRPr="00AD0D9A" w:rsidRDefault="002F4841" w:rsidP="002F484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 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ВПР СПО Русский язык, завершившие общеобразовательную подготовку.</w:t>
      </w:r>
    </w:p>
    <w:p w:rsidR="002F4841" w:rsidRPr="00F8218C" w:rsidRDefault="002F4841" w:rsidP="00F8218C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Достижение планируемых результатов (задания </w:t>
      </w:r>
      <w:r w:rsidR="00FA45B3">
        <w:rPr>
          <w:rFonts w:ascii="Times New Roman" w:hAnsi="Times New Roman" w:cs="Times New Roman"/>
          <w:sz w:val="28"/>
          <w:szCs w:val="28"/>
        </w:rPr>
        <w:t>13</w:t>
      </w:r>
      <w:r w:rsidRPr="00AD0D9A">
        <w:rPr>
          <w:rFonts w:ascii="Times New Roman" w:hAnsi="Times New Roman" w:cs="Times New Roman"/>
          <w:sz w:val="28"/>
          <w:szCs w:val="28"/>
        </w:rPr>
        <w:t xml:space="preserve"> – </w:t>
      </w:r>
      <w:r w:rsidR="00FA45B3">
        <w:rPr>
          <w:rFonts w:ascii="Times New Roman" w:hAnsi="Times New Roman" w:cs="Times New Roman"/>
          <w:sz w:val="28"/>
          <w:szCs w:val="28"/>
        </w:rPr>
        <w:t>18</w:t>
      </w:r>
      <w:r w:rsidR="00F8218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1417"/>
        <w:gridCol w:w="3544"/>
        <w:gridCol w:w="2693"/>
        <w:gridCol w:w="2410"/>
      </w:tblGrid>
      <w:tr w:rsidR="002F4841" w:rsidRPr="00AD0D9A" w:rsidTr="00F8218C">
        <w:trPr>
          <w:cantSplit/>
          <w:trHeight w:val="1847"/>
          <w:tblHeader/>
        </w:trPr>
        <w:tc>
          <w:tcPr>
            <w:tcW w:w="2268" w:type="dxa"/>
            <w:shd w:val="clear" w:color="auto" w:fill="auto"/>
            <w:noWrap/>
            <w:hideMark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умения в соответствии с ФГОС (ФК ГОС)</w:t>
            </w:r>
          </w:p>
        </w:tc>
        <w:tc>
          <w:tcPr>
            <w:tcW w:w="1276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НЕ и НИ</w:t>
            </w:r>
          </w:p>
        </w:tc>
        <w:tc>
          <w:tcPr>
            <w:tcW w:w="1418" w:type="dxa"/>
            <w:shd w:val="clear" w:color="auto" w:fill="auto"/>
          </w:tcPr>
          <w:p w:rsidR="002F4841" w:rsidRPr="00F8218C" w:rsidRDefault="002F4841" w:rsidP="00F8218C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1417" w:type="dxa"/>
          </w:tcPr>
          <w:p w:rsidR="002F4841" w:rsidRPr="00F8218C" w:rsidRDefault="002F4841" w:rsidP="00F8218C">
            <w:pPr>
              <w:spacing w:before="40" w:after="4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-</w:t>
            </w:r>
            <w:proofErr w:type="gramStart"/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Н- и</w:t>
            </w:r>
            <w:proofErr w:type="gramEnd"/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-НН-</w:t>
            </w:r>
          </w:p>
          <w:p w:rsidR="002F4841" w:rsidRPr="00F8218C" w:rsidRDefault="002F4841" w:rsidP="00F8218C">
            <w:pPr>
              <w:spacing w:before="40" w:after="4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в различных частях речи</w:t>
            </w:r>
          </w:p>
        </w:tc>
        <w:tc>
          <w:tcPr>
            <w:tcW w:w="3544" w:type="dxa"/>
          </w:tcPr>
          <w:p w:rsidR="002F4841" w:rsidRPr="00F8218C" w:rsidRDefault="002F4841" w:rsidP="00F8218C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простом осложнённом предложении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(с однородными членами).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Пунктуация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в сложносочинённом предложении и простом предложении с однородными членами</w:t>
            </w:r>
          </w:p>
        </w:tc>
        <w:tc>
          <w:tcPr>
            <w:tcW w:w="2693" w:type="dxa"/>
          </w:tcPr>
          <w:p w:rsidR="002F4841" w:rsidRPr="00F8218C" w:rsidRDefault="002F4841" w:rsidP="00F8218C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предложениях с обособленными членами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(определениями,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обстоятельствами, приложениями,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дополнениями)</w:t>
            </w:r>
          </w:p>
        </w:tc>
        <w:tc>
          <w:tcPr>
            <w:tcW w:w="2409" w:type="dxa"/>
          </w:tcPr>
          <w:p w:rsidR="002F4841" w:rsidRPr="00F8218C" w:rsidRDefault="002F4841" w:rsidP="00F8218C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предложениях со словами и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конструкциями, грамматически не связанными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с членами</w:t>
            </w:r>
            <w:r w:rsidR="00F82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</w:t>
            </w:r>
          </w:p>
        </w:tc>
      </w:tr>
      <w:tr w:rsidR="002F4841" w:rsidRPr="00AD0D9A" w:rsidTr="00F8218C">
        <w:trPr>
          <w:trHeight w:val="367"/>
          <w:tblHeader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4841" w:rsidRPr="00F8218C" w:rsidRDefault="002F4841" w:rsidP="00F8218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Код задания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FA45B3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FA45B3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F4841" w:rsidRPr="00F8218C" w:rsidRDefault="00FA45B3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2F4841" w:rsidRPr="00F8218C" w:rsidRDefault="00FA45B3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2F4841" w:rsidRPr="00F8218C" w:rsidRDefault="00FA45B3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2F4841" w:rsidRPr="00F8218C" w:rsidRDefault="00FA45B3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  <w:vAlign w:val="center"/>
          </w:tcPr>
          <w:p w:rsidR="002F4841" w:rsidRPr="00F8218C" w:rsidRDefault="00F8218C" w:rsidP="00F8218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</w:t>
            </w:r>
          </w:p>
        </w:tc>
        <w:tc>
          <w:tcPr>
            <w:tcW w:w="12758" w:type="dxa"/>
            <w:gridSpan w:val="6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обучающихся, выполнивших задание с максимальным баллом (%)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F8218C" w:rsidP="00F8218C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 (РФ)</w:t>
            </w:r>
          </w:p>
        </w:tc>
        <w:tc>
          <w:tcPr>
            <w:tcW w:w="1276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78,54</w:t>
            </w:r>
          </w:p>
        </w:tc>
        <w:tc>
          <w:tcPr>
            <w:tcW w:w="1418" w:type="dxa"/>
            <w:shd w:val="clear" w:color="auto" w:fill="auto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76,31</w:t>
            </w:r>
          </w:p>
        </w:tc>
        <w:tc>
          <w:tcPr>
            <w:tcW w:w="1417" w:type="dxa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3544" w:type="dxa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75,11</w:t>
            </w:r>
          </w:p>
        </w:tc>
        <w:tc>
          <w:tcPr>
            <w:tcW w:w="2693" w:type="dxa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72,94</w:t>
            </w:r>
          </w:p>
        </w:tc>
        <w:tc>
          <w:tcPr>
            <w:tcW w:w="2409" w:type="dxa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</w:tr>
      <w:tr w:rsidR="002F4841" w:rsidRPr="00AD0D9A" w:rsidTr="00F8218C">
        <w:trPr>
          <w:trHeight w:val="220"/>
        </w:trPr>
        <w:tc>
          <w:tcPr>
            <w:tcW w:w="2268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Самарская область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86,72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75,21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82,51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80,69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77,53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Самарский социально-педагогический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93,29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95,97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89,26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90,27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87,92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79,87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Самарский колледж сервиса производственного оборудования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89,86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93,48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Самарское областное училище культуры и искусств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94,67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66,27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97,04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94,08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88,17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46,88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Самарское художественное училище имени К.С. Петрова-Водкина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Жигулевский государственный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Кинель-Черкасский сельскохозяйственный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65,63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1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ефтяной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91,89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78,38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91,89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 с. Домашка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69,44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Сергиевский губернский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85,42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72,92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85,42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90,63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64,58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Новокуйбышевский гуманитарно-технологический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Губернский колледж города Похвистнево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Губернский колледж г. Сызрани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Сызранский колледж искусств и культуры им. О.Н. </w:t>
            </w: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Носцовой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университет сервиса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Колледж технического и художественного образования г. Тольятти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Тольяттинский колледж сервисных </w:t>
            </w:r>
            <w:r w:rsidRPr="00F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и предпринимательства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53,19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80,85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44,68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55,32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Тольяттинский индустриально-педагогический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77,27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77,27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Тольяттинский </w:t>
            </w:r>
            <w:r w:rsidR="00F8218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кономико-технологический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47,27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98,18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96,36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Тольяттинский социально-педагогический колледж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79,55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77,65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68,94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Чапаевский губернский колледж </w:t>
            </w:r>
            <w:r w:rsidR="00F82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м. О. </w:t>
            </w: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79,41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Колледж гуманитарных и социально-педагогических дисциплин имени Святителя Алексия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77,19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77,19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82,46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70,18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92,98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85,96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Колледж управления и экономики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98,33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F4841" w:rsidRPr="00AD0D9A" w:rsidTr="00F8218C">
        <w:trPr>
          <w:trHeight w:val="415"/>
        </w:trPr>
        <w:tc>
          <w:tcPr>
            <w:tcW w:w="2268" w:type="dxa"/>
            <w:shd w:val="clear" w:color="auto" w:fill="auto"/>
            <w:noWrap/>
          </w:tcPr>
          <w:p w:rsidR="002F4841" w:rsidRPr="00F8218C" w:rsidRDefault="002F4841" w:rsidP="00F8218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Волжского университета имени В.Н. Татищева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693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  <w:vAlign w:val="center"/>
          </w:tcPr>
          <w:p w:rsidR="002F4841" w:rsidRPr="00F8218C" w:rsidRDefault="002F4841" w:rsidP="00F821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F4841" w:rsidRPr="00AD0D9A" w:rsidRDefault="002F4841" w:rsidP="002F48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41" w:rsidRPr="00AD0D9A" w:rsidRDefault="002F4841" w:rsidP="002F484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 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>ВПР СПО Русский язык, завершившие общеобразовательную подготовку.</w:t>
      </w:r>
    </w:p>
    <w:p w:rsidR="002F4841" w:rsidRPr="00AD0D9A" w:rsidRDefault="002F4841" w:rsidP="00F8218C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 xml:space="preserve">Достижение планируемых результатов (задания </w:t>
      </w:r>
      <w:r w:rsidR="00FA45B3">
        <w:rPr>
          <w:rFonts w:ascii="Times New Roman" w:hAnsi="Times New Roman" w:cs="Times New Roman"/>
          <w:sz w:val="28"/>
          <w:szCs w:val="28"/>
        </w:rPr>
        <w:t>19</w:t>
      </w:r>
      <w:r w:rsidRPr="00AD0D9A">
        <w:rPr>
          <w:rFonts w:ascii="Times New Roman" w:hAnsi="Times New Roman" w:cs="Times New Roman"/>
          <w:sz w:val="28"/>
          <w:szCs w:val="28"/>
        </w:rPr>
        <w:t xml:space="preserve"> – </w:t>
      </w:r>
      <w:r w:rsidR="00FA45B3">
        <w:rPr>
          <w:rFonts w:ascii="Times New Roman" w:hAnsi="Times New Roman" w:cs="Times New Roman"/>
          <w:sz w:val="28"/>
          <w:szCs w:val="28"/>
        </w:rPr>
        <w:t>24</w:t>
      </w:r>
      <w:r w:rsidRPr="00AD0D9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0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1842"/>
        <w:gridCol w:w="1276"/>
        <w:gridCol w:w="1985"/>
        <w:gridCol w:w="1559"/>
        <w:gridCol w:w="3260"/>
        <w:gridCol w:w="43"/>
      </w:tblGrid>
      <w:tr w:rsidR="002F4841" w:rsidRPr="00AD0D9A" w:rsidTr="00F8218C">
        <w:trPr>
          <w:gridAfter w:val="1"/>
          <w:wAfter w:w="43" w:type="dxa"/>
          <w:cantSplit/>
          <w:trHeight w:val="1847"/>
          <w:tblHeader/>
        </w:trPr>
        <w:tc>
          <w:tcPr>
            <w:tcW w:w="3544" w:type="dxa"/>
            <w:shd w:val="clear" w:color="auto" w:fill="auto"/>
            <w:noWrap/>
            <w:hideMark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умения в соответствии с ФГОС (ФК ГОС)</w:t>
            </w:r>
          </w:p>
        </w:tc>
        <w:tc>
          <w:tcPr>
            <w:tcW w:w="1560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842" w:type="dxa"/>
            <w:shd w:val="clear" w:color="auto" w:fill="auto"/>
          </w:tcPr>
          <w:p w:rsidR="002F4841" w:rsidRPr="00F8218C" w:rsidRDefault="002F4841" w:rsidP="0075462D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276" w:type="dxa"/>
          </w:tcPr>
          <w:p w:rsidR="002F4841" w:rsidRPr="00F8218C" w:rsidRDefault="002F4841" w:rsidP="0075462D">
            <w:pPr>
              <w:spacing w:before="40" w:after="4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Пунктуационный анализ</w:t>
            </w:r>
          </w:p>
        </w:tc>
        <w:tc>
          <w:tcPr>
            <w:tcW w:w="1985" w:type="dxa"/>
          </w:tcPr>
          <w:p w:rsidR="002F4841" w:rsidRPr="00F8218C" w:rsidRDefault="002F4841" w:rsidP="0075462D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559" w:type="dxa"/>
          </w:tcPr>
          <w:p w:rsidR="002F4841" w:rsidRPr="00F8218C" w:rsidRDefault="002F4841" w:rsidP="0075462D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3260" w:type="dxa"/>
          </w:tcPr>
          <w:p w:rsidR="002F4841" w:rsidRPr="00F8218C" w:rsidRDefault="002F4841" w:rsidP="0075462D">
            <w:pPr>
              <w:spacing w:before="40" w:after="4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  <w:tblHeader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2F4841" w:rsidRPr="00F8218C" w:rsidRDefault="002F4841" w:rsidP="0075462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Код задания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FA45B3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FA45B3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F4841" w:rsidRPr="00F8218C" w:rsidRDefault="00FA45B3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F4841" w:rsidRPr="00F8218C" w:rsidRDefault="00FA45B3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F4841" w:rsidRPr="00F8218C" w:rsidRDefault="00FA45B3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2F4841" w:rsidRPr="00F8218C" w:rsidRDefault="00FA45B3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4841" w:rsidRPr="00AD0D9A" w:rsidTr="00F8218C">
        <w:trPr>
          <w:trHeight w:val="415"/>
        </w:trPr>
        <w:tc>
          <w:tcPr>
            <w:tcW w:w="3544" w:type="dxa"/>
            <w:shd w:val="clear" w:color="auto" w:fill="auto"/>
            <w:noWrap/>
            <w:vAlign w:val="center"/>
          </w:tcPr>
          <w:p w:rsidR="002F4841" w:rsidRPr="00F8218C" w:rsidRDefault="00F8218C" w:rsidP="0075462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</w:t>
            </w:r>
          </w:p>
        </w:tc>
        <w:tc>
          <w:tcPr>
            <w:tcW w:w="11525" w:type="dxa"/>
            <w:gridSpan w:val="7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обучающихся, выполнивших задание с максимальным баллом (%)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  <w:vAlign w:val="center"/>
          </w:tcPr>
          <w:p w:rsidR="002F4841" w:rsidRPr="00F8218C" w:rsidRDefault="00F8218C" w:rsidP="0075462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 (РФ)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73,44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60,51</w:t>
            </w:r>
          </w:p>
        </w:tc>
        <w:tc>
          <w:tcPr>
            <w:tcW w:w="1276" w:type="dxa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50,73</w:t>
            </w:r>
          </w:p>
        </w:tc>
        <w:tc>
          <w:tcPr>
            <w:tcW w:w="1985" w:type="dxa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54,04</w:t>
            </w:r>
          </w:p>
        </w:tc>
        <w:tc>
          <w:tcPr>
            <w:tcW w:w="1559" w:type="dxa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3260" w:type="dxa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2F4841" w:rsidRPr="00AD0D9A" w:rsidTr="00F8218C">
        <w:trPr>
          <w:gridAfter w:val="1"/>
          <w:wAfter w:w="43" w:type="dxa"/>
          <w:trHeight w:val="70"/>
        </w:trPr>
        <w:tc>
          <w:tcPr>
            <w:tcW w:w="3544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80,69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72,51</w:t>
            </w:r>
          </w:p>
        </w:tc>
        <w:tc>
          <w:tcPr>
            <w:tcW w:w="1276" w:type="dxa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56,22</w:t>
            </w:r>
          </w:p>
        </w:tc>
        <w:tc>
          <w:tcPr>
            <w:tcW w:w="1985" w:type="dxa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3260" w:type="dxa"/>
            <w:vAlign w:val="bottom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81,24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Самарский социально-педагогический колледж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88,59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85,91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85,91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79,19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91,95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Самарский колледж сервиса производственного оборудования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75,36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37,68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Самарское областное училище культуры и искусств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колледж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89,35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59,17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59,17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95,86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Самарское художественное училище имени К.С. Петрова-Водкина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Жигулевский государственный колледж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86,11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69,44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86,11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Кине</w:t>
            </w:r>
            <w:r w:rsidR="00F8218C">
              <w:rPr>
                <w:rFonts w:ascii="Times New Roman" w:hAnsi="Times New Roman" w:cs="Times New Roman"/>
                <w:sz w:val="24"/>
                <w:szCs w:val="24"/>
              </w:rPr>
              <w:t>ль-Черкасский сельскохозяйствен</w:t>
            </w: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ный техникум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техникум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86,49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83,78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78,38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72,97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72,97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училище </w:t>
            </w:r>
            <w:r w:rsidR="00F8218C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Сергиевский губернский техникум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85,42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Новокуйбышевский гуманитарно-технологический колледж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Губернский колледж города Похвистнево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Губернский колледж г. Сызрани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Сызранский колледж искусств и культуры им. О.Н. </w:t>
            </w: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Носцовой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университет сервиса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технического и художественного образования </w:t>
            </w:r>
            <w:r w:rsidR="0075462D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42,55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70,21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25,53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51,06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Тольяттинский индустриально-педагогический колледж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77,27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Тольяттинский экономико-технологический колледж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98,18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98,18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92,73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49,09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96,36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Тольяттинский социально-педагогический колледж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65,91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37,88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68,94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 xml:space="preserve">Чапаевский губернский колледж им. О. </w:t>
            </w:r>
            <w:proofErr w:type="spellStart"/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Колледж гуманитарных и социально-педагогических дисциплин имени Святителя Алексия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43,86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59,65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Колледж управления и экономики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F4841" w:rsidRPr="00AD0D9A" w:rsidTr="00F8218C">
        <w:trPr>
          <w:gridAfter w:val="1"/>
          <w:wAfter w:w="43" w:type="dxa"/>
          <w:trHeight w:val="415"/>
        </w:trPr>
        <w:tc>
          <w:tcPr>
            <w:tcW w:w="3544" w:type="dxa"/>
            <w:shd w:val="clear" w:color="auto" w:fill="auto"/>
            <w:noWrap/>
          </w:tcPr>
          <w:p w:rsidR="002F4841" w:rsidRPr="00F8218C" w:rsidRDefault="002F4841" w:rsidP="0075462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Колледж Волжского университета имени В.Н. Татищева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vAlign w:val="center"/>
          </w:tcPr>
          <w:p w:rsidR="002F4841" w:rsidRPr="00F8218C" w:rsidRDefault="002F4841" w:rsidP="0075462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F4841" w:rsidRPr="00AD0D9A" w:rsidRDefault="002F4841" w:rsidP="002F4841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hAnsi="Times New Roman" w:cs="Times New Roman"/>
          <w:sz w:val="28"/>
          <w:szCs w:val="28"/>
        </w:rPr>
        <w:tab/>
      </w:r>
    </w:p>
    <w:p w:rsidR="002F4841" w:rsidRPr="00AD0D9A" w:rsidRDefault="002F4841" w:rsidP="002F4841">
      <w:pPr>
        <w:tabs>
          <w:tab w:val="center" w:pos="7143"/>
        </w:tabs>
        <w:rPr>
          <w:rFonts w:ascii="Times New Roman" w:hAnsi="Times New Roman" w:cs="Times New Roman"/>
          <w:sz w:val="28"/>
          <w:szCs w:val="28"/>
        </w:rPr>
        <w:sectPr w:rsidR="002F4841" w:rsidRPr="00AD0D9A" w:rsidSect="002F4841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2F4841" w:rsidRPr="00AD0D9A" w:rsidRDefault="002F4841" w:rsidP="002F4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данных, представленных в таблицах </w:t>
      </w:r>
      <w:r w:rsidRPr="00AD0D9A">
        <w:rPr>
          <w:rFonts w:ascii="Times New Roman" w:hAnsi="Times New Roman" w:cs="Times New Roman"/>
          <w:sz w:val="28"/>
          <w:szCs w:val="28"/>
        </w:rPr>
        <w:t>11-14 /РЯ-З, позволил установить уровни владения обучающимися,  завершившими общеобразовательную подготовку, «Русский язык»</w:t>
      </w:r>
      <w:r w:rsidRPr="00AD0D9A">
        <w:rPr>
          <w:rStyle w:val="a6"/>
          <w:rFonts w:ascii="Times New Roman" w:hAnsi="Times New Roman" w:cs="Times New Roman"/>
          <w:sz w:val="28"/>
          <w:szCs w:val="28"/>
        </w:rPr>
        <w:footnoteReference w:id="59"/>
      </w:r>
      <w:r w:rsidRPr="00AD0D9A">
        <w:rPr>
          <w:rFonts w:ascii="Times New Roman" w:hAnsi="Times New Roman" w:cs="Times New Roman"/>
          <w:sz w:val="28"/>
          <w:szCs w:val="28"/>
        </w:rPr>
        <w:t xml:space="preserve"> в пределах основного общего образования (таблицы 15-42/РЯ-З) и сформулировать рекомендации в адрес образовательных организаций, реализующих образовательные программы СПО, по устранению обнаруженных дефицитов.</w:t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0D9A">
        <w:rPr>
          <w:rFonts w:ascii="Times New Roman" w:hAnsi="Times New Roman"/>
          <w:sz w:val="28"/>
          <w:szCs w:val="28"/>
        </w:rPr>
        <w:t>Таблица 15/РЯ-З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Самарский социально-педагогический колледж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60"/>
        <w:gridCol w:w="1787"/>
      </w:tblGrid>
      <w:tr w:rsidR="002F4841" w:rsidRPr="00AD0D9A" w:rsidTr="002C5C7B">
        <w:trPr>
          <w:trHeight w:val="300"/>
          <w:tblHeader/>
        </w:trPr>
        <w:tc>
          <w:tcPr>
            <w:tcW w:w="846" w:type="dxa"/>
            <w:vAlign w:val="center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860" w:type="dxa"/>
            <w:shd w:val="clear" w:color="auto" w:fill="auto"/>
            <w:noWrap/>
            <w:vAlign w:val="center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2C5C7B">
        <w:trPr>
          <w:trHeight w:val="300"/>
        </w:trPr>
        <w:tc>
          <w:tcPr>
            <w:tcW w:w="9493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99,33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97,32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96,64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95,97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95,97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93,29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. Лексическое значение слова. Синонимы. Антонимы. Омонимы. Фразеологические обороты. Группы слов по 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91,95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90,27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89,26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88,59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87,92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87,92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85,91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85,91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85,91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85,91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82,55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81,21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79,87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79,19</w:t>
            </w:r>
          </w:p>
        </w:tc>
      </w:tr>
      <w:tr w:rsidR="002F4841" w:rsidRPr="00AD0D9A" w:rsidTr="002C5C7B">
        <w:trPr>
          <w:trHeight w:val="300"/>
        </w:trPr>
        <w:tc>
          <w:tcPr>
            <w:tcW w:w="9493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71,41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61,74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52,35</w:t>
            </w:r>
          </w:p>
        </w:tc>
      </w:tr>
      <w:tr w:rsidR="002F4841" w:rsidRPr="00AD0D9A" w:rsidTr="002C5C7B">
        <w:trPr>
          <w:trHeight w:val="300"/>
        </w:trPr>
        <w:tc>
          <w:tcPr>
            <w:tcW w:w="9493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846" w:type="dxa"/>
          </w:tcPr>
          <w:p w:rsidR="002F4841" w:rsidRPr="002C5C7B" w:rsidRDefault="002C5C7B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0,67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>Самарскому социально-педагогическому колледжу</w:t>
      </w:r>
      <w:r w:rsidRPr="00AD0D9A">
        <w:rPr>
          <w:rFonts w:ascii="Times New Roman" w:hAnsi="Times New Roman"/>
          <w:sz w:val="28"/>
          <w:szCs w:val="28"/>
        </w:rPr>
        <w:t xml:space="preserve">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C5C7B" w:rsidRPr="002C5C7B" w:rsidRDefault="002F4841" w:rsidP="00862327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</w:t>
      </w:r>
      <w:r w:rsidRPr="002C5C7B">
        <w:rPr>
          <w:rFonts w:ascii="Times New Roman" w:hAnsi="Times New Roman"/>
          <w:i/>
          <w:sz w:val="28"/>
          <w:szCs w:val="28"/>
        </w:rPr>
        <w:lastRenderedPageBreak/>
        <w:t xml:space="preserve">№ </w:t>
      </w:r>
      <w:r w:rsidR="00FA45B3" w:rsidRPr="002C5C7B">
        <w:rPr>
          <w:rFonts w:ascii="Times New Roman" w:hAnsi="Times New Roman"/>
          <w:i/>
          <w:sz w:val="28"/>
          <w:szCs w:val="28"/>
        </w:rPr>
        <w:t>2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4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5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6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7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9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10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11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12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13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14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15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16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17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18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19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20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22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23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24</w:t>
      </w:r>
      <w:r w:rsidRPr="002C5C7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2C5C7B" w:rsidRPr="002C5C7B" w:rsidRDefault="002F4841" w:rsidP="00862327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5C7B">
        <w:rPr>
          <w:rFonts w:ascii="Times New Roman" w:hAnsi="Times New Roman"/>
          <w:i/>
          <w:sz w:val="28"/>
          <w:szCs w:val="28"/>
        </w:rPr>
        <w:t>Совершенствовать у обучающихся зна</w:t>
      </w:r>
      <w:r w:rsidR="002C5C7B">
        <w:rPr>
          <w:rFonts w:ascii="Times New Roman" w:hAnsi="Times New Roman"/>
          <w:i/>
          <w:sz w:val="28"/>
          <w:szCs w:val="28"/>
        </w:rPr>
        <w:t>ния, умения и навыки по элементам</w:t>
      </w:r>
      <w:r w:rsidRPr="002C5C7B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FA45B3" w:rsidRPr="002C5C7B">
        <w:rPr>
          <w:rFonts w:ascii="Times New Roman" w:hAnsi="Times New Roman"/>
          <w:i/>
          <w:sz w:val="28"/>
          <w:szCs w:val="28"/>
        </w:rPr>
        <w:t>1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3</w:t>
      </w:r>
      <w:r w:rsidRPr="002C5C7B">
        <w:rPr>
          <w:rFonts w:ascii="Times New Roman" w:hAnsi="Times New Roman"/>
          <w:i/>
          <w:sz w:val="28"/>
          <w:szCs w:val="28"/>
        </w:rPr>
        <w:t xml:space="preserve">, </w:t>
      </w:r>
      <w:r w:rsidR="00FA45B3" w:rsidRPr="002C5C7B">
        <w:rPr>
          <w:rFonts w:ascii="Times New Roman" w:hAnsi="Times New Roman"/>
          <w:i/>
          <w:sz w:val="28"/>
          <w:szCs w:val="28"/>
        </w:rPr>
        <w:t>8</w:t>
      </w:r>
      <w:r w:rsidRPr="002C5C7B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2F4841" w:rsidRPr="002C5C7B" w:rsidRDefault="002F4841" w:rsidP="00862327">
      <w:pPr>
        <w:pStyle w:val="a3"/>
        <w:numPr>
          <w:ilvl w:val="0"/>
          <w:numId w:val="12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2C5C7B">
        <w:rPr>
          <w:rFonts w:ascii="Times New Roman" w:hAnsi="Times New Roman"/>
          <w:i/>
          <w:sz w:val="28"/>
          <w:szCs w:val="28"/>
        </w:rPr>
        <w:t>знани</w:t>
      </w:r>
      <w:r w:rsidR="002C5C7B">
        <w:rPr>
          <w:rFonts w:ascii="Times New Roman" w:hAnsi="Times New Roman"/>
          <w:i/>
          <w:sz w:val="28"/>
          <w:szCs w:val="28"/>
        </w:rPr>
        <w:t>й, умений и навыков по элементу</w:t>
      </w:r>
      <w:r w:rsidRPr="002C5C7B">
        <w:rPr>
          <w:rFonts w:ascii="Times New Roman" w:hAnsi="Times New Roman"/>
          <w:i/>
          <w:sz w:val="28"/>
          <w:szCs w:val="28"/>
        </w:rPr>
        <w:t xml:space="preserve"> содержания учебного предмета </w:t>
      </w:r>
      <w:r w:rsidR="002C5C7B" w:rsidRPr="002C5C7B">
        <w:rPr>
          <w:rFonts w:ascii="Times New Roman" w:hAnsi="Times New Roman"/>
          <w:i/>
          <w:sz w:val="28"/>
          <w:szCs w:val="28"/>
        </w:rPr>
        <w:t xml:space="preserve">№ 21 </w:t>
      </w:r>
      <w:r w:rsidRPr="002C5C7B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2F4841" w:rsidRPr="00AD0D9A" w:rsidRDefault="002F4841" w:rsidP="002F484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16/РЯ-З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Самарский колледж сервиса производственного оборудования</w:t>
      </w:r>
    </w:p>
    <w:p w:rsidR="002F4841" w:rsidRPr="00AD0D9A" w:rsidRDefault="002F4841" w:rsidP="002F484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и уровни 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2C5C7B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2C5C7B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93,48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91,3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91,3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91,3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89,86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88,41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88,41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85,51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82,61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81,16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81,16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77,68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75,36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75,36</w:t>
            </w:r>
          </w:p>
        </w:tc>
      </w:tr>
      <w:tr w:rsidR="002F4841" w:rsidRPr="00AD0D9A" w:rsidTr="002C5C7B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72,46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69,57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68,12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65,22</w:t>
            </w:r>
          </w:p>
        </w:tc>
      </w:tr>
      <w:tr w:rsidR="002F4841" w:rsidRPr="00AD0D9A" w:rsidTr="002C5C7B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42,03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37,68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34,78</w:t>
            </w:r>
          </w:p>
        </w:tc>
      </w:tr>
      <w:tr w:rsidR="002F4841" w:rsidRPr="00AD0D9A" w:rsidTr="002C5C7B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18,84</w:t>
            </w:r>
          </w:p>
        </w:tc>
      </w:tr>
    </w:tbl>
    <w:p w:rsidR="002F4841" w:rsidRPr="00AD0D9A" w:rsidRDefault="002F4841" w:rsidP="002F4841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Самарскому колледжу сервиса производственного оборудования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C5C7B" w:rsidRDefault="002F4841" w:rsidP="00862327">
      <w:pPr>
        <w:pStyle w:val="a3"/>
        <w:numPr>
          <w:ilvl w:val="0"/>
          <w:numId w:val="12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Поддерживать на уровне не ниже достигнутого знания, умения и навыки по элементам содержания учебного предмета «Русский язык» №,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C5C7B" w:rsidRDefault="002F4841" w:rsidP="00862327">
      <w:pPr>
        <w:pStyle w:val="a3"/>
        <w:numPr>
          <w:ilvl w:val="0"/>
          <w:numId w:val="12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знания, умения и навыки по элемент</w:t>
      </w:r>
      <w:r w:rsidR="002C5C7B"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2C5C7B" w:rsidRDefault="002F4841" w:rsidP="00862327">
      <w:pPr>
        <w:pStyle w:val="a3"/>
        <w:numPr>
          <w:ilvl w:val="0"/>
          <w:numId w:val="12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Особое внимание уделить устранению дефицитов в области знаний, умений и навыков по элементам</w:t>
      </w:r>
      <w:r w:rsid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2C5C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17/РЯ-З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Самарское областное училище культуры и искусств</w:t>
      </w:r>
    </w:p>
    <w:p w:rsidR="002F4841" w:rsidRPr="00AD0D9A" w:rsidRDefault="002F4841" w:rsidP="002F4841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и уровни 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2C5C7B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2C5C7B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8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8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8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8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8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8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</w:t>
            </w:r>
            <w:r w:rsidR="00C17CBC">
              <w:rPr>
                <w:rFonts w:ascii="Times New Roman" w:hAnsi="Times New Roman" w:cs="Times New Roman"/>
                <w:sz w:val="26"/>
                <w:szCs w:val="26"/>
              </w:rPr>
              <w:t xml:space="preserve">ределениями, обстоятельствами,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C17CBC"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84,71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</w:tr>
      <w:tr w:rsidR="002F4841" w:rsidRPr="00AD0D9A" w:rsidTr="002C5C7B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2F4841" w:rsidRPr="00AD0D9A" w:rsidTr="002C5C7B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41,18</w:t>
            </w:r>
          </w:p>
        </w:tc>
      </w:tr>
      <w:tr w:rsidR="002F4841" w:rsidRPr="00AD0D9A" w:rsidTr="002C5C7B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C5C7B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C5C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41,18</w:t>
            </w:r>
          </w:p>
        </w:tc>
      </w:tr>
    </w:tbl>
    <w:p w:rsidR="002F4841" w:rsidRPr="00AD0D9A" w:rsidRDefault="002F4841" w:rsidP="00C17CBC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Самарскому областному училищу культуры и искусств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C17CBC" w:rsidRDefault="002F4841" w:rsidP="00862327">
      <w:pPr>
        <w:pStyle w:val="a3"/>
        <w:numPr>
          <w:ilvl w:val="0"/>
          <w:numId w:val="12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Поддерживать на уровне не ниже достигнутого знания, умения и навыки по элемент</w:t>
      </w:r>
      <w:r w:rsidR="00C17CBC">
        <w:rPr>
          <w:rFonts w:ascii="Times New Roman" w:eastAsia="Times New Roman" w:hAnsi="Times New Roman"/>
          <w:i/>
          <w:sz w:val="28"/>
          <w:szCs w:val="28"/>
          <w:lang w:eastAsia="ru-RU"/>
        </w:rPr>
        <w:t>ам содержания учебного предмета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«Русский язык» №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17CBC" w:rsidRDefault="002F4841" w:rsidP="00862327">
      <w:pPr>
        <w:pStyle w:val="a3"/>
        <w:numPr>
          <w:ilvl w:val="0"/>
          <w:numId w:val="12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C17CBC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C17CBC" w:rsidRDefault="002F4841" w:rsidP="00862327">
      <w:pPr>
        <w:pStyle w:val="a3"/>
        <w:numPr>
          <w:ilvl w:val="0"/>
          <w:numId w:val="12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18/РЯ-</w:t>
      </w:r>
      <w:r>
        <w:rPr>
          <w:rFonts w:ascii="Times New Roman" w:hAnsi="Times New Roman"/>
          <w:sz w:val="28"/>
          <w:szCs w:val="28"/>
        </w:rPr>
        <w:t>З</w:t>
      </w:r>
    </w:p>
    <w:p w:rsidR="002F4841" w:rsidRPr="00AD0D9A" w:rsidRDefault="002F4841" w:rsidP="00C17CBC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Самарский государственный колледж</w:t>
      </w:r>
    </w:p>
    <w:p w:rsidR="002F4841" w:rsidRPr="00AD0D9A" w:rsidRDefault="002F4841" w:rsidP="00C17CBC">
      <w:pPr>
        <w:spacing w:after="24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C17CBC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hanging="4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98,82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C17C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97,04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95,86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95,86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</w:t>
            </w:r>
            <w:r w:rsidR="00C17CBC">
              <w:rPr>
                <w:rFonts w:ascii="Times New Roman" w:hAnsi="Times New Roman" w:cs="Times New Roman"/>
                <w:sz w:val="26"/>
                <w:szCs w:val="26"/>
              </w:rPr>
              <w:t xml:space="preserve">оятельствами,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94,08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93,49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93,49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89,35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88,17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85,92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85,21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85,21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84,02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78,7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73,37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66,27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59,17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59,17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58,58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55,62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44,97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18,93</w:t>
            </w:r>
          </w:p>
        </w:tc>
      </w:tr>
    </w:tbl>
    <w:p w:rsidR="00C17CBC" w:rsidRDefault="00C17CBC" w:rsidP="002F4841">
      <w:pPr>
        <w:widowControl w:val="0"/>
        <w:spacing w:before="12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4841" w:rsidRPr="00AD0D9A" w:rsidRDefault="002F4841" w:rsidP="002F4841">
      <w:pPr>
        <w:widowControl w:val="0"/>
        <w:spacing w:before="120" w:after="0" w:line="360" w:lineRule="auto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Самарскому государственному колледжу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C17CBC" w:rsidRDefault="002F4841" w:rsidP="00862327">
      <w:pPr>
        <w:pStyle w:val="a3"/>
        <w:widowControl w:val="0"/>
        <w:numPr>
          <w:ilvl w:val="0"/>
          <w:numId w:val="12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17CBC" w:rsidRDefault="002F4841" w:rsidP="00862327">
      <w:pPr>
        <w:pStyle w:val="a3"/>
        <w:widowControl w:val="0"/>
        <w:numPr>
          <w:ilvl w:val="0"/>
          <w:numId w:val="12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C17CBC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C17CBC" w:rsidRDefault="002F4841" w:rsidP="00862327">
      <w:pPr>
        <w:pStyle w:val="a3"/>
        <w:widowControl w:val="0"/>
        <w:numPr>
          <w:ilvl w:val="0"/>
          <w:numId w:val="12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4841" w:rsidRPr="00AD0D9A" w:rsidRDefault="002F4841" w:rsidP="002F4841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19/РЯ-З</w:t>
      </w:r>
    </w:p>
    <w:p w:rsidR="002F4841" w:rsidRPr="00AD0D9A" w:rsidRDefault="002F4841" w:rsidP="00C17CBC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Самарский государственный колледж сервисных технологий и дизайна</w:t>
      </w:r>
    </w:p>
    <w:p w:rsidR="002F4841" w:rsidRPr="00AD0D9A" w:rsidRDefault="002F4841" w:rsidP="00C17CBC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и уровни 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C17CBC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hanging="4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 w:hanging="3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46,88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46,88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C17CBC"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42,19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40,63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34,38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34,38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31,25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28,13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28,13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26,88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Гру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21,88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8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15,63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Самарскому государственному колледжу сервисных технологий и дизайна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F4841" w:rsidRPr="00AD0D9A" w:rsidRDefault="002F4841" w:rsidP="00862327">
      <w:pPr>
        <w:pStyle w:val="a3"/>
        <w:numPr>
          <w:ilvl w:val="0"/>
          <w:numId w:val="8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C17CBC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«Русский язык» 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C17CBC" w:rsidRDefault="002F4841" w:rsidP="00862327">
      <w:pPr>
        <w:pStyle w:val="a3"/>
        <w:numPr>
          <w:ilvl w:val="0"/>
          <w:numId w:val="84"/>
        </w:numPr>
        <w:spacing w:after="12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20/РЯ-З</w:t>
      </w:r>
    </w:p>
    <w:p w:rsidR="002F4841" w:rsidRPr="00C17CBC" w:rsidRDefault="002F4841" w:rsidP="00C17CBC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Самарское художественное учи</w:t>
      </w:r>
      <w:r w:rsidR="00C17CBC">
        <w:rPr>
          <w:rFonts w:ascii="Times New Roman" w:hAnsi="Times New Roman"/>
          <w:i/>
          <w:iCs/>
          <w:sz w:val="28"/>
          <w:szCs w:val="28"/>
        </w:rPr>
        <w:t>лище имени К.С. Петрова-Водкина</w:t>
      </w:r>
    </w:p>
    <w:p w:rsidR="002F4841" w:rsidRPr="00AD0D9A" w:rsidRDefault="002F4841" w:rsidP="00C17CBC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 xml:space="preserve">владения обучающимися, 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C17CBC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93,33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93,33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73,33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C17CBC"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Пунктуация в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53,33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  <w:r w:rsidR="00C17C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9" w:type="dxa"/>
            <w:shd w:val="clear" w:color="auto" w:fill="auto"/>
            <w:noWrap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46,67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46,67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46,67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F4841" w:rsidRPr="00AD0D9A" w:rsidTr="00C17CBC">
        <w:trPr>
          <w:trHeight w:val="289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13,33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Самарскому художественному училищу имени К.С. Петрова-Водкина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F4841" w:rsidRPr="00AD0D9A" w:rsidRDefault="002F4841" w:rsidP="00862327">
      <w:pPr>
        <w:pStyle w:val="a3"/>
        <w:numPr>
          <w:ilvl w:val="0"/>
          <w:numId w:val="8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Поддерживать на уровне не ниже достигнутого знания, умения и навыки по элементам содержания учебного предмета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«Русский язык»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862327">
      <w:pPr>
        <w:pStyle w:val="a3"/>
        <w:numPr>
          <w:ilvl w:val="0"/>
          <w:numId w:val="8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знания, умения и навыки по элемент</w:t>
      </w:r>
      <w:r w:rsidR="00C17CBC"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862327">
      <w:pPr>
        <w:pStyle w:val="a3"/>
        <w:numPr>
          <w:ilvl w:val="0"/>
          <w:numId w:val="8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21/РЯ-З</w:t>
      </w:r>
    </w:p>
    <w:p w:rsidR="002F4841" w:rsidRPr="00AD0D9A" w:rsidRDefault="002F4841" w:rsidP="002F4841">
      <w:pPr>
        <w:spacing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Жигулевский государственный колледж</w:t>
      </w:r>
    </w:p>
    <w:p w:rsidR="002F4841" w:rsidRPr="00AD0D9A" w:rsidRDefault="002F4841" w:rsidP="00C17CB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 xml:space="preserve">владения обучающимися, </w:t>
      </w: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завершившими общеобразовательную подготовку, содержанием предмета «Русский язык» в пределах среднего общего образ</w:t>
      </w:r>
      <w:r w:rsidR="00C17C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C17CBC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17CBC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86,11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86,11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83,33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83,33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83,33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80,56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80,56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80,56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80,56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77,78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C17CBC"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C17CBC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69,44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63,89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63,89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61,11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55,56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55,56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55,56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52,78</w:t>
            </w:r>
          </w:p>
        </w:tc>
      </w:tr>
      <w:tr w:rsidR="002F4841" w:rsidRPr="00AD0D9A" w:rsidTr="00C17CBC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49,44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38,89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36,11</w:t>
            </w:r>
          </w:p>
        </w:tc>
      </w:tr>
    </w:tbl>
    <w:p w:rsidR="002F4841" w:rsidRPr="00AD0D9A" w:rsidRDefault="002F4841" w:rsidP="002F484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Жигулевскому государственному колледжу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F4841" w:rsidRPr="00AD0D9A" w:rsidRDefault="002F4841" w:rsidP="00862327">
      <w:pPr>
        <w:pStyle w:val="a3"/>
        <w:numPr>
          <w:ilvl w:val="0"/>
          <w:numId w:val="8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</w:t>
      </w:r>
      <w:r w:rsidR="00C17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«Русский язык»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862327">
      <w:pPr>
        <w:pStyle w:val="a3"/>
        <w:numPr>
          <w:ilvl w:val="0"/>
          <w:numId w:val="8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C17CBC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862327">
      <w:pPr>
        <w:pStyle w:val="a3"/>
        <w:numPr>
          <w:ilvl w:val="0"/>
          <w:numId w:val="8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4841" w:rsidRPr="00AD0D9A" w:rsidRDefault="002F4841" w:rsidP="002F4841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22/РЯ-З</w:t>
      </w:r>
    </w:p>
    <w:p w:rsidR="002F4841" w:rsidRPr="00AD0D9A" w:rsidRDefault="002F4841" w:rsidP="00C17CBC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Кинель-Черкасский сельскохозяйственный техникум</w:t>
      </w:r>
    </w:p>
    <w:p w:rsidR="002F4841" w:rsidRPr="00AD0D9A" w:rsidRDefault="002F4841" w:rsidP="002F484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C17CBC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81,25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65,63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31,25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31,25</w:t>
            </w:r>
          </w:p>
        </w:tc>
      </w:tr>
      <w:tr w:rsidR="002F4841" w:rsidRPr="00AD0D9A" w:rsidTr="00C17CBC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C17CBC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17CB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17C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</w:tr>
    </w:tbl>
    <w:p w:rsidR="002F4841" w:rsidRPr="00AD0D9A" w:rsidRDefault="002F4841" w:rsidP="00232673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Кинель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-Черкасскому сельскохозяйственному техникуму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32673" w:rsidRDefault="002F4841" w:rsidP="00862327">
      <w:pPr>
        <w:pStyle w:val="a3"/>
        <w:numPr>
          <w:ilvl w:val="0"/>
          <w:numId w:val="12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32673" w:rsidRDefault="002F4841" w:rsidP="00862327">
      <w:pPr>
        <w:pStyle w:val="a3"/>
        <w:numPr>
          <w:ilvl w:val="0"/>
          <w:numId w:val="12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232673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232673" w:rsidRDefault="002F4841" w:rsidP="00862327">
      <w:pPr>
        <w:pStyle w:val="a3"/>
        <w:numPr>
          <w:ilvl w:val="0"/>
          <w:numId w:val="12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32673">
      <w:pPr>
        <w:spacing w:before="240"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23/РЯ-З</w:t>
      </w:r>
    </w:p>
    <w:p w:rsidR="002F4841" w:rsidRPr="00AD0D9A" w:rsidRDefault="002F4841" w:rsidP="00232673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Отрадненский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нефтяной техникум</w:t>
      </w:r>
    </w:p>
    <w:p w:rsidR="002F4841" w:rsidRPr="00AD0D9A" w:rsidRDefault="002F4841" w:rsidP="00232673">
      <w:pPr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232673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232673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94,59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91,89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91,89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89,19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86,49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86,49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83,78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81,08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81,08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81,08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78,38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78,38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78,38</w:t>
            </w:r>
          </w:p>
        </w:tc>
      </w:tr>
      <w:tr w:rsidR="002F4841" w:rsidRPr="00AD0D9A" w:rsidTr="00232673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72,97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72,97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72,97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67,57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67,57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64,86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64,86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58,92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54,05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51,35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51,35</w:t>
            </w:r>
          </w:p>
        </w:tc>
      </w:tr>
    </w:tbl>
    <w:p w:rsidR="002F4841" w:rsidRPr="00AD0D9A" w:rsidRDefault="002F4841" w:rsidP="00232673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Отрадненскому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нефтяному техникуму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32673" w:rsidRDefault="002F4841" w:rsidP="00862327">
      <w:pPr>
        <w:pStyle w:val="a3"/>
        <w:numPr>
          <w:ilvl w:val="0"/>
          <w:numId w:val="12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232673" w:rsidRDefault="002F4841" w:rsidP="00862327">
      <w:pPr>
        <w:pStyle w:val="a3"/>
        <w:numPr>
          <w:ilvl w:val="0"/>
          <w:numId w:val="12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232673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24/РЯ-З</w:t>
      </w:r>
    </w:p>
    <w:p w:rsidR="002F4841" w:rsidRPr="00AD0D9A" w:rsidRDefault="002F4841" w:rsidP="00232673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Профессиональное училище с. Домашка</w:t>
      </w:r>
    </w:p>
    <w:p w:rsidR="002F4841" w:rsidRPr="00AD0D9A" w:rsidRDefault="002F4841" w:rsidP="00232673">
      <w:pPr>
        <w:spacing w:after="24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232673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232673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87,06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</w:tr>
      <w:tr w:rsidR="002F4841" w:rsidRPr="00AD0D9A" w:rsidTr="00232673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70,59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58,82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58,82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52,94</w:t>
            </w:r>
          </w:p>
        </w:tc>
      </w:tr>
      <w:tr w:rsidR="002F4841" w:rsidRPr="00AD0D9A" w:rsidTr="00232673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47,06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47,06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41,18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35,29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29,41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Профессиональному училищу с. Домашка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32673" w:rsidRDefault="002F4841" w:rsidP="00862327">
      <w:pPr>
        <w:pStyle w:val="a3"/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32673" w:rsidRDefault="002F4841" w:rsidP="00862327">
      <w:pPr>
        <w:pStyle w:val="a3"/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знания, умения и навыки по элемент</w:t>
      </w:r>
      <w:r w:rsidR="00232673"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232673" w:rsidRDefault="002F4841" w:rsidP="00862327">
      <w:pPr>
        <w:pStyle w:val="a3"/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25/РЯ-З</w:t>
      </w:r>
    </w:p>
    <w:p w:rsidR="002F4841" w:rsidRPr="00AD0D9A" w:rsidRDefault="002F4841" w:rsidP="00232673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Нефтегорский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государственный техникум</w:t>
      </w:r>
    </w:p>
    <w:p w:rsidR="002F4841" w:rsidRPr="00AD0D9A" w:rsidRDefault="002F4841" w:rsidP="00232673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232673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232673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94,44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88,89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77,78</w:t>
            </w:r>
          </w:p>
        </w:tc>
      </w:tr>
      <w:tr w:rsidR="002F4841" w:rsidRPr="00AD0D9A" w:rsidTr="00232673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72,22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69,44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65,56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61,11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232673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44,44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38,89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38,89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</w:tr>
      <w:tr w:rsidR="002F4841" w:rsidRPr="00AD0D9A" w:rsidTr="00232673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22,22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Нефтегорскому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государственному техникуму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32673" w:rsidRDefault="002F4841" w:rsidP="00862327">
      <w:pPr>
        <w:pStyle w:val="a3"/>
        <w:numPr>
          <w:ilvl w:val="0"/>
          <w:numId w:val="12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32673" w:rsidRDefault="002F4841" w:rsidP="00862327">
      <w:pPr>
        <w:pStyle w:val="a3"/>
        <w:numPr>
          <w:ilvl w:val="0"/>
          <w:numId w:val="12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232673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232673" w:rsidRDefault="002F4841" w:rsidP="00862327">
      <w:pPr>
        <w:pStyle w:val="a3"/>
        <w:numPr>
          <w:ilvl w:val="0"/>
          <w:numId w:val="12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26/РЯ-З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Сергиевский губернский техникум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232673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232673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Высокая степень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95,83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95,83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93,75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32673"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90,63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89,58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85,42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85,42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85,42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81,25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81,25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80,83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79,17</w:t>
            </w:r>
          </w:p>
        </w:tc>
      </w:tr>
      <w:tr w:rsidR="002F4841" w:rsidRPr="00AD0D9A" w:rsidTr="00232673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72,92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70,83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66,67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64,58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</w:tr>
      <w:tr w:rsidR="002F4841" w:rsidRPr="00AD0D9A" w:rsidTr="00232673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47,92</w:t>
            </w:r>
          </w:p>
        </w:tc>
      </w:tr>
    </w:tbl>
    <w:p w:rsidR="002F4841" w:rsidRPr="00AD0D9A" w:rsidRDefault="002F4841" w:rsidP="00232673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Сергиевскому губернскому техникуму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32673" w:rsidRDefault="002F4841" w:rsidP="00862327">
      <w:pPr>
        <w:pStyle w:val="a3"/>
        <w:numPr>
          <w:ilvl w:val="0"/>
          <w:numId w:val="12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 w:rsidR="00232673">
        <w:rPr>
          <w:rFonts w:ascii="Times New Roman" w:eastAsia="Times New Roman" w:hAnsi="Times New Roman"/>
          <w:i/>
          <w:sz w:val="28"/>
          <w:szCs w:val="28"/>
          <w:lang w:eastAsia="ru-RU"/>
        </w:rPr>
        <w:t>ам содержания учебного предмета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«Русский язык»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32673" w:rsidRDefault="002F4841" w:rsidP="00862327">
      <w:pPr>
        <w:pStyle w:val="a3"/>
        <w:numPr>
          <w:ilvl w:val="0"/>
          <w:numId w:val="12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232673" w:rsidRDefault="002F4841" w:rsidP="00862327">
      <w:pPr>
        <w:pStyle w:val="a3"/>
        <w:numPr>
          <w:ilvl w:val="0"/>
          <w:numId w:val="12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Особое внимание уделить устранению дефицитов в области знаний, умений и навыков по элементам содержания учебного предмета № 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DD7A4B" w:rsidRDefault="002F4841" w:rsidP="002F484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27/РЯ-З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Хворостянский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государственный техникум им. Юрия Рябова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232673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232673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89,47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89,47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89,47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78,95</w:t>
            </w:r>
          </w:p>
        </w:tc>
      </w:tr>
      <w:tr w:rsidR="002F4841" w:rsidRPr="00AD0D9A" w:rsidTr="00232673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68,42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63,16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63,16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57,89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52,63</w:t>
            </w:r>
          </w:p>
        </w:tc>
      </w:tr>
      <w:tr w:rsidR="002F4841" w:rsidRPr="00AD0D9A" w:rsidTr="00232673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48,42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47,37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47,37</w:t>
            </w:r>
          </w:p>
        </w:tc>
      </w:tr>
      <w:tr w:rsidR="002F4841" w:rsidRPr="00AD0D9A" w:rsidTr="00232673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31,58</w:t>
            </w:r>
          </w:p>
        </w:tc>
      </w:tr>
    </w:tbl>
    <w:p w:rsidR="002F4841" w:rsidRPr="00AD0D9A" w:rsidRDefault="002F4841" w:rsidP="00232673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Хворостянскому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государственному техникуму им. Юрия Рябова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32673" w:rsidRDefault="002F4841" w:rsidP="00862327">
      <w:pPr>
        <w:pStyle w:val="a3"/>
        <w:widowControl w:val="0"/>
        <w:numPr>
          <w:ilvl w:val="0"/>
          <w:numId w:val="13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32673" w:rsidRDefault="002F4841" w:rsidP="00862327">
      <w:pPr>
        <w:pStyle w:val="a3"/>
        <w:widowControl w:val="0"/>
        <w:numPr>
          <w:ilvl w:val="0"/>
          <w:numId w:val="13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знания, умения и навыки по элемент</w:t>
      </w:r>
      <w:r w:rsidR="00232673"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232673" w:rsidRDefault="002F4841" w:rsidP="00862327">
      <w:pPr>
        <w:pStyle w:val="a3"/>
        <w:widowControl w:val="0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28/РЯ-З</w:t>
      </w:r>
    </w:p>
    <w:p w:rsidR="002F4841" w:rsidRPr="00AD0D9A" w:rsidRDefault="002F4841" w:rsidP="00232673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Кинельский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государственный техникум</w:t>
      </w:r>
    </w:p>
    <w:p w:rsidR="002F4841" w:rsidRPr="00AD0D9A" w:rsidRDefault="002F4841" w:rsidP="0023267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379"/>
        <w:gridCol w:w="1862"/>
      </w:tblGrid>
      <w:tr w:rsidR="002F4841" w:rsidRPr="00AD0D9A" w:rsidTr="00232673">
        <w:trPr>
          <w:trHeight w:val="300"/>
          <w:tblHeader/>
        </w:trPr>
        <w:tc>
          <w:tcPr>
            <w:tcW w:w="1129" w:type="dxa"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Позиция в рейтинге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232673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97,62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95,24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95,24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95,24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95,24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90,48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85,71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85,71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85,71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76,19</w:t>
            </w:r>
          </w:p>
        </w:tc>
      </w:tr>
      <w:tr w:rsidR="002F4841" w:rsidRPr="00AD0D9A" w:rsidTr="00232673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61,9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60,95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57,14</w:t>
            </w:r>
          </w:p>
        </w:tc>
      </w:tr>
      <w:tr w:rsidR="002F4841" w:rsidRPr="00AD0D9A" w:rsidTr="00232673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47,62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47,62</w:t>
            </w:r>
          </w:p>
        </w:tc>
      </w:tr>
      <w:tr w:rsidR="002F4841" w:rsidRPr="00AD0D9A" w:rsidTr="00232673">
        <w:trPr>
          <w:trHeight w:val="300"/>
        </w:trPr>
        <w:tc>
          <w:tcPr>
            <w:tcW w:w="1129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2F4841" w:rsidRPr="00AD0D9A" w:rsidRDefault="00992856" w:rsidP="0023267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2326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</w:p>
        </w:tc>
      </w:tr>
    </w:tbl>
    <w:p w:rsidR="002F4841" w:rsidRPr="00AD0D9A" w:rsidRDefault="002F4841" w:rsidP="00232673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Кинельскому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государственному техникуму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32673" w:rsidRDefault="002F4841" w:rsidP="00862327">
      <w:pPr>
        <w:pStyle w:val="a3"/>
        <w:numPr>
          <w:ilvl w:val="0"/>
          <w:numId w:val="13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21362" w:rsidRDefault="002F4841" w:rsidP="00862327">
      <w:pPr>
        <w:pStyle w:val="a3"/>
        <w:numPr>
          <w:ilvl w:val="0"/>
          <w:numId w:val="13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C21362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2326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C21362" w:rsidRDefault="002F4841" w:rsidP="00862327">
      <w:pPr>
        <w:pStyle w:val="a3"/>
        <w:numPr>
          <w:ilvl w:val="0"/>
          <w:numId w:val="13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29/РЯ-З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Новокуйбышевский гуманитарно-технологический колледж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  <w:gridCol w:w="14"/>
      </w:tblGrid>
      <w:tr w:rsidR="002F4841" w:rsidRPr="00AD0D9A" w:rsidTr="00C21362">
        <w:trPr>
          <w:gridAfter w:val="1"/>
          <w:wAfter w:w="14" w:type="dxa"/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21362">
        <w:trPr>
          <w:trHeight w:val="300"/>
        </w:trPr>
        <w:tc>
          <w:tcPr>
            <w:tcW w:w="9384" w:type="dxa"/>
            <w:gridSpan w:val="4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94,74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91,58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89,47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89,47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84,21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78,95</w:t>
            </w:r>
          </w:p>
        </w:tc>
      </w:tr>
      <w:tr w:rsidR="002F4841" w:rsidRPr="00AD0D9A" w:rsidTr="00C21362">
        <w:trPr>
          <w:trHeight w:val="300"/>
        </w:trPr>
        <w:tc>
          <w:tcPr>
            <w:tcW w:w="9384" w:type="dxa"/>
            <w:gridSpan w:val="4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73,68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68,42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57,89</w:t>
            </w:r>
          </w:p>
        </w:tc>
      </w:tr>
      <w:tr w:rsidR="002F4841" w:rsidRPr="00AD0D9A" w:rsidTr="00C21362">
        <w:trPr>
          <w:trHeight w:val="300"/>
        </w:trPr>
        <w:tc>
          <w:tcPr>
            <w:tcW w:w="9384" w:type="dxa"/>
            <w:gridSpan w:val="4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42,11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36,84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31,58</w:t>
            </w:r>
          </w:p>
        </w:tc>
      </w:tr>
      <w:tr w:rsidR="002F4841" w:rsidRPr="00AD0D9A" w:rsidTr="00C21362">
        <w:trPr>
          <w:trHeight w:val="300"/>
        </w:trPr>
        <w:tc>
          <w:tcPr>
            <w:tcW w:w="9384" w:type="dxa"/>
            <w:gridSpan w:val="4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C21362">
        <w:trPr>
          <w:gridAfter w:val="1"/>
          <w:wAfter w:w="14" w:type="dxa"/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9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62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</w:tr>
    </w:tbl>
    <w:p w:rsidR="00C21362" w:rsidRDefault="002F4841" w:rsidP="00C21362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Новокуйбышевскому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гуманитарно-технологическому колледжу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C21362" w:rsidRPr="00C21362" w:rsidRDefault="002F4841" w:rsidP="00862327">
      <w:pPr>
        <w:pStyle w:val="a3"/>
        <w:widowControl w:val="0"/>
        <w:numPr>
          <w:ilvl w:val="0"/>
          <w:numId w:val="13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21362" w:rsidRPr="00C21362" w:rsidRDefault="002F4841" w:rsidP="00862327">
      <w:pPr>
        <w:pStyle w:val="a3"/>
        <w:widowControl w:val="0"/>
        <w:numPr>
          <w:ilvl w:val="0"/>
          <w:numId w:val="13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C21362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C21362" w:rsidRDefault="002F4841" w:rsidP="00862327">
      <w:pPr>
        <w:pStyle w:val="a3"/>
        <w:widowControl w:val="0"/>
        <w:numPr>
          <w:ilvl w:val="0"/>
          <w:numId w:val="13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4841" w:rsidRPr="00AD0D9A" w:rsidRDefault="002F4841" w:rsidP="002F4841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30/РЯ-З</w:t>
      </w:r>
    </w:p>
    <w:p w:rsidR="002F4841" w:rsidRPr="00AD0D9A" w:rsidRDefault="002F4841" w:rsidP="00C21362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Губернский колледж города Похвистнево</w:t>
      </w:r>
    </w:p>
    <w:p w:rsidR="002F4841" w:rsidRPr="00AD0D9A" w:rsidRDefault="002F4841" w:rsidP="00C21362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 xml:space="preserve"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 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C21362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81,25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68,75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Груп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31,25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</w:tbl>
    <w:p w:rsidR="002F4841" w:rsidRPr="00AD0D9A" w:rsidRDefault="002F4841" w:rsidP="00C21362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Губернскому колледжу города Похвистнево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C21362" w:rsidRDefault="002F4841" w:rsidP="00862327">
      <w:pPr>
        <w:pStyle w:val="a3"/>
        <w:numPr>
          <w:ilvl w:val="0"/>
          <w:numId w:val="13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</w:t>
      </w:r>
      <w:r w:rsidR="00C21362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элементу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«Русский язык»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21362" w:rsidRDefault="002F4841" w:rsidP="00862327">
      <w:pPr>
        <w:pStyle w:val="a3"/>
        <w:numPr>
          <w:ilvl w:val="0"/>
          <w:numId w:val="13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знания, умения и навы</w:t>
      </w:r>
      <w:r w:rsidR="00C21362">
        <w:rPr>
          <w:rFonts w:ascii="Times New Roman" w:eastAsia="Times New Roman" w:hAnsi="Times New Roman"/>
          <w:i/>
          <w:sz w:val="28"/>
          <w:szCs w:val="28"/>
          <w:lang w:eastAsia="ru-RU"/>
        </w:rPr>
        <w:t>ки по элементам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C21362" w:rsidRDefault="002F4841" w:rsidP="00862327">
      <w:pPr>
        <w:pStyle w:val="a3"/>
        <w:numPr>
          <w:ilvl w:val="0"/>
          <w:numId w:val="13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21362" w:rsidRDefault="00C213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31/РЯ-З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Губернский колледж г. Сызрани</w:t>
      </w:r>
    </w:p>
    <w:p w:rsidR="002F4841" w:rsidRPr="00AD0D9A" w:rsidRDefault="002F4841" w:rsidP="00C21362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C21362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91,2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89,6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79,2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76,8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75,2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71,2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59,68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34,4</w:t>
            </w:r>
          </w:p>
        </w:tc>
      </w:tr>
    </w:tbl>
    <w:p w:rsidR="002F4841" w:rsidRPr="00AD0D9A" w:rsidRDefault="002F4841" w:rsidP="002F4841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Губернскому колледжу г. Сызрани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F4841" w:rsidRPr="00AD0D9A" w:rsidRDefault="002F4841" w:rsidP="00862327">
      <w:pPr>
        <w:pStyle w:val="a3"/>
        <w:widowControl w:val="0"/>
        <w:numPr>
          <w:ilvl w:val="0"/>
          <w:numId w:val="8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862327">
      <w:pPr>
        <w:pStyle w:val="a3"/>
        <w:numPr>
          <w:ilvl w:val="0"/>
          <w:numId w:val="8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862327">
      <w:pPr>
        <w:pStyle w:val="a3"/>
        <w:numPr>
          <w:ilvl w:val="0"/>
          <w:numId w:val="8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>Особое внимание уделить устранению дефицитов в области знаний, умений и навыков по элементам содержания учебного предмета № 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21362" w:rsidRDefault="00C21362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32/РЯ-З</w:t>
      </w:r>
    </w:p>
    <w:p w:rsidR="002F4841" w:rsidRPr="00AD0D9A" w:rsidRDefault="002F4841" w:rsidP="00C21362">
      <w:pPr>
        <w:spacing w:after="0" w:line="276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 xml:space="preserve">Сызранский колледж искусств и культуры им. О.Н.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Носцовой</w:t>
      </w:r>
      <w:proofErr w:type="spellEnd"/>
    </w:p>
    <w:p w:rsidR="002F4841" w:rsidRPr="00AD0D9A" w:rsidRDefault="002F4841" w:rsidP="00C21362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C21362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21362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2F4841" w:rsidRPr="00AD0D9A" w:rsidTr="00C21362">
        <w:trPr>
          <w:trHeight w:val="249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2F4841" w:rsidRPr="00AD0D9A" w:rsidTr="00C21362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2F4841" w:rsidRPr="00AD0D9A" w:rsidTr="00C21362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2F4841" w:rsidRPr="00AD0D9A" w:rsidRDefault="002F4841" w:rsidP="00C21362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Сызранскому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колледжу искусств и культуры им. О.Н.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Носцовой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C21362" w:rsidRDefault="002F4841" w:rsidP="00862327">
      <w:pPr>
        <w:pStyle w:val="a3"/>
        <w:numPr>
          <w:ilvl w:val="0"/>
          <w:numId w:val="13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21362" w:rsidRDefault="002F4841" w:rsidP="00862327">
      <w:pPr>
        <w:pStyle w:val="a3"/>
        <w:numPr>
          <w:ilvl w:val="0"/>
          <w:numId w:val="13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Совершенствовать у обучающихся знания, умения и навыки по элементу содержания учебного предмета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C21362" w:rsidRDefault="002F4841" w:rsidP="00862327">
      <w:pPr>
        <w:pStyle w:val="a3"/>
        <w:numPr>
          <w:ilvl w:val="0"/>
          <w:numId w:val="13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21362" w:rsidRDefault="00C213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33/РЯ-З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Поволжский государственный университет сервиса</w:t>
      </w:r>
    </w:p>
    <w:p w:rsidR="002F4841" w:rsidRPr="00AD0D9A" w:rsidRDefault="002F4841" w:rsidP="00C21362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C21362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C21362" w:rsidRPr="00AD0D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3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Поволжскому государственному университету сервиса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F4841" w:rsidRPr="00AD0D9A" w:rsidRDefault="002F4841" w:rsidP="00862327">
      <w:pPr>
        <w:pStyle w:val="a3"/>
        <w:numPr>
          <w:ilvl w:val="0"/>
          <w:numId w:val="8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862327">
      <w:pPr>
        <w:pStyle w:val="a3"/>
        <w:numPr>
          <w:ilvl w:val="0"/>
          <w:numId w:val="8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знания, умения и навыки по элемент</w:t>
      </w:r>
      <w:r w:rsidR="00C21362"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862327">
      <w:pPr>
        <w:pStyle w:val="a3"/>
        <w:numPr>
          <w:ilvl w:val="0"/>
          <w:numId w:val="8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21362" w:rsidRDefault="00C213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841" w:rsidRPr="00AD0D9A" w:rsidRDefault="002F4841" w:rsidP="002F4841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34/РЯ-З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Колледж технического и художественного образования г. Тольятти</w:t>
      </w:r>
    </w:p>
    <w:p w:rsidR="002F4841" w:rsidRPr="00AD0D9A" w:rsidRDefault="002F4841" w:rsidP="00C21362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C21362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2F4841" w:rsidRPr="00AD0D9A" w:rsidTr="00C21362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4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Колледжу технического и художественного образования г. Тольятти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C21362" w:rsidRDefault="002F4841" w:rsidP="00862327">
      <w:pPr>
        <w:pStyle w:val="a3"/>
        <w:numPr>
          <w:ilvl w:val="0"/>
          <w:numId w:val="13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C21362" w:rsidRDefault="002F4841" w:rsidP="00862327">
      <w:pPr>
        <w:pStyle w:val="a3"/>
        <w:numPr>
          <w:ilvl w:val="0"/>
          <w:numId w:val="13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C21362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C213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C21362" w:rsidRDefault="002F4841" w:rsidP="002F4841">
      <w:pPr>
        <w:pStyle w:val="a3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C21362" w:rsidRDefault="00C213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35/РЯ-З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Тольяттинский колледж сервисных технологий и предпринимательства</w:t>
      </w:r>
    </w:p>
    <w:p w:rsidR="002F4841" w:rsidRPr="00AD0D9A" w:rsidRDefault="002F4841" w:rsidP="00C21362">
      <w:pPr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C21362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C21362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80,85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80,85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78,72</w:t>
            </w:r>
          </w:p>
        </w:tc>
      </w:tr>
      <w:tr w:rsidR="002F4841" w:rsidRPr="00AD0D9A" w:rsidTr="00C21362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74,47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70,21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68,09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65,96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65,96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63,83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61,7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59,57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57,45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57,45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57,45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55,32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53,19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53,19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53,19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53,19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51,06</w:t>
            </w:r>
          </w:p>
        </w:tc>
      </w:tr>
      <w:tr w:rsidR="002F4841" w:rsidRPr="00AD0D9A" w:rsidTr="00C21362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44,68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42,55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31,91</w:t>
            </w:r>
          </w:p>
        </w:tc>
      </w:tr>
      <w:tr w:rsidR="002F4841" w:rsidRPr="00AD0D9A" w:rsidTr="00C21362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5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C2136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C213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25,53</w:t>
            </w:r>
          </w:p>
        </w:tc>
      </w:tr>
    </w:tbl>
    <w:p w:rsidR="002F4841" w:rsidRPr="00AD0D9A" w:rsidRDefault="002F4841" w:rsidP="009A68F5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Тольяттинскому колледжу сервисных технологий и предпринимательства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9A68F5" w:rsidRDefault="002F4841" w:rsidP="00862327">
      <w:pPr>
        <w:pStyle w:val="a3"/>
        <w:numPr>
          <w:ilvl w:val="0"/>
          <w:numId w:val="13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9A68F5" w:rsidRDefault="002F4841" w:rsidP="00862327">
      <w:pPr>
        <w:pStyle w:val="a3"/>
        <w:numPr>
          <w:ilvl w:val="0"/>
          <w:numId w:val="13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9A68F5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9A68F5" w:rsidRDefault="002F4841" w:rsidP="00862327">
      <w:pPr>
        <w:pStyle w:val="a3"/>
        <w:numPr>
          <w:ilvl w:val="0"/>
          <w:numId w:val="13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Особое внимание уделить устранению дефицитов в области знаний, умений и навыков по элементам</w:t>
      </w:r>
      <w:r w:rsid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36/РЯ-З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Тольяттинский индустриально-педагогический колледж</w:t>
      </w:r>
    </w:p>
    <w:p w:rsidR="002F4841" w:rsidRPr="00AD0D9A" w:rsidRDefault="002F4841" w:rsidP="009A68F5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9A68F5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9A68F5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90,91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81,82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80,91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77,27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77,27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77,27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77,27</w:t>
            </w:r>
          </w:p>
        </w:tc>
      </w:tr>
      <w:tr w:rsidR="002F4841" w:rsidRPr="00AD0D9A" w:rsidTr="009A68F5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72,73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72,73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72,73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63,64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63,64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63,64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63,64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59,09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54,55</w:t>
            </w:r>
          </w:p>
        </w:tc>
      </w:tr>
      <w:tr w:rsidR="002F4841" w:rsidRPr="00AD0D9A" w:rsidTr="009A68F5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40,91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27,27</w:t>
            </w:r>
          </w:p>
        </w:tc>
      </w:tr>
      <w:tr w:rsidR="002F4841" w:rsidRPr="00AD0D9A" w:rsidTr="009A68F5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6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13,64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Тольяттинскому индустриально-педагогическому колледжу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9A68F5" w:rsidRDefault="002F4841" w:rsidP="00862327">
      <w:pPr>
        <w:pStyle w:val="a3"/>
        <w:numPr>
          <w:ilvl w:val="0"/>
          <w:numId w:val="13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9A68F5" w:rsidRDefault="002F4841" w:rsidP="00862327">
      <w:pPr>
        <w:pStyle w:val="a3"/>
        <w:numPr>
          <w:ilvl w:val="0"/>
          <w:numId w:val="13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9A68F5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9A68F5" w:rsidRDefault="002F4841" w:rsidP="00862327">
      <w:pPr>
        <w:pStyle w:val="a3"/>
        <w:numPr>
          <w:ilvl w:val="0"/>
          <w:numId w:val="13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9A68F5" w:rsidRDefault="009A68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37/РЯ-З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Тольяттинский экономико-технологический колледж</w:t>
      </w:r>
    </w:p>
    <w:p w:rsidR="002F4841" w:rsidRPr="00AD0D9A" w:rsidRDefault="002F4841" w:rsidP="009A68F5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9A68F5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9A68F5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99,64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96,36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96,36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96,36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96,36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92,73</w:t>
            </w:r>
          </w:p>
        </w:tc>
      </w:tr>
      <w:tr w:rsidR="002F4841" w:rsidRPr="00AD0D9A" w:rsidTr="009A68F5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49,09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7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47,27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Тольяттинскому экономико-технологическому колледжу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9A68F5" w:rsidRDefault="002F4841" w:rsidP="00862327">
      <w:pPr>
        <w:pStyle w:val="a3"/>
        <w:numPr>
          <w:ilvl w:val="0"/>
          <w:numId w:val="13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9A68F5" w:rsidRDefault="002F4841" w:rsidP="00862327">
      <w:pPr>
        <w:pStyle w:val="a3"/>
        <w:numPr>
          <w:ilvl w:val="0"/>
          <w:numId w:val="13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Особое внимание уделить устранению дефицитов в области знаний, умений и навыков по элементам содержания учебного предмета № 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9A68F5" w:rsidRDefault="009A68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38/РЯ-З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Тольяттинский социально-педагогический колледж</w:t>
      </w:r>
    </w:p>
    <w:p w:rsidR="002F4841" w:rsidRPr="00AD0D9A" w:rsidRDefault="002F4841" w:rsidP="009A68F5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9A68F5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9A68F5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85,61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83,33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81,82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79,55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79,55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77,65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77,27</w:t>
            </w:r>
          </w:p>
        </w:tc>
      </w:tr>
      <w:tr w:rsidR="002F4841" w:rsidRPr="00AD0D9A" w:rsidTr="009A68F5">
        <w:trPr>
          <w:trHeight w:val="354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9A68F5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70,45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68,94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68,94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65,91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63,64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62,12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60,61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60,61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59,09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57,58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56,06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51,97</w:t>
            </w:r>
          </w:p>
        </w:tc>
      </w:tr>
      <w:tr w:rsidR="002F4841" w:rsidRPr="00AD0D9A" w:rsidTr="009A68F5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43,18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37,88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8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32,58</w:t>
            </w:r>
          </w:p>
        </w:tc>
      </w:tr>
    </w:tbl>
    <w:p w:rsidR="002F4841" w:rsidRPr="00AD0D9A" w:rsidRDefault="002F4841" w:rsidP="002F4841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Тольяттинскому социально-педагогическому колледжу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9A68F5" w:rsidRDefault="002F4841" w:rsidP="00862327">
      <w:pPr>
        <w:pStyle w:val="a3"/>
        <w:numPr>
          <w:ilvl w:val="0"/>
          <w:numId w:val="13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9A68F5" w:rsidRDefault="002F4841" w:rsidP="00862327">
      <w:pPr>
        <w:pStyle w:val="a3"/>
        <w:numPr>
          <w:ilvl w:val="0"/>
          <w:numId w:val="13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9A68F5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9A68F5" w:rsidRDefault="002F4841" w:rsidP="00862327">
      <w:pPr>
        <w:pStyle w:val="a3"/>
        <w:numPr>
          <w:ilvl w:val="0"/>
          <w:numId w:val="13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9A68F5" w:rsidRDefault="009A68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39/РЯ-З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 xml:space="preserve">Чапаевский губернский колледж им. О.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Колычева</w:t>
      </w:r>
      <w:proofErr w:type="spellEnd"/>
    </w:p>
    <w:p w:rsidR="002F4841" w:rsidRPr="00AD0D9A" w:rsidRDefault="002F4841" w:rsidP="009A68F5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9A68F5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9A68F5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94,12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88,24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82,35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81,18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79,41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76,47</w:t>
            </w:r>
          </w:p>
        </w:tc>
      </w:tr>
      <w:tr w:rsidR="002F4841" w:rsidRPr="00AD0D9A" w:rsidTr="009A68F5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70,59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58,82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52,94</w:t>
            </w:r>
          </w:p>
        </w:tc>
      </w:tr>
      <w:tr w:rsidR="002F4841" w:rsidRPr="00AD0D9A" w:rsidTr="009A68F5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47,06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41,18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09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35,29</w:t>
            </w:r>
          </w:p>
        </w:tc>
      </w:tr>
    </w:tbl>
    <w:p w:rsidR="002F4841" w:rsidRPr="00AD0D9A" w:rsidRDefault="002F4841" w:rsidP="009A68F5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Чапаевскому губернскому колледжу                            им. О. </w:t>
      </w:r>
      <w:proofErr w:type="spellStart"/>
      <w:r w:rsidRPr="00AD0D9A">
        <w:rPr>
          <w:rFonts w:ascii="Times New Roman" w:hAnsi="Times New Roman"/>
          <w:i/>
          <w:iCs/>
          <w:sz w:val="28"/>
          <w:szCs w:val="28"/>
        </w:rPr>
        <w:t>Колычева</w:t>
      </w:r>
      <w:proofErr w:type="spellEnd"/>
      <w:r w:rsidRPr="00AD0D9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9A68F5" w:rsidRDefault="002F4841" w:rsidP="00862327">
      <w:pPr>
        <w:pStyle w:val="a3"/>
        <w:numPr>
          <w:ilvl w:val="0"/>
          <w:numId w:val="14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9A68F5" w:rsidRDefault="002F4841" w:rsidP="00862327">
      <w:pPr>
        <w:pStyle w:val="a3"/>
        <w:numPr>
          <w:ilvl w:val="0"/>
          <w:numId w:val="14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знания, умения и навыки по эле</w:t>
      </w:r>
      <w:r w:rsidR="009A68F5">
        <w:rPr>
          <w:rFonts w:ascii="Times New Roman" w:eastAsia="Times New Roman" w:hAnsi="Times New Roman"/>
          <w:i/>
          <w:sz w:val="28"/>
          <w:szCs w:val="28"/>
          <w:lang w:eastAsia="ru-RU"/>
        </w:rPr>
        <w:t>ментам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9A68F5" w:rsidRDefault="002F4841" w:rsidP="00862327">
      <w:pPr>
        <w:pStyle w:val="a3"/>
        <w:numPr>
          <w:ilvl w:val="0"/>
          <w:numId w:val="14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9A68F5" w:rsidRDefault="009A68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lastRenderedPageBreak/>
        <w:t>Таблица 40/РЯ-З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Колледж гуманитарных и социально-педагогических дисциплин имени Святителя Алексия, Митрополита Московского</w:t>
      </w:r>
    </w:p>
    <w:p w:rsidR="002F4841" w:rsidRPr="00AD0D9A" w:rsidRDefault="002F4841" w:rsidP="009A68F5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9A68F5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9A68F5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92,98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87,72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85,96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85,96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85,96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82,46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82,46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80,7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80,7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78,6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77,19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77,19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77,19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75,44</w:t>
            </w:r>
          </w:p>
        </w:tc>
      </w:tr>
      <w:tr w:rsidR="002F4841" w:rsidRPr="00AD0D9A" w:rsidTr="009A68F5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73,68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73,68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73,68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70,18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68,42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64,91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59,65</w:t>
            </w:r>
          </w:p>
        </w:tc>
      </w:tr>
      <w:tr w:rsidR="002F4841" w:rsidRPr="00AD0D9A" w:rsidTr="009A68F5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45,61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43,86</w:t>
            </w:r>
          </w:p>
        </w:tc>
      </w:tr>
      <w:tr w:rsidR="002F4841" w:rsidRPr="00AD0D9A" w:rsidTr="009A68F5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9A68F5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0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9A68F5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9A6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10,53</w:t>
            </w:r>
          </w:p>
        </w:tc>
      </w:tr>
    </w:tbl>
    <w:p w:rsidR="002F4841" w:rsidRPr="00AD0D9A" w:rsidRDefault="002F4841" w:rsidP="009A68F5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Колледжу гуманитарных и социально-педагогических дисциплин имени Святителя Алексия, Митрополита Московского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9A68F5" w:rsidRDefault="002F4841" w:rsidP="00862327">
      <w:pPr>
        <w:pStyle w:val="a3"/>
        <w:numPr>
          <w:ilvl w:val="0"/>
          <w:numId w:val="14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9A68F5" w:rsidRDefault="002F4841" w:rsidP="00862327">
      <w:pPr>
        <w:pStyle w:val="a3"/>
        <w:numPr>
          <w:ilvl w:val="0"/>
          <w:numId w:val="14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9A68F5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9A68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4E1920" w:rsidRDefault="002F4841" w:rsidP="004E1920">
      <w:pPr>
        <w:pStyle w:val="a3"/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AD0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AD0D9A" w:rsidRDefault="002F4841" w:rsidP="004E1920">
      <w:pPr>
        <w:spacing w:before="120"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41/РЯ-З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Колледж управления и экономики</w:t>
      </w:r>
    </w:p>
    <w:p w:rsidR="002F4841" w:rsidRPr="00AD0D9A" w:rsidRDefault="002F4841" w:rsidP="004E1920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293"/>
        <w:gridCol w:w="1862"/>
      </w:tblGrid>
      <w:tr w:rsidR="002F4841" w:rsidRPr="00AD0D9A" w:rsidTr="004E1920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93" w:type="dxa"/>
            <w:shd w:val="clear" w:color="auto" w:fill="auto"/>
            <w:noWrap/>
            <w:vAlign w:val="center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4E1920">
        <w:trPr>
          <w:trHeight w:val="300"/>
        </w:trPr>
        <w:tc>
          <w:tcPr>
            <w:tcW w:w="9370" w:type="dxa"/>
            <w:gridSpan w:val="3"/>
          </w:tcPr>
          <w:p w:rsidR="002F4841" w:rsidRPr="00AD0D9A" w:rsidRDefault="002F4841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98,33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93,33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93,33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93,33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93,33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93,33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86,67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1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</w:tbl>
    <w:p w:rsidR="002F4841" w:rsidRPr="00AD0D9A" w:rsidRDefault="002F4841" w:rsidP="004E192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Колледжу управления и экономики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2F4841" w:rsidRPr="004E1920" w:rsidRDefault="002F4841" w:rsidP="00862327">
      <w:pPr>
        <w:pStyle w:val="a3"/>
        <w:numPr>
          <w:ilvl w:val="0"/>
          <w:numId w:val="14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элементам содержания учебного предмета «Русский язык» №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</w:t>
      </w:r>
    </w:p>
    <w:p w:rsidR="002F4841" w:rsidRPr="00AD0D9A" w:rsidRDefault="002F4841" w:rsidP="002F4841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>Таблица 42/РЯ-З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D9A">
        <w:rPr>
          <w:rFonts w:ascii="Times New Roman" w:hAnsi="Times New Roman"/>
          <w:i/>
          <w:iCs/>
          <w:sz w:val="28"/>
          <w:szCs w:val="28"/>
        </w:rPr>
        <w:t>Колледж Волжского университета имени В.Н. Татищева</w:t>
      </w:r>
    </w:p>
    <w:p w:rsidR="002F4841" w:rsidRPr="00AD0D9A" w:rsidRDefault="002F4841" w:rsidP="002F4841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AD0D9A">
        <w:rPr>
          <w:rFonts w:ascii="Times New Roman" w:hAnsi="Times New Roman" w:cs="Times New Roman"/>
          <w:sz w:val="28"/>
          <w:szCs w:val="28"/>
        </w:rPr>
        <w:t>владения обучающимися, завершившими общеобразовательную подготовку, содержанием предмета «Русский язык» в пределах среднего общего образования (по результатам ВПР СПО)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435"/>
        <w:gridCol w:w="1862"/>
      </w:tblGrid>
      <w:tr w:rsidR="002F4841" w:rsidRPr="00AD0D9A" w:rsidTr="004E1920">
        <w:trPr>
          <w:trHeight w:val="300"/>
          <w:tblHeader/>
        </w:trPr>
        <w:tc>
          <w:tcPr>
            <w:tcW w:w="1215" w:type="dxa"/>
            <w:vAlign w:val="center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Позиция в рейтинге</w:t>
            </w:r>
          </w:p>
        </w:tc>
        <w:tc>
          <w:tcPr>
            <w:tcW w:w="6435" w:type="dxa"/>
            <w:shd w:val="clear" w:color="auto" w:fill="auto"/>
            <w:noWrap/>
            <w:vAlign w:val="center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0D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2F4841" w:rsidRPr="00AD0D9A" w:rsidTr="004E1920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Орфоэпические нормы (постановка ударения)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Морфологические нормы (образование форм слова)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-Н- и -НН- в различных частях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сложноподчинённом предложении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слова. Синонимы. Антонимы. Омонимы. Фразеологические обороты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. Группы слов по происхождению 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и употреблению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Информационная обработка письменных текстов различных стилей и жанров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суффиксов различных частей речи (кроме -Н-/-НН-)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Слитное, дефисное, раздельное написание слов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предложениях с обособленными членами (определениями, обстоятельствами,  приложениями, дополнениями)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Текст как речевое произведение. Смысловая и композиционная целостность текста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Функционально-смысловые типы речи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F4841" w:rsidRPr="00AD0D9A" w:rsidTr="004E1920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простом осложнённом предложении (с однородными членами).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Синтаксические нормы. Нормы согласования. Нормы управления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Лексическое значение слова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личных окончаний глаголов и суффиксов причастий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НЕ и НИ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F4841" w:rsidRPr="00AD0D9A" w:rsidTr="004E1920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корней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Знаки препинания в сложном предложении с разными видами связи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4841" w:rsidRPr="00AD0D9A" w:rsidTr="004E1920">
        <w:trPr>
          <w:trHeight w:val="300"/>
        </w:trPr>
        <w:tc>
          <w:tcPr>
            <w:tcW w:w="9512" w:type="dxa"/>
            <w:gridSpan w:val="3"/>
          </w:tcPr>
          <w:p w:rsidR="002F4841" w:rsidRPr="00AD0D9A" w:rsidRDefault="002F4841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Критический уровень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Правописание приставок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F4841" w:rsidRPr="00AD0D9A" w:rsidTr="004E1920">
        <w:trPr>
          <w:trHeight w:val="300"/>
        </w:trPr>
        <w:tc>
          <w:tcPr>
            <w:tcW w:w="1215" w:type="dxa"/>
          </w:tcPr>
          <w:p w:rsidR="002F4841" w:rsidRPr="00AD0D9A" w:rsidRDefault="002F4841" w:rsidP="00862327">
            <w:pPr>
              <w:pStyle w:val="a3"/>
              <w:numPr>
                <w:ilvl w:val="0"/>
                <w:numId w:val="112"/>
              </w:num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35" w:type="dxa"/>
            <w:shd w:val="clear" w:color="auto" w:fill="auto"/>
            <w:noWrap/>
            <w:vAlign w:val="bottom"/>
          </w:tcPr>
          <w:p w:rsidR="002F4841" w:rsidRPr="00AD0D9A" w:rsidRDefault="00992856" w:rsidP="004E1920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4841" w:rsidRPr="00AD0D9A">
              <w:rPr>
                <w:rFonts w:ascii="Times New Roman" w:hAnsi="Times New Roman" w:cs="Times New Roman"/>
                <w:sz w:val="26"/>
                <w:szCs w:val="26"/>
              </w:rPr>
              <w:t>. Пунктуационный анализ</w:t>
            </w:r>
          </w:p>
        </w:tc>
        <w:tc>
          <w:tcPr>
            <w:tcW w:w="1859" w:type="dxa"/>
            <w:shd w:val="clear" w:color="auto" w:fill="auto"/>
            <w:noWrap/>
            <w:vAlign w:val="bottom"/>
          </w:tcPr>
          <w:p w:rsidR="002F4841" w:rsidRPr="00AD0D9A" w:rsidRDefault="002F4841" w:rsidP="004E192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F4841" w:rsidRPr="00AD0D9A" w:rsidRDefault="002F4841" w:rsidP="004E192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0D9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AD0D9A">
        <w:rPr>
          <w:rFonts w:ascii="Times New Roman" w:hAnsi="Times New Roman"/>
          <w:i/>
          <w:iCs/>
          <w:sz w:val="28"/>
          <w:szCs w:val="28"/>
        </w:rPr>
        <w:t xml:space="preserve">Колледжу Волжского университета имени В.Н. Татищева </w:t>
      </w:r>
      <w:r w:rsidRPr="00AD0D9A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4E1920" w:rsidRDefault="002F4841" w:rsidP="00862327">
      <w:pPr>
        <w:pStyle w:val="a3"/>
        <w:numPr>
          <w:ilvl w:val="0"/>
          <w:numId w:val="14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«Русский язык»</w:t>
      </w:r>
      <w:r w:rsidR="004E1920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24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4E1920" w:rsidRDefault="002F4841" w:rsidP="00862327">
      <w:pPr>
        <w:pStyle w:val="a3"/>
        <w:numPr>
          <w:ilvl w:val="0"/>
          <w:numId w:val="14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Совершенствовать у обучающихся зна</w:t>
      </w:r>
      <w:r w:rsidR="004E1920">
        <w:rPr>
          <w:rFonts w:ascii="Times New Roman" w:eastAsia="Times New Roman" w:hAnsi="Times New Roman"/>
          <w:i/>
          <w:sz w:val="28"/>
          <w:szCs w:val="28"/>
          <w:lang w:eastAsia="ru-RU"/>
        </w:rPr>
        <w:t>ния, умения и навыки по элементам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№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Pr="004E1920" w:rsidRDefault="002F4841" w:rsidP="00862327">
      <w:pPr>
        <w:pStyle w:val="a3"/>
        <w:numPr>
          <w:ilvl w:val="0"/>
          <w:numId w:val="14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знаний, умений и навыков по элементам содержания учебного предмета №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A45B3"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4E19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(см. таблицу выше).</w:t>
      </w:r>
    </w:p>
    <w:p w:rsidR="002F4841" w:rsidRDefault="002F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D69" w:rsidRPr="00CE6BDD" w:rsidRDefault="008E0D69" w:rsidP="008E0D69">
      <w:pPr>
        <w:spacing w:line="360" w:lineRule="auto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b/>
          <w:sz w:val="28"/>
          <w:szCs w:val="28"/>
        </w:rPr>
        <w:lastRenderedPageBreak/>
        <w:t xml:space="preserve">ВПР СПО </w:t>
      </w:r>
      <w:r>
        <w:rPr>
          <w:rFonts w:ascii="Times New Roman" w:hAnsi="Times New Roman"/>
          <w:b/>
          <w:sz w:val="28"/>
          <w:szCs w:val="28"/>
        </w:rPr>
        <w:t>Обществознание</w:t>
      </w:r>
      <w:r w:rsidRPr="00CE6BDD">
        <w:rPr>
          <w:rFonts w:ascii="Times New Roman" w:hAnsi="Times New Roman"/>
          <w:b/>
          <w:sz w:val="28"/>
          <w:szCs w:val="28"/>
        </w:rPr>
        <w:t xml:space="preserve">, завершившие освоение основных общеобразовательных программ среднего общего образования в предыдущем году </w:t>
      </w:r>
      <w:r w:rsidRPr="00CE6BDD">
        <w:rPr>
          <w:rFonts w:ascii="Times New Roman" w:hAnsi="Times New Roman"/>
          <w:sz w:val="28"/>
          <w:szCs w:val="28"/>
        </w:rPr>
        <w:t>(далее – завершившие общеобразовательную подготовку)</w:t>
      </w:r>
    </w:p>
    <w:p w:rsidR="008E0D69" w:rsidRPr="00CE6BDD" w:rsidRDefault="008E0D69" w:rsidP="008E0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E6BDD">
        <w:rPr>
          <w:rFonts w:ascii="Times New Roman" w:hAnsi="Times New Roman"/>
          <w:sz w:val="28"/>
          <w:szCs w:val="28"/>
        </w:rPr>
        <w:t xml:space="preserve">адания ВПР выполнялись обучающимися </w:t>
      </w:r>
      <w:r>
        <w:rPr>
          <w:rFonts w:ascii="Times New Roman" w:hAnsi="Times New Roman"/>
          <w:sz w:val="28"/>
          <w:szCs w:val="28"/>
        </w:rPr>
        <w:t xml:space="preserve">двенадцати </w:t>
      </w:r>
      <w:r w:rsidRPr="00CE6BDD">
        <w:rPr>
          <w:rFonts w:ascii="Times New Roman" w:hAnsi="Times New Roman"/>
          <w:sz w:val="28"/>
          <w:szCs w:val="28"/>
        </w:rPr>
        <w:t>образовательных организаций:</w:t>
      </w:r>
    </w:p>
    <w:p w:rsidR="008E0D69" w:rsidRPr="00CE6BDD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0D69" w:rsidRPr="00676C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</w:t>
      </w:r>
      <w:r w:rsidR="008E0D69">
        <w:rPr>
          <w:rFonts w:ascii="Times New Roman" w:hAnsi="Times New Roman"/>
          <w:sz w:val="28"/>
          <w:szCs w:val="28"/>
        </w:rPr>
        <w:t>е учреждение Самарской области «</w:t>
      </w:r>
      <w:r w:rsidR="008E0D69" w:rsidRPr="00FD45E4">
        <w:rPr>
          <w:rFonts w:ascii="Times New Roman" w:hAnsi="Times New Roman"/>
          <w:sz w:val="28"/>
          <w:szCs w:val="28"/>
        </w:rPr>
        <w:t>Самарский социально-педагогический колледж</w:t>
      </w:r>
      <w:r w:rsidR="008E0D69">
        <w:rPr>
          <w:rFonts w:ascii="Times New Roman" w:hAnsi="Times New Roman"/>
          <w:sz w:val="28"/>
          <w:szCs w:val="28"/>
        </w:rPr>
        <w:t>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0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72</w:t>
      </w:r>
      <w:r w:rsidR="008E0D69" w:rsidRPr="00CE6BDD">
        <w:rPr>
          <w:rFonts w:ascii="Times New Roman" w:hAnsi="Times New Roman"/>
          <w:sz w:val="28"/>
          <w:szCs w:val="28"/>
        </w:rPr>
        <w:t xml:space="preserve"> человек</w:t>
      </w:r>
      <w:r w:rsidR="008E0D69">
        <w:rPr>
          <w:rFonts w:ascii="Times New Roman" w:hAnsi="Times New Roman"/>
          <w:sz w:val="28"/>
          <w:szCs w:val="28"/>
        </w:rPr>
        <w:t>а</w:t>
      </w:r>
      <w:r w:rsidR="008E0D69" w:rsidRPr="00CE6BDD">
        <w:rPr>
          <w:rFonts w:ascii="Times New Roman" w:hAnsi="Times New Roman"/>
          <w:sz w:val="28"/>
          <w:szCs w:val="28"/>
        </w:rPr>
        <w:t>;</w:t>
      </w:r>
    </w:p>
    <w:p w:rsidR="008E0D69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E0D69" w:rsidRPr="00FD45E4">
        <w:rPr>
          <w:rFonts w:ascii="Times New Roman" w:hAnsi="Times New Roman"/>
          <w:sz w:val="28"/>
          <w:szCs w:val="28"/>
        </w:rPr>
        <w:t>втономная некоммерческая организация высшего образования Самарский университ</w:t>
      </w:r>
      <w:r w:rsidR="008E0D69">
        <w:rPr>
          <w:rFonts w:ascii="Times New Roman" w:hAnsi="Times New Roman"/>
          <w:sz w:val="28"/>
          <w:szCs w:val="28"/>
        </w:rPr>
        <w:t>ет государственного управления «Международный институт рынка»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1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44</w:t>
      </w:r>
      <w:r w:rsidR="008E0D69" w:rsidRPr="00CE6BDD">
        <w:rPr>
          <w:rFonts w:ascii="Times New Roman" w:hAnsi="Times New Roman"/>
          <w:sz w:val="28"/>
          <w:szCs w:val="28"/>
        </w:rPr>
        <w:t xml:space="preserve"> человек</w:t>
      </w:r>
      <w:r w:rsidR="008E0D69">
        <w:rPr>
          <w:rFonts w:ascii="Times New Roman" w:hAnsi="Times New Roman"/>
          <w:sz w:val="28"/>
          <w:szCs w:val="28"/>
        </w:rPr>
        <w:t>а</w:t>
      </w:r>
      <w:r w:rsidR="008E0D69" w:rsidRPr="00CE6BDD">
        <w:rPr>
          <w:rFonts w:ascii="Times New Roman" w:hAnsi="Times New Roman"/>
          <w:sz w:val="28"/>
          <w:szCs w:val="28"/>
        </w:rPr>
        <w:t>;</w:t>
      </w:r>
    </w:p>
    <w:p w:rsidR="008E0D69" w:rsidRPr="00CE6BDD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0D69" w:rsidRPr="00676C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</w:t>
      </w:r>
      <w:r w:rsidR="008E0D69">
        <w:rPr>
          <w:rFonts w:ascii="Times New Roman" w:hAnsi="Times New Roman"/>
          <w:sz w:val="28"/>
          <w:szCs w:val="28"/>
        </w:rPr>
        <w:t>е учреждение Самарской области «</w:t>
      </w:r>
      <w:r w:rsidR="008E0D69" w:rsidRPr="00676C36">
        <w:rPr>
          <w:rFonts w:ascii="Times New Roman" w:hAnsi="Times New Roman"/>
          <w:sz w:val="28"/>
          <w:szCs w:val="28"/>
        </w:rPr>
        <w:t>Самарский государственный колледж сервисны</w:t>
      </w:r>
      <w:r w:rsidR="008E0D69">
        <w:rPr>
          <w:rFonts w:ascii="Times New Roman" w:hAnsi="Times New Roman"/>
          <w:sz w:val="28"/>
          <w:szCs w:val="28"/>
        </w:rPr>
        <w:t>х технологий и дизайна»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2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15</w:t>
      </w:r>
      <w:r w:rsidR="008E0D69" w:rsidRPr="00CE6BDD">
        <w:rPr>
          <w:rFonts w:ascii="Times New Roman" w:hAnsi="Times New Roman"/>
          <w:sz w:val="28"/>
          <w:szCs w:val="28"/>
        </w:rPr>
        <w:t xml:space="preserve"> человек;</w:t>
      </w:r>
    </w:p>
    <w:p w:rsidR="008E0D69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0D69" w:rsidRPr="00676C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</w:t>
      </w:r>
      <w:r w:rsidR="008E0D69">
        <w:rPr>
          <w:rFonts w:ascii="Times New Roman" w:hAnsi="Times New Roman"/>
          <w:sz w:val="28"/>
          <w:szCs w:val="28"/>
        </w:rPr>
        <w:t>е учреждение Самарской области «</w:t>
      </w:r>
      <w:r w:rsidR="008E0D69" w:rsidRPr="00676C36">
        <w:rPr>
          <w:rFonts w:ascii="Times New Roman" w:hAnsi="Times New Roman"/>
          <w:sz w:val="28"/>
          <w:szCs w:val="28"/>
        </w:rPr>
        <w:t>Са</w:t>
      </w:r>
      <w:r w:rsidR="008E0D69">
        <w:rPr>
          <w:rFonts w:ascii="Times New Roman" w:hAnsi="Times New Roman"/>
          <w:sz w:val="28"/>
          <w:szCs w:val="28"/>
        </w:rPr>
        <w:t>марский политехнический колледж»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3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39</w:t>
      </w:r>
      <w:r w:rsidR="008E0D69" w:rsidRPr="00CE6BDD">
        <w:rPr>
          <w:rFonts w:ascii="Times New Roman" w:hAnsi="Times New Roman"/>
          <w:sz w:val="28"/>
          <w:szCs w:val="28"/>
        </w:rPr>
        <w:t xml:space="preserve"> человек;</w:t>
      </w:r>
    </w:p>
    <w:p w:rsidR="008E0D69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0D69" w:rsidRPr="00FD45E4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образовательное учреждение Самарской об</w:t>
      </w:r>
      <w:r w:rsidR="008E0D69">
        <w:rPr>
          <w:rFonts w:ascii="Times New Roman" w:hAnsi="Times New Roman"/>
          <w:sz w:val="28"/>
          <w:szCs w:val="28"/>
        </w:rPr>
        <w:t>ласти «</w:t>
      </w:r>
      <w:r w:rsidR="008E0D69" w:rsidRPr="00FD45E4">
        <w:rPr>
          <w:rFonts w:ascii="Times New Roman" w:hAnsi="Times New Roman"/>
          <w:sz w:val="28"/>
          <w:szCs w:val="28"/>
        </w:rPr>
        <w:t>Самарский техникум промышленных технологий</w:t>
      </w:r>
      <w:r w:rsidR="008E0D69">
        <w:rPr>
          <w:rFonts w:ascii="Times New Roman" w:hAnsi="Times New Roman"/>
          <w:sz w:val="28"/>
          <w:szCs w:val="28"/>
        </w:rPr>
        <w:t>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4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61 человек.</w:t>
      </w:r>
    </w:p>
    <w:p w:rsidR="008E0D69" w:rsidRPr="00CE6BDD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0D69" w:rsidRPr="00676C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</w:t>
      </w:r>
      <w:r w:rsidR="008E0D69">
        <w:rPr>
          <w:rFonts w:ascii="Times New Roman" w:hAnsi="Times New Roman"/>
          <w:sz w:val="28"/>
          <w:szCs w:val="28"/>
        </w:rPr>
        <w:t>е учреждение Самарской области «</w:t>
      </w:r>
      <w:r w:rsidR="008E0D69" w:rsidRPr="00FD45E4">
        <w:rPr>
          <w:rFonts w:ascii="Times New Roman" w:hAnsi="Times New Roman"/>
          <w:sz w:val="28"/>
          <w:szCs w:val="28"/>
        </w:rPr>
        <w:t>Сергиевский губернский техникум</w:t>
      </w:r>
      <w:r w:rsidR="008E0D69">
        <w:rPr>
          <w:rFonts w:ascii="Times New Roman" w:hAnsi="Times New Roman"/>
          <w:sz w:val="28"/>
          <w:szCs w:val="28"/>
        </w:rPr>
        <w:t>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5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45 человек.</w:t>
      </w:r>
    </w:p>
    <w:p w:rsidR="008E0D69" w:rsidRPr="00CE6BDD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8E0D69" w:rsidRPr="00676C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</w:t>
      </w:r>
      <w:r w:rsidR="008E0D69">
        <w:rPr>
          <w:rFonts w:ascii="Times New Roman" w:hAnsi="Times New Roman"/>
          <w:sz w:val="28"/>
          <w:szCs w:val="28"/>
        </w:rPr>
        <w:t>е учреждение Самарской области «</w:t>
      </w:r>
      <w:r w:rsidR="008E0D69" w:rsidRPr="00FD45E4">
        <w:rPr>
          <w:rFonts w:ascii="Times New Roman" w:hAnsi="Times New Roman"/>
          <w:sz w:val="28"/>
          <w:szCs w:val="28"/>
        </w:rPr>
        <w:t>Губернский колледж города Похвистнево</w:t>
      </w:r>
      <w:r w:rsidR="008E0D69">
        <w:rPr>
          <w:rFonts w:ascii="Times New Roman" w:hAnsi="Times New Roman"/>
          <w:sz w:val="28"/>
          <w:szCs w:val="28"/>
        </w:rPr>
        <w:t>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6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20 человек.</w:t>
      </w:r>
    </w:p>
    <w:p w:rsidR="008E0D69" w:rsidRPr="00CE6BDD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0D69" w:rsidRPr="00B71C84">
        <w:rPr>
          <w:rFonts w:ascii="Times New Roman" w:hAnsi="Times New Roman"/>
          <w:sz w:val="28"/>
          <w:szCs w:val="28"/>
        </w:rPr>
        <w:t>осударственное автономное профессиональное образовательно</w:t>
      </w:r>
      <w:r w:rsidR="008E0D69">
        <w:rPr>
          <w:rFonts w:ascii="Times New Roman" w:hAnsi="Times New Roman"/>
          <w:sz w:val="28"/>
          <w:szCs w:val="28"/>
        </w:rPr>
        <w:t>е учреждение Самарской области «</w:t>
      </w:r>
      <w:r w:rsidR="008E0D69" w:rsidRPr="00B71C84">
        <w:rPr>
          <w:rFonts w:ascii="Times New Roman" w:hAnsi="Times New Roman"/>
          <w:sz w:val="28"/>
          <w:szCs w:val="28"/>
        </w:rPr>
        <w:t>Тольяттинский колледж сервисных т</w:t>
      </w:r>
      <w:r w:rsidR="008E0D69">
        <w:rPr>
          <w:rFonts w:ascii="Times New Roman" w:hAnsi="Times New Roman"/>
          <w:sz w:val="28"/>
          <w:szCs w:val="28"/>
        </w:rPr>
        <w:t>ехнологий и предпринимательства»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7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23 человека.</w:t>
      </w:r>
    </w:p>
    <w:p w:rsidR="008E0D69" w:rsidRPr="00CE6BDD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0D69" w:rsidRPr="00B71C84">
        <w:rPr>
          <w:rFonts w:ascii="Times New Roman" w:hAnsi="Times New Roman"/>
          <w:sz w:val="28"/>
          <w:szCs w:val="28"/>
        </w:rPr>
        <w:t xml:space="preserve">осударственное бюджетное профессиональное образовательное учреждение Самарской области </w:t>
      </w:r>
      <w:r w:rsidR="008E0D69">
        <w:rPr>
          <w:rFonts w:ascii="Times New Roman" w:hAnsi="Times New Roman"/>
          <w:sz w:val="28"/>
          <w:szCs w:val="28"/>
        </w:rPr>
        <w:t>«</w:t>
      </w:r>
      <w:r w:rsidR="008E0D69" w:rsidRPr="00B71C84">
        <w:rPr>
          <w:rFonts w:ascii="Times New Roman" w:hAnsi="Times New Roman"/>
          <w:sz w:val="28"/>
          <w:szCs w:val="28"/>
        </w:rPr>
        <w:t>Колледж гуманитарных и социально-педагогических дисциплин имени Святителя Алексия, Митрополита Московского</w:t>
      </w:r>
      <w:r w:rsidR="008E0D69">
        <w:rPr>
          <w:rFonts w:ascii="Times New Roman" w:hAnsi="Times New Roman"/>
          <w:sz w:val="28"/>
          <w:szCs w:val="28"/>
        </w:rPr>
        <w:t>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8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25 человек.</w:t>
      </w:r>
    </w:p>
    <w:p w:rsidR="008E0D69" w:rsidRPr="00CE6BDD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E0D69" w:rsidRPr="00B71C84">
        <w:rPr>
          <w:rFonts w:ascii="Times New Roman" w:hAnsi="Times New Roman"/>
          <w:sz w:val="28"/>
          <w:szCs w:val="28"/>
        </w:rPr>
        <w:t xml:space="preserve">втономная некоммерческая профессиональная образовательная организация </w:t>
      </w:r>
      <w:r w:rsidR="008E0D69">
        <w:rPr>
          <w:rFonts w:ascii="Times New Roman" w:hAnsi="Times New Roman"/>
          <w:sz w:val="28"/>
          <w:szCs w:val="28"/>
        </w:rPr>
        <w:t>«</w:t>
      </w:r>
      <w:r w:rsidR="008E0D69" w:rsidRPr="00B71C84">
        <w:rPr>
          <w:rFonts w:ascii="Times New Roman" w:hAnsi="Times New Roman"/>
          <w:sz w:val="28"/>
          <w:szCs w:val="28"/>
        </w:rPr>
        <w:t>Экономико-правовой техникум</w:t>
      </w:r>
      <w:r w:rsidR="008E0D69">
        <w:rPr>
          <w:rFonts w:ascii="Times New Roman" w:hAnsi="Times New Roman"/>
          <w:sz w:val="28"/>
          <w:szCs w:val="28"/>
        </w:rPr>
        <w:t>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69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138 человек.</w:t>
      </w:r>
    </w:p>
    <w:p w:rsidR="008E0D69" w:rsidRPr="00CE6BDD" w:rsidRDefault="008E0D69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1C84">
        <w:rPr>
          <w:rFonts w:ascii="Times New Roman" w:hAnsi="Times New Roman"/>
          <w:sz w:val="28"/>
          <w:szCs w:val="28"/>
        </w:rPr>
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«МИР»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70"/>
      </w:r>
      <w:r w:rsidRPr="00CE6BD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138 человек.</w:t>
      </w:r>
    </w:p>
    <w:p w:rsidR="008E0D69" w:rsidRPr="00CE6BDD" w:rsidRDefault="00F204FF" w:rsidP="00862327">
      <w:pPr>
        <w:pStyle w:val="a3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0D69" w:rsidRPr="00676C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</w:t>
      </w:r>
      <w:r w:rsidR="008E0D69">
        <w:rPr>
          <w:rFonts w:ascii="Times New Roman" w:hAnsi="Times New Roman"/>
          <w:sz w:val="28"/>
          <w:szCs w:val="28"/>
        </w:rPr>
        <w:t>е учреждение Самарской области «</w:t>
      </w:r>
      <w:r w:rsidR="008E0D69" w:rsidRPr="00676C36">
        <w:rPr>
          <w:rFonts w:ascii="Times New Roman" w:hAnsi="Times New Roman"/>
          <w:sz w:val="28"/>
          <w:szCs w:val="28"/>
        </w:rPr>
        <w:t>Пов</w:t>
      </w:r>
      <w:r w:rsidR="008E0D69">
        <w:rPr>
          <w:rFonts w:ascii="Times New Roman" w:hAnsi="Times New Roman"/>
          <w:sz w:val="28"/>
          <w:szCs w:val="28"/>
        </w:rPr>
        <w:t>олжский государственный колледж»</w:t>
      </w:r>
      <w:r w:rsidR="008E0D69" w:rsidRPr="00CE6BDD">
        <w:rPr>
          <w:rStyle w:val="a6"/>
          <w:rFonts w:ascii="Times New Roman" w:hAnsi="Times New Roman"/>
          <w:sz w:val="28"/>
          <w:szCs w:val="28"/>
        </w:rPr>
        <w:footnoteReference w:id="71"/>
      </w:r>
      <w:r w:rsidR="008E0D69" w:rsidRPr="00CE6BDD"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138 человек.</w:t>
      </w:r>
    </w:p>
    <w:p w:rsidR="008E0D69" w:rsidRPr="00CE6BDD" w:rsidRDefault="008E0D69" w:rsidP="008E0D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Общая численность участников ВПР составила </w:t>
      </w:r>
      <w:r>
        <w:rPr>
          <w:rFonts w:ascii="Times New Roman" w:hAnsi="Times New Roman"/>
          <w:sz w:val="28"/>
          <w:szCs w:val="28"/>
        </w:rPr>
        <w:t>7</w:t>
      </w:r>
      <w:r w:rsidRPr="00CE6B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CE6BDD">
        <w:rPr>
          <w:rFonts w:ascii="Times New Roman" w:hAnsi="Times New Roman"/>
          <w:sz w:val="28"/>
          <w:szCs w:val="28"/>
        </w:rPr>
        <w:t xml:space="preserve"> человек.</w:t>
      </w:r>
    </w:p>
    <w:p w:rsidR="008E0D69" w:rsidRPr="00CE6BDD" w:rsidRDefault="008E0D69" w:rsidP="008E0D6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Сопоставление статистических данных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 отметкам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полученным за выполнение заданий 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6BDD">
        <w:rPr>
          <w:rFonts w:ascii="Times New Roman" w:hAnsi="Times New Roman"/>
          <w:sz w:val="28"/>
          <w:szCs w:val="28"/>
        </w:rPr>
        <w:t>завершившие общеобразовательную подготовку,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по России и в Самарской области показало следующее.</w:t>
      </w:r>
    </w:p>
    <w:p w:rsidR="008E0D69" w:rsidRPr="00CE6BDD" w:rsidRDefault="008E0D69" w:rsidP="008E0D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На положительные отметки задания ВПР выполнили </w:t>
      </w:r>
      <w:r>
        <w:rPr>
          <w:rFonts w:ascii="Times New Roman" w:hAnsi="Times New Roman"/>
          <w:sz w:val="28"/>
          <w:szCs w:val="28"/>
        </w:rPr>
        <w:t>83,13</w:t>
      </w:r>
      <w:r w:rsidRPr="00CE6BDD">
        <w:rPr>
          <w:rFonts w:ascii="Times New Roman" w:hAnsi="Times New Roman"/>
          <w:sz w:val="28"/>
          <w:szCs w:val="28"/>
        </w:rPr>
        <w:t>% обучающихся региона (</w:t>
      </w:r>
      <w:r>
        <w:rPr>
          <w:rFonts w:ascii="Times New Roman" w:hAnsi="Times New Roman"/>
          <w:sz w:val="28"/>
          <w:szCs w:val="28"/>
        </w:rPr>
        <w:t>отклонение от</w:t>
      </w:r>
      <w:r w:rsidRPr="00CE6BDD">
        <w:rPr>
          <w:rFonts w:ascii="Times New Roman" w:hAnsi="Times New Roman"/>
          <w:sz w:val="28"/>
          <w:szCs w:val="28"/>
        </w:rPr>
        <w:t xml:space="preserve"> среднего показателя по России (</w:t>
      </w:r>
      <w:r>
        <w:rPr>
          <w:rFonts w:ascii="Times New Roman" w:hAnsi="Times New Roman"/>
          <w:sz w:val="28"/>
          <w:szCs w:val="28"/>
        </w:rPr>
        <w:t>86,69</w:t>
      </w:r>
      <w:r w:rsidRPr="00CE6BDD">
        <w:rPr>
          <w:rFonts w:ascii="Times New Roman" w:hAnsi="Times New Roman"/>
          <w:sz w:val="28"/>
          <w:szCs w:val="28"/>
        </w:rPr>
        <w:t xml:space="preserve">%) составляет </w:t>
      </w:r>
      <w:r>
        <w:rPr>
          <w:rFonts w:ascii="Times New Roman" w:hAnsi="Times New Roman"/>
          <w:sz w:val="28"/>
          <w:szCs w:val="28"/>
        </w:rPr>
        <w:t>3,56</w:t>
      </w:r>
      <w:r w:rsidRPr="00CE6BDD">
        <w:rPr>
          <w:rFonts w:ascii="Times New Roman" w:hAnsi="Times New Roman"/>
          <w:sz w:val="28"/>
          <w:szCs w:val="28"/>
        </w:rPr>
        <w:t>%), в том числе:</w:t>
      </w:r>
    </w:p>
    <w:p w:rsidR="008E0D69" w:rsidRPr="00CE6BDD" w:rsidRDefault="008E0D69" w:rsidP="001479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на «5» - </w:t>
      </w:r>
      <w:r>
        <w:rPr>
          <w:rFonts w:ascii="Times New Roman" w:hAnsi="Times New Roman"/>
          <w:sz w:val="28"/>
          <w:szCs w:val="28"/>
        </w:rPr>
        <w:t>7,74</w:t>
      </w:r>
      <w:r w:rsidRPr="00CE6BDD">
        <w:rPr>
          <w:rFonts w:ascii="Times New Roman" w:hAnsi="Times New Roman"/>
          <w:sz w:val="28"/>
          <w:szCs w:val="28"/>
        </w:rPr>
        <w:t>% обучающихся, что ниже среднего показателя по России (</w:t>
      </w:r>
      <w:r>
        <w:rPr>
          <w:rFonts w:ascii="Times New Roman" w:hAnsi="Times New Roman"/>
          <w:sz w:val="28"/>
          <w:szCs w:val="28"/>
        </w:rPr>
        <w:t>7,99</w:t>
      </w:r>
      <w:r w:rsidRPr="00CE6BDD">
        <w:rPr>
          <w:rFonts w:ascii="Times New Roman" w:hAnsi="Times New Roman"/>
          <w:sz w:val="28"/>
          <w:szCs w:val="28"/>
        </w:rPr>
        <w:t xml:space="preserve">%) на </w:t>
      </w:r>
      <w:r>
        <w:rPr>
          <w:rFonts w:ascii="Times New Roman" w:hAnsi="Times New Roman"/>
          <w:sz w:val="28"/>
          <w:szCs w:val="28"/>
        </w:rPr>
        <w:t>0,25</w:t>
      </w:r>
      <w:r w:rsidRPr="00CE6BDD">
        <w:rPr>
          <w:rFonts w:ascii="Times New Roman" w:hAnsi="Times New Roman"/>
          <w:sz w:val="28"/>
          <w:szCs w:val="28"/>
        </w:rPr>
        <w:t xml:space="preserve">%; </w:t>
      </w:r>
    </w:p>
    <w:p w:rsidR="008E0D69" w:rsidRPr="00CE6BDD" w:rsidRDefault="008E0D69" w:rsidP="001479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на «4» - </w:t>
      </w:r>
      <w:r>
        <w:rPr>
          <w:rFonts w:ascii="Times New Roman" w:hAnsi="Times New Roman"/>
          <w:sz w:val="28"/>
          <w:szCs w:val="28"/>
        </w:rPr>
        <w:t>38,12</w:t>
      </w:r>
      <w:r w:rsidRPr="00CE6BDD">
        <w:rPr>
          <w:rFonts w:ascii="Times New Roman" w:hAnsi="Times New Roman"/>
          <w:sz w:val="28"/>
          <w:szCs w:val="28"/>
        </w:rPr>
        <w:t xml:space="preserve">%, что </w:t>
      </w:r>
      <w:r>
        <w:rPr>
          <w:rFonts w:ascii="Times New Roman" w:hAnsi="Times New Roman"/>
          <w:sz w:val="28"/>
          <w:szCs w:val="28"/>
        </w:rPr>
        <w:t>ниже, чем</w:t>
      </w:r>
      <w:r w:rsidRPr="00CE6BDD">
        <w:rPr>
          <w:rFonts w:ascii="Times New Roman" w:hAnsi="Times New Roman"/>
          <w:sz w:val="28"/>
          <w:szCs w:val="28"/>
        </w:rPr>
        <w:t xml:space="preserve"> средн</w:t>
      </w:r>
      <w:r>
        <w:rPr>
          <w:rFonts w:ascii="Times New Roman" w:hAnsi="Times New Roman"/>
          <w:sz w:val="28"/>
          <w:szCs w:val="28"/>
        </w:rPr>
        <w:t>ий</w:t>
      </w:r>
      <w:r w:rsidRPr="00CE6BDD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CE6BDD">
        <w:rPr>
          <w:rFonts w:ascii="Times New Roman" w:hAnsi="Times New Roman"/>
          <w:sz w:val="28"/>
          <w:szCs w:val="28"/>
        </w:rPr>
        <w:t xml:space="preserve"> по России (</w:t>
      </w:r>
      <w:r>
        <w:rPr>
          <w:rFonts w:ascii="Times New Roman" w:hAnsi="Times New Roman"/>
          <w:sz w:val="28"/>
          <w:szCs w:val="28"/>
        </w:rPr>
        <w:t>47,72</w:t>
      </w:r>
      <w:r w:rsidRPr="00CE6BDD">
        <w:rPr>
          <w:rFonts w:ascii="Times New Roman" w:hAnsi="Times New Roman"/>
          <w:sz w:val="28"/>
          <w:szCs w:val="28"/>
        </w:rPr>
        <w:t xml:space="preserve">%) на </w:t>
      </w:r>
      <w:r>
        <w:rPr>
          <w:rFonts w:ascii="Times New Roman" w:hAnsi="Times New Roman"/>
          <w:sz w:val="28"/>
          <w:szCs w:val="28"/>
        </w:rPr>
        <w:t>9,6</w:t>
      </w:r>
      <w:r w:rsidRPr="00CE6BDD">
        <w:rPr>
          <w:rFonts w:ascii="Times New Roman" w:hAnsi="Times New Roman"/>
          <w:sz w:val="28"/>
          <w:szCs w:val="28"/>
        </w:rPr>
        <w:t xml:space="preserve">%; </w:t>
      </w:r>
    </w:p>
    <w:p w:rsidR="008E0D69" w:rsidRPr="00CE6BDD" w:rsidRDefault="008E0D69" w:rsidP="001479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на «3» - </w:t>
      </w:r>
      <w:r>
        <w:rPr>
          <w:rFonts w:ascii="Times New Roman" w:hAnsi="Times New Roman"/>
          <w:sz w:val="28"/>
          <w:szCs w:val="28"/>
        </w:rPr>
        <w:t>37,27</w:t>
      </w:r>
      <w:r w:rsidRPr="00CE6BDD">
        <w:rPr>
          <w:rFonts w:ascii="Times New Roman" w:hAnsi="Times New Roman"/>
          <w:sz w:val="28"/>
          <w:szCs w:val="28"/>
        </w:rPr>
        <w:t xml:space="preserve">% обучающихся, это </w:t>
      </w:r>
      <w:r>
        <w:rPr>
          <w:rFonts w:ascii="Times New Roman" w:hAnsi="Times New Roman"/>
          <w:sz w:val="28"/>
          <w:szCs w:val="28"/>
        </w:rPr>
        <w:t>выше</w:t>
      </w:r>
      <w:r w:rsidRPr="00CE6BDD">
        <w:rPr>
          <w:rFonts w:ascii="Times New Roman" w:hAnsi="Times New Roman"/>
          <w:sz w:val="28"/>
          <w:szCs w:val="28"/>
        </w:rPr>
        <w:t xml:space="preserve"> среднего показателя по России (</w:t>
      </w:r>
      <w:r>
        <w:rPr>
          <w:rFonts w:ascii="Times New Roman" w:hAnsi="Times New Roman"/>
          <w:sz w:val="28"/>
          <w:szCs w:val="28"/>
        </w:rPr>
        <w:t>30,98</w:t>
      </w:r>
      <w:r w:rsidRPr="00CE6BDD">
        <w:rPr>
          <w:rFonts w:ascii="Times New Roman" w:hAnsi="Times New Roman"/>
          <w:sz w:val="28"/>
          <w:szCs w:val="28"/>
        </w:rPr>
        <w:t xml:space="preserve">%) на </w:t>
      </w:r>
      <w:r>
        <w:rPr>
          <w:rFonts w:ascii="Times New Roman" w:hAnsi="Times New Roman"/>
          <w:sz w:val="28"/>
          <w:szCs w:val="28"/>
        </w:rPr>
        <w:t>6,29</w:t>
      </w:r>
      <w:r w:rsidRPr="00CE6BDD">
        <w:rPr>
          <w:rFonts w:ascii="Times New Roman" w:hAnsi="Times New Roman"/>
          <w:sz w:val="28"/>
          <w:szCs w:val="28"/>
        </w:rPr>
        <w:t>%.</w:t>
      </w:r>
    </w:p>
    <w:p w:rsidR="008E0D69" w:rsidRPr="00CE6BDD" w:rsidRDefault="008E0D69" w:rsidP="008E0D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16,88</w:t>
      </w:r>
      <w:r w:rsidRPr="00CE6BDD">
        <w:rPr>
          <w:rFonts w:ascii="Times New Roman" w:hAnsi="Times New Roman"/>
          <w:sz w:val="28"/>
          <w:szCs w:val="28"/>
        </w:rPr>
        <w:t xml:space="preserve">% обучающихся не справились с заданиями 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14792B">
        <w:rPr>
          <w:rFonts w:ascii="Times New Roman" w:hAnsi="Times New Roman"/>
          <w:sz w:val="28"/>
          <w:szCs w:val="28"/>
        </w:rPr>
        <w:t>,</w:t>
      </w:r>
      <w:r w:rsidRPr="00CE6BDD">
        <w:rPr>
          <w:rFonts w:ascii="Times New Roman" w:hAnsi="Times New Roman"/>
          <w:sz w:val="28"/>
          <w:szCs w:val="28"/>
        </w:rPr>
        <w:t xml:space="preserve"> получили отметку «2». </w:t>
      </w:r>
      <w:r>
        <w:rPr>
          <w:rFonts w:ascii="Times New Roman" w:hAnsi="Times New Roman"/>
          <w:sz w:val="28"/>
          <w:szCs w:val="28"/>
        </w:rPr>
        <w:t>Разница показателя региона относительно</w:t>
      </w:r>
      <w:r w:rsidRPr="00CE6BDD">
        <w:rPr>
          <w:rFonts w:ascii="Times New Roman" w:hAnsi="Times New Roman"/>
          <w:sz w:val="28"/>
          <w:szCs w:val="28"/>
        </w:rPr>
        <w:t xml:space="preserve"> среднего показателя по России (</w:t>
      </w:r>
      <w:r>
        <w:rPr>
          <w:rFonts w:ascii="Times New Roman" w:hAnsi="Times New Roman"/>
          <w:sz w:val="28"/>
          <w:szCs w:val="28"/>
        </w:rPr>
        <w:t>13,31</w:t>
      </w:r>
      <w:r w:rsidRPr="00CE6BDD"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составляет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3,57</w:t>
      </w:r>
      <w:r w:rsidRPr="00CE6BDD">
        <w:rPr>
          <w:rFonts w:ascii="Times New Roman" w:hAnsi="Times New Roman"/>
          <w:sz w:val="28"/>
          <w:szCs w:val="28"/>
        </w:rPr>
        <w:t>%.</w:t>
      </w:r>
    </w:p>
    <w:p w:rsidR="008E0D69" w:rsidRPr="00CE6BDD" w:rsidRDefault="008E0D69" w:rsidP="008E0D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Без отметок «2» задания ВПР выполнили обучающиеся </w:t>
      </w:r>
      <w:r w:rsidR="0014792B">
        <w:rPr>
          <w:rFonts w:ascii="Times New Roman" w:hAnsi="Times New Roman"/>
          <w:sz w:val="28"/>
          <w:szCs w:val="28"/>
        </w:rPr>
        <w:t>двух</w:t>
      </w:r>
      <w:r w:rsidRPr="00CE6BDD">
        <w:rPr>
          <w:rFonts w:ascii="Times New Roman" w:hAnsi="Times New Roman"/>
          <w:sz w:val="28"/>
          <w:szCs w:val="28"/>
        </w:rPr>
        <w:t xml:space="preserve"> образовательных организаций:</w:t>
      </w:r>
    </w:p>
    <w:p w:rsidR="008E0D69" w:rsidRDefault="008E0D69" w:rsidP="00862327">
      <w:pPr>
        <w:pStyle w:val="a3"/>
        <w:numPr>
          <w:ilvl w:val="0"/>
          <w:numId w:val="145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1C84">
        <w:rPr>
          <w:rFonts w:ascii="Times New Roman" w:hAnsi="Times New Roman"/>
          <w:sz w:val="28"/>
          <w:szCs w:val="28"/>
        </w:rPr>
        <w:t>Губернский колледж города Похвистнево</w:t>
      </w:r>
      <w:r>
        <w:rPr>
          <w:rFonts w:ascii="Times New Roman" w:hAnsi="Times New Roman"/>
          <w:sz w:val="28"/>
          <w:szCs w:val="28"/>
        </w:rPr>
        <w:t>;</w:t>
      </w:r>
    </w:p>
    <w:p w:rsidR="008E0D69" w:rsidRPr="00B71C84" w:rsidRDefault="008E0D69" w:rsidP="00862327">
      <w:pPr>
        <w:pStyle w:val="a3"/>
        <w:numPr>
          <w:ilvl w:val="0"/>
          <w:numId w:val="145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1C84">
        <w:rPr>
          <w:rFonts w:ascii="Times New Roman" w:hAnsi="Times New Roman"/>
          <w:sz w:val="28"/>
          <w:szCs w:val="28"/>
        </w:rPr>
        <w:t>Экономико-правовой техникум</w:t>
      </w:r>
      <w:r>
        <w:rPr>
          <w:rFonts w:ascii="Times New Roman" w:hAnsi="Times New Roman"/>
          <w:sz w:val="28"/>
          <w:szCs w:val="28"/>
        </w:rPr>
        <w:t>.</w:t>
      </w:r>
    </w:p>
    <w:p w:rsidR="008E0D69" w:rsidRPr="00CE6BDD" w:rsidRDefault="00F204FF" w:rsidP="008E0D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Наибольшее количество отметок «2» </w:t>
      </w:r>
      <w:r w:rsidRPr="00CE6BDD">
        <w:rPr>
          <w:rFonts w:ascii="Times New Roman" w:hAnsi="Times New Roman"/>
          <w:sz w:val="28"/>
          <w:szCs w:val="28"/>
        </w:rPr>
        <w:t xml:space="preserve">получили обучающиеся </w:t>
      </w:r>
      <w:r w:rsidRPr="00071BB8">
        <w:rPr>
          <w:rFonts w:ascii="Times New Roman" w:hAnsi="Times New Roman"/>
          <w:sz w:val="28"/>
          <w:szCs w:val="28"/>
        </w:rPr>
        <w:t>Самарск</w:t>
      </w:r>
      <w:r>
        <w:rPr>
          <w:rFonts w:ascii="Times New Roman" w:hAnsi="Times New Roman"/>
          <w:sz w:val="28"/>
          <w:szCs w:val="28"/>
        </w:rPr>
        <w:t>ого</w:t>
      </w:r>
      <w:r w:rsidRPr="00071BB8">
        <w:rPr>
          <w:rFonts w:ascii="Times New Roman" w:hAnsi="Times New Roman"/>
          <w:sz w:val="28"/>
          <w:szCs w:val="28"/>
        </w:rPr>
        <w:t xml:space="preserve"> техникум</w:t>
      </w:r>
      <w:r>
        <w:rPr>
          <w:rFonts w:ascii="Times New Roman" w:hAnsi="Times New Roman"/>
          <w:sz w:val="28"/>
          <w:szCs w:val="28"/>
        </w:rPr>
        <w:t>а</w:t>
      </w:r>
      <w:r w:rsidRPr="00071BB8">
        <w:rPr>
          <w:rFonts w:ascii="Times New Roman" w:hAnsi="Times New Roman"/>
          <w:sz w:val="28"/>
          <w:szCs w:val="28"/>
        </w:rPr>
        <w:t xml:space="preserve"> промышленных технологий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71BB8">
        <w:rPr>
          <w:rFonts w:ascii="Times New Roman" w:hAnsi="Times New Roman"/>
          <w:sz w:val="28"/>
          <w:szCs w:val="28"/>
        </w:rPr>
        <w:t>Тольяттинск</w:t>
      </w:r>
      <w:r>
        <w:rPr>
          <w:rFonts w:ascii="Times New Roman" w:hAnsi="Times New Roman"/>
          <w:sz w:val="28"/>
          <w:szCs w:val="28"/>
        </w:rPr>
        <w:t>ого</w:t>
      </w:r>
      <w:r w:rsidRPr="00071BB8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  <w:r w:rsidRPr="00071BB8">
        <w:rPr>
          <w:rFonts w:ascii="Times New Roman" w:hAnsi="Times New Roman"/>
          <w:sz w:val="28"/>
          <w:szCs w:val="28"/>
        </w:rPr>
        <w:t xml:space="preserve"> сервисных технологий и предпринимательства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8E0D69">
        <w:rPr>
          <w:rFonts w:ascii="Times New Roman" w:hAnsi="Times New Roman"/>
          <w:sz w:val="28"/>
          <w:szCs w:val="28"/>
        </w:rPr>
        <w:t>54,1</w:t>
      </w:r>
      <w:r w:rsidR="008E0D69" w:rsidRPr="00CE6BDD">
        <w:rPr>
          <w:rFonts w:ascii="Times New Roman" w:hAnsi="Times New Roman"/>
          <w:sz w:val="28"/>
          <w:szCs w:val="28"/>
        </w:rPr>
        <w:t>%</w:t>
      </w:r>
      <w:r w:rsidR="008E0D69">
        <w:rPr>
          <w:rFonts w:ascii="Times New Roman" w:hAnsi="Times New Roman"/>
          <w:sz w:val="28"/>
          <w:szCs w:val="28"/>
        </w:rPr>
        <w:t xml:space="preserve"> и 56,52%</w:t>
      </w:r>
      <w:r w:rsidR="008E0D69" w:rsidRPr="00CE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</w:t>
      </w:r>
      <w:r w:rsidR="008E0D69" w:rsidRPr="00CE6BDD">
        <w:rPr>
          <w:rFonts w:ascii="Times New Roman" w:hAnsi="Times New Roman"/>
          <w:sz w:val="28"/>
          <w:szCs w:val="28"/>
        </w:rPr>
        <w:t>.</w:t>
      </w:r>
    </w:p>
    <w:p w:rsidR="008E0D69" w:rsidRPr="00CE6BDD" w:rsidRDefault="008E0D69" w:rsidP="008E0D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Рейтинг образовательных организаций по доле неудовлетворительных отметок, полученных за выполнение заданий 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подготовку, представлен в таблице 1/</w:t>
      </w:r>
      <w:r>
        <w:rPr>
          <w:rFonts w:ascii="Times New Roman" w:hAnsi="Times New Roman"/>
          <w:sz w:val="28"/>
          <w:szCs w:val="28"/>
        </w:rPr>
        <w:t>ОБ-З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8E0D69" w:rsidRPr="00CE6BDD" w:rsidRDefault="008E0D69" w:rsidP="008E0D6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14792B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Рейтинг организаций по доле отметок «2»</w:t>
      </w:r>
    </w:p>
    <w:tbl>
      <w:tblPr>
        <w:tblStyle w:val="aff"/>
        <w:tblW w:w="9493" w:type="dxa"/>
        <w:tblLook w:val="04A0" w:firstRow="1" w:lastRow="0" w:firstColumn="1" w:lastColumn="0" w:noHBand="0" w:noVBand="1"/>
      </w:tblPr>
      <w:tblGrid>
        <w:gridCol w:w="1555"/>
        <w:gridCol w:w="6662"/>
        <w:gridCol w:w="1276"/>
      </w:tblGrid>
      <w:tr w:rsidR="008E0D69" w:rsidRPr="0014792B" w:rsidTr="0014792B">
        <w:tc>
          <w:tcPr>
            <w:tcW w:w="1555" w:type="dxa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/>
                <w:bCs/>
                <w:sz w:val="26"/>
                <w:szCs w:val="26"/>
              </w:rPr>
              <w:t>Позиция в рейтинге</w:t>
            </w:r>
          </w:p>
        </w:tc>
        <w:tc>
          <w:tcPr>
            <w:tcW w:w="6662" w:type="dxa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/>
                <w:bCs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/>
                <w:bCs/>
                <w:sz w:val="26"/>
                <w:szCs w:val="26"/>
              </w:rPr>
              <w:t>Доля «2», %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2,22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4,76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5,13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8,33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9,09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15,24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54,1</w:t>
            </w:r>
          </w:p>
        </w:tc>
      </w:tr>
      <w:tr w:rsidR="008E0D69" w:rsidRPr="0014792B" w:rsidTr="0014792B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6"/>
              </w:num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56,52</w:t>
            </w:r>
          </w:p>
        </w:tc>
      </w:tr>
    </w:tbl>
    <w:p w:rsidR="008E0D69" w:rsidRDefault="008E0D69" w:rsidP="0014792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По количеству отличных отметок лидирует </w:t>
      </w:r>
      <w:r w:rsidRPr="00071BB8">
        <w:rPr>
          <w:rFonts w:ascii="Times New Roman" w:hAnsi="Times New Roman"/>
          <w:sz w:val="28"/>
          <w:szCs w:val="28"/>
        </w:rPr>
        <w:t>Губернский колледж города Похвистнево</w:t>
      </w:r>
      <w:r w:rsidRPr="00CE6BD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</w:t>
      </w:r>
      <w:r w:rsidRPr="00CE6BDD">
        <w:rPr>
          <w:rFonts w:ascii="Times New Roman" w:hAnsi="Times New Roman"/>
          <w:sz w:val="28"/>
          <w:szCs w:val="28"/>
        </w:rPr>
        <w:t>5%).</w:t>
      </w:r>
      <w:r w:rsidR="00251183">
        <w:rPr>
          <w:rFonts w:ascii="Times New Roman" w:hAnsi="Times New Roman"/>
          <w:sz w:val="28"/>
          <w:szCs w:val="28"/>
        </w:rPr>
        <w:t xml:space="preserve"> </w:t>
      </w:r>
      <w:r w:rsidR="00251183" w:rsidRPr="00251183">
        <w:rPr>
          <w:rFonts w:ascii="Times New Roman" w:hAnsi="Times New Roman"/>
          <w:sz w:val="28"/>
          <w:szCs w:val="28"/>
        </w:rPr>
        <w:t xml:space="preserve">На второй позиции </w:t>
      </w:r>
      <w:r w:rsidR="00251183" w:rsidRPr="00251183">
        <w:rPr>
          <w:rFonts w:ascii="Times New Roman" w:hAnsi="Times New Roman" w:cs="Times New Roman"/>
          <w:color w:val="000000"/>
          <w:sz w:val="28"/>
          <w:szCs w:val="28"/>
        </w:rPr>
        <w:t>Сергиевский губернский техникум (33,3%).</w:t>
      </w:r>
    </w:p>
    <w:p w:rsidR="00251183" w:rsidRDefault="00251183" w:rsidP="002511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имеют отметок «5» в результатах ВПР СПО Обществознание:</w:t>
      </w:r>
    </w:p>
    <w:p w:rsidR="00251183" w:rsidRPr="00251183" w:rsidRDefault="00251183" w:rsidP="00862327">
      <w:pPr>
        <w:pStyle w:val="a3"/>
        <w:numPr>
          <w:ilvl w:val="0"/>
          <w:numId w:val="17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183">
        <w:rPr>
          <w:rFonts w:ascii="Times New Roman" w:hAnsi="Times New Roman" w:cs="Times New Roman"/>
          <w:color w:val="000000"/>
          <w:sz w:val="28"/>
          <w:szCs w:val="28"/>
        </w:rPr>
        <w:t>Самарский политехнический колледж;</w:t>
      </w:r>
    </w:p>
    <w:p w:rsidR="00251183" w:rsidRPr="00251183" w:rsidRDefault="00251183" w:rsidP="00862327">
      <w:pPr>
        <w:pStyle w:val="a3"/>
        <w:numPr>
          <w:ilvl w:val="0"/>
          <w:numId w:val="17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183">
        <w:rPr>
          <w:rFonts w:ascii="Times New Roman" w:hAnsi="Times New Roman" w:cs="Times New Roman"/>
          <w:color w:val="000000"/>
          <w:sz w:val="28"/>
          <w:szCs w:val="28"/>
        </w:rPr>
        <w:t>Самарский колледж цифровой экономики и предпринимательства «МИР»</w:t>
      </w:r>
      <w:r w:rsidR="004E1A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1183" w:rsidRPr="00251183" w:rsidRDefault="00251183" w:rsidP="00862327">
      <w:pPr>
        <w:pStyle w:val="a3"/>
        <w:numPr>
          <w:ilvl w:val="0"/>
          <w:numId w:val="17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183">
        <w:rPr>
          <w:rFonts w:ascii="Times New Roman" w:hAnsi="Times New Roman" w:cs="Times New Roman"/>
          <w:color w:val="000000"/>
          <w:sz w:val="28"/>
          <w:szCs w:val="28"/>
        </w:rPr>
        <w:t>Колледж гуманитарных и социально-педагогических дисциплин имени Святителя Алексия, Митрополита Московского</w:t>
      </w:r>
      <w:r w:rsidR="004E1A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1183" w:rsidRPr="00251183" w:rsidRDefault="00251183" w:rsidP="00862327">
      <w:pPr>
        <w:pStyle w:val="a3"/>
        <w:numPr>
          <w:ilvl w:val="0"/>
          <w:numId w:val="17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183">
        <w:rPr>
          <w:rFonts w:ascii="Times New Roman" w:hAnsi="Times New Roman" w:cs="Times New Roman"/>
          <w:color w:val="000000"/>
          <w:sz w:val="28"/>
          <w:szCs w:val="28"/>
        </w:rPr>
        <w:t>Самарский государственный колледж сервисных технологий и дизайна</w:t>
      </w:r>
      <w:r w:rsidR="004E1A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1183" w:rsidRPr="00251183" w:rsidRDefault="00251183" w:rsidP="00862327">
      <w:pPr>
        <w:pStyle w:val="a3"/>
        <w:numPr>
          <w:ilvl w:val="0"/>
          <w:numId w:val="17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183">
        <w:rPr>
          <w:rFonts w:ascii="Times New Roman" w:hAnsi="Times New Roman" w:cs="Times New Roman"/>
          <w:color w:val="000000"/>
          <w:sz w:val="28"/>
          <w:szCs w:val="28"/>
        </w:rPr>
        <w:t>Тольяттинский колледж сервисных технологий и предпринимательства</w:t>
      </w:r>
      <w:r w:rsidR="004E1A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1183" w:rsidRPr="00251183" w:rsidRDefault="00251183" w:rsidP="00862327">
      <w:pPr>
        <w:pStyle w:val="a3"/>
        <w:numPr>
          <w:ilvl w:val="0"/>
          <w:numId w:val="17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183">
        <w:rPr>
          <w:rFonts w:ascii="Times New Roman" w:hAnsi="Times New Roman" w:cs="Times New Roman"/>
          <w:color w:val="000000"/>
          <w:sz w:val="28"/>
          <w:szCs w:val="28"/>
        </w:rPr>
        <w:t>Самарский техникум промышленных технологий</w:t>
      </w:r>
      <w:r w:rsidR="004E1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D69" w:rsidRPr="00CE6BDD" w:rsidRDefault="008E0D69" w:rsidP="0014792B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Рейтинг образовательных организаций по доле отметок «5», полученных за выполнение заданий 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подготовку, представлен в таблице 2/</w:t>
      </w:r>
      <w:r>
        <w:rPr>
          <w:rFonts w:ascii="Times New Roman" w:hAnsi="Times New Roman"/>
          <w:sz w:val="28"/>
          <w:szCs w:val="28"/>
        </w:rPr>
        <w:t>ОБ</w:t>
      </w:r>
      <w:r w:rsidRPr="00CE6BDD">
        <w:rPr>
          <w:rFonts w:ascii="Times New Roman" w:hAnsi="Times New Roman"/>
          <w:sz w:val="28"/>
          <w:szCs w:val="28"/>
        </w:rPr>
        <w:t>-З.</w:t>
      </w:r>
    </w:p>
    <w:p w:rsidR="008E0D69" w:rsidRPr="00CE6BDD" w:rsidRDefault="008E0D69" w:rsidP="008E0D69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2/</w:t>
      </w:r>
      <w:r>
        <w:rPr>
          <w:rFonts w:ascii="Times New Roman" w:hAnsi="Times New Roman"/>
          <w:sz w:val="28"/>
          <w:szCs w:val="28"/>
        </w:rPr>
        <w:t>ОБ</w:t>
      </w:r>
      <w:r w:rsidRPr="00CE6BDD">
        <w:rPr>
          <w:rFonts w:ascii="Times New Roman" w:hAnsi="Times New Roman"/>
          <w:sz w:val="28"/>
          <w:szCs w:val="28"/>
        </w:rPr>
        <w:t>-З</w:t>
      </w:r>
    </w:p>
    <w:p w:rsidR="008E0D69" w:rsidRPr="00CE6BDD" w:rsidRDefault="008E0D69" w:rsidP="0014792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Рейтинг организаций по доле отметок «5»</w:t>
      </w:r>
    </w:p>
    <w:tbl>
      <w:tblPr>
        <w:tblStyle w:val="aff"/>
        <w:tblW w:w="9361" w:type="dxa"/>
        <w:tblInd w:w="-5" w:type="dxa"/>
        <w:tblLook w:val="04A0" w:firstRow="1" w:lastRow="0" w:firstColumn="1" w:lastColumn="0" w:noHBand="0" w:noVBand="1"/>
      </w:tblPr>
      <w:tblGrid>
        <w:gridCol w:w="1418"/>
        <w:gridCol w:w="6667"/>
        <w:gridCol w:w="1276"/>
      </w:tblGrid>
      <w:tr w:rsidR="008E0D69" w:rsidRPr="0014792B" w:rsidTr="0014792B">
        <w:tc>
          <w:tcPr>
            <w:tcW w:w="1418" w:type="dxa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Позиция в рейтинге</w:t>
            </w:r>
          </w:p>
        </w:tc>
        <w:tc>
          <w:tcPr>
            <w:tcW w:w="6667" w:type="dxa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bCs/>
                <w:sz w:val="26"/>
                <w:szCs w:val="26"/>
              </w:rPr>
              <w:t>Доля «5», %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13,89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4,27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14792B">
        <w:tc>
          <w:tcPr>
            <w:tcW w:w="1418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53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8E0D69" w:rsidRDefault="008E0D69" w:rsidP="0014792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По количеству отметок «4» и «5» лидирует </w:t>
      </w:r>
      <w:r w:rsidRPr="00071BB8">
        <w:rPr>
          <w:rFonts w:ascii="Times New Roman" w:hAnsi="Times New Roman"/>
          <w:sz w:val="28"/>
          <w:szCs w:val="28"/>
        </w:rPr>
        <w:t>Губернский колледж города Похвистнево</w:t>
      </w:r>
      <w:r w:rsidRPr="00CE6BD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100</w:t>
      </w:r>
      <w:r w:rsidRPr="00CE6BDD">
        <w:rPr>
          <w:rFonts w:ascii="Times New Roman" w:hAnsi="Times New Roman"/>
          <w:sz w:val="28"/>
          <w:szCs w:val="28"/>
        </w:rPr>
        <w:t>%).</w:t>
      </w:r>
      <w:r w:rsidR="004E1A00">
        <w:rPr>
          <w:rFonts w:ascii="Times New Roman" w:hAnsi="Times New Roman"/>
          <w:sz w:val="28"/>
          <w:szCs w:val="28"/>
        </w:rPr>
        <w:t xml:space="preserve"> </w:t>
      </w:r>
      <w:r w:rsidR="004E1A00" w:rsidRPr="004E1A00">
        <w:rPr>
          <w:rFonts w:ascii="Times New Roman" w:hAnsi="Times New Roman"/>
          <w:sz w:val="28"/>
          <w:szCs w:val="28"/>
        </w:rPr>
        <w:t xml:space="preserve">На второй позиции - </w:t>
      </w:r>
      <w:r w:rsidR="004E1A00" w:rsidRPr="004E1A00">
        <w:rPr>
          <w:rFonts w:ascii="Times New Roman" w:hAnsi="Times New Roman" w:cs="Times New Roman"/>
          <w:sz w:val="28"/>
          <w:szCs w:val="28"/>
        </w:rPr>
        <w:t>Международный институт рынка (86,37%). На третьей - Сергиевский губернский техникум (80%).</w:t>
      </w:r>
    </w:p>
    <w:p w:rsidR="004E1A00" w:rsidRPr="004E1A00" w:rsidRDefault="004E1A00" w:rsidP="004E1A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Наименьшее количество </w:t>
      </w:r>
      <w:r w:rsidRPr="00CE6BDD">
        <w:rPr>
          <w:rFonts w:ascii="Times New Roman" w:hAnsi="Times New Roman"/>
          <w:sz w:val="28"/>
          <w:szCs w:val="28"/>
        </w:rPr>
        <w:t>отметок «4» и «5»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A00">
        <w:rPr>
          <w:rFonts w:ascii="Times New Roman" w:hAnsi="Times New Roman"/>
          <w:sz w:val="28"/>
          <w:szCs w:val="28"/>
        </w:rPr>
        <w:t xml:space="preserve">у </w:t>
      </w:r>
      <w:r w:rsidRPr="004E1A00">
        <w:rPr>
          <w:rFonts w:ascii="Times New Roman" w:hAnsi="Times New Roman" w:cs="Times New Roman"/>
          <w:sz w:val="28"/>
          <w:szCs w:val="28"/>
        </w:rPr>
        <w:t>Самарского техникума промышленных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(1,64%).</w:t>
      </w:r>
    </w:p>
    <w:p w:rsidR="008E0D69" w:rsidRPr="00CE6BDD" w:rsidRDefault="008E0D69" w:rsidP="008E0D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Рейтинг образовательных организаций по доле отметок </w:t>
      </w:r>
      <w:r w:rsidR="00FA3270">
        <w:rPr>
          <w:rFonts w:ascii="Times New Roman" w:hAnsi="Times New Roman"/>
          <w:sz w:val="28"/>
          <w:szCs w:val="28"/>
        </w:rPr>
        <w:t xml:space="preserve">«4» и </w:t>
      </w:r>
      <w:r w:rsidRPr="00CE6BDD">
        <w:rPr>
          <w:rFonts w:ascii="Times New Roman" w:hAnsi="Times New Roman"/>
          <w:sz w:val="28"/>
          <w:szCs w:val="28"/>
        </w:rPr>
        <w:t xml:space="preserve">«5», полученных за выполнение заданий 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 xml:space="preserve">, завершившие общеобразовательную подготовку, представлен в таблице </w:t>
      </w:r>
      <w:r>
        <w:rPr>
          <w:rFonts w:ascii="Times New Roman" w:hAnsi="Times New Roman"/>
          <w:sz w:val="28"/>
          <w:szCs w:val="28"/>
        </w:rPr>
        <w:t>3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8E0D69" w:rsidRPr="00CE6BDD" w:rsidRDefault="008E0D69" w:rsidP="0014792B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14792B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Рейтинг организаций по доле отметок «4» и «5»</w:t>
      </w:r>
    </w:p>
    <w:tbl>
      <w:tblPr>
        <w:tblStyle w:val="aff"/>
        <w:tblW w:w="9351" w:type="dxa"/>
        <w:tblLook w:val="04A0" w:firstRow="1" w:lastRow="0" w:firstColumn="1" w:lastColumn="0" w:noHBand="0" w:noVBand="1"/>
      </w:tblPr>
      <w:tblGrid>
        <w:gridCol w:w="1555"/>
        <w:gridCol w:w="6520"/>
        <w:gridCol w:w="1276"/>
      </w:tblGrid>
      <w:tr w:rsidR="008E0D69" w:rsidRPr="0014792B" w:rsidTr="008E0D69">
        <w:tc>
          <w:tcPr>
            <w:tcW w:w="1555" w:type="dxa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bCs/>
                <w:sz w:val="26"/>
                <w:szCs w:val="26"/>
              </w:rPr>
              <w:t>Позиция в рейтинге</w:t>
            </w:r>
          </w:p>
        </w:tc>
        <w:tc>
          <w:tcPr>
            <w:tcW w:w="6520" w:type="dxa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bCs/>
                <w:sz w:val="26"/>
                <w:szCs w:val="26"/>
              </w:rPr>
              <w:t>Доля «4» и «5», %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86,37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72,23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64,1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44,45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41,47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38,1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26,67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21,74</w:t>
            </w:r>
          </w:p>
        </w:tc>
      </w:tr>
      <w:tr w:rsidR="008E0D69" w:rsidRPr="0014792B" w:rsidTr="008E0D69">
        <w:tc>
          <w:tcPr>
            <w:tcW w:w="1555" w:type="dxa"/>
          </w:tcPr>
          <w:p w:rsidR="008E0D69" w:rsidRPr="0014792B" w:rsidRDefault="008E0D69" w:rsidP="00862327">
            <w:pPr>
              <w:pStyle w:val="a3"/>
              <w:numPr>
                <w:ilvl w:val="0"/>
                <w:numId w:val="147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9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1,64</w:t>
            </w:r>
          </w:p>
        </w:tc>
      </w:tr>
    </w:tbl>
    <w:p w:rsidR="008E0D69" w:rsidRPr="00CE6BDD" w:rsidRDefault="008E0D69" w:rsidP="0014792B">
      <w:pPr>
        <w:spacing w:before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Сводные данные по отметкам представлены в таблице </w:t>
      </w:r>
      <w:r>
        <w:rPr>
          <w:rFonts w:ascii="Times New Roman" w:hAnsi="Times New Roman"/>
          <w:sz w:val="28"/>
          <w:szCs w:val="28"/>
        </w:rPr>
        <w:t>4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8E0D69" w:rsidRPr="00CE6BDD" w:rsidRDefault="008E0D69" w:rsidP="008E0D6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14792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</w:t>
      </w:r>
    </w:p>
    <w:p w:rsidR="008E0D69" w:rsidRPr="00CE6BDD" w:rsidRDefault="008E0D69" w:rsidP="0014792B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Статистика по отметкам</w:t>
      </w:r>
    </w:p>
    <w:tbl>
      <w:tblPr>
        <w:tblW w:w="9521" w:type="dxa"/>
        <w:tblLook w:val="04A0" w:firstRow="1" w:lastRow="0" w:firstColumn="1" w:lastColumn="0" w:noHBand="0" w:noVBand="1"/>
      </w:tblPr>
      <w:tblGrid>
        <w:gridCol w:w="2582"/>
        <w:gridCol w:w="2086"/>
        <w:gridCol w:w="1572"/>
        <w:gridCol w:w="820"/>
        <w:gridCol w:w="821"/>
        <w:gridCol w:w="820"/>
        <w:gridCol w:w="820"/>
      </w:tblGrid>
      <w:tr w:rsidR="008E0D69" w:rsidRPr="00CE6BDD" w:rsidTr="0014792B">
        <w:trPr>
          <w:trHeight w:val="300"/>
          <w:tblHeader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Количество образовательных организаций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Доля обучающихся,</w:t>
            </w:r>
          </w:p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выполнивших задания ВПР с отметкой</w:t>
            </w:r>
          </w:p>
        </w:tc>
      </w:tr>
      <w:tr w:rsidR="008E0D69" w:rsidRPr="00CE6BDD" w:rsidTr="0014792B">
        <w:trPr>
          <w:trHeight w:val="300"/>
          <w:tblHeader/>
        </w:trPr>
        <w:tc>
          <w:tcPr>
            <w:tcW w:w="258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738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36459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13,31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30,98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47,72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7,99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711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16,88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37,27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38,12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7,74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47,22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30,56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13,89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72,73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13,64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53,33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26,67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5,13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30,77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64,1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Самарский техникум промышленных технологий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54,1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44,26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1,64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2,22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17,78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46,67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33,33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56,52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21,74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21,74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27,78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5,56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38,1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CE6BDD" w:rsidTr="0014792B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15,24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43,29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37,2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4,27</w:t>
            </w:r>
          </w:p>
        </w:tc>
      </w:tr>
    </w:tbl>
    <w:p w:rsidR="008E0D69" w:rsidRPr="00CE6BDD" w:rsidRDefault="008E0D69" w:rsidP="0014792B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Распределение первичных баллов 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выполнения заданий 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подготовку,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по России и в Самарской области выглядит следующим образом.</w:t>
      </w:r>
    </w:p>
    <w:p w:rsidR="008E0D69" w:rsidRPr="00CE6BDD" w:rsidRDefault="008E0D69" w:rsidP="001479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максимальном первичном балле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обучающихся Самарской области, набравших:</w:t>
      </w:r>
    </w:p>
    <w:p w:rsidR="008E0D69" w:rsidRPr="00EE205B" w:rsidRDefault="008E0D69" w:rsidP="001479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05B">
        <w:rPr>
          <w:rFonts w:ascii="Times New Roman" w:eastAsia="Times New Roman" w:hAnsi="Times New Roman"/>
          <w:sz w:val="28"/>
          <w:szCs w:val="28"/>
          <w:lang w:eastAsia="ru-RU"/>
        </w:rPr>
        <w:t>от 0 до 10 баллов составляет 16,9% при среднем показателе по России 13,3%;</w:t>
      </w:r>
    </w:p>
    <w:p w:rsidR="008E0D69" w:rsidRPr="00EE205B" w:rsidRDefault="008E0D69" w:rsidP="001479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0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11 до 22 баллов – 58,4% при общероссийском показателе 55,8%;</w:t>
      </w:r>
    </w:p>
    <w:p w:rsidR="008E0D69" w:rsidRPr="00EE205B" w:rsidRDefault="008E0D69" w:rsidP="001479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05B">
        <w:rPr>
          <w:rFonts w:ascii="Times New Roman" w:eastAsia="Times New Roman" w:hAnsi="Times New Roman"/>
          <w:sz w:val="28"/>
          <w:szCs w:val="28"/>
          <w:lang w:eastAsia="ru-RU"/>
        </w:rPr>
        <w:t>от 23 до 32 баллов – 24,8% при общероссийском показателе 31%.</w:t>
      </w:r>
    </w:p>
    <w:p w:rsidR="008E0D69" w:rsidRPr="00C415F7" w:rsidRDefault="008E0D69" w:rsidP="001479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5F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видно из приведенных выше данных, результаты Самарской области по показателю «Распределение первичных баллов» ниже общероссийских в верхнем диапазоне оценочной шкалы (доля обучающихся региона, получивших по итогам выполненной работы суммарно </w:t>
      </w:r>
      <w:r w:rsidR="00FA3270">
        <w:rPr>
          <w:rFonts w:ascii="Times New Roman" w:eastAsia="Times New Roman" w:hAnsi="Times New Roman"/>
          <w:sz w:val="28"/>
          <w:szCs w:val="28"/>
          <w:lang w:eastAsia="ru-RU"/>
        </w:rPr>
        <w:t>высо</w:t>
      </w:r>
      <w:r w:rsidRPr="00C415F7">
        <w:rPr>
          <w:rFonts w:ascii="Times New Roman" w:eastAsia="Times New Roman" w:hAnsi="Times New Roman"/>
          <w:sz w:val="28"/>
          <w:szCs w:val="28"/>
          <w:lang w:eastAsia="ru-RU"/>
        </w:rPr>
        <w:t>кие баллы, меньше аналогичного показателя по России) и превосходят общероссийские результ</w:t>
      </w:r>
      <w:r w:rsidR="00FA3270">
        <w:rPr>
          <w:rFonts w:ascii="Times New Roman" w:eastAsia="Times New Roman" w:hAnsi="Times New Roman"/>
          <w:sz w:val="28"/>
          <w:szCs w:val="28"/>
          <w:lang w:eastAsia="ru-RU"/>
        </w:rPr>
        <w:t>аты в нижнем и среднем диапазонах</w:t>
      </w:r>
      <w:r w:rsidRPr="00C415F7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оценочной шкалы (доля обучающихся региона, получивших по итогам выполненной работы суммарно </w:t>
      </w:r>
      <w:r w:rsidR="00FA3270">
        <w:rPr>
          <w:rFonts w:ascii="Times New Roman" w:eastAsia="Times New Roman" w:hAnsi="Times New Roman"/>
          <w:sz w:val="28"/>
          <w:szCs w:val="28"/>
          <w:lang w:eastAsia="ru-RU"/>
        </w:rPr>
        <w:t>низ</w:t>
      </w:r>
      <w:r w:rsidRPr="00C415F7">
        <w:rPr>
          <w:rFonts w:ascii="Times New Roman" w:eastAsia="Times New Roman" w:hAnsi="Times New Roman"/>
          <w:sz w:val="28"/>
          <w:szCs w:val="28"/>
          <w:lang w:eastAsia="ru-RU"/>
        </w:rPr>
        <w:t>кие баллы, больше аналогичного показателя по России).</w:t>
      </w:r>
    </w:p>
    <w:p w:rsidR="008E0D69" w:rsidRPr="00CE6BDD" w:rsidRDefault="008E0D69" w:rsidP="0014792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5F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первичных баллов по результатам ВПР СПО </w:t>
      </w:r>
      <w:r w:rsidRPr="00C415F7">
        <w:rPr>
          <w:rFonts w:ascii="Times New Roman" w:hAnsi="Times New Roman"/>
          <w:sz w:val="28"/>
          <w:szCs w:val="28"/>
        </w:rPr>
        <w:t>Обществознание, завершившие общеобразовательную подготовку,</w:t>
      </w:r>
      <w:r w:rsidRPr="00C415F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региона отражено в таблицах 5/ОБ-З, 6/ОБ-З и 7/ОБ-З.</w:t>
      </w:r>
      <w:r w:rsidR="0014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8E0D69">
      <w:pPr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8E0D69" w:rsidRPr="00CE6B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D69" w:rsidRPr="00CE6BDD" w:rsidRDefault="008E0D69" w:rsidP="008E0D6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bookmarkStart w:id="1" w:name="_Hlk124247754"/>
      <w:r>
        <w:rPr>
          <w:rFonts w:ascii="Times New Roman" w:hAnsi="Times New Roman"/>
          <w:sz w:val="28"/>
          <w:szCs w:val="28"/>
        </w:rPr>
        <w:t>5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bookmarkEnd w:id="1"/>
    <w:p w:rsidR="008E0D69" w:rsidRPr="00CE6BDD" w:rsidRDefault="008E0D69" w:rsidP="008E0D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Распределение первичных баллов</w:t>
      </w:r>
    </w:p>
    <w:tbl>
      <w:tblPr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9"/>
        <w:gridCol w:w="709"/>
        <w:gridCol w:w="708"/>
        <w:gridCol w:w="567"/>
        <w:gridCol w:w="709"/>
        <w:gridCol w:w="567"/>
        <w:gridCol w:w="708"/>
        <w:gridCol w:w="709"/>
        <w:gridCol w:w="709"/>
        <w:gridCol w:w="709"/>
        <w:gridCol w:w="708"/>
        <w:gridCol w:w="654"/>
        <w:gridCol w:w="623"/>
        <w:gridCol w:w="593"/>
        <w:gridCol w:w="565"/>
        <w:gridCol w:w="684"/>
      </w:tblGrid>
      <w:tr w:rsidR="008E0D69" w:rsidRPr="0014792B" w:rsidTr="00EE58FF">
        <w:trPr>
          <w:trHeight w:val="227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11198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8E0D69" w:rsidRPr="0014792B" w:rsidTr="00EE58FF">
        <w:trPr>
          <w:trHeight w:val="20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4,2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5,2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5,3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9,7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5,6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13,3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7,7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8,2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14,8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11,5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6,6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4,9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8,2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1,6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4,4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17,4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11,1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9,5</w:t>
            </w:r>
          </w:p>
        </w:tc>
      </w:tr>
      <w:tr w:rsidR="008E0D69" w:rsidRPr="0014792B" w:rsidTr="00EE58FF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14792B" w:rsidRDefault="008E0D69" w:rsidP="0014792B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4,9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14792B" w:rsidRDefault="008E0D69" w:rsidP="0014792B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92B">
              <w:rPr>
                <w:rFonts w:ascii="Times New Roman" w:hAnsi="Times New Roman"/>
                <w:color w:val="000000"/>
                <w:sz w:val="26"/>
                <w:szCs w:val="26"/>
              </w:rPr>
              <w:t>6,1</w:t>
            </w:r>
          </w:p>
        </w:tc>
      </w:tr>
    </w:tbl>
    <w:p w:rsidR="008E0D69" w:rsidRPr="00CE6BDD" w:rsidRDefault="008E0D69" w:rsidP="00EE58FF">
      <w:pPr>
        <w:spacing w:before="24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6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EE58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Распределение первичных баллов</w:t>
      </w:r>
    </w:p>
    <w:tbl>
      <w:tblPr>
        <w:tblW w:w="150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54"/>
        <w:gridCol w:w="622"/>
        <w:gridCol w:w="594"/>
        <w:gridCol w:w="565"/>
      </w:tblGrid>
      <w:tr w:rsidR="008E0D69" w:rsidRPr="00EE58FF" w:rsidTr="00FA3270">
        <w:trPr>
          <w:trHeight w:val="227"/>
          <w:tblHeader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10940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8E0D69" w:rsidRPr="00EE58FF" w:rsidTr="00FA3270">
        <w:trPr>
          <w:trHeight w:val="20"/>
          <w:tblHeader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6,8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Самарский государственный колледж сервисных технологий и дизайна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8E0D69" w:rsidRPr="00EE58FF" w:rsidTr="00FA3270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0D69" w:rsidRPr="00EE58FF" w:rsidRDefault="008E0D69" w:rsidP="00EE5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8E0D69" w:rsidRPr="00CE6BDD" w:rsidRDefault="008E0D69" w:rsidP="008E0D6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E0D69" w:rsidRPr="00CE6BDD" w:rsidRDefault="008E0D69" w:rsidP="008E0D69">
      <w:pPr>
        <w:spacing w:line="360" w:lineRule="auto"/>
        <w:rPr>
          <w:rFonts w:ascii="Times New Roman" w:hAnsi="Times New Roman"/>
          <w:sz w:val="28"/>
          <w:szCs w:val="28"/>
        </w:rPr>
        <w:sectPr w:rsidR="008E0D69" w:rsidRPr="00CE6BDD" w:rsidSect="008E0D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E0D69" w:rsidRPr="00CE6BDD" w:rsidRDefault="008E0D69" w:rsidP="008E0D6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EE58F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</w:t>
      </w:r>
    </w:p>
    <w:p w:rsidR="008E0D69" w:rsidRPr="00CE6BDD" w:rsidRDefault="008E0D69" w:rsidP="00EE58FF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Распределение первичных баллов по диапазонам</w:t>
      </w: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6369"/>
        <w:gridCol w:w="993"/>
        <w:gridCol w:w="992"/>
        <w:gridCol w:w="1134"/>
      </w:tblGrid>
      <w:tr w:rsidR="008E0D69" w:rsidRPr="00EE58FF" w:rsidTr="008E0D69">
        <w:trPr>
          <w:trHeight w:val="300"/>
          <w:tblHeader/>
        </w:trPr>
        <w:tc>
          <w:tcPr>
            <w:tcW w:w="63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8E0D69" w:rsidRPr="00EE58FF" w:rsidTr="008E0D69">
        <w:trPr>
          <w:trHeight w:val="227"/>
          <w:tblHeader/>
        </w:trPr>
        <w:tc>
          <w:tcPr>
            <w:tcW w:w="636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11-22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23-32</w:t>
            </w:r>
          </w:p>
        </w:tc>
      </w:tr>
      <w:tr w:rsidR="008E0D69" w:rsidRPr="00EE58FF" w:rsidTr="008E0D69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13,30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8E0D69" w:rsidRPr="00EE58FF" w:rsidTr="008E0D69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16,90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</w:tr>
      <w:tr w:rsidR="008E0D69" w:rsidRPr="00EE58FF" w:rsidTr="008E0D69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8,40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29,4</w:t>
            </w:r>
          </w:p>
        </w:tc>
      </w:tr>
      <w:tr w:rsidR="008E0D69" w:rsidRPr="00EE58FF" w:rsidTr="00D81A93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9,10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72,7</w:t>
            </w:r>
          </w:p>
        </w:tc>
      </w:tr>
      <w:tr w:rsidR="008E0D69" w:rsidRPr="00EE58FF" w:rsidTr="008E0D69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</w:tr>
      <w:tr w:rsidR="008E0D69" w:rsidRPr="00EE58FF" w:rsidTr="008E0D69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5,20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10,3</w:t>
            </w:r>
          </w:p>
        </w:tc>
      </w:tr>
      <w:tr w:rsidR="008E0D69" w:rsidRPr="00EE58FF" w:rsidTr="00D81A93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E0D69" w:rsidRPr="00EE58FF" w:rsidTr="008E0D69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62,1</w:t>
            </w:r>
          </w:p>
        </w:tc>
      </w:tr>
      <w:tr w:rsidR="008E0D69" w:rsidRPr="00EE58FF" w:rsidTr="00D81A93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8E0D69" w:rsidRPr="00EE58FF" w:rsidTr="00D81A93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56,40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8E0D69" w:rsidRPr="00EE58FF" w:rsidTr="008E0D69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E0D69" w:rsidRPr="00EE58FF" w:rsidTr="00D81A93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</w:tc>
      </w:tr>
      <w:tr w:rsidR="008E0D69" w:rsidRPr="00EE58FF" w:rsidTr="008E0D69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4,80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</w:tr>
      <w:tr w:rsidR="008E0D69" w:rsidRPr="00EE58FF" w:rsidTr="008E0D69">
        <w:trPr>
          <w:trHeight w:val="22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15,20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</w:tbl>
    <w:p w:rsidR="008E0D69" w:rsidRPr="00CE6BDD" w:rsidRDefault="008E0D69" w:rsidP="008E0D69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Рейтинги образовательных организаций – участников 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выполнивших задания ВПР с высоким и средним суммарным баллом, выглядят следующим образом (таблицы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  <w:r w:rsidRPr="00CE6B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9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  <w:r w:rsidRPr="00CE6BDD">
        <w:rPr>
          <w:rFonts w:ascii="Times New Roman" w:hAnsi="Times New Roman"/>
          <w:sz w:val="28"/>
          <w:szCs w:val="28"/>
        </w:rPr>
        <w:t>).</w:t>
      </w:r>
    </w:p>
    <w:p w:rsidR="008E0D69" w:rsidRPr="00CE6BDD" w:rsidRDefault="008E0D69" w:rsidP="00EE58FF">
      <w:pPr>
        <w:spacing w:before="120"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EE58FF" w:rsidRDefault="008E0D69" w:rsidP="00EE58F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. Рейтинг организаций по доле обучающихся, выполнивших задания </w:t>
      </w:r>
    </w:p>
    <w:p w:rsidR="008E0D69" w:rsidRPr="00CE6BDD" w:rsidRDefault="008E0D69" w:rsidP="00EE58F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с высоким суммарным баллом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баллов)</w:t>
      </w:r>
    </w:p>
    <w:tbl>
      <w:tblPr>
        <w:tblStyle w:val="aff"/>
        <w:tblW w:w="9351" w:type="dxa"/>
        <w:tblLook w:val="04A0" w:firstRow="1" w:lastRow="0" w:firstColumn="1" w:lastColumn="0" w:noHBand="0" w:noVBand="1"/>
      </w:tblPr>
      <w:tblGrid>
        <w:gridCol w:w="1271"/>
        <w:gridCol w:w="5812"/>
        <w:gridCol w:w="2268"/>
      </w:tblGrid>
      <w:tr w:rsidR="008E0D69" w:rsidRPr="00EE58FF" w:rsidTr="008E0D69">
        <w:trPr>
          <w:tblHeader/>
        </w:trPr>
        <w:tc>
          <w:tcPr>
            <w:tcW w:w="1271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lastRenderedPageBreak/>
              <w:t>Позиция в рейтинге</w:t>
            </w:r>
          </w:p>
        </w:tc>
        <w:tc>
          <w:tcPr>
            <w:tcW w:w="581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Доля обучающихся, набравших 23-32 баллов, %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72,7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62,1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29,4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27,9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18,8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13,4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10,3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0"/>
              </w:num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8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E0D69" w:rsidRPr="00CE6BDD" w:rsidRDefault="008E0D69" w:rsidP="008E0D69">
      <w:pPr>
        <w:spacing w:before="36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EE58FF" w:rsidRDefault="008E0D69" w:rsidP="00EE58F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завершившие общеобразовательную подготовку. Рейтинг организаций по доле обучающихся, выполнивших задания </w:t>
      </w:r>
    </w:p>
    <w:p w:rsidR="008E0D69" w:rsidRPr="00CE6BDD" w:rsidRDefault="008E0D69" w:rsidP="00EE58F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E58F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8FF">
        <w:rPr>
          <w:rFonts w:ascii="Times New Roman" w:eastAsia="Times New Roman" w:hAnsi="Times New Roman"/>
          <w:sz w:val="28"/>
          <w:szCs w:val="28"/>
          <w:lang w:eastAsia="ru-RU"/>
        </w:rPr>
        <w:t>средн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им суммарным баллом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баллов)</w:t>
      </w:r>
    </w:p>
    <w:tbl>
      <w:tblPr>
        <w:tblStyle w:val="aff"/>
        <w:tblW w:w="9351" w:type="dxa"/>
        <w:tblLook w:val="04A0" w:firstRow="1" w:lastRow="0" w:firstColumn="1" w:lastColumn="0" w:noHBand="0" w:noVBand="1"/>
      </w:tblPr>
      <w:tblGrid>
        <w:gridCol w:w="1271"/>
        <w:gridCol w:w="5812"/>
        <w:gridCol w:w="2268"/>
      </w:tblGrid>
      <w:tr w:rsidR="008E0D69" w:rsidRPr="00EE58FF" w:rsidTr="008E0D69">
        <w:trPr>
          <w:tblHeader/>
        </w:trPr>
        <w:tc>
          <w:tcPr>
            <w:tcW w:w="1271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581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Доля обучающихся, набравших 11-22 баллов, %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85,9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84,6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72,3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66,7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62,6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45,9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38,9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35,3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2268" w:type="dxa"/>
            <w:vAlign w:val="center"/>
          </w:tcPr>
          <w:p w:rsidR="008E0D69" w:rsidRPr="00EE58FF" w:rsidRDefault="00EE58FF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8E0D69"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,3</w:t>
            </w:r>
          </w:p>
        </w:tc>
      </w:tr>
      <w:tr w:rsidR="008E0D69" w:rsidRPr="00EE58FF" w:rsidTr="008E0D69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1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2268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</w:tbl>
    <w:p w:rsidR="008E0D69" w:rsidRPr="00CE6BDD" w:rsidRDefault="008E0D69" w:rsidP="00EE58FF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образовательных организаций – участников 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, завершившие общеобразовательную подготовку, по доле обучающихся, выполнивших задания ВПР с низким суммарным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баллом, представлен в таблице 10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</w:t>
      </w:r>
      <w:r w:rsidRPr="00CE6B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8E0D69" w:rsidRPr="00CE6BDD" w:rsidRDefault="008E0D69" w:rsidP="00EE58F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EE58FF" w:rsidRDefault="008E0D69" w:rsidP="00EE58F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завершившие общеобразовательную подготовку. Рейтинг организаций по доле обучающихся, выполнивших задания </w:t>
      </w:r>
    </w:p>
    <w:p w:rsidR="008E0D69" w:rsidRPr="00CE6BDD" w:rsidRDefault="008E0D69" w:rsidP="00EE58F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с низким суммарным баллом (0-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баллов)</w:t>
      </w:r>
    </w:p>
    <w:tbl>
      <w:tblPr>
        <w:tblStyle w:val="aff"/>
        <w:tblW w:w="9505" w:type="dxa"/>
        <w:tblInd w:w="-5" w:type="dxa"/>
        <w:tblLook w:val="04A0" w:firstRow="1" w:lastRow="0" w:firstColumn="1" w:lastColumn="0" w:noHBand="0" w:noVBand="1"/>
      </w:tblPr>
      <w:tblGrid>
        <w:gridCol w:w="1271"/>
        <w:gridCol w:w="5812"/>
        <w:gridCol w:w="2422"/>
      </w:tblGrid>
      <w:tr w:rsidR="008E0D69" w:rsidRPr="00EE58FF" w:rsidTr="00EE58FF">
        <w:tc>
          <w:tcPr>
            <w:tcW w:w="1271" w:type="dxa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Доля обучающихся, набравших 0-10 баллов, %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2,20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4,80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5,20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8,40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9,10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15,20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28,00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54,00</w:t>
            </w:r>
          </w:p>
        </w:tc>
      </w:tr>
      <w:tr w:rsidR="008E0D69" w:rsidRPr="00EE58FF" w:rsidTr="00EE58FF">
        <w:tc>
          <w:tcPr>
            <w:tcW w:w="1271" w:type="dxa"/>
          </w:tcPr>
          <w:p w:rsidR="008E0D69" w:rsidRPr="00EE58FF" w:rsidRDefault="008E0D69" w:rsidP="00862327">
            <w:pPr>
              <w:pStyle w:val="a3"/>
              <w:numPr>
                <w:ilvl w:val="0"/>
                <w:numId w:val="152"/>
              </w:num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E0D69" w:rsidRPr="00EE58FF" w:rsidRDefault="008E0D69" w:rsidP="00EE58FF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2422" w:type="dxa"/>
            <w:vAlign w:val="center"/>
          </w:tcPr>
          <w:p w:rsidR="008E0D69" w:rsidRPr="00EE58FF" w:rsidRDefault="008E0D69" w:rsidP="00EE58F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FF">
              <w:rPr>
                <w:rFonts w:ascii="Times New Roman" w:hAnsi="Times New Roman" w:cs="Times New Roman"/>
                <w:sz w:val="26"/>
                <w:szCs w:val="26"/>
              </w:rPr>
              <w:t>56,40</w:t>
            </w:r>
          </w:p>
        </w:tc>
      </w:tr>
    </w:tbl>
    <w:p w:rsidR="008E0D69" w:rsidRPr="00CE6BDD" w:rsidRDefault="008E0D69" w:rsidP="00EE58FF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Сопоставление рейтингов позволяет говорить о том, что:</w:t>
      </w:r>
    </w:p>
    <w:p w:rsidR="008E0D69" w:rsidRPr="00EE58FF" w:rsidRDefault="008E0D69" w:rsidP="00EE5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0F1">
        <w:rPr>
          <w:rFonts w:ascii="Times New Roman" w:hAnsi="Times New Roman"/>
          <w:i/>
          <w:sz w:val="28"/>
          <w:szCs w:val="28"/>
        </w:rPr>
        <w:t>Губернский колледж города Похвистнево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самые высокие результаты по итогам выполнения заданий 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, завершившие общеобразовательную подготовку</w:t>
      </w:r>
      <w:r w:rsidRPr="00CE6BDD">
        <w:rPr>
          <w:rFonts w:ascii="Times New Roman" w:eastAsia="Times New Roman" w:hAnsi="Times New Roman"/>
          <w:color w:val="0000CC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% находятся в </w:t>
      </w:r>
      <w:r w:rsidRPr="00CE6BDD">
        <w:rPr>
          <w:rFonts w:ascii="Times New Roman" w:hAnsi="Times New Roman"/>
          <w:sz w:val="28"/>
          <w:szCs w:val="28"/>
        </w:rPr>
        <w:t xml:space="preserve">верхнем диапазоне оценочной шкалы,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% - в среднем диапазоне.</w:t>
      </w:r>
    </w:p>
    <w:p w:rsidR="00EE58FF" w:rsidRDefault="00EE58FF" w:rsidP="00EE5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70">
        <w:rPr>
          <w:rFonts w:ascii="Times New Roman" w:hAnsi="Times New Roman"/>
          <w:sz w:val="28"/>
          <w:szCs w:val="28"/>
        </w:rPr>
        <w:t xml:space="preserve">Вторая позиция </w:t>
      </w:r>
      <w:r w:rsidR="00984F59" w:rsidRPr="00FA3270">
        <w:rPr>
          <w:rFonts w:ascii="Times New Roman" w:hAnsi="Times New Roman"/>
          <w:sz w:val="28"/>
          <w:szCs w:val="28"/>
        </w:rPr>
        <w:t xml:space="preserve">- </w:t>
      </w:r>
      <w:r w:rsidRPr="00FA3270">
        <w:rPr>
          <w:rFonts w:ascii="Times New Roman" w:hAnsi="Times New Roman"/>
          <w:sz w:val="28"/>
          <w:szCs w:val="28"/>
        </w:rPr>
        <w:t xml:space="preserve">у </w:t>
      </w:r>
      <w:r w:rsidR="008E0D69" w:rsidRPr="00FA3270">
        <w:rPr>
          <w:rFonts w:ascii="Times New Roman" w:hAnsi="Times New Roman"/>
          <w:i/>
          <w:iCs/>
          <w:sz w:val="28"/>
          <w:szCs w:val="28"/>
        </w:rPr>
        <w:t>Международного института рынка</w:t>
      </w:r>
      <w:r w:rsidRPr="00FA3270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FA3270">
        <w:rPr>
          <w:rFonts w:ascii="Times New Roman" w:hAnsi="Times New Roman"/>
          <w:sz w:val="28"/>
          <w:szCs w:val="28"/>
        </w:rPr>
        <w:t>72,7% результатов находятся в верхнем диапазоне оценочной шкалы, 17,3% - в среднем.</w:t>
      </w:r>
    </w:p>
    <w:p w:rsidR="00FA3270" w:rsidRPr="00FA3270" w:rsidRDefault="00FA3270" w:rsidP="00FA32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 позиция – у </w:t>
      </w:r>
      <w:r w:rsidRPr="00D81A93">
        <w:rPr>
          <w:rFonts w:ascii="Times New Roman" w:hAnsi="Times New Roman" w:cs="Times New Roman"/>
          <w:i/>
          <w:color w:val="000000"/>
          <w:sz w:val="28"/>
          <w:szCs w:val="28"/>
        </w:rPr>
        <w:t>Экономико-правового техникума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27,9% </w:t>
      </w:r>
      <w:r w:rsidRPr="00FA3270">
        <w:rPr>
          <w:rFonts w:ascii="Times New Roman" w:hAnsi="Times New Roman"/>
          <w:sz w:val="28"/>
          <w:szCs w:val="28"/>
        </w:rPr>
        <w:t>результатов находятся в верхнем диапазоне оценочной шкалы</w:t>
      </w:r>
      <w:r>
        <w:rPr>
          <w:rFonts w:ascii="Times New Roman" w:hAnsi="Times New Roman"/>
          <w:sz w:val="28"/>
          <w:szCs w:val="28"/>
        </w:rPr>
        <w:t>, 72,3% - в среднем и 0% - в нижнем диапазоне.</w:t>
      </w:r>
    </w:p>
    <w:p w:rsidR="00984F59" w:rsidRDefault="00984F59" w:rsidP="00EE5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CE6BDD">
        <w:rPr>
          <w:rFonts w:ascii="Times New Roman" w:hAnsi="Times New Roman"/>
          <w:sz w:val="28"/>
          <w:szCs w:val="28"/>
        </w:rPr>
        <w:t xml:space="preserve">изкие результаты 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выполнения заданий 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, завершившие общеобразовательную подготовку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имеют:</w:t>
      </w:r>
    </w:p>
    <w:p w:rsidR="008E0D69" w:rsidRDefault="008E0D69" w:rsidP="00EE58F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00F1">
        <w:rPr>
          <w:rFonts w:ascii="Times New Roman" w:hAnsi="Times New Roman"/>
          <w:i/>
          <w:sz w:val="28"/>
          <w:szCs w:val="28"/>
        </w:rPr>
        <w:t>Тольяттинский колледж сервисных технологий и предпринимательства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84F59">
        <w:rPr>
          <w:rFonts w:ascii="Times New Roman" w:hAnsi="Times New Roman"/>
          <w:sz w:val="28"/>
          <w:szCs w:val="28"/>
        </w:rPr>
        <w:t>-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выполнения заданий 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="00984F5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находятся преимущественно в </w:t>
      </w:r>
      <w:r w:rsidRPr="00CE6BDD">
        <w:rPr>
          <w:rFonts w:ascii="Times New Roman" w:hAnsi="Times New Roman"/>
          <w:sz w:val="28"/>
          <w:szCs w:val="28"/>
        </w:rPr>
        <w:t>нижнем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84F59">
        <w:rPr>
          <w:rFonts w:ascii="Times New Roman" w:hAnsi="Times New Roman"/>
          <w:sz w:val="28"/>
          <w:szCs w:val="28"/>
        </w:rPr>
        <w:t>диапазоне оценочной шкалы (56,4%)</w:t>
      </w:r>
      <w:r w:rsidR="00D81A93">
        <w:rPr>
          <w:rFonts w:ascii="Times New Roman" w:hAnsi="Times New Roman"/>
          <w:sz w:val="28"/>
          <w:szCs w:val="28"/>
        </w:rPr>
        <w:t>, 38,9% результатов в среднем и 4,3% - в верхнем диапазоне оценочной шкалы</w:t>
      </w:r>
      <w:r w:rsidR="00984F59">
        <w:rPr>
          <w:rFonts w:ascii="Times New Roman" w:hAnsi="Times New Roman"/>
          <w:sz w:val="28"/>
          <w:szCs w:val="28"/>
        </w:rPr>
        <w:t>;</w:t>
      </w:r>
    </w:p>
    <w:p w:rsidR="00D81A93" w:rsidRPr="00D81A93" w:rsidRDefault="008E0D69" w:rsidP="00D81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0F1">
        <w:rPr>
          <w:rFonts w:ascii="Times New Roman" w:hAnsi="Times New Roman"/>
          <w:i/>
          <w:sz w:val="28"/>
          <w:szCs w:val="28"/>
        </w:rPr>
        <w:t>Самарский техникум промышленных технологий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84F59">
        <w:rPr>
          <w:rFonts w:ascii="Times New Roman" w:hAnsi="Times New Roman"/>
          <w:sz w:val="28"/>
          <w:szCs w:val="28"/>
        </w:rPr>
        <w:t>54% результатов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находятся в </w:t>
      </w:r>
      <w:r w:rsidRPr="00CE6BDD">
        <w:rPr>
          <w:rFonts w:ascii="Times New Roman" w:hAnsi="Times New Roman"/>
          <w:sz w:val="28"/>
          <w:szCs w:val="28"/>
        </w:rPr>
        <w:t xml:space="preserve">нижнем </w:t>
      </w:r>
      <w:r>
        <w:rPr>
          <w:rFonts w:ascii="Times New Roman" w:hAnsi="Times New Roman"/>
          <w:sz w:val="28"/>
          <w:szCs w:val="28"/>
        </w:rPr>
        <w:t>и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="00984F59">
        <w:rPr>
          <w:rFonts w:ascii="Times New Roman" w:hAnsi="Times New Roman"/>
          <w:sz w:val="28"/>
          <w:szCs w:val="28"/>
        </w:rPr>
        <w:t xml:space="preserve">46% в </w:t>
      </w:r>
      <w:r w:rsidRPr="00CE6BDD">
        <w:rPr>
          <w:rFonts w:ascii="Times New Roman" w:hAnsi="Times New Roman"/>
          <w:sz w:val="28"/>
          <w:szCs w:val="28"/>
        </w:rPr>
        <w:t xml:space="preserve">среднем </w:t>
      </w:r>
      <w:r w:rsidR="00984F59">
        <w:rPr>
          <w:rFonts w:ascii="Times New Roman" w:hAnsi="Times New Roman"/>
          <w:sz w:val="28"/>
          <w:szCs w:val="28"/>
        </w:rPr>
        <w:t>диапазонах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sz w:val="28"/>
          <w:szCs w:val="28"/>
        </w:rPr>
        <w:t>оценочной ш</w:t>
      </w:r>
      <w:r>
        <w:rPr>
          <w:rFonts w:ascii="Times New Roman" w:hAnsi="Times New Roman"/>
          <w:sz w:val="28"/>
          <w:szCs w:val="28"/>
        </w:rPr>
        <w:t>калы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8E0D69" w:rsidRPr="00CE6BDD" w:rsidRDefault="008E0D69" w:rsidP="00EE58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 ходе 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 xml:space="preserve">, завершившие общеобразовательную подготовку, 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оценивалось 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достижение планируемых результатов:</w:t>
      </w:r>
    </w:p>
    <w:p w:rsidR="008E0D69" w:rsidRPr="00CE6BDD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Hlk124255087"/>
      <w:r w:rsidRPr="00B000F1">
        <w:rPr>
          <w:rFonts w:ascii="Times New Roman" w:hAnsi="Times New Roman"/>
          <w:sz w:val="28"/>
          <w:szCs w:val="28"/>
        </w:rPr>
        <w:t xml:space="preserve"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</w:t>
      </w:r>
      <w:r w:rsidRPr="00B000F1">
        <w:rPr>
          <w:rFonts w:ascii="Times New Roman" w:hAnsi="Times New Roman"/>
          <w:sz w:val="28"/>
          <w:szCs w:val="28"/>
        </w:rPr>
        <w:lastRenderedPageBreak/>
        <w:t>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</w:r>
      <w:r w:rsidR="00D81A93">
        <w:rPr>
          <w:rFonts w:ascii="Times New Roman" w:hAnsi="Times New Roman"/>
          <w:sz w:val="28"/>
          <w:szCs w:val="28"/>
        </w:rPr>
        <w:t>;</w:t>
      </w:r>
    </w:p>
    <w:p w:rsidR="008E0D69" w:rsidRPr="00CE6BDD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0F1">
        <w:rPr>
          <w:rFonts w:ascii="Times New Roman" w:hAnsi="Times New Roman"/>
          <w:sz w:val="28"/>
          <w:szCs w:val="28"/>
        </w:rPr>
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</w:t>
      </w:r>
      <w:r w:rsidR="00D81A93">
        <w:rPr>
          <w:rFonts w:ascii="Times New Roman" w:hAnsi="Times New Roman"/>
          <w:sz w:val="28"/>
          <w:szCs w:val="28"/>
        </w:rPr>
        <w:t>;</w:t>
      </w:r>
    </w:p>
    <w:p w:rsidR="008E0D69" w:rsidRPr="00CE6BDD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0F1">
        <w:rPr>
          <w:rFonts w:ascii="Times New Roman" w:hAnsi="Times New Roman"/>
          <w:sz w:val="28"/>
          <w:szCs w:val="28"/>
        </w:rPr>
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</w:t>
      </w:r>
      <w:r w:rsidR="00D81A93">
        <w:rPr>
          <w:rFonts w:ascii="Times New Roman" w:hAnsi="Times New Roman"/>
          <w:sz w:val="28"/>
          <w:szCs w:val="28"/>
        </w:rPr>
        <w:t>;</w:t>
      </w:r>
    </w:p>
    <w:p w:rsidR="008E0D69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B000F1">
        <w:rPr>
          <w:rFonts w:ascii="Times New Roman" w:hAnsi="Times New Roman"/>
          <w:sz w:val="28"/>
          <w:szCs w:val="28"/>
        </w:rPr>
        <w:t>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 w:rsidR="00D81A93">
        <w:rPr>
          <w:rFonts w:ascii="Times New Roman" w:hAnsi="Times New Roman"/>
          <w:sz w:val="28"/>
          <w:szCs w:val="28"/>
        </w:rPr>
        <w:t>;</w:t>
      </w:r>
    </w:p>
    <w:p w:rsidR="008E0D69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0F1">
        <w:rPr>
          <w:rFonts w:ascii="Times New Roman" w:hAnsi="Times New Roman"/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  <w:r w:rsidR="00D81A93">
        <w:rPr>
          <w:rFonts w:ascii="Times New Roman" w:hAnsi="Times New Roman"/>
          <w:sz w:val="28"/>
          <w:szCs w:val="28"/>
        </w:rPr>
        <w:t>;</w:t>
      </w:r>
    </w:p>
    <w:p w:rsidR="008E0D69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0F1">
        <w:rPr>
          <w:rFonts w:ascii="Times New Roman" w:hAnsi="Times New Roman"/>
          <w:sz w:val="28"/>
          <w:szCs w:val="28"/>
        </w:rPr>
        <w:lastRenderedPageBreak/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B000F1">
        <w:rPr>
          <w:rFonts w:ascii="Times New Roman" w:hAnsi="Times New Roman"/>
          <w:sz w:val="28"/>
          <w:szCs w:val="28"/>
        </w:rPr>
        <w:t>признаками изученных социальных явлений</w:t>
      </w:r>
      <w:proofErr w:type="gramEnd"/>
      <w:r w:rsidRPr="00B000F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обществоведческими терминами</w:t>
      </w:r>
      <w:r w:rsidRPr="00B000F1">
        <w:rPr>
          <w:rFonts w:ascii="Times New Roman" w:hAnsi="Times New Roman"/>
          <w:sz w:val="28"/>
          <w:szCs w:val="28"/>
        </w:rPr>
        <w:t xml:space="preserve"> и понятиями</w:t>
      </w:r>
      <w:r w:rsidR="00D81A93">
        <w:rPr>
          <w:rFonts w:ascii="Times New Roman" w:hAnsi="Times New Roman"/>
          <w:sz w:val="28"/>
          <w:szCs w:val="28"/>
        </w:rPr>
        <w:t>;</w:t>
      </w:r>
    </w:p>
    <w:p w:rsidR="008E0D69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0F1">
        <w:rPr>
          <w:rFonts w:ascii="Times New Roman" w:hAnsi="Times New Roman"/>
          <w:sz w:val="28"/>
          <w:szCs w:val="28"/>
        </w:rPr>
        <w:t>Осуществлять поиск социальной информации, представленной в различных знаковых системах (рисунок)</w:t>
      </w:r>
      <w:r w:rsidR="00D81A93">
        <w:rPr>
          <w:rFonts w:ascii="Times New Roman" w:hAnsi="Times New Roman"/>
          <w:sz w:val="28"/>
          <w:szCs w:val="28"/>
        </w:rPr>
        <w:t>;</w:t>
      </w:r>
    </w:p>
    <w:p w:rsidR="008E0D69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0F1">
        <w:rPr>
          <w:rFonts w:ascii="Times New Roman" w:hAnsi="Times New Roman"/>
          <w:sz w:val="28"/>
          <w:szCs w:val="28"/>
        </w:rPr>
        <w:t>Осуществлять поиск социальной информации, представленной в различных знаковых системах (таблица, диаграмма)</w:t>
      </w:r>
      <w:r w:rsidR="00D81A93">
        <w:rPr>
          <w:rFonts w:ascii="Times New Roman" w:hAnsi="Times New Roman"/>
          <w:sz w:val="28"/>
          <w:szCs w:val="28"/>
        </w:rPr>
        <w:t>;</w:t>
      </w:r>
    </w:p>
    <w:p w:rsidR="008E0D69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41">
        <w:rPr>
          <w:rFonts w:ascii="Times New Roman" w:hAnsi="Times New Roman"/>
          <w:sz w:val="28"/>
          <w:szCs w:val="28"/>
        </w:rPr>
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</w:r>
      <w:r w:rsidR="00D81A93">
        <w:rPr>
          <w:rFonts w:ascii="Times New Roman" w:hAnsi="Times New Roman"/>
          <w:sz w:val="28"/>
          <w:szCs w:val="28"/>
        </w:rPr>
        <w:t>;</w:t>
      </w:r>
    </w:p>
    <w:p w:rsidR="008E0D69" w:rsidRDefault="008E0D69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41">
        <w:rPr>
          <w:rFonts w:ascii="Times New Roman" w:hAnsi="Times New Roman"/>
          <w:sz w:val="28"/>
          <w:szCs w:val="28"/>
        </w:rPr>
        <w:t xml:space="preserve"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416741">
        <w:rPr>
          <w:rFonts w:ascii="Times New Roman" w:hAnsi="Times New Roman"/>
          <w:sz w:val="28"/>
          <w:szCs w:val="28"/>
        </w:rPr>
        <w:t>признаками изученных социальных явлений</w:t>
      </w:r>
      <w:proofErr w:type="gramEnd"/>
      <w:r w:rsidRPr="00416741">
        <w:rPr>
          <w:rFonts w:ascii="Times New Roman" w:hAnsi="Times New Roman"/>
          <w:sz w:val="28"/>
          <w:szCs w:val="28"/>
        </w:rPr>
        <w:t xml:space="preserve"> и обществоведческими терминами и понятиями. 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социально-экономических и гуманитарных наук. 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41">
        <w:rPr>
          <w:rFonts w:ascii="Times New Roman" w:hAnsi="Times New Roman"/>
          <w:sz w:val="28"/>
          <w:szCs w:val="28"/>
        </w:rPr>
        <w:t>Формулировать на основе приобретенных обществоведческих знаний собственные суждения и аргументы по определенным проблемам</w:t>
      </w:r>
      <w:r>
        <w:rPr>
          <w:rFonts w:ascii="Times New Roman" w:hAnsi="Times New Roman"/>
          <w:sz w:val="28"/>
          <w:szCs w:val="28"/>
        </w:rPr>
        <w:t xml:space="preserve">. </w:t>
      </w:r>
    </w:p>
    <w:bookmarkEnd w:id="2"/>
    <w:p w:rsidR="008E0D69" w:rsidRPr="00CE6BDD" w:rsidRDefault="008E0D69" w:rsidP="00942CFA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Максимальное количество баллов </w:t>
      </w:r>
      <w:r w:rsidR="00942CFA">
        <w:rPr>
          <w:rFonts w:ascii="Times New Roman" w:hAnsi="Times New Roman"/>
          <w:sz w:val="28"/>
          <w:szCs w:val="28"/>
        </w:rPr>
        <w:t>по заданиям</w:t>
      </w:r>
      <w:r w:rsidR="004E1131">
        <w:rPr>
          <w:rFonts w:ascii="Times New Roman" w:hAnsi="Times New Roman"/>
          <w:sz w:val="28"/>
          <w:szCs w:val="28"/>
        </w:rPr>
        <w:t xml:space="preserve"> набрали</w:t>
      </w:r>
      <w:r w:rsidRPr="00CE6BDD">
        <w:rPr>
          <w:rFonts w:ascii="Times New Roman" w:hAnsi="Times New Roman"/>
          <w:sz w:val="28"/>
          <w:szCs w:val="28"/>
        </w:rPr>
        <w:t>:</w:t>
      </w:r>
    </w:p>
    <w:p w:rsidR="008E0D69" w:rsidRPr="00CE6BDD" w:rsidRDefault="008E0D69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0F1">
        <w:rPr>
          <w:rFonts w:ascii="Times New Roman" w:hAnsi="Times New Roman"/>
          <w:sz w:val="28"/>
          <w:szCs w:val="28"/>
        </w:rPr>
        <w:t>Знать и понимать: биосоциальную сущность человека; основные этапы и факторы социализации личности; место и роль человека в системе об</w:t>
      </w:r>
      <w:r w:rsidRPr="00B000F1">
        <w:rPr>
          <w:rFonts w:ascii="Times New Roman" w:hAnsi="Times New Roman"/>
          <w:sz w:val="28"/>
          <w:szCs w:val="28"/>
        </w:rPr>
        <w:lastRenderedPageBreak/>
        <w:t>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Pr="00CE6BDD">
        <w:rPr>
          <w:rFonts w:ascii="Times New Roman" w:hAnsi="Times New Roman"/>
          <w:sz w:val="28"/>
          <w:szCs w:val="28"/>
        </w:rPr>
        <w:t xml:space="preserve"> балл) –</w:t>
      </w:r>
      <w:r>
        <w:rPr>
          <w:rFonts w:ascii="Times New Roman" w:hAnsi="Times New Roman"/>
          <w:sz w:val="28"/>
          <w:szCs w:val="28"/>
        </w:rPr>
        <w:t xml:space="preserve"> 82,7</w:t>
      </w:r>
      <w:r w:rsidRPr="00CE6BDD">
        <w:rPr>
          <w:rFonts w:ascii="Times New Roman" w:hAnsi="Times New Roman"/>
          <w:sz w:val="28"/>
          <w:szCs w:val="28"/>
        </w:rPr>
        <w:t>% обучающихся региона, что</w:t>
      </w:r>
      <w:r w:rsidR="00942CFA">
        <w:rPr>
          <w:rFonts w:ascii="Times New Roman" w:hAnsi="Times New Roman"/>
          <w:sz w:val="28"/>
          <w:szCs w:val="28"/>
        </w:rPr>
        <w:t xml:space="preserve"> ниже среднего показателя</w:t>
      </w:r>
      <w:r w:rsidRPr="00CE6BDD">
        <w:rPr>
          <w:rFonts w:ascii="Times New Roman" w:hAnsi="Times New Roman"/>
          <w:sz w:val="28"/>
          <w:szCs w:val="28"/>
        </w:rPr>
        <w:t xml:space="preserve"> по России (</w:t>
      </w:r>
      <w:r>
        <w:rPr>
          <w:rFonts w:ascii="Times New Roman" w:hAnsi="Times New Roman"/>
          <w:sz w:val="28"/>
          <w:szCs w:val="28"/>
        </w:rPr>
        <w:t>84,1</w:t>
      </w:r>
      <w:r w:rsidRPr="00CE6BDD">
        <w:rPr>
          <w:rFonts w:ascii="Times New Roman" w:hAnsi="Times New Roman"/>
          <w:sz w:val="28"/>
          <w:szCs w:val="28"/>
        </w:rPr>
        <w:t xml:space="preserve">%) на </w:t>
      </w:r>
      <w:r>
        <w:rPr>
          <w:rFonts w:ascii="Times New Roman" w:hAnsi="Times New Roman"/>
          <w:sz w:val="28"/>
          <w:szCs w:val="28"/>
        </w:rPr>
        <w:t>1,4</w:t>
      </w:r>
      <w:r w:rsidR="00670500">
        <w:rPr>
          <w:rFonts w:ascii="Times New Roman" w:hAnsi="Times New Roman"/>
          <w:sz w:val="28"/>
          <w:szCs w:val="28"/>
        </w:rPr>
        <w:t>%.</w:t>
      </w:r>
    </w:p>
    <w:p w:rsidR="00670500" w:rsidRDefault="008E0D69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500">
        <w:rPr>
          <w:rFonts w:ascii="Times New Roman" w:hAnsi="Times New Roman"/>
          <w:sz w:val="28"/>
          <w:szCs w:val="28"/>
        </w:rPr>
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(1 балл) – 82,56% обучающихся региона, что ниже среднего показателя по России (85,2%) на 2,64</w:t>
      </w:r>
      <w:r w:rsidR="00670500">
        <w:rPr>
          <w:rFonts w:ascii="Times New Roman" w:hAnsi="Times New Roman"/>
          <w:sz w:val="28"/>
          <w:szCs w:val="28"/>
        </w:rPr>
        <w:t>%.</w:t>
      </w:r>
    </w:p>
    <w:p w:rsidR="00670500" w:rsidRDefault="008E0D69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500">
        <w:rPr>
          <w:rFonts w:ascii="Times New Roman" w:hAnsi="Times New Roman"/>
          <w:sz w:val="28"/>
          <w:szCs w:val="28"/>
        </w:rPr>
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(1 балл) – 60,76% обучающихся региона, что</w:t>
      </w:r>
      <w:r w:rsidR="00670500">
        <w:rPr>
          <w:rFonts w:ascii="Times New Roman" w:hAnsi="Times New Roman"/>
          <w:sz w:val="28"/>
          <w:szCs w:val="28"/>
        </w:rPr>
        <w:t xml:space="preserve"> на 1,05% ниже среднего показателя</w:t>
      </w:r>
      <w:r w:rsidRPr="00670500">
        <w:rPr>
          <w:rFonts w:ascii="Times New Roman" w:hAnsi="Times New Roman"/>
          <w:sz w:val="28"/>
          <w:szCs w:val="28"/>
        </w:rPr>
        <w:t xml:space="preserve"> по России (61,81</w:t>
      </w:r>
      <w:r w:rsidR="00670500">
        <w:rPr>
          <w:rFonts w:ascii="Times New Roman" w:hAnsi="Times New Roman"/>
          <w:sz w:val="28"/>
          <w:szCs w:val="28"/>
        </w:rPr>
        <w:t>%).</w:t>
      </w:r>
    </w:p>
    <w:p w:rsidR="000118A5" w:rsidRDefault="008E0D69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500">
        <w:rPr>
          <w:rFonts w:ascii="Times New Roman" w:hAnsi="Times New Roman"/>
          <w:sz w:val="28"/>
          <w:szCs w:val="28"/>
        </w:rPr>
        <w:lastRenderedPageBreak/>
        <w:t xml:space="preserve">Характеризовать с научных позиций основные социальные объекты (факты, явления, процессы, институты), их место и значение в жизни </w:t>
      </w:r>
      <w:r w:rsidR="00670500" w:rsidRPr="00670500">
        <w:rPr>
          <w:rFonts w:ascii="Times New Roman" w:hAnsi="Times New Roman"/>
          <w:sz w:val="28"/>
          <w:szCs w:val="28"/>
        </w:rPr>
        <w:t xml:space="preserve">общества как целостной системы </w:t>
      </w:r>
      <w:r w:rsidRPr="00670500">
        <w:rPr>
          <w:rFonts w:ascii="Times New Roman" w:hAnsi="Times New Roman"/>
          <w:sz w:val="28"/>
          <w:szCs w:val="28"/>
        </w:rPr>
        <w:t>(2 балла) – 60,83% обучающихся региона, что ниже среднего показателя по России (70,75%) на 9,92</w:t>
      </w:r>
      <w:r w:rsidR="000118A5">
        <w:rPr>
          <w:rFonts w:ascii="Times New Roman" w:hAnsi="Times New Roman"/>
          <w:sz w:val="28"/>
          <w:szCs w:val="28"/>
        </w:rPr>
        <w:t>%.</w:t>
      </w:r>
    </w:p>
    <w:p w:rsidR="000118A5" w:rsidRPr="000118A5" w:rsidRDefault="000118A5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8A5">
        <w:rPr>
          <w:rFonts w:ascii="Times New Roman" w:hAnsi="Times New Roman"/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 (2 балла) – 70,89% обучающихся региона, что ниже среднего показат</w:t>
      </w:r>
      <w:r w:rsidR="004E1131">
        <w:rPr>
          <w:rFonts w:ascii="Times New Roman" w:hAnsi="Times New Roman"/>
          <w:sz w:val="28"/>
          <w:szCs w:val="28"/>
        </w:rPr>
        <w:t>еля по России (74,35%) на 3,46%.</w:t>
      </w:r>
    </w:p>
    <w:p w:rsidR="004E1131" w:rsidRDefault="004E1131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500">
        <w:rPr>
          <w:rFonts w:ascii="Times New Roman" w:hAnsi="Times New Roman"/>
          <w:sz w:val="28"/>
          <w:szCs w:val="28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8E0D69" w:rsidRPr="004E1131">
        <w:rPr>
          <w:rFonts w:ascii="Times New Roman" w:hAnsi="Times New Roman"/>
          <w:sz w:val="28"/>
          <w:szCs w:val="28"/>
        </w:rPr>
        <w:t>(2 балла) – 56,19% обучающихся региона, что на 12,11% ниже среднего показателя по России (68,3%);</w:t>
      </w:r>
    </w:p>
    <w:p w:rsidR="004E1131" w:rsidRPr="004E1131" w:rsidRDefault="004E1131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131">
        <w:rPr>
          <w:rFonts w:ascii="Times New Roman" w:hAnsi="Times New Roman"/>
          <w:sz w:val="28"/>
          <w:szCs w:val="28"/>
        </w:rPr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4E1131">
        <w:rPr>
          <w:rFonts w:ascii="Times New Roman" w:hAnsi="Times New Roman"/>
          <w:sz w:val="28"/>
          <w:szCs w:val="28"/>
        </w:rPr>
        <w:t>признаками изученных социальных явлений</w:t>
      </w:r>
      <w:proofErr w:type="gramEnd"/>
      <w:r w:rsidRPr="004E1131">
        <w:rPr>
          <w:rFonts w:ascii="Times New Roman" w:hAnsi="Times New Roman"/>
          <w:sz w:val="28"/>
          <w:szCs w:val="28"/>
        </w:rPr>
        <w:t xml:space="preserve"> и обществоведческими терминами и понятиями (2 балла) – 62,8% обучающихся региона</w:t>
      </w:r>
      <w:r>
        <w:rPr>
          <w:rFonts w:ascii="Times New Roman" w:hAnsi="Times New Roman"/>
          <w:sz w:val="28"/>
          <w:szCs w:val="28"/>
        </w:rPr>
        <w:t>, что выше среднего показателя</w:t>
      </w:r>
      <w:r w:rsidRPr="004E1131">
        <w:rPr>
          <w:rFonts w:ascii="Times New Roman" w:hAnsi="Times New Roman"/>
          <w:sz w:val="28"/>
          <w:szCs w:val="28"/>
        </w:rPr>
        <w:t xml:space="preserve"> по России (62,68%) на 0,12%;</w:t>
      </w:r>
    </w:p>
    <w:p w:rsidR="006135A6" w:rsidRDefault="006135A6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8A5">
        <w:rPr>
          <w:rFonts w:ascii="Times New Roman" w:hAnsi="Times New Roman"/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 (2 балла)</w:t>
      </w:r>
      <w:r>
        <w:rPr>
          <w:rFonts w:ascii="Times New Roman" w:hAnsi="Times New Roman"/>
          <w:sz w:val="28"/>
          <w:szCs w:val="28"/>
        </w:rPr>
        <w:t xml:space="preserve"> - 46,91</w:t>
      </w:r>
      <w:r w:rsidRPr="00CE6BDD">
        <w:rPr>
          <w:rFonts w:ascii="Times New Roman" w:hAnsi="Times New Roman"/>
          <w:sz w:val="28"/>
          <w:szCs w:val="28"/>
        </w:rPr>
        <w:t>% обучающихся региона</w:t>
      </w:r>
      <w:r>
        <w:rPr>
          <w:rFonts w:ascii="Times New Roman" w:hAnsi="Times New Roman"/>
          <w:sz w:val="28"/>
          <w:szCs w:val="28"/>
        </w:rPr>
        <w:t>, что</w:t>
      </w:r>
      <w:r w:rsidRPr="00B52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22,95%</w:t>
      </w:r>
      <w:r w:rsidRPr="005B3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CE6BDD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его</w:t>
      </w:r>
      <w:r w:rsidRPr="00CE6BDD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CE6BDD">
        <w:rPr>
          <w:rFonts w:ascii="Times New Roman" w:hAnsi="Times New Roman"/>
          <w:sz w:val="28"/>
          <w:szCs w:val="28"/>
        </w:rPr>
        <w:t xml:space="preserve"> по России (</w:t>
      </w:r>
      <w:r>
        <w:rPr>
          <w:rFonts w:ascii="Times New Roman" w:hAnsi="Times New Roman"/>
          <w:sz w:val="28"/>
          <w:szCs w:val="28"/>
        </w:rPr>
        <w:t>69,86</w:t>
      </w:r>
      <w:r w:rsidRPr="00CE6BD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6135A6" w:rsidRPr="006135A6" w:rsidRDefault="006135A6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5A6">
        <w:rPr>
          <w:rFonts w:ascii="Times New Roman" w:hAnsi="Times New Roman"/>
          <w:sz w:val="28"/>
          <w:szCs w:val="28"/>
        </w:rPr>
        <w:t>Осуществлять поиск социальной информации, представленной в различных знаковых системах (рисунок) (1 балл) – 37,69% обучающихся региона, что ниже среднего показателя по России (39,5%) на 1,81</w:t>
      </w:r>
      <w:r>
        <w:rPr>
          <w:rFonts w:ascii="Times New Roman" w:hAnsi="Times New Roman"/>
          <w:sz w:val="28"/>
          <w:szCs w:val="28"/>
        </w:rPr>
        <w:t>%.</w:t>
      </w:r>
    </w:p>
    <w:p w:rsidR="006135A6" w:rsidRDefault="006135A6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500">
        <w:rPr>
          <w:rFonts w:ascii="Times New Roman" w:hAnsi="Times New Roman"/>
          <w:sz w:val="28"/>
          <w:szCs w:val="28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131">
        <w:rPr>
          <w:rFonts w:ascii="Times New Roman" w:hAnsi="Times New Roman"/>
          <w:sz w:val="28"/>
          <w:szCs w:val="28"/>
        </w:rPr>
        <w:t>(2 балла)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135A6">
        <w:rPr>
          <w:rFonts w:ascii="Times New Roman" w:hAnsi="Times New Roman"/>
          <w:sz w:val="28"/>
          <w:szCs w:val="28"/>
        </w:rPr>
        <w:t>64,7% об</w:t>
      </w:r>
      <w:r>
        <w:rPr>
          <w:rFonts w:ascii="Times New Roman" w:hAnsi="Times New Roman"/>
          <w:sz w:val="28"/>
          <w:szCs w:val="28"/>
        </w:rPr>
        <w:t>учающихся региона, что ниже среднего</w:t>
      </w:r>
      <w:r w:rsidRPr="006135A6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 по России (72,25%) на 7,55%.</w:t>
      </w:r>
    </w:p>
    <w:p w:rsidR="006135A6" w:rsidRDefault="006135A6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5A6">
        <w:rPr>
          <w:rFonts w:ascii="Times New Roman" w:hAnsi="Times New Roman"/>
          <w:sz w:val="28"/>
          <w:szCs w:val="28"/>
        </w:rPr>
        <w:lastRenderedPageBreak/>
        <w:t>Осуществлять поиск социальной информации, представленной в различных знаковых системах (таблица, диаграмма) (1 балл) – 57,24% обучающихся региона, что выше, чем средний показатель по России (56,81%) на 0,43</w:t>
      </w:r>
      <w:r>
        <w:rPr>
          <w:rFonts w:ascii="Times New Roman" w:hAnsi="Times New Roman"/>
          <w:sz w:val="28"/>
          <w:szCs w:val="28"/>
        </w:rPr>
        <w:t>%.</w:t>
      </w:r>
    </w:p>
    <w:p w:rsidR="002057DA" w:rsidRDefault="006135A6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5A6">
        <w:rPr>
          <w:rFonts w:ascii="Times New Roman" w:hAnsi="Times New Roman"/>
          <w:sz w:val="28"/>
          <w:szCs w:val="28"/>
        </w:rPr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6135A6">
        <w:rPr>
          <w:rFonts w:ascii="Times New Roman" w:hAnsi="Times New Roman"/>
          <w:sz w:val="28"/>
          <w:szCs w:val="28"/>
        </w:rPr>
        <w:t>признаками изученных социальных явлений</w:t>
      </w:r>
      <w:proofErr w:type="gramEnd"/>
      <w:r w:rsidRPr="006135A6">
        <w:rPr>
          <w:rFonts w:ascii="Times New Roman" w:hAnsi="Times New Roman"/>
          <w:sz w:val="28"/>
          <w:szCs w:val="28"/>
        </w:rPr>
        <w:t xml:space="preserve"> и обществоведческими терминами и понятиями (2 балла) – 52,18% обучающихся региона, что на 6,03%</w:t>
      </w:r>
      <w:r>
        <w:rPr>
          <w:rFonts w:ascii="Times New Roman" w:hAnsi="Times New Roman"/>
          <w:sz w:val="28"/>
          <w:szCs w:val="28"/>
        </w:rPr>
        <w:t xml:space="preserve"> ниже среднего показателя по России (58,21%).</w:t>
      </w:r>
    </w:p>
    <w:p w:rsidR="002057DA" w:rsidRPr="002057DA" w:rsidRDefault="002057DA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7DA">
        <w:rPr>
          <w:rFonts w:ascii="Times New Roman" w:hAnsi="Times New Roman"/>
          <w:sz w:val="28"/>
          <w:szCs w:val="28"/>
        </w:rPr>
        <w:t xml:space="preserve"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 (1 балл) – 51,34% обучающихся региона, что </w:t>
      </w:r>
      <w:r>
        <w:rPr>
          <w:rFonts w:ascii="Times New Roman" w:hAnsi="Times New Roman"/>
          <w:sz w:val="28"/>
          <w:szCs w:val="28"/>
        </w:rPr>
        <w:t>ниже среднего показателя</w:t>
      </w:r>
      <w:r w:rsidRPr="002057DA">
        <w:rPr>
          <w:rFonts w:ascii="Times New Roman" w:hAnsi="Times New Roman"/>
          <w:sz w:val="28"/>
          <w:szCs w:val="28"/>
        </w:rPr>
        <w:t xml:space="preserve"> по России (51,92%) на 0,58</w:t>
      </w:r>
      <w:r>
        <w:rPr>
          <w:rFonts w:ascii="Times New Roman" w:hAnsi="Times New Roman"/>
          <w:sz w:val="28"/>
          <w:szCs w:val="28"/>
        </w:rPr>
        <w:t>%.</w:t>
      </w:r>
    </w:p>
    <w:p w:rsidR="002057DA" w:rsidRDefault="002057DA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500">
        <w:rPr>
          <w:rFonts w:ascii="Times New Roman" w:hAnsi="Times New Roman"/>
          <w:sz w:val="28"/>
          <w:szCs w:val="28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131">
        <w:rPr>
          <w:rFonts w:ascii="Times New Roman" w:hAnsi="Times New Roman"/>
          <w:sz w:val="28"/>
          <w:szCs w:val="28"/>
        </w:rPr>
        <w:t>(2 балла</w:t>
      </w:r>
      <w:r w:rsidRPr="002057DA">
        <w:rPr>
          <w:rFonts w:ascii="Times New Roman" w:hAnsi="Times New Roman"/>
          <w:sz w:val="28"/>
          <w:szCs w:val="28"/>
        </w:rPr>
        <w:t>) - 61,67% обучающихся региона, что на 2,92% ниже, чем средний показатель по России (64,59%).</w:t>
      </w:r>
    </w:p>
    <w:p w:rsidR="002057DA" w:rsidRPr="002057DA" w:rsidRDefault="002057DA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7DA">
        <w:rPr>
          <w:rFonts w:ascii="Times New Roman" w:hAnsi="Times New Roman"/>
          <w:sz w:val="28"/>
          <w:szCs w:val="28"/>
        </w:rPr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2057DA">
        <w:rPr>
          <w:rFonts w:ascii="Times New Roman" w:hAnsi="Times New Roman"/>
          <w:sz w:val="28"/>
          <w:szCs w:val="28"/>
        </w:rPr>
        <w:t>признаками изученных социальных явлений</w:t>
      </w:r>
      <w:proofErr w:type="gramEnd"/>
      <w:r w:rsidRPr="002057DA">
        <w:rPr>
          <w:rFonts w:ascii="Times New Roman" w:hAnsi="Times New Roman"/>
          <w:sz w:val="28"/>
          <w:szCs w:val="28"/>
        </w:rPr>
        <w:t xml:space="preserve"> и обществоведческими терминами и понятиями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7DA">
        <w:rPr>
          <w:rFonts w:ascii="Times New Roman" w:hAnsi="Times New Roman"/>
          <w:sz w:val="28"/>
          <w:szCs w:val="28"/>
        </w:rPr>
        <w:t>(2 балла) – 55,49% обучающихся региона, что на 6,84% ниже, чем средни</w:t>
      </w:r>
      <w:r>
        <w:rPr>
          <w:rFonts w:ascii="Times New Roman" w:hAnsi="Times New Roman"/>
          <w:sz w:val="28"/>
          <w:szCs w:val="28"/>
        </w:rPr>
        <w:t>й показатель по России (62,33%).</w:t>
      </w:r>
    </w:p>
    <w:p w:rsidR="008E0D69" w:rsidRDefault="002057DA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8A5">
        <w:rPr>
          <w:rFonts w:ascii="Times New Roman" w:hAnsi="Times New Roman"/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 (2 балла)</w:t>
      </w:r>
      <w:r>
        <w:rPr>
          <w:rFonts w:ascii="Times New Roman" w:hAnsi="Times New Roman"/>
          <w:sz w:val="28"/>
          <w:szCs w:val="28"/>
        </w:rPr>
        <w:t xml:space="preserve"> </w:t>
      </w:r>
      <w:r w:rsidR="008E0D69" w:rsidRPr="002057DA">
        <w:rPr>
          <w:rFonts w:ascii="Times New Roman" w:hAnsi="Times New Roman"/>
          <w:sz w:val="28"/>
          <w:szCs w:val="28"/>
        </w:rPr>
        <w:t>– 66,17% обучающихся региона, что ниже, чем средний показатель по России (7</w:t>
      </w:r>
      <w:r>
        <w:rPr>
          <w:rFonts w:ascii="Times New Roman" w:hAnsi="Times New Roman"/>
          <w:sz w:val="28"/>
          <w:szCs w:val="28"/>
        </w:rPr>
        <w:t>0,22%) на 4,05%.</w:t>
      </w:r>
    </w:p>
    <w:p w:rsidR="008E0D69" w:rsidRPr="002057DA" w:rsidRDefault="008E0D69" w:rsidP="00862327">
      <w:pPr>
        <w:pStyle w:val="a3"/>
        <w:numPr>
          <w:ilvl w:val="3"/>
          <w:numId w:val="1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7DA">
        <w:rPr>
          <w:rFonts w:ascii="Times New Roman" w:hAnsi="Times New Roman"/>
          <w:sz w:val="28"/>
          <w:szCs w:val="28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Анализировать актуальную информацию о со</w:t>
      </w:r>
      <w:r w:rsidRPr="002057DA">
        <w:rPr>
          <w:rFonts w:ascii="Times New Roman" w:hAnsi="Times New Roman"/>
          <w:sz w:val="28"/>
          <w:szCs w:val="28"/>
        </w:rPr>
        <w:lastRenderedPageBreak/>
        <w:t xml:space="preserve">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2057DA">
        <w:rPr>
          <w:rFonts w:ascii="Times New Roman" w:hAnsi="Times New Roman"/>
          <w:sz w:val="28"/>
          <w:szCs w:val="28"/>
        </w:rPr>
        <w:t>признаками изученных социальных явлений</w:t>
      </w:r>
      <w:proofErr w:type="gramEnd"/>
      <w:r w:rsidRPr="002057DA">
        <w:rPr>
          <w:rFonts w:ascii="Times New Roman" w:hAnsi="Times New Roman"/>
          <w:sz w:val="28"/>
          <w:szCs w:val="28"/>
        </w:rPr>
        <w:t xml:space="preserve"> и обществоведческими терминами и понятиями. 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социально-экономических и гуманитарных наук. 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собственные суждения и аргументы по определенным проблемам. Выполнение данного </w:t>
      </w:r>
      <w:r w:rsidR="002057DA">
        <w:rPr>
          <w:rFonts w:ascii="Times New Roman" w:hAnsi="Times New Roman"/>
          <w:sz w:val="28"/>
          <w:szCs w:val="28"/>
        </w:rPr>
        <w:t>задания</w:t>
      </w:r>
      <w:r w:rsidRPr="002057DA">
        <w:rPr>
          <w:rFonts w:ascii="Times New Roman" w:hAnsi="Times New Roman"/>
          <w:sz w:val="28"/>
          <w:szCs w:val="28"/>
        </w:rPr>
        <w:t xml:space="preserve"> оценивалось по четырем </w:t>
      </w:r>
      <w:r w:rsidR="002057DA">
        <w:rPr>
          <w:rFonts w:ascii="Times New Roman" w:hAnsi="Times New Roman"/>
          <w:sz w:val="28"/>
          <w:szCs w:val="28"/>
        </w:rPr>
        <w:t>составляющим (критер</w:t>
      </w:r>
      <w:r w:rsidRPr="002057DA">
        <w:rPr>
          <w:rFonts w:ascii="Times New Roman" w:hAnsi="Times New Roman"/>
          <w:sz w:val="28"/>
          <w:szCs w:val="28"/>
        </w:rPr>
        <w:t>иям</w:t>
      </w:r>
      <w:r w:rsidR="002057DA">
        <w:rPr>
          <w:rFonts w:ascii="Times New Roman" w:hAnsi="Times New Roman"/>
          <w:sz w:val="28"/>
          <w:szCs w:val="28"/>
        </w:rPr>
        <w:t>)</w:t>
      </w:r>
      <w:r w:rsidRPr="002057DA">
        <w:rPr>
          <w:rFonts w:ascii="Times New Roman" w:hAnsi="Times New Roman"/>
          <w:sz w:val="28"/>
          <w:szCs w:val="28"/>
        </w:rPr>
        <w:t>, получены следующие результаты:</w:t>
      </w:r>
    </w:p>
    <w:p w:rsidR="008E0D69" w:rsidRPr="002057DA" w:rsidRDefault="008E0D69" w:rsidP="00862327">
      <w:pPr>
        <w:pStyle w:val="a3"/>
        <w:numPr>
          <w:ilvl w:val="0"/>
          <w:numId w:val="17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7DA">
        <w:rPr>
          <w:rFonts w:ascii="Times New Roman" w:hAnsi="Times New Roman"/>
          <w:sz w:val="28"/>
          <w:szCs w:val="28"/>
        </w:rPr>
        <w:t>17</w:t>
      </w:r>
      <w:r w:rsidR="002057DA" w:rsidRPr="002057DA">
        <w:rPr>
          <w:rFonts w:ascii="Times New Roman" w:hAnsi="Times New Roman"/>
          <w:sz w:val="28"/>
          <w:szCs w:val="28"/>
        </w:rPr>
        <w:t xml:space="preserve"> </w:t>
      </w:r>
      <w:r w:rsidRPr="002057DA">
        <w:rPr>
          <w:rFonts w:ascii="Times New Roman" w:hAnsi="Times New Roman"/>
          <w:sz w:val="28"/>
          <w:szCs w:val="28"/>
        </w:rPr>
        <w:t>K1 (1 балл) – 56,96% обучающихся региона</w:t>
      </w:r>
      <w:r w:rsidR="002057DA" w:rsidRPr="002057DA">
        <w:rPr>
          <w:rFonts w:ascii="Times New Roman" w:hAnsi="Times New Roman"/>
          <w:sz w:val="28"/>
          <w:szCs w:val="28"/>
        </w:rPr>
        <w:t>, что выше среднего показателя</w:t>
      </w:r>
      <w:r w:rsidRPr="002057DA">
        <w:rPr>
          <w:rFonts w:ascii="Times New Roman" w:hAnsi="Times New Roman"/>
          <w:sz w:val="28"/>
          <w:szCs w:val="28"/>
        </w:rPr>
        <w:t xml:space="preserve"> по России (46,77%) на 10,19%;</w:t>
      </w:r>
    </w:p>
    <w:p w:rsidR="008E0D69" w:rsidRPr="002057DA" w:rsidRDefault="008E0D69" w:rsidP="00862327">
      <w:pPr>
        <w:pStyle w:val="a3"/>
        <w:numPr>
          <w:ilvl w:val="0"/>
          <w:numId w:val="17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7DA">
        <w:rPr>
          <w:rFonts w:ascii="Times New Roman" w:hAnsi="Times New Roman"/>
          <w:sz w:val="28"/>
          <w:szCs w:val="28"/>
        </w:rPr>
        <w:t>17</w:t>
      </w:r>
      <w:r w:rsidR="002057DA" w:rsidRPr="002057DA">
        <w:rPr>
          <w:rFonts w:ascii="Times New Roman" w:hAnsi="Times New Roman"/>
          <w:sz w:val="28"/>
          <w:szCs w:val="28"/>
        </w:rPr>
        <w:t xml:space="preserve"> </w:t>
      </w:r>
      <w:r w:rsidRPr="002057DA">
        <w:rPr>
          <w:rFonts w:ascii="Times New Roman" w:hAnsi="Times New Roman"/>
          <w:sz w:val="28"/>
          <w:szCs w:val="28"/>
        </w:rPr>
        <w:t>K2 (2 балла) – 18,85% обучающихся региона, что на 4,17% выше</w:t>
      </w:r>
      <w:r w:rsidR="002057DA" w:rsidRPr="002057DA">
        <w:rPr>
          <w:rFonts w:ascii="Times New Roman" w:hAnsi="Times New Roman"/>
          <w:sz w:val="28"/>
          <w:szCs w:val="28"/>
        </w:rPr>
        <w:t xml:space="preserve"> среднего показателя</w:t>
      </w:r>
      <w:r w:rsidRPr="002057DA">
        <w:rPr>
          <w:rFonts w:ascii="Times New Roman" w:hAnsi="Times New Roman"/>
          <w:sz w:val="28"/>
          <w:szCs w:val="28"/>
        </w:rPr>
        <w:t xml:space="preserve"> по России (14,68%);</w:t>
      </w:r>
    </w:p>
    <w:p w:rsidR="008E0D69" w:rsidRPr="002057DA" w:rsidRDefault="008E0D69" w:rsidP="00862327">
      <w:pPr>
        <w:pStyle w:val="a3"/>
        <w:numPr>
          <w:ilvl w:val="0"/>
          <w:numId w:val="17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7DA">
        <w:rPr>
          <w:rFonts w:ascii="Times New Roman" w:hAnsi="Times New Roman"/>
          <w:sz w:val="28"/>
          <w:szCs w:val="28"/>
        </w:rPr>
        <w:t>17</w:t>
      </w:r>
      <w:r w:rsidR="002057DA" w:rsidRPr="002057DA">
        <w:rPr>
          <w:rFonts w:ascii="Times New Roman" w:hAnsi="Times New Roman"/>
          <w:sz w:val="28"/>
          <w:szCs w:val="28"/>
        </w:rPr>
        <w:t xml:space="preserve"> </w:t>
      </w:r>
      <w:r w:rsidRPr="002057DA">
        <w:rPr>
          <w:rFonts w:ascii="Times New Roman" w:hAnsi="Times New Roman"/>
          <w:sz w:val="28"/>
          <w:szCs w:val="28"/>
        </w:rPr>
        <w:t>K3 (1 балл) – 22,36% обучающихся региона</w:t>
      </w:r>
      <w:r w:rsidR="002057DA" w:rsidRPr="002057DA">
        <w:rPr>
          <w:rFonts w:ascii="Times New Roman" w:hAnsi="Times New Roman"/>
          <w:sz w:val="28"/>
          <w:szCs w:val="28"/>
        </w:rPr>
        <w:t>, что выше на 6,13%</w:t>
      </w:r>
      <w:r w:rsidRPr="002057DA">
        <w:rPr>
          <w:rFonts w:ascii="Times New Roman" w:hAnsi="Times New Roman"/>
          <w:sz w:val="28"/>
          <w:szCs w:val="28"/>
        </w:rPr>
        <w:t xml:space="preserve"> </w:t>
      </w:r>
      <w:r w:rsidR="002057DA" w:rsidRPr="002057DA">
        <w:rPr>
          <w:rFonts w:ascii="Times New Roman" w:hAnsi="Times New Roman"/>
          <w:sz w:val="28"/>
          <w:szCs w:val="28"/>
        </w:rPr>
        <w:t xml:space="preserve">среднего показателя </w:t>
      </w:r>
      <w:r w:rsidRPr="002057DA">
        <w:rPr>
          <w:rFonts w:ascii="Times New Roman" w:hAnsi="Times New Roman"/>
          <w:sz w:val="28"/>
          <w:szCs w:val="28"/>
        </w:rPr>
        <w:t>по России (16,23%);</w:t>
      </w:r>
    </w:p>
    <w:p w:rsidR="008E0D69" w:rsidRPr="002057DA" w:rsidRDefault="002057DA" w:rsidP="00862327">
      <w:pPr>
        <w:pStyle w:val="a3"/>
        <w:numPr>
          <w:ilvl w:val="0"/>
          <w:numId w:val="17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7DA">
        <w:rPr>
          <w:rFonts w:ascii="Times New Roman" w:hAnsi="Times New Roman"/>
          <w:sz w:val="28"/>
          <w:szCs w:val="28"/>
        </w:rPr>
        <w:t>17 K4</w:t>
      </w:r>
      <w:r w:rsidR="008E0D69" w:rsidRPr="002057DA">
        <w:rPr>
          <w:rFonts w:ascii="Times New Roman" w:hAnsi="Times New Roman"/>
          <w:sz w:val="28"/>
          <w:szCs w:val="28"/>
        </w:rPr>
        <w:t xml:space="preserve"> (2 балла) – 27,43% обучающихся региона, что выше среднего показателя по России (14,23%) на 13,2%.</w:t>
      </w:r>
    </w:p>
    <w:p w:rsidR="008E0D69" w:rsidRPr="00FD67FB" w:rsidRDefault="008E0D69" w:rsidP="00205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7FB">
        <w:rPr>
          <w:rFonts w:ascii="Times New Roman" w:hAnsi="Times New Roman"/>
          <w:sz w:val="28"/>
          <w:szCs w:val="28"/>
        </w:rPr>
        <w:t>Наглядно результаты ВПР СПО Обществознание, завершившие общеобразовательную подготовку, в сопоставлении со средними показателями по России представлены в диаграммах 1/ОБ-З и 2/ОБ-З.</w:t>
      </w:r>
    </w:p>
    <w:p w:rsidR="008E0D69" w:rsidRPr="00CE6BDD" w:rsidRDefault="008E0D69" w:rsidP="008E0D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D69" w:rsidRDefault="008E0D69" w:rsidP="008E0D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8E0D69" w:rsidSect="008E0D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D69" w:rsidRPr="00CE6BDD" w:rsidRDefault="008E0D69" w:rsidP="008E0D6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Диаграмма 1/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2057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Доля обучающихся, выполнивших задания с максимальным баллом</w:t>
      </w:r>
    </w:p>
    <w:p w:rsidR="008E0D69" w:rsidRDefault="008E0D69" w:rsidP="008E0D69">
      <w:pPr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E56B2F" wp14:editId="3A4DDBF7">
            <wp:extent cx="8759190" cy="4905375"/>
            <wp:effectExtent l="0" t="0" r="381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0D69" w:rsidRPr="00CE6BDD" w:rsidRDefault="009E47BE" w:rsidP="008E0D6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Диаграмма 2</w:t>
      </w:r>
      <w:r w:rsidR="008E0D69" w:rsidRPr="00CE6BDD">
        <w:rPr>
          <w:rFonts w:ascii="Times New Roman" w:hAnsi="Times New Roman"/>
          <w:sz w:val="28"/>
          <w:szCs w:val="28"/>
        </w:rPr>
        <w:t>/</w:t>
      </w:r>
      <w:r w:rsidR="008E0D69"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9E47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Доля обучающихся, выполнивших задания с максимальным баллом</w:t>
      </w:r>
    </w:p>
    <w:p w:rsidR="008E0D69" w:rsidRDefault="008E0D69" w:rsidP="008E0D69">
      <w:pPr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FC702A" wp14:editId="0A67E882">
            <wp:extent cx="8368665" cy="4762500"/>
            <wp:effectExtent l="0" t="0" r="133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47BE" w:rsidRDefault="009E47BE" w:rsidP="008E0D69">
      <w:pPr>
        <w:jc w:val="center"/>
        <w:rPr>
          <w:rFonts w:ascii="Times New Roman" w:hAnsi="Times New Roman"/>
          <w:sz w:val="28"/>
          <w:szCs w:val="28"/>
        </w:rPr>
        <w:sectPr w:rsidR="009E47BE" w:rsidSect="008E0D69">
          <w:pgSz w:w="16838" w:h="11906" w:orient="landscape"/>
          <w:pgMar w:top="1701" w:right="1134" w:bottom="850" w:left="1560" w:header="708" w:footer="708" w:gutter="0"/>
          <w:cols w:space="708"/>
          <w:docGrid w:linePitch="360"/>
        </w:sectPr>
      </w:pPr>
    </w:p>
    <w:p w:rsidR="009E47BE" w:rsidRPr="00C91EF5" w:rsidRDefault="009E47BE" w:rsidP="008749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EF5">
        <w:rPr>
          <w:rFonts w:ascii="Times New Roman" w:hAnsi="Times New Roman"/>
          <w:sz w:val="28"/>
          <w:szCs w:val="28"/>
        </w:rPr>
        <w:lastRenderedPageBreak/>
        <w:t xml:space="preserve">Как видно из представленных данных, по доле обучающихся, выполнивших с максимальным баллом задания </w:t>
      </w:r>
      <w:r>
        <w:rPr>
          <w:rFonts w:ascii="Times New Roman" w:hAnsi="Times New Roman"/>
          <w:sz w:val="28"/>
          <w:szCs w:val="28"/>
        </w:rPr>
        <w:t>7</w:t>
      </w:r>
      <w:r w:rsidRPr="00C91EF5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1</w:t>
      </w:r>
      <w:r w:rsidRPr="00C91EF5">
        <w:rPr>
          <w:rFonts w:ascii="Times New Roman" w:hAnsi="Times New Roman"/>
          <w:sz w:val="28"/>
          <w:szCs w:val="28"/>
        </w:rPr>
        <w:t>, 17K</w:t>
      </w:r>
      <w:r>
        <w:rPr>
          <w:rFonts w:ascii="Times New Roman" w:hAnsi="Times New Roman"/>
          <w:sz w:val="28"/>
          <w:szCs w:val="28"/>
        </w:rPr>
        <w:t>1</w:t>
      </w:r>
      <w:r w:rsidR="008749FA">
        <w:rPr>
          <w:rFonts w:ascii="Times New Roman" w:hAnsi="Times New Roman"/>
          <w:sz w:val="28"/>
          <w:szCs w:val="28"/>
        </w:rPr>
        <w:t>, 17K2, 17K3 и 17K4</w:t>
      </w:r>
      <w:r w:rsidRPr="00C91EF5">
        <w:rPr>
          <w:rFonts w:ascii="Times New Roman" w:hAnsi="Times New Roman"/>
          <w:sz w:val="28"/>
          <w:szCs w:val="28"/>
        </w:rPr>
        <w:t xml:space="preserve"> результаты Самарской области превосходят средние показатели по России. Разница находится в пределах от 0,12% до 13,2%.</w:t>
      </w:r>
    </w:p>
    <w:p w:rsidR="009E47BE" w:rsidRPr="00C91EF5" w:rsidRDefault="009E47BE" w:rsidP="008749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EF5">
        <w:rPr>
          <w:rFonts w:ascii="Times New Roman" w:hAnsi="Times New Roman"/>
          <w:sz w:val="28"/>
          <w:szCs w:val="28"/>
        </w:rPr>
        <w:t xml:space="preserve">По доле обучающихся, выполнивших с максимальным баллом задания </w:t>
      </w:r>
      <w:r>
        <w:rPr>
          <w:rFonts w:ascii="Times New Roman" w:hAnsi="Times New Roman"/>
          <w:sz w:val="28"/>
          <w:szCs w:val="28"/>
        </w:rPr>
        <w:t>1</w:t>
      </w:r>
      <w:r w:rsidR="008749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C91E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="008749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C91E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12</w:t>
      </w:r>
      <w:r w:rsidR="008749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16</w:t>
      </w:r>
      <w:r w:rsidRPr="00C91EF5">
        <w:rPr>
          <w:rFonts w:ascii="Times New Roman" w:hAnsi="Times New Roman"/>
          <w:sz w:val="28"/>
          <w:szCs w:val="28"/>
        </w:rPr>
        <w:t xml:space="preserve"> результаты Самарской области не достигают средних показателей по России. Разница находится в пределах от -0,58% до -22,95%.</w:t>
      </w:r>
    </w:p>
    <w:p w:rsidR="009E47BE" w:rsidRDefault="009E47BE" w:rsidP="009E47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EF5">
        <w:rPr>
          <w:rFonts w:ascii="Times New Roman" w:hAnsi="Times New Roman"/>
          <w:sz w:val="28"/>
          <w:szCs w:val="28"/>
        </w:rPr>
        <w:t xml:space="preserve">Вместе с тем, нельзя однозначно говорить об отрицательной динамике в формировании навыков, определяющих успешное выполнение заданий № </w:t>
      </w:r>
      <w:r w:rsidR="008749FA">
        <w:rPr>
          <w:rFonts w:ascii="Times New Roman" w:hAnsi="Times New Roman"/>
          <w:sz w:val="28"/>
          <w:szCs w:val="28"/>
        </w:rPr>
        <w:t>1-6, 8-10, 12-16</w:t>
      </w:r>
      <w:r w:rsidRPr="00C91EF5">
        <w:rPr>
          <w:rFonts w:ascii="Times New Roman" w:hAnsi="Times New Roman"/>
          <w:sz w:val="28"/>
          <w:szCs w:val="28"/>
        </w:rPr>
        <w:t xml:space="preserve"> обучающимися всех организаций - участников ВПР, поскольку данные о достижении планируемых результатов при выполнении конкретных заданий обучающимися серьезно различаются (таблицы 9/ОБ-З, 10/ОБ-З и 11/ОБ-З).</w:t>
      </w:r>
    </w:p>
    <w:p w:rsidR="009E47BE" w:rsidRPr="00CE6BDD" w:rsidRDefault="009E47BE" w:rsidP="008E0D69">
      <w:pPr>
        <w:jc w:val="center"/>
        <w:rPr>
          <w:rFonts w:ascii="Times New Roman" w:hAnsi="Times New Roman"/>
          <w:sz w:val="28"/>
          <w:szCs w:val="28"/>
        </w:rPr>
      </w:pPr>
    </w:p>
    <w:p w:rsidR="009E47BE" w:rsidRDefault="009E47BE" w:rsidP="008E0D69">
      <w:pPr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9E47BE" w:rsidSect="009E47BE">
          <w:pgSz w:w="11906" w:h="16838"/>
          <w:pgMar w:top="1134" w:right="851" w:bottom="1559" w:left="1701" w:header="709" w:footer="709" w:gutter="0"/>
          <w:cols w:space="708"/>
          <w:docGrid w:linePitch="360"/>
        </w:sectPr>
      </w:pPr>
    </w:p>
    <w:p w:rsidR="008E0D69" w:rsidRPr="00CE6BDD" w:rsidRDefault="008E0D69" w:rsidP="008E0D6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9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8749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Достижение планируемых результатов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5528"/>
        <w:gridCol w:w="2694"/>
      </w:tblGrid>
      <w:tr w:rsidR="008749FA" w:rsidRPr="00604E76" w:rsidTr="00604E76">
        <w:trPr>
          <w:cantSplit/>
          <w:trHeight w:val="1286"/>
          <w:tblHeader/>
        </w:trPr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8749FA" w:rsidRPr="00604E76" w:rsidRDefault="008749FA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191" w:type="dxa"/>
            <w:gridSpan w:val="3"/>
            <w:shd w:val="clear" w:color="auto" w:fill="auto"/>
            <w:noWrap/>
          </w:tcPr>
          <w:p w:rsidR="008749FA" w:rsidRPr="00604E76" w:rsidRDefault="008749FA" w:rsidP="00604E7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</w:t>
            </w:r>
          </w:p>
        </w:tc>
      </w:tr>
      <w:tr w:rsidR="008749FA" w:rsidRPr="00604E76" w:rsidTr="00604E76">
        <w:trPr>
          <w:cantSplit/>
          <w:trHeight w:val="555"/>
          <w:tblHeader/>
        </w:trPr>
        <w:tc>
          <w:tcPr>
            <w:tcW w:w="2836" w:type="dxa"/>
            <w:vMerge/>
            <w:shd w:val="clear" w:color="auto" w:fill="auto"/>
            <w:noWrap/>
            <w:vAlign w:val="center"/>
          </w:tcPr>
          <w:p w:rsidR="008749FA" w:rsidRPr="00604E76" w:rsidRDefault="008749FA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8749FA" w:rsidRPr="00604E76" w:rsidRDefault="008749FA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(выявление структурных элементов с помощью схем и таблиц)</w:t>
            </w:r>
          </w:p>
        </w:tc>
        <w:tc>
          <w:tcPr>
            <w:tcW w:w="5528" w:type="dxa"/>
            <w:shd w:val="clear" w:color="auto" w:fill="auto"/>
          </w:tcPr>
          <w:p w:rsidR="008749FA" w:rsidRPr="00604E76" w:rsidRDefault="008749FA" w:rsidP="00604E7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(выбор обобщающего понятия для всех остальных понятий, представленных в перечне)</w:t>
            </w:r>
          </w:p>
        </w:tc>
        <w:tc>
          <w:tcPr>
            <w:tcW w:w="2694" w:type="dxa"/>
            <w:shd w:val="clear" w:color="auto" w:fill="auto"/>
          </w:tcPr>
          <w:p w:rsidR="008749FA" w:rsidRPr="00604E76" w:rsidRDefault="008749FA" w:rsidP="00604E7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(соотнесение видовых понятий с родовыми)</w:t>
            </w:r>
          </w:p>
        </w:tc>
      </w:tr>
      <w:tr w:rsidR="008E0D69" w:rsidRPr="00604E76" w:rsidTr="008749FA">
        <w:trPr>
          <w:trHeight w:val="415"/>
          <w:tblHeader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9E47BE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28" w:type="dxa"/>
            <w:vAlign w:val="center"/>
          </w:tcPr>
          <w:p w:rsidR="008E0D69" w:rsidRPr="00604E76" w:rsidRDefault="009E47BE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:rsidR="008E0D69" w:rsidRPr="00604E76" w:rsidRDefault="009E47BE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2191" w:type="dxa"/>
            <w:gridSpan w:val="3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84,1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85,2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61,81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82,7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82,56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60,76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79,17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98,61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77,78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90,91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97,73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84,09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93,33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Самарский политехнический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97,44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97,44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43,59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75,41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60,66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93,33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95,56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47,83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39,13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65,22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Экономико-правовой техникум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72,22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колледж цифровой экономики и предпринимательства «МИР»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76,19</w:t>
            </w:r>
          </w:p>
        </w:tc>
      </w:tr>
      <w:tr w:rsidR="008E0D69" w:rsidRPr="00604E76" w:rsidTr="008749FA">
        <w:trPr>
          <w:trHeight w:val="415"/>
        </w:trPr>
        <w:tc>
          <w:tcPr>
            <w:tcW w:w="2836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82,32</w:t>
            </w:r>
          </w:p>
        </w:tc>
        <w:tc>
          <w:tcPr>
            <w:tcW w:w="5528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76,83</w:t>
            </w:r>
          </w:p>
        </w:tc>
        <w:tc>
          <w:tcPr>
            <w:tcW w:w="2694" w:type="dxa"/>
            <w:vAlign w:val="center"/>
          </w:tcPr>
          <w:p w:rsidR="008E0D69" w:rsidRPr="00604E76" w:rsidRDefault="008E0D69" w:rsidP="00604E7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64,63</w:t>
            </w:r>
          </w:p>
        </w:tc>
      </w:tr>
    </w:tbl>
    <w:p w:rsidR="008E0D69" w:rsidRDefault="008E0D69" w:rsidP="008749FA">
      <w:pPr>
        <w:spacing w:before="20" w:after="2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04E76" w:rsidRDefault="00604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0D69" w:rsidRPr="00CE6BDD" w:rsidRDefault="008E0D69" w:rsidP="008749FA">
      <w:pPr>
        <w:spacing w:before="20" w:after="2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10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8749FA">
      <w:pPr>
        <w:spacing w:before="20" w:after="20"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Достижение планируемых результатов</w:t>
      </w:r>
    </w:p>
    <w:tbl>
      <w:tblPr>
        <w:tblW w:w="15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847"/>
        <w:gridCol w:w="850"/>
        <w:gridCol w:w="850"/>
        <w:gridCol w:w="851"/>
        <w:gridCol w:w="851"/>
        <w:gridCol w:w="851"/>
        <w:gridCol w:w="850"/>
        <w:gridCol w:w="850"/>
        <w:gridCol w:w="849"/>
        <w:gridCol w:w="848"/>
        <w:gridCol w:w="1705"/>
        <w:gridCol w:w="1984"/>
        <w:gridCol w:w="8"/>
      </w:tblGrid>
      <w:tr w:rsidR="008E0D69" w:rsidRPr="00604E76" w:rsidTr="00604E76">
        <w:trPr>
          <w:gridAfter w:val="1"/>
          <w:wAfter w:w="8" w:type="dxa"/>
          <w:cantSplit/>
          <w:trHeight w:val="2135"/>
          <w:tblHeader/>
        </w:trPr>
        <w:tc>
          <w:tcPr>
            <w:tcW w:w="2840" w:type="dxa"/>
            <w:shd w:val="clear" w:color="auto" w:fill="auto"/>
            <w:noWrap/>
            <w:hideMark/>
          </w:tcPr>
          <w:p w:rsidR="008E0D69" w:rsidRPr="00604E76" w:rsidRDefault="008E0D69" w:rsidP="00604E76">
            <w:pPr>
              <w:spacing w:before="20" w:after="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398" w:type="dxa"/>
            <w:gridSpan w:val="4"/>
            <w:shd w:val="clear" w:color="auto" w:fill="auto"/>
            <w:noWrap/>
          </w:tcPr>
          <w:p w:rsidR="008E0D69" w:rsidRPr="00604E76" w:rsidRDefault="008E0D69" w:rsidP="00604E76">
            <w:pPr>
              <w:spacing w:before="20" w:after="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2552" w:type="dxa"/>
            <w:gridSpan w:val="3"/>
          </w:tcPr>
          <w:p w:rsidR="008E0D69" w:rsidRPr="00604E76" w:rsidRDefault="008E0D69" w:rsidP="00604E76">
            <w:pPr>
              <w:spacing w:before="20" w:after="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2547" w:type="dxa"/>
            <w:gridSpan w:val="3"/>
          </w:tcPr>
          <w:p w:rsidR="008E0D69" w:rsidRPr="00604E76" w:rsidRDefault="008E0D69" w:rsidP="00604E76">
            <w:pPr>
              <w:spacing w:before="20" w:after="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705" w:type="dxa"/>
          </w:tcPr>
          <w:p w:rsidR="008E0D69" w:rsidRPr="00604E76" w:rsidRDefault="008E0D69" w:rsidP="00604E76">
            <w:pPr>
              <w:spacing w:before="20" w:after="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984" w:type="dxa"/>
          </w:tcPr>
          <w:p w:rsidR="008E0D69" w:rsidRPr="00604E76" w:rsidRDefault="008E0D69" w:rsidP="00604E76">
            <w:pPr>
              <w:spacing w:before="20" w:after="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Осуществлять поиск социальной информации, представленной в различных знаковых системах (таблица, диаграмма)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  <w:tblHeader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851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849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848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705" w:type="dxa"/>
            <w:vAlign w:val="center"/>
          </w:tcPr>
          <w:p w:rsidR="008E0D69" w:rsidRPr="00604E76" w:rsidRDefault="009E47BE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604E76" w:rsidRPr="00604E7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8E0D69" w:rsidRPr="00604E76" w:rsidTr="00604E76">
        <w:trPr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2194" w:type="dxa"/>
            <w:gridSpan w:val="13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70,75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68,3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72,25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64,59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74,35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69,86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70,22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62,68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58,21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62,33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39,5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56,81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60,83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56,19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64,7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61,67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70,89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46,91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66,17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62,8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52,18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55,49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37,69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57,24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Самарский социально-педагогический колледж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67,36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77,78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72,92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65,28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67,36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42,36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54,86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47,92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54,17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55,56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Международный институт рынка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79,55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71,59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93,18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81,82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88,64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79,55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82,95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62,5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90,91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86,36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86,36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56,67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23,33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63,33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73,08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46,15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42,31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48,72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71,79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46,15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70,51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69,23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76,92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46,15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79,49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94,87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Самарский техникум промышленных технологий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24,59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29,51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31,97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63,93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54,1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18,85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52,46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37,7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27,05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26,23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18,03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37,7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65,56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92,22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86,67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81,11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68,89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96,67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73,33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86,67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42,22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55,56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Губернский колледж города Похвистнево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97,5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72,5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42,5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92,5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45,65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41,3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19,57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43,48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39,13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45,65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39,13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41,3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26,09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34,78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30,43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58,33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94,44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72,22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80,56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63,89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80,56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5,56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Самарский колледж цифровой экономики и </w:t>
            </w: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предпринимательства «МИР»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54,76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54,76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40,48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76,19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21,43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61,9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71,43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9,52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</w:tr>
      <w:tr w:rsidR="008E0D69" w:rsidRPr="00604E76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Поволжский государственный колледж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62,04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52,44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67,84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63,87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72,26</w:t>
            </w:r>
          </w:p>
        </w:tc>
        <w:tc>
          <w:tcPr>
            <w:tcW w:w="851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36,28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65,55</w:t>
            </w:r>
          </w:p>
        </w:tc>
        <w:tc>
          <w:tcPr>
            <w:tcW w:w="850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73,32</w:t>
            </w:r>
          </w:p>
        </w:tc>
        <w:tc>
          <w:tcPr>
            <w:tcW w:w="849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49,39</w:t>
            </w:r>
          </w:p>
        </w:tc>
        <w:tc>
          <w:tcPr>
            <w:tcW w:w="848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55,95</w:t>
            </w:r>
          </w:p>
        </w:tc>
        <w:tc>
          <w:tcPr>
            <w:tcW w:w="1705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30,18</w:t>
            </w:r>
          </w:p>
        </w:tc>
        <w:tc>
          <w:tcPr>
            <w:tcW w:w="1984" w:type="dxa"/>
            <w:vAlign w:val="center"/>
          </w:tcPr>
          <w:p w:rsidR="008E0D69" w:rsidRPr="00604E76" w:rsidRDefault="008E0D69" w:rsidP="00604E7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E76">
              <w:rPr>
                <w:rFonts w:ascii="Times New Roman" w:hAnsi="Times New Roman"/>
                <w:color w:val="000000"/>
                <w:sz w:val="26"/>
                <w:szCs w:val="26"/>
              </w:rPr>
              <w:t>53,66</w:t>
            </w:r>
          </w:p>
        </w:tc>
      </w:tr>
    </w:tbl>
    <w:p w:rsidR="008E0D69" w:rsidRDefault="008E0D69" w:rsidP="008E0D6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04E76" w:rsidRDefault="00604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0D69" w:rsidRPr="00CE6BDD" w:rsidRDefault="008E0D69" w:rsidP="008E0D6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11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CE6BDD" w:rsidRDefault="008E0D69" w:rsidP="008E0D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Достижение планируемых результатов</w:t>
      </w:r>
    </w:p>
    <w:tbl>
      <w:tblPr>
        <w:tblW w:w="150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981"/>
        <w:gridCol w:w="2551"/>
        <w:gridCol w:w="2552"/>
        <w:gridCol w:w="2552"/>
        <w:gridCol w:w="2552"/>
        <w:gridCol w:w="8"/>
      </w:tblGrid>
      <w:tr w:rsidR="008E0D69" w:rsidRPr="00CE6BDD" w:rsidTr="00604E76">
        <w:trPr>
          <w:gridAfter w:val="1"/>
          <w:wAfter w:w="8" w:type="dxa"/>
          <w:cantSplit/>
          <w:trHeight w:val="2433"/>
          <w:tblHeader/>
        </w:trPr>
        <w:tc>
          <w:tcPr>
            <w:tcW w:w="2840" w:type="dxa"/>
            <w:shd w:val="clear" w:color="auto" w:fill="auto"/>
            <w:noWrap/>
            <w:hideMark/>
          </w:tcPr>
          <w:p w:rsidR="008E0D69" w:rsidRPr="00604E76" w:rsidRDefault="008E0D69" w:rsidP="0060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981" w:type="dxa"/>
            <w:shd w:val="clear" w:color="auto" w:fill="auto"/>
            <w:noWrap/>
          </w:tcPr>
          <w:p w:rsidR="008E0D69" w:rsidRPr="00604E76" w:rsidRDefault="008E0D69" w:rsidP="0060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0207" w:type="dxa"/>
            <w:gridSpan w:val="4"/>
            <w:shd w:val="clear" w:color="auto" w:fill="auto"/>
          </w:tcPr>
          <w:p w:rsidR="008E0D69" w:rsidRPr="00604E76" w:rsidRDefault="008E0D69" w:rsidP="0060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</w:p>
          <w:p w:rsidR="008E0D69" w:rsidRPr="00604E76" w:rsidRDefault="008E0D69" w:rsidP="0060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      </w:r>
            <w:proofErr w:type="gramStart"/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признаками изученных социальных явлений</w:t>
            </w:r>
            <w:proofErr w:type="gramEnd"/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обществоведческими терминами и понятиями.</w:t>
            </w:r>
          </w:p>
          <w:p w:rsidR="008E0D69" w:rsidRPr="00604E76" w:rsidRDefault="008E0D69" w:rsidP="0060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Объяснять внутренние и внешние связи (причинно-следственные и функциональные) изученных социальных объектов.</w:t>
            </w:r>
          </w:p>
          <w:p w:rsidR="008E0D69" w:rsidRPr="00604E76" w:rsidRDefault="008E0D69" w:rsidP="0060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Раскрывать на примерах изученные теоретические положения и понятия социально-экономических и гуманитарных наук.</w:t>
            </w:r>
          </w:p>
          <w:p w:rsidR="008E0D69" w:rsidRPr="00604E76" w:rsidRDefault="008E0D69" w:rsidP="0060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</w:p>
          <w:p w:rsidR="008E0D69" w:rsidRPr="00604E76" w:rsidRDefault="008E0D69" w:rsidP="00604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  <w:tblHeader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9E47BE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604E76"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604E76"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604E76"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K2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604E76"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K3</w:t>
            </w:r>
          </w:p>
        </w:tc>
        <w:tc>
          <w:tcPr>
            <w:tcW w:w="2552" w:type="dxa"/>
            <w:vAlign w:val="center"/>
          </w:tcPr>
          <w:p w:rsidR="008E0D69" w:rsidRPr="00604E76" w:rsidRDefault="00604E76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17 K4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8E0D69" w:rsidRPr="00CE6BDD" w:rsidTr="00604E76">
        <w:trPr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2196" w:type="dxa"/>
            <w:gridSpan w:val="6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51,92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46,77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14,68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16,23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14,23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51,34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56,96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18,85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22,36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27,43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социально-педагогический колледж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63,89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93,06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21,53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19,44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54,17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Международный институт рынка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86,36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6,82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26,14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26,67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43,59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69,23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46,15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21,79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техникум промышленных технологий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44,26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6,56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24,59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Сергиевский губернский техникум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51,11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52,22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62,22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Губернский колледж города Похвистнево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82,5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39,13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19,57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13,04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6,52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Экономико-правовой техникум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88,89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41,67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Самарский колледж цифровой экономики и предпринимательства «МИР»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21,43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40,48</w:t>
            </w:r>
          </w:p>
        </w:tc>
      </w:tr>
      <w:tr w:rsidR="008E0D69" w:rsidRPr="00CE6BDD" w:rsidTr="00604E76">
        <w:trPr>
          <w:gridAfter w:val="1"/>
          <w:wAfter w:w="8" w:type="dxa"/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8E0D69" w:rsidRPr="00604E76" w:rsidRDefault="008E0D69" w:rsidP="00604E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1981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57,62</w:t>
            </w:r>
          </w:p>
        </w:tc>
        <w:tc>
          <w:tcPr>
            <w:tcW w:w="2551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46,04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13,57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17,07</w:t>
            </w:r>
          </w:p>
        </w:tc>
        <w:tc>
          <w:tcPr>
            <w:tcW w:w="2552" w:type="dxa"/>
            <w:vAlign w:val="center"/>
          </w:tcPr>
          <w:p w:rsidR="008E0D69" w:rsidRPr="00604E76" w:rsidRDefault="008E0D69" w:rsidP="0060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17,68</w:t>
            </w:r>
          </w:p>
        </w:tc>
      </w:tr>
    </w:tbl>
    <w:p w:rsidR="008E0D69" w:rsidRPr="00CE6BDD" w:rsidRDefault="008E0D69" w:rsidP="008E0D69">
      <w:pPr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8E0D69" w:rsidRPr="00CE6BDD" w:rsidSect="008E0D69">
          <w:pgSz w:w="16838" w:h="11906" w:orient="landscape"/>
          <w:pgMar w:top="1701" w:right="1134" w:bottom="850" w:left="1560" w:header="708" w:footer="708" w:gutter="0"/>
          <w:cols w:space="708"/>
          <w:docGrid w:linePitch="360"/>
        </w:sectPr>
      </w:pPr>
    </w:p>
    <w:p w:rsidR="008E0D69" w:rsidRPr="00CE6BDD" w:rsidRDefault="008E0D69" w:rsidP="008E0D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Анализ </w:t>
      </w:r>
      <w:r w:rsidR="00604E76">
        <w:rPr>
          <w:rFonts w:ascii="Times New Roman" w:hAnsi="Times New Roman"/>
          <w:sz w:val="28"/>
          <w:szCs w:val="28"/>
        </w:rPr>
        <w:t>данных, представленных в таблицах</w:t>
      </w:r>
      <w:r>
        <w:rPr>
          <w:rFonts w:ascii="Times New Roman" w:hAnsi="Times New Roman"/>
          <w:sz w:val="28"/>
          <w:szCs w:val="28"/>
        </w:rPr>
        <w:t xml:space="preserve"> 9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ОБ-З,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  <w:r w:rsidRPr="00CE6BDD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1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  <w:r w:rsidRPr="00CE6BDD">
        <w:rPr>
          <w:rFonts w:ascii="Times New Roman" w:hAnsi="Times New Roman"/>
          <w:sz w:val="28"/>
          <w:szCs w:val="28"/>
        </w:rPr>
        <w:t>, позволил уста</w:t>
      </w:r>
      <w:r w:rsidR="00604E76">
        <w:rPr>
          <w:rFonts w:ascii="Times New Roman" w:hAnsi="Times New Roman"/>
          <w:sz w:val="28"/>
          <w:szCs w:val="28"/>
        </w:rPr>
        <w:t>новить уровни владения обучающимися, завершившими</w:t>
      </w:r>
      <w:r w:rsidR="00604E76" w:rsidRPr="00CE6BDD">
        <w:rPr>
          <w:rFonts w:ascii="Times New Roman" w:hAnsi="Times New Roman"/>
          <w:sz w:val="28"/>
          <w:szCs w:val="28"/>
        </w:rPr>
        <w:t xml:space="preserve"> общеобразовательную подготовку</w:t>
      </w:r>
      <w:r w:rsidR="00604E76">
        <w:rPr>
          <w:rFonts w:ascii="Times New Roman" w:hAnsi="Times New Roman"/>
          <w:sz w:val="28"/>
          <w:szCs w:val="28"/>
        </w:rPr>
        <w:t>,</w:t>
      </w:r>
      <w:r w:rsidR="00604E76"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sz w:val="28"/>
          <w:szCs w:val="28"/>
        </w:rPr>
        <w:t>содержанием предмета 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CE6BDD">
        <w:rPr>
          <w:rFonts w:ascii="Times New Roman" w:hAnsi="Times New Roman"/>
          <w:sz w:val="28"/>
          <w:szCs w:val="28"/>
        </w:rPr>
        <w:t>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72"/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 (таблицы 1</w:t>
      </w:r>
      <w:r>
        <w:rPr>
          <w:rFonts w:ascii="Times New Roman" w:hAnsi="Times New Roman"/>
          <w:sz w:val="28"/>
          <w:szCs w:val="28"/>
        </w:rPr>
        <w:t>2</w:t>
      </w:r>
      <w:r w:rsidRPr="00CE6B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  <w:r w:rsidRPr="00CE6BDD">
        <w:rPr>
          <w:rFonts w:ascii="Times New Roman" w:hAnsi="Times New Roman"/>
          <w:sz w:val="28"/>
          <w:szCs w:val="28"/>
        </w:rPr>
        <w:t>) и сформулировать рекомендации в адрес образовательных организаций, реализующих образовательные программы СПО, по устранению обнаруженных дефицитов.</w:t>
      </w:r>
    </w:p>
    <w:p w:rsidR="008E0D69" w:rsidRPr="00CE6BDD" w:rsidRDefault="008E0D69" w:rsidP="008E0D6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2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Default="008E0D69" w:rsidP="00190E13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Самарский социально-педагогический колледж</w:t>
      </w:r>
    </w:p>
    <w:p w:rsidR="00190E13" w:rsidRDefault="008E0D69" w:rsidP="00190E13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190E13" w:rsidRDefault="008E0D69" w:rsidP="00190E1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190E13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8E0D69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228"/>
        <w:gridCol w:w="1985"/>
      </w:tblGrid>
      <w:tr w:rsidR="008E0D69" w:rsidRPr="005D23EB" w:rsidTr="00190E13">
        <w:trPr>
          <w:trHeight w:val="300"/>
          <w:tblHeader/>
        </w:trPr>
        <w:tc>
          <w:tcPr>
            <w:tcW w:w="1138" w:type="dxa"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5D23EB" w:rsidTr="00190E13">
        <w:trPr>
          <w:trHeight w:val="300"/>
        </w:trPr>
        <w:tc>
          <w:tcPr>
            <w:tcW w:w="9351" w:type="dxa"/>
            <w:gridSpan w:val="3"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78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98,61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78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17K</w:t>
            </w:r>
            <w:r w:rsidR="00190E13">
              <w:rPr>
                <w:rFonts w:ascii="Times New Roman" w:hAnsi="Times New Roman"/>
                <w:sz w:val="26"/>
                <w:szCs w:val="26"/>
              </w:rPr>
              <w:t>1</w:t>
            </w:r>
            <w:r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</w:r>
            <w:r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93,06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78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79,17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78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правового регулирования; особенности социально-гуманитарного познания (соотнесение видовых понятий с родовыми)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77,78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78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77,78</w:t>
            </w:r>
          </w:p>
        </w:tc>
      </w:tr>
      <w:tr w:rsidR="008E0D69" w:rsidRPr="005D23EB" w:rsidTr="00190E13">
        <w:trPr>
          <w:trHeight w:val="300"/>
        </w:trPr>
        <w:tc>
          <w:tcPr>
            <w:tcW w:w="9351" w:type="dxa"/>
            <w:gridSpan w:val="3"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2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72,92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3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67,36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3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67,36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3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9. 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65,28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3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63,89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3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</w:t>
            </w:r>
            <w:r w:rsidR="009E47BE" w:rsidRPr="00190E13">
              <w:rPr>
                <w:rFonts w:ascii="Times New Roman" w:hAnsi="Times New Roman"/>
                <w:sz w:val="26"/>
                <w:szCs w:val="26"/>
              </w:rPr>
              <w:t>1</w:t>
            </w:r>
            <w:r w:rsidRPr="00190E13">
              <w:rPr>
                <w:rFonts w:ascii="Times New Roman" w:hAnsi="Times New Roman"/>
                <w:sz w:val="26"/>
                <w:szCs w:val="26"/>
              </w:rPr>
              <w:t>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55,56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3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54,86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3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54,17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3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17K4.17K4.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54,17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3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E0D69" w:rsidRPr="005D23EB" w:rsidTr="00190E13">
        <w:trPr>
          <w:trHeight w:val="300"/>
        </w:trPr>
        <w:tc>
          <w:tcPr>
            <w:tcW w:w="9351" w:type="dxa"/>
            <w:gridSpan w:val="3"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28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47,92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28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44,44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28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9E47BE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42,36</w:t>
            </w:r>
          </w:p>
        </w:tc>
      </w:tr>
      <w:tr w:rsidR="008E0D69" w:rsidRPr="005D23EB" w:rsidTr="00190E13">
        <w:trPr>
          <w:trHeight w:val="300"/>
        </w:trPr>
        <w:tc>
          <w:tcPr>
            <w:tcW w:w="9351" w:type="dxa"/>
            <w:gridSpan w:val="3"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Критически низкий уровень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28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</w:t>
            </w:r>
            <w:r w:rsidR="00190E13">
              <w:rPr>
                <w:rFonts w:ascii="Times New Roman" w:hAnsi="Times New Roman"/>
                <w:sz w:val="26"/>
                <w:szCs w:val="26"/>
              </w:rPr>
              <w:t>7K2</w:t>
            </w:r>
            <w:r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21,53</w:t>
            </w:r>
          </w:p>
        </w:tc>
      </w:tr>
      <w:tr w:rsidR="008E0D69" w:rsidRPr="005D23EB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190E13" w:rsidP="00190E13">
            <w:pPr>
              <w:spacing w:before="20" w:after="20" w:line="240" w:lineRule="auto"/>
              <w:ind w:left="28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</w:t>
            </w:r>
            <w:r w:rsidR="00190E13">
              <w:rPr>
                <w:rFonts w:ascii="Times New Roman" w:hAnsi="Times New Roman"/>
                <w:sz w:val="26"/>
                <w:szCs w:val="26"/>
              </w:rPr>
              <w:t>7K3</w:t>
            </w:r>
            <w:r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</w:r>
            <w:r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190E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19,44</w:t>
            </w:r>
          </w:p>
        </w:tc>
      </w:tr>
    </w:tbl>
    <w:p w:rsidR="008E0D69" w:rsidRPr="00CE6BDD" w:rsidRDefault="008E0D69" w:rsidP="00190E13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социально-педагогическ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4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 и 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4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>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 w:rsidR="00190E13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 xml:space="preserve"> и 17K4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CE6BDD" w:rsidRDefault="008E0D69" w:rsidP="00862327">
      <w:pPr>
        <w:pStyle w:val="a3"/>
        <w:numPr>
          <w:ilvl w:val="0"/>
          <w:numId w:val="14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12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17K2 и 17K3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Default="008E0D69" w:rsidP="008E0D69">
      <w:pPr>
        <w:rPr>
          <w:rFonts w:ascii="Times New Roman" w:hAnsi="Times New Roman"/>
          <w:sz w:val="28"/>
          <w:szCs w:val="28"/>
        </w:rPr>
      </w:pPr>
    </w:p>
    <w:p w:rsidR="008E0D69" w:rsidRDefault="008E0D69" w:rsidP="008E0D6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3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Default="008E0D69" w:rsidP="00190E13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Международный институт рынка</w:t>
      </w:r>
    </w:p>
    <w:p w:rsidR="00190E13" w:rsidRDefault="008E0D69" w:rsidP="00190E13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190E13" w:rsidRDefault="008E0D69" w:rsidP="00190E1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190E13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190E13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370"/>
        <w:gridCol w:w="1985"/>
      </w:tblGrid>
      <w:tr w:rsidR="008E0D69" w:rsidRPr="00CE6BDD" w:rsidTr="00190E13">
        <w:trPr>
          <w:trHeight w:val="300"/>
          <w:tblHeader/>
        </w:trPr>
        <w:tc>
          <w:tcPr>
            <w:tcW w:w="1138" w:type="dxa"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190E13">
        <w:trPr>
          <w:trHeight w:val="300"/>
        </w:trPr>
        <w:tc>
          <w:tcPr>
            <w:tcW w:w="9493" w:type="dxa"/>
            <w:gridSpan w:val="3"/>
            <w:vAlign w:val="center"/>
          </w:tcPr>
          <w:p w:rsidR="008E0D69" w:rsidRPr="00190E13" w:rsidRDefault="008E0D69" w:rsidP="008E0D69">
            <w:pPr>
              <w:spacing w:after="40"/>
              <w:rPr>
                <w:rFonts w:ascii="Times New Roman" w:hAnsi="Times New Roman"/>
                <w:sz w:val="26"/>
                <w:szCs w:val="26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97,73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93,18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90,91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90,91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88,64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86,36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8E0D69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86,36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86,36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84,09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82,95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81,82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79,55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79,55</w:t>
            </w:r>
          </w:p>
        </w:tc>
      </w:tr>
      <w:tr w:rsidR="008E0D69" w:rsidRPr="00CE6BDD" w:rsidTr="00190E13">
        <w:trPr>
          <w:trHeight w:val="300"/>
        </w:trPr>
        <w:tc>
          <w:tcPr>
            <w:tcW w:w="9493" w:type="dxa"/>
            <w:gridSpan w:val="3"/>
            <w:vAlign w:val="center"/>
          </w:tcPr>
          <w:p w:rsidR="008E0D69" w:rsidRPr="00190E13" w:rsidRDefault="008E0D69" w:rsidP="008E0D69">
            <w:pPr>
              <w:spacing w:after="40"/>
              <w:rPr>
                <w:rFonts w:ascii="Times New Roman" w:hAnsi="Times New Roman"/>
                <w:sz w:val="26"/>
                <w:szCs w:val="26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71,59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62,5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E0D69" w:rsidRPr="00CE6BDD" w:rsidTr="00190E13">
        <w:trPr>
          <w:trHeight w:val="300"/>
        </w:trPr>
        <w:tc>
          <w:tcPr>
            <w:tcW w:w="9493" w:type="dxa"/>
            <w:gridSpan w:val="3"/>
            <w:vAlign w:val="center"/>
          </w:tcPr>
          <w:p w:rsidR="008E0D69" w:rsidRPr="00190E13" w:rsidRDefault="008E0D69" w:rsidP="008E0D69">
            <w:pPr>
              <w:spacing w:after="40"/>
              <w:rPr>
                <w:rFonts w:ascii="Times New Roman" w:hAnsi="Times New Roman"/>
                <w:sz w:val="26"/>
                <w:szCs w:val="26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8E0D69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17K</w:t>
            </w:r>
            <w:r w:rsidR="00190E13">
              <w:rPr>
                <w:rFonts w:ascii="Times New Roman" w:hAnsi="Times New Roman"/>
                <w:sz w:val="26"/>
                <w:szCs w:val="26"/>
              </w:rPr>
              <w:t>1</w:t>
            </w:r>
            <w:r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190E13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45,45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190E13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17K4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 xml:space="preserve">Анализировать актуальную информацию о социальных объектах, выявляя их общие черты и различия; 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26,14</w:t>
            </w:r>
          </w:p>
        </w:tc>
      </w:tr>
      <w:tr w:rsidR="008E0D69" w:rsidRPr="00CE6BDD" w:rsidTr="00190E13">
        <w:trPr>
          <w:trHeight w:val="300"/>
        </w:trPr>
        <w:tc>
          <w:tcPr>
            <w:tcW w:w="9493" w:type="dxa"/>
            <w:gridSpan w:val="3"/>
            <w:vAlign w:val="center"/>
          </w:tcPr>
          <w:p w:rsidR="008E0D69" w:rsidRPr="00190E13" w:rsidRDefault="008E0D69" w:rsidP="008E0D69">
            <w:pPr>
              <w:spacing w:after="40"/>
              <w:rPr>
                <w:rFonts w:ascii="Times New Roman" w:hAnsi="Times New Roman"/>
                <w:sz w:val="26"/>
                <w:szCs w:val="26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lastRenderedPageBreak/>
              <w:t>Критически низкий уровень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190E13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17K3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13,64</w:t>
            </w:r>
          </w:p>
        </w:tc>
      </w:tr>
      <w:tr w:rsidR="008E0D69" w:rsidRPr="00CE6BDD" w:rsidTr="00190E13">
        <w:trPr>
          <w:trHeight w:val="300"/>
        </w:trPr>
        <w:tc>
          <w:tcPr>
            <w:tcW w:w="1138" w:type="dxa"/>
            <w:vAlign w:val="center"/>
          </w:tcPr>
          <w:p w:rsidR="008E0D69" w:rsidRPr="00190E13" w:rsidRDefault="008E0D69" w:rsidP="00862327">
            <w:pPr>
              <w:pStyle w:val="a3"/>
              <w:numPr>
                <w:ilvl w:val="0"/>
                <w:numId w:val="154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190E13" w:rsidRDefault="00190E13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17K2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190E13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E0D69" w:rsidRPr="00190E13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0E13">
              <w:rPr>
                <w:rFonts w:ascii="Times New Roman" w:hAnsi="Times New Roman"/>
                <w:sz w:val="26"/>
                <w:szCs w:val="26"/>
              </w:rPr>
              <w:t>6,82</w:t>
            </w:r>
          </w:p>
        </w:tc>
      </w:tr>
    </w:tbl>
    <w:p w:rsidR="008E0D69" w:rsidRPr="00CE6BDD" w:rsidRDefault="008E0D69" w:rsidP="00190E13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Международн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институт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рынка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="0068017E">
        <w:rPr>
          <w:rFonts w:ascii="Times New Roman" w:hAnsi="Times New Roman"/>
          <w:sz w:val="28"/>
          <w:szCs w:val="28"/>
        </w:rPr>
        <w:t xml:space="preserve">           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5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 w:rsidR="0068017E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7</w:t>
      </w:r>
      <w:r w:rsidR="0068017E">
        <w:rPr>
          <w:rFonts w:ascii="Times New Roman" w:hAnsi="Times New Roman"/>
          <w:i/>
          <w:sz w:val="28"/>
          <w:szCs w:val="28"/>
        </w:rPr>
        <w:t>-</w:t>
      </w:r>
      <w:r w:rsidRPr="00CE6BDD">
        <w:rPr>
          <w:rFonts w:ascii="Times New Roman" w:hAnsi="Times New Roman"/>
          <w:i/>
          <w:sz w:val="28"/>
          <w:szCs w:val="28"/>
        </w:rPr>
        <w:t>11,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15</w:t>
      </w:r>
      <w:r w:rsidR="0068017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 xml:space="preserve"> 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5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12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CE6BDD" w:rsidRDefault="008E0D69" w:rsidP="00862327">
      <w:pPr>
        <w:pStyle w:val="a3"/>
        <w:numPr>
          <w:ilvl w:val="0"/>
          <w:numId w:val="15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>знаний, умений и навыков по элементам</w:t>
      </w:r>
      <w:r>
        <w:rPr>
          <w:rFonts w:ascii="Times New Roman" w:hAnsi="Times New Roman"/>
          <w:i/>
          <w:sz w:val="28"/>
          <w:szCs w:val="28"/>
        </w:rPr>
        <w:t xml:space="preserve"> содержания учебного предмета № 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17K2,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17K3</w:t>
      </w:r>
      <w:r w:rsidR="0068017E">
        <w:rPr>
          <w:rFonts w:ascii="Times New Roman" w:hAnsi="Times New Roman"/>
          <w:i/>
          <w:sz w:val="28"/>
          <w:szCs w:val="28"/>
        </w:rPr>
        <w:t xml:space="preserve"> и 17K4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8E0D69" w:rsidRDefault="008E0D69" w:rsidP="008E0D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0D69" w:rsidRDefault="008E0D69" w:rsidP="008E0D6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/>
          <w:sz w:val="28"/>
          <w:szCs w:val="28"/>
        </w:rPr>
        <w:t>4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3851B9" w:rsidRDefault="008E0D69" w:rsidP="0068017E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Самарский государственный колледж сервисных технологий и дизайна</w:t>
      </w:r>
    </w:p>
    <w:p w:rsidR="0068017E" w:rsidRDefault="008E0D69" w:rsidP="0068017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68017E" w:rsidRDefault="008E0D69" w:rsidP="0068017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68017E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68017E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8E0D69" w:rsidRPr="00CE6BDD" w:rsidTr="0068017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68017E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68017E" w:rsidRDefault="008E0D69" w:rsidP="008E0D69">
            <w:pPr>
              <w:spacing w:after="40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93,33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8E0D69" w:rsidRPr="00CE6BDD" w:rsidTr="0068017E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68017E" w:rsidRDefault="008E0D69" w:rsidP="008E0D69">
            <w:pPr>
              <w:spacing w:after="40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8E0D69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</w:t>
            </w:r>
            <w:r w:rsidR="009E47BE" w:rsidRPr="0068017E">
              <w:rPr>
                <w:rFonts w:ascii="Times New Roman" w:hAnsi="Times New Roman"/>
                <w:sz w:val="26"/>
                <w:szCs w:val="26"/>
              </w:rPr>
              <w:t>1</w:t>
            </w:r>
            <w:r w:rsidRPr="0068017E">
              <w:rPr>
                <w:rFonts w:ascii="Times New Roman" w:hAnsi="Times New Roman"/>
                <w:sz w:val="26"/>
                <w:szCs w:val="26"/>
              </w:rPr>
              <w:t>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66,67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66,67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63,33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56,67</w:t>
            </w:r>
          </w:p>
        </w:tc>
      </w:tr>
      <w:tr w:rsidR="008E0D69" w:rsidRPr="00CE6BDD" w:rsidTr="0068017E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68017E" w:rsidRDefault="008E0D69" w:rsidP="008E0D69">
            <w:pPr>
              <w:spacing w:after="40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 xml:space="preserve">. Анализировать актуальную информацию о социальных объектах, выявляя их общие черты и различия; 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8E0D69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17K</w:t>
            </w:r>
            <w:r w:rsidR="009E47BE" w:rsidRPr="0068017E">
              <w:rPr>
                <w:rFonts w:ascii="Times New Roman" w:hAnsi="Times New Roman"/>
                <w:sz w:val="26"/>
                <w:szCs w:val="26"/>
              </w:rPr>
              <w:t>1</w:t>
            </w:r>
            <w:r w:rsidRPr="0068017E">
              <w:rPr>
                <w:rFonts w:ascii="Times New Roman" w:hAnsi="Times New Roman"/>
                <w:sz w:val="26"/>
                <w:szCs w:val="26"/>
              </w:rPr>
              <w:t>7K1.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26,67</w:t>
            </w:r>
          </w:p>
        </w:tc>
      </w:tr>
      <w:tr w:rsidR="008E0D69" w:rsidRPr="00CE6BDD" w:rsidTr="0068017E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68017E" w:rsidRDefault="008E0D69" w:rsidP="008E0D69">
            <w:pPr>
              <w:spacing w:after="40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23,33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8E0D69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17K3.17K3.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13,33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8E0D69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17K2.17K2.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</w:t>
            </w: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ложения и понятия социально-экономических и гуманитарных наук.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13,33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8E0D69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17K4.17K4.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6,67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6"/>
              </w:num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8E0D69">
            <w:pPr>
              <w:spacing w:after="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8E0D69">
            <w:pPr>
              <w:spacing w:after="4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E0D69" w:rsidRPr="00CE6BDD" w:rsidRDefault="008E0D69" w:rsidP="008E0D69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государственн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сервисных технологий и дизайна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рекомендуется:</w:t>
      </w:r>
    </w:p>
    <w:p w:rsidR="008E0D69" w:rsidRPr="00CE6BDD" w:rsidRDefault="008E0D69" w:rsidP="00862327">
      <w:pPr>
        <w:pStyle w:val="a3"/>
        <w:numPr>
          <w:ilvl w:val="0"/>
          <w:numId w:val="15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5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 w:rsidR="0068017E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</w:rPr>
        <w:t xml:space="preserve"> и </w:t>
      </w:r>
      <w:r w:rsidRPr="00CE6BDD">
        <w:rPr>
          <w:rFonts w:ascii="Times New Roman" w:hAnsi="Times New Roman"/>
          <w:i/>
          <w:sz w:val="28"/>
          <w:szCs w:val="28"/>
        </w:rPr>
        <w:t>11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CE6BDD" w:rsidRDefault="008E0D69" w:rsidP="00862327">
      <w:pPr>
        <w:pStyle w:val="a3"/>
        <w:numPr>
          <w:ilvl w:val="0"/>
          <w:numId w:val="15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12</w:t>
      </w:r>
      <w:r w:rsidR="0068017E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>, 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17K2,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17K3 и 17K4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8E0D69" w:rsidRDefault="008E0D69" w:rsidP="0068017E">
      <w:pPr>
        <w:spacing w:before="240"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5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3851B9" w:rsidRDefault="008E0D69" w:rsidP="0068017E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Самарский политехнический колледж</w:t>
      </w:r>
    </w:p>
    <w:p w:rsidR="0068017E" w:rsidRDefault="008E0D69" w:rsidP="0068017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68017E" w:rsidRDefault="008E0D69" w:rsidP="0068017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68017E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68017E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370"/>
        <w:gridCol w:w="1843"/>
        <w:gridCol w:w="9"/>
      </w:tblGrid>
      <w:tr w:rsidR="008E0D69" w:rsidRPr="00CE6BDD" w:rsidTr="0068017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68017E">
        <w:trPr>
          <w:trHeight w:val="300"/>
        </w:trPr>
        <w:tc>
          <w:tcPr>
            <w:tcW w:w="9360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97,44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97,44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8E0D69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94,87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79,49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76,92</w:t>
            </w:r>
          </w:p>
        </w:tc>
      </w:tr>
      <w:tr w:rsidR="008E0D69" w:rsidRPr="00CE6BDD" w:rsidTr="0068017E">
        <w:trPr>
          <w:trHeight w:val="300"/>
        </w:trPr>
        <w:tc>
          <w:tcPr>
            <w:tcW w:w="9360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73,08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71,79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70,51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69,23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8E0D69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17K</w:t>
            </w:r>
            <w:r w:rsidR="009E47BE" w:rsidRPr="0068017E">
              <w:rPr>
                <w:rFonts w:ascii="Times New Roman" w:hAnsi="Times New Roman"/>
                <w:sz w:val="26"/>
                <w:szCs w:val="26"/>
              </w:rPr>
              <w:t>1</w:t>
            </w:r>
            <w:r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</w: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69,23</w:t>
            </w:r>
          </w:p>
        </w:tc>
      </w:tr>
      <w:tr w:rsidR="008E0D69" w:rsidRPr="00CE6BDD" w:rsidTr="0068017E">
        <w:trPr>
          <w:trHeight w:val="300"/>
        </w:trPr>
        <w:tc>
          <w:tcPr>
            <w:tcW w:w="9360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48,72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46,15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46,15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46,15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68017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17K3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 xml:space="preserve">. Характеризовать с научных позиций основные социальные объекты (факты, явления, процессы, институты), их место и значение в жизни общества как 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целостной системы.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46,15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43,59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43,59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42,31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68017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17K2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35,9</w:t>
            </w:r>
          </w:p>
        </w:tc>
      </w:tr>
      <w:tr w:rsidR="008E0D69" w:rsidRPr="00CE6BDD" w:rsidTr="0068017E">
        <w:trPr>
          <w:trHeight w:val="300"/>
        </w:trPr>
        <w:tc>
          <w:tcPr>
            <w:tcW w:w="9360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5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8E0D69" w:rsidRPr="0068017E" w:rsidRDefault="0068017E" w:rsidP="0068017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17K4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 xml:space="preserve">Оценивать действия субъектов социальной жизни, 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включая личность, группы, организации, с точки зрения социальных норм, экономической рациональности.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21,79</w:t>
            </w:r>
          </w:p>
        </w:tc>
      </w:tr>
    </w:tbl>
    <w:p w:rsidR="008E0D69" w:rsidRPr="00CE6BDD" w:rsidRDefault="008E0D69" w:rsidP="008E0D69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политехническ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5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>, 11</w:t>
      </w:r>
      <w:r>
        <w:rPr>
          <w:rFonts w:ascii="Times New Roman" w:hAnsi="Times New Roman"/>
          <w:i/>
          <w:sz w:val="28"/>
          <w:szCs w:val="28"/>
        </w:rPr>
        <w:t xml:space="preserve"> и </w:t>
      </w:r>
      <w:r w:rsidR="009E47BE">
        <w:rPr>
          <w:rFonts w:ascii="Times New Roman" w:hAnsi="Times New Roman"/>
          <w:i/>
          <w:sz w:val="28"/>
          <w:szCs w:val="28"/>
        </w:rPr>
        <w:t>12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5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 w:rsidR="0068017E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 xml:space="preserve"> и 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68017E" w:rsidRDefault="008E0D69" w:rsidP="00862327">
      <w:pPr>
        <w:pStyle w:val="a3"/>
        <w:numPr>
          <w:ilvl w:val="0"/>
          <w:numId w:val="15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 w:rsidR="0068017E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>, 17K2,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17K3</w:t>
      </w:r>
      <w:r w:rsidR="0068017E">
        <w:rPr>
          <w:rFonts w:ascii="Times New Roman" w:hAnsi="Times New Roman"/>
          <w:i/>
          <w:sz w:val="28"/>
          <w:szCs w:val="28"/>
        </w:rPr>
        <w:t xml:space="preserve"> и 17K4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8E0D69" w:rsidRDefault="008E0D69" w:rsidP="0068017E">
      <w:pPr>
        <w:spacing w:before="240"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6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3851B9" w:rsidRDefault="008E0D69" w:rsidP="0068017E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Самарский техникум промышленных технологий</w:t>
      </w:r>
    </w:p>
    <w:p w:rsidR="0068017E" w:rsidRDefault="008E0D69" w:rsidP="0068017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68017E" w:rsidRDefault="008E0D69" w:rsidP="0068017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68017E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68017E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654"/>
        <w:gridCol w:w="1843"/>
        <w:gridCol w:w="9"/>
      </w:tblGrid>
      <w:tr w:rsidR="008E0D69" w:rsidRPr="00CE6BDD" w:rsidTr="0068017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654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68017E">
        <w:trPr>
          <w:trHeight w:val="300"/>
        </w:trPr>
        <w:tc>
          <w:tcPr>
            <w:tcW w:w="9644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75,41</w:t>
            </w:r>
          </w:p>
        </w:tc>
      </w:tr>
      <w:tr w:rsidR="008E0D69" w:rsidRPr="00CE6BDD" w:rsidTr="0068017E">
        <w:trPr>
          <w:trHeight w:val="300"/>
        </w:trPr>
        <w:tc>
          <w:tcPr>
            <w:tcW w:w="9644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63,93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60,66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54,1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52,46</w:t>
            </w:r>
          </w:p>
        </w:tc>
      </w:tr>
      <w:tr w:rsidR="008E0D69" w:rsidRPr="00CE6BDD" w:rsidTr="0068017E">
        <w:trPr>
          <w:trHeight w:val="300"/>
        </w:trPr>
        <w:tc>
          <w:tcPr>
            <w:tcW w:w="9644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17K</w:t>
            </w:r>
            <w:r w:rsidR="0068017E">
              <w:rPr>
                <w:rFonts w:ascii="Times New Roman" w:hAnsi="Times New Roman"/>
                <w:sz w:val="26"/>
                <w:szCs w:val="26"/>
              </w:rPr>
              <w:t>1</w:t>
            </w:r>
            <w:r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</w: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44,26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37,7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37,7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31,97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29,51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27,05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 xml:space="preserve"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26,23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24,59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68017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17K4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24,59</w:t>
            </w:r>
          </w:p>
        </w:tc>
      </w:tr>
      <w:tr w:rsidR="008E0D69" w:rsidRPr="00CE6BDD" w:rsidTr="0068017E">
        <w:trPr>
          <w:trHeight w:val="300"/>
        </w:trPr>
        <w:tc>
          <w:tcPr>
            <w:tcW w:w="9644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18,85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18,03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8,2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68017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17K3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t>6,56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54" w:type="dxa"/>
            <w:shd w:val="clear" w:color="auto" w:fill="auto"/>
            <w:noWrap/>
            <w:vAlign w:val="bottom"/>
          </w:tcPr>
          <w:p w:rsidR="008E0D69" w:rsidRPr="0068017E" w:rsidRDefault="0068017E" w:rsidP="0068017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17K2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жения и понятия социально-экономических и гуманитарных наук.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68017E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/>
                <w:sz w:val="26"/>
                <w:szCs w:val="26"/>
              </w:rPr>
              <w:lastRenderedPageBreak/>
              <w:t>4,1</w:t>
            </w:r>
          </w:p>
        </w:tc>
      </w:tr>
    </w:tbl>
    <w:p w:rsidR="008E0D69" w:rsidRPr="00CE6BDD" w:rsidRDefault="008E0D69" w:rsidP="008E0D69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техникум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промышленных технологий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i/>
          <w:sz w:val="28"/>
          <w:szCs w:val="28"/>
        </w:rPr>
        <w:t xml:space="preserve"> и 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68017E" w:rsidRDefault="008E0D69" w:rsidP="00862327">
      <w:pPr>
        <w:pStyle w:val="a3"/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6</w:t>
      </w:r>
      <w:r w:rsidR="0068017E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>, 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17K2,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17K3 и 17K4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8E0D69" w:rsidRDefault="008E0D69" w:rsidP="0068017E">
      <w:pPr>
        <w:spacing w:before="240"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7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3851B9" w:rsidRDefault="008E0D69" w:rsidP="0068017E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Сергиевский губернский техникум</w:t>
      </w:r>
    </w:p>
    <w:p w:rsidR="0068017E" w:rsidRDefault="008E0D69" w:rsidP="0068017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68017E" w:rsidRDefault="008E0D69" w:rsidP="0068017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68017E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68017E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8E0D69" w:rsidRPr="00CE6BDD" w:rsidTr="0068017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68017E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96,67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95,56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93,33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92,22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86,67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 xml:space="preserve">. Анализировать актуальную информацию о социальных объектах, выявляя их общие черты и различия; 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86,67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81,11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17K</w:t>
            </w:r>
            <w:r w:rsidR="009E47BE" w:rsidRPr="006801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8E0D69" w:rsidRPr="00CE6BDD" w:rsidTr="0068017E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73,33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68,89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65,56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68017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17K3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62,22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55,56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55,56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68017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17K2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52,22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51,11</w:t>
            </w:r>
          </w:p>
        </w:tc>
      </w:tr>
      <w:tr w:rsidR="008E0D69" w:rsidRPr="00CE6BDD" w:rsidTr="0068017E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68017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17K4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Оценивать действия субъектов социальной жизни, 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включая личность, группы, организации, с точки зрения социальных норм, экономической рациональности.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44,44</w:t>
            </w:r>
          </w:p>
        </w:tc>
      </w:tr>
      <w:tr w:rsidR="008E0D69" w:rsidRPr="00CE6BDD" w:rsidTr="0068017E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68017E" w:rsidRDefault="008E0D69" w:rsidP="00862327">
            <w:pPr>
              <w:pStyle w:val="a3"/>
              <w:numPr>
                <w:ilvl w:val="0"/>
                <w:numId w:val="16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68017E" w:rsidRDefault="009E47BE" w:rsidP="006801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E0D69" w:rsidRPr="0068017E">
              <w:rPr>
                <w:rFonts w:ascii="Times New Roman" w:hAnsi="Times New Roman" w:cs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68017E" w:rsidRDefault="008E0D69" w:rsidP="006801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017E">
              <w:rPr>
                <w:rFonts w:ascii="Times New Roman" w:hAnsi="Times New Roman" w:cs="Times New Roman"/>
                <w:sz w:val="26"/>
                <w:szCs w:val="26"/>
              </w:rPr>
              <w:t>42,22</w:t>
            </w:r>
          </w:p>
        </w:tc>
      </w:tr>
    </w:tbl>
    <w:p w:rsidR="008E0D69" w:rsidRPr="00CE6BDD" w:rsidRDefault="008E0D69" w:rsidP="00C15B06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Сергиевск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губернск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техникум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="00C15B06">
        <w:rPr>
          <w:rFonts w:ascii="Times New Roman" w:hAnsi="Times New Roman"/>
          <w:sz w:val="28"/>
          <w:szCs w:val="28"/>
        </w:rPr>
        <w:t xml:space="preserve">           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6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12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>, 17K</w:t>
      </w:r>
      <w:r w:rsidR="00C15B06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6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>, 11,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>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17K2 и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17K3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C15B06" w:rsidRDefault="008E0D69" w:rsidP="00862327">
      <w:pPr>
        <w:pStyle w:val="a3"/>
        <w:numPr>
          <w:ilvl w:val="0"/>
          <w:numId w:val="16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и 17K4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8E0D69" w:rsidRDefault="008E0D69" w:rsidP="00C15B06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8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3851B9" w:rsidRDefault="008E0D69" w:rsidP="00C15B06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Губернский колледж города Похвистнево</w:t>
      </w:r>
    </w:p>
    <w:p w:rsidR="00C15B06" w:rsidRDefault="008E0D69" w:rsidP="00C15B0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C15B06" w:rsidRDefault="008E0D69" w:rsidP="00C15B0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C15B06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C15B06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8E0D69" w:rsidRPr="00C15B06" w:rsidTr="00C15B06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15B06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17K</w:t>
            </w:r>
            <w:r w:rsidR="009E47BE" w:rsidRPr="00C15B06">
              <w:rPr>
                <w:rFonts w:ascii="Times New Roman" w:hAnsi="Times New Roman"/>
                <w:sz w:val="26"/>
                <w:szCs w:val="26"/>
              </w:rPr>
              <w:t>1</w:t>
            </w:r>
            <w:r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97,5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92,5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82,5</w:t>
            </w:r>
          </w:p>
        </w:tc>
      </w:tr>
      <w:tr w:rsidR="008E0D69" w:rsidRPr="00C15B06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E0D69" w:rsidRPr="00C15B06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</w:tr>
      <w:tr w:rsidR="008E0D69" w:rsidRPr="00C15B06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4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42,5</w:t>
            </w:r>
          </w:p>
        </w:tc>
      </w:tr>
    </w:tbl>
    <w:p w:rsidR="008E0D69" w:rsidRPr="00CE6BDD" w:rsidRDefault="008E0D69" w:rsidP="00C15B06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Губернск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города Похвистнево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6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8</w:t>
      </w:r>
      <w:r w:rsidR="00C15B06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>, 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 17K4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6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14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C15B06" w:rsidRDefault="008E0D69" w:rsidP="00862327">
      <w:pPr>
        <w:pStyle w:val="a3"/>
        <w:numPr>
          <w:ilvl w:val="0"/>
          <w:numId w:val="16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17K2 и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17K3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Default="008E0D69" w:rsidP="008E0D6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9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3851B9" w:rsidRDefault="008E0D69" w:rsidP="00C15B06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Тольяттинский колледж сервисных технологий и предпринимательства</w:t>
      </w:r>
    </w:p>
    <w:p w:rsidR="00C15B06" w:rsidRDefault="008E0D69" w:rsidP="00C15B0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C15B06" w:rsidRDefault="008E0D69" w:rsidP="00C15B0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C15B06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C15B06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15"/>
      </w:tblGrid>
      <w:tr w:rsidR="008E0D69" w:rsidRPr="00CE6BDD" w:rsidTr="00C15B06">
        <w:trPr>
          <w:gridAfter w:val="1"/>
          <w:wAfter w:w="15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C15B06">
        <w:trPr>
          <w:trHeight w:val="300"/>
        </w:trPr>
        <w:tc>
          <w:tcPr>
            <w:tcW w:w="9508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65,22</w:t>
            </w:r>
          </w:p>
        </w:tc>
      </w:tr>
      <w:tr w:rsidR="008E0D69" w:rsidRPr="00CE6BDD" w:rsidTr="00C15B06">
        <w:trPr>
          <w:trHeight w:val="300"/>
        </w:trPr>
        <w:tc>
          <w:tcPr>
            <w:tcW w:w="9508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47,83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45,65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45,65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43,48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41,3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41,3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39,13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17K</w:t>
            </w:r>
            <w:r w:rsidR="009E47BE" w:rsidRPr="00C15B06">
              <w:rPr>
                <w:rFonts w:ascii="Times New Roman" w:hAnsi="Times New Roman"/>
                <w:sz w:val="26"/>
                <w:szCs w:val="26"/>
              </w:rPr>
              <w:t>1</w:t>
            </w:r>
            <w:r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39,13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39,13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39,13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 xml:space="preserve">. Анализировать актуальную информацию о социальных объектах, выявляя их общие черты и различия; 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34,78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30,43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26,09</w:t>
            </w:r>
          </w:p>
        </w:tc>
      </w:tr>
      <w:tr w:rsidR="008E0D69" w:rsidRPr="00CE6BDD" w:rsidTr="00C15B06">
        <w:trPr>
          <w:trHeight w:val="300"/>
        </w:trPr>
        <w:tc>
          <w:tcPr>
            <w:tcW w:w="9508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19,57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19,57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 xml:space="preserve">Анализировать актуальную информацию о социальных 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13,04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6,52</w:t>
            </w:r>
          </w:p>
        </w:tc>
      </w:tr>
      <w:tr w:rsidR="008E0D69" w:rsidRPr="00CE6BDD" w:rsidTr="00C15B06">
        <w:trPr>
          <w:gridAfter w:val="1"/>
          <w:wAfter w:w="15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6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E0D69" w:rsidRPr="00CE6BDD" w:rsidRDefault="008E0D69" w:rsidP="00C15B06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Тольяттинск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сервисных технологий и предпринимательства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6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у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CE6BDD" w:rsidRDefault="008E0D69" w:rsidP="00862327">
      <w:pPr>
        <w:pStyle w:val="a3"/>
        <w:numPr>
          <w:ilvl w:val="0"/>
          <w:numId w:val="16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4</w:t>
      </w:r>
      <w:r w:rsidR="00C15B06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>, 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17K2,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17K3</w:t>
      </w:r>
      <w:r w:rsidR="00C15B06">
        <w:rPr>
          <w:rFonts w:ascii="Times New Roman" w:hAnsi="Times New Roman"/>
          <w:i/>
          <w:sz w:val="28"/>
          <w:szCs w:val="28"/>
        </w:rPr>
        <w:t xml:space="preserve"> и 17K4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8E0D69" w:rsidRDefault="008E0D69" w:rsidP="008E0D69">
      <w:pPr>
        <w:rPr>
          <w:rFonts w:ascii="Times New Roman" w:hAnsi="Times New Roman"/>
          <w:sz w:val="28"/>
          <w:szCs w:val="28"/>
        </w:rPr>
      </w:pPr>
    </w:p>
    <w:p w:rsidR="008E0D69" w:rsidRDefault="008E0D69" w:rsidP="008E0D6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20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3851B9" w:rsidRDefault="008E0D69" w:rsidP="00C15B06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 xml:space="preserve">Колледж гуманитарных и социально-педагогических дисциплин имени </w:t>
      </w:r>
      <w:r w:rsidR="00C15B06">
        <w:rPr>
          <w:rFonts w:ascii="Times New Roman" w:hAnsi="Times New Roman"/>
          <w:i/>
          <w:iCs/>
          <w:sz w:val="28"/>
          <w:szCs w:val="28"/>
        </w:rPr>
        <w:t xml:space="preserve">            </w:t>
      </w:r>
      <w:r w:rsidRPr="003851B9">
        <w:rPr>
          <w:rFonts w:ascii="Times New Roman" w:hAnsi="Times New Roman"/>
          <w:i/>
          <w:iCs/>
          <w:sz w:val="28"/>
          <w:szCs w:val="28"/>
        </w:rPr>
        <w:t>Святителя Алексия, Митрополита Московского</w:t>
      </w:r>
    </w:p>
    <w:p w:rsidR="00C15B06" w:rsidRDefault="008E0D69" w:rsidP="00C15B0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C15B06" w:rsidRDefault="008E0D69" w:rsidP="00C15B0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C15B06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C15B06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8E0D69" w:rsidRPr="00CE6BDD" w:rsidTr="00C15B06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96</w:t>
            </w:r>
          </w:p>
        </w:tc>
      </w:tr>
      <w:tr w:rsidR="008E0D69" w:rsidRPr="00CE6BDD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Средний уровень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8E0D69" w:rsidRPr="00CE6BDD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17K</w:t>
            </w:r>
            <w:r w:rsidR="00C15B06">
              <w:rPr>
                <w:rFonts w:ascii="Times New Roman" w:hAnsi="Times New Roman"/>
                <w:sz w:val="26"/>
                <w:szCs w:val="26"/>
              </w:rPr>
              <w:t>1</w:t>
            </w:r>
            <w:r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</w:t>
            </w: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туты), их место и значение в жизни общества как целостной системы.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48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8E0D69" w:rsidRPr="00CE6BDD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68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</w:tbl>
    <w:p w:rsidR="008E0D69" w:rsidRPr="00CE6BDD" w:rsidRDefault="008E0D69" w:rsidP="00C15B06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гуманитарных и социально-педагогических дисциплин имени Святителя Алексия, Митрополита Московского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6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69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CE6BDD">
        <w:rPr>
          <w:rFonts w:ascii="Times New Roman" w:hAnsi="Times New Roman"/>
          <w:i/>
          <w:sz w:val="28"/>
          <w:szCs w:val="28"/>
        </w:rPr>
        <w:t>11,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C15B06" w:rsidRDefault="008E0D69" w:rsidP="00862327">
      <w:pPr>
        <w:pStyle w:val="a3"/>
        <w:numPr>
          <w:ilvl w:val="0"/>
          <w:numId w:val="169"/>
        </w:numPr>
        <w:spacing w:after="12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12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>, 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17K2,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17K3 и 17K4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8E0D69" w:rsidRDefault="008E0D69" w:rsidP="00C15B06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21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3851B9" w:rsidRDefault="008E0D69" w:rsidP="00C15B06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Экономико-правовой техникум</w:t>
      </w:r>
    </w:p>
    <w:p w:rsidR="00C15B06" w:rsidRPr="00C15B06" w:rsidRDefault="00C15B06" w:rsidP="00C15B0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B06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владения обучающимися содержанием предмета </w:t>
      </w:r>
    </w:p>
    <w:p w:rsidR="00C15B06" w:rsidRPr="00C15B06" w:rsidRDefault="00C15B06" w:rsidP="00C15B0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B06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«Обществознание» в пределах среднего общего образования </w:t>
      </w:r>
    </w:p>
    <w:p w:rsidR="008E0D69" w:rsidRPr="00CE6BDD" w:rsidRDefault="00C15B06" w:rsidP="00C15B06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B06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8E0D69" w:rsidRPr="00CE6BDD" w:rsidTr="00C15B06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94,44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17K</w:t>
            </w:r>
            <w:r w:rsidR="00C15B06">
              <w:rPr>
                <w:rFonts w:ascii="Times New Roman" w:hAnsi="Times New Roman"/>
                <w:sz w:val="26"/>
                <w:szCs w:val="26"/>
              </w:rPr>
              <w:t>1</w:t>
            </w:r>
            <w:r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88,89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80,56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 xml:space="preserve">. Анализировать актуальную информацию о социальных объектах, выявляя их общие черты и различия; 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80,56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8E0D69" w:rsidRPr="00CE6BDD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72,22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72,22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66,67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66,67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66,67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63,89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58,33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17K4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E0D69" w:rsidRPr="00CE6BDD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44,44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17K3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lastRenderedPageBreak/>
              <w:t>44,44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C15B06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17K2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41,67</w:t>
            </w:r>
          </w:p>
        </w:tc>
      </w:tr>
      <w:tr w:rsidR="008E0D69" w:rsidRPr="00CE6BDD" w:rsidTr="00C15B06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9E47BE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C15B06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22,22</w:t>
            </w:r>
          </w:p>
        </w:tc>
      </w:tr>
      <w:tr w:rsidR="008E0D69" w:rsidRPr="00CE6BDD" w:rsidTr="00C15B06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C15B06" w:rsidRDefault="008E0D69" w:rsidP="00862327">
            <w:pPr>
              <w:pStyle w:val="a3"/>
              <w:numPr>
                <w:ilvl w:val="0"/>
                <w:numId w:val="170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C15B06" w:rsidRDefault="008E0D69" w:rsidP="00C15B06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C15B06" w:rsidRDefault="008E0D69" w:rsidP="00C15B0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5B06">
              <w:rPr>
                <w:rFonts w:ascii="Times New Roman" w:hAnsi="Times New Roman"/>
                <w:sz w:val="26"/>
                <w:szCs w:val="26"/>
              </w:rPr>
              <w:t>5,56</w:t>
            </w:r>
          </w:p>
        </w:tc>
      </w:tr>
    </w:tbl>
    <w:p w:rsidR="008E0D69" w:rsidRPr="00CE6BDD" w:rsidRDefault="008E0D69" w:rsidP="008E0D69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Экономико-правово</w:t>
      </w:r>
      <w:r>
        <w:rPr>
          <w:rFonts w:ascii="Times New Roman" w:hAnsi="Times New Roman"/>
          <w:i/>
          <w:iCs/>
          <w:sz w:val="28"/>
          <w:szCs w:val="28"/>
        </w:rPr>
        <w:t>му</w:t>
      </w:r>
      <w:r w:rsidRPr="003851B9">
        <w:rPr>
          <w:rFonts w:ascii="Times New Roman" w:hAnsi="Times New Roman"/>
          <w:i/>
          <w:iCs/>
          <w:sz w:val="28"/>
          <w:szCs w:val="28"/>
        </w:rPr>
        <w:t xml:space="preserve"> техникум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7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 xml:space="preserve"> и 17K</w:t>
      </w:r>
      <w:r w:rsidR="003E5A2D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7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12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i/>
          <w:sz w:val="28"/>
          <w:szCs w:val="28"/>
        </w:rPr>
        <w:t xml:space="preserve"> и 17K4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3E5A2D" w:rsidRDefault="008E0D69" w:rsidP="00862327">
      <w:pPr>
        <w:pStyle w:val="a3"/>
        <w:numPr>
          <w:ilvl w:val="0"/>
          <w:numId w:val="171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>, 11,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17K2 и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17K3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Default="008E0D69" w:rsidP="003E5A2D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22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Pr="003851B9" w:rsidRDefault="008E0D69" w:rsidP="003E5A2D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Самарский колледж цифровой экономики и предпринимательства «МИР»</w:t>
      </w:r>
    </w:p>
    <w:p w:rsidR="003E5A2D" w:rsidRDefault="008E0D69" w:rsidP="003E5A2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3E5A2D" w:rsidRDefault="008E0D69" w:rsidP="003E5A2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3E5A2D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3E5A2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8E0D69" w:rsidRPr="00CE6BDD" w:rsidTr="003E5A2D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3E5A2D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3E5A2D" w:rsidRDefault="008E0D69" w:rsidP="003E5A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95,24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95,24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76,19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76,19</w:t>
            </w:r>
          </w:p>
        </w:tc>
      </w:tr>
      <w:tr w:rsidR="008E0D69" w:rsidRPr="00CE6BDD" w:rsidTr="003E5A2D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3E5A2D" w:rsidRDefault="008E0D69" w:rsidP="003E5A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71,43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8E0D69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17K</w:t>
            </w:r>
            <w:r w:rsidR="009E47BE" w:rsidRPr="003E5A2D">
              <w:rPr>
                <w:rFonts w:ascii="Times New Roman" w:hAnsi="Times New Roman"/>
                <w:sz w:val="26"/>
                <w:szCs w:val="26"/>
              </w:rPr>
              <w:t>1</w:t>
            </w:r>
            <w:r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      </w:r>
            <w:r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признаками изученных социальных явлений и обществоведческими терминами и понятиями.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66,67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8E0D69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66,67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61,9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57,14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57,14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54,76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54,76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E0D69" w:rsidRPr="00CE6BDD" w:rsidTr="003E5A2D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3E5A2D" w:rsidRDefault="008E0D69" w:rsidP="003E5A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3E5A2D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17K4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33,33</w:t>
            </w:r>
          </w:p>
        </w:tc>
      </w:tr>
      <w:tr w:rsidR="008E0D69" w:rsidRPr="00CE6BDD" w:rsidTr="003E5A2D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3E5A2D" w:rsidRDefault="008E0D69" w:rsidP="003E5A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3E5A2D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17K3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23,81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21,43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3E5A2D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17K2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 xml:space="preserve">Оценивать действия субъектов социальной жизни, включая личность, группы, организации, с точки зрения 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социальных норм, экономической рациональности.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21,43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9,52</w:t>
            </w:r>
          </w:p>
        </w:tc>
      </w:tr>
    </w:tbl>
    <w:p w:rsidR="008E0D69" w:rsidRPr="00CE6BDD" w:rsidRDefault="008E0D69" w:rsidP="003E5A2D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3851B9">
        <w:rPr>
          <w:rFonts w:ascii="Times New Roman" w:hAnsi="Times New Roman"/>
          <w:i/>
          <w:iCs/>
          <w:sz w:val="28"/>
          <w:szCs w:val="28"/>
        </w:rPr>
        <w:t>цифровой экономики и предпринимательства «МИР»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7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 w:rsidR="003E5A2D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и 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7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10</w:t>
      </w:r>
      <w:r w:rsidR="003E5A2D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12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CE6BDD" w:rsidRDefault="008E0D69" w:rsidP="00862327">
      <w:pPr>
        <w:pStyle w:val="a3"/>
        <w:numPr>
          <w:ilvl w:val="0"/>
          <w:numId w:val="173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17K2,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17K3 и 17K4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8E0D69" w:rsidRDefault="008E0D69" w:rsidP="003E5A2D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23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ОБ-З</w:t>
      </w:r>
    </w:p>
    <w:p w:rsidR="008E0D69" w:rsidRDefault="008E0D69" w:rsidP="003E5A2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1B9">
        <w:rPr>
          <w:rFonts w:ascii="Times New Roman" w:hAnsi="Times New Roman"/>
          <w:i/>
          <w:iCs/>
          <w:sz w:val="28"/>
          <w:szCs w:val="28"/>
        </w:rPr>
        <w:t>Поволжский государственный колледж</w:t>
      </w:r>
    </w:p>
    <w:p w:rsidR="003E5A2D" w:rsidRDefault="008E0D69" w:rsidP="003E5A2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3E5A2D" w:rsidRDefault="008E0D69" w:rsidP="003E5A2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="003E5A2D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D69" w:rsidRPr="00CE6BDD" w:rsidRDefault="008E0D69" w:rsidP="003E5A2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8E0D69" w:rsidRPr="00CE6BDD" w:rsidTr="003E5A2D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8E0D69" w:rsidRPr="00CE6BDD" w:rsidTr="003E5A2D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3E5A2D" w:rsidRDefault="008E0D69" w:rsidP="003E5A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(выявление структурных элементов с помощью схем и таблиц)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82,32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2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(выбор обобщающего понятия для всех остальных понятий, представленных в перечне)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76,83</w:t>
            </w:r>
          </w:p>
        </w:tc>
      </w:tr>
      <w:tr w:rsidR="008E0D69" w:rsidRPr="00CE6BDD" w:rsidTr="003E5A2D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3E5A2D" w:rsidRDefault="008E0D69" w:rsidP="003E5A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7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73,32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72,26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10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67,84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16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65,55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3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 xml:space="preserve">. 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социально-гуманитарного познания (соотнесение видовых понятий с родовыми)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64,63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14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63,87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4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62,04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13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57,62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15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55,95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8E0D69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11. 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53,66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6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52,44</w:t>
            </w:r>
          </w:p>
        </w:tc>
      </w:tr>
      <w:tr w:rsidR="008E0D69" w:rsidRPr="00CE6BDD" w:rsidTr="003E5A2D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3E5A2D" w:rsidRDefault="008E0D69" w:rsidP="003E5A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12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49,39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8E0D69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17K</w:t>
            </w:r>
            <w:r w:rsidR="009E47BE" w:rsidRPr="003E5A2D">
              <w:rPr>
                <w:rFonts w:ascii="Times New Roman" w:hAnsi="Times New Roman"/>
                <w:sz w:val="26"/>
                <w:szCs w:val="26"/>
              </w:rPr>
              <w:t>1</w:t>
            </w:r>
            <w:r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3E5A2D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46,04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8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36,28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9E47BE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9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30,18</w:t>
            </w:r>
          </w:p>
        </w:tc>
      </w:tr>
      <w:tr w:rsidR="008E0D69" w:rsidRPr="00CE6BDD" w:rsidTr="003E5A2D">
        <w:trPr>
          <w:trHeight w:val="300"/>
        </w:trPr>
        <w:tc>
          <w:tcPr>
            <w:tcW w:w="9502" w:type="dxa"/>
            <w:gridSpan w:val="4"/>
            <w:vAlign w:val="center"/>
          </w:tcPr>
          <w:p w:rsidR="008E0D69" w:rsidRPr="003E5A2D" w:rsidRDefault="008E0D69" w:rsidP="003E5A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3E5A2D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17K4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17,68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3E5A2D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17K3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lastRenderedPageBreak/>
              <w:t>17,07</w:t>
            </w:r>
          </w:p>
        </w:tc>
      </w:tr>
      <w:tr w:rsidR="008E0D69" w:rsidRPr="00CE6BDD" w:rsidTr="003E5A2D">
        <w:trPr>
          <w:gridAfter w:val="1"/>
          <w:wAfter w:w="9" w:type="dxa"/>
          <w:trHeight w:val="300"/>
        </w:trPr>
        <w:tc>
          <w:tcPr>
            <w:tcW w:w="1138" w:type="dxa"/>
            <w:vAlign w:val="center"/>
          </w:tcPr>
          <w:p w:rsidR="008E0D69" w:rsidRPr="003E5A2D" w:rsidRDefault="008E0D69" w:rsidP="00862327">
            <w:pPr>
              <w:pStyle w:val="a3"/>
              <w:numPr>
                <w:ilvl w:val="0"/>
                <w:numId w:val="174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bottom"/>
          </w:tcPr>
          <w:p w:rsidR="008E0D69" w:rsidRPr="003E5A2D" w:rsidRDefault="003E5A2D" w:rsidP="003E5A2D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17K2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t>.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="008E0D69" w:rsidRPr="003E5A2D">
              <w:rPr>
                <w:rFonts w:ascii="Times New Roman" w:hAnsi="Times New Roman"/>
                <w:sz w:val="26"/>
                <w:szCs w:val="26"/>
              </w:rPr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E0D69" w:rsidRPr="003E5A2D" w:rsidRDefault="008E0D69" w:rsidP="003E5A2D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5A2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</w:tr>
    </w:tbl>
    <w:p w:rsidR="008E0D69" w:rsidRPr="00CE6BDD" w:rsidRDefault="008E0D69" w:rsidP="003E5A2D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Поволжскому государственному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8E0D69" w:rsidRPr="00CE6BDD" w:rsidRDefault="008E0D69" w:rsidP="00862327">
      <w:pPr>
        <w:pStyle w:val="a3"/>
        <w:numPr>
          <w:ilvl w:val="0"/>
          <w:numId w:val="17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ам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Обществознание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и </w:t>
      </w:r>
      <w:r w:rsidR="009E47BE"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8E0D69" w:rsidRPr="00CE6BDD" w:rsidRDefault="008E0D69" w:rsidP="00862327">
      <w:pPr>
        <w:pStyle w:val="a3"/>
        <w:numPr>
          <w:ilvl w:val="0"/>
          <w:numId w:val="17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1</w:t>
      </w:r>
      <w:r w:rsidR="003E5A2D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CE6BDD">
        <w:rPr>
          <w:rFonts w:ascii="Times New Roman" w:hAnsi="Times New Roman"/>
          <w:i/>
          <w:sz w:val="28"/>
          <w:szCs w:val="28"/>
        </w:rPr>
        <w:t>11,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47BE">
        <w:rPr>
          <w:rFonts w:ascii="Times New Roman" w:hAnsi="Times New Roman"/>
          <w:i/>
          <w:sz w:val="28"/>
          <w:szCs w:val="28"/>
        </w:rPr>
        <w:t>13</w:t>
      </w:r>
      <w:r w:rsidR="003E5A2D">
        <w:rPr>
          <w:rFonts w:ascii="Times New Roman" w:hAnsi="Times New Roman"/>
          <w:i/>
          <w:sz w:val="28"/>
          <w:szCs w:val="28"/>
        </w:rPr>
        <w:t>-</w:t>
      </w:r>
      <w:r w:rsidR="009E47B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8E0D69" w:rsidRPr="003E5A2D" w:rsidRDefault="008E0D69" w:rsidP="00862327">
      <w:pPr>
        <w:pStyle w:val="a3"/>
        <w:numPr>
          <w:ilvl w:val="0"/>
          <w:numId w:val="17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 w:rsidR="009E47BE"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9E47BE">
        <w:rPr>
          <w:rFonts w:ascii="Times New Roman" w:hAnsi="Times New Roman"/>
          <w:i/>
          <w:sz w:val="28"/>
          <w:szCs w:val="28"/>
        </w:rPr>
        <w:t>12</w:t>
      </w:r>
      <w:r>
        <w:rPr>
          <w:rFonts w:ascii="Times New Roman" w:hAnsi="Times New Roman"/>
          <w:i/>
          <w:sz w:val="28"/>
          <w:szCs w:val="28"/>
        </w:rPr>
        <w:t>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</w:t>
      </w:r>
      <w:r w:rsidR="009E47B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17K2,</w:t>
      </w:r>
      <w:r w:rsidRPr="00CC2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17K3 и 17K4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8E0D69" w:rsidRDefault="008E0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0B36" w:rsidRPr="00BD0B36" w:rsidRDefault="00BD0B36" w:rsidP="00BD0B36">
      <w:pPr>
        <w:spacing w:line="36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CE6BDD">
        <w:rPr>
          <w:rFonts w:ascii="Times New Roman" w:hAnsi="Times New Roman"/>
          <w:b/>
          <w:sz w:val="28"/>
          <w:szCs w:val="28"/>
        </w:rPr>
        <w:lastRenderedPageBreak/>
        <w:t xml:space="preserve">ВПР СПО </w:t>
      </w:r>
      <w:r>
        <w:rPr>
          <w:rFonts w:ascii="Times New Roman" w:hAnsi="Times New Roman"/>
          <w:b/>
          <w:sz w:val="28"/>
          <w:szCs w:val="28"/>
        </w:rPr>
        <w:t>Информатика</w:t>
      </w:r>
      <w:r w:rsidRPr="00CE6BDD">
        <w:rPr>
          <w:rFonts w:ascii="Times New Roman" w:hAnsi="Times New Roman"/>
          <w:b/>
          <w:sz w:val="28"/>
          <w:szCs w:val="28"/>
        </w:rPr>
        <w:t xml:space="preserve">, завершившие </w:t>
      </w:r>
      <w:r w:rsidRPr="00BD0B36">
        <w:rPr>
          <w:rFonts w:ascii="Times New Roman" w:hAnsi="Times New Roman"/>
          <w:b/>
          <w:sz w:val="28"/>
          <w:szCs w:val="28"/>
        </w:rPr>
        <w:t>общеобразовательную подготовку</w:t>
      </w:r>
    </w:p>
    <w:p w:rsidR="00BD0B36" w:rsidRPr="00CE6BDD" w:rsidRDefault="00BD0B36" w:rsidP="00BD0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Задания ВПР выполнялись обучающимися </w:t>
      </w:r>
      <w:r>
        <w:rPr>
          <w:rFonts w:ascii="Times New Roman" w:hAnsi="Times New Roman"/>
          <w:sz w:val="28"/>
          <w:szCs w:val="28"/>
        </w:rPr>
        <w:t>16</w:t>
      </w:r>
      <w:r w:rsidRPr="00CE6BDD">
        <w:rPr>
          <w:rFonts w:ascii="Times New Roman" w:hAnsi="Times New Roman"/>
          <w:sz w:val="28"/>
          <w:szCs w:val="28"/>
        </w:rPr>
        <w:t xml:space="preserve"> образовательных организаций: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автономное профессиональное образовательное учреждение Самарской области «Самарский государственный колледж»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73"/>
      </w:r>
      <w:r w:rsidRPr="00BD0B36">
        <w:rPr>
          <w:rFonts w:ascii="Times New Roman" w:hAnsi="Times New Roman"/>
          <w:sz w:val="28"/>
          <w:szCs w:val="28"/>
        </w:rPr>
        <w:t xml:space="preserve"> - 19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D0B36">
        <w:rPr>
          <w:rFonts w:ascii="Times New Roman" w:hAnsi="Times New Roman"/>
          <w:sz w:val="28"/>
          <w:szCs w:val="28"/>
        </w:rPr>
        <w:t>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74"/>
      </w:r>
      <w:r w:rsidRPr="00BD0B36">
        <w:rPr>
          <w:rFonts w:ascii="Times New Roman" w:hAnsi="Times New Roman"/>
          <w:sz w:val="28"/>
          <w:szCs w:val="28"/>
        </w:rPr>
        <w:t xml:space="preserve"> - 59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D0B36">
        <w:rPr>
          <w:rFonts w:ascii="Times New Roman" w:hAnsi="Times New Roman"/>
          <w:sz w:val="28"/>
          <w:szCs w:val="28"/>
        </w:rPr>
        <w:t>олледж связи федерального государственного образовательного бюджетного учреждения высшего профессионального образования «Поволжский государственный университет телекоммуникаций и информатики»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75"/>
      </w:r>
      <w:r w:rsidRPr="00BD0B36">
        <w:rPr>
          <w:rFonts w:ascii="Times New Roman" w:hAnsi="Times New Roman"/>
          <w:sz w:val="28"/>
          <w:szCs w:val="28"/>
        </w:rPr>
        <w:t xml:space="preserve"> - 165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образовательное учреждение Самарской области «Самарский многопрофильный колледж им. Бартенева В.В.»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76"/>
      </w:r>
      <w:r w:rsidRPr="00BD0B36">
        <w:rPr>
          <w:rFonts w:ascii="Times New Roman" w:hAnsi="Times New Roman"/>
          <w:sz w:val="28"/>
          <w:szCs w:val="28"/>
        </w:rPr>
        <w:t xml:space="preserve"> - 35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образовательное учреждение Самарской области «Самарский техникум авиационного и промышленного машиностроения имени Д.И. Козлова»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77"/>
      </w:r>
      <w:r w:rsidRPr="00BD0B36">
        <w:rPr>
          <w:rFonts w:ascii="Times New Roman" w:hAnsi="Times New Roman"/>
          <w:sz w:val="28"/>
          <w:szCs w:val="28"/>
        </w:rPr>
        <w:t xml:space="preserve"> - 43 человека;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образовательное учреждение Самарской области «Самарский государственный колледж сервисных технологий и дизайна»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78"/>
      </w:r>
      <w:r w:rsidRPr="00BD0B36">
        <w:rPr>
          <w:rFonts w:ascii="Times New Roman" w:hAnsi="Times New Roman"/>
          <w:sz w:val="28"/>
          <w:szCs w:val="28"/>
        </w:rPr>
        <w:t xml:space="preserve"> - 15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образовательное учреждение Самарской области «Самарский политехнический колледж»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79"/>
      </w:r>
      <w:r w:rsidRPr="00BD0B36">
        <w:rPr>
          <w:rFonts w:ascii="Times New Roman" w:hAnsi="Times New Roman"/>
          <w:sz w:val="28"/>
          <w:szCs w:val="28"/>
        </w:rPr>
        <w:t xml:space="preserve"> - 13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автономное профессиональное образовательное учреждение Самарской области «Жигулевский государственный колледж»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0"/>
      </w:r>
      <w:r w:rsidRPr="00BD0B36">
        <w:rPr>
          <w:rFonts w:ascii="Times New Roman" w:hAnsi="Times New Roman"/>
          <w:sz w:val="28"/>
          <w:szCs w:val="28"/>
        </w:rPr>
        <w:t xml:space="preserve"> - 22 человека;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образовательное учреждение Самарской области «</w:t>
      </w:r>
      <w:proofErr w:type="spellStart"/>
      <w:r w:rsidRPr="00BD0B36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BD0B36">
        <w:rPr>
          <w:rFonts w:ascii="Times New Roman" w:hAnsi="Times New Roman"/>
          <w:sz w:val="28"/>
          <w:szCs w:val="28"/>
        </w:rPr>
        <w:t xml:space="preserve"> нефтяной техникум»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1"/>
      </w:r>
      <w:r w:rsidRPr="00BD0B36">
        <w:rPr>
          <w:rFonts w:ascii="Times New Roman" w:hAnsi="Times New Roman"/>
          <w:sz w:val="28"/>
          <w:szCs w:val="28"/>
        </w:rPr>
        <w:t xml:space="preserve"> - 19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автономное профессиональное образовательное учреждение Самарской области «Новокуйбышевский нефтехимический техникум»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2"/>
      </w:r>
      <w:r w:rsidRPr="00BD0B36">
        <w:rPr>
          <w:rFonts w:ascii="Times New Roman" w:hAnsi="Times New Roman"/>
          <w:sz w:val="28"/>
          <w:szCs w:val="28"/>
        </w:rPr>
        <w:t xml:space="preserve"> - 24 человека;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D0B36">
        <w:rPr>
          <w:rFonts w:ascii="Times New Roman" w:hAnsi="Times New Roman"/>
          <w:sz w:val="28"/>
          <w:szCs w:val="28"/>
        </w:rPr>
        <w:t>едеральное государственное бюджетное образовательное учреждение высшего образования «Поволжский государственный университет сервиса»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3"/>
      </w:r>
      <w:r w:rsidRPr="00BD0B36">
        <w:rPr>
          <w:rFonts w:ascii="Times New Roman" w:hAnsi="Times New Roman"/>
          <w:sz w:val="28"/>
          <w:szCs w:val="28"/>
        </w:rPr>
        <w:t xml:space="preserve"> - 25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4"/>
      </w:r>
      <w:r w:rsidRPr="00BD0B36">
        <w:rPr>
          <w:rFonts w:ascii="Times New Roman" w:hAnsi="Times New Roman"/>
          <w:sz w:val="28"/>
          <w:szCs w:val="28"/>
        </w:rPr>
        <w:t xml:space="preserve"> - 49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образовательное учреждение Самарской области «Тольяттинский химико-технологический колледж»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5"/>
      </w:r>
      <w:r w:rsidRPr="00BD0B36">
        <w:rPr>
          <w:rFonts w:ascii="Times New Roman" w:hAnsi="Times New Roman"/>
          <w:sz w:val="28"/>
          <w:szCs w:val="28"/>
        </w:rPr>
        <w:t xml:space="preserve"> - 21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 xml:space="preserve">осударственное бюджетное профессиональное образовательное учреждение Самарской области «Чапаевский губернский колледж им. О. </w:t>
      </w:r>
      <w:proofErr w:type="spellStart"/>
      <w:r w:rsidRPr="00BD0B36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BD0B36">
        <w:rPr>
          <w:rFonts w:ascii="Times New Roman" w:hAnsi="Times New Roman"/>
          <w:sz w:val="28"/>
          <w:szCs w:val="28"/>
        </w:rPr>
        <w:t>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6"/>
      </w:r>
      <w:r w:rsidRPr="00BD0B36">
        <w:rPr>
          <w:rFonts w:ascii="Times New Roman" w:hAnsi="Times New Roman"/>
          <w:sz w:val="28"/>
          <w:szCs w:val="28"/>
        </w:rPr>
        <w:t xml:space="preserve"> - 24 человека;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образовательное учреждение Самарской области «Чапаевский химико-технологический техникум»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7"/>
      </w:r>
      <w:r w:rsidRPr="00BD0B36">
        <w:rPr>
          <w:rFonts w:ascii="Times New Roman" w:hAnsi="Times New Roman"/>
          <w:sz w:val="28"/>
          <w:szCs w:val="28"/>
        </w:rPr>
        <w:t xml:space="preserve"> - 67 человек;</w:t>
      </w:r>
    </w:p>
    <w:p w:rsidR="00BD0B36" w:rsidRPr="00BD0B36" w:rsidRDefault="00BD0B36" w:rsidP="00862327">
      <w:pPr>
        <w:pStyle w:val="a3"/>
        <w:numPr>
          <w:ilvl w:val="0"/>
          <w:numId w:val="20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BD0B36">
        <w:rPr>
          <w:rFonts w:ascii="Times New Roman" w:hAnsi="Times New Roman"/>
          <w:sz w:val="28"/>
          <w:szCs w:val="28"/>
        </w:rPr>
        <w:t>осударственное бюджетное профессиональное образовательное учреждение Самарской области «Поволжский государственный колледж»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8"/>
      </w:r>
      <w:r w:rsidRPr="00BD0B36">
        <w:rPr>
          <w:rFonts w:ascii="Times New Roman" w:hAnsi="Times New Roman"/>
          <w:sz w:val="28"/>
          <w:szCs w:val="28"/>
        </w:rPr>
        <w:t xml:space="preserve"> - 138 человек.</w:t>
      </w:r>
    </w:p>
    <w:p w:rsidR="00BD0B36" w:rsidRPr="00CE6BDD" w:rsidRDefault="00BD0B36" w:rsidP="00BD0B36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Общая численность участников ВПР составила </w:t>
      </w:r>
      <w:r>
        <w:rPr>
          <w:rFonts w:ascii="Times New Roman" w:hAnsi="Times New Roman"/>
          <w:sz w:val="28"/>
          <w:szCs w:val="28"/>
        </w:rPr>
        <w:t>7</w:t>
      </w:r>
      <w:r w:rsidRPr="00CE6B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CE6BDD">
        <w:rPr>
          <w:rFonts w:ascii="Times New Roman" w:hAnsi="Times New Roman"/>
          <w:sz w:val="28"/>
          <w:szCs w:val="28"/>
        </w:rPr>
        <w:t xml:space="preserve"> человек.</w:t>
      </w:r>
    </w:p>
    <w:p w:rsidR="00BD0B36" w:rsidRPr="00CE6BDD" w:rsidRDefault="00BD0B36" w:rsidP="00BD0B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Сопоставление статистических данных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 отметкам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полученным за выполнение заданий 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6BDD">
        <w:rPr>
          <w:rFonts w:ascii="Times New Roman" w:hAnsi="Times New Roman"/>
          <w:sz w:val="28"/>
          <w:szCs w:val="28"/>
        </w:rPr>
        <w:t>завершившие общеобразовательную подготовку,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по России и в Самарской области показало следующее.</w:t>
      </w:r>
    </w:p>
    <w:p w:rsidR="00BD0B36" w:rsidRPr="00CE6BDD" w:rsidRDefault="00BD0B36" w:rsidP="00BD0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На положительные отметки задания ВПР выполнили </w:t>
      </w:r>
      <w:r>
        <w:rPr>
          <w:rFonts w:ascii="Times New Roman" w:hAnsi="Times New Roman"/>
          <w:sz w:val="28"/>
          <w:szCs w:val="28"/>
        </w:rPr>
        <w:t>52,16</w:t>
      </w:r>
      <w:r w:rsidRPr="00CE6BDD">
        <w:rPr>
          <w:rFonts w:ascii="Times New Roman" w:hAnsi="Times New Roman"/>
          <w:sz w:val="28"/>
          <w:szCs w:val="28"/>
        </w:rPr>
        <w:t>% обучающихся региона (превышение среднего показателя по России (</w:t>
      </w:r>
      <w:r>
        <w:rPr>
          <w:rFonts w:ascii="Times New Roman" w:hAnsi="Times New Roman"/>
          <w:sz w:val="28"/>
          <w:szCs w:val="28"/>
        </w:rPr>
        <w:t>43,42</w:t>
      </w:r>
      <w:r w:rsidRPr="00CE6BDD">
        <w:rPr>
          <w:rFonts w:ascii="Times New Roman" w:hAnsi="Times New Roman"/>
          <w:sz w:val="28"/>
          <w:szCs w:val="28"/>
        </w:rPr>
        <w:t xml:space="preserve">%) составляет </w:t>
      </w:r>
      <w:r>
        <w:rPr>
          <w:rFonts w:ascii="Times New Roman" w:hAnsi="Times New Roman"/>
          <w:sz w:val="28"/>
          <w:szCs w:val="28"/>
        </w:rPr>
        <w:t>8,74</w:t>
      </w:r>
      <w:r w:rsidRPr="00CE6BDD">
        <w:rPr>
          <w:rFonts w:ascii="Times New Roman" w:hAnsi="Times New Roman"/>
          <w:sz w:val="28"/>
          <w:szCs w:val="28"/>
        </w:rPr>
        <w:t>%), в том числе:</w:t>
      </w:r>
    </w:p>
    <w:p w:rsidR="00BD0B36" w:rsidRPr="00CE6BDD" w:rsidRDefault="00BD0B36" w:rsidP="00BD0B3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на «5» - </w:t>
      </w:r>
      <w:r>
        <w:rPr>
          <w:rFonts w:ascii="Times New Roman" w:hAnsi="Times New Roman"/>
          <w:sz w:val="28"/>
          <w:szCs w:val="28"/>
        </w:rPr>
        <w:t>0</w:t>
      </w:r>
      <w:r w:rsidRPr="00CE6BDD">
        <w:rPr>
          <w:rFonts w:ascii="Times New Roman" w:hAnsi="Times New Roman"/>
          <w:sz w:val="28"/>
          <w:szCs w:val="28"/>
        </w:rPr>
        <w:t>% обучающихся, что ниже среднего показателя по России (</w:t>
      </w:r>
      <w:r>
        <w:rPr>
          <w:rFonts w:ascii="Times New Roman" w:hAnsi="Times New Roman"/>
          <w:sz w:val="28"/>
          <w:szCs w:val="28"/>
        </w:rPr>
        <w:t>0,81</w:t>
      </w:r>
      <w:r w:rsidRPr="00CE6BDD">
        <w:rPr>
          <w:rFonts w:ascii="Times New Roman" w:hAnsi="Times New Roman"/>
          <w:sz w:val="28"/>
          <w:szCs w:val="28"/>
        </w:rPr>
        <w:t xml:space="preserve">%) на </w:t>
      </w:r>
      <w:r>
        <w:rPr>
          <w:rFonts w:ascii="Times New Roman" w:hAnsi="Times New Roman"/>
          <w:sz w:val="28"/>
          <w:szCs w:val="28"/>
        </w:rPr>
        <w:t>0,81</w:t>
      </w:r>
      <w:r w:rsidRPr="00CE6BDD">
        <w:rPr>
          <w:rFonts w:ascii="Times New Roman" w:hAnsi="Times New Roman"/>
          <w:sz w:val="28"/>
          <w:szCs w:val="28"/>
        </w:rPr>
        <w:t xml:space="preserve">%; </w:t>
      </w:r>
    </w:p>
    <w:p w:rsidR="00BD0B36" w:rsidRPr="00CE6BDD" w:rsidRDefault="00BD0B36" w:rsidP="00BD0B3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на «4» - </w:t>
      </w:r>
      <w:r>
        <w:rPr>
          <w:rFonts w:ascii="Times New Roman" w:hAnsi="Times New Roman"/>
          <w:sz w:val="28"/>
          <w:szCs w:val="28"/>
        </w:rPr>
        <w:t>6,23</w:t>
      </w:r>
      <w:r w:rsidRPr="00CE6BDD">
        <w:rPr>
          <w:rFonts w:ascii="Times New Roman" w:hAnsi="Times New Roman"/>
          <w:sz w:val="28"/>
          <w:szCs w:val="28"/>
        </w:rPr>
        <w:t xml:space="preserve">%, что </w:t>
      </w:r>
      <w:r>
        <w:rPr>
          <w:rFonts w:ascii="Times New Roman" w:hAnsi="Times New Roman"/>
          <w:sz w:val="28"/>
          <w:szCs w:val="28"/>
        </w:rPr>
        <w:t>ниже, чем</w:t>
      </w:r>
      <w:r w:rsidRPr="00CE6BDD">
        <w:rPr>
          <w:rFonts w:ascii="Times New Roman" w:hAnsi="Times New Roman"/>
          <w:sz w:val="28"/>
          <w:szCs w:val="28"/>
        </w:rPr>
        <w:t xml:space="preserve"> средн</w:t>
      </w:r>
      <w:r>
        <w:rPr>
          <w:rFonts w:ascii="Times New Roman" w:hAnsi="Times New Roman"/>
          <w:sz w:val="28"/>
          <w:szCs w:val="28"/>
        </w:rPr>
        <w:t>ий</w:t>
      </w:r>
      <w:r w:rsidRPr="00CE6BDD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Pr="00CE6BDD">
        <w:rPr>
          <w:rFonts w:ascii="Times New Roman" w:hAnsi="Times New Roman"/>
          <w:sz w:val="28"/>
          <w:szCs w:val="28"/>
        </w:rPr>
        <w:t xml:space="preserve"> по России (</w:t>
      </w:r>
      <w:r>
        <w:rPr>
          <w:rFonts w:ascii="Times New Roman" w:hAnsi="Times New Roman"/>
          <w:sz w:val="28"/>
          <w:szCs w:val="28"/>
        </w:rPr>
        <w:t>8,94</w:t>
      </w:r>
      <w:r w:rsidRPr="00CE6BDD">
        <w:rPr>
          <w:rFonts w:ascii="Times New Roman" w:hAnsi="Times New Roman"/>
          <w:sz w:val="28"/>
          <w:szCs w:val="28"/>
        </w:rPr>
        <w:t>%) на 2,</w:t>
      </w:r>
      <w:r>
        <w:rPr>
          <w:rFonts w:ascii="Times New Roman" w:hAnsi="Times New Roman"/>
          <w:sz w:val="28"/>
          <w:szCs w:val="28"/>
        </w:rPr>
        <w:t>71</w:t>
      </w:r>
      <w:r w:rsidRPr="00CE6BDD">
        <w:rPr>
          <w:rFonts w:ascii="Times New Roman" w:hAnsi="Times New Roman"/>
          <w:sz w:val="28"/>
          <w:szCs w:val="28"/>
        </w:rPr>
        <w:t xml:space="preserve">%; </w:t>
      </w:r>
    </w:p>
    <w:p w:rsidR="00BD0B36" w:rsidRPr="00CE6BDD" w:rsidRDefault="00BD0B36" w:rsidP="00BD0B3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на «3» - </w:t>
      </w:r>
      <w:r>
        <w:rPr>
          <w:rFonts w:ascii="Times New Roman" w:hAnsi="Times New Roman"/>
          <w:sz w:val="28"/>
          <w:szCs w:val="28"/>
        </w:rPr>
        <w:t>45,93</w:t>
      </w:r>
      <w:r w:rsidRPr="00CE6BDD">
        <w:rPr>
          <w:rFonts w:ascii="Times New Roman" w:hAnsi="Times New Roman"/>
          <w:sz w:val="28"/>
          <w:szCs w:val="28"/>
        </w:rPr>
        <w:t xml:space="preserve">% обучающихся, это </w:t>
      </w:r>
      <w:r>
        <w:rPr>
          <w:rFonts w:ascii="Times New Roman" w:hAnsi="Times New Roman"/>
          <w:sz w:val="28"/>
          <w:szCs w:val="28"/>
        </w:rPr>
        <w:t>выше</w:t>
      </w:r>
      <w:r w:rsidRPr="00CE6BDD">
        <w:rPr>
          <w:rFonts w:ascii="Times New Roman" w:hAnsi="Times New Roman"/>
          <w:sz w:val="28"/>
          <w:szCs w:val="28"/>
        </w:rPr>
        <w:t xml:space="preserve"> среднего показателя по России (</w:t>
      </w:r>
      <w:r>
        <w:rPr>
          <w:rFonts w:ascii="Times New Roman" w:hAnsi="Times New Roman"/>
          <w:sz w:val="28"/>
          <w:szCs w:val="28"/>
        </w:rPr>
        <w:t>33,67</w:t>
      </w:r>
      <w:r w:rsidRPr="00CE6BDD">
        <w:rPr>
          <w:rFonts w:ascii="Times New Roman" w:hAnsi="Times New Roman"/>
          <w:sz w:val="28"/>
          <w:szCs w:val="28"/>
        </w:rPr>
        <w:t xml:space="preserve">%) на </w:t>
      </w:r>
      <w:r>
        <w:rPr>
          <w:rFonts w:ascii="Times New Roman" w:hAnsi="Times New Roman"/>
          <w:sz w:val="28"/>
          <w:szCs w:val="28"/>
        </w:rPr>
        <w:t>12,26</w:t>
      </w:r>
      <w:r w:rsidRPr="00CE6BDD">
        <w:rPr>
          <w:rFonts w:ascii="Times New Roman" w:hAnsi="Times New Roman"/>
          <w:sz w:val="28"/>
          <w:szCs w:val="28"/>
        </w:rPr>
        <w:t>%.</w:t>
      </w:r>
    </w:p>
    <w:p w:rsidR="00BD0B36" w:rsidRPr="00CE6BDD" w:rsidRDefault="00BD0B36" w:rsidP="00EE43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47,83</w:t>
      </w:r>
      <w:r w:rsidRPr="00CE6BDD">
        <w:rPr>
          <w:rFonts w:ascii="Times New Roman" w:hAnsi="Times New Roman"/>
          <w:sz w:val="28"/>
          <w:szCs w:val="28"/>
        </w:rPr>
        <w:t xml:space="preserve">% обучающихся не справились с заданиями 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 xml:space="preserve">, завершившие общеобразовательную подготовку, получили отметку «2». </w:t>
      </w:r>
      <w:r>
        <w:rPr>
          <w:rFonts w:ascii="Times New Roman" w:hAnsi="Times New Roman"/>
          <w:sz w:val="28"/>
          <w:szCs w:val="28"/>
        </w:rPr>
        <w:t>Разница показателя региона относительно</w:t>
      </w:r>
      <w:r w:rsidRPr="00CE6BDD">
        <w:rPr>
          <w:rFonts w:ascii="Times New Roman" w:hAnsi="Times New Roman"/>
          <w:sz w:val="28"/>
          <w:szCs w:val="28"/>
        </w:rPr>
        <w:t xml:space="preserve"> среднего показателя по России (</w:t>
      </w:r>
      <w:r>
        <w:rPr>
          <w:rFonts w:ascii="Times New Roman" w:hAnsi="Times New Roman"/>
          <w:sz w:val="28"/>
          <w:szCs w:val="28"/>
        </w:rPr>
        <w:t>56,57</w:t>
      </w:r>
      <w:r w:rsidRPr="00CE6BDD"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составляет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="00EE43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8,74</w:t>
      </w:r>
      <w:r w:rsidRPr="00CE6BDD">
        <w:rPr>
          <w:rFonts w:ascii="Times New Roman" w:hAnsi="Times New Roman"/>
          <w:sz w:val="28"/>
          <w:szCs w:val="28"/>
        </w:rPr>
        <w:t>%.</w:t>
      </w:r>
    </w:p>
    <w:p w:rsidR="00BD0B36" w:rsidRPr="00CE6BDD" w:rsidRDefault="00BD0B36" w:rsidP="00EE43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Без отметок «2» задания ВПР выполнили обучающиеся </w:t>
      </w:r>
      <w:r w:rsidR="00EE4383">
        <w:rPr>
          <w:rFonts w:ascii="Times New Roman" w:hAnsi="Times New Roman"/>
          <w:sz w:val="28"/>
          <w:szCs w:val="28"/>
        </w:rPr>
        <w:t>двух</w:t>
      </w:r>
      <w:r w:rsidRPr="00CE6BDD">
        <w:rPr>
          <w:rFonts w:ascii="Times New Roman" w:hAnsi="Times New Roman"/>
          <w:sz w:val="28"/>
          <w:szCs w:val="28"/>
        </w:rPr>
        <w:t xml:space="preserve"> образовательных организаций:</w:t>
      </w:r>
    </w:p>
    <w:p w:rsidR="00BD0B36" w:rsidRDefault="00BD0B36" w:rsidP="00862327">
      <w:pPr>
        <w:pStyle w:val="a3"/>
        <w:numPr>
          <w:ilvl w:val="0"/>
          <w:numId w:val="145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Жигулевский государственный колледж;</w:t>
      </w:r>
    </w:p>
    <w:p w:rsidR="00BD0B36" w:rsidRPr="00CE6BDD" w:rsidRDefault="00BD0B36" w:rsidP="00862327">
      <w:pPr>
        <w:pStyle w:val="a3"/>
        <w:numPr>
          <w:ilvl w:val="0"/>
          <w:numId w:val="145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6C36">
        <w:rPr>
          <w:rFonts w:ascii="Times New Roman" w:hAnsi="Times New Roman"/>
          <w:sz w:val="28"/>
          <w:szCs w:val="28"/>
        </w:rPr>
        <w:t>Чапаевский губ</w:t>
      </w:r>
      <w:r>
        <w:rPr>
          <w:rFonts w:ascii="Times New Roman" w:hAnsi="Times New Roman"/>
          <w:sz w:val="28"/>
          <w:szCs w:val="28"/>
        </w:rPr>
        <w:t xml:space="preserve">ернский колледж им. О. </w:t>
      </w:r>
      <w:proofErr w:type="spellStart"/>
      <w:r>
        <w:rPr>
          <w:rFonts w:ascii="Times New Roman" w:hAnsi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BD0B3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F1F">
        <w:rPr>
          <w:rFonts w:ascii="Times New Roman" w:hAnsi="Times New Roman"/>
          <w:sz w:val="28"/>
          <w:szCs w:val="28"/>
        </w:rPr>
        <w:t>94,2</w:t>
      </w:r>
      <w:r w:rsidRPr="00CE6BD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85F1F">
        <w:rPr>
          <w:rFonts w:ascii="Times New Roman" w:hAnsi="Times New Roman"/>
          <w:sz w:val="28"/>
          <w:szCs w:val="28"/>
        </w:rPr>
        <w:t>84,21</w:t>
      </w:r>
      <w:r>
        <w:rPr>
          <w:rFonts w:ascii="Times New Roman" w:hAnsi="Times New Roman"/>
          <w:sz w:val="28"/>
          <w:szCs w:val="28"/>
        </w:rPr>
        <w:t>%</w:t>
      </w:r>
      <w:r w:rsidRPr="00CE6BDD">
        <w:rPr>
          <w:rFonts w:ascii="Times New Roman" w:hAnsi="Times New Roman"/>
          <w:sz w:val="28"/>
          <w:szCs w:val="28"/>
        </w:rPr>
        <w:t xml:space="preserve"> отметок «2» получили обучающиеся </w:t>
      </w:r>
      <w:r w:rsidRPr="00085F1F">
        <w:rPr>
          <w:rFonts w:ascii="Times New Roman" w:hAnsi="Times New Roman"/>
          <w:sz w:val="28"/>
          <w:szCs w:val="28"/>
        </w:rPr>
        <w:t>Поволжск</w:t>
      </w:r>
      <w:r>
        <w:rPr>
          <w:rFonts w:ascii="Times New Roman" w:hAnsi="Times New Roman"/>
          <w:sz w:val="28"/>
          <w:szCs w:val="28"/>
        </w:rPr>
        <w:t>ого</w:t>
      </w:r>
      <w:r w:rsidRPr="00085F1F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085F1F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 xml:space="preserve">а и </w:t>
      </w:r>
      <w:r w:rsidRPr="00085F1F">
        <w:rPr>
          <w:rFonts w:ascii="Times New Roman" w:hAnsi="Times New Roman"/>
          <w:sz w:val="28"/>
          <w:szCs w:val="28"/>
        </w:rPr>
        <w:t>Самарск</w:t>
      </w:r>
      <w:r>
        <w:rPr>
          <w:rFonts w:ascii="Times New Roman" w:hAnsi="Times New Roman"/>
          <w:sz w:val="28"/>
          <w:szCs w:val="28"/>
        </w:rPr>
        <w:t>ого</w:t>
      </w:r>
      <w:r w:rsidRPr="00085F1F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085F1F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 соответственно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BD0B3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Рейтинг образовательных организаций по доле неудовлетворительных отметок, полученных за выполнение заданий 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подготовку, представлен в таблице 1/</w:t>
      </w:r>
      <w:r>
        <w:rPr>
          <w:rFonts w:ascii="Times New Roman" w:hAnsi="Times New Roman"/>
          <w:sz w:val="28"/>
          <w:szCs w:val="28"/>
        </w:rPr>
        <w:t>ИНФ-З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EE4383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CE6BDD" w:rsidRDefault="00BD0B36" w:rsidP="00EE4383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Рейтинг организаций по доле отметок «2»</w:t>
      </w:r>
    </w:p>
    <w:tbl>
      <w:tblPr>
        <w:tblStyle w:val="aff"/>
        <w:tblW w:w="9351" w:type="dxa"/>
        <w:tblLook w:val="04A0" w:firstRow="1" w:lastRow="0" w:firstColumn="1" w:lastColumn="0" w:noHBand="0" w:noVBand="1"/>
      </w:tblPr>
      <w:tblGrid>
        <w:gridCol w:w="1555"/>
        <w:gridCol w:w="6520"/>
        <w:gridCol w:w="1276"/>
      </w:tblGrid>
      <w:tr w:rsidR="00BD0B36" w:rsidRPr="00EE4383" w:rsidTr="00BD0B36">
        <w:tc>
          <w:tcPr>
            <w:tcW w:w="1555" w:type="dxa"/>
            <w:vAlign w:val="center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/>
                <w:bCs/>
                <w:sz w:val="26"/>
                <w:szCs w:val="26"/>
              </w:rPr>
              <w:t>Позиция в рейтинге</w:t>
            </w:r>
          </w:p>
        </w:tc>
        <w:tc>
          <w:tcPr>
            <w:tcW w:w="6520" w:type="dxa"/>
            <w:vAlign w:val="center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/>
                <w:bCs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/>
                <w:bCs/>
                <w:sz w:val="26"/>
                <w:szCs w:val="26"/>
              </w:rPr>
              <w:t>Доля «2», %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EE4383">
              <w:rPr>
                <w:rFonts w:ascii="Times New Roman" w:hAnsi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4,48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4,76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7,69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13,56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4383">
              <w:rPr>
                <w:rFonts w:ascii="Times New Roman" w:hAnsi="Times New Roman"/>
                <w:sz w:val="26"/>
                <w:szCs w:val="26"/>
              </w:rPr>
              <w:t>Отрадненский</w:t>
            </w:r>
            <w:proofErr w:type="spellEnd"/>
            <w:r w:rsidRPr="00EE4383">
              <w:rPr>
                <w:rFonts w:ascii="Times New Roman" w:hAnsi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31,58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33,33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34,88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53,94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84,21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87,5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Самарский многопрофильный колледж им. Бартенева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91,43</w:t>
            </w:r>
          </w:p>
        </w:tc>
      </w:tr>
      <w:tr w:rsidR="00BD0B36" w:rsidRPr="00EE4383" w:rsidTr="00BD0B36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0"/>
              </w:numPr>
              <w:spacing w:before="20" w:after="20"/>
              <w:ind w:left="8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4383">
              <w:rPr>
                <w:rFonts w:ascii="Times New Roman" w:hAnsi="Times New Roman"/>
                <w:sz w:val="26"/>
                <w:szCs w:val="26"/>
              </w:rPr>
              <w:t>94,2</w:t>
            </w:r>
          </w:p>
        </w:tc>
      </w:tr>
    </w:tbl>
    <w:p w:rsidR="00BD0B36" w:rsidRDefault="00BD0B36" w:rsidP="00EE4383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По коли</w:t>
      </w:r>
      <w:r w:rsidR="00EE4383">
        <w:rPr>
          <w:rFonts w:ascii="Times New Roman" w:hAnsi="Times New Roman"/>
          <w:sz w:val="28"/>
          <w:szCs w:val="28"/>
        </w:rPr>
        <w:t>честву отметок «4» и «5» лидирую</w:t>
      </w:r>
      <w:r w:rsidRPr="00CE6BDD">
        <w:rPr>
          <w:rFonts w:ascii="Times New Roman" w:hAnsi="Times New Roman"/>
          <w:sz w:val="28"/>
          <w:szCs w:val="28"/>
        </w:rPr>
        <w:t xml:space="preserve">т </w:t>
      </w:r>
      <w:r w:rsidR="00EE4383" w:rsidRPr="00EE4383">
        <w:rPr>
          <w:rFonts w:ascii="Times New Roman" w:hAnsi="Times New Roman"/>
          <w:sz w:val="28"/>
          <w:szCs w:val="28"/>
        </w:rPr>
        <w:t>Самарский политехнический колледж</w:t>
      </w:r>
      <w:r w:rsidR="00EE4383">
        <w:rPr>
          <w:rFonts w:ascii="Times New Roman" w:hAnsi="Times New Roman"/>
          <w:sz w:val="28"/>
          <w:szCs w:val="28"/>
        </w:rPr>
        <w:t xml:space="preserve"> (46,15%), </w:t>
      </w:r>
      <w:r w:rsidR="00EE4383" w:rsidRPr="00EE4383">
        <w:rPr>
          <w:rFonts w:ascii="Times New Roman" w:hAnsi="Times New Roman"/>
          <w:sz w:val="28"/>
          <w:szCs w:val="28"/>
        </w:rPr>
        <w:t>Тольяттинский химико-технологический колледж (38,1%), Чапаевский химико-технологический техникум (37,31%).</w:t>
      </w:r>
    </w:p>
    <w:p w:rsidR="00EE4383" w:rsidRPr="00EE4383" w:rsidRDefault="00EE4383" w:rsidP="00EE43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имеют отметок «4» и «5» 10 образовательных организаций.</w:t>
      </w:r>
    </w:p>
    <w:p w:rsidR="00BD0B36" w:rsidRDefault="00BD0B36" w:rsidP="00EE438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Рейтинг образовательных организаций по доле отметок </w:t>
      </w:r>
      <w:r w:rsidR="00EE4383">
        <w:rPr>
          <w:rFonts w:ascii="Times New Roman" w:hAnsi="Times New Roman"/>
          <w:sz w:val="28"/>
          <w:szCs w:val="28"/>
        </w:rPr>
        <w:t xml:space="preserve">«4» и </w:t>
      </w:r>
      <w:r w:rsidRPr="00CE6BDD">
        <w:rPr>
          <w:rFonts w:ascii="Times New Roman" w:hAnsi="Times New Roman"/>
          <w:sz w:val="28"/>
          <w:szCs w:val="28"/>
        </w:rPr>
        <w:t xml:space="preserve">«5», полученных за выполнение заданий 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 xml:space="preserve">, завершившие общеобразовательную подготовку, представлен в таблице </w:t>
      </w:r>
      <w:r>
        <w:rPr>
          <w:rFonts w:ascii="Times New Roman" w:hAnsi="Times New Roman"/>
          <w:sz w:val="28"/>
          <w:szCs w:val="28"/>
        </w:rPr>
        <w:t>2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  <w:r w:rsidR="00EE4383"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EE4383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CE6BDD" w:rsidRDefault="00BD0B36" w:rsidP="00EE4383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Рейтинг организаций по доле отметок «4» и «5»</w:t>
      </w:r>
    </w:p>
    <w:tbl>
      <w:tblPr>
        <w:tblStyle w:val="aff"/>
        <w:tblW w:w="9493" w:type="dxa"/>
        <w:tblLook w:val="04A0" w:firstRow="1" w:lastRow="0" w:firstColumn="1" w:lastColumn="0" w:noHBand="0" w:noVBand="1"/>
      </w:tblPr>
      <w:tblGrid>
        <w:gridCol w:w="1555"/>
        <w:gridCol w:w="6520"/>
        <w:gridCol w:w="1418"/>
      </w:tblGrid>
      <w:tr w:rsidR="00BD0B36" w:rsidRPr="00EE4383" w:rsidTr="00B02439">
        <w:tc>
          <w:tcPr>
            <w:tcW w:w="1555" w:type="dxa"/>
            <w:vAlign w:val="center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bCs/>
                <w:sz w:val="26"/>
                <w:szCs w:val="26"/>
              </w:rPr>
              <w:t>Позиция в рейтинге</w:t>
            </w:r>
          </w:p>
        </w:tc>
        <w:tc>
          <w:tcPr>
            <w:tcW w:w="6520" w:type="dxa"/>
            <w:vAlign w:val="center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bCs/>
                <w:sz w:val="26"/>
                <w:szCs w:val="26"/>
              </w:rPr>
              <w:t>Доля «4» и «5», %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46,15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37,31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8,47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Отрадненский</w:t>
            </w:r>
            <w:proofErr w:type="spellEnd"/>
            <w:r w:rsidRPr="00EE4383">
              <w:rPr>
                <w:rFonts w:ascii="Times New Roman" w:hAnsi="Times New Roman" w:cs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5,26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2,04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Самарский многопрофильный колледж им. Бартенева В.В.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0B36" w:rsidRPr="00EE4383" w:rsidTr="00B02439">
        <w:tc>
          <w:tcPr>
            <w:tcW w:w="1555" w:type="dxa"/>
          </w:tcPr>
          <w:p w:rsidR="00BD0B36" w:rsidRPr="00EE4383" w:rsidRDefault="00BD0B36" w:rsidP="00862327">
            <w:pPr>
              <w:pStyle w:val="a3"/>
              <w:numPr>
                <w:ilvl w:val="0"/>
                <w:numId w:val="211"/>
              </w:numPr>
              <w:spacing w:before="20" w:after="20"/>
              <w:ind w:left="5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D0B36" w:rsidRPr="00EE4383" w:rsidRDefault="00BD0B36" w:rsidP="00EE4383">
            <w:pPr>
              <w:spacing w:before="20" w:after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B36" w:rsidRPr="00EE4383" w:rsidRDefault="00BD0B36" w:rsidP="00EE4383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43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B02439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Сводные данные по отметкам представлены в таблице </w:t>
      </w:r>
      <w:r>
        <w:rPr>
          <w:rFonts w:ascii="Times New Roman" w:hAnsi="Times New Roman"/>
          <w:sz w:val="28"/>
          <w:szCs w:val="28"/>
        </w:rPr>
        <w:t>3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B02439">
      <w:pPr>
        <w:spacing w:before="240" w:after="120"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CE6BDD" w:rsidRDefault="00BD0B36" w:rsidP="00B0243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</w:t>
      </w:r>
    </w:p>
    <w:p w:rsidR="00BD0B36" w:rsidRPr="00CE6BDD" w:rsidRDefault="00BD0B36" w:rsidP="00B0243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Статистика по отметкам</w:t>
      </w:r>
    </w:p>
    <w:tbl>
      <w:tblPr>
        <w:tblW w:w="9448" w:type="dxa"/>
        <w:tblLook w:val="04A0" w:firstRow="1" w:lastRow="0" w:firstColumn="1" w:lastColumn="0" w:noHBand="0" w:noVBand="1"/>
      </w:tblPr>
      <w:tblGrid>
        <w:gridCol w:w="2582"/>
        <w:gridCol w:w="2086"/>
        <w:gridCol w:w="1499"/>
        <w:gridCol w:w="820"/>
        <w:gridCol w:w="821"/>
        <w:gridCol w:w="820"/>
        <w:gridCol w:w="820"/>
      </w:tblGrid>
      <w:tr w:rsidR="00BD0B36" w:rsidRPr="00CE6BDD" w:rsidTr="00B02439">
        <w:trPr>
          <w:trHeight w:val="300"/>
          <w:tblHeader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Количество образовательных организаций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Доля обучающихся,</w:t>
            </w:r>
          </w:p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выполнивших задания ВПР с отметкой</w:t>
            </w:r>
          </w:p>
        </w:tc>
      </w:tr>
      <w:tr w:rsidR="00BD0B36" w:rsidRPr="00CE6BDD" w:rsidTr="00B02439">
        <w:trPr>
          <w:trHeight w:val="300"/>
          <w:tblHeader/>
        </w:trPr>
        <w:tc>
          <w:tcPr>
            <w:tcW w:w="258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591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21873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56,57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33,67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8,94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0,81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738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47,83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45,93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6,23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84,21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15,79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lastRenderedPageBreak/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13,56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77,97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8,47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53,94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46,06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многопрофильный колледж им. Бартенева В.В.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91,43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8,57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34,88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65,12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33,33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66,67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7,69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46,15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46,15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2439">
              <w:rPr>
                <w:rFonts w:ascii="Times New Roman" w:hAnsi="Times New Roman"/>
                <w:sz w:val="26"/>
                <w:szCs w:val="26"/>
              </w:rPr>
              <w:t>Отрадненский</w:t>
            </w:r>
            <w:proofErr w:type="spellEnd"/>
            <w:r w:rsidRPr="00B02439">
              <w:rPr>
                <w:rFonts w:ascii="Times New Roman" w:hAnsi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31,58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63,16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5,26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87,5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87,76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2,04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lastRenderedPageBreak/>
              <w:t>Тольяттинский химико-технологический колледж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4,76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57,14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38,1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B02439">
              <w:rPr>
                <w:rFonts w:ascii="Times New Roman" w:hAnsi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4,48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58,21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37,31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CE6BDD" w:rsidTr="00B02439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94,2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5,8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B02439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Распределение первичных баллов 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выполнения заданий 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подготовку,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по России и в Самарской области выглядит следующим образом.</w:t>
      </w:r>
    </w:p>
    <w:p w:rsidR="00BD0B36" w:rsidRPr="00CE6BDD" w:rsidRDefault="00BD0B36" w:rsidP="00B024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максимальном первичном балле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 доля обучающихся Самарской области, набравших:</w:t>
      </w:r>
    </w:p>
    <w:p w:rsidR="00BD0B36" w:rsidRPr="0091290E" w:rsidRDefault="00BD0B36" w:rsidP="00B02439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90E">
        <w:rPr>
          <w:rFonts w:ascii="Times New Roman" w:eastAsia="Times New Roman" w:hAnsi="Times New Roman"/>
          <w:sz w:val="28"/>
          <w:szCs w:val="28"/>
          <w:lang w:eastAsia="ru-RU"/>
        </w:rPr>
        <w:t>от 0 до 6 баллов составляет 47,9% при среднем показателе по России 56,5%;</w:t>
      </w:r>
    </w:p>
    <w:p w:rsidR="00BD0B36" w:rsidRPr="0091290E" w:rsidRDefault="00BD0B36" w:rsidP="00B024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90E">
        <w:rPr>
          <w:rFonts w:ascii="Times New Roman" w:eastAsia="Times New Roman" w:hAnsi="Times New Roman"/>
          <w:sz w:val="28"/>
          <w:szCs w:val="28"/>
          <w:lang w:eastAsia="ru-RU"/>
        </w:rPr>
        <w:t>от 7 до 12 баллов – 49,1% при общероссийском показателе 38,2%;</w:t>
      </w:r>
    </w:p>
    <w:p w:rsidR="00BD0B36" w:rsidRPr="00CE6BDD" w:rsidRDefault="00BD0B36" w:rsidP="00B024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90E">
        <w:rPr>
          <w:rFonts w:ascii="Times New Roman" w:eastAsia="Times New Roman" w:hAnsi="Times New Roman"/>
          <w:sz w:val="28"/>
          <w:szCs w:val="28"/>
          <w:lang w:eastAsia="ru-RU"/>
        </w:rPr>
        <w:t>от 13 до 19 баллов - 2,9% при общероссийском показателе 5,3%.</w:t>
      </w:r>
    </w:p>
    <w:p w:rsidR="00BD0B36" w:rsidRPr="0091290E" w:rsidRDefault="00BD0B36" w:rsidP="00B024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90E">
        <w:rPr>
          <w:rFonts w:ascii="Times New Roman" w:eastAsia="Times New Roman" w:hAnsi="Times New Roman"/>
          <w:sz w:val="28"/>
          <w:szCs w:val="28"/>
          <w:lang w:eastAsia="ru-RU"/>
        </w:rPr>
        <w:t>Как видно из приведенных выше данных, результаты Самарской области по показателю «Распределение первичных баллов» ниже общероссийс</w:t>
      </w:r>
      <w:r w:rsidR="00B02439">
        <w:rPr>
          <w:rFonts w:ascii="Times New Roman" w:eastAsia="Times New Roman" w:hAnsi="Times New Roman"/>
          <w:sz w:val="28"/>
          <w:szCs w:val="28"/>
          <w:lang w:eastAsia="ru-RU"/>
        </w:rPr>
        <w:t>ких в нижнем и верхнем диапазонах</w:t>
      </w:r>
      <w:r w:rsidRPr="0091290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оценочной шкалы и превосходят общероссийские результаты в среднем диапазоне оценочной шкалы.</w:t>
      </w:r>
    </w:p>
    <w:p w:rsidR="00BD0B36" w:rsidRPr="00CE6BDD" w:rsidRDefault="00BD0B36" w:rsidP="00BD0B3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3A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первичных баллов по результатам ВПР СПО </w:t>
      </w:r>
      <w:r w:rsidRPr="00CE33AE">
        <w:rPr>
          <w:rFonts w:ascii="Times New Roman" w:hAnsi="Times New Roman"/>
          <w:sz w:val="28"/>
          <w:szCs w:val="28"/>
        </w:rPr>
        <w:t>Информатика, завершившие общеобразовательную подготовку,</w:t>
      </w:r>
      <w:r w:rsidRPr="00CE33A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региона отражено в таблицах 4/ИНФ-З и 5/ИНФ-З.</w:t>
      </w:r>
    </w:p>
    <w:p w:rsidR="00BD0B36" w:rsidRPr="00CE6BDD" w:rsidRDefault="00BD0B36" w:rsidP="00BD0B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BD0B36">
      <w:pPr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BD0B36" w:rsidRPr="00CE6B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B36" w:rsidRPr="00CE6BDD" w:rsidRDefault="00BD0B36" w:rsidP="00BD0B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CE6BDD" w:rsidRDefault="00BD0B36" w:rsidP="00BD0B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Распределение первичных баллов</w:t>
      </w:r>
    </w:p>
    <w:tbl>
      <w:tblPr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54"/>
        <w:gridCol w:w="622"/>
        <w:gridCol w:w="594"/>
        <w:gridCol w:w="565"/>
        <w:gridCol w:w="542"/>
        <w:gridCol w:w="567"/>
        <w:gridCol w:w="567"/>
        <w:gridCol w:w="567"/>
      </w:tblGrid>
      <w:tr w:rsidR="00BD0B36" w:rsidRPr="00B02439" w:rsidTr="00BD0B36">
        <w:trPr>
          <w:trHeight w:val="227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13183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BD0B36" w:rsidRPr="00B02439" w:rsidTr="00BD0B36">
        <w:trPr>
          <w:trHeight w:val="20"/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8,1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2,6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0,8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0,1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15,6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15,4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5,1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26,3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31,6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15,8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25,4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28,8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6,8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6,8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1,7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44,2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многопрофильный колледж им. Бартенева В.В.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31,4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lastRenderedPageBreak/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11,6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23,3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11,6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27,9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9,3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33,3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7,7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15,4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23,1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46,2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13,6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2439">
              <w:rPr>
                <w:rFonts w:ascii="Times New Roman" w:hAnsi="Times New Roman"/>
                <w:sz w:val="26"/>
                <w:szCs w:val="26"/>
              </w:rPr>
              <w:t>Отрадненский</w:t>
            </w:r>
            <w:proofErr w:type="spellEnd"/>
            <w:r w:rsidRPr="00B02439">
              <w:rPr>
                <w:rFonts w:ascii="Times New Roman" w:hAnsi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15,8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15,8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36,8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62,5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lastRenderedPageBreak/>
              <w:t>Тольяттинский индустриально-педагогический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22,4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8,2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14,3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B02439">
              <w:rPr>
                <w:rFonts w:ascii="Times New Roman" w:hAnsi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41,7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38,8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19,4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17,9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B02439" w:rsidTr="00BD0B36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16,7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20,3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BD0B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BD0B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BD0B36">
      <w:pPr>
        <w:spacing w:line="360" w:lineRule="auto"/>
        <w:rPr>
          <w:rFonts w:ascii="Times New Roman" w:hAnsi="Times New Roman"/>
          <w:sz w:val="28"/>
          <w:szCs w:val="28"/>
        </w:rPr>
        <w:sectPr w:rsidR="00BD0B36" w:rsidRPr="00CE6BDD" w:rsidSect="00BD0B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0B36" w:rsidRPr="00CE6BDD" w:rsidRDefault="00BD0B36" w:rsidP="00B02439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CE6BDD" w:rsidRDefault="00BD0B36" w:rsidP="00B02439">
      <w:pPr>
        <w:spacing w:before="12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</w:t>
      </w:r>
    </w:p>
    <w:p w:rsidR="00BD0B36" w:rsidRPr="00CE6BDD" w:rsidRDefault="00BD0B36" w:rsidP="00B02439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Распределение первичных баллов по диапазонам</w:t>
      </w:r>
    </w:p>
    <w:tbl>
      <w:tblPr>
        <w:tblW w:w="9487" w:type="dxa"/>
        <w:tblLayout w:type="fixed"/>
        <w:tblLook w:val="04A0" w:firstRow="1" w:lastRow="0" w:firstColumn="1" w:lastColumn="0" w:noHBand="0" w:noVBand="1"/>
      </w:tblPr>
      <w:tblGrid>
        <w:gridCol w:w="6936"/>
        <w:gridCol w:w="850"/>
        <w:gridCol w:w="851"/>
        <w:gridCol w:w="850"/>
      </w:tblGrid>
      <w:tr w:rsidR="00BD0B36" w:rsidRPr="00B02439" w:rsidTr="00B02439">
        <w:trPr>
          <w:trHeight w:val="300"/>
          <w:tblHeader/>
        </w:trPr>
        <w:tc>
          <w:tcPr>
            <w:tcW w:w="693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Группы участников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BD0B36" w:rsidRPr="00B02439" w:rsidTr="00B02439">
        <w:trPr>
          <w:trHeight w:val="227"/>
          <w:tblHeader/>
        </w:trPr>
        <w:tc>
          <w:tcPr>
            <w:tcW w:w="693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7-12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13-19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Вся выборка (РФ)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56,5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38,2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47,9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49,1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15,8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13,6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84,8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53,9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E72A5A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многопрофильный колледж им. Бартенева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91,5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34,9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65,1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92,4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E72A5A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2439">
              <w:rPr>
                <w:rFonts w:ascii="Times New Roman" w:hAnsi="Times New Roman"/>
                <w:sz w:val="26"/>
                <w:szCs w:val="26"/>
              </w:rPr>
              <w:t>Отрадненский</w:t>
            </w:r>
            <w:proofErr w:type="spellEnd"/>
            <w:r w:rsidRPr="00B02439">
              <w:rPr>
                <w:rFonts w:ascii="Times New Roman" w:hAnsi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31,7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63,2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87,5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10,1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89,7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B02439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57,2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BD0B36" w:rsidRPr="00B02439" w:rsidTr="00E72A5A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B02439">
              <w:rPr>
                <w:rFonts w:ascii="Times New Roman" w:hAnsi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02439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B02439" w:rsidTr="00E72A5A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77,7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17,9</w:t>
            </w:r>
          </w:p>
        </w:tc>
      </w:tr>
      <w:tr w:rsidR="00BD0B36" w:rsidRPr="00B02439" w:rsidTr="00E72A5A">
        <w:trPr>
          <w:trHeight w:val="22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0B36" w:rsidRPr="00B02439" w:rsidRDefault="00BD0B36" w:rsidP="00B02439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94,2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5,7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B36" w:rsidRPr="00B02439" w:rsidRDefault="00BD0B36" w:rsidP="00B02439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243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BD0B36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Рейтинги образовательных организаций – участников 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выполнивших задания ВПР с высоким и средним суммарным баллом, выглядят следующим образом (таблицы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  <w:r w:rsidRPr="00CE6B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  <w:r w:rsidRPr="00CE6BDD">
        <w:rPr>
          <w:rFonts w:ascii="Times New Roman" w:hAnsi="Times New Roman"/>
          <w:sz w:val="28"/>
          <w:szCs w:val="28"/>
        </w:rPr>
        <w:t>).</w:t>
      </w:r>
    </w:p>
    <w:p w:rsidR="00BD0B36" w:rsidRPr="00CE6BDD" w:rsidRDefault="00BD0B36" w:rsidP="00BD0B36">
      <w:pPr>
        <w:spacing w:before="12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02439" w:rsidRDefault="00BD0B36" w:rsidP="00B0243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. Рейтинг организаций по доле обучающихся, выполнивших задания </w:t>
      </w:r>
    </w:p>
    <w:p w:rsidR="00BD0B36" w:rsidRPr="00CE6BDD" w:rsidRDefault="00BD0B36" w:rsidP="00B0243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с высоким суммарным баллом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баллов)</w:t>
      </w:r>
    </w:p>
    <w:tbl>
      <w:tblPr>
        <w:tblStyle w:val="aff"/>
        <w:tblW w:w="9351" w:type="dxa"/>
        <w:tblLook w:val="04A0" w:firstRow="1" w:lastRow="0" w:firstColumn="1" w:lastColumn="0" w:noHBand="0" w:noVBand="1"/>
      </w:tblPr>
      <w:tblGrid>
        <w:gridCol w:w="988"/>
        <w:gridCol w:w="6095"/>
        <w:gridCol w:w="2268"/>
      </w:tblGrid>
      <w:tr w:rsidR="00BD0B36" w:rsidRPr="00D93EB4" w:rsidTr="00D93EB4">
        <w:trPr>
          <w:tblHeader/>
        </w:trPr>
        <w:tc>
          <w:tcPr>
            <w:tcW w:w="98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lastRenderedPageBreak/>
              <w:t>Позиция в рейтинге</w:t>
            </w:r>
          </w:p>
        </w:tc>
        <w:tc>
          <w:tcPr>
            <w:tcW w:w="6095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Доля обучающихся, набравших 13-19 баллов, %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17,9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3EB4">
              <w:rPr>
                <w:rFonts w:ascii="Times New Roman" w:hAnsi="Times New Roman"/>
                <w:sz w:val="26"/>
                <w:szCs w:val="26"/>
              </w:rPr>
              <w:t>Отрадненский</w:t>
            </w:r>
            <w:proofErr w:type="spellEnd"/>
            <w:r w:rsidRPr="00D93EB4">
              <w:rPr>
                <w:rFonts w:ascii="Times New Roman" w:hAnsi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D93EB4">
              <w:rPr>
                <w:rFonts w:ascii="Times New Roman" w:hAnsi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многопрофильный колледж им. Бартенева В.В.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D93EB4">
        <w:tc>
          <w:tcPr>
            <w:tcW w:w="988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2"/>
              </w:numPr>
              <w:spacing w:before="20" w:after="20"/>
              <w:ind w:left="6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D93EB4">
      <w:pPr>
        <w:spacing w:before="360"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D93EB4" w:rsidRDefault="00BD0B36" w:rsidP="00D93EB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завершившие общеобразовательную подготовку. Рейтинг организаций по доле обучающихся, выполнивших задания </w:t>
      </w:r>
    </w:p>
    <w:p w:rsidR="00BD0B36" w:rsidRPr="00CE6BDD" w:rsidRDefault="00BD0B36" w:rsidP="00D93EB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2439">
        <w:rPr>
          <w:rFonts w:ascii="Times New Roman" w:eastAsia="Times New Roman" w:hAnsi="Times New Roman"/>
          <w:sz w:val="28"/>
          <w:szCs w:val="28"/>
          <w:lang w:eastAsia="ru-RU"/>
        </w:rPr>
        <w:t>о средн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им суммарным баллом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баллов)</w:t>
      </w:r>
    </w:p>
    <w:tbl>
      <w:tblPr>
        <w:tblStyle w:val="aff"/>
        <w:tblW w:w="9351" w:type="dxa"/>
        <w:tblLook w:val="04A0" w:firstRow="1" w:lastRow="0" w:firstColumn="1" w:lastColumn="0" w:noHBand="0" w:noVBand="1"/>
      </w:tblPr>
      <w:tblGrid>
        <w:gridCol w:w="1271"/>
        <w:gridCol w:w="5812"/>
        <w:gridCol w:w="2268"/>
      </w:tblGrid>
      <w:tr w:rsidR="00BD0B36" w:rsidRPr="00D93EB4" w:rsidTr="00BD0B36">
        <w:trPr>
          <w:tblHeader/>
        </w:trPr>
        <w:tc>
          <w:tcPr>
            <w:tcW w:w="1271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581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Доля обучающихся, набравших 7-12 баллов, %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D93EB4">
              <w:rPr>
                <w:rFonts w:ascii="Times New Roman" w:hAnsi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100,1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92,4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89,7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84,8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77,7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66,7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65,1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3EB4">
              <w:rPr>
                <w:rFonts w:ascii="Times New Roman" w:hAnsi="Times New Roman"/>
                <w:sz w:val="26"/>
                <w:szCs w:val="26"/>
              </w:rPr>
              <w:t>Отрадненский</w:t>
            </w:r>
            <w:proofErr w:type="spellEnd"/>
            <w:r w:rsidRPr="00D93EB4">
              <w:rPr>
                <w:rFonts w:ascii="Times New Roman" w:hAnsi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63,2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57,2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15,8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многопрофильный колледж им. Бартенева В.В.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8,6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3"/>
              </w:numPr>
              <w:spacing w:before="20" w:after="20"/>
              <w:ind w:left="47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2268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5,7</w:t>
            </w:r>
          </w:p>
        </w:tc>
      </w:tr>
    </w:tbl>
    <w:p w:rsidR="00BD0B36" w:rsidRPr="00CE6BDD" w:rsidRDefault="00BD0B36" w:rsidP="00D93EB4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образовательных организаций – участников 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, завершившие общеобразовательную подготовку, по доле обучающихся, выполнивших задания ВПР с низким суммарным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баллом, представлен в таблице 8</w:t>
      </w:r>
      <w:r w:rsidRPr="00CE6BDD">
        <w:rPr>
          <w:rFonts w:ascii="Times New Roman" w:hAnsi="Times New Roman"/>
          <w:sz w:val="28"/>
          <w:szCs w:val="28"/>
        </w:rPr>
        <w:t>/И</w:t>
      </w:r>
      <w:r>
        <w:rPr>
          <w:rFonts w:ascii="Times New Roman" w:hAnsi="Times New Roman"/>
          <w:sz w:val="28"/>
          <w:szCs w:val="28"/>
        </w:rPr>
        <w:t>НФ</w:t>
      </w:r>
      <w:r w:rsidRPr="00CE6B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E72A5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D93EB4" w:rsidRDefault="00BD0B36" w:rsidP="00D93EB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, завершившие общеобразовательную подготовку. Рейтинг организаций по доле обучающихся, выполнивших задания </w:t>
      </w:r>
    </w:p>
    <w:p w:rsidR="00BD0B36" w:rsidRPr="00CE6BDD" w:rsidRDefault="00BD0B36" w:rsidP="00D93EB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с низким суммарным баллом (0-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баллов)</w:t>
      </w:r>
    </w:p>
    <w:tbl>
      <w:tblPr>
        <w:tblStyle w:val="aff"/>
        <w:tblW w:w="9505" w:type="dxa"/>
        <w:tblInd w:w="-5" w:type="dxa"/>
        <w:tblLook w:val="04A0" w:firstRow="1" w:lastRow="0" w:firstColumn="1" w:lastColumn="0" w:noHBand="0" w:noVBand="1"/>
      </w:tblPr>
      <w:tblGrid>
        <w:gridCol w:w="1271"/>
        <w:gridCol w:w="5812"/>
        <w:gridCol w:w="2422"/>
      </w:tblGrid>
      <w:tr w:rsidR="00BD0B36" w:rsidRPr="00D93EB4" w:rsidTr="00BD0B36">
        <w:trPr>
          <w:tblHeader/>
        </w:trPr>
        <w:tc>
          <w:tcPr>
            <w:tcW w:w="1271" w:type="dxa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Доля обучающихся, набравших 0-6 баллов, %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D93EB4">
              <w:rPr>
                <w:rFonts w:ascii="Times New Roman" w:hAnsi="Times New Roman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7,7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10,1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13,6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3EB4">
              <w:rPr>
                <w:rFonts w:ascii="Times New Roman" w:hAnsi="Times New Roman"/>
                <w:sz w:val="26"/>
                <w:szCs w:val="26"/>
              </w:rPr>
              <w:t>Отрадненский</w:t>
            </w:r>
            <w:proofErr w:type="spellEnd"/>
            <w:r w:rsidRPr="00D93EB4">
              <w:rPr>
                <w:rFonts w:ascii="Times New Roman" w:hAnsi="Times New Roman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31,7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33,4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34,9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53,9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84,2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87,5</w:t>
            </w:r>
          </w:p>
        </w:tc>
      </w:tr>
      <w:tr w:rsidR="00BD0B36" w:rsidRPr="00D93EB4" w:rsidTr="00BD0B36"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Самарский многопрофильный колледж им. Бартенева В.В.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91,5</w:t>
            </w:r>
          </w:p>
        </w:tc>
      </w:tr>
      <w:tr w:rsidR="00BD0B36" w:rsidRPr="00D93EB4" w:rsidTr="00BD0B36">
        <w:trPr>
          <w:trHeight w:val="79"/>
        </w:trPr>
        <w:tc>
          <w:tcPr>
            <w:tcW w:w="1271" w:type="dxa"/>
          </w:tcPr>
          <w:p w:rsidR="00BD0B36" w:rsidRPr="00D93EB4" w:rsidRDefault="00BD0B36" w:rsidP="00862327">
            <w:pPr>
              <w:pStyle w:val="a3"/>
              <w:numPr>
                <w:ilvl w:val="0"/>
                <w:numId w:val="214"/>
              </w:numPr>
              <w:spacing w:before="20" w:after="20"/>
              <w:ind w:left="5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D0B36" w:rsidRPr="00D93EB4" w:rsidRDefault="00BD0B36" w:rsidP="00D93EB4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2422" w:type="dxa"/>
            <w:vAlign w:val="center"/>
          </w:tcPr>
          <w:p w:rsidR="00BD0B36" w:rsidRPr="00D93EB4" w:rsidRDefault="00BD0B36" w:rsidP="00D93EB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3EB4">
              <w:rPr>
                <w:rFonts w:ascii="Times New Roman" w:hAnsi="Times New Roman"/>
                <w:sz w:val="26"/>
                <w:szCs w:val="26"/>
              </w:rPr>
              <w:t>94,2</w:t>
            </w:r>
          </w:p>
        </w:tc>
      </w:tr>
    </w:tbl>
    <w:p w:rsidR="00D93EB4" w:rsidRDefault="00BD0B36" w:rsidP="00D93EB4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A5A">
        <w:rPr>
          <w:rFonts w:ascii="Times New Roman" w:eastAsia="Times New Roman" w:hAnsi="Times New Roman"/>
          <w:sz w:val="28"/>
          <w:szCs w:val="28"/>
          <w:lang w:eastAsia="ru-RU"/>
        </w:rPr>
        <w:t>Сопоставление рейтинго</w:t>
      </w:r>
      <w:r w:rsidR="00D93EB4" w:rsidRPr="00E72A5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позволяет говорить о том, что </w:t>
      </w:r>
      <w:r w:rsidR="00D93E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93EB4"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амые высокие результаты по итогам выполнения заданий ВПР СПО </w:t>
      </w:r>
      <w:r w:rsidR="00D93EB4"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="00D93EB4" w:rsidRPr="00CE6BDD">
        <w:rPr>
          <w:rFonts w:ascii="Times New Roman" w:eastAsia="Times New Roman" w:hAnsi="Times New Roman"/>
          <w:sz w:val="28"/>
          <w:szCs w:val="28"/>
          <w:lang w:eastAsia="ru-RU"/>
        </w:rPr>
        <w:t>, завершившие общеобразовательную подготовку</w:t>
      </w:r>
      <w:r w:rsidR="00D93EB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имеют:</w:t>
      </w:r>
    </w:p>
    <w:p w:rsidR="00BD0B36" w:rsidRDefault="00D93EB4" w:rsidP="00D93E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Чапаев</w:t>
      </w:r>
      <w:r w:rsidR="00BD0B36" w:rsidRPr="0034531A">
        <w:rPr>
          <w:rFonts w:ascii="Times New Roman" w:hAnsi="Times New Roman"/>
          <w:i/>
          <w:sz w:val="28"/>
          <w:szCs w:val="28"/>
        </w:rPr>
        <w:t>ский химико-технологический колледж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BD0B36" w:rsidRPr="00CE6BDD">
        <w:rPr>
          <w:rFonts w:ascii="Times New Roman" w:eastAsia="Times New Roman" w:hAnsi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17,9</w:t>
      </w:r>
      <w:r w:rsidR="00BD0B36"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</w:t>
      </w:r>
      <w:r w:rsidR="00BD0B36"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находятся в </w:t>
      </w:r>
      <w:r w:rsidR="00BD0B36" w:rsidRPr="00CE6BDD">
        <w:rPr>
          <w:rFonts w:ascii="Times New Roman" w:hAnsi="Times New Roman"/>
          <w:sz w:val="28"/>
          <w:szCs w:val="28"/>
        </w:rPr>
        <w:t xml:space="preserve">верхнем диапазоне оценочной шкалы,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77,7</w:t>
      </w:r>
      <w:r w:rsidR="00BD0B36" w:rsidRPr="00CE6BDD">
        <w:rPr>
          <w:rFonts w:ascii="Times New Roman" w:eastAsia="Times New Roman" w:hAnsi="Times New Roman"/>
          <w:sz w:val="28"/>
          <w:szCs w:val="28"/>
          <w:lang w:eastAsia="ru-RU"/>
        </w:rPr>
        <w:t>% - в среднем диапазоне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4,5 – в нижнем;</w:t>
      </w:r>
    </w:p>
    <w:p w:rsidR="00D93EB4" w:rsidRDefault="00D93EB4" w:rsidP="00D93E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EB4">
        <w:rPr>
          <w:rFonts w:ascii="Times New Roman" w:hAnsi="Times New Roman"/>
          <w:i/>
          <w:sz w:val="28"/>
          <w:szCs w:val="28"/>
        </w:rPr>
        <w:t xml:space="preserve">Чапаевский губернский колледж им. О. </w:t>
      </w:r>
      <w:proofErr w:type="spellStart"/>
      <w:r w:rsidRPr="00D93EB4">
        <w:rPr>
          <w:rFonts w:ascii="Times New Roman" w:hAnsi="Times New Roman"/>
          <w:i/>
          <w:sz w:val="28"/>
          <w:szCs w:val="28"/>
        </w:rPr>
        <w:t>Колычева</w:t>
      </w:r>
      <w:proofErr w:type="spellEnd"/>
      <w:r w:rsidRPr="00D93EB4">
        <w:rPr>
          <w:rFonts w:ascii="Times New Roman" w:hAnsi="Times New Roman"/>
          <w:i/>
          <w:sz w:val="28"/>
          <w:szCs w:val="28"/>
        </w:rPr>
        <w:t xml:space="preserve"> и Жигулевский государственный колледж</w:t>
      </w:r>
      <w:r w:rsidRPr="00D93EB4">
        <w:rPr>
          <w:rFonts w:ascii="Times New Roman" w:hAnsi="Times New Roman"/>
          <w:sz w:val="28"/>
          <w:szCs w:val="28"/>
        </w:rPr>
        <w:t xml:space="preserve"> – 100% </w:t>
      </w:r>
      <w:r w:rsidRPr="00D93EB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находятся в </w:t>
      </w:r>
      <w:r w:rsidRPr="00D93EB4">
        <w:rPr>
          <w:rFonts w:ascii="Times New Roman" w:hAnsi="Times New Roman"/>
          <w:sz w:val="28"/>
          <w:szCs w:val="28"/>
        </w:rPr>
        <w:t>среднем диапазоне оценочной шкалы</w:t>
      </w:r>
      <w:r>
        <w:rPr>
          <w:rFonts w:ascii="Times New Roman" w:hAnsi="Times New Roman"/>
          <w:sz w:val="28"/>
          <w:szCs w:val="28"/>
        </w:rPr>
        <w:t>.</w:t>
      </w:r>
    </w:p>
    <w:p w:rsidR="00F65743" w:rsidRDefault="00F65743" w:rsidP="00F657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E6BDD">
        <w:rPr>
          <w:rFonts w:ascii="Times New Roman" w:hAnsi="Times New Roman"/>
          <w:sz w:val="28"/>
          <w:szCs w:val="28"/>
        </w:rPr>
        <w:t xml:space="preserve">амые низкие результаты 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выполнения заданий ВПР СПО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, завершившие общеобразовательную подготовку</w:t>
      </w:r>
      <w:r w:rsidRPr="0034531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продемонстрировал </w:t>
      </w:r>
      <w:r w:rsidRPr="0034531A">
        <w:rPr>
          <w:rFonts w:ascii="Times New Roman" w:hAnsi="Times New Roman"/>
          <w:i/>
          <w:sz w:val="28"/>
          <w:szCs w:val="28"/>
        </w:rPr>
        <w:t>Поволжский государственный колледж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 w:rsidRPr="00CE6BD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94,2% результатов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находятся в </w:t>
      </w:r>
      <w:r w:rsidRPr="00CE6BDD">
        <w:rPr>
          <w:rFonts w:ascii="Times New Roman" w:hAnsi="Times New Roman"/>
          <w:sz w:val="28"/>
          <w:szCs w:val="28"/>
        </w:rPr>
        <w:t>нижнем</w:t>
      </w:r>
      <w:r>
        <w:rPr>
          <w:rFonts w:ascii="Times New Roman" w:hAnsi="Times New Roman"/>
          <w:sz w:val="28"/>
          <w:szCs w:val="28"/>
        </w:rPr>
        <w:t xml:space="preserve"> и 5,7% в среднем диапазонах оценочной шкалы.</w:t>
      </w:r>
    </w:p>
    <w:p w:rsidR="00F65743" w:rsidRPr="00CE6BDD" w:rsidRDefault="00F65743" w:rsidP="004528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Немногим лучше результаты ВПР у обучающихся </w:t>
      </w:r>
      <w:r w:rsidRPr="0034531A">
        <w:rPr>
          <w:rFonts w:ascii="Times New Roman" w:hAnsi="Times New Roman"/>
          <w:i/>
          <w:sz w:val="28"/>
          <w:szCs w:val="28"/>
        </w:rPr>
        <w:t>Самарс</w:t>
      </w:r>
      <w:r>
        <w:rPr>
          <w:rFonts w:ascii="Times New Roman" w:hAnsi="Times New Roman"/>
          <w:i/>
          <w:sz w:val="28"/>
          <w:szCs w:val="28"/>
        </w:rPr>
        <w:t>кого</w:t>
      </w:r>
      <w:r w:rsidRPr="0034531A">
        <w:rPr>
          <w:rFonts w:ascii="Times New Roman" w:hAnsi="Times New Roman"/>
          <w:i/>
          <w:sz w:val="28"/>
          <w:szCs w:val="28"/>
        </w:rPr>
        <w:t xml:space="preserve"> многопрофильн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34531A">
        <w:rPr>
          <w:rFonts w:ascii="Times New Roman" w:hAnsi="Times New Roman"/>
          <w:i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sz w:val="28"/>
          <w:szCs w:val="28"/>
        </w:rPr>
        <w:t>а</w:t>
      </w:r>
      <w:r w:rsidRPr="0034531A">
        <w:rPr>
          <w:rFonts w:ascii="Times New Roman" w:hAnsi="Times New Roman"/>
          <w:i/>
          <w:sz w:val="28"/>
          <w:szCs w:val="28"/>
        </w:rPr>
        <w:t xml:space="preserve"> им. Бартенева В.В</w:t>
      </w:r>
      <w:r>
        <w:rPr>
          <w:rFonts w:ascii="Times New Roman" w:hAnsi="Times New Roman"/>
          <w:i/>
          <w:sz w:val="28"/>
          <w:szCs w:val="28"/>
        </w:rPr>
        <w:t>.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- 91,5% </w:t>
      </w:r>
      <w:r w:rsidR="004528DD">
        <w:rPr>
          <w:rFonts w:ascii="Times New Roman" w:hAnsi="Times New Roman"/>
          <w:sz w:val="28"/>
          <w:szCs w:val="28"/>
        </w:rPr>
        <w:t xml:space="preserve">находятся </w:t>
      </w:r>
      <w:r>
        <w:rPr>
          <w:rFonts w:ascii="Times New Roman" w:hAnsi="Times New Roman"/>
          <w:sz w:val="28"/>
          <w:szCs w:val="28"/>
        </w:rPr>
        <w:t>в нижнем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8,6% в </w:t>
      </w:r>
      <w:r w:rsidRPr="00CE6BDD">
        <w:rPr>
          <w:rFonts w:ascii="Times New Roman" w:hAnsi="Times New Roman"/>
          <w:sz w:val="28"/>
          <w:szCs w:val="28"/>
        </w:rPr>
        <w:t>среднем диапазон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CE6BDD">
        <w:rPr>
          <w:rFonts w:ascii="Times New Roman" w:hAnsi="Times New Roman"/>
          <w:sz w:val="28"/>
          <w:szCs w:val="28"/>
        </w:rPr>
        <w:t>оценочной ш</w:t>
      </w:r>
      <w:r>
        <w:rPr>
          <w:rFonts w:ascii="Times New Roman" w:hAnsi="Times New Roman"/>
          <w:sz w:val="28"/>
          <w:szCs w:val="28"/>
        </w:rPr>
        <w:t>калы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4528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В ходе 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 xml:space="preserve">, завершившие общеобразовательную подготовку, 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оценивалось 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достижение планируемых результатов:</w:t>
      </w:r>
    </w:p>
    <w:p w:rsidR="00BD0B36" w:rsidRPr="00CE6BDD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Знание о системах счисления и двоичном представлении информации в памяти компьютера</w:t>
      </w:r>
      <w:r w:rsidRPr="00CE6BDD">
        <w:rPr>
          <w:rFonts w:ascii="Times New Roman" w:hAnsi="Times New Roman"/>
          <w:sz w:val="28"/>
          <w:szCs w:val="28"/>
        </w:rPr>
        <w:t>).</w:t>
      </w:r>
    </w:p>
    <w:p w:rsidR="00BD0B36" w:rsidRPr="00CE6BDD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Умение строить таблицы истинности и логические схемы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Умение представлять и считывать данные в разных типах информационных моделей (схемы, карты, таблицы, графики и формулы)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Знание о файловой системе организации данных или о технологии хранения, поиска и сортировки информации в базах данных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Умение кодировать и декодировать информацию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Знание технологии обработки информации в электронных таблицах и методов визуализации данных с помощью диаграмм и графиков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Знание основных конструкций языка программирования, понятия переменной, оператора присваивания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Знание базовых принципов организации и функционирования компьютерных сетей, адресации в сети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Умение подсчитывать информационный объем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Умение представлять и считывать данные в разных типах информационных моделей (схемы, карты, таблицы, графики и формулы)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Умение осуществлять поиск информации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Умение анализировать результат исполнения алгоритма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Умение прочесть фрагмент программы на языке программирования и исправить допущенные ошибки</w:t>
      </w:r>
      <w:r>
        <w:rPr>
          <w:rFonts w:ascii="Times New Roman" w:hAnsi="Times New Roman"/>
          <w:sz w:val="28"/>
          <w:szCs w:val="28"/>
        </w:rPr>
        <w:t>.</w:t>
      </w:r>
    </w:p>
    <w:p w:rsidR="00BD0B36" w:rsidRDefault="00BD0B36" w:rsidP="00862327">
      <w:pPr>
        <w:pStyle w:val="a3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F6A">
        <w:rPr>
          <w:rFonts w:ascii="Times New Roman" w:hAnsi="Times New Roman"/>
          <w:sz w:val="28"/>
          <w:szCs w:val="28"/>
        </w:rPr>
        <w:t>Умение построить дерево игры по заданному алгоритму и обосновать выигрышную стратегию</w:t>
      </w:r>
      <w:r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4528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Максимальное количество баллов по заданиям набрали:</w:t>
      </w:r>
    </w:p>
    <w:p w:rsidR="00212D19" w:rsidRDefault="00212D19" w:rsidP="00212D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Задание 1. </w:t>
      </w:r>
      <w:r w:rsidR="00BD0B36" w:rsidRPr="00212D19">
        <w:rPr>
          <w:rFonts w:ascii="Times New Roman" w:hAnsi="Times New Roman"/>
          <w:sz w:val="28"/>
          <w:szCs w:val="28"/>
        </w:rPr>
        <w:t>Знание о системах счисления и двоичном представлении информации в памяти компьютера</w:t>
      </w:r>
      <w:r>
        <w:rPr>
          <w:rFonts w:ascii="Times New Roman" w:hAnsi="Times New Roman"/>
          <w:sz w:val="28"/>
          <w:szCs w:val="28"/>
        </w:rPr>
        <w:t>)</w:t>
      </w:r>
      <w:r w:rsidR="00BD0B36" w:rsidRPr="00212D19">
        <w:rPr>
          <w:rFonts w:ascii="Times New Roman" w:hAnsi="Times New Roman"/>
          <w:sz w:val="28"/>
          <w:szCs w:val="28"/>
        </w:rPr>
        <w:t xml:space="preserve"> (1 балл) – 81,57% обучающихся региона, что выше среднего показателя по России (48,97%) на 9,96%.</w:t>
      </w:r>
    </w:p>
    <w:p w:rsidR="00212D19" w:rsidRDefault="00212D19" w:rsidP="00212D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</w:t>
      </w:r>
      <w:r w:rsidR="00BD0B36" w:rsidRPr="00212D19">
        <w:rPr>
          <w:rFonts w:ascii="Times New Roman" w:hAnsi="Times New Roman"/>
          <w:sz w:val="28"/>
          <w:szCs w:val="28"/>
        </w:rPr>
        <w:t>Умение строить таблицы истинности и логические схемы (1 балл) – 47,29% обучающихся региона, что превышает средний показатель по России (36,99%) на 10,3%.</w:t>
      </w:r>
    </w:p>
    <w:p w:rsidR="00212D19" w:rsidRDefault="00212D19" w:rsidP="00212D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3. </w:t>
      </w:r>
      <w:r w:rsidR="00BD0B36" w:rsidRPr="00212D19">
        <w:rPr>
          <w:rFonts w:ascii="Times New Roman" w:hAnsi="Times New Roman"/>
          <w:sz w:val="28"/>
          <w:szCs w:val="28"/>
        </w:rPr>
        <w:t>Умение представлять и считывать данные в разных типах информационных моделей (схемы, карты, таблицы, графики и формулы) (1 балл) – 72,22% обучающихся региона, что выше среднего показателя по России (58,89%) на 13,33%.</w:t>
      </w:r>
    </w:p>
    <w:p w:rsidR="00212D19" w:rsidRDefault="00212D19" w:rsidP="00212D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4. </w:t>
      </w:r>
      <w:r w:rsidR="00BD0B36" w:rsidRPr="00212D19">
        <w:rPr>
          <w:rFonts w:ascii="Times New Roman" w:hAnsi="Times New Roman"/>
          <w:sz w:val="28"/>
          <w:szCs w:val="28"/>
        </w:rPr>
        <w:t>Знание о файловой системе организации данных или о технологии хранения, поиска и сортировки информации в базах данных (1 балл) – 46,34% обучающихся региона, что ниже среднего показателя по России (48,06%) на 1,72%.</w:t>
      </w:r>
    </w:p>
    <w:p w:rsidR="0065175B" w:rsidRDefault="00212D19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5. </w:t>
      </w:r>
      <w:r w:rsidR="00BD0B36" w:rsidRPr="00212D19">
        <w:rPr>
          <w:rFonts w:ascii="Times New Roman" w:hAnsi="Times New Roman"/>
          <w:sz w:val="28"/>
          <w:szCs w:val="28"/>
        </w:rPr>
        <w:t>Умение кодировать и декодировать информацию (1 балл) – 32,38% обучающихся региона, что на 11,92% ниже среднего показателя по России (44,3%).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6. </w:t>
      </w:r>
      <w:r w:rsidR="00BD0B36" w:rsidRPr="0065175B">
        <w:rPr>
          <w:rFonts w:ascii="Times New Roman" w:hAnsi="Times New Roman"/>
          <w:sz w:val="28"/>
          <w:szCs w:val="28"/>
        </w:rPr>
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 (1 балл) – 42,41% обучающихся региона, что на 6,27% превышает средний показатель по России (36,14%).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7. </w:t>
      </w:r>
      <w:r w:rsidR="00BD0B36" w:rsidRPr="0065175B">
        <w:rPr>
          <w:rFonts w:ascii="Times New Roman" w:hAnsi="Times New Roman"/>
          <w:sz w:val="28"/>
          <w:szCs w:val="28"/>
        </w:rPr>
        <w:t>Знание технологии обработки информации в электронных таблицах и методов визуализации данных с помощью диаграмм и графиков (1 балл) – 54,47% обучающихся региона, что выше на 14,93% среднего показателя по России (39,54%).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8. </w:t>
      </w:r>
      <w:r w:rsidR="00BD0B36" w:rsidRPr="0065175B">
        <w:rPr>
          <w:rFonts w:ascii="Times New Roman" w:hAnsi="Times New Roman"/>
          <w:sz w:val="28"/>
          <w:szCs w:val="28"/>
        </w:rPr>
        <w:t>Знание основных конструкций языка программирования, понятия переменной, оператора присваивания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0B36" w:rsidRPr="0065175B">
        <w:rPr>
          <w:rFonts w:ascii="Times New Roman" w:hAnsi="Times New Roman"/>
          <w:sz w:val="28"/>
          <w:szCs w:val="28"/>
        </w:rPr>
        <w:t>(1 балл) – 60,84% обучающихся региона, что выше среднего показателя по России (51,76%) на 9,08%.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Задание 9. </w:t>
      </w:r>
      <w:r w:rsidR="00BD0B36" w:rsidRPr="0065175B">
        <w:rPr>
          <w:rFonts w:ascii="Times New Roman" w:hAnsi="Times New Roman"/>
          <w:sz w:val="28"/>
          <w:szCs w:val="28"/>
        </w:rPr>
        <w:t>Знание базовых принципов организации и функционирования компьютерных сетей, адресации в 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D0B36" w:rsidRPr="0065175B">
        <w:rPr>
          <w:rFonts w:ascii="Times New Roman" w:hAnsi="Times New Roman"/>
          <w:sz w:val="28"/>
          <w:szCs w:val="28"/>
        </w:rPr>
        <w:t>(1 балл) – 57,45% обучающихся региона, что на 18,61% выше, чем средний показатель по России (38,84%).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10. </w:t>
      </w:r>
      <w:r w:rsidR="00BD0B36" w:rsidRPr="0065175B">
        <w:rPr>
          <w:rFonts w:ascii="Times New Roman" w:hAnsi="Times New Roman"/>
          <w:sz w:val="28"/>
          <w:szCs w:val="28"/>
        </w:rPr>
        <w:t>Умение подсчитывать информационный объем сообщения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0B36" w:rsidRPr="0065175B">
        <w:rPr>
          <w:rFonts w:ascii="Times New Roman" w:hAnsi="Times New Roman"/>
          <w:sz w:val="28"/>
          <w:szCs w:val="28"/>
        </w:rPr>
        <w:t>(1 балл) – 29,67% обучающихся региона, что ниже среднего показателя по России (35,42%) на 5,75%.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11. </w:t>
      </w:r>
      <w:r w:rsidR="00BD0B36" w:rsidRPr="0065175B">
        <w:rPr>
          <w:rFonts w:ascii="Times New Roman" w:hAnsi="Times New Roman"/>
          <w:sz w:val="28"/>
          <w:szCs w:val="28"/>
        </w:rPr>
        <w:t xml:space="preserve">Умение представлять и считывать данные в разных типах информационных моделей (схемы, карты, таблицы, графики и </w:t>
      </w:r>
      <w:proofErr w:type="gramStart"/>
      <w:r w:rsidR="00BD0B36" w:rsidRPr="0065175B">
        <w:rPr>
          <w:rFonts w:ascii="Times New Roman" w:hAnsi="Times New Roman"/>
          <w:sz w:val="28"/>
          <w:szCs w:val="28"/>
        </w:rPr>
        <w:t>формулы)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="00BD0B36" w:rsidRPr="0065175B">
        <w:rPr>
          <w:rFonts w:ascii="Times New Roman" w:hAnsi="Times New Roman"/>
          <w:sz w:val="28"/>
          <w:szCs w:val="28"/>
        </w:rPr>
        <w:t>(1 балл) – 29% обучающихся региона, что на 11,43% ниже, чем средний показатель по России (40,43%).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12. </w:t>
      </w:r>
      <w:r w:rsidR="00BD0B36" w:rsidRPr="0065175B">
        <w:rPr>
          <w:rFonts w:ascii="Times New Roman" w:hAnsi="Times New Roman"/>
          <w:sz w:val="28"/>
          <w:szCs w:val="28"/>
        </w:rPr>
        <w:t>Умение осуществлять поиск информации в сети Интернет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BD0B36" w:rsidRPr="0065175B">
        <w:rPr>
          <w:rFonts w:ascii="Times New Roman" w:hAnsi="Times New Roman"/>
          <w:sz w:val="28"/>
          <w:szCs w:val="28"/>
        </w:rPr>
        <w:t>(</w:t>
      </w:r>
      <w:proofErr w:type="gramEnd"/>
      <w:r w:rsidR="00BD0B36" w:rsidRPr="0065175B">
        <w:rPr>
          <w:rFonts w:ascii="Times New Roman" w:hAnsi="Times New Roman"/>
          <w:sz w:val="28"/>
          <w:szCs w:val="28"/>
        </w:rPr>
        <w:t>1 балл) – 43,5% обучающихся региона, что выше среднего показателя по России (41,8%) на 1,7%.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13. </w:t>
      </w:r>
      <w:r w:rsidR="00BD0B36" w:rsidRPr="0065175B">
        <w:rPr>
          <w:rFonts w:ascii="Times New Roman" w:hAnsi="Times New Roman"/>
          <w:sz w:val="28"/>
          <w:szCs w:val="28"/>
        </w:rPr>
        <w:t>Умение анализировать результат исполнения алгоритма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BD0B36" w:rsidRPr="0065175B">
        <w:rPr>
          <w:rFonts w:ascii="Times New Roman" w:hAnsi="Times New Roman"/>
          <w:sz w:val="28"/>
          <w:szCs w:val="28"/>
        </w:rPr>
        <w:t>(</w:t>
      </w:r>
      <w:proofErr w:type="gramEnd"/>
      <w:r w:rsidR="00BD0B36" w:rsidRPr="0065175B">
        <w:rPr>
          <w:rFonts w:ascii="Times New Roman" w:hAnsi="Times New Roman"/>
          <w:sz w:val="28"/>
          <w:szCs w:val="28"/>
        </w:rPr>
        <w:t>1 балл) – 31,03% обучающихся региона, что на 0,92% выше, чем средний показатель по России (30,11%).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14. </w:t>
      </w:r>
      <w:r w:rsidR="00BD0B36" w:rsidRPr="0065175B">
        <w:rPr>
          <w:rFonts w:ascii="Times New Roman" w:hAnsi="Times New Roman"/>
          <w:sz w:val="28"/>
          <w:szCs w:val="28"/>
        </w:rPr>
        <w:t>Умение прочесть фрагмент программы на языке программирования и исправить допущенные ошибки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BD0B36" w:rsidRPr="0065175B">
        <w:rPr>
          <w:rFonts w:ascii="Times New Roman" w:hAnsi="Times New Roman"/>
          <w:sz w:val="28"/>
          <w:szCs w:val="28"/>
        </w:rPr>
        <w:t>(3 балла) – 4,47% обучающихся региона, что ниже среднего показателя по России (8,01%) на 3,54%.</w:t>
      </w:r>
    </w:p>
    <w:p w:rsidR="0065175B" w:rsidRDefault="0065175B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15. </w:t>
      </w:r>
      <w:r w:rsidR="00BD0B36" w:rsidRPr="0065175B">
        <w:rPr>
          <w:rFonts w:ascii="Times New Roman" w:hAnsi="Times New Roman"/>
          <w:sz w:val="28"/>
          <w:szCs w:val="28"/>
        </w:rPr>
        <w:t>Умение построить дерево игры по заданному алгоритму и обосновать выигрышную стратегию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BD0B36" w:rsidRPr="0065175B">
        <w:rPr>
          <w:rFonts w:ascii="Times New Roman" w:hAnsi="Times New Roman"/>
          <w:sz w:val="28"/>
          <w:szCs w:val="28"/>
        </w:rPr>
        <w:t>(3 балла) – 1,4% обучающихся региона, что на 1,48% ниже, чем средний показатель по России (2,88%).</w:t>
      </w:r>
    </w:p>
    <w:p w:rsidR="00BD0B36" w:rsidRPr="00CE6BDD" w:rsidRDefault="00BD0B36" w:rsidP="00651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Наглядно результаты 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 xml:space="preserve">, завершившие общеобразовательную подготовку, в сопоставлении со средними показателями по </w:t>
      </w:r>
      <w:r w:rsidR="0065175B">
        <w:rPr>
          <w:rFonts w:ascii="Times New Roman" w:hAnsi="Times New Roman"/>
          <w:sz w:val="28"/>
          <w:szCs w:val="28"/>
        </w:rPr>
        <w:t>России представлены в диаграмме</w:t>
      </w:r>
      <w:r w:rsidRPr="00CE6BDD">
        <w:rPr>
          <w:rFonts w:ascii="Times New Roman" w:hAnsi="Times New Roman"/>
          <w:sz w:val="28"/>
          <w:szCs w:val="28"/>
        </w:rPr>
        <w:t xml:space="preserve"> 1/</w:t>
      </w:r>
      <w:r>
        <w:rPr>
          <w:rFonts w:ascii="Times New Roman" w:hAnsi="Times New Roman"/>
          <w:sz w:val="28"/>
          <w:szCs w:val="28"/>
        </w:rPr>
        <w:t>ИНФ-З</w:t>
      </w:r>
      <w:r w:rsidRPr="00CE6BDD">
        <w:rPr>
          <w:rFonts w:ascii="Times New Roman" w:hAnsi="Times New Roman"/>
          <w:sz w:val="28"/>
          <w:szCs w:val="28"/>
        </w:rPr>
        <w:t>.</w:t>
      </w:r>
    </w:p>
    <w:p w:rsidR="00BD0B36" w:rsidRPr="00CE6BDD" w:rsidRDefault="00BD0B36" w:rsidP="00E72A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0B36" w:rsidRDefault="00BD0B36" w:rsidP="00BD0B3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BD0B36" w:rsidSect="00BD0B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B36" w:rsidRPr="00CE6BDD" w:rsidRDefault="00BD0B36" w:rsidP="0065175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Диаграмма 1/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CE6BDD" w:rsidRDefault="00BD0B36" w:rsidP="006517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Доля обучающихся, выполнивших задания с максимальным баллом</w:t>
      </w:r>
    </w:p>
    <w:p w:rsidR="00BD0B36" w:rsidRDefault="00BD0B36" w:rsidP="00BD0B36">
      <w:pPr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F07C38" wp14:editId="61DA562B">
            <wp:extent cx="8854440" cy="4981575"/>
            <wp:effectExtent l="0" t="0" r="381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2A5A" w:rsidRDefault="00E72A5A" w:rsidP="00BD0B36">
      <w:pPr>
        <w:jc w:val="center"/>
        <w:rPr>
          <w:rFonts w:ascii="Times New Roman" w:hAnsi="Times New Roman"/>
          <w:sz w:val="28"/>
          <w:szCs w:val="28"/>
        </w:rPr>
        <w:sectPr w:rsidR="00E72A5A" w:rsidSect="00BD0B36">
          <w:pgSz w:w="16838" w:h="11906" w:orient="landscape"/>
          <w:pgMar w:top="1701" w:right="1134" w:bottom="850" w:left="1560" w:header="708" w:footer="708" w:gutter="0"/>
          <w:cols w:space="708"/>
          <w:docGrid w:linePitch="360"/>
        </w:sectPr>
      </w:pPr>
    </w:p>
    <w:p w:rsidR="00E72A5A" w:rsidRPr="00182973" w:rsidRDefault="00E72A5A" w:rsidP="00E72A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973">
        <w:rPr>
          <w:rFonts w:ascii="Times New Roman" w:hAnsi="Times New Roman"/>
          <w:sz w:val="28"/>
          <w:szCs w:val="28"/>
        </w:rPr>
        <w:lastRenderedPageBreak/>
        <w:t xml:space="preserve">Как видно из представленных данных, по доле обучающихся, выполнивших с максимальным баллом задания </w:t>
      </w:r>
      <w:r>
        <w:rPr>
          <w:rFonts w:ascii="Times New Roman" w:hAnsi="Times New Roman"/>
          <w:sz w:val="28"/>
          <w:szCs w:val="28"/>
        </w:rPr>
        <w:t>1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9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12</w:t>
      </w:r>
      <w:r w:rsidRPr="0018297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13,</w:t>
      </w:r>
      <w:r w:rsidRPr="00182973">
        <w:rPr>
          <w:rFonts w:ascii="Times New Roman" w:hAnsi="Times New Roman"/>
          <w:sz w:val="28"/>
          <w:szCs w:val="28"/>
        </w:rPr>
        <w:t xml:space="preserve"> результаты Самарской области превосходят средние показатели по России. Разница находится в пределах от 0,</w:t>
      </w:r>
      <w:r>
        <w:rPr>
          <w:rFonts w:ascii="Times New Roman" w:hAnsi="Times New Roman"/>
          <w:sz w:val="28"/>
          <w:szCs w:val="28"/>
        </w:rPr>
        <w:t>92</w:t>
      </w:r>
      <w:r w:rsidRPr="00182973">
        <w:rPr>
          <w:rFonts w:ascii="Times New Roman" w:hAnsi="Times New Roman"/>
          <w:sz w:val="28"/>
          <w:szCs w:val="28"/>
        </w:rPr>
        <w:t xml:space="preserve">% до </w:t>
      </w:r>
      <w:r>
        <w:rPr>
          <w:rFonts w:ascii="Times New Roman" w:hAnsi="Times New Roman"/>
          <w:sz w:val="28"/>
          <w:szCs w:val="28"/>
        </w:rPr>
        <w:t>18,61</w:t>
      </w:r>
      <w:r w:rsidRPr="00182973">
        <w:rPr>
          <w:rFonts w:ascii="Times New Roman" w:hAnsi="Times New Roman"/>
          <w:sz w:val="28"/>
          <w:szCs w:val="28"/>
        </w:rPr>
        <w:t>%.</w:t>
      </w:r>
    </w:p>
    <w:p w:rsidR="00E72A5A" w:rsidRDefault="00E72A5A" w:rsidP="00E72A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973">
        <w:rPr>
          <w:rFonts w:ascii="Times New Roman" w:hAnsi="Times New Roman"/>
          <w:sz w:val="28"/>
          <w:szCs w:val="28"/>
        </w:rPr>
        <w:t xml:space="preserve">По доле обучающихся, выполнивших с максимальным баллом задания </w:t>
      </w:r>
      <w:r>
        <w:rPr>
          <w:rFonts w:ascii="Times New Roman" w:hAnsi="Times New Roman"/>
          <w:sz w:val="28"/>
          <w:szCs w:val="28"/>
        </w:rPr>
        <w:t>4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</w:t>
      </w:r>
      <w:r w:rsidRPr="0018297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15</w:t>
      </w:r>
      <w:r w:rsidRPr="00182973">
        <w:rPr>
          <w:rFonts w:ascii="Times New Roman" w:hAnsi="Times New Roman"/>
          <w:sz w:val="28"/>
          <w:szCs w:val="28"/>
        </w:rPr>
        <w:t xml:space="preserve"> результаты Самарской области не достигают средних показателей по России. Разница находится в пределах от -</w:t>
      </w:r>
      <w:r>
        <w:rPr>
          <w:rFonts w:ascii="Times New Roman" w:hAnsi="Times New Roman"/>
          <w:sz w:val="28"/>
          <w:szCs w:val="28"/>
        </w:rPr>
        <w:t>1,48% до</w:t>
      </w:r>
      <w:r>
        <w:rPr>
          <w:rFonts w:ascii="Times New Roman" w:hAnsi="Times New Roman"/>
          <w:sz w:val="28"/>
          <w:szCs w:val="28"/>
        </w:rPr>
        <w:br/>
        <w:t>-11,92</w:t>
      </w:r>
      <w:r w:rsidRPr="00182973">
        <w:rPr>
          <w:rFonts w:ascii="Times New Roman" w:hAnsi="Times New Roman"/>
          <w:sz w:val="28"/>
          <w:szCs w:val="28"/>
        </w:rPr>
        <w:t>%.</w:t>
      </w:r>
    </w:p>
    <w:p w:rsidR="00E72A5A" w:rsidRPr="00CE6BDD" w:rsidRDefault="00E72A5A" w:rsidP="00801C9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Вместе с тем, нельзя однозначно говорить об отрицательной динамике в формировании навыков, определяющих успешное выполнение заданий № </w:t>
      </w:r>
      <w:r>
        <w:rPr>
          <w:rFonts w:ascii="Times New Roman" w:hAnsi="Times New Roman"/>
          <w:sz w:val="28"/>
          <w:szCs w:val="28"/>
        </w:rPr>
        <w:t>4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</w:t>
      </w:r>
      <w:r w:rsidRPr="0018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</w:t>
      </w:r>
      <w:r w:rsidRPr="0018297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15</w:t>
      </w:r>
      <w:r w:rsidRPr="00CE6BDD">
        <w:rPr>
          <w:rFonts w:ascii="Times New Roman" w:hAnsi="Times New Roman"/>
          <w:sz w:val="28"/>
          <w:szCs w:val="28"/>
        </w:rPr>
        <w:t xml:space="preserve"> обучающимися всех организаций - участников ВПР, поскольку данные о достижении планируемых результатов при выполнении конкретных заданий обучающимися серьезно различаются (таблицы </w:t>
      </w:r>
      <w:r>
        <w:rPr>
          <w:rFonts w:ascii="Times New Roman" w:hAnsi="Times New Roman"/>
          <w:sz w:val="28"/>
          <w:szCs w:val="28"/>
        </w:rPr>
        <w:t>9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ИНФ-З, 10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 и 11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  <w:r w:rsidRPr="00CE6B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72A5A" w:rsidRDefault="00E72A5A" w:rsidP="00BD0B36">
      <w:pPr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E72A5A" w:rsidSect="00E72A5A">
          <w:pgSz w:w="11906" w:h="16838"/>
          <w:pgMar w:top="1134" w:right="851" w:bottom="1559" w:left="1701" w:header="709" w:footer="709" w:gutter="0"/>
          <w:cols w:space="708"/>
          <w:docGrid w:linePitch="360"/>
        </w:sectPr>
      </w:pPr>
    </w:p>
    <w:p w:rsidR="00BD0B36" w:rsidRPr="00CE6BDD" w:rsidRDefault="00BD0B36" w:rsidP="00BD0B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9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CE6BDD" w:rsidRDefault="00BD0B36" w:rsidP="00BD0B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Достижение планируемых результатов</w:t>
      </w:r>
    </w:p>
    <w:tbl>
      <w:tblPr>
        <w:tblW w:w="14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548"/>
        <w:gridCol w:w="1985"/>
        <w:gridCol w:w="2977"/>
        <w:gridCol w:w="2693"/>
        <w:gridCol w:w="1702"/>
      </w:tblGrid>
      <w:tr w:rsidR="00BD0B36" w:rsidRPr="00CE6BDD" w:rsidTr="00801C9D">
        <w:trPr>
          <w:cantSplit/>
          <w:trHeight w:val="2395"/>
          <w:tblHeader/>
        </w:trPr>
        <w:tc>
          <w:tcPr>
            <w:tcW w:w="2840" w:type="dxa"/>
            <w:shd w:val="clear" w:color="auto" w:fill="auto"/>
            <w:noWrap/>
            <w:hideMark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548" w:type="dxa"/>
            <w:shd w:val="clear" w:color="auto" w:fill="auto"/>
            <w:noWrap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Знание о системах счисления и двоичном представлении информации в памяти компьютера</w:t>
            </w:r>
          </w:p>
        </w:tc>
        <w:tc>
          <w:tcPr>
            <w:tcW w:w="1985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Умение строить таблицы истинности и логические схемы</w:t>
            </w:r>
          </w:p>
        </w:tc>
        <w:tc>
          <w:tcPr>
            <w:tcW w:w="2977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2693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702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Умение кодировать и декодировать информацию</w:t>
            </w:r>
          </w:p>
        </w:tc>
      </w:tr>
      <w:tr w:rsidR="00BD0B36" w:rsidRPr="00CE6BDD" w:rsidTr="00BD0B36">
        <w:trPr>
          <w:trHeight w:val="415"/>
          <w:tblHeader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1905" w:type="dxa"/>
            <w:gridSpan w:val="5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71,61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36,99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58,89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48,06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44,3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3" w:name="OLE_LINK1"/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Самарская область</w:t>
            </w:r>
            <w:bookmarkEnd w:id="3"/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81,57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47,29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72,22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46,34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32,38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57,89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5,26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71,19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52,54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86,44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59,32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66,1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96,97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44,85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98,18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47,27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многопрофильный колледж им. Бартенева В.В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45,71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17,14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8,57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14,29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97,67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55,81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97,67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53,49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95,35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86,67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86,67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46,67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Самарский политехнический колледж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53,85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95,45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72,73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95,45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27,27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Отрадненский</w:t>
            </w:r>
            <w:proofErr w:type="spellEnd"/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73,68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84,21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94,74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95,83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45,83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97,96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87,76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79,59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55,1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71,43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95,24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95,24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95,24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57,14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Чапаевский губернский колледж им. О. </w:t>
            </w:r>
            <w:proofErr w:type="spellStart"/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87,5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92,54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91,04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95,52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71,64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50,75</w:t>
            </w:r>
          </w:p>
        </w:tc>
      </w:tr>
      <w:tr w:rsidR="00BD0B36" w:rsidRPr="00CE6BDD" w:rsidTr="00BD0B36">
        <w:trPr>
          <w:trHeight w:val="415"/>
        </w:trPr>
        <w:tc>
          <w:tcPr>
            <w:tcW w:w="2840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52,17</w:t>
            </w:r>
          </w:p>
        </w:tc>
        <w:tc>
          <w:tcPr>
            <w:tcW w:w="198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12,32</w:t>
            </w:r>
          </w:p>
        </w:tc>
        <w:tc>
          <w:tcPr>
            <w:tcW w:w="2977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39,86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28,26</w:t>
            </w:r>
          </w:p>
        </w:tc>
        <w:tc>
          <w:tcPr>
            <w:tcW w:w="1702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801C9D" w:rsidRDefault="00801C9D" w:rsidP="00801C9D">
      <w:pPr>
        <w:spacing w:before="240"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01C9D" w:rsidRDefault="00801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0B36" w:rsidRPr="00CE6BDD" w:rsidRDefault="00BD0B36" w:rsidP="00801C9D">
      <w:pPr>
        <w:spacing w:before="240"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10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CE6BDD" w:rsidRDefault="00BD0B36" w:rsidP="00801C9D">
      <w:pPr>
        <w:spacing w:before="24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Достижение планируемых результатов</w:t>
      </w:r>
    </w:p>
    <w:tbl>
      <w:tblPr>
        <w:tblW w:w="148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3117"/>
        <w:gridCol w:w="2268"/>
        <w:gridCol w:w="2268"/>
        <w:gridCol w:w="2268"/>
        <w:gridCol w:w="2135"/>
      </w:tblGrid>
      <w:tr w:rsidR="00BD0B36" w:rsidRPr="00CE6BDD" w:rsidTr="00801C9D">
        <w:trPr>
          <w:cantSplit/>
          <w:trHeight w:val="2433"/>
          <w:tblHeader/>
        </w:trPr>
        <w:tc>
          <w:tcPr>
            <w:tcW w:w="2838" w:type="dxa"/>
            <w:shd w:val="clear" w:color="auto" w:fill="auto"/>
            <w:noWrap/>
            <w:hideMark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117" w:type="dxa"/>
            <w:shd w:val="clear" w:color="auto" w:fill="auto"/>
            <w:noWrap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2268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2268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2268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2135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Умение подсчитывать информационный объем сообщения</w:t>
            </w:r>
          </w:p>
        </w:tc>
      </w:tr>
      <w:tr w:rsidR="00BD0B36" w:rsidRPr="00CE6BDD" w:rsidTr="00BD0B36">
        <w:trPr>
          <w:trHeight w:val="415"/>
          <w:tblHeader/>
        </w:trPr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2056" w:type="dxa"/>
            <w:gridSpan w:val="5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36,14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39,54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38,84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35,42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42,41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54,47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57,45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29,67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52,54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79,66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91,53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69,49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49,09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93,94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97,58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0,61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многопрофильный колледж им. Бартенева В.В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11,43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22,86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11,43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76,74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67,44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27,91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Самарский политехнический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84,62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84,62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92,31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59,09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Отрадненский</w:t>
            </w:r>
            <w:proofErr w:type="spellEnd"/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89,47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Тольяттинский индустриально-педагогический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75,51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69,39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38,78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40,82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Чапаевский губернский колледж им. О. </w:t>
            </w:r>
            <w:proofErr w:type="spellStart"/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47,76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49,25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94,03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94,03</w:t>
            </w:r>
          </w:p>
        </w:tc>
      </w:tr>
      <w:tr w:rsidR="00BD0B36" w:rsidRPr="00CE6BDD" w:rsidTr="00BD0B36">
        <w:trPr>
          <w:trHeight w:val="415"/>
        </w:trPr>
        <w:tc>
          <w:tcPr>
            <w:tcW w:w="2838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1,45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6,52</w:t>
            </w:r>
          </w:p>
        </w:tc>
        <w:tc>
          <w:tcPr>
            <w:tcW w:w="2268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29,71</w:t>
            </w:r>
          </w:p>
        </w:tc>
        <w:tc>
          <w:tcPr>
            <w:tcW w:w="2135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Default="00BD0B36" w:rsidP="00BD0B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01C9D" w:rsidRDefault="00801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0B36" w:rsidRPr="00CE6BDD" w:rsidRDefault="00BD0B36" w:rsidP="00BD0B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11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CE6BDD" w:rsidRDefault="00BD0B36" w:rsidP="00BD0B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ВПР СПО 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, завершившие общеобразовательную подготовку. Достижение планируемых результатов</w:t>
      </w:r>
    </w:p>
    <w:tbl>
      <w:tblPr>
        <w:tblW w:w="14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117"/>
        <w:gridCol w:w="1559"/>
        <w:gridCol w:w="1563"/>
        <w:gridCol w:w="2558"/>
        <w:gridCol w:w="2261"/>
        <w:gridCol w:w="18"/>
      </w:tblGrid>
      <w:tr w:rsidR="00BD0B36" w:rsidRPr="00801C9D" w:rsidTr="00801C9D">
        <w:trPr>
          <w:gridAfter w:val="1"/>
          <w:wAfter w:w="18" w:type="dxa"/>
          <w:cantSplit/>
          <w:trHeight w:val="1970"/>
          <w:tblHeader/>
        </w:trPr>
        <w:tc>
          <w:tcPr>
            <w:tcW w:w="3687" w:type="dxa"/>
            <w:shd w:val="clear" w:color="auto" w:fill="auto"/>
            <w:noWrap/>
            <w:hideMark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117" w:type="dxa"/>
            <w:shd w:val="clear" w:color="auto" w:fill="auto"/>
            <w:noWrap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559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Умение осуществлять поиск информации в сети Интернет</w:t>
            </w:r>
          </w:p>
        </w:tc>
        <w:tc>
          <w:tcPr>
            <w:tcW w:w="1563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Умение анализировать результат исполнения алгоритма</w:t>
            </w:r>
          </w:p>
        </w:tc>
        <w:tc>
          <w:tcPr>
            <w:tcW w:w="2558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2261" w:type="dxa"/>
            <w:shd w:val="clear" w:color="auto" w:fill="auto"/>
          </w:tcPr>
          <w:p w:rsidR="00BD0B36" w:rsidRPr="00801C9D" w:rsidRDefault="00BD0B36" w:rsidP="00801C9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Умение построить дерево игры по заданному алгоритму и обосновать выигрышную стратегию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  <w:tblHeader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Код задания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Максимальный балл за выполнение задания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D0B36" w:rsidRPr="00801C9D" w:rsidTr="00801C9D">
        <w:trPr>
          <w:trHeight w:val="415"/>
        </w:trPr>
        <w:tc>
          <w:tcPr>
            <w:tcW w:w="368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Группа участников</w:t>
            </w:r>
          </w:p>
        </w:tc>
        <w:tc>
          <w:tcPr>
            <w:tcW w:w="11076" w:type="dxa"/>
            <w:gridSpan w:val="6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/>
                <w:sz w:val="26"/>
                <w:szCs w:val="26"/>
              </w:rPr>
              <w:t>Доля обучающихся, выполнивших задание с максимальным баллом (%)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Вся выборка (РФ)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40,43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41,8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30,11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8,01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2,88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bCs/>
                <w:sz w:val="26"/>
                <w:szCs w:val="26"/>
              </w:rPr>
              <w:t>Самарская область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43,5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31,03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4,47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1,4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государственный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78,95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3,51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10,17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69,49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47,46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4,52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10,17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Поволжский государственный университет телекоммуникаций и информатики (Колледж связи)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5,45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0,4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Самарский многопрофильный колледж им. Бартенева В.В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31,43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11,43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51,16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48,84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23,26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4,65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Самарский политехнический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84,62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92,31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84,62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Жигулевский государственный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95,45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Отрадненский</w:t>
            </w:r>
            <w:proofErr w:type="spellEnd"/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нефтяной техникум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84,21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Новокуйбышевский нефтехимический техникум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45,83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Поволжский государственный университет сервиса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2,67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Тольяттинский индустриально-педагогический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30,61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79,59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10,2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11,56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1,36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Тольяттинский химико-технологический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9,52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95,24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76,19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80,95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Чапаевский губернский колледж им. О. </w:t>
            </w:r>
            <w:proofErr w:type="spellStart"/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Колычева</w:t>
            </w:r>
            <w:proofErr w:type="spellEnd"/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45,83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91,67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Чапаевский химико-технологический техникум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46,27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89,55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89,55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801C9D" w:rsidTr="00801C9D">
        <w:trPr>
          <w:gridAfter w:val="1"/>
          <w:wAfter w:w="18" w:type="dxa"/>
          <w:trHeight w:val="415"/>
        </w:trPr>
        <w:tc>
          <w:tcPr>
            <w:tcW w:w="3687" w:type="dxa"/>
            <w:shd w:val="clear" w:color="auto" w:fill="auto"/>
            <w:noWrap/>
            <w:vAlign w:val="bottom"/>
          </w:tcPr>
          <w:p w:rsidR="00BD0B36" w:rsidRPr="00801C9D" w:rsidRDefault="00BD0B36" w:rsidP="00801C9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41,3</w:t>
            </w:r>
          </w:p>
        </w:tc>
        <w:tc>
          <w:tcPr>
            <w:tcW w:w="1559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23,19</w:t>
            </w:r>
          </w:p>
        </w:tc>
        <w:tc>
          <w:tcPr>
            <w:tcW w:w="1563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18,12</w:t>
            </w:r>
          </w:p>
        </w:tc>
        <w:tc>
          <w:tcPr>
            <w:tcW w:w="2558" w:type="dxa"/>
            <w:shd w:val="clear" w:color="auto" w:fill="auto"/>
            <w:noWrap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1" w:type="dxa"/>
            <w:vAlign w:val="center"/>
          </w:tcPr>
          <w:p w:rsidR="00BD0B36" w:rsidRPr="00801C9D" w:rsidRDefault="00BD0B36" w:rsidP="00801C9D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C9D">
              <w:rPr>
                <w:rFonts w:ascii="Times New Roman" w:hAnsi="Times New Roman"/>
                <w:color w:val="000000"/>
                <w:sz w:val="26"/>
                <w:szCs w:val="26"/>
              </w:rPr>
              <w:t>0,24</w:t>
            </w:r>
          </w:p>
        </w:tc>
      </w:tr>
    </w:tbl>
    <w:p w:rsidR="00BD0B36" w:rsidRPr="00CE6BDD" w:rsidRDefault="00BD0B36" w:rsidP="00BD0B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BD0B36">
      <w:pPr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BD0B36" w:rsidRPr="00CE6BDD" w:rsidSect="00BD0B36">
          <w:pgSz w:w="16838" w:h="11906" w:orient="landscape"/>
          <w:pgMar w:top="1701" w:right="1134" w:bottom="850" w:left="1560" w:header="708" w:footer="708" w:gutter="0"/>
          <w:cols w:space="708"/>
          <w:docGrid w:linePitch="360"/>
        </w:sectPr>
      </w:pPr>
    </w:p>
    <w:p w:rsidR="00BD0B36" w:rsidRPr="00CE6BDD" w:rsidRDefault="00BD0B36" w:rsidP="00BD0B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Анализ </w:t>
      </w:r>
      <w:r w:rsidR="00801C9D">
        <w:rPr>
          <w:rFonts w:ascii="Times New Roman" w:hAnsi="Times New Roman"/>
          <w:sz w:val="28"/>
          <w:szCs w:val="28"/>
        </w:rPr>
        <w:t>данных, представленных в таблицах</w:t>
      </w:r>
      <w:r>
        <w:rPr>
          <w:rFonts w:ascii="Times New Roman" w:hAnsi="Times New Roman"/>
          <w:sz w:val="28"/>
          <w:szCs w:val="28"/>
        </w:rPr>
        <w:t xml:space="preserve"> 9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ИНФ-З,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  <w:r w:rsidRPr="00CE6BDD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1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  <w:r w:rsidRPr="00CE6BDD">
        <w:rPr>
          <w:rFonts w:ascii="Times New Roman" w:hAnsi="Times New Roman"/>
          <w:sz w:val="28"/>
          <w:szCs w:val="28"/>
        </w:rPr>
        <w:t>, позволил установить уровни владения обучающихся содержанием предмета «</w:t>
      </w:r>
      <w:r>
        <w:rPr>
          <w:rFonts w:ascii="Times New Roman" w:hAnsi="Times New Roman"/>
          <w:sz w:val="28"/>
          <w:szCs w:val="28"/>
        </w:rPr>
        <w:t>Информатика</w:t>
      </w:r>
      <w:r w:rsidRPr="00CE6BDD">
        <w:rPr>
          <w:rFonts w:ascii="Times New Roman" w:hAnsi="Times New Roman"/>
          <w:sz w:val="28"/>
          <w:szCs w:val="28"/>
        </w:rPr>
        <w:t>»</w:t>
      </w:r>
      <w:r w:rsidRPr="00CE6BDD">
        <w:rPr>
          <w:rStyle w:val="a6"/>
          <w:rFonts w:ascii="Times New Roman" w:hAnsi="Times New Roman"/>
          <w:sz w:val="28"/>
          <w:szCs w:val="28"/>
        </w:rPr>
        <w:footnoteReference w:id="89"/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 (таблицы 1</w:t>
      </w:r>
      <w:r>
        <w:rPr>
          <w:rFonts w:ascii="Times New Roman" w:hAnsi="Times New Roman"/>
          <w:sz w:val="28"/>
          <w:szCs w:val="28"/>
        </w:rPr>
        <w:t>2</w:t>
      </w:r>
      <w:r w:rsidRPr="00CE6B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  <w:r w:rsidRPr="00CE6BDD">
        <w:rPr>
          <w:rFonts w:ascii="Times New Roman" w:hAnsi="Times New Roman"/>
          <w:sz w:val="28"/>
          <w:szCs w:val="28"/>
        </w:rPr>
        <w:t>) и сформулировать рекомендации в адрес образовательных организаций, реализующих образовательные программы СПО, по устранению обнаруженных дефицитов.</w:t>
      </w:r>
    </w:p>
    <w:p w:rsidR="00BD0B36" w:rsidRPr="00CE6BDD" w:rsidRDefault="00BD0B36" w:rsidP="00801C9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2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801C9D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Самарский государственный колледж</w:t>
      </w:r>
    </w:p>
    <w:p w:rsidR="00801C9D" w:rsidRDefault="00BD0B36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BD0B36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</w:t>
      </w:r>
      <w:r w:rsidR="00801C9D">
        <w:rPr>
          <w:rFonts w:ascii="Times New Roman" w:hAnsi="Times New Roman"/>
          <w:sz w:val="28"/>
          <w:szCs w:val="28"/>
        </w:rPr>
        <w:t>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0B36" w:rsidRPr="00CE6BDD" w:rsidRDefault="00BD0B36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370"/>
        <w:gridCol w:w="1843"/>
        <w:gridCol w:w="9"/>
      </w:tblGrid>
      <w:tr w:rsidR="00BD0B36" w:rsidRPr="00CE6BDD" w:rsidTr="006952FB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CE6BDD" w:rsidTr="006952FB">
        <w:trPr>
          <w:trHeight w:val="300"/>
        </w:trPr>
        <w:tc>
          <w:tcPr>
            <w:tcW w:w="9360" w:type="dxa"/>
            <w:gridSpan w:val="4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52FB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78,95</w:t>
            </w:r>
          </w:p>
        </w:tc>
      </w:tr>
      <w:tr w:rsidR="00BD0B36" w:rsidRPr="00CE6BDD" w:rsidTr="006952FB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52FB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57,89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52,63</w:t>
            </w:r>
          </w:p>
        </w:tc>
      </w:tr>
      <w:tr w:rsidR="00BD0B36" w:rsidRPr="00CE6BDD" w:rsidTr="006952FB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52FB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47,37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42,11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31,58</w:t>
            </w:r>
          </w:p>
        </w:tc>
      </w:tr>
      <w:tr w:rsidR="00BD0B36" w:rsidRPr="00CE6BDD" w:rsidTr="006952FB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52FB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21,05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15,79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15,79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10,53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5,26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5,26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3,51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CE6BDD" w:rsidTr="006952FB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6952FB" w:rsidRDefault="006952FB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370" w:type="dxa"/>
            <w:shd w:val="clear" w:color="auto" w:fill="auto"/>
            <w:noWrap/>
            <w:vAlign w:val="bottom"/>
          </w:tcPr>
          <w:p w:rsidR="00BD0B36" w:rsidRPr="006952FB" w:rsidRDefault="00BD0B36" w:rsidP="006952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6952FB" w:rsidRDefault="00BD0B36" w:rsidP="00695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F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6952FB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государственн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6952FB" w:rsidRDefault="00BD0B36" w:rsidP="00862327">
      <w:pPr>
        <w:pStyle w:val="a3"/>
        <w:numPr>
          <w:ilvl w:val="0"/>
          <w:numId w:val="21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52F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Поддерживать на уровне не ниже достигнутого знания, умения и навыки по элементу содержания учебного предмета «Информатика» </w:t>
      </w:r>
      <w:r w:rsidRPr="006952FB">
        <w:rPr>
          <w:rFonts w:ascii="Times New Roman" w:hAnsi="Times New Roman"/>
          <w:i/>
          <w:sz w:val="28"/>
          <w:szCs w:val="28"/>
        </w:rPr>
        <w:t>№ 12 (см. таблицу выше).</w:t>
      </w:r>
    </w:p>
    <w:p w:rsidR="00BD0B36" w:rsidRPr="006952FB" w:rsidRDefault="00BD0B36" w:rsidP="00862327">
      <w:pPr>
        <w:pStyle w:val="a3"/>
        <w:numPr>
          <w:ilvl w:val="0"/>
          <w:numId w:val="21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52FB">
        <w:rPr>
          <w:rFonts w:ascii="Times New Roman" w:hAnsi="Times New Roman"/>
          <w:i/>
          <w:sz w:val="28"/>
          <w:szCs w:val="28"/>
        </w:rPr>
        <w:t xml:space="preserve">Совершенствовать у обучающихся знания, умения и навыки по </w:t>
      </w:r>
      <w:r w:rsidRPr="006952FB">
        <w:rPr>
          <w:rFonts w:ascii="Times New Roman" w:eastAsia="Times New Roman" w:hAnsi="Times New Roman"/>
          <w:i/>
          <w:sz w:val="28"/>
          <w:szCs w:val="28"/>
          <w:lang w:eastAsia="ru-RU"/>
        </w:rPr>
        <w:t>следующим</w:t>
      </w:r>
      <w:r w:rsidRPr="006952FB">
        <w:rPr>
          <w:rFonts w:ascii="Times New Roman" w:hAnsi="Times New Roman"/>
          <w:i/>
          <w:sz w:val="28"/>
          <w:szCs w:val="28"/>
        </w:rPr>
        <w:t xml:space="preserve"> элементам содержания учебного предмета № 1 и 6 (см. таблицу выше).</w:t>
      </w:r>
    </w:p>
    <w:p w:rsidR="00BD0B36" w:rsidRPr="006952FB" w:rsidRDefault="00BD0B36" w:rsidP="00862327">
      <w:pPr>
        <w:pStyle w:val="a3"/>
        <w:numPr>
          <w:ilvl w:val="0"/>
          <w:numId w:val="215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52F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6952FB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 2</w:t>
      </w:r>
      <w:r w:rsidR="006952FB">
        <w:rPr>
          <w:rFonts w:ascii="Times New Roman" w:hAnsi="Times New Roman"/>
          <w:i/>
          <w:sz w:val="28"/>
          <w:szCs w:val="28"/>
        </w:rPr>
        <w:t>-</w:t>
      </w:r>
      <w:r w:rsidRPr="006952FB">
        <w:rPr>
          <w:rFonts w:ascii="Times New Roman" w:hAnsi="Times New Roman"/>
          <w:i/>
          <w:sz w:val="28"/>
          <w:szCs w:val="28"/>
        </w:rPr>
        <w:t>5, 7</w:t>
      </w:r>
      <w:r w:rsidR="006952FB">
        <w:rPr>
          <w:rFonts w:ascii="Times New Roman" w:hAnsi="Times New Roman"/>
          <w:i/>
          <w:sz w:val="28"/>
          <w:szCs w:val="28"/>
        </w:rPr>
        <w:t>-</w:t>
      </w:r>
      <w:r w:rsidRPr="006952FB">
        <w:rPr>
          <w:rFonts w:ascii="Times New Roman" w:hAnsi="Times New Roman"/>
          <w:i/>
          <w:sz w:val="28"/>
          <w:szCs w:val="28"/>
        </w:rPr>
        <w:t xml:space="preserve">11, </w:t>
      </w:r>
      <w:r w:rsidR="006952FB">
        <w:rPr>
          <w:rFonts w:ascii="Times New Roman" w:hAnsi="Times New Roman"/>
          <w:i/>
          <w:sz w:val="28"/>
          <w:szCs w:val="28"/>
        </w:rPr>
        <w:t>13-</w:t>
      </w:r>
      <w:r w:rsidRPr="006952FB">
        <w:rPr>
          <w:rFonts w:ascii="Times New Roman" w:hAnsi="Times New Roman"/>
          <w:i/>
          <w:sz w:val="28"/>
          <w:szCs w:val="28"/>
        </w:rPr>
        <w:t>15 (см. таблицу выше).</w:t>
      </w:r>
    </w:p>
    <w:p w:rsidR="00BD0B36" w:rsidRDefault="00BD0B36" w:rsidP="00BD0B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0B36" w:rsidRPr="00CE6BDD" w:rsidRDefault="00BD0B36" w:rsidP="00D9796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/>
          <w:sz w:val="28"/>
          <w:szCs w:val="28"/>
        </w:rPr>
        <w:t>3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D9796E" w:rsidRDefault="00BD0B36" w:rsidP="00D9796E">
      <w:pPr>
        <w:spacing w:before="120"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 xml:space="preserve">Самарский национальный исследовательский университет </w:t>
      </w:r>
    </w:p>
    <w:p w:rsidR="00BD0B36" w:rsidRPr="008135E5" w:rsidRDefault="00BD0B36" w:rsidP="00D9796E">
      <w:pPr>
        <w:spacing w:after="12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имени академика С.П. Королева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0B36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BD0B36" w:rsidRPr="00CE6BDD" w:rsidTr="00D9796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CE6BDD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91,53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86,44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79,66</w:t>
            </w:r>
          </w:p>
        </w:tc>
      </w:tr>
      <w:tr w:rsidR="00BD0B36" w:rsidRPr="00CE6BDD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71,19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69,49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69,49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66,1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59,32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52,54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52,54</w:t>
            </w:r>
          </w:p>
        </w:tc>
      </w:tr>
      <w:tr w:rsidR="00BD0B36" w:rsidRPr="00CE6BDD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47,46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47,46</w:t>
            </w:r>
          </w:p>
        </w:tc>
      </w:tr>
      <w:tr w:rsidR="00BD0B36" w:rsidRPr="00CE6BDD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lastRenderedPageBreak/>
              <w:t>Критически низкий уровень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10,17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10,17</w:t>
            </w:r>
          </w:p>
        </w:tc>
      </w:tr>
      <w:tr w:rsidR="00BD0B36" w:rsidRPr="00CE6BDD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79"/>
              </w:num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4,52</w:t>
            </w:r>
          </w:p>
        </w:tc>
      </w:tr>
    </w:tbl>
    <w:p w:rsidR="00BD0B36" w:rsidRPr="00CE6BDD" w:rsidRDefault="00BD0B36" w:rsidP="00D9796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национальн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исследовательск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университет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имени академика С.П. Королева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8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7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18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10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12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862327">
      <w:pPr>
        <w:pStyle w:val="a3"/>
        <w:numPr>
          <w:ilvl w:val="0"/>
          <w:numId w:val="18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13,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14 и 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BD0B36">
      <w:pPr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BD0B36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4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D9796E" w:rsidRDefault="00BD0B36" w:rsidP="00D9796E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 xml:space="preserve">Поволжский государственный университет телекоммуникаций </w:t>
      </w:r>
    </w:p>
    <w:p w:rsidR="00BD0B36" w:rsidRDefault="00BD0B36" w:rsidP="00D9796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и информатики (Колледж связи)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D9796E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370"/>
        <w:gridCol w:w="1843"/>
        <w:gridCol w:w="9"/>
      </w:tblGrid>
      <w:tr w:rsidR="00BD0B36" w:rsidRPr="00D9796E" w:rsidTr="00D9796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Позиция в рейтинге</w:t>
            </w: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D9796E" w:rsidTr="00D9796E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98,18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97,58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96,97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95,76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93,94</w:t>
            </w:r>
          </w:p>
        </w:tc>
      </w:tr>
      <w:tr w:rsidR="00BD0B36" w:rsidRPr="00D9796E" w:rsidTr="00D9796E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49,09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47,27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44,85</w:t>
            </w:r>
          </w:p>
        </w:tc>
      </w:tr>
      <w:tr w:rsidR="00BD0B36" w:rsidRPr="00D9796E" w:rsidTr="00D9796E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5,45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0,61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0,4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D9796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Поволжск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государственн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университет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телекоммуникаций и информатики (Колледж связи)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8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8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D9796E" w:rsidRDefault="00BD0B36" w:rsidP="00862327">
      <w:pPr>
        <w:pStyle w:val="a3"/>
        <w:numPr>
          <w:ilvl w:val="0"/>
          <w:numId w:val="18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10</w:t>
      </w:r>
      <w:r w:rsidR="00D9796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D9796E">
      <w:pPr>
        <w:spacing w:before="120"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5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D9796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Самарский многопрофильный колледж им. Бартенева В.В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BD0B36" w:rsidRPr="00D9796E" w:rsidTr="00D9796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45,71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31,43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22,86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17,14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14,29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14,29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11,43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11,43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11,43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8,57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5,71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D9796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многопрофильн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им. Бартенева В.В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8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1</w:t>
      </w:r>
      <w:r w:rsidR="00D9796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BD0B36">
      <w:pPr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D9796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6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D9796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Самарский техникум авиационного и промышленного машиностроения имени Д.И. Козлова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BD0B36" w:rsidRPr="00D9796E" w:rsidTr="00D9796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97,67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97,67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95,35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90,7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76,74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67,44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55,81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53,49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51,16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48,84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27,91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23,26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4,65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D9796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техникум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авиационного и промышленного машиностроения имени Д.И. Козлова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2, 4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7 и 11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BD0B36" w:rsidRPr="00CE6BDD" w:rsidRDefault="00BD0B36" w:rsidP="00862327">
      <w:pPr>
        <w:pStyle w:val="a3"/>
        <w:numPr>
          <w:ilvl w:val="0"/>
          <w:numId w:val="18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10, 12</w:t>
      </w:r>
      <w:r w:rsidR="00D9796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BD0B36">
      <w:pPr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BD0B36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7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D9796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Самарский государственный колледж сервисных технологий и дизайна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370"/>
        <w:gridCol w:w="1985"/>
        <w:gridCol w:w="9"/>
      </w:tblGrid>
      <w:tr w:rsidR="00BD0B36" w:rsidRPr="00D9796E" w:rsidTr="00D9796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86,67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86,67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46,67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33,33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33,33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33,33</w:t>
            </w:r>
          </w:p>
        </w:tc>
      </w:tr>
      <w:tr w:rsidR="00BD0B36" w:rsidRPr="00D9796E" w:rsidTr="00D9796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796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13,33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D9796E" w:rsidTr="00D9796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D9796E" w:rsidRDefault="00BD0B36" w:rsidP="00862327">
            <w:pPr>
              <w:pStyle w:val="a3"/>
              <w:numPr>
                <w:ilvl w:val="0"/>
                <w:numId w:val="18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D9796E" w:rsidRDefault="00BD0B36" w:rsidP="00D9796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96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1F26B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государственн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135E5">
        <w:rPr>
          <w:rFonts w:ascii="Times New Roman" w:hAnsi="Times New Roman"/>
          <w:i/>
          <w:iCs/>
          <w:sz w:val="28"/>
          <w:szCs w:val="28"/>
        </w:rPr>
        <w:t>сервисных технологий и дизайна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8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3 и 5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18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9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10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862327">
      <w:pPr>
        <w:pStyle w:val="a3"/>
        <w:numPr>
          <w:ilvl w:val="0"/>
          <w:numId w:val="18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№ </w:t>
      </w:r>
      <w:r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</w:t>
      </w:r>
      <w:r w:rsidR="001F26B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11</w:t>
      </w:r>
      <w:r w:rsidR="001F26B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BD0B36">
      <w:pPr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1F26B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8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1F26BE">
      <w:pPr>
        <w:spacing w:before="120"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Самарский политехнический колледж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370"/>
        <w:gridCol w:w="1985"/>
        <w:gridCol w:w="22"/>
      </w:tblGrid>
      <w:tr w:rsidR="00BD0B36" w:rsidRPr="001F26BE" w:rsidTr="001F26BE">
        <w:trPr>
          <w:gridAfter w:val="1"/>
          <w:wAfter w:w="22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1F26BE" w:rsidTr="001F26BE">
        <w:trPr>
          <w:trHeight w:val="300"/>
        </w:trPr>
        <w:tc>
          <w:tcPr>
            <w:tcW w:w="9515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92,31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92,31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92,31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84,62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84,62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84,62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84,62</w:t>
            </w:r>
          </w:p>
        </w:tc>
      </w:tr>
      <w:tr w:rsidR="00BD0B36" w:rsidRPr="001F26BE" w:rsidTr="001F26BE">
        <w:trPr>
          <w:trHeight w:val="300"/>
        </w:trPr>
        <w:tc>
          <w:tcPr>
            <w:tcW w:w="9515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53,85</w:t>
            </w:r>
          </w:p>
        </w:tc>
      </w:tr>
      <w:tr w:rsidR="00BD0B36" w:rsidRPr="001F26BE" w:rsidTr="001F26BE">
        <w:trPr>
          <w:trHeight w:val="300"/>
        </w:trPr>
        <w:tc>
          <w:tcPr>
            <w:tcW w:w="9515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22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8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1F26B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Самарск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политехническому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9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</w:t>
      </w:r>
      <w:r w:rsidR="001F26B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13(см.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19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у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содержания учебного предмета № 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862327">
      <w:pPr>
        <w:pStyle w:val="a3"/>
        <w:numPr>
          <w:ilvl w:val="0"/>
          <w:numId w:val="19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14 и 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BD0B36">
      <w:pPr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1F26BE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9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1F26B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Жигулевский государственный колледж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370"/>
        <w:gridCol w:w="1843"/>
        <w:gridCol w:w="9"/>
      </w:tblGrid>
      <w:tr w:rsidR="00BD0B36" w:rsidRPr="001F26BE" w:rsidTr="001F26B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Позиция в рейтинге</w:t>
            </w: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1F26BE" w:rsidTr="001F26BE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95,45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95,45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95,45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90,91</w:t>
            </w:r>
          </w:p>
        </w:tc>
      </w:tr>
      <w:tr w:rsidR="00BD0B36" w:rsidRPr="001F26BE" w:rsidTr="001F26BE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72,73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59,09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27,27</w:t>
            </w:r>
          </w:p>
        </w:tc>
      </w:tr>
      <w:tr w:rsidR="00BD0B36" w:rsidRPr="001F26BE" w:rsidTr="001F26BE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1F26B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Жигулевск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государственн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9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12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13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19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9</w:t>
      </w:r>
      <w:r w:rsidR="001F26B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11 </w:t>
      </w:r>
      <w:r w:rsidRPr="00CE6BDD">
        <w:rPr>
          <w:rFonts w:ascii="Times New Roman" w:hAnsi="Times New Roman"/>
          <w:i/>
          <w:sz w:val="28"/>
          <w:szCs w:val="28"/>
        </w:rPr>
        <w:t>(см. таблицу выше).</w:t>
      </w:r>
    </w:p>
    <w:p w:rsidR="00BD0B36" w:rsidRPr="001F26BE" w:rsidRDefault="00BD0B36" w:rsidP="00862327">
      <w:pPr>
        <w:pStyle w:val="a3"/>
        <w:numPr>
          <w:ilvl w:val="0"/>
          <w:numId w:val="19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26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1F26BE">
        <w:rPr>
          <w:rFonts w:ascii="Times New Roman" w:hAnsi="Times New Roman"/>
          <w:i/>
          <w:sz w:val="28"/>
          <w:szCs w:val="28"/>
        </w:rPr>
        <w:t>знаний, умений и навыков по элементам содержания учебного предмета № 5, 14 и 15 (см. таблицу выше).</w:t>
      </w:r>
    </w:p>
    <w:p w:rsidR="00BD0B36" w:rsidRPr="00CE6BDD" w:rsidRDefault="00BD0B36" w:rsidP="001F26BE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20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1F26B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8135E5">
        <w:rPr>
          <w:rFonts w:ascii="Times New Roman" w:hAnsi="Times New Roman"/>
          <w:i/>
          <w:iCs/>
          <w:sz w:val="28"/>
          <w:szCs w:val="28"/>
        </w:rPr>
        <w:t>Отрадненский</w:t>
      </w:r>
      <w:proofErr w:type="spellEnd"/>
      <w:r w:rsidRPr="008135E5">
        <w:rPr>
          <w:rFonts w:ascii="Times New Roman" w:hAnsi="Times New Roman"/>
          <w:i/>
          <w:iCs/>
          <w:sz w:val="28"/>
          <w:szCs w:val="28"/>
        </w:rPr>
        <w:t xml:space="preserve"> нефтяной техникум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BD0B36" w:rsidRPr="001F26BE" w:rsidTr="001F26B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94,74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89,47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84,21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84,21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84,21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73,68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 w:cs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1F26B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135E5">
        <w:rPr>
          <w:rFonts w:ascii="Times New Roman" w:hAnsi="Times New Roman"/>
          <w:i/>
          <w:iCs/>
          <w:sz w:val="28"/>
          <w:szCs w:val="28"/>
        </w:rPr>
        <w:t>Отрадненск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proofErr w:type="spellEnd"/>
      <w:r w:rsidRPr="008135E5">
        <w:rPr>
          <w:rFonts w:ascii="Times New Roman" w:hAnsi="Times New Roman"/>
          <w:i/>
          <w:iCs/>
          <w:sz w:val="28"/>
          <w:szCs w:val="28"/>
        </w:rPr>
        <w:t xml:space="preserve"> нефтяно</w:t>
      </w:r>
      <w:r>
        <w:rPr>
          <w:rFonts w:ascii="Times New Roman" w:hAnsi="Times New Roman"/>
          <w:i/>
          <w:iCs/>
          <w:sz w:val="28"/>
          <w:szCs w:val="28"/>
        </w:rPr>
        <w:t>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техникум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="001F26BE">
        <w:rPr>
          <w:rFonts w:ascii="Times New Roman" w:hAnsi="Times New Roman"/>
          <w:sz w:val="28"/>
          <w:szCs w:val="28"/>
        </w:rPr>
        <w:t xml:space="preserve">     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9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8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12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19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10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13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1F26BE" w:rsidRDefault="00BD0B36" w:rsidP="00862327">
      <w:pPr>
        <w:pStyle w:val="a3"/>
        <w:numPr>
          <w:ilvl w:val="0"/>
          <w:numId w:val="19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14 и 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1F26BE">
      <w:pPr>
        <w:spacing w:before="240"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21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1F26B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Новокуйбышевский нефтехимический техникум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BD0B36" w:rsidRPr="001F26BE" w:rsidTr="001F26B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95,83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45,83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45,83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45,83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1F26B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135E5">
        <w:rPr>
          <w:rFonts w:ascii="Times New Roman" w:hAnsi="Times New Roman"/>
          <w:i/>
          <w:iCs/>
          <w:sz w:val="28"/>
          <w:szCs w:val="28"/>
        </w:rPr>
        <w:t>Новокуйбышевск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proofErr w:type="spellEnd"/>
      <w:r w:rsidRPr="008135E5">
        <w:rPr>
          <w:rFonts w:ascii="Times New Roman" w:hAnsi="Times New Roman"/>
          <w:i/>
          <w:iCs/>
          <w:sz w:val="28"/>
          <w:szCs w:val="28"/>
        </w:rPr>
        <w:t xml:space="preserve"> нефтехимическ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техникум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9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19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10, 11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13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862327">
      <w:pPr>
        <w:pStyle w:val="a3"/>
        <w:numPr>
          <w:ilvl w:val="0"/>
          <w:numId w:val="19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14 и 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1F26BE">
      <w:pPr>
        <w:spacing w:after="0"/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1F26BE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22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1F26B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Поволжский государственный университет сервиса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0B36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BD0B36" w:rsidRPr="001F26BE" w:rsidTr="001F26B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2,67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1F26B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Поволжск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государственн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университет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сервиса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19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19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следующим</w:t>
      </w:r>
      <w:r w:rsidRPr="00CE6BDD">
        <w:rPr>
          <w:rFonts w:ascii="Times New Roman" w:hAnsi="Times New Roman"/>
          <w:i/>
          <w:sz w:val="28"/>
          <w:szCs w:val="28"/>
        </w:rPr>
        <w:t xml:space="preserve">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2</w:t>
      </w:r>
      <w:r w:rsidR="001F26B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1F26BE">
      <w:pPr>
        <w:spacing w:after="0"/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1F26BE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23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1F26B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Тольяттинский индустриально-педагогический колледж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0B36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985"/>
        <w:gridCol w:w="9"/>
      </w:tblGrid>
      <w:tr w:rsidR="00BD0B36" w:rsidRPr="001F26BE" w:rsidTr="001F26B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1F26BE" w:rsidTr="001F26BE">
        <w:trPr>
          <w:trHeight w:val="300"/>
        </w:trPr>
        <w:tc>
          <w:tcPr>
            <w:tcW w:w="9644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97,96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87,76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79,59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79,59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75,51</w:t>
            </w:r>
          </w:p>
        </w:tc>
      </w:tr>
      <w:tr w:rsidR="00BD0B36" w:rsidRPr="001F26BE" w:rsidTr="001F26BE">
        <w:trPr>
          <w:trHeight w:val="300"/>
        </w:trPr>
        <w:tc>
          <w:tcPr>
            <w:tcW w:w="9644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71,43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69,39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55,1</w:t>
            </w:r>
          </w:p>
        </w:tc>
      </w:tr>
      <w:tr w:rsidR="00BD0B36" w:rsidRPr="001F26BE" w:rsidTr="001F26BE">
        <w:trPr>
          <w:trHeight w:val="300"/>
        </w:trPr>
        <w:tc>
          <w:tcPr>
            <w:tcW w:w="9644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46,94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40,82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38,78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30,61</w:t>
            </w:r>
          </w:p>
        </w:tc>
      </w:tr>
      <w:tr w:rsidR="00BD0B36" w:rsidRPr="001F26BE" w:rsidTr="001F26BE">
        <w:trPr>
          <w:trHeight w:val="300"/>
        </w:trPr>
        <w:tc>
          <w:tcPr>
            <w:tcW w:w="9644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11,56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10,2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199"/>
              </w:num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/>
                <w:color w:val="000000"/>
                <w:sz w:val="26"/>
                <w:szCs w:val="26"/>
              </w:rPr>
              <w:t>1,36</w:t>
            </w:r>
          </w:p>
        </w:tc>
      </w:tr>
    </w:tbl>
    <w:p w:rsidR="00BD0B36" w:rsidRPr="00CE6BDD" w:rsidRDefault="00BD0B36" w:rsidP="001F26B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Тольяттинск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индустриально-педагогическ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20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7 и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12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20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lastRenderedPageBreak/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5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862327">
      <w:pPr>
        <w:pStyle w:val="a3"/>
        <w:numPr>
          <w:ilvl w:val="0"/>
          <w:numId w:val="200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8</w:t>
      </w:r>
      <w:r w:rsidR="001F26B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 w:rsidR="001F26BE">
        <w:rPr>
          <w:rFonts w:ascii="Times New Roman" w:hAnsi="Times New Roman"/>
          <w:i/>
          <w:sz w:val="28"/>
          <w:szCs w:val="28"/>
        </w:rPr>
        <w:t>13-</w:t>
      </w:r>
      <w:r>
        <w:rPr>
          <w:rFonts w:ascii="Times New Roman" w:hAnsi="Times New Roman"/>
          <w:i/>
          <w:sz w:val="28"/>
          <w:szCs w:val="28"/>
        </w:rPr>
        <w:t>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1F26BE">
      <w:pPr>
        <w:spacing w:after="0"/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1F26BE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24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1F26BE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Тольяттинский химико-технологический колледж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0B36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BD0B36" w:rsidRPr="001F26BE" w:rsidTr="001F26BE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95,24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80,95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76,19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</w:tr>
      <w:tr w:rsidR="00BD0B36" w:rsidRPr="001F26BE" w:rsidTr="001F26BE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26BE">
              <w:rPr>
                <w:rFonts w:ascii="Times New Roman" w:hAnsi="Times New Roman" w:cs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9,52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1F26BE" w:rsidTr="001F26BE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1F26BE" w:rsidRDefault="00BD0B36" w:rsidP="00862327">
            <w:pPr>
              <w:pStyle w:val="a3"/>
              <w:numPr>
                <w:ilvl w:val="0"/>
                <w:numId w:val="201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1F26BE" w:rsidRDefault="00BD0B36" w:rsidP="001F26B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6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1F26B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Тольяттинск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химико-технологическ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20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2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4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12</w:t>
      </w:r>
      <w:r w:rsidR="007970DA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14 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20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6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862327">
      <w:pPr>
        <w:pStyle w:val="a3"/>
        <w:numPr>
          <w:ilvl w:val="0"/>
          <w:numId w:val="202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3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10, 11 и 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BD0B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0B36" w:rsidRPr="00CE6BDD" w:rsidRDefault="00BD0B36" w:rsidP="007970DA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25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7970DA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 xml:space="preserve">Чапаевский губернский колледж им. О. </w:t>
      </w:r>
      <w:proofErr w:type="spellStart"/>
      <w:r w:rsidRPr="008135E5">
        <w:rPr>
          <w:rFonts w:ascii="Times New Roman" w:hAnsi="Times New Roman"/>
          <w:i/>
          <w:iCs/>
          <w:sz w:val="28"/>
          <w:szCs w:val="28"/>
        </w:rPr>
        <w:t>Колычева</w:t>
      </w:r>
      <w:proofErr w:type="spellEnd"/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BD0B36" w:rsidRPr="007970DA" w:rsidTr="007970DA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7970DA" w:rsidTr="007970DA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95,83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91,67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87,5</w:t>
            </w:r>
          </w:p>
        </w:tc>
      </w:tr>
      <w:tr w:rsidR="00BD0B36" w:rsidRPr="007970DA" w:rsidTr="007970DA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BD0B36" w:rsidRPr="007970DA" w:rsidTr="007970DA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</w:tr>
      <w:tr w:rsidR="00BD0B36" w:rsidRPr="007970DA" w:rsidTr="007970DA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3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7970D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Чапаевск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губернск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им. О. </w:t>
      </w:r>
      <w:proofErr w:type="spellStart"/>
      <w:r w:rsidRPr="008135E5">
        <w:rPr>
          <w:rFonts w:ascii="Times New Roman" w:hAnsi="Times New Roman"/>
          <w:i/>
          <w:iCs/>
          <w:sz w:val="28"/>
          <w:szCs w:val="28"/>
        </w:rPr>
        <w:t>Колычева</w:t>
      </w:r>
      <w:proofErr w:type="spellEnd"/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20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3</w:t>
      </w:r>
      <w:r w:rsidR="007970DA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6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8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10 и 12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20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2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13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862327">
      <w:pPr>
        <w:pStyle w:val="a3"/>
        <w:numPr>
          <w:ilvl w:val="0"/>
          <w:numId w:val="204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9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14 и 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7970DA">
      <w:pPr>
        <w:spacing w:after="0"/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7970D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26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Default="00BD0B36" w:rsidP="007970DA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Чапаевский химико-технологический техникум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228"/>
        <w:gridCol w:w="1985"/>
        <w:gridCol w:w="9"/>
      </w:tblGrid>
      <w:tr w:rsidR="00BD0B36" w:rsidRPr="007970DA" w:rsidTr="007970DA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7970DA" w:rsidTr="007970DA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95,52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94,03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94,03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92,54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92,54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91,04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89,55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89,55</w:t>
            </w:r>
          </w:p>
        </w:tc>
      </w:tr>
      <w:tr w:rsidR="00BD0B36" w:rsidRPr="007970DA" w:rsidTr="007970DA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71,64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50,75</w:t>
            </w:r>
          </w:p>
        </w:tc>
      </w:tr>
      <w:tr w:rsidR="00BD0B36" w:rsidRPr="007970DA" w:rsidTr="007970DA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49,25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47,76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46,27</w:t>
            </w:r>
          </w:p>
        </w:tc>
      </w:tr>
      <w:tr w:rsidR="00BD0B36" w:rsidRPr="007970DA" w:rsidTr="007970DA">
        <w:trPr>
          <w:trHeight w:val="300"/>
        </w:trPr>
        <w:tc>
          <w:tcPr>
            <w:tcW w:w="9360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5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7970D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Чапаевск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химико-технологическ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техникум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20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Поддерживать на уровне не ниже достигнутого знания, умения и навыки по элементам содержания учебного предмета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Информатика</w:t>
      </w: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Pr="00CE6BDD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1</w:t>
      </w:r>
      <w:r w:rsidR="007970DA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8</w:t>
      </w:r>
      <w:r w:rsidR="007970DA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10, 12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13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(см. таблицу выше)</w:t>
      </w:r>
      <w:r w:rsidRPr="00CE6BDD">
        <w:rPr>
          <w:rFonts w:ascii="Times New Roman" w:hAnsi="Times New Roman"/>
          <w:i/>
          <w:sz w:val="28"/>
          <w:szCs w:val="28"/>
        </w:rPr>
        <w:t>.</w:t>
      </w:r>
    </w:p>
    <w:p w:rsidR="00BD0B36" w:rsidRPr="00CE6BDD" w:rsidRDefault="00BD0B36" w:rsidP="00862327">
      <w:pPr>
        <w:pStyle w:val="a3"/>
        <w:numPr>
          <w:ilvl w:val="0"/>
          <w:numId w:val="20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ам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4 и</w:t>
      </w:r>
      <w:r w:rsidRPr="00CE6B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Pr="00CE6BDD" w:rsidRDefault="00BD0B36" w:rsidP="00862327">
      <w:pPr>
        <w:pStyle w:val="a3"/>
        <w:numPr>
          <w:ilvl w:val="0"/>
          <w:numId w:val="20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6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7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11</w:t>
      </w:r>
      <w:r w:rsidRPr="00CE6BDD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14 и 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BD0B36" w:rsidRDefault="00BD0B36" w:rsidP="007970DA">
      <w:pPr>
        <w:spacing w:after="0"/>
        <w:rPr>
          <w:rFonts w:ascii="Times New Roman" w:hAnsi="Times New Roman"/>
          <w:sz w:val="28"/>
          <w:szCs w:val="28"/>
        </w:rPr>
      </w:pPr>
    </w:p>
    <w:p w:rsidR="00BD0B36" w:rsidRPr="00CE6BDD" w:rsidRDefault="00BD0B36" w:rsidP="007970DA">
      <w:pPr>
        <w:spacing w:after="12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27</w:t>
      </w:r>
      <w:r w:rsidRPr="00CE6BD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ИНФ-З</w:t>
      </w:r>
    </w:p>
    <w:p w:rsidR="00BD0B36" w:rsidRPr="008135E5" w:rsidRDefault="00BD0B36" w:rsidP="007970DA">
      <w:pPr>
        <w:spacing w:after="120"/>
        <w:jc w:val="center"/>
        <w:rPr>
          <w:rFonts w:ascii="Times New Roman" w:hAnsi="Times New Roman"/>
          <w:i/>
          <w:iCs/>
          <w:sz w:val="28"/>
          <w:szCs w:val="28"/>
        </w:rPr>
      </w:pPr>
      <w:r w:rsidRPr="008135E5">
        <w:rPr>
          <w:rFonts w:ascii="Times New Roman" w:hAnsi="Times New Roman"/>
          <w:i/>
          <w:iCs/>
          <w:sz w:val="28"/>
          <w:szCs w:val="28"/>
        </w:rPr>
        <w:t>Поволжский государственный колледж</w:t>
      </w:r>
    </w:p>
    <w:p w:rsidR="00801C9D" w:rsidRDefault="00801C9D" w:rsidP="00801C9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и уровни </w:t>
      </w:r>
      <w:r w:rsidRPr="00CE6BDD">
        <w:rPr>
          <w:rFonts w:ascii="Times New Roman" w:hAnsi="Times New Roman"/>
          <w:sz w:val="28"/>
          <w:szCs w:val="28"/>
        </w:rPr>
        <w:t xml:space="preserve">владения обучающимися содержанием предмета </w:t>
      </w:r>
    </w:p>
    <w:p w:rsidR="00801C9D" w:rsidRDefault="00801C9D" w:rsidP="00801C9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E6BDD">
        <w:rPr>
          <w:rFonts w:ascii="Times New Roman" w:hAnsi="Times New Roman"/>
          <w:sz w:val="28"/>
          <w:szCs w:val="28"/>
        </w:rPr>
        <w:t xml:space="preserve"> в пределах среднего общего образования</w:t>
      </w: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C9D" w:rsidRPr="00CE6BDD" w:rsidRDefault="00801C9D" w:rsidP="00801C9D">
      <w:pPr>
        <w:spacing w:after="12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BDD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512"/>
        <w:gridCol w:w="1843"/>
        <w:gridCol w:w="9"/>
      </w:tblGrid>
      <w:tr w:rsidR="00BD0B36" w:rsidRPr="007970DA" w:rsidTr="007970DA">
        <w:trPr>
          <w:gridAfter w:val="1"/>
          <w:wAfter w:w="9" w:type="dxa"/>
          <w:trHeight w:val="300"/>
          <w:tblHeader/>
        </w:trPr>
        <w:tc>
          <w:tcPr>
            <w:tcW w:w="1138" w:type="dxa"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направленность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</w:t>
            </w:r>
          </w:p>
        </w:tc>
      </w:tr>
      <w:tr w:rsidR="00BD0B36" w:rsidRPr="007970DA" w:rsidTr="007970DA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Знание о системах счисления и двоичном представлении информации в памяти компьютера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52,17</w:t>
            </w:r>
          </w:p>
        </w:tc>
      </w:tr>
      <w:tr w:rsidR="00BD0B36" w:rsidRPr="007970DA" w:rsidTr="007970DA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41,3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39,86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29,71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28,26</w:t>
            </w:r>
          </w:p>
        </w:tc>
      </w:tr>
      <w:tr w:rsidR="00BD0B36" w:rsidRPr="007970DA" w:rsidTr="007970DA">
        <w:trPr>
          <w:trHeight w:val="300"/>
        </w:trPr>
        <w:tc>
          <w:tcPr>
            <w:tcW w:w="9502" w:type="dxa"/>
            <w:gridSpan w:val="4"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70DA">
              <w:rPr>
                <w:rFonts w:ascii="Times New Roman" w:hAnsi="Times New Roman" w:cs="Times New Roman"/>
                <w:sz w:val="26"/>
                <w:szCs w:val="26"/>
              </w:rPr>
              <w:t>Критически низкий уровень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 Умение осуществлять поиск информации в сети Интернет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23,19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22,46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 Умение анализировать результат исполнения алгоритма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18,12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Умение строить таблицы истинности и логические схемы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12,32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6,52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1,45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 Умение построить дерево игры по заданному алгоритму и обосновать выигрышную стратегию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0,24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 Умение подсчитывать информационный объем сообщения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Умение кодировать и декодировать информацию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D0B36" w:rsidRPr="007970DA" w:rsidTr="007970DA">
        <w:trPr>
          <w:gridAfter w:val="1"/>
          <w:wAfter w:w="9" w:type="dxa"/>
          <w:trHeight w:val="300"/>
        </w:trPr>
        <w:tc>
          <w:tcPr>
            <w:tcW w:w="1138" w:type="dxa"/>
          </w:tcPr>
          <w:p w:rsidR="00BD0B36" w:rsidRPr="007970DA" w:rsidRDefault="00BD0B36" w:rsidP="00862327">
            <w:pPr>
              <w:pStyle w:val="a3"/>
              <w:numPr>
                <w:ilvl w:val="0"/>
                <w:numId w:val="207"/>
              </w:num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 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D0B36" w:rsidRPr="007970DA" w:rsidRDefault="00BD0B36" w:rsidP="00797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0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B36" w:rsidRPr="00CE6BDD" w:rsidRDefault="00BD0B36" w:rsidP="007970D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6BDD">
        <w:rPr>
          <w:rFonts w:ascii="Times New Roman" w:hAnsi="Times New Roman"/>
          <w:sz w:val="28"/>
          <w:szCs w:val="28"/>
        </w:rPr>
        <w:t>В связи с вышеизложенным</w:t>
      </w:r>
      <w:r w:rsidRPr="00CE6B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35E5">
        <w:rPr>
          <w:rFonts w:ascii="Times New Roman" w:hAnsi="Times New Roman"/>
          <w:i/>
          <w:iCs/>
          <w:sz w:val="28"/>
          <w:szCs w:val="28"/>
        </w:rPr>
        <w:t>Поволжск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государственн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 w:rsidRPr="008135E5">
        <w:rPr>
          <w:rFonts w:ascii="Times New Roman" w:hAnsi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 w:rsidRPr="00CE6BDD">
        <w:rPr>
          <w:rFonts w:ascii="Times New Roman" w:hAnsi="Times New Roman"/>
          <w:sz w:val="28"/>
          <w:szCs w:val="28"/>
        </w:rPr>
        <w:t xml:space="preserve"> </w:t>
      </w:r>
      <w:r w:rsidRPr="00CE6BDD">
        <w:rPr>
          <w:rFonts w:ascii="Times New Roman" w:hAnsi="Times New Roman"/>
          <w:b/>
          <w:bCs/>
          <w:i/>
          <w:iCs/>
          <w:sz w:val="28"/>
          <w:szCs w:val="28"/>
        </w:rPr>
        <w:t>рекомендуется:</w:t>
      </w:r>
    </w:p>
    <w:p w:rsidR="00BD0B36" w:rsidRPr="00CE6BDD" w:rsidRDefault="00BD0B36" w:rsidP="00862327">
      <w:pPr>
        <w:pStyle w:val="a3"/>
        <w:numPr>
          <w:ilvl w:val="0"/>
          <w:numId w:val="208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6BDD">
        <w:rPr>
          <w:rFonts w:ascii="Times New Roman" w:hAnsi="Times New Roman"/>
          <w:i/>
          <w:sz w:val="28"/>
          <w:szCs w:val="28"/>
        </w:rPr>
        <w:lastRenderedPageBreak/>
        <w:t>Совершенствовать у обучающихся знания, умения и навыки по элемент</w:t>
      </w:r>
      <w:r>
        <w:rPr>
          <w:rFonts w:ascii="Times New Roman" w:hAnsi="Times New Roman"/>
          <w:i/>
          <w:sz w:val="28"/>
          <w:szCs w:val="28"/>
        </w:rPr>
        <w:t>у</w:t>
      </w:r>
      <w:r w:rsidRPr="00CE6BDD">
        <w:rPr>
          <w:rFonts w:ascii="Times New Roman" w:hAnsi="Times New Roman"/>
          <w:i/>
          <w:sz w:val="28"/>
          <w:szCs w:val="28"/>
        </w:rPr>
        <w:t xml:space="preserve">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1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DA38E0" w:rsidRPr="007970DA" w:rsidRDefault="00BD0B36" w:rsidP="00862327">
      <w:pPr>
        <w:pStyle w:val="a3"/>
        <w:numPr>
          <w:ilvl w:val="0"/>
          <w:numId w:val="208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E6B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CE6BDD">
        <w:rPr>
          <w:rFonts w:ascii="Times New Roman" w:hAnsi="Times New Roman"/>
          <w:i/>
          <w:sz w:val="28"/>
          <w:szCs w:val="28"/>
        </w:rPr>
        <w:t xml:space="preserve">знаний, умений и навыков по элементам содержания учебного предмета № </w:t>
      </w:r>
      <w:r>
        <w:rPr>
          <w:rFonts w:ascii="Times New Roman" w:hAnsi="Times New Roman"/>
          <w:i/>
          <w:sz w:val="28"/>
          <w:szCs w:val="28"/>
        </w:rPr>
        <w:t>2</w:t>
      </w:r>
      <w:r w:rsidR="007970DA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15</w:t>
      </w:r>
      <w:r w:rsidRPr="00CE6BDD">
        <w:rPr>
          <w:rFonts w:ascii="Times New Roman" w:hAnsi="Times New Roman"/>
          <w:i/>
          <w:sz w:val="28"/>
          <w:szCs w:val="28"/>
        </w:rPr>
        <w:t xml:space="preserve"> (см. таблицу выше).</w:t>
      </w:r>
    </w:p>
    <w:p w:rsidR="007970DA" w:rsidRDefault="0079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4E1C" w:rsidRPr="005646E0" w:rsidRDefault="00644E1C" w:rsidP="00644E1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6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ВПР СПО История, </w:t>
      </w: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644E1C" w:rsidRDefault="00644E1C" w:rsidP="00644E1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 ВПР выполнялись обучающимися 20</w:t>
      </w:r>
      <w:r w:rsidRPr="005646E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«Самарское областное училище культуры и искусств»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90"/>
      </w:r>
      <w:r>
        <w:rPr>
          <w:rFonts w:ascii="Times New Roman" w:hAnsi="Times New Roman" w:cs="Times New Roman"/>
          <w:sz w:val="28"/>
          <w:szCs w:val="28"/>
        </w:rPr>
        <w:t xml:space="preserve"> - 62</w:t>
      </w:r>
      <w:r w:rsidRPr="005646E0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44E1C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«Самарское музыкальное училище им. Д.Г. Шаталова»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91"/>
      </w:r>
      <w:r w:rsidRPr="005646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5646E0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44E1C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1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</w:t>
      </w:r>
      <w:r>
        <w:rPr>
          <w:rFonts w:ascii="Times New Roman" w:hAnsi="Times New Roman" w:cs="Times New Roman"/>
          <w:sz w:val="28"/>
          <w:szCs w:val="28"/>
        </w:rPr>
        <w:t>е учреждение Самарской области «</w:t>
      </w:r>
      <w:r w:rsidRPr="00644E1C">
        <w:rPr>
          <w:rFonts w:ascii="Times New Roman" w:hAnsi="Times New Roman" w:cs="Times New Roman"/>
          <w:sz w:val="28"/>
          <w:szCs w:val="28"/>
        </w:rPr>
        <w:t>Самарский государственный колледж сервисных технологий и д</w:t>
      </w:r>
      <w:r>
        <w:rPr>
          <w:rFonts w:ascii="Times New Roman" w:hAnsi="Times New Roman" w:cs="Times New Roman"/>
          <w:sz w:val="28"/>
          <w:szCs w:val="28"/>
        </w:rPr>
        <w:t>изайна»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92"/>
      </w:r>
      <w:r>
        <w:rPr>
          <w:rFonts w:ascii="Times New Roman" w:hAnsi="Times New Roman" w:cs="Times New Roman"/>
          <w:sz w:val="28"/>
          <w:szCs w:val="28"/>
        </w:rPr>
        <w:t xml:space="preserve"> – 14 чел.;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«Самарское художественное училище имени К.С. Петрова-Водкина»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93"/>
      </w:r>
      <w:r>
        <w:rPr>
          <w:rFonts w:ascii="Times New Roman" w:hAnsi="Times New Roman" w:cs="Times New Roman"/>
          <w:sz w:val="28"/>
          <w:szCs w:val="28"/>
        </w:rPr>
        <w:t xml:space="preserve"> - 25</w:t>
      </w:r>
      <w:r w:rsidRPr="005646E0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«Сызранский колледж искусств и культуры им. О.Н. </w:t>
      </w:r>
      <w:proofErr w:type="spellStart"/>
      <w:r w:rsidRPr="005646E0">
        <w:rPr>
          <w:rFonts w:ascii="Times New Roman" w:hAnsi="Times New Roman" w:cs="Times New Roman"/>
          <w:sz w:val="28"/>
          <w:szCs w:val="28"/>
        </w:rPr>
        <w:t>Носцовой</w:t>
      </w:r>
      <w:proofErr w:type="spellEnd"/>
      <w:r w:rsidRPr="005646E0">
        <w:rPr>
          <w:rFonts w:ascii="Times New Roman" w:hAnsi="Times New Roman" w:cs="Times New Roman"/>
          <w:sz w:val="28"/>
          <w:szCs w:val="28"/>
        </w:rPr>
        <w:t>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94"/>
      </w:r>
      <w:r w:rsidRPr="005646E0">
        <w:rPr>
          <w:rFonts w:ascii="Times New Roman" w:hAnsi="Times New Roman" w:cs="Times New Roman"/>
          <w:sz w:val="28"/>
          <w:szCs w:val="28"/>
        </w:rPr>
        <w:t xml:space="preserve"> - 24 чел.;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95"/>
      </w:r>
      <w:r w:rsidRPr="005646E0">
        <w:rPr>
          <w:rFonts w:ascii="Times New Roman" w:hAnsi="Times New Roman" w:cs="Times New Roman"/>
          <w:sz w:val="28"/>
          <w:szCs w:val="28"/>
        </w:rPr>
        <w:t xml:space="preserve"> - 45 чел.;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«Тольяттинский музыкальный колледж имени Р.К. Щедрина»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96"/>
      </w:r>
      <w:r>
        <w:rPr>
          <w:rFonts w:ascii="Times New Roman" w:hAnsi="Times New Roman" w:cs="Times New Roman"/>
          <w:sz w:val="28"/>
          <w:szCs w:val="28"/>
        </w:rPr>
        <w:t xml:space="preserve"> - 53</w:t>
      </w:r>
      <w:r w:rsidRPr="005646E0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97"/>
      </w:r>
      <w:r>
        <w:rPr>
          <w:rFonts w:ascii="Times New Roman" w:hAnsi="Times New Roman" w:cs="Times New Roman"/>
          <w:sz w:val="28"/>
          <w:szCs w:val="28"/>
        </w:rPr>
        <w:t xml:space="preserve"> - 11</w:t>
      </w:r>
      <w:r w:rsidRPr="005646E0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«Самарское хореографическое училище (колледж)»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98"/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5646E0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44E1C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«Поволжский государственный колледж»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99"/>
      </w:r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Pr="005646E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Общая численно</w:t>
      </w:r>
      <w:r w:rsidR="000B570E">
        <w:rPr>
          <w:rFonts w:ascii="Times New Roman" w:hAnsi="Times New Roman" w:cs="Times New Roman"/>
          <w:sz w:val="28"/>
          <w:szCs w:val="28"/>
        </w:rPr>
        <w:t>сть участников ВПР составила 315</w:t>
      </w:r>
      <w:r w:rsidRPr="005646E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4E1C" w:rsidRPr="005646E0" w:rsidRDefault="00644E1C" w:rsidP="00644E1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Сопоставление статистических данных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отметкам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полученным за выполнение задан</w:t>
      </w:r>
      <w:r w:rsidR="000B5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ВПР СПО История обучающимися 1 курса</w:t>
      </w:r>
      <w:r w:rsidRPr="00564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 России и в Самарской области показало следующее.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0E">
        <w:rPr>
          <w:rFonts w:ascii="Times New Roman" w:hAnsi="Times New Roman" w:cs="Times New Roman"/>
          <w:sz w:val="28"/>
          <w:szCs w:val="28"/>
          <w:highlight w:val="yellow"/>
        </w:rPr>
        <w:t>На</w:t>
      </w:r>
      <w:r w:rsidRPr="005646E0">
        <w:rPr>
          <w:rFonts w:ascii="Times New Roman" w:hAnsi="Times New Roman" w:cs="Times New Roman"/>
          <w:sz w:val="28"/>
          <w:szCs w:val="28"/>
        </w:rPr>
        <w:t xml:space="preserve"> положительные </w:t>
      </w:r>
      <w:r w:rsidR="00C70C1B">
        <w:rPr>
          <w:rFonts w:ascii="Times New Roman" w:hAnsi="Times New Roman" w:cs="Times New Roman"/>
          <w:sz w:val="28"/>
          <w:szCs w:val="28"/>
        </w:rPr>
        <w:t>отметки задания ВПР выполнили 87</w:t>
      </w:r>
      <w:r w:rsidR="00C70C1B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5646E0">
        <w:rPr>
          <w:rFonts w:ascii="Times New Roman" w:hAnsi="Times New Roman" w:cs="Times New Roman"/>
          <w:sz w:val="28"/>
          <w:szCs w:val="28"/>
        </w:rPr>
        <w:t>обучающихся региона, что в целом превышает сре</w:t>
      </w:r>
      <w:r w:rsidR="00C70C1B">
        <w:rPr>
          <w:rFonts w:ascii="Times New Roman" w:hAnsi="Times New Roman" w:cs="Times New Roman"/>
          <w:sz w:val="28"/>
          <w:szCs w:val="28"/>
        </w:rPr>
        <w:t>дний показатель по России (84,09%) на 3,21</w:t>
      </w:r>
      <w:r w:rsidRPr="005646E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44E1C" w:rsidRPr="005646E0" w:rsidRDefault="000B570E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«5» выполнили 11,11% обучающихся, это выш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 показателя по России (10,77%) на 0,34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</w:p>
    <w:p w:rsidR="00644E1C" w:rsidRPr="005646E0" w:rsidRDefault="000B570E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«4» - 29,52%, что ниж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 показателя по России (33,66%) на 4,14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</w:t>
      </w:r>
    </w:p>
    <w:p w:rsidR="00644E1C" w:rsidRPr="005646E0" w:rsidRDefault="000B570E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«3» - 46,67% обучающихся, это выш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 показателя по России (39,66%) на 7,0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1%.</w:t>
      </w:r>
    </w:p>
    <w:p w:rsidR="00644E1C" w:rsidRPr="005646E0" w:rsidRDefault="003B6040" w:rsidP="00644E1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курса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справились с заданиями ВПР </w:t>
      </w:r>
      <w:r w:rsidR="00644E1C" w:rsidRPr="005646E0">
        <w:rPr>
          <w:rFonts w:ascii="Times New Roman" w:hAnsi="Times New Roman" w:cs="Times New Roman"/>
          <w:sz w:val="28"/>
          <w:szCs w:val="28"/>
        </w:rPr>
        <w:t>СПО История, получили отметку «2». Показатель региона ниже среднего пок</w:t>
      </w:r>
      <w:r>
        <w:rPr>
          <w:rFonts w:ascii="Times New Roman" w:hAnsi="Times New Roman" w:cs="Times New Roman"/>
          <w:sz w:val="28"/>
          <w:szCs w:val="28"/>
        </w:rPr>
        <w:t>азателя по России (15,91%) на 3,21</w:t>
      </w:r>
      <w:r w:rsidR="00644E1C" w:rsidRPr="005646E0">
        <w:rPr>
          <w:rFonts w:ascii="Times New Roman" w:hAnsi="Times New Roman" w:cs="Times New Roman"/>
          <w:sz w:val="28"/>
          <w:szCs w:val="28"/>
        </w:rPr>
        <w:t>%.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Без отметок «2» задания ВПР выполнили обучающиеся </w:t>
      </w:r>
      <w:proofErr w:type="spellStart"/>
      <w:r w:rsidRPr="005646E0">
        <w:rPr>
          <w:rFonts w:ascii="Times New Roman" w:hAnsi="Times New Roman" w:cs="Times New Roman"/>
          <w:sz w:val="28"/>
          <w:szCs w:val="28"/>
        </w:rPr>
        <w:t>Сызранско</w:t>
      </w:r>
      <w:r w:rsidR="005474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474DE">
        <w:rPr>
          <w:rFonts w:ascii="Times New Roman" w:hAnsi="Times New Roman" w:cs="Times New Roman"/>
          <w:sz w:val="28"/>
          <w:szCs w:val="28"/>
        </w:rPr>
        <w:t xml:space="preserve"> колледжа искусств и культуры</w:t>
      </w:r>
      <w:r w:rsidRPr="005646E0">
        <w:rPr>
          <w:rFonts w:ascii="Times New Roman" w:hAnsi="Times New Roman" w:cs="Times New Roman"/>
        </w:rPr>
        <w:t>.</w:t>
      </w:r>
      <w:r w:rsidR="0022365A">
        <w:rPr>
          <w:rFonts w:ascii="Times New Roman" w:hAnsi="Times New Roman" w:cs="Times New Roman"/>
          <w:sz w:val="28"/>
          <w:szCs w:val="28"/>
        </w:rPr>
        <w:t xml:space="preserve"> Более всего (27,27</w:t>
      </w:r>
      <w:r w:rsidRPr="005646E0">
        <w:rPr>
          <w:rFonts w:ascii="Times New Roman" w:hAnsi="Times New Roman" w:cs="Times New Roman"/>
          <w:sz w:val="28"/>
          <w:szCs w:val="28"/>
        </w:rPr>
        <w:t xml:space="preserve">%) отметок «2» получили </w:t>
      </w:r>
      <w:r w:rsidRPr="005646E0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</w:t>
      </w:r>
      <w:r w:rsidR="0022365A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</w:t>
      </w:r>
      <w:r w:rsidR="0022365A" w:rsidRPr="0022365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22365A">
        <w:rPr>
          <w:rFonts w:ascii="Times New Roman" w:hAnsi="Times New Roman" w:cs="Times New Roman"/>
          <w:sz w:val="28"/>
          <w:szCs w:val="28"/>
        </w:rPr>
        <w:t>го учреждения Самарской области «</w:t>
      </w:r>
      <w:r w:rsidR="0022365A" w:rsidRPr="0022365A">
        <w:rPr>
          <w:rFonts w:ascii="Times New Roman" w:hAnsi="Times New Roman" w:cs="Times New Roman"/>
          <w:sz w:val="28"/>
          <w:szCs w:val="28"/>
        </w:rPr>
        <w:t>Колледж гуманитарных и социально-педагогических дисциплин имени Святителя А</w:t>
      </w:r>
      <w:r w:rsidR="0022365A">
        <w:rPr>
          <w:rFonts w:ascii="Times New Roman" w:hAnsi="Times New Roman" w:cs="Times New Roman"/>
          <w:sz w:val="28"/>
          <w:szCs w:val="28"/>
        </w:rPr>
        <w:t>лексия, Митрополита Московского»</w:t>
      </w:r>
      <w:r w:rsidRPr="005646E0">
        <w:rPr>
          <w:rFonts w:ascii="Times New Roman" w:hAnsi="Times New Roman" w:cs="Times New Roman"/>
          <w:sz w:val="28"/>
          <w:szCs w:val="28"/>
        </w:rPr>
        <w:t>.</w:t>
      </w:r>
    </w:p>
    <w:p w:rsidR="00644E1C" w:rsidRPr="005646E0" w:rsidRDefault="00644E1C" w:rsidP="00223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Рейтинг образовательных организаций по доле неудовлетворительных отметок, полученных за выполнение заданий ВПР СПО История, </w:t>
      </w:r>
      <w:r w:rsidR="0022365A">
        <w:rPr>
          <w:rFonts w:ascii="Times New Roman" w:hAnsi="Times New Roman" w:cs="Times New Roman"/>
          <w:sz w:val="28"/>
          <w:szCs w:val="28"/>
        </w:rPr>
        <w:t>1 курс, представлен в таблице 1/И-1</w:t>
      </w:r>
      <w:r w:rsidRPr="005646E0">
        <w:rPr>
          <w:rFonts w:ascii="Times New Roman" w:hAnsi="Times New Roman" w:cs="Times New Roman"/>
          <w:sz w:val="28"/>
          <w:szCs w:val="28"/>
        </w:rPr>
        <w:t>.</w:t>
      </w:r>
    </w:p>
    <w:p w:rsidR="00644E1C" w:rsidRPr="005646E0" w:rsidRDefault="0022365A" w:rsidP="00644E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1/И-1</w:t>
      </w:r>
    </w:p>
    <w:p w:rsidR="00644E1C" w:rsidRPr="005646E0" w:rsidRDefault="00644E1C" w:rsidP="00644E1C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ВПР СПО История, </w:t>
      </w:r>
      <w:r w:rsidR="0022365A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E1C" w:rsidRPr="005646E0" w:rsidRDefault="00644E1C" w:rsidP="00644E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Рейтинг организаций по доле отметок «2»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71"/>
        <w:gridCol w:w="1151"/>
      </w:tblGrid>
      <w:tr w:rsidR="00644E1C" w:rsidRPr="0057448B" w:rsidTr="00644E1C">
        <w:tc>
          <w:tcPr>
            <w:tcW w:w="1271" w:type="dxa"/>
          </w:tcPr>
          <w:p w:rsidR="00644E1C" w:rsidRPr="0057448B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7071" w:type="dxa"/>
          </w:tcPr>
          <w:p w:rsidR="00644E1C" w:rsidRPr="0057448B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44E1C" w:rsidRPr="0057448B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Доля «2»,</w:t>
            </w:r>
          </w:p>
          <w:p w:rsidR="00644E1C" w:rsidRPr="0057448B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искусств и культуры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2D5BCB" w:rsidRPr="0057448B" w:rsidRDefault="002D5BCB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хореографическое училище</w:t>
            </w:r>
          </w:p>
        </w:tc>
        <w:tc>
          <w:tcPr>
            <w:tcW w:w="1151" w:type="dxa"/>
            <w:vAlign w:val="center"/>
          </w:tcPr>
          <w:p w:rsidR="002D5BCB" w:rsidRPr="0057448B" w:rsidRDefault="002D5BC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2D5BCB" w:rsidRPr="0057448B" w:rsidRDefault="002D5BCB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музыкальное училище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2D5BCB" w:rsidRPr="0057448B" w:rsidRDefault="002D5BCB" w:rsidP="002D5B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4,92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1151" w:type="dxa"/>
            <w:vAlign w:val="center"/>
          </w:tcPr>
          <w:p w:rsidR="002D5BCB" w:rsidRPr="0057448B" w:rsidRDefault="002D5BC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5,26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Тольяттинский музыкальный колледж</w:t>
            </w:r>
          </w:p>
        </w:tc>
        <w:tc>
          <w:tcPr>
            <w:tcW w:w="1151" w:type="dxa"/>
            <w:vAlign w:val="center"/>
          </w:tcPr>
          <w:p w:rsidR="002D5BCB" w:rsidRPr="0057448B" w:rsidRDefault="002D5BC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13,21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</w:t>
            </w:r>
          </w:p>
        </w:tc>
        <w:tc>
          <w:tcPr>
            <w:tcW w:w="1151" w:type="dxa"/>
            <w:vAlign w:val="center"/>
          </w:tcPr>
          <w:p w:rsidR="002D5BCB" w:rsidRPr="0057448B" w:rsidRDefault="002D5BC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7448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2D5BCB" w:rsidRPr="0057448B" w:rsidRDefault="002D5BCB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20,97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2D5BCB" w:rsidRPr="0057448B" w:rsidRDefault="002D5BCB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21,43</w:t>
            </w:r>
          </w:p>
        </w:tc>
      </w:tr>
      <w:tr w:rsidR="002D5BCB" w:rsidRPr="0057448B" w:rsidTr="00644E1C">
        <w:tc>
          <w:tcPr>
            <w:tcW w:w="1271" w:type="dxa"/>
          </w:tcPr>
          <w:p w:rsidR="002D5BCB" w:rsidRPr="0057448B" w:rsidRDefault="0057448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71" w:type="dxa"/>
          </w:tcPr>
          <w:p w:rsidR="002D5BCB" w:rsidRPr="0057448B" w:rsidRDefault="002D5BCB" w:rsidP="002D5BC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Гуманитарный колледж</w:t>
            </w:r>
          </w:p>
        </w:tc>
        <w:tc>
          <w:tcPr>
            <w:tcW w:w="1151" w:type="dxa"/>
            <w:vAlign w:val="center"/>
          </w:tcPr>
          <w:p w:rsidR="002D5BCB" w:rsidRPr="0057448B" w:rsidRDefault="002D5BCB" w:rsidP="002D5BC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27,27</w:t>
            </w:r>
          </w:p>
        </w:tc>
      </w:tr>
    </w:tbl>
    <w:p w:rsidR="0057448B" w:rsidRDefault="00644E1C" w:rsidP="0057448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отличных отметок лидируют </w:t>
      </w:r>
      <w:r w:rsidRPr="005646E0">
        <w:rPr>
          <w:rFonts w:ascii="Times New Roman" w:hAnsi="Times New Roman" w:cs="Times New Roman"/>
          <w:sz w:val="28"/>
          <w:szCs w:val="28"/>
        </w:rPr>
        <w:t>Сызранский колледж искусств и культуры (41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,67%). Не получены отличные отметки обучающимися</w:t>
      </w:r>
      <w:r w:rsidRPr="005646E0">
        <w:rPr>
          <w:rFonts w:ascii="Times New Roman" w:hAnsi="Times New Roman" w:cs="Times New Roman"/>
          <w:sz w:val="28"/>
          <w:szCs w:val="28"/>
        </w:rPr>
        <w:t xml:space="preserve"> </w:t>
      </w:r>
      <w:r w:rsidR="0057448B" w:rsidRPr="0057448B">
        <w:rPr>
          <w:rFonts w:ascii="Times New Roman" w:hAnsi="Times New Roman" w:cs="Times New Roman"/>
          <w:sz w:val="28"/>
          <w:szCs w:val="28"/>
        </w:rPr>
        <w:t>Самарский государственный колледж сервисных технологий и дизайна</w:t>
      </w:r>
      <w:r w:rsidR="0057448B">
        <w:rPr>
          <w:rFonts w:ascii="Times New Roman" w:hAnsi="Times New Roman" w:cs="Times New Roman"/>
          <w:sz w:val="28"/>
          <w:szCs w:val="28"/>
        </w:rPr>
        <w:t xml:space="preserve">, </w:t>
      </w:r>
      <w:r w:rsidR="0057448B" w:rsidRPr="0057448B">
        <w:rPr>
          <w:rFonts w:ascii="Times New Roman" w:hAnsi="Times New Roman" w:cs="Times New Roman"/>
          <w:sz w:val="28"/>
          <w:szCs w:val="28"/>
        </w:rPr>
        <w:t>Колледж</w:t>
      </w:r>
      <w:r w:rsidR="0057448B">
        <w:rPr>
          <w:rFonts w:ascii="Times New Roman" w:hAnsi="Times New Roman" w:cs="Times New Roman"/>
          <w:sz w:val="28"/>
          <w:szCs w:val="28"/>
        </w:rPr>
        <w:t>а</w:t>
      </w:r>
      <w:r w:rsidR="0057448B" w:rsidRPr="0057448B">
        <w:rPr>
          <w:rFonts w:ascii="Times New Roman" w:hAnsi="Times New Roman" w:cs="Times New Roman"/>
          <w:sz w:val="28"/>
          <w:szCs w:val="28"/>
        </w:rPr>
        <w:t xml:space="preserve"> технического и художественного образования г. Тольятти</w:t>
      </w:r>
      <w:r w:rsidR="0057448B">
        <w:rPr>
          <w:rFonts w:ascii="Times New Roman" w:hAnsi="Times New Roman" w:cs="Times New Roman"/>
          <w:sz w:val="28"/>
          <w:szCs w:val="28"/>
        </w:rPr>
        <w:t xml:space="preserve">, </w:t>
      </w:r>
      <w:r w:rsidR="0057448B" w:rsidRPr="0057448B">
        <w:rPr>
          <w:rFonts w:ascii="Times New Roman" w:hAnsi="Times New Roman" w:cs="Times New Roman"/>
          <w:sz w:val="26"/>
          <w:szCs w:val="26"/>
        </w:rPr>
        <w:t>Гуманитарн</w:t>
      </w:r>
      <w:r w:rsidR="0057448B">
        <w:rPr>
          <w:rFonts w:ascii="Times New Roman" w:hAnsi="Times New Roman" w:cs="Times New Roman"/>
          <w:sz w:val="26"/>
          <w:szCs w:val="26"/>
        </w:rPr>
        <w:t>ого</w:t>
      </w:r>
      <w:r w:rsidR="0057448B" w:rsidRPr="0057448B">
        <w:rPr>
          <w:rFonts w:ascii="Times New Roman" w:hAnsi="Times New Roman" w:cs="Times New Roman"/>
          <w:sz w:val="26"/>
          <w:szCs w:val="26"/>
        </w:rPr>
        <w:t xml:space="preserve"> колледж</w:t>
      </w:r>
      <w:r w:rsidR="0057448B">
        <w:rPr>
          <w:rFonts w:ascii="Times New Roman" w:hAnsi="Times New Roman" w:cs="Times New Roman"/>
          <w:sz w:val="26"/>
          <w:szCs w:val="26"/>
        </w:rPr>
        <w:t xml:space="preserve">а, </w:t>
      </w:r>
      <w:r w:rsidR="0057448B" w:rsidRPr="005646E0">
        <w:rPr>
          <w:rFonts w:ascii="Times New Roman" w:hAnsi="Times New Roman" w:cs="Times New Roman"/>
          <w:sz w:val="28"/>
          <w:szCs w:val="28"/>
        </w:rPr>
        <w:t>Самарского хореографического училища</w:t>
      </w:r>
      <w:r w:rsidR="0057448B">
        <w:rPr>
          <w:rFonts w:ascii="Times New Roman" w:hAnsi="Times New Roman" w:cs="Times New Roman"/>
          <w:sz w:val="28"/>
          <w:szCs w:val="28"/>
        </w:rPr>
        <w:t>.</w:t>
      </w:r>
    </w:p>
    <w:p w:rsidR="0057448B" w:rsidRDefault="00644E1C" w:rsidP="005744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lastRenderedPageBreak/>
        <w:t xml:space="preserve">Рейтинг образовательных организаций по доле отметок «5», полученных за выполнение заданий ВПР СПО История, </w:t>
      </w:r>
      <w:r w:rsidR="0057448B">
        <w:rPr>
          <w:rFonts w:ascii="Times New Roman" w:hAnsi="Times New Roman" w:cs="Times New Roman"/>
          <w:sz w:val="28"/>
          <w:szCs w:val="28"/>
        </w:rPr>
        <w:t>1 курс, представлен в таблице 2/И-1</w:t>
      </w:r>
      <w:r w:rsidRPr="005646E0">
        <w:rPr>
          <w:rFonts w:ascii="Times New Roman" w:hAnsi="Times New Roman" w:cs="Times New Roman"/>
          <w:sz w:val="28"/>
          <w:szCs w:val="28"/>
        </w:rPr>
        <w:t>.</w:t>
      </w:r>
    </w:p>
    <w:p w:rsidR="00644E1C" w:rsidRPr="005646E0" w:rsidRDefault="0057448B" w:rsidP="00644E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2/И-1</w:t>
      </w:r>
    </w:p>
    <w:p w:rsidR="00644E1C" w:rsidRPr="005646E0" w:rsidRDefault="00644E1C" w:rsidP="005744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ВПР СПО История, </w:t>
      </w:r>
      <w:r w:rsidR="0057448B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E1C" w:rsidRPr="005646E0" w:rsidRDefault="00644E1C" w:rsidP="00644E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Рейтинг организаций по доле отметок «5»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71"/>
        <w:gridCol w:w="1151"/>
      </w:tblGrid>
      <w:tr w:rsidR="00644E1C" w:rsidRPr="005646E0" w:rsidTr="00644E1C">
        <w:tc>
          <w:tcPr>
            <w:tcW w:w="1271" w:type="dxa"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7071" w:type="dxa"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Доля «5»,</w:t>
            </w:r>
          </w:p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искусств и культуры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музыкальное училище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22,95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Тольяттинский музыкальный колледж</w:t>
            </w:r>
          </w:p>
        </w:tc>
        <w:tc>
          <w:tcPr>
            <w:tcW w:w="1151" w:type="dxa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13,21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5,26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</w:t>
            </w:r>
          </w:p>
        </w:tc>
        <w:tc>
          <w:tcPr>
            <w:tcW w:w="1151" w:type="dxa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</w:t>
            </w:r>
          </w:p>
        </w:tc>
        <w:tc>
          <w:tcPr>
            <w:tcW w:w="1151" w:type="dxa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3,23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хореографическое училище</w:t>
            </w:r>
          </w:p>
        </w:tc>
        <w:tc>
          <w:tcPr>
            <w:tcW w:w="1151" w:type="dxa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</w:t>
            </w:r>
          </w:p>
        </w:tc>
        <w:tc>
          <w:tcPr>
            <w:tcW w:w="1151" w:type="dxa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55114" w:rsidRPr="005646E0" w:rsidTr="00644E1C">
        <w:tc>
          <w:tcPr>
            <w:tcW w:w="1271" w:type="dxa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71" w:type="dxa"/>
          </w:tcPr>
          <w:p w:rsidR="00A55114" w:rsidRPr="0057448B" w:rsidRDefault="00A55114" w:rsidP="0057448B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Гуманитарный колледж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55114" w:rsidRPr="005646E0" w:rsidRDefault="00A55114" w:rsidP="0057448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44E1C" w:rsidRPr="00430F1A" w:rsidRDefault="00644E1C" w:rsidP="00644E1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отметок «4» и «5» лидируют </w:t>
      </w:r>
      <w:r w:rsidRPr="00160AF5">
        <w:rPr>
          <w:rFonts w:ascii="Times New Roman" w:hAnsi="Times New Roman" w:cs="Times New Roman"/>
          <w:sz w:val="28"/>
          <w:szCs w:val="28"/>
        </w:rPr>
        <w:t xml:space="preserve">Сызранский колледж искусств и культуры </w:t>
      </w:r>
      <w:r w:rsidR="00160AF5" w:rsidRPr="00160AF5">
        <w:rPr>
          <w:rFonts w:ascii="Times New Roman" w:eastAsia="Times New Roman" w:hAnsi="Times New Roman" w:cs="Times New Roman"/>
          <w:sz w:val="28"/>
          <w:szCs w:val="28"/>
          <w:lang w:eastAsia="ru-RU"/>
        </w:rPr>
        <w:t>(79,17</w:t>
      </w:r>
      <w:r w:rsidRPr="00160AF5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Pr="00160AF5">
        <w:rPr>
          <w:rFonts w:ascii="Times New Roman" w:hAnsi="Times New Roman" w:cs="Times New Roman"/>
          <w:sz w:val="28"/>
          <w:szCs w:val="28"/>
        </w:rPr>
        <w:t xml:space="preserve"> </w:t>
      </w:r>
      <w:r w:rsidR="00160AF5" w:rsidRPr="00160AF5">
        <w:rPr>
          <w:rFonts w:ascii="Times New Roman" w:hAnsi="Times New Roman" w:cs="Times New Roman"/>
          <w:sz w:val="28"/>
          <w:szCs w:val="28"/>
        </w:rPr>
        <w:t>Тольяттинский музыкальный колледж (60,38</w:t>
      </w:r>
      <w:r w:rsidRPr="00160AF5">
        <w:rPr>
          <w:rFonts w:ascii="Times New Roman" w:hAnsi="Times New Roman" w:cs="Times New Roman"/>
          <w:sz w:val="28"/>
          <w:szCs w:val="28"/>
        </w:rPr>
        <w:t>%)</w:t>
      </w:r>
      <w:r w:rsidRPr="0016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83623" w:rsidRPr="00E83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Самарское музыкальное училище</w:t>
      </w:r>
      <w:r w:rsidRPr="00E8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3623" w:rsidRPr="00E83623">
        <w:rPr>
          <w:rFonts w:ascii="Times New Roman" w:eastAsia="Times New Roman" w:hAnsi="Times New Roman" w:cs="Times New Roman"/>
          <w:sz w:val="28"/>
          <w:szCs w:val="28"/>
          <w:lang w:eastAsia="ru-RU"/>
        </w:rPr>
        <w:t>52,46</w:t>
      </w:r>
      <w:r w:rsidRPr="00E8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В </w:t>
      </w:r>
      <w:r w:rsidR="00A55114" w:rsidRPr="00E83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Самарском государственно</w:t>
      </w:r>
      <w:r w:rsidR="00A55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5114" w:rsidRPr="00A5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A551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5114" w:rsidRPr="00A5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сервисных технологий и дизайна</w:t>
      </w:r>
      <w:r w:rsidR="00A5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отметок </w:t>
      </w:r>
      <w:r w:rsidR="004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30F1A" w:rsidRPr="00430F1A">
        <w:rPr>
          <w:rFonts w:ascii="Times New Roman" w:hAnsi="Times New Roman" w:cs="Times New Roman"/>
          <w:sz w:val="28"/>
          <w:szCs w:val="28"/>
        </w:rPr>
        <w:t>Самарском хореографическом училище</w:t>
      </w:r>
      <w:r w:rsidR="00430F1A" w:rsidRPr="004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F1A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и «5» нет.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Рейтинг образовательных организаций по доле отметок «4» и «5», полученных за выполнение заданий ВПР СПО История, </w:t>
      </w:r>
      <w:r w:rsidR="00A55114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hAnsi="Times New Roman" w:cs="Times New Roman"/>
          <w:sz w:val="28"/>
          <w:szCs w:val="28"/>
        </w:rPr>
        <w:t>, представлен в таблице 3/И-1.</w:t>
      </w:r>
    </w:p>
    <w:p w:rsidR="00644E1C" w:rsidRPr="005646E0" w:rsidRDefault="00A55114" w:rsidP="00644E1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3/И-1</w:t>
      </w:r>
    </w:p>
    <w:p w:rsidR="00644E1C" w:rsidRPr="005646E0" w:rsidRDefault="00644E1C" w:rsidP="00A55114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ВПР СПО История, </w:t>
      </w:r>
      <w:r w:rsidR="00A55114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E1C" w:rsidRPr="005646E0" w:rsidRDefault="00644E1C" w:rsidP="00644E1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Рейтинг организаций по доле отметок «4» и «5»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  <w:gridCol w:w="1276"/>
      </w:tblGrid>
      <w:tr w:rsidR="00644E1C" w:rsidRPr="005646E0" w:rsidTr="00644E1C">
        <w:tc>
          <w:tcPr>
            <w:tcW w:w="1271" w:type="dxa"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Позиция в рейтинге</w:t>
            </w:r>
          </w:p>
        </w:tc>
        <w:tc>
          <w:tcPr>
            <w:tcW w:w="6946" w:type="dxa"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Доля «4» и «5»,</w:t>
            </w:r>
          </w:p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искусств и культуры</w:t>
            </w:r>
          </w:p>
        </w:tc>
        <w:tc>
          <w:tcPr>
            <w:tcW w:w="1276" w:type="dxa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79,17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Тольяттинский музыкальный колледж</w:t>
            </w:r>
          </w:p>
        </w:tc>
        <w:tc>
          <w:tcPr>
            <w:tcW w:w="1276" w:type="dxa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60,38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музыкальное училище</w:t>
            </w:r>
          </w:p>
        </w:tc>
        <w:tc>
          <w:tcPr>
            <w:tcW w:w="1276" w:type="dxa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52,46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Поволжский государственный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42,1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</w:t>
            </w:r>
          </w:p>
        </w:tc>
        <w:tc>
          <w:tcPr>
            <w:tcW w:w="1276" w:type="dxa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41,94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художественное училище</w:t>
            </w:r>
          </w:p>
        </w:tc>
        <w:tc>
          <w:tcPr>
            <w:tcW w:w="1276" w:type="dxa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Колледж технического и художественного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11,11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Гуманитарный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Самарское хореографическое училище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D0690" w:rsidRPr="005646E0" w:rsidTr="00644E1C">
        <w:tc>
          <w:tcPr>
            <w:tcW w:w="1271" w:type="dxa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46" w:type="dxa"/>
          </w:tcPr>
          <w:p w:rsidR="00CD0690" w:rsidRPr="0057448B" w:rsidRDefault="00CD0690" w:rsidP="00A55114">
            <w:pPr>
              <w:spacing w:before="40"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448B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690" w:rsidRPr="005646E0" w:rsidRDefault="00CD0690" w:rsidP="00A5511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44E1C" w:rsidRPr="005646E0" w:rsidRDefault="00644E1C" w:rsidP="00644E1C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данные по отметкам представлены в таблице 4/И</w:t>
      </w:r>
      <w:r w:rsidR="00430F1A">
        <w:rPr>
          <w:rFonts w:ascii="Times New Roman" w:hAnsi="Times New Roman" w:cs="Times New Roman"/>
          <w:sz w:val="28"/>
          <w:szCs w:val="28"/>
        </w:rPr>
        <w:t>-1</w:t>
      </w:r>
      <w:r w:rsidRPr="005646E0">
        <w:rPr>
          <w:rFonts w:ascii="Times New Roman" w:hAnsi="Times New Roman" w:cs="Times New Roman"/>
          <w:sz w:val="28"/>
          <w:szCs w:val="28"/>
        </w:rPr>
        <w:t>.</w:t>
      </w:r>
    </w:p>
    <w:p w:rsidR="00644E1C" w:rsidRPr="005646E0" w:rsidRDefault="00644E1C" w:rsidP="00644E1C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4/И</w:t>
      </w:r>
      <w:r w:rsidR="00430F1A">
        <w:rPr>
          <w:rFonts w:ascii="Times New Roman" w:hAnsi="Times New Roman" w:cs="Times New Roman"/>
          <w:sz w:val="28"/>
          <w:szCs w:val="28"/>
        </w:rPr>
        <w:t>-1</w:t>
      </w:r>
    </w:p>
    <w:p w:rsidR="00644E1C" w:rsidRPr="005646E0" w:rsidRDefault="00644E1C" w:rsidP="00430F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История, </w:t>
      </w:r>
      <w:r w:rsidR="00430F1A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 отметкам</w:t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3392"/>
        <w:gridCol w:w="1559"/>
        <w:gridCol w:w="1154"/>
        <w:gridCol w:w="850"/>
        <w:gridCol w:w="851"/>
        <w:gridCol w:w="850"/>
        <w:gridCol w:w="850"/>
      </w:tblGrid>
      <w:tr w:rsidR="00644E1C" w:rsidRPr="005646E0" w:rsidTr="00644E1C">
        <w:trPr>
          <w:trHeight w:val="300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1C" w:rsidRPr="005646E0" w:rsidRDefault="00644E1C" w:rsidP="00644E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Группы участников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44E1C" w:rsidRPr="005646E0" w:rsidRDefault="00644E1C" w:rsidP="00644E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образовательных организаций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44E1C" w:rsidRPr="005646E0" w:rsidRDefault="00644E1C" w:rsidP="00644E1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участников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44E1C" w:rsidRPr="005646E0" w:rsidRDefault="00644E1C" w:rsidP="00644E1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Доля обучающихся, </w:t>
            </w:r>
          </w:p>
          <w:p w:rsidR="00644E1C" w:rsidRPr="005646E0" w:rsidRDefault="00644E1C" w:rsidP="00644E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выполнивших задания ВПР с отметкой</w:t>
            </w:r>
          </w:p>
        </w:tc>
      </w:tr>
      <w:tr w:rsidR="00644E1C" w:rsidRPr="005646E0" w:rsidTr="00644E1C">
        <w:trPr>
          <w:trHeight w:val="300"/>
        </w:trPr>
        <w:tc>
          <w:tcPr>
            <w:tcW w:w="3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44E1C" w:rsidRPr="005646E0" w:rsidRDefault="00644E1C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«5»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13133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15,91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39,66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33,66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10,77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Самарская обл.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46,67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29,52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11,11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Самарское 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ное училище культуры и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20,97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38,71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3,23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 xml:space="preserve">Самарское музыкальное училище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42,62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29,51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22,95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сервисных технологий и дизайна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21,43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78,57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 xml:space="preserve">Самарское художественное училище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C36119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искусс</w:t>
            </w:r>
            <w:r w:rsidR="00C36119">
              <w:rPr>
                <w:rFonts w:ascii="Times New Roman" w:hAnsi="Times New Roman" w:cs="Times New Roman"/>
                <w:sz w:val="26"/>
                <w:szCs w:val="26"/>
              </w:rPr>
              <w:t>тв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20,83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41,67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 технического и художест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венного образования г. Тольятти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68,89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C36119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 xml:space="preserve">Тольяттинский музыкальный колледж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26,42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13,21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C36119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Гуманитарный 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27,27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Самарское хор</w:t>
            </w:r>
            <w:r w:rsidR="00C36119">
              <w:rPr>
                <w:rFonts w:ascii="Times New Roman" w:hAnsi="Times New Roman" w:cs="Times New Roman"/>
                <w:sz w:val="26"/>
                <w:szCs w:val="26"/>
              </w:rPr>
              <w:t>еографическое училищ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30F1A" w:rsidRPr="00430F1A" w:rsidTr="00430F1A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0F1A" w:rsidRPr="00430F1A" w:rsidRDefault="00430F1A" w:rsidP="00430F1A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r w:rsidR="00C36119">
              <w:rPr>
                <w:rFonts w:ascii="Times New Roman" w:hAnsi="Times New Roman" w:cs="Times New Roman"/>
                <w:sz w:val="26"/>
                <w:szCs w:val="26"/>
              </w:rPr>
              <w:t>олжский государственный 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F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52,63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36,84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0F1A" w:rsidRPr="00430F1A" w:rsidRDefault="00430F1A" w:rsidP="00430F1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5,26</w:t>
            </w:r>
          </w:p>
        </w:tc>
      </w:tr>
    </w:tbl>
    <w:p w:rsidR="00644E1C" w:rsidRPr="005646E0" w:rsidRDefault="00644E1C" w:rsidP="00C3611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Распределение первичных баллов 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выполнения заданий ВПР СПО История</w:t>
      </w:r>
      <w:r w:rsidR="00C361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119">
        <w:rPr>
          <w:rFonts w:ascii="Times New Roman" w:eastAsia="Times New Roman" w:hAnsi="Times New Roman" w:cs="Times New Roman"/>
          <w:sz w:val="28"/>
          <w:szCs w:val="28"/>
          <w:lang w:eastAsia="ru-RU"/>
        </w:rPr>
        <w:t>1 курс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России и в Самарской области выглядит следующим образом.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</w:t>
      </w:r>
      <w:r w:rsidR="00C36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аксимальном первичном балле в 20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доля обучающихся Самарской области, набравших:</w:t>
      </w:r>
    </w:p>
    <w:p w:rsidR="00644E1C" w:rsidRPr="005646E0" w:rsidRDefault="00C36119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7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составляет </w:t>
      </w:r>
      <w:r w:rsidR="00644E1C" w:rsidRPr="00C3611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15,1%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среднем показателе по России 15,5%, разница составляет – 0,4%;</w:t>
      </w:r>
    </w:p>
    <w:p w:rsidR="00644E1C" w:rsidRPr="005646E0" w:rsidRDefault="00C36119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8</w:t>
      </w:r>
      <w:r w:rsidR="0072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</w:t>
      </w:r>
      <w:r w:rsidR="00644E1C" w:rsidRPr="00C3611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36,1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общероссийском показателе 41,2%, разница составляет – 5,1%;</w:t>
      </w:r>
    </w:p>
    <w:p w:rsidR="00644E1C" w:rsidRPr="005646E0" w:rsidRDefault="00721800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C3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</w:t>
      </w:r>
      <w:r w:rsidR="00644E1C" w:rsidRPr="00C3611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48,5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общероссийском показателе 44,0%, разница составляет +4,5%.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25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Как видно из приведенных выше данных, результаты Самарской области по показателю «Распределение первичных баллов» ниже общероссийских в нижнем (0-6 баллов) и среднем (7-12 баллов) диапазонах оценочной шкалы (доля обучающихся региона, получивших по итогам выполненной работы суммарно низкие баллы, меньше аналогичного показателя по России) и превосходят общероссийские результаты в верхнем диапазоне (13-19 баллов) оценочной шкалы (доля обучающихся региона, получивших по итогам выполненной работы суммарно высокие баллы, больше аналогичного показателя по России).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первичных баллов по результатам ВПР СПО История, </w:t>
      </w:r>
      <w:r w:rsidR="006F1257">
        <w:rPr>
          <w:rFonts w:ascii="Times New Roman" w:eastAsia="Times New Roman" w:hAnsi="Times New Roman" w:cs="Times New Roman"/>
          <w:sz w:val="28"/>
          <w:szCs w:val="28"/>
          <w:lang w:eastAsia="ru-RU"/>
        </w:rPr>
        <w:t>1 курс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в таблице 5</w:t>
      </w:r>
      <w:r w:rsidR="006F1257">
        <w:rPr>
          <w:rFonts w:ascii="Times New Roman" w:hAnsi="Times New Roman" w:cs="Times New Roman"/>
          <w:sz w:val="28"/>
          <w:szCs w:val="28"/>
        </w:rPr>
        <w:t>/И-1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E1C" w:rsidRPr="005646E0" w:rsidRDefault="00644E1C" w:rsidP="00644E1C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4E1C" w:rsidRPr="005646E0" w:rsidSect="00644E1C">
          <w:footerReference w:type="defaul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4E1C" w:rsidRPr="005646E0" w:rsidRDefault="00644E1C" w:rsidP="00644E1C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</w:t>
      </w:r>
      <w:r w:rsidR="006F1257">
        <w:rPr>
          <w:rFonts w:ascii="Times New Roman" w:hAnsi="Times New Roman" w:cs="Times New Roman"/>
          <w:sz w:val="28"/>
          <w:szCs w:val="28"/>
        </w:rPr>
        <w:t>/И-1</w:t>
      </w:r>
    </w:p>
    <w:p w:rsidR="00644E1C" w:rsidRPr="005646E0" w:rsidRDefault="00644E1C" w:rsidP="00644E1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История, </w:t>
      </w:r>
      <w:r w:rsidR="006F1257">
        <w:rPr>
          <w:rFonts w:ascii="Times New Roman" w:hAnsi="Times New Roman" w:cs="Times New Roman"/>
          <w:sz w:val="28"/>
          <w:szCs w:val="28"/>
        </w:rPr>
        <w:t>1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Распределение</w:t>
      </w:r>
      <w:r w:rsidR="006F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баллов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992"/>
        <w:gridCol w:w="992"/>
        <w:gridCol w:w="1418"/>
        <w:gridCol w:w="992"/>
        <w:gridCol w:w="992"/>
        <w:gridCol w:w="1276"/>
        <w:gridCol w:w="992"/>
        <w:gridCol w:w="993"/>
        <w:gridCol w:w="992"/>
        <w:gridCol w:w="1276"/>
      </w:tblGrid>
      <w:tr w:rsidR="00721800" w:rsidRPr="005646E0" w:rsidTr="0057670A">
        <w:trPr>
          <w:cantSplit/>
          <w:trHeight w:val="2830"/>
          <w:tblHeader/>
        </w:trPr>
        <w:tc>
          <w:tcPr>
            <w:tcW w:w="1134" w:type="dxa"/>
            <w:textDirection w:val="btLr"/>
            <w:vAlign w:val="center"/>
          </w:tcPr>
          <w:p w:rsidR="00721800" w:rsidRPr="005646E0" w:rsidRDefault="00721800" w:rsidP="00644E1C">
            <w:pPr>
              <w:spacing w:before="40" w:after="40"/>
              <w:ind w:left="170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276" w:type="dxa"/>
            <w:textDirection w:val="btLr"/>
            <w:vAlign w:val="center"/>
          </w:tcPr>
          <w:p w:rsidR="00721800" w:rsidRPr="005646E0" w:rsidRDefault="00721800" w:rsidP="00644E1C">
            <w:pPr>
              <w:spacing w:before="40" w:after="40"/>
              <w:ind w:left="170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Вся выборка (РФ)</w:t>
            </w:r>
          </w:p>
        </w:tc>
        <w:tc>
          <w:tcPr>
            <w:tcW w:w="1276" w:type="dxa"/>
            <w:textDirection w:val="btLr"/>
            <w:vAlign w:val="center"/>
          </w:tcPr>
          <w:p w:rsidR="00721800" w:rsidRPr="005646E0" w:rsidRDefault="00721800" w:rsidP="00644E1C">
            <w:pPr>
              <w:spacing w:before="40" w:after="40"/>
              <w:ind w:left="170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Самарская область</w:t>
            </w:r>
          </w:p>
        </w:tc>
        <w:tc>
          <w:tcPr>
            <w:tcW w:w="992" w:type="dxa"/>
            <w:textDirection w:val="btLr"/>
            <w:vAlign w:val="bottom"/>
          </w:tcPr>
          <w:p w:rsidR="00721800" w:rsidRPr="00721800" w:rsidRDefault="00721800" w:rsidP="00721800">
            <w:pPr>
              <w:pStyle w:val="a4"/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</w:t>
            </w:r>
          </w:p>
        </w:tc>
        <w:tc>
          <w:tcPr>
            <w:tcW w:w="992" w:type="dxa"/>
            <w:textDirection w:val="btLr"/>
            <w:vAlign w:val="bottom"/>
          </w:tcPr>
          <w:p w:rsidR="00721800" w:rsidRPr="00721800" w:rsidRDefault="00721800" w:rsidP="00721800">
            <w:pPr>
              <w:pStyle w:val="a4"/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музыкальное училище</w:t>
            </w:r>
          </w:p>
        </w:tc>
        <w:tc>
          <w:tcPr>
            <w:tcW w:w="1418" w:type="dxa"/>
            <w:textDirection w:val="btLr"/>
          </w:tcPr>
          <w:p w:rsidR="00721800" w:rsidRPr="00721800" w:rsidRDefault="00721800" w:rsidP="00644E1C">
            <w:pPr>
              <w:pStyle w:val="a4"/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992" w:type="dxa"/>
            <w:textDirection w:val="btLr"/>
            <w:vAlign w:val="bottom"/>
          </w:tcPr>
          <w:p w:rsidR="00721800" w:rsidRPr="00721800" w:rsidRDefault="00721800" w:rsidP="00721800">
            <w:pPr>
              <w:pStyle w:val="a4"/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амарское художественное училище</w:t>
            </w:r>
          </w:p>
        </w:tc>
        <w:tc>
          <w:tcPr>
            <w:tcW w:w="992" w:type="dxa"/>
            <w:textDirection w:val="btLr"/>
            <w:vAlign w:val="bottom"/>
          </w:tcPr>
          <w:p w:rsidR="00721800" w:rsidRPr="00721800" w:rsidRDefault="00721800" w:rsidP="00721800">
            <w:pPr>
              <w:pStyle w:val="a4"/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кусств и культуры</w:t>
            </w:r>
          </w:p>
        </w:tc>
        <w:tc>
          <w:tcPr>
            <w:tcW w:w="1276" w:type="dxa"/>
            <w:textDirection w:val="btLr"/>
            <w:vAlign w:val="bottom"/>
          </w:tcPr>
          <w:p w:rsidR="00721800" w:rsidRPr="00721800" w:rsidRDefault="00721800" w:rsidP="00721800">
            <w:pPr>
              <w:pStyle w:val="a4"/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Колледж техническог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и художественного образования</w:t>
            </w:r>
          </w:p>
        </w:tc>
        <w:tc>
          <w:tcPr>
            <w:tcW w:w="992" w:type="dxa"/>
            <w:textDirection w:val="btLr"/>
            <w:vAlign w:val="bottom"/>
          </w:tcPr>
          <w:p w:rsidR="00721800" w:rsidRPr="00721800" w:rsidRDefault="00721800" w:rsidP="00721800">
            <w:pPr>
              <w:pStyle w:val="a4"/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льяттинский музыкальный колледж</w:t>
            </w:r>
          </w:p>
        </w:tc>
        <w:tc>
          <w:tcPr>
            <w:tcW w:w="993" w:type="dxa"/>
            <w:textDirection w:val="btLr"/>
            <w:vAlign w:val="bottom"/>
          </w:tcPr>
          <w:p w:rsidR="00721800" w:rsidRPr="00721800" w:rsidRDefault="00721800" w:rsidP="00721800">
            <w:pPr>
              <w:pStyle w:val="a4"/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уманитарный колледж</w:t>
            </w:r>
          </w:p>
        </w:tc>
        <w:tc>
          <w:tcPr>
            <w:tcW w:w="992" w:type="dxa"/>
            <w:textDirection w:val="btLr"/>
            <w:vAlign w:val="bottom"/>
          </w:tcPr>
          <w:p w:rsidR="00721800" w:rsidRPr="00721800" w:rsidRDefault="00721800" w:rsidP="00721800">
            <w:pPr>
              <w:pStyle w:val="a4"/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арское хореографическое училище</w:t>
            </w:r>
          </w:p>
        </w:tc>
        <w:tc>
          <w:tcPr>
            <w:tcW w:w="1276" w:type="dxa"/>
            <w:textDirection w:val="btLr"/>
            <w:vAlign w:val="bottom"/>
          </w:tcPr>
          <w:p w:rsidR="00721800" w:rsidRPr="00721800" w:rsidRDefault="00721800" w:rsidP="00721800">
            <w:pPr>
              <w:spacing w:before="40" w:after="40"/>
              <w:ind w:left="17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олжский государственный колледж</w:t>
            </w:r>
          </w:p>
        </w:tc>
      </w:tr>
      <w:tr w:rsidR="00721800" w:rsidRPr="005646E0" w:rsidTr="0057670A">
        <w:tc>
          <w:tcPr>
            <w:tcW w:w="1134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276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992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992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721800" w:rsidRPr="005646E0" w:rsidRDefault="00721800" w:rsidP="00644E1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93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93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18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93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8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93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9,1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1276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6,7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993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18,2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vAlign w:val="bottom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</w:t>
            </w:r>
          </w:p>
        </w:tc>
        <w:tc>
          <w:tcPr>
            <w:tcW w:w="1276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8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93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vAlign w:val="bottom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6,2</w:t>
            </w:r>
          </w:p>
        </w:tc>
        <w:tc>
          <w:tcPr>
            <w:tcW w:w="1276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418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13,3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93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27,3</w:t>
            </w:r>
          </w:p>
        </w:tc>
        <w:tc>
          <w:tcPr>
            <w:tcW w:w="992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63B22" w:rsidRPr="005646E0" w:rsidTr="00557D54">
        <w:tc>
          <w:tcPr>
            <w:tcW w:w="1134" w:type="dxa"/>
            <w:shd w:val="clear" w:color="auto" w:fill="FBE4D5" w:themeFill="accent2" w:themeFillTint="33"/>
          </w:tcPr>
          <w:p w:rsidR="002E1926" w:rsidRPr="005646E0" w:rsidRDefault="00C53BB3" w:rsidP="00C53BB3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0-7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63B22" w:rsidRPr="005646E0" w:rsidRDefault="0057670A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63B22" w:rsidRPr="005646E0" w:rsidRDefault="00C250FD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24,3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63B22" w:rsidRPr="005646E0" w:rsidRDefault="00C250FD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27,4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71,3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35,4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17,1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54,6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15,8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  <w:tc>
          <w:tcPr>
            <w:tcW w:w="1276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</w:t>
            </w:r>
          </w:p>
        </w:tc>
        <w:tc>
          <w:tcPr>
            <w:tcW w:w="992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12,9</w:t>
            </w:r>
          </w:p>
        </w:tc>
        <w:tc>
          <w:tcPr>
            <w:tcW w:w="992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9,8</w:t>
            </w:r>
          </w:p>
        </w:tc>
        <w:tc>
          <w:tcPr>
            <w:tcW w:w="1418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992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15,6</w:t>
            </w:r>
          </w:p>
        </w:tc>
        <w:tc>
          <w:tcPr>
            <w:tcW w:w="992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93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</w:tcPr>
          <w:p w:rsidR="00663B22" w:rsidRPr="005646E0" w:rsidRDefault="00557D54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1276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418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276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17,8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993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18,2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663B22" w:rsidRPr="005646E0" w:rsidTr="0057670A">
        <w:tc>
          <w:tcPr>
            <w:tcW w:w="1134" w:type="dxa"/>
          </w:tcPr>
          <w:p w:rsidR="00663B22" w:rsidRPr="005646E0" w:rsidRDefault="00663B22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7,4</w:t>
            </w:r>
          </w:p>
        </w:tc>
        <w:tc>
          <w:tcPr>
            <w:tcW w:w="1276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418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276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6,7</w:t>
            </w:r>
          </w:p>
        </w:tc>
        <w:tc>
          <w:tcPr>
            <w:tcW w:w="992" w:type="dxa"/>
          </w:tcPr>
          <w:p w:rsidR="00663B22" w:rsidRPr="005646E0" w:rsidRDefault="004F3DE7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993" w:type="dxa"/>
          </w:tcPr>
          <w:p w:rsidR="00663B22" w:rsidRPr="005646E0" w:rsidRDefault="002E1926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9,1</w:t>
            </w:r>
          </w:p>
        </w:tc>
        <w:tc>
          <w:tcPr>
            <w:tcW w:w="992" w:type="dxa"/>
          </w:tcPr>
          <w:p w:rsidR="00663B22" w:rsidRPr="005646E0" w:rsidRDefault="002E1926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663B22" w:rsidRPr="005646E0" w:rsidRDefault="002E1926" w:rsidP="00663B2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21,1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7,4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13,1</w:t>
            </w:r>
          </w:p>
        </w:tc>
        <w:tc>
          <w:tcPr>
            <w:tcW w:w="1418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13,3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993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9,1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418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993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21,1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7,3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17,7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418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993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418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993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9,1</w:t>
            </w:r>
          </w:p>
        </w:tc>
        <w:tc>
          <w:tcPr>
            <w:tcW w:w="992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2E1926" w:rsidRPr="005646E0" w:rsidTr="0057670A">
        <w:tc>
          <w:tcPr>
            <w:tcW w:w="1134" w:type="dxa"/>
            <w:shd w:val="clear" w:color="auto" w:fill="FBE4D5" w:themeFill="accent2" w:themeFillTint="33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  <w:r w:rsidR="002E19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29,3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50,8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79,1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7,6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</w:t>
            </w:r>
          </w:p>
        </w:tc>
        <w:tc>
          <w:tcPr>
            <w:tcW w:w="1418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15,1</w:t>
            </w:r>
          </w:p>
        </w:tc>
        <w:tc>
          <w:tcPr>
            <w:tcW w:w="993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418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993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</w:t>
            </w:r>
          </w:p>
        </w:tc>
        <w:tc>
          <w:tcPr>
            <w:tcW w:w="1418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20,8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993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</w:t>
            </w:r>
          </w:p>
        </w:tc>
        <w:tc>
          <w:tcPr>
            <w:tcW w:w="1418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993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8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93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E1926" w:rsidRPr="005646E0" w:rsidTr="0057670A">
        <w:tc>
          <w:tcPr>
            <w:tcW w:w="1134" w:type="dxa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8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E1926" w:rsidRPr="005646E0" w:rsidTr="0057670A">
        <w:tc>
          <w:tcPr>
            <w:tcW w:w="1134" w:type="dxa"/>
            <w:shd w:val="clear" w:color="auto" w:fill="FBE4D5" w:themeFill="accent2" w:themeFillTint="33"/>
          </w:tcPr>
          <w:p w:rsidR="002E1926" w:rsidRPr="005646E0" w:rsidRDefault="002E1926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15-20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E1926" w:rsidRPr="005646E0" w:rsidRDefault="00C53BB3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70,8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32,2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E1926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4B39D7" w:rsidRPr="005646E0" w:rsidTr="00EE427D">
        <w:tc>
          <w:tcPr>
            <w:tcW w:w="1134" w:type="dxa"/>
            <w:shd w:val="clear" w:color="auto" w:fill="auto"/>
          </w:tcPr>
          <w:p w:rsidR="004B39D7" w:rsidRDefault="00EE427D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Итого: </w:t>
            </w:r>
          </w:p>
        </w:tc>
        <w:tc>
          <w:tcPr>
            <w:tcW w:w="1276" w:type="dxa"/>
            <w:shd w:val="clear" w:color="auto" w:fill="auto"/>
          </w:tcPr>
          <w:p w:rsidR="004B39D7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100,3</w:t>
            </w:r>
          </w:p>
        </w:tc>
        <w:tc>
          <w:tcPr>
            <w:tcW w:w="1276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992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992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100,1</w:t>
            </w:r>
          </w:p>
        </w:tc>
        <w:tc>
          <w:tcPr>
            <w:tcW w:w="1276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992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100,1</w:t>
            </w:r>
          </w:p>
        </w:tc>
        <w:tc>
          <w:tcPr>
            <w:tcW w:w="993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100,1</w:t>
            </w:r>
          </w:p>
        </w:tc>
        <w:tc>
          <w:tcPr>
            <w:tcW w:w="992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B39D7" w:rsidRPr="005646E0" w:rsidRDefault="004B39D7" w:rsidP="002E192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100,2</w:t>
            </w:r>
          </w:p>
        </w:tc>
      </w:tr>
    </w:tbl>
    <w:p w:rsidR="00644E1C" w:rsidRPr="005646E0" w:rsidRDefault="00644E1C" w:rsidP="00644E1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4E1C" w:rsidRPr="005646E0" w:rsidSect="00644E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4E1C" w:rsidRPr="005646E0" w:rsidRDefault="00644E1C" w:rsidP="00644E1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Рейтинги образовательных организаций – участников ВПР СПО История, </w:t>
      </w:r>
      <w:r w:rsidR="00EE427D">
        <w:rPr>
          <w:rFonts w:ascii="Times New Roman" w:hAnsi="Times New Roman" w:cs="Times New Roman"/>
          <w:sz w:val="28"/>
          <w:szCs w:val="28"/>
        </w:rPr>
        <w:t>1 курс -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доле обучающихся,</w:t>
      </w:r>
      <w:r w:rsidRPr="005646E0">
        <w:rPr>
          <w:rFonts w:ascii="Times New Roman" w:hAnsi="Times New Roman" w:cs="Times New Roman"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выполнивших задания ВПР с высоким и средним суммарным баллом, выглядят следующим образом (таблицы 6 </w:t>
      </w:r>
      <w:r w:rsidR="00EE427D">
        <w:rPr>
          <w:rFonts w:ascii="Times New Roman" w:hAnsi="Times New Roman" w:cs="Times New Roman"/>
          <w:sz w:val="28"/>
          <w:szCs w:val="28"/>
        </w:rPr>
        <w:t>/И-1, 7 /И-1</w:t>
      </w:r>
      <w:r w:rsidRPr="005646E0">
        <w:rPr>
          <w:rFonts w:ascii="Times New Roman" w:hAnsi="Times New Roman" w:cs="Times New Roman"/>
          <w:sz w:val="28"/>
          <w:szCs w:val="28"/>
        </w:rPr>
        <w:t>).</w:t>
      </w:r>
    </w:p>
    <w:p w:rsidR="00644E1C" w:rsidRPr="005646E0" w:rsidRDefault="00644E1C" w:rsidP="00644E1C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  <w:r w:rsidR="00EE427D">
        <w:rPr>
          <w:rFonts w:ascii="Times New Roman" w:hAnsi="Times New Roman" w:cs="Times New Roman"/>
          <w:sz w:val="28"/>
          <w:szCs w:val="28"/>
        </w:rPr>
        <w:t>/И-1</w:t>
      </w:r>
    </w:p>
    <w:p w:rsidR="00644E1C" w:rsidRPr="005646E0" w:rsidRDefault="00644E1C" w:rsidP="00644E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История, </w:t>
      </w:r>
      <w:r w:rsidR="00EE427D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4E1C" w:rsidRPr="005646E0" w:rsidRDefault="00644E1C" w:rsidP="0064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организаций по доле обучающихся, выполнивших задания </w:t>
      </w:r>
    </w:p>
    <w:p w:rsidR="00644E1C" w:rsidRPr="005646E0" w:rsidRDefault="00194009" w:rsidP="00644E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суммарным баллом (15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</w:p>
    <w:tbl>
      <w:tblPr>
        <w:tblW w:w="94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6067"/>
        <w:gridCol w:w="2332"/>
      </w:tblGrid>
      <w:tr w:rsidR="00644E1C" w:rsidRPr="005646E0" w:rsidTr="00194009">
        <w:tc>
          <w:tcPr>
            <w:tcW w:w="1035" w:type="dxa"/>
          </w:tcPr>
          <w:p w:rsidR="00644E1C" w:rsidRPr="005646E0" w:rsidRDefault="00644E1C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6067" w:type="dxa"/>
          </w:tcPr>
          <w:p w:rsidR="00644E1C" w:rsidRPr="005646E0" w:rsidRDefault="00644E1C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644E1C" w:rsidRPr="005646E0" w:rsidRDefault="00194009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обучающихся, набравших 15-20 баллов</w:t>
            </w:r>
            <w:r w:rsidR="00644E1C" w:rsidRPr="005646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4E1C" w:rsidRPr="005646E0" w:rsidRDefault="00644E1C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194009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67" w:type="dxa"/>
          </w:tcPr>
          <w:p w:rsidR="00194009" w:rsidRPr="005646E0" w:rsidRDefault="00194009" w:rsidP="00194009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олжский государственный колледж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7" w:type="dxa"/>
            <w:vAlign w:val="bottom"/>
          </w:tcPr>
          <w:p w:rsidR="00194009" w:rsidRPr="00721800" w:rsidRDefault="00194009" w:rsidP="00194009">
            <w:pPr>
              <w:pStyle w:val="a4"/>
              <w:spacing w:before="40" w:after="40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музыкальное училище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194009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7" w:type="dxa"/>
            <w:vAlign w:val="bottom"/>
          </w:tcPr>
          <w:p w:rsidR="00194009" w:rsidRPr="00721800" w:rsidRDefault="00194009" w:rsidP="00194009">
            <w:pPr>
              <w:pStyle w:val="a4"/>
              <w:spacing w:before="40" w:after="40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</w:t>
            </w:r>
          </w:p>
        </w:tc>
        <w:tc>
          <w:tcPr>
            <w:tcW w:w="2332" w:type="dxa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67" w:type="dxa"/>
          </w:tcPr>
          <w:p w:rsidR="00194009" w:rsidRPr="005646E0" w:rsidRDefault="00194009" w:rsidP="00194009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332" w:type="dxa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67" w:type="dxa"/>
          </w:tcPr>
          <w:p w:rsidR="00194009" w:rsidRPr="005646E0" w:rsidRDefault="00194009" w:rsidP="00194009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амарское художественное училище</w:t>
            </w:r>
          </w:p>
        </w:tc>
        <w:tc>
          <w:tcPr>
            <w:tcW w:w="2332" w:type="dxa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67" w:type="dxa"/>
          </w:tcPr>
          <w:p w:rsidR="00194009" w:rsidRPr="005646E0" w:rsidRDefault="00194009" w:rsidP="00194009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кусств и культуры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67" w:type="dxa"/>
          </w:tcPr>
          <w:p w:rsidR="00194009" w:rsidRPr="005646E0" w:rsidRDefault="00194009" w:rsidP="00194009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Колледж техническог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и художественного образования</w:t>
            </w:r>
          </w:p>
        </w:tc>
        <w:tc>
          <w:tcPr>
            <w:tcW w:w="2332" w:type="dxa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67" w:type="dxa"/>
          </w:tcPr>
          <w:p w:rsidR="00194009" w:rsidRPr="005646E0" w:rsidRDefault="00194009" w:rsidP="00194009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льяттинский музыкальный колледж</w:t>
            </w:r>
          </w:p>
        </w:tc>
        <w:tc>
          <w:tcPr>
            <w:tcW w:w="2332" w:type="dxa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67" w:type="dxa"/>
          </w:tcPr>
          <w:p w:rsidR="00194009" w:rsidRPr="005646E0" w:rsidRDefault="00194009" w:rsidP="00194009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уманитарный колледж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4009" w:rsidRPr="005646E0" w:rsidTr="00194009">
        <w:tc>
          <w:tcPr>
            <w:tcW w:w="1035" w:type="dxa"/>
          </w:tcPr>
          <w:p w:rsidR="00194009" w:rsidRPr="00194009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67" w:type="dxa"/>
          </w:tcPr>
          <w:p w:rsidR="00194009" w:rsidRPr="005646E0" w:rsidRDefault="00194009" w:rsidP="00194009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арское хореографическое училище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194009" w:rsidRPr="005646E0" w:rsidRDefault="00194009" w:rsidP="00194009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44E1C" w:rsidRPr="005646E0" w:rsidRDefault="00644E1C" w:rsidP="00644E1C">
      <w:pPr>
        <w:spacing w:before="36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  <w:r w:rsidR="00194009">
        <w:rPr>
          <w:rFonts w:ascii="Times New Roman" w:hAnsi="Times New Roman" w:cs="Times New Roman"/>
          <w:sz w:val="28"/>
          <w:szCs w:val="28"/>
        </w:rPr>
        <w:t>/И-1</w:t>
      </w:r>
    </w:p>
    <w:p w:rsidR="00644E1C" w:rsidRPr="005646E0" w:rsidRDefault="00644E1C" w:rsidP="00644E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История, </w:t>
      </w:r>
      <w:r w:rsidR="00194009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4E1C" w:rsidRPr="005646E0" w:rsidRDefault="00644E1C" w:rsidP="0064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организаций по доле обучающихся, выполнивших задания </w:t>
      </w:r>
    </w:p>
    <w:p w:rsidR="00644E1C" w:rsidRPr="005646E0" w:rsidRDefault="00194009" w:rsidP="00644E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средним суммарным баллом (8-14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808"/>
        <w:gridCol w:w="2267"/>
      </w:tblGrid>
      <w:tr w:rsidR="00644E1C" w:rsidRPr="005646E0" w:rsidTr="003B3547">
        <w:tc>
          <w:tcPr>
            <w:tcW w:w="1276" w:type="dxa"/>
          </w:tcPr>
          <w:p w:rsidR="00644E1C" w:rsidRPr="005646E0" w:rsidRDefault="00644E1C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5808" w:type="dxa"/>
          </w:tcPr>
          <w:p w:rsidR="00644E1C" w:rsidRPr="005646E0" w:rsidRDefault="00644E1C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44E1C" w:rsidRPr="005646E0" w:rsidRDefault="00194009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обучающихся, набравших 8-14</w:t>
            </w:r>
            <w:r w:rsidR="00644E1C" w:rsidRPr="005646E0">
              <w:rPr>
                <w:rFonts w:ascii="Times New Roman" w:hAnsi="Times New Roman" w:cs="Times New Roman"/>
                <w:sz w:val="26"/>
                <w:szCs w:val="26"/>
              </w:rPr>
              <w:t xml:space="preserve"> баллов,</w:t>
            </w:r>
          </w:p>
          <w:p w:rsidR="00644E1C" w:rsidRPr="005646E0" w:rsidRDefault="00644E1C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арское хореографическое училище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олжский государственный колледж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79,1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Колледж техническог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и художественного образования</w:t>
            </w:r>
          </w:p>
        </w:tc>
        <w:tc>
          <w:tcPr>
            <w:tcW w:w="2267" w:type="dxa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64,5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амарское художественное училище</w:t>
            </w:r>
          </w:p>
        </w:tc>
        <w:tc>
          <w:tcPr>
            <w:tcW w:w="2267" w:type="dxa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</w:t>
            </w:r>
          </w:p>
        </w:tc>
        <w:tc>
          <w:tcPr>
            <w:tcW w:w="2267" w:type="dxa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льяттинский музыкальный колледж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50,8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музыкальное училище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49,1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уманитарный колледж</w:t>
            </w:r>
          </w:p>
        </w:tc>
        <w:tc>
          <w:tcPr>
            <w:tcW w:w="2267" w:type="dxa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45,5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кусств и культуры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29,3</w:t>
            </w:r>
          </w:p>
        </w:tc>
      </w:tr>
      <w:tr w:rsidR="003B3547" w:rsidRPr="005646E0" w:rsidTr="003B3547">
        <w:tc>
          <w:tcPr>
            <w:tcW w:w="1276" w:type="dxa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08" w:type="dxa"/>
          </w:tcPr>
          <w:p w:rsidR="003B3547" w:rsidRPr="005646E0" w:rsidRDefault="003B3547" w:rsidP="00644E1C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267" w:type="dxa"/>
            <w:vAlign w:val="center"/>
          </w:tcPr>
          <w:p w:rsidR="003B3547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28,5</w:t>
            </w:r>
          </w:p>
        </w:tc>
      </w:tr>
    </w:tbl>
    <w:p w:rsidR="00644E1C" w:rsidRPr="005646E0" w:rsidRDefault="00644E1C" w:rsidP="00644E1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образовательных организаций – участников ВПР СПО История, </w:t>
      </w:r>
      <w:r w:rsidR="003B3547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46E0">
        <w:rPr>
          <w:rFonts w:ascii="Times New Roman" w:hAnsi="Times New Roman" w:cs="Times New Roman"/>
          <w:sz w:val="28"/>
          <w:szCs w:val="28"/>
        </w:rPr>
        <w:t xml:space="preserve"> </w:t>
      </w:r>
      <w:r w:rsidR="003B3547">
        <w:rPr>
          <w:rFonts w:ascii="Times New Roman" w:hAnsi="Times New Roman" w:cs="Times New Roman"/>
          <w:sz w:val="28"/>
          <w:szCs w:val="28"/>
        </w:rPr>
        <w:t xml:space="preserve">по доле обучающихся, 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выполнивших задания ВПР с низким суммарным баллом, представлен в таблице 8</w:t>
      </w:r>
      <w:r w:rsidR="003B3547">
        <w:rPr>
          <w:rFonts w:ascii="Times New Roman" w:hAnsi="Times New Roman" w:cs="Times New Roman"/>
          <w:sz w:val="28"/>
          <w:szCs w:val="28"/>
        </w:rPr>
        <w:t>/И-1</w:t>
      </w:r>
      <w:r w:rsidRPr="005646E0">
        <w:rPr>
          <w:rFonts w:ascii="Times New Roman" w:hAnsi="Times New Roman" w:cs="Times New Roman"/>
          <w:sz w:val="28"/>
          <w:szCs w:val="28"/>
        </w:rPr>
        <w:t>.</w:t>
      </w:r>
    </w:p>
    <w:p w:rsidR="00644E1C" w:rsidRPr="005646E0" w:rsidRDefault="00644E1C" w:rsidP="00644E1C">
      <w:pPr>
        <w:spacing w:before="12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  <w:r w:rsidR="003B3547">
        <w:rPr>
          <w:rFonts w:ascii="Times New Roman" w:hAnsi="Times New Roman" w:cs="Times New Roman"/>
          <w:sz w:val="28"/>
          <w:szCs w:val="28"/>
        </w:rPr>
        <w:t>/И-1</w:t>
      </w:r>
    </w:p>
    <w:p w:rsidR="00644E1C" w:rsidRPr="005646E0" w:rsidRDefault="00644E1C" w:rsidP="00644E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СПО История, </w:t>
      </w:r>
      <w:r w:rsidR="003B3547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4E1C" w:rsidRPr="005646E0" w:rsidRDefault="00644E1C" w:rsidP="0064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организаций по доле обучающихся, выполнивших задания </w:t>
      </w:r>
    </w:p>
    <w:p w:rsidR="00644E1C" w:rsidRPr="005646E0" w:rsidRDefault="00644E1C" w:rsidP="00644E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низким суммарным баллом (0</w:t>
      </w:r>
      <w:r w:rsidR="003B3547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  <w:gridCol w:w="2422"/>
      </w:tblGrid>
      <w:tr w:rsidR="00644E1C" w:rsidRPr="005646E0" w:rsidTr="00644E1C">
        <w:trPr>
          <w:trHeight w:val="1621"/>
        </w:trPr>
        <w:tc>
          <w:tcPr>
            <w:tcW w:w="1134" w:type="dxa"/>
          </w:tcPr>
          <w:p w:rsidR="00644E1C" w:rsidRPr="005646E0" w:rsidRDefault="00644E1C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Позиция в рейтинге</w:t>
            </w:r>
          </w:p>
        </w:tc>
        <w:tc>
          <w:tcPr>
            <w:tcW w:w="5954" w:type="dxa"/>
          </w:tcPr>
          <w:p w:rsidR="00644E1C" w:rsidRPr="005646E0" w:rsidRDefault="00644E1C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44E1C" w:rsidRPr="005646E0" w:rsidRDefault="003B3547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обучающихся, набравших 0-7</w:t>
            </w:r>
            <w:r w:rsidR="00644E1C" w:rsidRPr="005646E0">
              <w:rPr>
                <w:rFonts w:ascii="Times New Roman" w:hAnsi="Times New Roman" w:cs="Times New Roman"/>
                <w:sz w:val="26"/>
                <w:szCs w:val="26"/>
              </w:rPr>
              <w:t xml:space="preserve"> баллов,</w:t>
            </w:r>
          </w:p>
          <w:p w:rsidR="00644E1C" w:rsidRPr="005646E0" w:rsidRDefault="00644E1C" w:rsidP="00644E1C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71,3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уманитарный колледж</w:t>
            </w:r>
          </w:p>
        </w:tc>
        <w:tc>
          <w:tcPr>
            <w:tcW w:w="2422" w:type="dxa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54,6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Колледж техническог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и художественного образования</w:t>
            </w:r>
          </w:p>
        </w:tc>
        <w:tc>
          <w:tcPr>
            <w:tcW w:w="2422" w:type="dxa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35,4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амарское художественное училище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27,4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льяттинский музыкальный колледж</w:t>
            </w:r>
          </w:p>
        </w:tc>
        <w:tc>
          <w:tcPr>
            <w:tcW w:w="2422" w:type="dxa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17,1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олжский государственный колледж</w:t>
            </w:r>
          </w:p>
        </w:tc>
        <w:tc>
          <w:tcPr>
            <w:tcW w:w="2422" w:type="dxa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15,8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музыкальное училище</w:t>
            </w:r>
          </w:p>
        </w:tc>
        <w:tc>
          <w:tcPr>
            <w:tcW w:w="2422" w:type="dxa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13,1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pStyle w:val="a4"/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кусств и культуры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B3547" w:rsidRPr="005646E0" w:rsidTr="00644E1C">
        <w:tc>
          <w:tcPr>
            <w:tcW w:w="1134" w:type="dxa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3B3547" w:rsidRPr="005646E0" w:rsidRDefault="003B3547" w:rsidP="003B3547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арское хореографическое училище</w:t>
            </w:r>
          </w:p>
        </w:tc>
        <w:tc>
          <w:tcPr>
            <w:tcW w:w="2422" w:type="dxa"/>
            <w:vAlign w:val="center"/>
          </w:tcPr>
          <w:p w:rsidR="003B3547" w:rsidRPr="005646E0" w:rsidRDefault="003B3547" w:rsidP="003B354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644E1C" w:rsidRPr="005646E0" w:rsidRDefault="00644E1C" w:rsidP="00644E1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данных рейтингов позволяет говорить о том, что:</w:t>
      </w:r>
    </w:p>
    <w:p w:rsidR="004F098D" w:rsidRDefault="00644E1C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hAnsi="Times New Roman" w:cs="Times New Roman"/>
          <w:i/>
          <w:iCs/>
          <w:sz w:val="28"/>
          <w:szCs w:val="28"/>
        </w:rPr>
        <w:t xml:space="preserve">Сызранский колледж искусств и культуры </w:t>
      </w:r>
      <w:r w:rsidR="004F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самые высокие результаты по итогам выполнения заданий ВПР СПО История, </w:t>
      </w:r>
      <w:r w:rsidR="004F098D">
        <w:rPr>
          <w:rFonts w:ascii="Times New Roman" w:hAnsi="Times New Roman" w:cs="Times New Roman"/>
          <w:sz w:val="28"/>
          <w:szCs w:val="28"/>
        </w:rPr>
        <w:t>1 курс</w:t>
      </w:r>
      <w:r w:rsidR="004F098D">
        <w:rPr>
          <w:rFonts w:ascii="Times New Roman" w:hAnsi="Times New Roman" w:cs="Times New Roman"/>
          <w:bCs/>
          <w:sz w:val="28"/>
          <w:szCs w:val="28"/>
        </w:rPr>
        <w:t>. Суммарные показатели в этой</w:t>
      </w:r>
      <w:r w:rsidRPr="005646E0">
        <w:rPr>
          <w:rFonts w:ascii="Times New Roman" w:hAnsi="Times New Roman" w:cs="Times New Roman"/>
          <w:bCs/>
          <w:sz w:val="28"/>
          <w:szCs w:val="28"/>
        </w:rPr>
        <w:t xml:space="preserve"> обра</w:t>
      </w:r>
      <w:r w:rsidR="004F098D">
        <w:rPr>
          <w:rFonts w:ascii="Times New Roman" w:hAnsi="Times New Roman" w:cs="Times New Roman"/>
          <w:bCs/>
          <w:sz w:val="28"/>
          <w:szCs w:val="28"/>
        </w:rPr>
        <w:t>зовательной организации</w:t>
      </w:r>
      <w:r w:rsidRPr="005646E0">
        <w:rPr>
          <w:rFonts w:ascii="Times New Roman" w:hAnsi="Times New Roman" w:cs="Times New Roman"/>
          <w:bCs/>
          <w:sz w:val="28"/>
          <w:szCs w:val="28"/>
        </w:rPr>
        <w:t xml:space="preserve"> распределились следующим </w:t>
      </w:r>
      <w:r w:rsidRPr="005646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образом: </w:t>
      </w:r>
      <w:r w:rsidR="004F098D">
        <w:rPr>
          <w:rFonts w:ascii="Times New Roman" w:eastAsia="Times New Roman" w:hAnsi="Times New Roman" w:cs="Times New Roman"/>
          <w:sz w:val="28"/>
          <w:szCs w:val="28"/>
          <w:lang w:eastAsia="ru-RU"/>
        </w:rPr>
        <w:t>79,8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находятся в </w:t>
      </w:r>
      <w:r w:rsidRPr="005646E0">
        <w:rPr>
          <w:rFonts w:ascii="Times New Roman" w:hAnsi="Times New Roman" w:cs="Times New Roman"/>
          <w:sz w:val="28"/>
          <w:szCs w:val="28"/>
        </w:rPr>
        <w:t>верхн</w:t>
      </w:r>
      <w:r w:rsidR="004F098D">
        <w:rPr>
          <w:rFonts w:ascii="Times New Roman" w:hAnsi="Times New Roman" w:cs="Times New Roman"/>
          <w:sz w:val="28"/>
          <w:szCs w:val="28"/>
        </w:rPr>
        <w:t>ем диапазоне оценочной шкалы, 29,3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в </w:t>
      </w:r>
      <w:r w:rsidR="004F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среднем.</w:t>
      </w:r>
    </w:p>
    <w:p w:rsidR="00644E1C" w:rsidRPr="005646E0" w:rsidRDefault="004F098D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позиции (со заметным отрывом) –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Самарское музыкальное училище</w:t>
      </w:r>
      <w:r w:rsidR="00644E1C" w:rsidRPr="005646E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находятся в </w:t>
      </w:r>
      <w:r w:rsidR="00644E1C" w:rsidRPr="005646E0">
        <w:rPr>
          <w:rFonts w:ascii="Times New Roman" w:hAnsi="Times New Roman" w:cs="Times New Roman"/>
          <w:sz w:val="28"/>
          <w:szCs w:val="28"/>
        </w:rPr>
        <w:t>верхн</w:t>
      </w:r>
      <w:r>
        <w:rPr>
          <w:rFonts w:ascii="Times New Roman" w:hAnsi="Times New Roman" w:cs="Times New Roman"/>
          <w:sz w:val="28"/>
          <w:szCs w:val="28"/>
        </w:rPr>
        <w:t>ем диапазоне оценочной шкалы, 49,1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% - в среднем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13,1% - в нижнем диапазоне оценочной шкалы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E1C" w:rsidRPr="004F098D" w:rsidRDefault="004F098D" w:rsidP="0064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98D">
        <w:rPr>
          <w:rFonts w:ascii="Times New Roman" w:hAnsi="Times New Roman" w:cs="Times New Roman"/>
          <w:i/>
          <w:sz w:val="28"/>
          <w:szCs w:val="28"/>
        </w:rPr>
        <w:t>Самарский государственный колледж сервисных технологий и дизайна</w:t>
      </w:r>
      <w:r w:rsidR="00644E1C" w:rsidRPr="00564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E1C" w:rsidRPr="005646E0">
        <w:rPr>
          <w:rFonts w:ascii="Times New Roman" w:hAnsi="Times New Roman" w:cs="Times New Roman"/>
          <w:sz w:val="28"/>
          <w:szCs w:val="28"/>
        </w:rPr>
        <w:t xml:space="preserve">имеет самые низкие результаты </w:t>
      </w:r>
      <w:r w:rsidR="00644E1C"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выполнения заданий ВПР СПО История, </w:t>
      </w:r>
      <w:r>
        <w:rPr>
          <w:rFonts w:ascii="Times New Roman" w:hAnsi="Times New Roman" w:cs="Times New Roman"/>
          <w:sz w:val="28"/>
          <w:szCs w:val="28"/>
        </w:rPr>
        <w:t>1 курс</w:t>
      </w:r>
      <w:r w:rsidR="00644E1C" w:rsidRPr="005646E0">
        <w:rPr>
          <w:rFonts w:ascii="Times New Roman" w:hAnsi="Times New Roman" w:cs="Times New Roman"/>
          <w:bCs/>
          <w:sz w:val="28"/>
          <w:szCs w:val="28"/>
        </w:rPr>
        <w:t xml:space="preserve">: доля обучающихся, продемонстрировавших результаты, находящиеся в нижнем диапазоне шкалы, составляет </w:t>
      </w:r>
      <w:r w:rsidRPr="004F098D">
        <w:rPr>
          <w:rFonts w:ascii="Times New Roman" w:hAnsi="Times New Roman" w:cs="Times New Roman"/>
          <w:sz w:val="28"/>
          <w:szCs w:val="28"/>
        </w:rPr>
        <w:t>71,3</w:t>
      </w:r>
      <w:r>
        <w:rPr>
          <w:rFonts w:ascii="Times New Roman" w:hAnsi="Times New Roman" w:cs="Times New Roman"/>
          <w:sz w:val="28"/>
          <w:szCs w:val="28"/>
        </w:rPr>
        <w:t xml:space="preserve">%, в среднем - </w:t>
      </w:r>
      <w:r w:rsidRPr="004F098D">
        <w:rPr>
          <w:rFonts w:ascii="Times New Roman" w:eastAsia="Times New Roman" w:hAnsi="Times New Roman" w:cs="Times New Roman"/>
          <w:sz w:val="28"/>
          <w:szCs w:val="28"/>
          <w:lang w:eastAsia="ru-RU"/>
        </w:rPr>
        <w:t>28,5%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верхнем – 0%.</w:t>
      </w:r>
    </w:p>
    <w:p w:rsidR="00644E1C" w:rsidRPr="005646E0" w:rsidRDefault="00644E1C" w:rsidP="00644E1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ВПР СПО История, </w:t>
      </w:r>
      <w:r w:rsidR="00817E9F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оценивалось </w:t>
      </w:r>
      <w:r w:rsidRPr="00564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достижение планируемых результатов: </w:t>
      </w:r>
    </w:p>
    <w:p w:rsidR="00B95DF9" w:rsidRPr="00B95DF9" w:rsidRDefault="00B95DF9" w:rsidP="00B95DF9">
      <w:pPr>
        <w:pStyle w:val="a3"/>
        <w:numPr>
          <w:ilvl w:val="0"/>
          <w:numId w:val="2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истории.</w:t>
      </w:r>
    </w:p>
    <w:p w:rsidR="00B95DF9" w:rsidRDefault="00B95DF9" w:rsidP="00B95DF9">
      <w:pPr>
        <w:pStyle w:val="a3"/>
        <w:numPr>
          <w:ilvl w:val="0"/>
          <w:numId w:val="21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последовательности и длительности важнейших событий отечественной и всеобщей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DF9" w:rsidRDefault="00B95DF9" w:rsidP="00B95DF9">
      <w:pPr>
        <w:pStyle w:val="a3"/>
        <w:numPr>
          <w:ilvl w:val="0"/>
          <w:numId w:val="21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группировать исторические явления и события по заданному признаку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DF9" w:rsidRDefault="00B95DF9" w:rsidP="00B95DF9">
      <w:pPr>
        <w:pStyle w:val="a3"/>
        <w:numPr>
          <w:ilvl w:val="0"/>
          <w:numId w:val="21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исторической картой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DF9" w:rsidRDefault="00B95DF9" w:rsidP="00B95DF9">
      <w:pPr>
        <w:pStyle w:val="a3"/>
        <w:numPr>
          <w:ilvl w:val="0"/>
          <w:numId w:val="21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XVIII – начало ХХ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DF9" w:rsidRDefault="00B95DF9" w:rsidP="00B95DF9">
      <w:pPr>
        <w:pStyle w:val="a3"/>
        <w:numPr>
          <w:ilvl w:val="0"/>
          <w:numId w:val="21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фактов истории культуры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DF9" w:rsidRDefault="00B95DF9" w:rsidP="00B95DF9">
      <w:pPr>
        <w:pStyle w:val="a3"/>
        <w:numPr>
          <w:ilvl w:val="0"/>
          <w:numId w:val="21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E67" w:rsidRPr="005646E0" w:rsidRDefault="00644E1C" w:rsidP="00C12E67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по заданиям набрали:</w:t>
      </w:r>
    </w:p>
    <w:p w:rsidR="00644E1C" w:rsidRDefault="00C12E67" w:rsidP="00C1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</w:t>
      </w:r>
      <w:r w:rsidRPr="00C1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 </w:t>
      </w:r>
      <w:r w:rsidR="00644E1C" w:rsidRPr="00C12E67">
        <w:rPr>
          <w:rFonts w:ascii="Times New Roman" w:eastAsia="Times New Roman" w:hAnsi="Times New Roman" w:cs="Times New Roman"/>
          <w:sz w:val="28"/>
          <w:szCs w:val="28"/>
          <w:lang w:eastAsia="ru-RU"/>
        </w:rPr>
        <w:t>(2 балла)</w:t>
      </w:r>
      <w:r w:rsidRPr="00C12E67">
        <w:rPr>
          <w:rFonts w:ascii="Times New Roman" w:hAnsi="Times New Roman" w:cs="Times New Roman"/>
          <w:sz w:val="28"/>
          <w:szCs w:val="28"/>
        </w:rPr>
        <w:t xml:space="preserve"> – 79,9% обучающихся региона, что на 7,37</w:t>
      </w:r>
      <w:r w:rsidR="00644E1C" w:rsidRPr="00C12E67">
        <w:rPr>
          <w:rFonts w:ascii="Times New Roman" w:hAnsi="Times New Roman" w:cs="Times New Roman"/>
          <w:sz w:val="28"/>
          <w:szCs w:val="28"/>
        </w:rPr>
        <w:t>% выше среднего показателя по России (</w:t>
      </w:r>
      <w:r w:rsidRPr="00C12E67">
        <w:rPr>
          <w:rFonts w:ascii="Times New Roman" w:hAnsi="Times New Roman" w:cs="Times New Roman"/>
          <w:sz w:val="28"/>
          <w:szCs w:val="28"/>
        </w:rPr>
        <w:t>72,53</w:t>
      </w:r>
      <w:r w:rsidR="00644E1C" w:rsidRPr="00C12E67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C12E67" w:rsidP="00C1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последовательности и длительности важнейших событий отечественной и всеобщей истории</w:t>
      </w:r>
      <w:r>
        <w:rPr>
          <w:rFonts w:ascii="Times New Roman" w:hAnsi="Times New Roman" w:cs="Times New Roman"/>
          <w:sz w:val="28"/>
          <w:szCs w:val="28"/>
        </w:rPr>
        <w:t xml:space="preserve"> (1 балл) – 50,79</w:t>
      </w:r>
      <w:r w:rsidR="00644E1C" w:rsidRPr="00C12E67">
        <w:rPr>
          <w:rFonts w:ascii="Times New Roman" w:hAnsi="Times New Roman" w:cs="Times New Roman"/>
          <w:sz w:val="28"/>
          <w:szCs w:val="28"/>
        </w:rPr>
        <w:t>% обучающихся региона, ч</w:t>
      </w:r>
      <w:r>
        <w:rPr>
          <w:rFonts w:ascii="Times New Roman" w:hAnsi="Times New Roman" w:cs="Times New Roman"/>
          <w:sz w:val="28"/>
          <w:szCs w:val="28"/>
        </w:rPr>
        <w:t>то на 3,42</w:t>
      </w:r>
      <w:r w:rsidR="00644E1C" w:rsidRPr="00C12E67">
        <w:rPr>
          <w:rFonts w:ascii="Times New Roman" w:hAnsi="Times New Roman" w:cs="Times New Roman"/>
          <w:sz w:val="28"/>
          <w:szCs w:val="28"/>
        </w:rPr>
        <w:t>% ниже среднего показателя по России (</w:t>
      </w:r>
      <w:r w:rsidRPr="00C12E67">
        <w:rPr>
          <w:rFonts w:ascii="Times New Roman" w:hAnsi="Times New Roman" w:cs="Times New Roman"/>
          <w:sz w:val="28"/>
          <w:szCs w:val="28"/>
        </w:rPr>
        <w:t>54,21</w:t>
      </w:r>
      <w:r w:rsidR="00644E1C" w:rsidRPr="00C12E67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C12E67" w:rsidP="00C1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группировать исторические явления и события по заданному признаку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644E1C" w:rsidRPr="00C12E6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алл) – 37,78% обучающихся региона, что на 3,3% ниж</w:t>
      </w:r>
      <w:r w:rsidR="00644E1C" w:rsidRPr="00C12E67">
        <w:rPr>
          <w:rFonts w:ascii="Times New Roman" w:hAnsi="Times New Roman" w:cs="Times New Roman"/>
          <w:sz w:val="28"/>
          <w:szCs w:val="28"/>
        </w:rPr>
        <w:t>е среднего показателя по России (</w:t>
      </w:r>
      <w:r w:rsidRPr="00C12E67">
        <w:rPr>
          <w:rFonts w:ascii="Times New Roman" w:hAnsi="Times New Roman" w:cs="Times New Roman"/>
          <w:sz w:val="28"/>
          <w:szCs w:val="28"/>
        </w:rPr>
        <w:t>41,08</w:t>
      </w:r>
      <w:r w:rsidR="00644E1C" w:rsidRPr="00C12E67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C12E67" w:rsidP="00C1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исторической картой</w:t>
      </w:r>
      <w:r>
        <w:rPr>
          <w:rFonts w:ascii="Times New Roman" w:hAnsi="Times New Roman" w:cs="Times New Roman"/>
          <w:sz w:val="28"/>
          <w:szCs w:val="28"/>
        </w:rPr>
        <w:t xml:space="preserve"> (1 балл) – 43,17</w:t>
      </w:r>
      <w:r w:rsidR="00644E1C" w:rsidRPr="00C12E67">
        <w:rPr>
          <w:rFonts w:ascii="Times New Roman" w:hAnsi="Times New Roman" w:cs="Times New Roman"/>
          <w:sz w:val="28"/>
          <w:szCs w:val="28"/>
        </w:rPr>
        <w:t xml:space="preserve">% </w:t>
      </w:r>
      <w:r w:rsidR="005B2025">
        <w:rPr>
          <w:rFonts w:ascii="Times New Roman" w:hAnsi="Times New Roman" w:cs="Times New Roman"/>
          <w:sz w:val="28"/>
          <w:szCs w:val="28"/>
        </w:rPr>
        <w:t>обучающихся региона, что на 1,28% выш</w:t>
      </w:r>
      <w:r w:rsidR="00644E1C" w:rsidRPr="00C12E67">
        <w:rPr>
          <w:rFonts w:ascii="Times New Roman" w:hAnsi="Times New Roman" w:cs="Times New Roman"/>
          <w:sz w:val="28"/>
          <w:szCs w:val="28"/>
        </w:rPr>
        <w:t>е среднего показателя по России (</w:t>
      </w:r>
      <w:r w:rsidRPr="00C12E67">
        <w:rPr>
          <w:rFonts w:ascii="Times New Roman" w:hAnsi="Times New Roman" w:cs="Times New Roman"/>
          <w:sz w:val="28"/>
          <w:szCs w:val="28"/>
        </w:rPr>
        <w:t>41,89</w:t>
      </w:r>
      <w:r w:rsidR="00644E1C" w:rsidRPr="00C12E67">
        <w:rPr>
          <w:rFonts w:ascii="Times New Roman" w:hAnsi="Times New Roman" w:cs="Times New Roman"/>
          <w:sz w:val="28"/>
          <w:szCs w:val="28"/>
        </w:rPr>
        <w:t>%).</w:t>
      </w:r>
    </w:p>
    <w:p w:rsidR="005B2025" w:rsidRDefault="005B2025" w:rsidP="005B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исторической картой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балл) – 38,1</w:t>
      </w:r>
      <w:r w:rsidRPr="00C12E6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обучающихся региона, что на 5,01% ниж</w:t>
      </w:r>
      <w:r w:rsidRPr="00C12E67">
        <w:rPr>
          <w:rFonts w:ascii="Times New Roman" w:hAnsi="Times New Roman" w:cs="Times New Roman"/>
          <w:sz w:val="28"/>
          <w:szCs w:val="28"/>
        </w:rPr>
        <w:t>е среднего показателя по России (</w:t>
      </w:r>
      <w:r w:rsidRPr="005B2025">
        <w:rPr>
          <w:rFonts w:ascii="Times New Roman" w:hAnsi="Times New Roman" w:cs="Times New Roman"/>
          <w:sz w:val="28"/>
          <w:szCs w:val="28"/>
        </w:rPr>
        <w:t>43,11</w:t>
      </w:r>
      <w:r w:rsidRPr="00C12E67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5B2025" w:rsidP="005B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6.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исторической картой</w:t>
      </w:r>
      <w:r>
        <w:rPr>
          <w:rFonts w:ascii="Times New Roman" w:hAnsi="Times New Roman" w:cs="Times New Roman"/>
          <w:sz w:val="28"/>
          <w:szCs w:val="28"/>
        </w:rPr>
        <w:t xml:space="preserve"> (1 балл) – 62,86% обучающихся региона, что на 2,06% выш</w:t>
      </w:r>
      <w:r w:rsidR="00644E1C" w:rsidRPr="005B2025">
        <w:rPr>
          <w:rFonts w:ascii="Times New Roman" w:hAnsi="Times New Roman" w:cs="Times New Roman"/>
          <w:sz w:val="28"/>
          <w:szCs w:val="28"/>
        </w:rPr>
        <w:t>е среднего показателя по России (</w:t>
      </w:r>
      <w:r w:rsidRPr="005B2025">
        <w:rPr>
          <w:rFonts w:ascii="Times New Roman" w:hAnsi="Times New Roman" w:cs="Times New Roman"/>
          <w:sz w:val="28"/>
          <w:szCs w:val="28"/>
        </w:rPr>
        <w:t>60,8</w:t>
      </w:r>
      <w:r w:rsidR="00644E1C" w:rsidRPr="005B2025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5B2025" w:rsidP="005B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XVIII – начало ХХ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XVIII – начало ХХ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(2 балла) – 74,6</w:t>
      </w:r>
      <w:r w:rsidR="00644E1C" w:rsidRPr="005B2025">
        <w:rPr>
          <w:rFonts w:ascii="Times New Roman" w:hAnsi="Times New Roman" w:cs="Times New Roman"/>
          <w:sz w:val="28"/>
          <w:szCs w:val="28"/>
        </w:rPr>
        <w:t>% обучающихся региона, что</w:t>
      </w:r>
      <w:r>
        <w:rPr>
          <w:rFonts w:ascii="Times New Roman" w:hAnsi="Times New Roman" w:cs="Times New Roman"/>
          <w:sz w:val="28"/>
          <w:szCs w:val="28"/>
        </w:rPr>
        <w:t xml:space="preserve"> на 6,24</w:t>
      </w:r>
      <w:r w:rsidR="00644E1C" w:rsidRPr="005B2025">
        <w:rPr>
          <w:rFonts w:ascii="Times New Roman" w:hAnsi="Times New Roman" w:cs="Times New Roman"/>
          <w:sz w:val="28"/>
          <w:szCs w:val="28"/>
        </w:rPr>
        <w:t>%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1C" w:rsidRPr="005B2025">
        <w:rPr>
          <w:rFonts w:ascii="Times New Roman" w:hAnsi="Times New Roman" w:cs="Times New Roman"/>
          <w:sz w:val="28"/>
          <w:szCs w:val="28"/>
        </w:rPr>
        <w:t>среднего показателя по России (</w:t>
      </w:r>
      <w:r w:rsidRPr="005B2025">
        <w:rPr>
          <w:rFonts w:ascii="Times New Roman" w:hAnsi="Times New Roman" w:cs="Times New Roman"/>
          <w:sz w:val="28"/>
          <w:szCs w:val="28"/>
        </w:rPr>
        <w:t>68,36</w:t>
      </w:r>
      <w:r w:rsidR="00644E1C" w:rsidRPr="005B2025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4C4D26" w:rsidP="004C4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(1 балл) –</w:t>
      </w:r>
      <w:r w:rsidR="00A1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66,98% обучающихся региона, что на 4,46</w:t>
      </w:r>
      <w:r w:rsidR="00644E1C" w:rsidRPr="004C4D26">
        <w:rPr>
          <w:rFonts w:ascii="Times New Roman" w:hAnsi="Times New Roman" w:cs="Times New Roman"/>
          <w:sz w:val="28"/>
          <w:szCs w:val="28"/>
        </w:rPr>
        <w:t>% выше среднего показателя по России (</w:t>
      </w:r>
      <w:r w:rsidRPr="004C4D26">
        <w:rPr>
          <w:rFonts w:ascii="Times New Roman" w:hAnsi="Times New Roman" w:cs="Times New Roman"/>
          <w:sz w:val="28"/>
          <w:szCs w:val="28"/>
        </w:rPr>
        <w:t>62,52</w:t>
      </w:r>
      <w:r w:rsidR="00644E1C" w:rsidRPr="004C4D26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4C4D26" w:rsidP="004C4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9.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(1 балл) – 63,17</w:t>
      </w:r>
      <w:r w:rsidR="00644E1C" w:rsidRPr="004C4D26">
        <w:rPr>
          <w:rFonts w:ascii="Times New Roman" w:hAnsi="Times New Roman" w:cs="Times New Roman"/>
          <w:sz w:val="28"/>
          <w:szCs w:val="28"/>
        </w:rPr>
        <w:t>% обучающи</w:t>
      </w:r>
      <w:r>
        <w:rPr>
          <w:rFonts w:ascii="Times New Roman" w:hAnsi="Times New Roman" w:cs="Times New Roman"/>
          <w:sz w:val="28"/>
          <w:szCs w:val="28"/>
        </w:rPr>
        <w:t>хся региона, что на 2,0</w:t>
      </w:r>
      <w:r w:rsidR="00644E1C" w:rsidRPr="004C4D26">
        <w:rPr>
          <w:rFonts w:ascii="Times New Roman" w:hAnsi="Times New Roman" w:cs="Times New Roman"/>
          <w:sz w:val="28"/>
          <w:szCs w:val="28"/>
        </w:rPr>
        <w:t>3% выше среднего показателя по России (</w:t>
      </w:r>
      <w:r w:rsidRPr="004C4D26">
        <w:rPr>
          <w:rFonts w:ascii="Times New Roman" w:hAnsi="Times New Roman" w:cs="Times New Roman"/>
          <w:sz w:val="28"/>
          <w:szCs w:val="28"/>
        </w:rPr>
        <w:t>61,14</w:t>
      </w:r>
      <w:r w:rsidR="00644E1C" w:rsidRPr="004C4D26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4C4D26" w:rsidP="004C4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10.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фактов истории культуры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 w:rsidR="00644E1C" w:rsidRPr="004C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балла)</w:t>
      </w:r>
      <w:r w:rsidR="00E0137D">
        <w:rPr>
          <w:rFonts w:ascii="Times New Roman" w:hAnsi="Times New Roman" w:cs="Times New Roman"/>
          <w:sz w:val="28"/>
          <w:szCs w:val="28"/>
        </w:rPr>
        <w:t xml:space="preserve"> – 57,14% обучающихся региона, что на 6,05</w:t>
      </w:r>
      <w:r w:rsidR="00644E1C" w:rsidRPr="004C4D26">
        <w:rPr>
          <w:rFonts w:ascii="Times New Roman" w:hAnsi="Times New Roman" w:cs="Times New Roman"/>
          <w:sz w:val="28"/>
          <w:szCs w:val="28"/>
        </w:rPr>
        <w:t>% ниже среднего показателя по России (</w:t>
      </w:r>
      <w:r w:rsidR="00E0137D" w:rsidRPr="00E0137D">
        <w:rPr>
          <w:rFonts w:ascii="Times New Roman" w:hAnsi="Times New Roman" w:cs="Times New Roman"/>
          <w:sz w:val="28"/>
          <w:szCs w:val="28"/>
        </w:rPr>
        <w:t>63,19</w:t>
      </w:r>
      <w:r w:rsidR="00644E1C" w:rsidRPr="004C4D26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E0137D" w:rsidP="00E01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11.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фактов истории культуры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(1 балл) – 59,3</w:t>
      </w:r>
      <w:r w:rsidR="00644E1C" w:rsidRPr="00E0137D">
        <w:rPr>
          <w:rFonts w:ascii="Times New Roman" w:hAnsi="Times New Roman" w:cs="Times New Roman"/>
          <w:sz w:val="28"/>
          <w:szCs w:val="28"/>
        </w:rPr>
        <w:t xml:space="preserve">7%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региона, что на 3,68% </w:t>
      </w:r>
      <w:r w:rsidR="004502E5">
        <w:rPr>
          <w:rFonts w:ascii="Times New Roman" w:hAnsi="Times New Roman" w:cs="Times New Roman"/>
          <w:sz w:val="28"/>
          <w:szCs w:val="28"/>
        </w:rPr>
        <w:t>ниж</w:t>
      </w:r>
      <w:r w:rsidR="00644E1C" w:rsidRPr="00E0137D">
        <w:rPr>
          <w:rFonts w:ascii="Times New Roman" w:hAnsi="Times New Roman" w:cs="Times New Roman"/>
          <w:sz w:val="28"/>
          <w:szCs w:val="28"/>
        </w:rPr>
        <w:t>е среднего показателя по России (</w:t>
      </w:r>
      <w:r w:rsidRPr="00E0137D">
        <w:rPr>
          <w:rFonts w:ascii="Times New Roman" w:hAnsi="Times New Roman" w:cs="Times New Roman"/>
          <w:sz w:val="28"/>
          <w:szCs w:val="28"/>
        </w:rPr>
        <w:t>63,05</w:t>
      </w:r>
      <w:r w:rsidR="00644E1C" w:rsidRPr="00E0137D">
        <w:rPr>
          <w:rFonts w:ascii="Times New Roman" w:hAnsi="Times New Roman" w:cs="Times New Roman"/>
          <w:sz w:val="28"/>
          <w:szCs w:val="28"/>
        </w:rPr>
        <w:t>%).</w:t>
      </w:r>
    </w:p>
    <w:p w:rsidR="00644E1C" w:rsidRDefault="0056646F" w:rsidP="00566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12.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644E1C" w:rsidRPr="0056646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а) – 44,76% обучающихся региона, что на 2,97</w:t>
      </w:r>
      <w:r w:rsidR="00644E1C" w:rsidRPr="0056646F">
        <w:rPr>
          <w:rFonts w:ascii="Times New Roman" w:hAnsi="Times New Roman" w:cs="Times New Roman"/>
          <w:sz w:val="28"/>
          <w:szCs w:val="28"/>
        </w:rPr>
        <w:t>% ниже среднего показателя по России (</w:t>
      </w:r>
      <w:r w:rsidRPr="0056646F">
        <w:rPr>
          <w:rFonts w:ascii="Times New Roman" w:hAnsi="Times New Roman" w:cs="Times New Roman"/>
          <w:sz w:val="28"/>
          <w:szCs w:val="28"/>
        </w:rPr>
        <w:t>47,73</w:t>
      </w:r>
      <w:r w:rsidR="00644E1C" w:rsidRPr="0056646F">
        <w:rPr>
          <w:rFonts w:ascii="Times New Roman" w:hAnsi="Times New Roman" w:cs="Times New Roman"/>
          <w:sz w:val="28"/>
          <w:szCs w:val="28"/>
        </w:rPr>
        <w:t>%).</w:t>
      </w:r>
    </w:p>
    <w:p w:rsidR="0056646F" w:rsidRDefault="0056646F" w:rsidP="00566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13.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56646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а) – 46,03</w:t>
      </w:r>
      <w:r w:rsidR="008C2FA7">
        <w:rPr>
          <w:rFonts w:ascii="Times New Roman" w:hAnsi="Times New Roman" w:cs="Times New Roman"/>
          <w:sz w:val="28"/>
          <w:szCs w:val="28"/>
        </w:rPr>
        <w:t>% обучающихся региона, что на 7,78% выш</w:t>
      </w:r>
      <w:r w:rsidRPr="0056646F">
        <w:rPr>
          <w:rFonts w:ascii="Times New Roman" w:hAnsi="Times New Roman" w:cs="Times New Roman"/>
          <w:sz w:val="28"/>
          <w:szCs w:val="28"/>
        </w:rPr>
        <w:t>е среднего показателя по России (</w:t>
      </w:r>
      <w:r w:rsidR="008C2FA7" w:rsidRPr="008C2FA7">
        <w:rPr>
          <w:rFonts w:ascii="Times New Roman" w:hAnsi="Times New Roman" w:cs="Times New Roman"/>
          <w:sz w:val="28"/>
          <w:szCs w:val="28"/>
        </w:rPr>
        <w:t>38,25</w:t>
      </w:r>
      <w:r w:rsidRPr="0056646F">
        <w:rPr>
          <w:rFonts w:ascii="Times New Roman" w:hAnsi="Times New Roman" w:cs="Times New Roman"/>
          <w:sz w:val="28"/>
          <w:szCs w:val="28"/>
        </w:rPr>
        <w:t>%).</w:t>
      </w:r>
    </w:p>
    <w:p w:rsidR="00F467D6" w:rsidRDefault="008C2FA7" w:rsidP="00F46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14. </w:t>
      </w:r>
      <w:r w:rsidR="00F467D6"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периодов истории России с древнейших времён до 1914 г.</w:t>
      </w:r>
      <w:r w:rsidR="00F4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7D6" w:rsidRPr="00B95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  <w:r w:rsidR="00F4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7D6">
        <w:rPr>
          <w:rFonts w:ascii="Times New Roman" w:hAnsi="Times New Roman" w:cs="Times New Roman"/>
          <w:sz w:val="28"/>
          <w:szCs w:val="28"/>
        </w:rPr>
        <w:t>(2</w:t>
      </w:r>
      <w:r w:rsidR="00F467D6" w:rsidRPr="0056646F">
        <w:rPr>
          <w:rFonts w:ascii="Times New Roman" w:hAnsi="Times New Roman" w:cs="Times New Roman"/>
          <w:sz w:val="28"/>
          <w:szCs w:val="28"/>
        </w:rPr>
        <w:t xml:space="preserve"> балл</w:t>
      </w:r>
      <w:r w:rsidR="00F467D6">
        <w:rPr>
          <w:rFonts w:ascii="Times New Roman" w:hAnsi="Times New Roman" w:cs="Times New Roman"/>
          <w:sz w:val="28"/>
          <w:szCs w:val="28"/>
        </w:rPr>
        <w:t>а) – 23,97% обучающихся региона, что на 1,55% ниж</w:t>
      </w:r>
      <w:r w:rsidR="00F467D6" w:rsidRPr="0056646F">
        <w:rPr>
          <w:rFonts w:ascii="Times New Roman" w:hAnsi="Times New Roman" w:cs="Times New Roman"/>
          <w:sz w:val="28"/>
          <w:szCs w:val="28"/>
        </w:rPr>
        <w:t>е среднего показателя по России (</w:t>
      </w:r>
      <w:r w:rsidR="00F467D6" w:rsidRPr="00F467D6">
        <w:rPr>
          <w:rFonts w:ascii="Times New Roman" w:hAnsi="Times New Roman" w:cs="Times New Roman"/>
          <w:sz w:val="28"/>
          <w:szCs w:val="28"/>
        </w:rPr>
        <w:t>25,52</w:t>
      </w:r>
      <w:r w:rsidR="00F467D6" w:rsidRPr="0056646F">
        <w:rPr>
          <w:rFonts w:ascii="Times New Roman" w:hAnsi="Times New Roman" w:cs="Times New Roman"/>
          <w:sz w:val="28"/>
          <w:szCs w:val="28"/>
        </w:rPr>
        <w:t>%).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Наглядно результаты ВПР СПО 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История, </w:t>
      </w:r>
      <w:r w:rsidR="00272067">
        <w:rPr>
          <w:rFonts w:ascii="Times New Roman" w:hAnsi="Times New Roman" w:cs="Times New Roman"/>
          <w:sz w:val="28"/>
          <w:szCs w:val="28"/>
        </w:rPr>
        <w:t>1 курс</w:t>
      </w:r>
      <w:r w:rsidRPr="005646E0">
        <w:rPr>
          <w:rFonts w:ascii="Times New Roman" w:hAnsi="Times New Roman" w:cs="Times New Roman"/>
          <w:sz w:val="28"/>
          <w:szCs w:val="28"/>
        </w:rPr>
        <w:t xml:space="preserve"> в сопоставлении со средними показателями по Росси</w:t>
      </w:r>
      <w:r w:rsidR="00272067">
        <w:rPr>
          <w:rFonts w:ascii="Times New Roman" w:hAnsi="Times New Roman" w:cs="Times New Roman"/>
          <w:sz w:val="28"/>
          <w:szCs w:val="28"/>
        </w:rPr>
        <w:t>и представлены в диаграмме 1/И-1</w:t>
      </w:r>
      <w:r w:rsidRPr="005646E0">
        <w:rPr>
          <w:rFonts w:ascii="Times New Roman" w:hAnsi="Times New Roman" w:cs="Times New Roman"/>
          <w:sz w:val="28"/>
          <w:szCs w:val="28"/>
        </w:rPr>
        <w:t>.</w:t>
      </w:r>
    </w:p>
    <w:p w:rsidR="00644E1C" w:rsidRPr="005646E0" w:rsidRDefault="00644E1C" w:rsidP="00644E1C">
      <w:pPr>
        <w:spacing w:before="12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067" w:rsidRDefault="00272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2067" w:rsidRDefault="00272067" w:rsidP="00644E1C">
      <w:pPr>
        <w:spacing w:before="120"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272067" w:rsidSect="00644E1C">
          <w:footerReference w:type="defaul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4E1C" w:rsidRPr="005646E0" w:rsidRDefault="00272067" w:rsidP="00644E1C">
      <w:pPr>
        <w:spacing w:before="12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1/И-1</w:t>
      </w:r>
    </w:p>
    <w:p w:rsidR="00644E1C" w:rsidRPr="005646E0" w:rsidRDefault="00644E1C" w:rsidP="00644E1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Доля обучающ</w:t>
      </w:r>
      <w:r w:rsidR="00272067">
        <w:rPr>
          <w:rFonts w:ascii="Times New Roman" w:hAnsi="Times New Roman" w:cs="Times New Roman"/>
          <w:sz w:val="28"/>
          <w:szCs w:val="28"/>
        </w:rPr>
        <w:t>ихся, выполнивших задания</w:t>
      </w:r>
      <w:r w:rsidRPr="005646E0">
        <w:rPr>
          <w:rFonts w:ascii="Times New Roman" w:hAnsi="Times New Roman" w:cs="Times New Roman"/>
          <w:sz w:val="28"/>
          <w:szCs w:val="28"/>
        </w:rPr>
        <w:t xml:space="preserve"> с максимальным баллом</w:t>
      </w:r>
    </w:p>
    <w:p w:rsidR="00644E1C" w:rsidRPr="005646E0" w:rsidRDefault="00644E1C" w:rsidP="00644E1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4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69DB1C" wp14:editId="7107ABB8">
            <wp:extent cx="9201150" cy="46577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72067" w:rsidRDefault="00272067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72067" w:rsidSect="002720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из представленных данных, по доле обучающихся, выполнивших с максимальным баллом задания № </w:t>
      </w:r>
      <w:r w:rsidR="00EE7E6B">
        <w:rPr>
          <w:rFonts w:ascii="Times New Roman" w:hAnsi="Times New Roman" w:cs="Times New Roman"/>
          <w:sz w:val="28"/>
          <w:szCs w:val="28"/>
        </w:rPr>
        <w:t xml:space="preserve">1, 4, </w:t>
      </w:r>
      <w:r w:rsidRPr="005646E0">
        <w:rPr>
          <w:rFonts w:ascii="Times New Roman" w:hAnsi="Times New Roman" w:cs="Times New Roman"/>
          <w:sz w:val="28"/>
          <w:szCs w:val="28"/>
        </w:rPr>
        <w:t xml:space="preserve">6, </w:t>
      </w:r>
      <w:r w:rsidR="00EE7E6B">
        <w:rPr>
          <w:rFonts w:ascii="Times New Roman" w:hAnsi="Times New Roman" w:cs="Times New Roman"/>
          <w:sz w:val="28"/>
          <w:szCs w:val="28"/>
        </w:rPr>
        <w:t xml:space="preserve">7, </w:t>
      </w:r>
      <w:r w:rsidRPr="005646E0">
        <w:rPr>
          <w:rFonts w:ascii="Times New Roman" w:hAnsi="Times New Roman" w:cs="Times New Roman"/>
          <w:sz w:val="28"/>
          <w:szCs w:val="28"/>
        </w:rPr>
        <w:t>8, 9</w:t>
      </w:r>
      <w:r w:rsidR="00EE7E6B">
        <w:rPr>
          <w:rFonts w:ascii="Times New Roman" w:hAnsi="Times New Roman" w:cs="Times New Roman"/>
          <w:sz w:val="28"/>
          <w:szCs w:val="28"/>
        </w:rPr>
        <w:t>, 13</w:t>
      </w:r>
      <w:r w:rsidRPr="005646E0">
        <w:rPr>
          <w:rFonts w:ascii="Times New Roman" w:hAnsi="Times New Roman" w:cs="Times New Roman"/>
          <w:sz w:val="28"/>
          <w:szCs w:val="28"/>
        </w:rPr>
        <w:t xml:space="preserve"> результаты Самарской области превосходят средние показатели по России. Р</w:t>
      </w:r>
      <w:r w:rsidR="00EE7E6B">
        <w:rPr>
          <w:rFonts w:ascii="Times New Roman" w:hAnsi="Times New Roman" w:cs="Times New Roman"/>
          <w:sz w:val="28"/>
          <w:szCs w:val="28"/>
        </w:rPr>
        <w:t>азница находится в пределах от 1,28% (по заданию № 4) до 7,78</w:t>
      </w:r>
      <w:r w:rsidRPr="005646E0">
        <w:rPr>
          <w:rFonts w:ascii="Times New Roman" w:hAnsi="Times New Roman" w:cs="Times New Roman"/>
          <w:sz w:val="28"/>
          <w:szCs w:val="28"/>
        </w:rPr>
        <w:t xml:space="preserve">% (по заданию № </w:t>
      </w:r>
      <w:r w:rsidR="00EE7E6B">
        <w:rPr>
          <w:rFonts w:ascii="Times New Roman" w:hAnsi="Times New Roman" w:cs="Times New Roman"/>
          <w:sz w:val="28"/>
          <w:szCs w:val="28"/>
        </w:rPr>
        <w:t>1</w:t>
      </w:r>
      <w:r w:rsidRPr="005646E0">
        <w:rPr>
          <w:rFonts w:ascii="Times New Roman" w:hAnsi="Times New Roman" w:cs="Times New Roman"/>
          <w:sz w:val="28"/>
          <w:szCs w:val="28"/>
        </w:rPr>
        <w:t>3).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>По доле обучающихся, выполнивших с м</w:t>
      </w:r>
      <w:r w:rsidR="00EE7E6B">
        <w:rPr>
          <w:rFonts w:ascii="Times New Roman" w:hAnsi="Times New Roman" w:cs="Times New Roman"/>
          <w:sz w:val="28"/>
          <w:szCs w:val="28"/>
        </w:rPr>
        <w:t xml:space="preserve">аксимальным баллом задания № </w:t>
      </w:r>
      <w:r w:rsidRPr="005646E0">
        <w:rPr>
          <w:rFonts w:ascii="Times New Roman" w:hAnsi="Times New Roman" w:cs="Times New Roman"/>
          <w:sz w:val="28"/>
          <w:szCs w:val="28"/>
        </w:rPr>
        <w:t xml:space="preserve">2, </w:t>
      </w:r>
      <w:r w:rsidR="00EE7E6B">
        <w:rPr>
          <w:rFonts w:ascii="Times New Roman" w:hAnsi="Times New Roman" w:cs="Times New Roman"/>
          <w:sz w:val="28"/>
          <w:szCs w:val="28"/>
        </w:rPr>
        <w:t xml:space="preserve">3, 5, </w:t>
      </w:r>
      <w:r w:rsidRPr="005646E0">
        <w:rPr>
          <w:rFonts w:ascii="Times New Roman" w:hAnsi="Times New Roman" w:cs="Times New Roman"/>
          <w:sz w:val="28"/>
          <w:szCs w:val="28"/>
        </w:rPr>
        <w:t>10, 11, 12</w:t>
      </w:r>
      <w:r w:rsidR="00EE7E6B">
        <w:rPr>
          <w:rFonts w:ascii="Times New Roman" w:hAnsi="Times New Roman" w:cs="Times New Roman"/>
          <w:sz w:val="28"/>
          <w:szCs w:val="28"/>
        </w:rPr>
        <w:t>, 14</w:t>
      </w:r>
      <w:r w:rsidRPr="005646E0">
        <w:rPr>
          <w:rFonts w:ascii="Times New Roman" w:hAnsi="Times New Roman" w:cs="Times New Roman"/>
          <w:sz w:val="28"/>
          <w:szCs w:val="28"/>
        </w:rPr>
        <w:t xml:space="preserve"> результаты Самарской области не достигают средних показателей по России. Ра</w:t>
      </w:r>
      <w:r w:rsidR="00EE7E6B">
        <w:rPr>
          <w:rFonts w:ascii="Times New Roman" w:hAnsi="Times New Roman" w:cs="Times New Roman"/>
          <w:sz w:val="28"/>
          <w:szCs w:val="28"/>
        </w:rPr>
        <w:t>зница находится в пределах от -1,55% (по заданию № 14) до -6,05% (по заданию № 10</w:t>
      </w:r>
      <w:r w:rsidRPr="005646E0">
        <w:rPr>
          <w:rFonts w:ascii="Times New Roman" w:hAnsi="Times New Roman" w:cs="Times New Roman"/>
          <w:sz w:val="28"/>
          <w:szCs w:val="28"/>
        </w:rPr>
        <w:t>).</w:t>
      </w: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Доля заданий ВПР СПО 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История, </w:t>
      </w:r>
      <w:r w:rsidRPr="005646E0">
        <w:rPr>
          <w:rFonts w:ascii="Times New Roman" w:hAnsi="Times New Roman" w:cs="Times New Roman"/>
          <w:sz w:val="28"/>
          <w:szCs w:val="28"/>
        </w:rPr>
        <w:t>выполненных обучающимися</w:t>
      </w:r>
      <w:r w:rsidR="001E2CEB">
        <w:rPr>
          <w:rFonts w:ascii="Times New Roman" w:hAnsi="Times New Roman" w:cs="Times New Roman"/>
          <w:sz w:val="28"/>
          <w:szCs w:val="28"/>
        </w:rPr>
        <w:t xml:space="preserve"> 1 курса</w:t>
      </w:r>
      <w:r w:rsidRPr="005646E0">
        <w:rPr>
          <w:rFonts w:ascii="Times New Roman" w:hAnsi="Times New Roman" w:cs="Times New Roman"/>
          <w:bCs/>
          <w:sz w:val="28"/>
          <w:szCs w:val="28"/>
        </w:rPr>
        <w:t>,</w:t>
      </w:r>
      <w:r w:rsidRPr="005646E0">
        <w:rPr>
          <w:rFonts w:ascii="Times New Roman" w:hAnsi="Times New Roman" w:cs="Times New Roman"/>
          <w:sz w:val="28"/>
          <w:szCs w:val="28"/>
        </w:rPr>
        <w:t xml:space="preserve"> с превышением среднего показателя по России составляет 50 %. </w:t>
      </w:r>
    </w:p>
    <w:p w:rsidR="00644E1C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hAnsi="Times New Roman" w:cs="Times New Roman"/>
          <w:sz w:val="28"/>
          <w:szCs w:val="28"/>
        </w:rPr>
        <w:t xml:space="preserve">Данные о достижении планируемых результатов при выполнении конкретных заданий обучающимися образовательных организаций Самарской области представлены </w:t>
      </w: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2CEB">
        <w:rPr>
          <w:rFonts w:ascii="Times New Roman" w:hAnsi="Times New Roman" w:cs="Times New Roman"/>
          <w:sz w:val="28"/>
          <w:szCs w:val="28"/>
        </w:rPr>
        <w:t>таблицах 9/И-1, 10/И-1</w:t>
      </w:r>
      <w:r w:rsidRPr="005646E0">
        <w:rPr>
          <w:rFonts w:ascii="Times New Roman" w:hAnsi="Times New Roman" w:cs="Times New Roman"/>
          <w:sz w:val="28"/>
          <w:szCs w:val="28"/>
        </w:rPr>
        <w:t>.</w:t>
      </w:r>
    </w:p>
    <w:p w:rsidR="001E2CEB" w:rsidRPr="005646E0" w:rsidRDefault="001E2CEB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1C" w:rsidRPr="005646E0" w:rsidRDefault="00644E1C" w:rsidP="00644E1C">
      <w:pPr>
        <w:sectPr w:rsidR="00644E1C" w:rsidRPr="005646E0" w:rsidSect="00644E1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4E1C" w:rsidRPr="005646E0" w:rsidRDefault="001E2CEB" w:rsidP="00644E1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9/И-1</w:t>
      </w:r>
    </w:p>
    <w:p w:rsidR="00644E1C" w:rsidRPr="005646E0" w:rsidRDefault="00644E1C" w:rsidP="0065173D">
      <w:pPr>
        <w:spacing w:before="120" w:after="4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 СПО История, </w:t>
      </w:r>
      <w:r w:rsidR="001E2CEB">
        <w:rPr>
          <w:rFonts w:ascii="Times New Roman" w:hAnsi="Times New Roman" w:cs="Times New Roman"/>
          <w:bCs/>
          <w:sz w:val="28"/>
          <w:szCs w:val="28"/>
        </w:rPr>
        <w:t>1 курс</w:t>
      </w:r>
      <w:r w:rsidRPr="005646E0">
        <w:rPr>
          <w:rFonts w:ascii="Times New Roman" w:hAnsi="Times New Roman" w:cs="Times New Roman"/>
          <w:bCs/>
          <w:sz w:val="28"/>
          <w:szCs w:val="28"/>
        </w:rPr>
        <w:t>. Достижение планируемых результатов по заданиям № 1-6</w:t>
      </w:r>
    </w:p>
    <w:tbl>
      <w:tblPr>
        <w:tblW w:w="14751" w:type="dxa"/>
        <w:tblInd w:w="-294" w:type="dxa"/>
        <w:tblLook w:val="04A0" w:firstRow="1" w:lastRow="0" w:firstColumn="1" w:lastColumn="0" w:noHBand="0" w:noVBand="1"/>
      </w:tblPr>
      <w:tblGrid>
        <w:gridCol w:w="4820"/>
        <w:gridCol w:w="2977"/>
        <w:gridCol w:w="2126"/>
        <w:gridCol w:w="1843"/>
        <w:gridCol w:w="993"/>
        <w:gridCol w:w="992"/>
        <w:gridCol w:w="992"/>
        <w:gridCol w:w="8"/>
      </w:tblGrid>
      <w:tr w:rsidR="0065173D" w:rsidRPr="005646E0" w:rsidTr="003767DF">
        <w:trPr>
          <w:cantSplit/>
          <w:trHeight w:val="62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73D" w:rsidRDefault="0065173D" w:rsidP="00651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Направленность задания ВПР</w:t>
            </w:r>
          </w:p>
          <w:p w:rsidR="00ED04F1" w:rsidRPr="005646E0" w:rsidRDefault="00ED04F1" w:rsidP="00651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173D" w:rsidRPr="0065173D" w:rsidRDefault="0065173D" w:rsidP="0065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1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 г.</w:t>
            </w:r>
          </w:p>
        </w:tc>
        <w:tc>
          <w:tcPr>
            <w:tcW w:w="4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65173D" w:rsidRPr="0065173D" w:rsidRDefault="0065173D" w:rsidP="0065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</w:t>
            </w:r>
          </w:p>
        </w:tc>
      </w:tr>
      <w:tr w:rsidR="0065173D" w:rsidRPr="005646E0" w:rsidTr="003767DF">
        <w:trPr>
          <w:gridAfter w:val="1"/>
          <w:wAfter w:w="8" w:type="dxa"/>
          <w:cantSplit/>
          <w:trHeight w:val="1527"/>
        </w:trPr>
        <w:tc>
          <w:tcPr>
            <w:tcW w:w="482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173D" w:rsidRPr="005646E0" w:rsidRDefault="0065173D" w:rsidP="00651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173D" w:rsidRPr="0065173D" w:rsidRDefault="0065173D" w:rsidP="006517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1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173D" w:rsidRPr="0065173D" w:rsidRDefault="0065173D" w:rsidP="006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1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173D" w:rsidRPr="0065173D" w:rsidRDefault="0065173D" w:rsidP="006517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1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группировать исторические явления и события по заданному признаку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173D" w:rsidRPr="0065173D" w:rsidRDefault="0065173D" w:rsidP="0065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исторической картой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5173D" w:rsidRPr="0065173D" w:rsidRDefault="0065173D" w:rsidP="0065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исторической картой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65173D" w:rsidRPr="0065173D" w:rsidRDefault="0065173D" w:rsidP="0065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исторической картой</w:t>
            </w:r>
          </w:p>
        </w:tc>
      </w:tr>
      <w:tr w:rsidR="0065173D" w:rsidRPr="005646E0" w:rsidTr="0065173D">
        <w:trPr>
          <w:gridAfter w:val="1"/>
          <w:wAfter w:w="8" w:type="dxa"/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E1C" w:rsidRPr="005646E0" w:rsidRDefault="00644E1C" w:rsidP="00651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задания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E1C" w:rsidRPr="0065173D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E1C" w:rsidRPr="0065173D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65173D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E1C" w:rsidRPr="0065173D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E1C" w:rsidRPr="0065173D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4E1C" w:rsidRPr="0065173D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644E1C" w:rsidRPr="005646E0" w:rsidTr="0065173D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5646E0" w:rsidRDefault="00644E1C" w:rsidP="00651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Группа участников</w:t>
            </w:r>
          </w:p>
        </w:tc>
        <w:tc>
          <w:tcPr>
            <w:tcW w:w="993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44E1C" w:rsidRPr="005646E0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балл за выполнение задания</w:t>
            </w:r>
          </w:p>
        </w:tc>
      </w:tr>
      <w:tr w:rsidR="0065173D" w:rsidRPr="005646E0" w:rsidTr="0065173D">
        <w:trPr>
          <w:gridAfter w:val="1"/>
          <w:wAfter w:w="8" w:type="dxa"/>
          <w:trHeight w:val="269"/>
        </w:trPr>
        <w:tc>
          <w:tcPr>
            <w:tcW w:w="482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E1C" w:rsidRPr="005646E0" w:rsidRDefault="00644E1C" w:rsidP="006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5646E0" w:rsidRDefault="001E2CEB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5646E0" w:rsidRDefault="001E2CEB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5646E0" w:rsidRDefault="0065173D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5646E0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5646E0" w:rsidRDefault="0065173D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5646E0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44E1C" w:rsidRPr="005646E0" w:rsidTr="0065173D">
        <w:trPr>
          <w:trHeight w:val="300"/>
        </w:trPr>
        <w:tc>
          <w:tcPr>
            <w:tcW w:w="482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5646E0" w:rsidRDefault="00644E1C" w:rsidP="006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44E1C" w:rsidRPr="005646E0" w:rsidRDefault="00644E1C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Доля обучающихся, выполнивших задание с максимальным баллом (%)</w:t>
            </w:r>
          </w:p>
        </w:tc>
      </w:tr>
      <w:tr w:rsidR="0065173D" w:rsidRPr="005646E0" w:rsidTr="0065173D">
        <w:trPr>
          <w:gridAfter w:val="1"/>
          <w:wAfter w:w="8" w:type="dxa"/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1C" w:rsidRPr="005646E0" w:rsidRDefault="00644E1C" w:rsidP="00ED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Вся выборка (РФ)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60,8</w:t>
            </w:r>
          </w:p>
        </w:tc>
      </w:tr>
      <w:tr w:rsidR="0065173D" w:rsidRPr="005646E0" w:rsidTr="00ED04F1">
        <w:trPr>
          <w:gridAfter w:val="1"/>
          <w:wAfter w:w="8" w:type="dxa"/>
          <w:trHeight w:val="3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E1C" w:rsidRPr="005646E0" w:rsidRDefault="00644E1C" w:rsidP="00ED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Самарская область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0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0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0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0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0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E1C" w:rsidRPr="00ED04F1" w:rsidRDefault="00ED04F1" w:rsidP="00ED0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0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62,86</w:t>
            </w:r>
          </w:p>
        </w:tc>
      </w:tr>
      <w:tr w:rsidR="0065173D" w:rsidRPr="005646E0" w:rsidTr="0065173D">
        <w:trPr>
          <w:gridAfter w:val="1"/>
          <w:wAfter w:w="8" w:type="dxa"/>
          <w:trHeight w:val="26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D04F1" w:rsidRPr="005646E0" w:rsidRDefault="001E2CEB" w:rsidP="006517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ED04F1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ED04F1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ED04F1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ED04F1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ED04F1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ED04F1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4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83,87</w:t>
            </w:r>
          </w:p>
        </w:tc>
      </w:tr>
      <w:tr w:rsidR="0065173D" w:rsidRPr="005646E0" w:rsidTr="0065173D">
        <w:trPr>
          <w:gridAfter w:val="1"/>
          <w:wAfter w:w="8" w:type="dxa"/>
          <w:trHeight w:val="23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1945E2" w:rsidRPr="005646E0" w:rsidRDefault="001E2CEB" w:rsidP="006517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музыкальное училище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73,77</w:t>
            </w:r>
          </w:p>
        </w:tc>
      </w:tr>
      <w:tr w:rsidR="0065173D" w:rsidRPr="005646E0" w:rsidTr="0065173D">
        <w:trPr>
          <w:gridAfter w:val="1"/>
          <w:wAfter w:w="8" w:type="dxa"/>
          <w:trHeight w:val="44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1945E2" w:rsidRPr="005646E0" w:rsidRDefault="001E2CEB" w:rsidP="006517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28,57</w:t>
            </w:r>
          </w:p>
        </w:tc>
      </w:tr>
      <w:tr w:rsidR="0065173D" w:rsidRPr="005646E0" w:rsidTr="0065173D">
        <w:trPr>
          <w:gridAfter w:val="1"/>
          <w:wAfter w:w="8" w:type="dxa"/>
          <w:trHeight w:val="36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1945E2" w:rsidRPr="005646E0" w:rsidRDefault="001E2CEB" w:rsidP="006517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амарское художественное училище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</w:tr>
      <w:tr w:rsidR="0065173D" w:rsidRPr="005646E0" w:rsidTr="0065173D">
        <w:trPr>
          <w:gridAfter w:val="1"/>
          <w:wAfter w:w="8" w:type="dxa"/>
          <w:trHeight w:val="44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1945E2" w:rsidRPr="005646E0" w:rsidRDefault="001E2CEB" w:rsidP="006517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кусств и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87,5</w:t>
            </w:r>
          </w:p>
        </w:tc>
      </w:tr>
      <w:tr w:rsidR="0065173D" w:rsidRPr="005646E0" w:rsidTr="0065173D">
        <w:trPr>
          <w:gridAfter w:val="1"/>
          <w:wAfter w:w="8" w:type="dxa"/>
          <w:trHeight w:val="44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1945E2" w:rsidRPr="005646E0" w:rsidRDefault="001E2CEB" w:rsidP="006517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Колледж техническог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и художественного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22,22</w:t>
            </w:r>
          </w:p>
        </w:tc>
      </w:tr>
      <w:tr w:rsidR="0065173D" w:rsidRPr="005646E0" w:rsidTr="0065173D">
        <w:trPr>
          <w:gridAfter w:val="1"/>
          <w:wAfter w:w="8" w:type="dxa"/>
          <w:trHeight w:val="1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945E2" w:rsidRPr="005646E0" w:rsidRDefault="001E2CEB" w:rsidP="006517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льяттинский музыкальный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66,04</w:t>
            </w:r>
          </w:p>
        </w:tc>
      </w:tr>
      <w:tr w:rsidR="0065173D" w:rsidRPr="005646E0" w:rsidTr="0065173D">
        <w:trPr>
          <w:gridAfter w:val="1"/>
          <w:wAfter w:w="8" w:type="dxa"/>
          <w:trHeight w:val="44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1945E2" w:rsidRPr="005646E0" w:rsidRDefault="001E2CEB" w:rsidP="006517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уманитарный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36,36</w:t>
            </w:r>
          </w:p>
        </w:tc>
      </w:tr>
      <w:tr w:rsidR="0065173D" w:rsidRPr="005646E0" w:rsidTr="0065173D">
        <w:trPr>
          <w:gridAfter w:val="1"/>
          <w:wAfter w:w="8" w:type="dxa"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945E2" w:rsidRPr="001945E2" w:rsidRDefault="001E2CEB" w:rsidP="0065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арское хореографическое училище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1C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65173D" w:rsidRPr="005646E0" w:rsidTr="0065173D">
        <w:trPr>
          <w:gridAfter w:val="1"/>
          <w:wAfter w:w="8" w:type="dxa"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945E2" w:rsidRPr="001945E2" w:rsidRDefault="001E2CEB" w:rsidP="0065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олжский государственный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2CEB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2CEB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2CEB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CEB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CEB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CEB" w:rsidRPr="001945E2" w:rsidRDefault="001945E2" w:rsidP="0065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5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26,32</w:t>
            </w:r>
          </w:p>
        </w:tc>
      </w:tr>
    </w:tbl>
    <w:p w:rsidR="00644E1C" w:rsidRPr="005646E0" w:rsidRDefault="00BF1649" w:rsidP="00644E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10 /И-1</w:t>
      </w:r>
    </w:p>
    <w:p w:rsidR="00644E1C" w:rsidRPr="005646E0" w:rsidRDefault="00644E1C" w:rsidP="008523F1">
      <w:pPr>
        <w:spacing w:before="120" w:after="6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 СПО История, </w:t>
      </w:r>
      <w:r w:rsidR="008523F1">
        <w:rPr>
          <w:rFonts w:ascii="Times New Roman" w:hAnsi="Times New Roman" w:cs="Times New Roman"/>
          <w:bCs/>
          <w:sz w:val="28"/>
          <w:szCs w:val="28"/>
        </w:rPr>
        <w:t>1 курс</w:t>
      </w:r>
      <w:r w:rsidRPr="005646E0">
        <w:rPr>
          <w:rFonts w:ascii="Times New Roman" w:hAnsi="Times New Roman" w:cs="Times New Roman"/>
          <w:bCs/>
          <w:sz w:val="28"/>
          <w:szCs w:val="28"/>
        </w:rPr>
        <w:t>. Достижение планируемы</w:t>
      </w:r>
      <w:r w:rsidR="008523F1">
        <w:rPr>
          <w:rFonts w:ascii="Times New Roman" w:hAnsi="Times New Roman" w:cs="Times New Roman"/>
          <w:bCs/>
          <w:sz w:val="28"/>
          <w:szCs w:val="28"/>
        </w:rPr>
        <w:t>х результатов по заданиям № 7-14</w:t>
      </w:r>
    </w:p>
    <w:tbl>
      <w:tblPr>
        <w:tblW w:w="14601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3282"/>
        <w:gridCol w:w="2684"/>
        <w:gridCol w:w="1402"/>
        <w:gridCol w:w="1469"/>
        <w:gridCol w:w="1370"/>
        <w:gridCol w:w="1502"/>
        <w:gridCol w:w="1049"/>
        <w:gridCol w:w="993"/>
        <w:gridCol w:w="850"/>
      </w:tblGrid>
      <w:tr w:rsidR="004C3351" w:rsidRPr="005646E0" w:rsidTr="003767DF">
        <w:trPr>
          <w:cantSplit/>
          <w:trHeight w:val="1252"/>
          <w:tblHeader/>
        </w:trPr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3351" w:rsidRPr="005646E0" w:rsidRDefault="004C335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Направленность</w:t>
            </w:r>
          </w:p>
          <w:p w:rsidR="004C3351" w:rsidRPr="005646E0" w:rsidRDefault="004C335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задания ВПР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3351" w:rsidRPr="004C3351" w:rsidRDefault="004C3351" w:rsidP="00644E1C">
            <w:pPr>
              <w:pStyle w:val="a3"/>
              <w:spacing w:before="20" w:after="2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 XVIII – начало ХХ в</w:t>
            </w:r>
            <w:r w:rsidRPr="004C33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3351" w:rsidRPr="005646E0" w:rsidRDefault="004C3351" w:rsidP="00644E1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3351" w:rsidRPr="004C3351" w:rsidRDefault="004C3351" w:rsidP="00644E1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C3351" w:rsidRPr="005646E0" w:rsidRDefault="004C3351" w:rsidP="00644E1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</w:tr>
      <w:tr w:rsidR="004C3351" w:rsidRPr="005646E0" w:rsidTr="003767DF">
        <w:trPr>
          <w:trHeight w:val="300"/>
          <w:tblHeader/>
        </w:trPr>
        <w:tc>
          <w:tcPr>
            <w:tcW w:w="3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649" w:rsidRPr="005646E0" w:rsidRDefault="00BF1649" w:rsidP="00644E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задания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3767DF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3767DF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3767DF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3767DF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3767DF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1649" w:rsidRPr="003767DF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1649" w:rsidRPr="003767DF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1649" w:rsidRPr="003767DF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</w:tr>
      <w:tr w:rsidR="004C3351" w:rsidRPr="005646E0" w:rsidTr="003767DF">
        <w:trPr>
          <w:trHeight w:val="300"/>
        </w:trPr>
        <w:tc>
          <w:tcPr>
            <w:tcW w:w="328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E2" w:rsidRPr="005646E0" w:rsidRDefault="00BF1649" w:rsidP="00644E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Группа участников</w:t>
            </w:r>
          </w:p>
        </w:tc>
        <w:tc>
          <w:tcPr>
            <w:tcW w:w="94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F1649" w:rsidRPr="005646E0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1649" w:rsidRPr="005646E0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F1649" w:rsidRPr="005646E0" w:rsidRDefault="00BF1649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3351" w:rsidRPr="005646E0" w:rsidTr="003767DF">
        <w:trPr>
          <w:trHeight w:val="300"/>
        </w:trPr>
        <w:tc>
          <w:tcPr>
            <w:tcW w:w="328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649" w:rsidRPr="005646E0" w:rsidRDefault="00BF1649" w:rsidP="00644E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5646E0" w:rsidRDefault="008523F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5646E0" w:rsidRDefault="008523F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5646E0" w:rsidRDefault="008523F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5646E0" w:rsidRDefault="004C335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5646E0" w:rsidRDefault="004C335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1649" w:rsidRPr="005646E0" w:rsidRDefault="004C335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5646E0" w:rsidRDefault="004C335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5646E0" w:rsidRDefault="004C3351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A68E2" w:rsidRPr="005646E0" w:rsidTr="003767DF">
        <w:trPr>
          <w:trHeight w:val="300"/>
        </w:trPr>
        <w:tc>
          <w:tcPr>
            <w:tcW w:w="328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68E2" w:rsidRPr="005646E0" w:rsidRDefault="00CA68E2" w:rsidP="00644E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68E2" w:rsidRPr="005646E0" w:rsidRDefault="00CA68E2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Доля обучающихся, выполнивших задание с максимальным баллом (%)</w:t>
            </w:r>
          </w:p>
        </w:tc>
      </w:tr>
      <w:tr w:rsidR="004C3351" w:rsidRPr="005646E0" w:rsidTr="003767DF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649" w:rsidRPr="005646E0" w:rsidRDefault="00BF1649" w:rsidP="00644E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Вся выборка (РФ)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25,52</w:t>
            </w:r>
          </w:p>
        </w:tc>
      </w:tr>
      <w:tr w:rsidR="004C3351" w:rsidRPr="005646E0" w:rsidTr="003767DF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649" w:rsidRPr="005646E0" w:rsidRDefault="00BF1649" w:rsidP="00644E1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Самарская область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23,97</w:t>
            </w:r>
          </w:p>
        </w:tc>
      </w:tr>
      <w:tr w:rsidR="004C3351" w:rsidRPr="005646E0" w:rsidTr="003767DF">
        <w:trPr>
          <w:trHeight w:val="449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CA68E2" w:rsidRPr="005646E0" w:rsidRDefault="00BF1649" w:rsidP="00BF164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областное училище культуры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5,65</w:t>
            </w:r>
          </w:p>
        </w:tc>
      </w:tr>
      <w:tr w:rsidR="004C3351" w:rsidRPr="005646E0" w:rsidTr="003767DF">
        <w:trPr>
          <w:trHeight w:val="449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CA68E2" w:rsidRPr="005646E0" w:rsidRDefault="00BF1649" w:rsidP="00BF164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Самарское музыкальное училище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54,92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38,52</w:t>
            </w:r>
          </w:p>
        </w:tc>
      </w:tr>
      <w:tr w:rsidR="004C3351" w:rsidRPr="005646E0" w:rsidTr="003767DF">
        <w:trPr>
          <w:trHeight w:val="449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CA68E2" w:rsidRPr="005646E0" w:rsidRDefault="00BF1649" w:rsidP="00BF164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1800">
              <w:rPr>
                <w:rFonts w:ascii="Times New Roman" w:hAnsi="Times New Roman" w:cs="Times New Roman"/>
                <w:sz w:val="26"/>
                <w:szCs w:val="26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39,29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CA68E2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3,57</w:t>
            </w:r>
          </w:p>
        </w:tc>
      </w:tr>
      <w:tr w:rsidR="004C3351" w:rsidRPr="005646E0" w:rsidTr="003767DF">
        <w:trPr>
          <w:trHeight w:val="449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CA68E2" w:rsidRPr="005646E0" w:rsidRDefault="00BF1649" w:rsidP="00BF164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амарское художественное училище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4C3351" w:rsidRPr="005646E0" w:rsidTr="003767DF">
        <w:trPr>
          <w:trHeight w:val="449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CA68E2" w:rsidRPr="005646E0" w:rsidRDefault="00BF1649" w:rsidP="00BF164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Сызранский колледж 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кусств и культуры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31,25</w:t>
            </w:r>
          </w:p>
        </w:tc>
      </w:tr>
      <w:tr w:rsidR="004C3351" w:rsidRPr="005646E0" w:rsidTr="003767DF">
        <w:trPr>
          <w:trHeight w:val="449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CA68E2" w:rsidRPr="005646E0" w:rsidRDefault="00BF1649" w:rsidP="00BF164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Колледж техническог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и художественного образования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6,67</w:t>
            </w:r>
          </w:p>
        </w:tc>
      </w:tr>
      <w:tr w:rsidR="004C3351" w:rsidRPr="005646E0" w:rsidTr="003767DF">
        <w:trPr>
          <w:trHeight w:val="449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CA68E2" w:rsidRPr="005646E0" w:rsidRDefault="00BF1649" w:rsidP="00BF164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льяттинский музыкальный колледж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60,38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41,51</w:t>
            </w:r>
          </w:p>
        </w:tc>
      </w:tr>
      <w:tr w:rsidR="004C3351" w:rsidRPr="005646E0" w:rsidTr="003767DF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CA68E2" w:rsidRPr="005646E0" w:rsidRDefault="00BF1649" w:rsidP="00BF164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уманитарный колледж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13,64</w:t>
            </w:r>
          </w:p>
        </w:tc>
      </w:tr>
      <w:tr w:rsidR="004C3351" w:rsidRPr="005646E0" w:rsidTr="003767DF">
        <w:trPr>
          <w:trHeight w:val="300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68E2" w:rsidRPr="001945E2" w:rsidRDefault="00BF1649" w:rsidP="00BF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арское хореографическое училище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C3351" w:rsidRPr="005646E0" w:rsidTr="00771899">
        <w:trPr>
          <w:trHeight w:val="64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68E2" w:rsidRPr="001945E2" w:rsidRDefault="00BF1649" w:rsidP="00BF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0">
              <w:rPr>
                <w:rFonts w:ascii="Times New Roman" w:hAnsi="Times New Roman" w:cs="Times New Roman"/>
                <w:sz w:val="26"/>
                <w:szCs w:val="26"/>
              </w:rPr>
              <w:t>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олжский государственный колледж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57,89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78,95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49" w:rsidRPr="008523F1" w:rsidRDefault="008523F1" w:rsidP="008523F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34,21</w:t>
            </w:r>
          </w:p>
        </w:tc>
      </w:tr>
    </w:tbl>
    <w:p w:rsidR="00644E1C" w:rsidRPr="005646E0" w:rsidRDefault="00644E1C" w:rsidP="00644E1C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44E1C" w:rsidRPr="005646E0" w:rsidSect="00644E1C">
          <w:pgSz w:w="16838" w:h="11906" w:orient="landscape" w:code="9"/>
          <w:pgMar w:top="851" w:right="851" w:bottom="851" w:left="1701" w:header="709" w:footer="709" w:gutter="0"/>
          <w:cols w:space="708"/>
          <w:docGrid w:linePitch="360"/>
        </w:sectPr>
      </w:pPr>
    </w:p>
    <w:p w:rsidR="00644E1C" w:rsidRPr="005646E0" w:rsidRDefault="00644E1C" w:rsidP="00644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данных, представленных в таблицах </w:t>
      </w:r>
      <w:r w:rsidR="003767DF">
        <w:rPr>
          <w:rFonts w:ascii="Times New Roman" w:hAnsi="Times New Roman" w:cs="Times New Roman"/>
          <w:sz w:val="28"/>
          <w:szCs w:val="28"/>
        </w:rPr>
        <w:t>9-10 /И-1</w:t>
      </w:r>
      <w:r w:rsidRPr="005646E0">
        <w:rPr>
          <w:rFonts w:ascii="Times New Roman" w:hAnsi="Times New Roman" w:cs="Times New Roman"/>
          <w:sz w:val="28"/>
          <w:szCs w:val="28"/>
        </w:rPr>
        <w:t>, позволил установи</w:t>
      </w:r>
      <w:r w:rsidR="003767DF">
        <w:rPr>
          <w:rFonts w:ascii="Times New Roman" w:hAnsi="Times New Roman" w:cs="Times New Roman"/>
          <w:sz w:val="28"/>
          <w:szCs w:val="28"/>
        </w:rPr>
        <w:t>ть уровни владения обучающимися 1 курса</w:t>
      </w:r>
      <w:r w:rsidRPr="00564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46E0">
        <w:rPr>
          <w:rFonts w:ascii="Times New Roman" w:hAnsi="Times New Roman" w:cs="Times New Roman"/>
          <w:sz w:val="28"/>
          <w:szCs w:val="28"/>
        </w:rPr>
        <w:t>содержанием предмета «История»</w:t>
      </w:r>
      <w:r w:rsidRPr="005646E0">
        <w:rPr>
          <w:rStyle w:val="a6"/>
          <w:rFonts w:ascii="Times New Roman" w:hAnsi="Times New Roman" w:cs="Times New Roman"/>
          <w:sz w:val="28"/>
          <w:szCs w:val="28"/>
        </w:rPr>
        <w:footnoteReference w:id="100"/>
      </w:r>
      <w:r w:rsidRPr="005646E0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3767DF">
        <w:rPr>
          <w:rFonts w:ascii="Times New Roman" w:hAnsi="Times New Roman" w:cs="Times New Roman"/>
          <w:sz w:val="28"/>
          <w:szCs w:val="28"/>
        </w:rPr>
        <w:t>основно</w:t>
      </w:r>
      <w:r w:rsidRPr="005646E0">
        <w:rPr>
          <w:rFonts w:ascii="Times New Roman" w:hAnsi="Times New Roman" w:cs="Times New Roman"/>
          <w:sz w:val="28"/>
          <w:szCs w:val="28"/>
        </w:rPr>
        <w:t>го общег</w:t>
      </w:r>
      <w:r w:rsidR="003767DF">
        <w:rPr>
          <w:rFonts w:ascii="Times New Roman" w:hAnsi="Times New Roman" w:cs="Times New Roman"/>
          <w:sz w:val="28"/>
          <w:szCs w:val="28"/>
        </w:rPr>
        <w:t>о образования (таблицы 11-20/И-1</w:t>
      </w:r>
      <w:r w:rsidRPr="005646E0">
        <w:rPr>
          <w:rFonts w:ascii="Times New Roman" w:hAnsi="Times New Roman" w:cs="Times New Roman"/>
          <w:sz w:val="28"/>
          <w:szCs w:val="28"/>
        </w:rPr>
        <w:t>) и сформулировать рекомендации в адрес образовательных организаций, реализующих образовательные программы СПО, по устранению обнаруженных дефицитов.</w:t>
      </w:r>
    </w:p>
    <w:p w:rsidR="00644E1C" w:rsidRPr="005646E0" w:rsidRDefault="007F5B44" w:rsidP="00644E1C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11/И-1</w:t>
      </w:r>
    </w:p>
    <w:p w:rsidR="00644E1C" w:rsidRPr="005646E0" w:rsidRDefault="00644E1C" w:rsidP="006116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46E0">
        <w:rPr>
          <w:rFonts w:ascii="Times New Roman" w:hAnsi="Times New Roman" w:cs="Times New Roman"/>
          <w:i/>
          <w:iCs/>
          <w:sz w:val="28"/>
          <w:szCs w:val="28"/>
        </w:rPr>
        <w:t>Самарское областное училище культуры</w:t>
      </w:r>
      <w:r w:rsidRPr="00564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767DF" w:rsidRDefault="00644E1C" w:rsidP="003767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="003767DF">
        <w:rPr>
          <w:rFonts w:ascii="Times New Roman" w:hAnsi="Times New Roman" w:cs="Times New Roman"/>
          <w:sz w:val="28"/>
          <w:szCs w:val="28"/>
        </w:rPr>
        <w:t>владения обучающимися 1 курса</w:t>
      </w:r>
      <w:r w:rsidRPr="005646E0">
        <w:rPr>
          <w:rFonts w:ascii="Times New Roman" w:hAnsi="Times New Roman" w:cs="Times New Roman"/>
          <w:sz w:val="28"/>
          <w:szCs w:val="28"/>
        </w:rPr>
        <w:t xml:space="preserve"> содержанием предмета «История» в пределах </w:t>
      </w:r>
      <w:r w:rsidR="003767DF">
        <w:rPr>
          <w:rFonts w:ascii="Times New Roman" w:hAnsi="Times New Roman" w:cs="Times New Roman"/>
          <w:sz w:val="28"/>
          <w:szCs w:val="28"/>
        </w:rPr>
        <w:t>основно</w:t>
      </w:r>
      <w:r w:rsidRPr="005646E0">
        <w:rPr>
          <w:rFonts w:ascii="Times New Roman" w:hAnsi="Times New Roman" w:cs="Times New Roman"/>
          <w:sz w:val="28"/>
          <w:szCs w:val="28"/>
        </w:rPr>
        <w:t xml:space="preserve">го общего образования </w:t>
      </w:r>
    </w:p>
    <w:p w:rsidR="00644E1C" w:rsidRDefault="00644E1C" w:rsidP="00644E1C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68"/>
      </w:tblGrid>
      <w:tr w:rsidR="00644E1C" w:rsidRPr="000D3873" w:rsidTr="00644E1C">
        <w:trPr>
          <w:trHeight w:val="300"/>
        </w:trPr>
        <w:tc>
          <w:tcPr>
            <w:tcW w:w="830" w:type="dxa"/>
          </w:tcPr>
          <w:p w:rsidR="00644E1C" w:rsidRPr="000D3873" w:rsidRDefault="00644E1C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shd w:val="clear" w:color="auto" w:fill="auto"/>
            <w:noWrap/>
          </w:tcPr>
          <w:p w:rsidR="00644E1C" w:rsidRPr="000D3873" w:rsidRDefault="00644E1C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644E1C" w:rsidRPr="000D3873" w:rsidRDefault="00644E1C" w:rsidP="00644E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0D3873" w:rsidRPr="000D3873" w:rsidTr="0019700D">
        <w:trPr>
          <w:trHeight w:val="300"/>
        </w:trPr>
        <w:tc>
          <w:tcPr>
            <w:tcW w:w="9493" w:type="dxa"/>
            <w:gridSpan w:val="3"/>
          </w:tcPr>
          <w:p w:rsidR="000D3873" w:rsidRPr="000D3873" w:rsidRDefault="000D3873" w:rsidP="000D387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83,87</w:t>
            </w:r>
          </w:p>
        </w:tc>
      </w:tr>
      <w:tr w:rsidR="000D3873" w:rsidRPr="000D3873" w:rsidTr="000D3873">
        <w:trPr>
          <w:trHeight w:val="297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0D3873" w:rsidRPr="000D3873" w:rsidRDefault="000D3873" w:rsidP="000D387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70,97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70,97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10. Знание фактов истории культуры с древнейших времён до 1914 г. Использование данных различных исторических и современных источников (текста; схем;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62,1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7. </w:t>
            </w: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60,48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58,87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54,03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53,23</w:t>
            </w:r>
          </w:p>
        </w:tc>
      </w:tr>
      <w:tr w:rsidR="000D3873" w:rsidRPr="000D3873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0D3873" w:rsidRPr="000D3873" w:rsidRDefault="000D3873" w:rsidP="000D387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49,19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45,16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35,48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29,03</w:t>
            </w:r>
          </w:p>
        </w:tc>
      </w:tr>
      <w:tr w:rsidR="000D3873" w:rsidRPr="000D3873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0D3873" w:rsidRPr="000D3873" w:rsidRDefault="000D3873" w:rsidP="000D387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Критически низкий уровень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>14,52</w:t>
            </w:r>
          </w:p>
        </w:tc>
      </w:tr>
      <w:tr w:rsidR="000D3873" w:rsidRPr="000D3873" w:rsidTr="000D3873">
        <w:trPr>
          <w:trHeight w:val="300"/>
        </w:trPr>
        <w:tc>
          <w:tcPr>
            <w:tcW w:w="830" w:type="dxa"/>
          </w:tcPr>
          <w:p w:rsidR="000D3873" w:rsidRPr="000D3873" w:rsidRDefault="000D3873" w:rsidP="007F5B4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395" w:type="dxa"/>
            <w:shd w:val="clear" w:color="auto" w:fill="auto"/>
            <w:noWrap/>
          </w:tcPr>
          <w:p w:rsidR="000D3873" w:rsidRPr="000D3873" w:rsidRDefault="000D3873" w:rsidP="000D387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t xml:space="preserve">№ 14.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из периодов истории России с древнейших времён до 1914 г. Использование данных различных исторических и современных источников (текста; схем; </w:t>
            </w:r>
            <w:r w:rsidRPr="000D3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D3873" w:rsidRPr="000D3873" w:rsidRDefault="000D3873" w:rsidP="000D38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8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5,65</w:t>
            </w:r>
          </w:p>
        </w:tc>
      </w:tr>
    </w:tbl>
    <w:p w:rsidR="00644E1C" w:rsidRPr="005646E0" w:rsidRDefault="00644E1C" w:rsidP="00644E1C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вышеизложенным </w:t>
      </w:r>
      <w:r w:rsidRPr="005646E0">
        <w:rPr>
          <w:rFonts w:ascii="Times New Roman" w:hAnsi="Times New Roman" w:cs="Times New Roman"/>
          <w:i/>
          <w:iCs/>
          <w:sz w:val="28"/>
          <w:szCs w:val="28"/>
        </w:rPr>
        <w:t>Самарскому областному училищу культуры</w:t>
      </w:r>
      <w:r w:rsidRPr="00564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0D3873" w:rsidRPr="000D3873" w:rsidRDefault="00644E1C" w:rsidP="000D3873">
      <w:pPr>
        <w:pStyle w:val="a3"/>
        <w:numPr>
          <w:ilvl w:val="0"/>
          <w:numId w:val="22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Поддерживать на уровне не ниже достигнутого </w:t>
      </w:r>
      <w:r w:rsidRPr="000D3873">
        <w:rPr>
          <w:rFonts w:ascii="Times New Roman" w:hAnsi="Times New Roman" w:cs="Times New Roman"/>
          <w:i/>
          <w:sz w:val="28"/>
          <w:szCs w:val="28"/>
        </w:rPr>
        <w:t>знан</w:t>
      </w:r>
      <w:r w:rsidR="000D3873">
        <w:rPr>
          <w:rFonts w:ascii="Times New Roman" w:hAnsi="Times New Roman" w:cs="Times New Roman"/>
          <w:i/>
          <w:sz w:val="28"/>
          <w:szCs w:val="28"/>
        </w:rPr>
        <w:t>ия, умения и навыки по элементу</w:t>
      </w:r>
      <w:r w:rsidRPr="000D3873">
        <w:rPr>
          <w:rFonts w:ascii="Times New Roman" w:hAnsi="Times New Roman" w:cs="Times New Roman"/>
          <w:i/>
          <w:sz w:val="28"/>
          <w:szCs w:val="28"/>
        </w:rPr>
        <w:t xml:space="preserve"> содержания у</w:t>
      </w:r>
      <w:r w:rsidR="000D3873">
        <w:rPr>
          <w:rFonts w:ascii="Times New Roman" w:hAnsi="Times New Roman" w:cs="Times New Roman"/>
          <w:i/>
          <w:sz w:val="28"/>
          <w:szCs w:val="28"/>
        </w:rPr>
        <w:t>чебного предмета «История» № 6</w:t>
      </w:r>
      <w:r w:rsidRPr="000D3873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0D3873" w:rsidRPr="000D3873" w:rsidRDefault="000D3873" w:rsidP="000D3873">
      <w:pPr>
        <w:pStyle w:val="a3"/>
        <w:numPr>
          <w:ilvl w:val="0"/>
          <w:numId w:val="22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Совершенствовать </w:t>
      </w:r>
      <w:r w:rsidRPr="000D3873">
        <w:rPr>
          <w:rFonts w:ascii="Times New Roman" w:hAnsi="Times New Roman" w:cs="Times New Roman"/>
          <w:i/>
          <w:sz w:val="28"/>
          <w:szCs w:val="28"/>
        </w:rPr>
        <w:t>знан</w:t>
      </w:r>
      <w:r>
        <w:rPr>
          <w:rFonts w:ascii="Times New Roman" w:hAnsi="Times New Roman" w:cs="Times New Roman"/>
          <w:i/>
          <w:sz w:val="28"/>
          <w:szCs w:val="28"/>
        </w:rPr>
        <w:t>ия, умения и навыки по элементам</w:t>
      </w:r>
      <w:r w:rsidRPr="000D3873">
        <w:rPr>
          <w:rFonts w:ascii="Times New Roman" w:hAnsi="Times New Roman" w:cs="Times New Roman"/>
          <w:i/>
          <w:sz w:val="28"/>
          <w:szCs w:val="28"/>
        </w:rPr>
        <w:t xml:space="preserve"> содержания у</w:t>
      </w:r>
      <w:r>
        <w:rPr>
          <w:rFonts w:ascii="Times New Roman" w:hAnsi="Times New Roman" w:cs="Times New Roman"/>
          <w:i/>
          <w:sz w:val="28"/>
          <w:szCs w:val="28"/>
        </w:rPr>
        <w:t>чебного предмета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1, 7</w:t>
      </w:r>
      <w:r w:rsidR="007718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11, 13 </w:t>
      </w:r>
      <w:r w:rsidRPr="000D3873">
        <w:rPr>
          <w:rFonts w:ascii="Times New Roman" w:hAnsi="Times New Roman" w:cs="Times New Roman"/>
          <w:i/>
          <w:sz w:val="28"/>
          <w:szCs w:val="28"/>
        </w:rPr>
        <w:t>(см. таблицу выше).</w:t>
      </w:r>
    </w:p>
    <w:p w:rsidR="00644E1C" w:rsidRPr="000D3873" w:rsidRDefault="00644E1C" w:rsidP="000D3873">
      <w:pPr>
        <w:pStyle w:val="a3"/>
        <w:numPr>
          <w:ilvl w:val="0"/>
          <w:numId w:val="22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0D3873">
        <w:rPr>
          <w:rFonts w:ascii="Times New Roman" w:hAnsi="Times New Roman" w:cs="Times New Roman"/>
          <w:i/>
          <w:sz w:val="28"/>
          <w:szCs w:val="28"/>
        </w:rPr>
        <w:t>знаний, умений и навыков по элементам содержания у</w:t>
      </w:r>
      <w:r w:rsidR="00771899">
        <w:rPr>
          <w:rFonts w:ascii="Times New Roman" w:hAnsi="Times New Roman" w:cs="Times New Roman"/>
          <w:i/>
          <w:sz w:val="28"/>
          <w:szCs w:val="28"/>
        </w:rPr>
        <w:t>чебного предмета «История» №№ 2-5, 12, 14</w:t>
      </w:r>
      <w:r w:rsidRPr="000D3873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644E1C" w:rsidRPr="005646E0" w:rsidRDefault="007F5B44" w:rsidP="00644E1C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12/И-1</w:t>
      </w:r>
    </w:p>
    <w:p w:rsidR="00644E1C" w:rsidRPr="005646E0" w:rsidRDefault="00644E1C" w:rsidP="006116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46E0">
        <w:rPr>
          <w:rFonts w:ascii="Times New Roman" w:hAnsi="Times New Roman" w:cs="Times New Roman"/>
          <w:i/>
          <w:iCs/>
          <w:sz w:val="28"/>
          <w:szCs w:val="28"/>
        </w:rPr>
        <w:t>Самарское музыкальное училище</w:t>
      </w:r>
      <w:r w:rsidRPr="00564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71899" w:rsidRPr="00771899" w:rsidRDefault="00771899" w:rsidP="00771899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771899">
        <w:rPr>
          <w:rFonts w:ascii="Times New Roman" w:hAnsi="Times New Roman" w:cs="Times New Roman"/>
          <w:sz w:val="28"/>
          <w:szCs w:val="28"/>
        </w:rPr>
        <w:t>владения обучающимися 1 курса содержанием предмета «История» в пределах основного общего образования</w:t>
      </w:r>
    </w:p>
    <w:p w:rsidR="00644E1C" w:rsidRDefault="00771899" w:rsidP="00771899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77"/>
      </w:tblGrid>
      <w:tr w:rsidR="007F5B44" w:rsidRPr="007F5B44" w:rsidTr="007F5B44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44" w:rsidRPr="007F5B44" w:rsidRDefault="007F5B44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B44" w:rsidRPr="007F5B44" w:rsidRDefault="007F5B44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B44" w:rsidRPr="007F5B44" w:rsidRDefault="007F5B44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771899" w:rsidRPr="007F5B44" w:rsidTr="0019700D">
        <w:trPr>
          <w:trHeight w:val="300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7. 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86,89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81,97</w:t>
            </w:r>
          </w:p>
        </w:tc>
      </w:tr>
      <w:tr w:rsidR="00771899" w:rsidRPr="007F5B44" w:rsidTr="0019700D">
        <w:trPr>
          <w:trHeight w:val="300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899" w:rsidRPr="00771899" w:rsidRDefault="00771899" w:rsidP="0077189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Средний уровень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74,59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6. 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73,77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73,77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13.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72,95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3. 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59,02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12.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56,56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2. 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55,74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54,92</w:t>
            </w:r>
          </w:p>
        </w:tc>
      </w:tr>
      <w:tr w:rsidR="00771899" w:rsidRPr="007F5B44" w:rsidTr="0019700D">
        <w:trPr>
          <w:trHeight w:val="300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899" w:rsidRPr="00771899" w:rsidRDefault="00771899" w:rsidP="0077189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Низкий уровень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4. 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42,62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11.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42,62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5. 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40,98</w:t>
            </w:r>
          </w:p>
        </w:tc>
      </w:tr>
      <w:tr w:rsidR="00771899" w:rsidRPr="007F5B44" w:rsidTr="00771899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99" w:rsidRPr="007F5B44" w:rsidRDefault="00771899" w:rsidP="0077189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899" w:rsidRPr="007F5B44" w:rsidRDefault="00771899" w:rsidP="0077189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B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14.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1899" w:rsidRPr="00771899" w:rsidRDefault="00771899" w:rsidP="007718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18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38,52</w:t>
            </w:r>
          </w:p>
        </w:tc>
      </w:tr>
    </w:tbl>
    <w:p w:rsidR="00644E1C" w:rsidRPr="005646E0" w:rsidRDefault="00644E1C" w:rsidP="00644E1C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 </w:t>
      </w:r>
      <w:r w:rsidRPr="005646E0">
        <w:rPr>
          <w:rFonts w:ascii="Times New Roman" w:hAnsi="Times New Roman" w:cs="Times New Roman"/>
          <w:i/>
          <w:iCs/>
          <w:sz w:val="28"/>
          <w:szCs w:val="28"/>
        </w:rPr>
        <w:t xml:space="preserve">Самарскому музыкальному училищу                    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634BD4" w:rsidRPr="00634BD4" w:rsidRDefault="00634BD4" w:rsidP="00634BD4">
      <w:pPr>
        <w:pStyle w:val="a3"/>
        <w:numPr>
          <w:ilvl w:val="0"/>
          <w:numId w:val="21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Поддерживать на уровне не ниже достигнутого </w:t>
      </w:r>
      <w:r w:rsidRPr="000D3873">
        <w:rPr>
          <w:rFonts w:ascii="Times New Roman" w:hAnsi="Times New Roman" w:cs="Times New Roman"/>
          <w:i/>
          <w:sz w:val="28"/>
          <w:szCs w:val="28"/>
        </w:rPr>
        <w:t>знан</w:t>
      </w:r>
      <w:r>
        <w:rPr>
          <w:rFonts w:ascii="Times New Roman" w:hAnsi="Times New Roman" w:cs="Times New Roman"/>
          <w:i/>
          <w:sz w:val="28"/>
          <w:szCs w:val="28"/>
        </w:rPr>
        <w:t>ия, умения и навыки по элементам</w:t>
      </w:r>
      <w:r w:rsidRPr="000D3873">
        <w:rPr>
          <w:rFonts w:ascii="Times New Roman" w:hAnsi="Times New Roman" w:cs="Times New Roman"/>
          <w:i/>
          <w:sz w:val="28"/>
          <w:szCs w:val="28"/>
        </w:rPr>
        <w:t xml:space="preserve"> содержания у</w:t>
      </w:r>
      <w:r>
        <w:rPr>
          <w:rFonts w:ascii="Times New Roman" w:hAnsi="Times New Roman" w:cs="Times New Roman"/>
          <w:i/>
          <w:sz w:val="28"/>
          <w:szCs w:val="28"/>
        </w:rPr>
        <w:t>чебного предмета «История» № 7, 8</w:t>
      </w:r>
      <w:r w:rsidRPr="000D3873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644E1C" w:rsidRPr="005646E0" w:rsidRDefault="00644E1C" w:rsidP="00862327">
      <w:pPr>
        <w:pStyle w:val="a3"/>
        <w:numPr>
          <w:ilvl w:val="0"/>
          <w:numId w:val="21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E0">
        <w:rPr>
          <w:rFonts w:ascii="Times New Roman" w:hAnsi="Times New Roman" w:cs="Times New Roman"/>
          <w:i/>
          <w:sz w:val="28"/>
          <w:szCs w:val="28"/>
        </w:rPr>
        <w:t>Совершенствовать у обучающихся знания, умения и навыки по элементам содержани</w:t>
      </w:r>
      <w:r w:rsidR="00634BD4">
        <w:rPr>
          <w:rFonts w:ascii="Times New Roman" w:hAnsi="Times New Roman" w:cs="Times New Roman"/>
          <w:i/>
          <w:sz w:val="28"/>
          <w:szCs w:val="28"/>
        </w:rPr>
        <w:t>я учебного предмета «История» №</w:t>
      </w:r>
      <w:r w:rsidRPr="005646E0">
        <w:rPr>
          <w:rFonts w:ascii="Times New Roman" w:hAnsi="Times New Roman" w:cs="Times New Roman"/>
          <w:i/>
          <w:sz w:val="28"/>
          <w:szCs w:val="28"/>
        </w:rPr>
        <w:t> </w:t>
      </w:r>
      <w:r w:rsidR="00634BD4">
        <w:rPr>
          <w:rFonts w:ascii="Times New Roman" w:hAnsi="Times New Roman" w:cs="Times New Roman"/>
          <w:i/>
          <w:sz w:val="28"/>
          <w:szCs w:val="28"/>
        </w:rPr>
        <w:t>1-3, 6, 9, 10, 12, 13 (</w:t>
      </w:r>
      <w:r w:rsidRPr="005646E0">
        <w:rPr>
          <w:rFonts w:ascii="Times New Roman" w:hAnsi="Times New Roman" w:cs="Times New Roman"/>
          <w:i/>
          <w:sz w:val="28"/>
          <w:szCs w:val="28"/>
        </w:rPr>
        <w:t>см. таблицу выше).</w:t>
      </w:r>
    </w:p>
    <w:p w:rsidR="00644E1C" w:rsidRPr="00771899" w:rsidRDefault="00644E1C" w:rsidP="00862327">
      <w:pPr>
        <w:pStyle w:val="a3"/>
        <w:numPr>
          <w:ilvl w:val="0"/>
          <w:numId w:val="2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5646E0">
        <w:rPr>
          <w:rFonts w:ascii="Times New Roman" w:hAnsi="Times New Roman" w:cs="Times New Roman"/>
          <w:i/>
          <w:sz w:val="28"/>
          <w:szCs w:val="28"/>
        </w:rPr>
        <w:t xml:space="preserve">знаний, умений и навыков по элементам содержания </w:t>
      </w:r>
      <w:r w:rsidR="00634BD4">
        <w:rPr>
          <w:rFonts w:ascii="Times New Roman" w:hAnsi="Times New Roman" w:cs="Times New Roman"/>
          <w:i/>
          <w:sz w:val="28"/>
          <w:szCs w:val="28"/>
        </w:rPr>
        <w:t xml:space="preserve">№ 4, 5, 11, </w:t>
      </w:r>
      <w:r w:rsidRPr="005646E0">
        <w:rPr>
          <w:rFonts w:ascii="Times New Roman" w:hAnsi="Times New Roman" w:cs="Times New Roman"/>
          <w:i/>
          <w:sz w:val="28"/>
          <w:szCs w:val="28"/>
        </w:rPr>
        <w:t>1</w:t>
      </w:r>
      <w:r w:rsidR="00634BD4">
        <w:rPr>
          <w:rFonts w:ascii="Times New Roman" w:hAnsi="Times New Roman" w:cs="Times New Roman"/>
          <w:i/>
          <w:sz w:val="28"/>
          <w:szCs w:val="28"/>
        </w:rPr>
        <w:t>4</w:t>
      </w:r>
      <w:r w:rsidRPr="005646E0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771899" w:rsidRPr="00771899" w:rsidRDefault="00771899" w:rsidP="00771899">
      <w:pPr>
        <w:pStyle w:val="a3"/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</w:t>
      </w: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/И-1</w:t>
      </w:r>
    </w:p>
    <w:p w:rsidR="00634BD4" w:rsidRDefault="00634BD4" w:rsidP="00634BD4">
      <w:pPr>
        <w:pStyle w:val="a3"/>
        <w:spacing w:after="12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4BD4">
        <w:rPr>
          <w:rFonts w:ascii="Times New Roman" w:hAnsi="Times New Roman" w:cs="Times New Roman"/>
          <w:i/>
          <w:iCs/>
          <w:sz w:val="28"/>
          <w:szCs w:val="28"/>
        </w:rPr>
        <w:t>Самарский государственный колледж сервисных технологий и дизайна</w:t>
      </w:r>
    </w:p>
    <w:p w:rsidR="00771899" w:rsidRPr="00771899" w:rsidRDefault="00771899" w:rsidP="00771899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771899">
        <w:rPr>
          <w:rFonts w:ascii="Times New Roman" w:hAnsi="Times New Roman" w:cs="Times New Roman"/>
          <w:sz w:val="28"/>
          <w:szCs w:val="28"/>
        </w:rPr>
        <w:t>владения обучающимися 1 курса содержанием предмета «История» в пределах основного общего образования</w:t>
      </w:r>
    </w:p>
    <w:p w:rsidR="00634BD4" w:rsidRPr="00634BD4" w:rsidRDefault="00771899" w:rsidP="00634BD4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68"/>
      </w:tblGrid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634BD4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634BD4" w:rsidRPr="00634BD4" w:rsidTr="0019700D">
        <w:trPr>
          <w:trHeight w:val="300"/>
        </w:trPr>
        <w:tc>
          <w:tcPr>
            <w:tcW w:w="9493" w:type="dxa"/>
            <w:gridSpan w:val="3"/>
          </w:tcPr>
          <w:p w:rsidR="00634BD4" w:rsidRPr="00634BD4" w:rsidRDefault="00634BD4" w:rsidP="00634BD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BE5692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7. </w:t>
            </w: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85,71</w:t>
            </w:r>
          </w:p>
        </w:tc>
      </w:tr>
      <w:tr w:rsidR="00634BD4" w:rsidRPr="00634BD4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634BD4" w:rsidRPr="00634BD4" w:rsidRDefault="00634BD4" w:rsidP="00634BD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Средний уровень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BE5692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64,29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BE5692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53,57</w:t>
            </w:r>
          </w:p>
        </w:tc>
      </w:tr>
      <w:tr w:rsidR="00634BD4" w:rsidRPr="00634BD4" w:rsidTr="00634BD4">
        <w:trPr>
          <w:trHeight w:val="1104"/>
        </w:trPr>
        <w:tc>
          <w:tcPr>
            <w:tcW w:w="830" w:type="dxa"/>
          </w:tcPr>
          <w:p w:rsidR="00634BD4" w:rsidRPr="00634BD4" w:rsidRDefault="00BE5692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BE5692" w:rsidRPr="00634BD4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BE5692" w:rsidRPr="00634BD4" w:rsidRDefault="00BE5692" w:rsidP="00BE569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Низкий уровень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BE5692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39,29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BE5692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BE5692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BE5692" w:rsidRPr="00634BD4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BE5692" w:rsidRPr="00634BD4" w:rsidRDefault="00BE5692" w:rsidP="00BE569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Критически низкий уровень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3652C7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21,43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3652C7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3652C7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7,14</w:t>
            </w:r>
          </w:p>
        </w:tc>
      </w:tr>
      <w:tr w:rsidR="00634BD4" w:rsidRPr="00634BD4" w:rsidTr="00BE5692">
        <w:trPr>
          <w:trHeight w:val="300"/>
        </w:trPr>
        <w:tc>
          <w:tcPr>
            <w:tcW w:w="830" w:type="dxa"/>
          </w:tcPr>
          <w:p w:rsidR="00634BD4" w:rsidRPr="00634BD4" w:rsidRDefault="003652C7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7,14</w:t>
            </w:r>
          </w:p>
        </w:tc>
      </w:tr>
      <w:tr w:rsidR="00634BD4" w:rsidRPr="00634BD4" w:rsidTr="00BE5692">
        <w:trPr>
          <w:trHeight w:val="300"/>
        </w:trPr>
        <w:tc>
          <w:tcPr>
            <w:tcW w:w="830" w:type="dxa"/>
          </w:tcPr>
          <w:p w:rsidR="00634BD4" w:rsidRPr="00634BD4" w:rsidRDefault="003652C7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7,14</w:t>
            </w:r>
          </w:p>
        </w:tc>
      </w:tr>
      <w:tr w:rsidR="00634BD4" w:rsidRPr="00634BD4" w:rsidTr="00BE5692">
        <w:trPr>
          <w:trHeight w:val="300"/>
        </w:trPr>
        <w:tc>
          <w:tcPr>
            <w:tcW w:w="830" w:type="dxa"/>
          </w:tcPr>
          <w:p w:rsidR="00634BD4" w:rsidRPr="00634BD4" w:rsidRDefault="003652C7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 xml:space="preserve">№ 14. </w:t>
            </w: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3,57</w:t>
            </w:r>
          </w:p>
        </w:tc>
      </w:tr>
      <w:tr w:rsidR="00634BD4" w:rsidRPr="00634BD4" w:rsidTr="00634BD4">
        <w:trPr>
          <w:trHeight w:val="300"/>
        </w:trPr>
        <w:tc>
          <w:tcPr>
            <w:tcW w:w="830" w:type="dxa"/>
          </w:tcPr>
          <w:p w:rsidR="00634BD4" w:rsidRPr="00634BD4" w:rsidRDefault="003652C7" w:rsidP="00634BD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395" w:type="dxa"/>
            <w:shd w:val="clear" w:color="auto" w:fill="auto"/>
            <w:noWrap/>
          </w:tcPr>
          <w:p w:rsidR="00634BD4" w:rsidRPr="00634BD4" w:rsidRDefault="00634BD4" w:rsidP="00634BD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34BD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34B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4BD4" w:rsidRPr="00634BD4" w:rsidRDefault="00634BD4" w:rsidP="00634B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4B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E5692" w:rsidRPr="005646E0" w:rsidRDefault="00BE5692" w:rsidP="00BE5692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 </w:t>
      </w:r>
      <w:r>
        <w:rPr>
          <w:rFonts w:ascii="Times New Roman" w:hAnsi="Times New Roman" w:cs="Times New Roman"/>
          <w:i/>
          <w:iCs/>
          <w:sz w:val="28"/>
          <w:szCs w:val="28"/>
        </w:rPr>
        <w:t>Самарскому государственному</w:t>
      </w:r>
      <w:r w:rsidRPr="00BE5692">
        <w:rPr>
          <w:rFonts w:ascii="Times New Roman" w:hAnsi="Times New Roman" w:cs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BE5692">
        <w:rPr>
          <w:rFonts w:ascii="Times New Roman" w:hAnsi="Times New Roman" w:cs="Times New Roman"/>
          <w:i/>
          <w:iCs/>
          <w:sz w:val="28"/>
          <w:szCs w:val="28"/>
        </w:rPr>
        <w:t xml:space="preserve"> сервисных технологий и дизайна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BE5692" w:rsidRPr="00BE5692" w:rsidRDefault="00BE5692" w:rsidP="00BE5692">
      <w:pPr>
        <w:pStyle w:val="a3"/>
        <w:numPr>
          <w:ilvl w:val="0"/>
          <w:numId w:val="22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Поддерживать на уровне не ниже достигнутого </w:t>
      </w:r>
      <w:r w:rsidRPr="00BE5692">
        <w:rPr>
          <w:rFonts w:ascii="Times New Roman" w:hAnsi="Times New Roman" w:cs="Times New Roman"/>
          <w:i/>
          <w:sz w:val="28"/>
          <w:szCs w:val="28"/>
        </w:rPr>
        <w:t>знан</w:t>
      </w:r>
      <w:r>
        <w:rPr>
          <w:rFonts w:ascii="Times New Roman" w:hAnsi="Times New Roman" w:cs="Times New Roman"/>
          <w:i/>
          <w:sz w:val="28"/>
          <w:szCs w:val="28"/>
        </w:rPr>
        <w:t>ия, умения и навыки по элементу</w:t>
      </w:r>
      <w:r w:rsidRPr="00BE5692">
        <w:rPr>
          <w:rFonts w:ascii="Times New Roman" w:hAnsi="Times New Roman" w:cs="Times New Roman"/>
          <w:i/>
          <w:sz w:val="28"/>
          <w:szCs w:val="28"/>
        </w:rPr>
        <w:t xml:space="preserve"> содержания учебного предмета «История» № 7 (см. таблицу выше).</w:t>
      </w:r>
    </w:p>
    <w:p w:rsidR="00BE5692" w:rsidRPr="00BE5692" w:rsidRDefault="00BE5692" w:rsidP="00BE5692">
      <w:pPr>
        <w:pStyle w:val="a3"/>
        <w:numPr>
          <w:ilvl w:val="0"/>
          <w:numId w:val="22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E0">
        <w:rPr>
          <w:rFonts w:ascii="Times New Roman" w:hAnsi="Times New Roman" w:cs="Times New Roman"/>
          <w:i/>
          <w:sz w:val="28"/>
          <w:szCs w:val="28"/>
        </w:rPr>
        <w:t>Совершенствовать у обучающихся знания, умения и навыки по элементам содержани</w:t>
      </w:r>
      <w:r>
        <w:rPr>
          <w:rFonts w:ascii="Times New Roman" w:hAnsi="Times New Roman" w:cs="Times New Roman"/>
          <w:i/>
          <w:sz w:val="28"/>
          <w:szCs w:val="28"/>
        </w:rPr>
        <w:t>я учебного предмета «История» №</w:t>
      </w:r>
      <w:r w:rsidRPr="005646E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3, 8, 13 (</w:t>
      </w:r>
      <w:r w:rsidRPr="005646E0">
        <w:rPr>
          <w:rFonts w:ascii="Times New Roman" w:hAnsi="Times New Roman" w:cs="Times New Roman"/>
          <w:i/>
          <w:sz w:val="28"/>
          <w:szCs w:val="28"/>
        </w:rPr>
        <w:t>см. таблицу выше).</w:t>
      </w:r>
    </w:p>
    <w:p w:rsidR="00634BD4" w:rsidRPr="00BE5692" w:rsidRDefault="00BE5692" w:rsidP="00BE5692">
      <w:pPr>
        <w:pStyle w:val="a3"/>
        <w:numPr>
          <w:ilvl w:val="0"/>
          <w:numId w:val="22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BE5692">
        <w:rPr>
          <w:rFonts w:ascii="Times New Roman" w:hAnsi="Times New Roman" w:cs="Times New Roman"/>
          <w:i/>
          <w:sz w:val="28"/>
          <w:szCs w:val="28"/>
        </w:rPr>
        <w:t xml:space="preserve">знаний, умений и навыков по элементам содержания № </w:t>
      </w:r>
      <w:r>
        <w:rPr>
          <w:rFonts w:ascii="Times New Roman" w:hAnsi="Times New Roman" w:cs="Times New Roman"/>
          <w:i/>
          <w:sz w:val="28"/>
          <w:szCs w:val="28"/>
        </w:rPr>
        <w:t xml:space="preserve">1, 2, </w:t>
      </w:r>
      <w:r w:rsidRPr="00BE5692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-6, 9-12, </w:t>
      </w:r>
      <w:r w:rsidRPr="00BE5692">
        <w:rPr>
          <w:rFonts w:ascii="Times New Roman" w:hAnsi="Times New Roman" w:cs="Times New Roman"/>
          <w:i/>
          <w:sz w:val="28"/>
          <w:szCs w:val="28"/>
        </w:rPr>
        <w:t>14 (см. таблицу выше).</w:t>
      </w:r>
    </w:p>
    <w:p w:rsidR="00BE5692" w:rsidRPr="00771899" w:rsidRDefault="00BE5692" w:rsidP="00BE5692">
      <w:pPr>
        <w:pStyle w:val="a3"/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</w:t>
      </w: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/И-1</w:t>
      </w:r>
    </w:p>
    <w:p w:rsidR="00BE5692" w:rsidRDefault="00BE5692" w:rsidP="00BE5692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5692">
        <w:rPr>
          <w:rFonts w:ascii="Times New Roman" w:hAnsi="Times New Roman" w:cs="Times New Roman"/>
          <w:i/>
          <w:iCs/>
          <w:sz w:val="28"/>
          <w:szCs w:val="28"/>
        </w:rPr>
        <w:t xml:space="preserve">Самарское художественное училище </w:t>
      </w:r>
    </w:p>
    <w:p w:rsidR="00BE5692" w:rsidRPr="00771899" w:rsidRDefault="00BE5692" w:rsidP="00BE5692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771899">
        <w:rPr>
          <w:rFonts w:ascii="Times New Roman" w:hAnsi="Times New Roman" w:cs="Times New Roman"/>
          <w:sz w:val="28"/>
          <w:szCs w:val="28"/>
        </w:rPr>
        <w:t>владения обучающимися 1 курса содержанием предмета «История» в пределах основного общего образования</w:t>
      </w:r>
    </w:p>
    <w:p w:rsidR="00BE5692" w:rsidRPr="00634BD4" w:rsidRDefault="00BE5692" w:rsidP="00BE5692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68"/>
      </w:tblGrid>
      <w:tr w:rsidR="00BE5692" w:rsidRPr="00BE5692" w:rsidTr="00BE5692">
        <w:trPr>
          <w:trHeight w:val="300"/>
        </w:trPr>
        <w:tc>
          <w:tcPr>
            <w:tcW w:w="830" w:type="dxa"/>
          </w:tcPr>
          <w:p w:rsidR="00BE5692" w:rsidRPr="00BE5692" w:rsidRDefault="00BE5692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3652C7" w:rsidRPr="00BE5692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3652C7" w:rsidRPr="00BE5692" w:rsidRDefault="003652C7" w:rsidP="003652C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Высокий уровень</w:t>
            </w:r>
          </w:p>
        </w:tc>
      </w:tr>
      <w:tr w:rsidR="00BE5692" w:rsidRPr="00BE5692" w:rsidTr="003652C7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7. </w:t>
            </w: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</w:tr>
      <w:tr w:rsidR="00BE5692" w:rsidRPr="00BE5692" w:rsidTr="00BE5692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</w:tr>
      <w:tr w:rsidR="003652C7" w:rsidRPr="00BE5692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3652C7" w:rsidRPr="00BE5692" w:rsidRDefault="003652C7" w:rsidP="003652C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Средний уровень</w:t>
            </w:r>
          </w:p>
        </w:tc>
      </w:tr>
      <w:tr w:rsidR="00BE5692" w:rsidRPr="00BE5692" w:rsidTr="00BE5692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</w:tr>
      <w:tr w:rsidR="00BE5692" w:rsidRPr="00BE5692" w:rsidTr="00BE5692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BE5692" w:rsidRPr="00BE5692" w:rsidTr="00BE5692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19700D" w:rsidRPr="00BE5692" w:rsidTr="00BE5692">
        <w:trPr>
          <w:trHeight w:val="300"/>
        </w:trPr>
        <w:tc>
          <w:tcPr>
            <w:tcW w:w="830" w:type="dxa"/>
            <w:vMerge w:val="restart"/>
          </w:tcPr>
          <w:p w:rsidR="0019700D" w:rsidRPr="00BE5692" w:rsidRDefault="0019700D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BE5692" w:rsidRDefault="0019700D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BE5692" w:rsidRDefault="0019700D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</w:tr>
      <w:tr w:rsidR="0019700D" w:rsidRPr="00BE5692" w:rsidTr="00BE5692">
        <w:trPr>
          <w:trHeight w:val="300"/>
        </w:trPr>
        <w:tc>
          <w:tcPr>
            <w:tcW w:w="830" w:type="dxa"/>
            <w:vMerge/>
          </w:tcPr>
          <w:p w:rsidR="0019700D" w:rsidRPr="00BE5692" w:rsidRDefault="0019700D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700D" w:rsidRPr="00BE5692" w:rsidRDefault="0019700D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BE5692" w:rsidRDefault="0019700D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</w:tr>
      <w:tr w:rsidR="003652C7" w:rsidRPr="00BE5692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3652C7" w:rsidRPr="00BE5692" w:rsidRDefault="003652C7" w:rsidP="003652C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Низкий уровень</w:t>
            </w:r>
          </w:p>
        </w:tc>
      </w:tr>
      <w:tr w:rsidR="00BE5692" w:rsidRPr="00BE5692" w:rsidTr="00BE5692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BE5692" w:rsidRPr="00BE5692" w:rsidTr="00BE5692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BE5692" w:rsidRPr="00BE5692" w:rsidTr="003652C7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  <w:tr w:rsidR="00BE5692" w:rsidRPr="00BE5692" w:rsidTr="003652C7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 xml:space="preserve">№ 14. </w:t>
            </w: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BE5692" w:rsidRPr="00BE5692" w:rsidTr="003652C7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</w:tr>
      <w:tr w:rsidR="003652C7" w:rsidRPr="00BE5692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3652C7" w:rsidRPr="00BE5692" w:rsidRDefault="003652C7" w:rsidP="003652C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Критически низкий уровень</w:t>
            </w:r>
          </w:p>
        </w:tc>
      </w:tr>
      <w:tr w:rsidR="00BE5692" w:rsidRPr="00BE5692" w:rsidTr="00BE5692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</w:tr>
      <w:tr w:rsidR="00BE5692" w:rsidRPr="00BE5692" w:rsidTr="00BE5692">
        <w:trPr>
          <w:trHeight w:val="300"/>
        </w:trPr>
        <w:tc>
          <w:tcPr>
            <w:tcW w:w="830" w:type="dxa"/>
          </w:tcPr>
          <w:p w:rsidR="00BE5692" w:rsidRPr="00BE5692" w:rsidRDefault="003652C7" w:rsidP="00BE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95" w:type="dxa"/>
            <w:shd w:val="clear" w:color="auto" w:fill="auto"/>
            <w:noWrap/>
          </w:tcPr>
          <w:p w:rsidR="00BE5692" w:rsidRPr="00BE5692" w:rsidRDefault="00BE5692" w:rsidP="00BE569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E5692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BE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5692" w:rsidRPr="00BE5692" w:rsidRDefault="00BE5692" w:rsidP="00BE56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6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</w:tbl>
    <w:p w:rsidR="003652C7" w:rsidRPr="005646E0" w:rsidRDefault="003652C7" w:rsidP="003652C7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 </w:t>
      </w:r>
      <w:r w:rsidRPr="003652C7">
        <w:rPr>
          <w:rFonts w:ascii="Times New Roman" w:hAnsi="Times New Roman" w:cs="Times New Roman"/>
          <w:i/>
          <w:iCs/>
          <w:sz w:val="28"/>
          <w:szCs w:val="28"/>
        </w:rPr>
        <w:t>Самарско</w:t>
      </w:r>
      <w:r>
        <w:rPr>
          <w:rFonts w:ascii="Times New Roman" w:hAnsi="Times New Roman" w:cs="Times New Roman"/>
          <w:i/>
          <w:iCs/>
          <w:sz w:val="28"/>
          <w:szCs w:val="28"/>
        </w:rPr>
        <w:t>му</w:t>
      </w:r>
      <w:r w:rsidRPr="003652C7">
        <w:rPr>
          <w:rFonts w:ascii="Times New Roman" w:hAnsi="Times New Roman" w:cs="Times New Roman"/>
          <w:i/>
          <w:iCs/>
          <w:sz w:val="28"/>
          <w:szCs w:val="28"/>
        </w:rPr>
        <w:t xml:space="preserve"> художественно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 училищу  </w:t>
      </w:r>
      <w:r w:rsidRPr="003652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3652C7" w:rsidRPr="003652C7" w:rsidRDefault="003652C7" w:rsidP="003652C7">
      <w:pPr>
        <w:pStyle w:val="a3"/>
        <w:numPr>
          <w:ilvl w:val="0"/>
          <w:numId w:val="22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Поддерживать на уровне не ниже достигнутого </w:t>
      </w:r>
      <w:r w:rsidRPr="003652C7">
        <w:rPr>
          <w:rFonts w:ascii="Times New Roman" w:hAnsi="Times New Roman" w:cs="Times New Roman"/>
          <w:i/>
          <w:sz w:val="28"/>
          <w:szCs w:val="28"/>
        </w:rPr>
        <w:t>знан</w:t>
      </w:r>
      <w:r>
        <w:rPr>
          <w:rFonts w:ascii="Times New Roman" w:hAnsi="Times New Roman" w:cs="Times New Roman"/>
          <w:i/>
          <w:sz w:val="28"/>
          <w:szCs w:val="28"/>
        </w:rPr>
        <w:t>ия, умения и навыки по элементам</w:t>
      </w:r>
      <w:r w:rsidRPr="003652C7">
        <w:rPr>
          <w:rFonts w:ascii="Times New Roman" w:hAnsi="Times New Roman" w:cs="Times New Roman"/>
          <w:i/>
          <w:sz w:val="28"/>
          <w:szCs w:val="28"/>
        </w:rPr>
        <w:t xml:space="preserve"> содержания учебного предмета «</w:t>
      </w:r>
      <w:proofErr w:type="gramStart"/>
      <w:r w:rsidRPr="003652C7">
        <w:rPr>
          <w:rFonts w:ascii="Times New Roman" w:hAnsi="Times New Roman" w:cs="Times New Roman"/>
          <w:i/>
          <w:sz w:val="28"/>
          <w:szCs w:val="28"/>
        </w:rPr>
        <w:t xml:space="preserve">История» </w:t>
      </w:r>
      <w:r w:rsidR="0019700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19700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652C7">
        <w:rPr>
          <w:rFonts w:ascii="Times New Roman" w:hAnsi="Times New Roman" w:cs="Times New Roman"/>
          <w:i/>
          <w:sz w:val="28"/>
          <w:szCs w:val="28"/>
        </w:rPr>
        <w:t>№ </w:t>
      </w:r>
      <w:r>
        <w:rPr>
          <w:rFonts w:ascii="Times New Roman" w:hAnsi="Times New Roman" w:cs="Times New Roman"/>
          <w:i/>
          <w:sz w:val="28"/>
          <w:szCs w:val="28"/>
        </w:rPr>
        <w:t xml:space="preserve">6, </w:t>
      </w:r>
      <w:r w:rsidRPr="003652C7">
        <w:rPr>
          <w:rFonts w:ascii="Times New Roman" w:hAnsi="Times New Roman" w:cs="Times New Roman"/>
          <w:i/>
          <w:sz w:val="28"/>
          <w:szCs w:val="28"/>
        </w:rPr>
        <w:t>7 (см. таблицу выше).</w:t>
      </w:r>
    </w:p>
    <w:p w:rsidR="003652C7" w:rsidRPr="00BE5692" w:rsidRDefault="003652C7" w:rsidP="003652C7">
      <w:pPr>
        <w:pStyle w:val="a3"/>
        <w:numPr>
          <w:ilvl w:val="0"/>
          <w:numId w:val="22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E0">
        <w:rPr>
          <w:rFonts w:ascii="Times New Roman" w:hAnsi="Times New Roman" w:cs="Times New Roman"/>
          <w:i/>
          <w:sz w:val="28"/>
          <w:szCs w:val="28"/>
        </w:rPr>
        <w:t>Совершенствовать у обучающихся знания, умения и навыки по элементам содержани</w:t>
      </w:r>
      <w:r>
        <w:rPr>
          <w:rFonts w:ascii="Times New Roman" w:hAnsi="Times New Roman" w:cs="Times New Roman"/>
          <w:i/>
          <w:sz w:val="28"/>
          <w:szCs w:val="28"/>
        </w:rPr>
        <w:t>я учебного предмета «История» №</w:t>
      </w:r>
      <w:r w:rsidRPr="005646E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1, 3, 5, 11, 13 (</w:t>
      </w:r>
      <w:r w:rsidRPr="005646E0">
        <w:rPr>
          <w:rFonts w:ascii="Times New Roman" w:hAnsi="Times New Roman" w:cs="Times New Roman"/>
          <w:i/>
          <w:sz w:val="28"/>
          <w:szCs w:val="28"/>
        </w:rPr>
        <w:t>см. таблицу выше).</w:t>
      </w:r>
    </w:p>
    <w:p w:rsidR="003652C7" w:rsidRPr="00BE5692" w:rsidRDefault="003652C7" w:rsidP="003652C7">
      <w:pPr>
        <w:pStyle w:val="a3"/>
        <w:numPr>
          <w:ilvl w:val="0"/>
          <w:numId w:val="222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BE5692">
        <w:rPr>
          <w:rFonts w:ascii="Times New Roman" w:hAnsi="Times New Roman" w:cs="Times New Roman"/>
          <w:i/>
          <w:sz w:val="28"/>
          <w:szCs w:val="28"/>
        </w:rPr>
        <w:t xml:space="preserve">знаний, умений и навыков по элементам содержания № </w:t>
      </w:r>
      <w:r w:rsidRPr="0019700D">
        <w:rPr>
          <w:rFonts w:ascii="Times New Roman" w:hAnsi="Times New Roman" w:cs="Times New Roman"/>
          <w:i/>
          <w:sz w:val="28"/>
          <w:szCs w:val="28"/>
        </w:rPr>
        <w:t>2, 4, 8, 9, 10, 12, 14</w:t>
      </w:r>
      <w:r w:rsidRPr="00BE5692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3652C7" w:rsidRPr="00771899" w:rsidRDefault="003652C7" w:rsidP="003652C7">
      <w:pPr>
        <w:pStyle w:val="a3"/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15</w:t>
      </w: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/И-1</w:t>
      </w:r>
    </w:p>
    <w:p w:rsidR="0019700D" w:rsidRDefault="0019700D" w:rsidP="0019700D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700D">
        <w:rPr>
          <w:rFonts w:ascii="Times New Roman" w:hAnsi="Times New Roman" w:cs="Times New Roman"/>
          <w:i/>
          <w:iCs/>
          <w:sz w:val="28"/>
          <w:szCs w:val="28"/>
        </w:rPr>
        <w:t>Сызранский колледж искусств и культуры</w:t>
      </w:r>
    </w:p>
    <w:p w:rsidR="0019700D" w:rsidRPr="00771899" w:rsidRDefault="0019700D" w:rsidP="0019700D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771899">
        <w:rPr>
          <w:rFonts w:ascii="Times New Roman" w:hAnsi="Times New Roman" w:cs="Times New Roman"/>
          <w:sz w:val="28"/>
          <w:szCs w:val="28"/>
        </w:rPr>
        <w:t>владения обучающимися 1 курса содержанием предмета «История» в пределах основного общего образования</w:t>
      </w:r>
    </w:p>
    <w:p w:rsidR="0019700D" w:rsidRPr="00634BD4" w:rsidRDefault="0019700D" w:rsidP="0019700D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p w:rsidR="00634BD4" w:rsidRDefault="00634BD4" w:rsidP="0019700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68"/>
      </w:tblGrid>
      <w:tr w:rsidR="0019700D" w:rsidRPr="0019700D" w:rsidTr="0019700D">
        <w:trPr>
          <w:trHeight w:val="300"/>
        </w:trPr>
        <w:tc>
          <w:tcPr>
            <w:tcW w:w="830" w:type="dxa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19700D" w:rsidRPr="0019700D" w:rsidTr="0019700D">
        <w:trPr>
          <w:trHeight w:val="300"/>
        </w:trPr>
        <w:tc>
          <w:tcPr>
            <w:tcW w:w="9493" w:type="dxa"/>
            <w:gridSpan w:val="3"/>
          </w:tcPr>
          <w:p w:rsidR="0019700D" w:rsidRPr="0019700D" w:rsidRDefault="0019700D" w:rsidP="0019700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  <w:vMerge w:val="restart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95,83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  <w:vMerge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7. </w:t>
            </w: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95,83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  <w:vMerge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95,83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93,75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91,67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  <w:vMerge w:val="restart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87,5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  <w:vMerge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87,5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  <w:vMerge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87,5</w:t>
            </w:r>
          </w:p>
        </w:tc>
      </w:tr>
      <w:tr w:rsidR="0019700D" w:rsidRPr="0019700D" w:rsidTr="0061165D">
        <w:trPr>
          <w:trHeight w:val="300"/>
        </w:trPr>
        <w:tc>
          <w:tcPr>
            <w:tcW w:w="830" w:type="dxa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79,17</w:t>
            </w:r>
          </w:p>
        </w:tc>
      </w:tr>
      <w:tr w:rsidR="0019700D" w:rsidRPr="0019700D" w:rsidTr="0061165D">
        <w:trPr>
          <w:trHeight w:val="300"/>
        </w:trPr>
        <w:tc>
          <w:tcPr>
            <w:tcW w:w="830" w:type="dxa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00D" w:rsidRPr="0019700D" w:rsidRDefault="0019700D" w:rsidP="006116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</w:tr>
      <w:tr w:rsidR="0019700D" w:rsidRPr="0019700D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19700D" w:rsidRPr="0019700D" w:rsidRDefault="0019700D" w:rsidP="0019700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Средний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52,08</w:t>
            </w:r>
          </w:p>
        </w:tc>
      </w:tr>
      <w:tr w:rsidR="0019700D" w:rsidRPr="0019700D" w:rsidTr="0019700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19700D" w:rsidRPr="0019700D" w:rsidRDefault="0019700D" w:rsidP="0019700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Низкий уровень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41,67</w:t>
            </w:r>
          </w:p>
        </w:tc>
      </w:tr>
      <w:tr w:rsidR="0019700D" w:rsidRPr="0019700D" w:rsidTr="0019700D">
        <w:trPr>
          <w:trHeight w:val="300"/>
        </w:trPr>
        <w:tc>
          <w:tcPr>
            <w:tcW w:w="830" w:type="dxa"/>
          </w:tcPr>
          <w:p w:rsidR="0019700D" w:rsidRPr="0019700D" w:rsidRDefault="0019700D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</w:tcPr>
          <w:p w:rsidR="0019700D" w:rsidRPr="0019700D" w:rsidRDefault="0019700D" w:rsidP="0019700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00D">
              <w:rPr>
                <w:rFonts w:ascii="Times New Roman" w:hAnsi="Times New Roman" w:cs="Times New Roman"/>
                <w:sz w:val="26"/>
                <w:szCs w:val="26"/>
              </w:rPr>
              <w:t xml:space="preserve">№ 14. </w:t>
            </w:r>
            <w:r w:rsidRPr="001970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700D" w:rsidRPr="0019700D" w:rsidRDefault="0019700D" w:rsidP="0019700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</w:tr>
    </w:tbl>
    <w:p w:rsidR="003735D3" w:rsidRPr="005646E0" w:rsidRDefault="003735D3" w:rsidP="003735D3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 </w:t>
      </w:r>
      <w:proofErr w:type="spellStart"/>
      <w:r w:rsidRPr="003735D3">
        <w:rPr>
          <w:rFonts w:ascii="Times New Roman" w:hAnsi="Times New Roman" w:cs="Times New Roman"/>
          <w:i/>
          <w:iCs/>
          <w:sz w:val="28"/>
          <w:szCs w:val="28"/>
        </w:rPr>
        <w:t>Сызранск</w:t>
      </w:r>
      <w:r>
        <w:rPr>
          <w:rFonts w:ascii="Times New Roman" w:hAnsi="Times New Roman" w:cs="Times New Roman"/>
          <w:i/>
          <w:iCs/>
          <w:sz w:val="28"/>
          <w:szCs w:val="28"/>
        </w:rPr>
        <w:t>ому</w:t>
      </w:r>
      <w:proofErr w:type="spellEnd"/>
      <w:r w:rsidRPr="003735D3">
        <w:rPr>
          <w:rFonts w:ascii="Times New Roman" w:hAnsi="Times New Roman" w:cs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735D3">
        <w:rPr>
          <w:rFonts w:ascii="Times New Roman" w:hAnsi="Times New Roman" w:cs="Times New Roman"/>
          <w:i/>
          <w:iCs/>
          <w:sz w:val="28"/>
          <w:szCs w:val="28"/>
        </w:rPr>
        <w:t xml:space="preserve"> искусств и культуры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3735D3" w:rsidRPr="003735D3" w:rsidRDefault="003735D3" w:rsidP="003735D3">
      <w:pPr>
        <w:pStyle w:val="a3"/>
        <w:numPr>
          <w:ilvl w:val="0"/>
          <w:numId w:val="2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3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Поддерживать на уровне не ниже достигнутого </w:t>
      </w:r>
      <w:r w:rsidRPr="003735D3">
        <w:rPr>
          <w:rFonts w:ascii="Times New Roman" w:hAnsi="Times New Roman" w:cs="Times New Roman"/>
          <w:i/>
          <w:sz w:val="28"/>
          <w:szCs w:val="28"/>
        </w:rPr>
        <w:t>знания, умения и навыки по элементам содержания учебного предмета «История» № </w:t>
      </w:r>
      <w:r>
        <w:rPr>
          <w:rFonts w:ascii="Times New Roman" w:hAnsi="Times New Roman" w:cs="Times New Roman"/>
          <w:i/>
          <w:sz w:val="28"/>
          <w:szCs w:val="28"/>
        </w:rPr>
        <w:t xml:space="preserve">1, 2, 4-10, 12 </w:t>
      </w:r>
      <w:r w:rsidRPr="003735D3">
        <w:rPr>
          <w:rFonts w:ascii="Times New Roman" w:hAnsi="Times New Roman" w:cs="Times New Roman"/>
          <w:i/>
          <w:sz w:val="28"/>
          <w:szCs w:val="28"/>
        </w:rPr>
        <w:t>(см. таблицу выше).</w:t>
      </w:r>
    </w:p>
    <w:p w:rsidR="003735D3" w:rsidRPr="00BE5692" w:rsidRDefault="003735D3" w:rsidP="003735D3">
      <w:pPr>
        <w:pStyle w:val="a3"/>
        <w:numPr>
          <w:ilvl w:val="0"/>
          <w:numId w:val="2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E0">
        <w:rPr>
          <w:rFonts w:ascii="Times New Roman" w:hAnsi="Times New Roman" w:cs="Times New Roman"/>
          <w:i/>
          <w:sz w:val="28"/>
          <w:szCs w:val="28"/>
        </w:rPr>
        <w:t>Совершенствовать у обучающихся знания, умения и навыки по элементам содержани</w:t>
      </w:r>
      <w:r>
        <w:rPr>
          <w:rFonts w:ascii="Times New Roman" w:hAnsi="Times New Roman" w:cs="Times New Roman"/>
          <w:i/>
          <w:sz w:val="28"/>
          <w:szCs w:val="28"/>
        </w:rPr>
        <w:t>я учебного предмета «История» №</w:t>
      </w:r>
      <w:r w:rsidRPr="005646E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1, </w:t>
      </w:r>
      <w:r>
        <w:rPr>
          <w:rFonts w:ascii="Times New Roman" w:hAnsi="Times New Roman" w:cs="Times New Roman"/>
          <w:i/>
          <w:sz w:val="28"/>
          <w:szCs w:val="28"/>
        </w:rPr>
        <w:t>13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646E0">
        <w:rPr>
          <w:rFonts w:ascii="Times New Roman" w:hAnsi="Times New Roman" w:cs="Times New Roman"/>
          <w:i/>
          <w:sz w:val="28"/>
          <w:szCs w:val="28"/>
        </w:rPr>
        <w:t>см. таблицу выше).</w:t>
      </w:r>
    </w:p>
    <w:p w:rsidR="0019700D" w:rsidRPr="003735D3" w:rsidRDefault="003735D3" w:rsidP="003735D3">
      <w:pPr>
        <w:pStyle w:val="a3"/>
        <w:numPr>
          <w:ilvl w:val="0"/>
          <w:numId w:val="22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BE5692">
        <w:rPr>
          <w:rFonts w:ascii="Times New Roman" w:hAnsi="Times New Roman" w:cs="Times New Roman"/>
          <w:i/>
          <w:sz w:val="28"/>
          <w:szCs w:val="28"/>
        </w:rPr>
        <w:t>знаний, умений и на</w:t>
      </w:r>
      <w:r>
        <w:rPr>
          <w:rFonts w:ascii="Times New Roman" w:hAnsi="Times New Roman" w:cs="Times New Roman"/>
          <w:i/>
          <w:sz w:val="28"/>
          <w:szCs w:val="28"/>
        </w:rPr>
        <w:t>выков по элементам содержания № 3,</w:t>
      </w:r>
      <w:r w:rsidRPr="0019700D">
        <w:rPr>
          <w:rFonts w:ascii="Times New Roman" w:hAnsi="Times New Roman" w:cs="Times New Roman"/>
          <w:i/>
          <w:sz w:val="28"/>
          <w:szCs w:val="28"/>
        </w:rPr>
        <w:t xml:space="preserve"> 14</w:t>
      </w:r>
      <w:r w:rsidRPr="00BE5692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3735D3" w:rsidRPr="00771899" w:rsidRDefault="003735D3" w:rsidP="003735D3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16</w:t>
      </w: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/И-1</w:t>
      </w:r>
    </w:p>
    <w:p w:rsidR="003735D3" w:rsidRDefault="003735D3" w:rsidP="003735D3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735D3">
        <w:rPr>
          <w:rFonts w:ascii="Times New Roman" w:hAnsi="Times New Roman" w:cs="Times New Roman"/>
          <w:i/>
          <w:iCs/>
          <w:sz w:val="28"/>
          <w:szCs w:val="28"/>
        </w:rPr>
        <w:t>Колледж технического и художественного образования</w:t>
      </w:r>
    </w:p>
    <w:p w:rsidR="003735D3" w:rsidRPr="00771899" w:rsidRDefault="003735D3" w:rsidP="003735D3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771899">
        <w:rPr>
          <w:rFonts w:ascii="Times New Roman" w:hAnsi="Times New Roman" w:cs="Times New Roman"/>
          <w:sz w:val="28"/>
          <w:szCs w:val="28"/>
        </w:rPr>
        <w:t>владения обучающимися 1 курса содержанием предмета «История» в пределах основного общего образования</w:t>
      </w:r>
    </w:p>
    <w:p w:rsidR="003735D3" w:rsidRPr="00634BD4" w:rsidRDefault="003735D3" w:rsidP="003735D3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68"/>
      </w:tblGrid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3735D3" w:rsidP="002768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B16395" w:rsidRPr="003735D3" w:rsidTr="00534A4F">
        <w:trPr>
          <w:trHeight w:val="300"/>
        </w:trPr>
        <w:tc>
          <w:tcPr>
            <w:tcW w:w="9493" w:type="dxa"/>
            <w:gridSpan w:val="3"/>
          </w:tcPr>
          <w:p w:rsidR="00B16395" w:rsidRPr="003735D3" w:rsidRDefault="00B16395" w:rsidP="00B1639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72,22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63,33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  <w:vMerge w:val="restart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7. </w:t>
            </w: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57,78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  <w:vMerge/>
          </w:tcPr>
          <w:p w:rsidR="003735D3" w:rsidRPr="003735D3" w:rsidRDefault="003735D3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57,78</w:t>
            </w:r>
          </w:p>
        </w:tc>
      </w:tr>
      <w:tr w:rsidR="00B16395" w:rsidRPr="003735D3" w:rsidTr="003D2BC9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B16395" w:rsidRPr="003735D3" w:rsidRDefault="00B16395" w:rsidP="00B1639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Низкий уровень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8. Один из периодов истории России с древнейших времён до 1914 г. Использование данных различных исторических и современных источников (текста; схем;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46,67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  <w:vMerge w:val="restart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37,78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  <w:vMerge/>
          </w:tcPr>
          <w:p w:rsidR="003735D3" w:rsidRPr="003735D3" w:rsidRDefault="003735D3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37,78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27,78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26,67</w:t>
            </w:r>
          </w:p>
        </w:tc>
      </w:tr>
      <w:tr w:rsidR="00B16395" w:rsidRPr="003735D3" w:rsidTr="000965B3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B16395" w:rsidRPr="003735D3" w:rsidRDefault="00B16395" w:rsidP="00B1639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Критически низкий уровень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17,78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</w:tr>
      <w:tr w:rsidR="003735D3" w:rsidRPr="003735D3" w:rsidTr="003735D3">
        <w:trPr>
          <w:trHeight w:val="300"/>
        </w:trPr>
        <w:tc>
          <w:tcPr>
            <w:tcW w:w="830" w:type="dxa"/>
          </w:tcPr>
          <w:p w:rsidR="003735D3" w:rsidRPr="003735D3" w:rsidRDefault="00B16395" w:rsidP="003735D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95" w:type="dxa"/>
            <w:shd w:val="clear" w:color="auto" w:fill="auto"/>
            <w:noWrap/>
          </w:tcPr>
          <w:p w:rsidR="003735D3" w:rsidRPr="003735D3" w:rsidRDefault="003735D3" w:rsidP="003735D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5D3">
              <w:rPr>
                <w:rFonts w:ascii="Times New Roman" w:hAnsi="Times New Roman" w:cs="Times New Roman"/>
                <w:sz w:val="26"/>
                <w:szCs w:val="26"/>
              </w:rPr>
              <w:t xml:space="preserve">№ 14. </w:t>
            </w:r>
            <w:r w:rsidRPr="00373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35D3" w:rsidRPr="003735D3" w:rsidRDefault="003735D3" w:rsidP="003735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</w:tr>
    </w:tbl>
    <w:p w:rsidR="00B16395" w:rsidRPr="005646E0" w:rsidRDefault="00B16395" w:rsidP="00B16395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 </w:t>
      </w:r>
      <w:r w:rsidRPr="00B16395">
        <w:rPr>
          <w:rFonts w:ascii="Times New Roman" w:hAnsi="Times New Roman" w:cs="Times New Roman"/>
          <w:i/>
          <w:iCs/>
          <w:sz w:val="28"/>
          <w:szCs w:val="28"/>
        </w:rPr>
        <w:t>Колледж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B16395">
        <w:rPr>
          <w:rFonts w:ascii="Times New Roman" w:hAnsi="Times New Roman" w:cs="Times New Roman"/>
          <w:i/>
          <w:iCs/>
          <w:sz w:val="28"/>
          <w:szCs w:val="28"/>
        </w:rPr>
        <w:t xml:space="preserve"> технического и художественного образования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B16395" w:rsidRPr="00BE5692" w:rsidRDefault="00B16395" w:rsidP="00B16395">
      <w:pPr>
        <w:pStyle w:val="a3"/>
        <w:numPr>
          <w:ilvl w:val="0"/>
          <w:numId w:val="22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E0">
        <w:rPr>
          <w:rFonts w:ascii="Times New Roman" w:hAnsi="Times New Roman" w:cs="Times New Roman"/>
          <w:i/>
          <w:sz w:val="28"/>
          <w:szCs w:val="28"/>
        </w:rPr>
        <w:t>Совершенствовать у обучающихся знания, умения и навыки по элементам содержани</w:t>
      </w:r>
      <w:r>
        <w:rPr>
          <w:rFonts w:ascii="Times New Roman" w:hAnsi="Times New Roman" w:cs="Times New Roman"/>
          <w:i/>
          <w:sz w:val="28"/>
          <w:szCs w:val="28"/>
        </w:rPr>
        <w:t>я учебного предмета «История» №</w:t>
      </w:r>
      <w:r w:rsidRPr="005646E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1, </w:t>
      </w:r>
      <w:r>
        <w:rPr>
          <w:rFonts w:ascii="Times New Roman" w:hAnsi="Times New Roman" w:cs="Times New Roman"/>
          <w:i/>
          <w:sz w:val="28"/>
          <w:szCs w:val="28"/>
        </w:rPr>
        <w:t>7-11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646E0">
        <w:rPr>
          <w:rFonts w:ascii="Times New Roman" w:hAnsi="Times New Roman" w:cs="Times New Roman"/>
          <w:i/>
          <w:sz w:val="28"/>
          <w:szCs w:val="28"/>
        </w:rPr>
        <w:t>см. таблицу выше).</w:t>
      </w:r>
    </w:p>
    <w:p w:rsidR="00B16395" w:rsidRPr="003735D3" w:rsidRDefault="00B16395" w:rsidP="00B16395">
      <w:pPr>
        <w:pStyle w:val="a3"/>
        <w:numPr>
          <w:ilvl w:val="0"/>
          <w:numId w:val="22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Особое внимание уделить устранению дефицитов в области </w:t>
      </w:r>
      <w:r w:rsidRPr="00BE5692">
        <w:rPr>
          <w:rFonts w:ascii="Times New Roman" w:hAnsi="Times New Roman" w:cs="Times New Roman"/>
          <w:i/>
          <w:sz w:val="28"/>
          <w:szCs w:val="28"/>
        </w:rPr>
        <w:t>знаний, умений и на</w:t>
      </w:r>
      <w:r>
        <w:rPr>
          <w:rFonts w:ascii="Times New Roman" w:hAnsi="Times New Roman" w:cs="Times New Roman"/>
          <w:i/>
          <w:sz w:val="28"/>
          <w:szCs w:val="28"/>
        </w:rPr>
        <w:t>выков по элементам содержания № </w:t>
      </w:r>
      <w:r>
        <w:rPr>
          <w:rFonts w:ascii="Times New Roman" w:hAnsi="Times New Roman" w:cs="Times New Roman"/>
          <w:i/>
          <w:sz w:val="28"/>
          <w:szCs w:val="28"/>
        </w:rPr>
        <w:t>2-6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970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12-</w:t>
      </w:r>
      <w:r w:rsidRPr="0019700D">
        <w:rPr>
          <w:rFonts w:ascii="Times New Roman" w:hAnsi="Times New Roman" w:cs="Times New Roman"/>
          <w:i/>
          <w:sz w:val="28"/>
          <w:szCs w:val="28"/>
        </w:rPr>
        <w:t>14</w:t>
      </w:r>
      <w:r w:rsidRPr="00BE5692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B16395" w:rsidRPr="00771899" w:rsidRDefault="00B16395" w:rsidP="00B16395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17</w:t>
      </w: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/И-1</w:t>
      </w:r>
    </w:p>
    <w:p w:rsidR="00B16395" w:rsidRDefault="00B16395" w:rsidP="00B16395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16395">
        <w:rPr>
          <w:rFonts w:ascii="Times New Roman" w:hAnsi="Times New Roman" w:cs="Times New Roman"/>
          <w:i/>
          <w:iCs/>
          <w:sz w:val="28"/>
          <w:szCs w:val="28"/>
        </w:rPr>
        <w:t xml:space="preserve">Тольяттинский музыкальный колледж </w:t>
      </w:r>
    </w:p>
    <w:p w:rsidR="00B16395" w:rsidRPr="00771899" w:rsidRDefault="00B16395" w:rsidP="00B16395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771899">
        <w:rPr>
          <w:rFonts w:ascii="Times New Roman" w:hAnsi="Times New Roman" w:cs="Times New Roman"/>
          <w:sz w:val="28"/>
          <w:szCs w:val="28"/>
        </w:rPr>
        <w:t>владения обучающимися 1 курса содержанием предмета «История» в пределах основного общего образования</w:t>
      </w:r>
    </w:p>
    <w:p w:rsidR="00B16395" w:rsidRPr="00634BD4" w:rsidRDefault="00B16395" w:rsidP="00B16395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68"/>
      </w:tblGrid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B16395" w:rsidP="002768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B16395" w:rsidRPr="00B16395" w:rsidRDefault="00B16395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0F2986" w:rsidRPr="00B16395" w:rsidTr="0060709D">
        <w:trPr>
          <w:trHeight w:val="300"/>
        </w:trPr>
        <w:tc>
          <w:tcPr>
            <w:tcW w:w="9493" w:type="dxa"/>
            <w:gridSpan w:val="3"/>
          </w:tcPr>
          <w:p w:rsidR="000F2986" w:rsidRPr="00B16395" w:rsidRDefault="000F2986" w:rsidP="000F298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86,79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85,85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7. </w:t>
            </w: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84,91</w:t>
            </w:r>
          </w:p>
        </w:tc>
      </w:tr>
      <w:tr w:rsidR="000F2986" w:rsidRPr="00B16395" w:rsidTr="0078236E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0F2986" w:rsidRPr="00B16395" w:rsidRDefault="000F2986" w:rsidP="000F29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Средний уровень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73,58</w:t>
            </w:r>
          </w:p>
        </w:tc>
      </w:tr>
      <w:tr w:rsidR="000F2986" w:rsidRPr="00B16395" w:rsidTr="00B16395">
        <w:trPr>
          <w:trHeight w:val="300"/>
        </w:trPr>
        <w:tc>
          <w:tcPr>
            <w:tcW w:w="830" w:type="dxa"/>
            <w:vMerge w:val="restart"/>
          </w:tcPr>
          <w:p w:rsidR="000F2986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</w:tcPr>
          <w:p w:rsidR="000F2986" w:rsidRPr="00B16395" w:rsidRDefault="000F2986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986" w:rsidRPr="00B16395" w:rsidRDefault="000F2986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71,7</w:t>
            </w:r>
          </w:p>
        </w:tc>
      </w:tr>
      <w:tr w:rsidR="000F2986" w:rsidRPr="00B16395" w:rsidTr="00B16395">
        <w:trPr>
          <w:trHeight w:val="300"/>
        </w:trPr>
        <w:tc>
          <w:tcPr>
            <w:tcW w:w="830" w:type="dxa"/>
            <w:vMerge/>
          </w:tcPr>
          <w:p w:rsidR="000F2986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0F2986" w:rsidRPr="00B16395" w:rsidRDefault="000F2986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Знание фактов истории культуры с древнейших времён до 1914 г. Использование данных различных исторических и современных источников (текста; схем;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2986" w:rsidRPr="00B16395" w:rsidRDefault="000F2986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71,7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66,04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60,38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53,77</w:t>
            </w:r>
          </w:p>
        </w:tc>
      </w:tr>
      <w:tr w:rsidR="000F2986" w:rsidRPr="00B16395" w:rsidTr="00BE6A32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0F2986" w:rsidRPr="00B16395" w:rsidRDefault="000F2986" w:rsidP="000F29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Низкий уровень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 xml:space="preserve">№ 14.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41,51</w:t>
            </w:r>
          </w:p>
        </w:tc>
      </w:tr>
      <w:tr w:rsidR="000F2986" w:rsidRPr="00B16395" w:rsidTr="00B16395">
        <w:trPr>
          <w:trHeight w:val="300"/>
        </w:trPr>
        <w:tc>
          <w:tcPr>
            <w:tcW w:w="830" w:type="dxa"/>
            <w:vMerge w:val="restart"/>
          </w:tcPr>
          <w:p w:rsidR="000F2986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95" w:type="dxa"/>
            <w:shd w:val="clear" w:color="auto" w:fill="auto"/>
            <w:noWrap/>
          </w:tcPr>
          <w:p w:rsidR="000F2986" w:rsidRPr="00B16395" w:rsidRDefault="000F2986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986" w:rsidRPr="00B16395" w:rsidRDefault="000F2986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37,74</w:t>
            </w:r>
          </w:p>
        </w:tc>
      </w:tr>
      <w:tr w:rsidR="000F2986" w:rsidRPr="00B16395" w:rsidTr="00B16395">
        <w:trPr>
          <w:trHeight w:val="300"/>
        </w:trPr>
        <w:tc>
          <w:tcPr>
            <w:tcW w:w="830" w:type="dxa"/>
            <w:vMerge/>
          </w:tcPr>
          <w:p w:rsidR="000F2986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0F2986" w:rsidRPr="00B16395" w:rsidRDefault="000F2986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2986" w:rsidRPr="00B16395" w:rsidRDefault="000F2986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37,74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29,25</w:t>
            </w:r>
          </w:p>
        </w:tc>
      </w:tr>
      <w:tr w:rsidR="00B16395" w:rsidRPr="00B16395" w:rsidTr="00B16395">
        <w:trPr>
          <w:trHeight w:val="300"/>
        </w:trPr>
        <w:tc>
          <w:tcPr>
            <w:tcW w:w="830" w:type="dxa"/>
          </w:tcPr>
          <w:p w:rsidR="00B16395" w:rsidRPr="00B16395" w:rsidRDefault="000F2986" w:rsidP="00B1639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95" w:type="dxa"/>
            <w:shd w:val="clear" w:color="auto" w:fill="auto"/>
            <w:noWrap/>
          </w:tcPr>
          <w:p w:rsidR="00B16395" w:rsidRPr="00B16395" w:rsidRDefault="00B16395" w:rsidP="000F298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1639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B16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6395" w:rsidRPr="00B16395" w:rsidRDefault="00B16395" w:rsidP="00B163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63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28,3</w:t>
            </w:r>
          </w:p>
        </w:tc>
      </w:tr>
    </w:tbl>
    <w:p w:rsidR="000F2986" w:rsidRPr="005646E0" w:rsidRDefault="000F2986" w:rsidP="000F2986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 </w:t>
      </w:r>
      <w:r w:rsidRPr="000F2986">
        <w:rPr>
          <w:rFonts w:ascii="Times New Roman" w:hAnsi="Times New Roman" w:cs="Times New Roman"/>
          <w:i/>
          <w:iCs/>
          <w:sz w:val="28"/>
          <w:szCs w:val="28"/>
        </w:rPr>
        <w:t>Тольяттинск</w:t>
      </w:r>
      <w:r>
        <w:rPr>
          <w:rFonts w:ascii="Times New Roman" w:hAnsi="Times New Roman" w:cs="Times New Roman"/>
          <w:i/>
          <w:iCs/>
          <w:sz w:val="28"/>
          <w:szCs w:val="28"/>
        </w:rPr>
        <w:t>ому</w:t>
      </w:r>
      <w:r w:rsidRPr="000F2986">
        <w:rPr>
          <w:rFonts w:ascii="Times New Roman" w:hAnsi="Times New Roman" w:cs="Times New Roman"/>
          <w:i/>
          <w:iCs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i/>
          <w:iCs/>
          <w:sz w:val="28"/>
          <w:szCs w:val="28"/>
        </w:rPr>
        <w:t>ому</w:t>
      </w:r>
      <w:r w:rsidRPr="000F2986">
        <w:rPr>
          <w:rFonts w:ascii="Times New Roman" w:hAnsi="Times New Roman" w:cs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0F29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0F2986" w:rsidRPr="000F2986" w:rsidRDefault="000F2986" w:rsidP="000F2986">
      <w:pPr>
        <w:pStyle w:val="a3"/>
        <w:numPr>
          <w:ilvl w:val="0"/>
          <w:numId w:val="225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Поддерживать на уровне не ниже достигнутого </w:t>
      </w:r>
      <w:r w:rsidRPr="000F2986">
        <w:rPr>
          <w:rFonts w:ascii="Times New Roman" w:hAnsi="Times New Roman" w:cs="Times New Roman"/>
          <w:i/>
          <w:sz w:val="28"/>
          <w:szCs w:val="28"/>
        </w:rPr>
        <w:t xml:space="preserve">знания, умения и навыки по элементам содержания учебного предмета «История» № 1,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0F298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0F2986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0F2986" w:rsidRPr="00BE5692" w:rsidRDefault="000F2986" w:rsidP="000F2986">
      <w:pPr>
        <w:pStyle w:val="a3"/>
        <w:numPr>
          <w:ilvl w:val="0"/>
          <w:numId w:val="2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6E0">
        <w:rPr>
          <w:rFonts w:ascii="Times New Roman" w:hAnsi="Times New Roman" w:cs="Times New Roman"/>
          <w:i/>
          <w:sz w:val="28"/>
          <w:szCs w:val="28"/>
        </w:rPr>
        <w:lastRenderedPageBreak/>
        <w:t>Совершенствовать у обучающихся знания, умения и навыки по элементам содержани</w:t>
      </w:r>
      <w:r>
        <w:rPr>
          <w:rFonts w:ascii="Times New Roman" w:hAnsi="Times New Roman" w:cs="Times New Roman"/>
          <w:i/>
          <w:sz w:val="28"/>
          <w:szCs w:val="28"/>
        </w:rPr>
        <w:t>я учебного предмета «История» №</w:t>
      </w:r>
      <w:r w:rsidRPr="005646E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, 3</w:t>
      </w:r>
      <w:r>
        <w:rPr>
          <w:rFonts w:ascii="Times New Roman" w:hAnsi="Times New Roman" w:cs="Times New Roman"/>
          <w:i/>
          <w:sz w:val="28"/>
          <w:szCs w:val="28"/>
        </w:rPr>
        <w:t>, 6, 8, 10-12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646E0">
        <w:rPr>
          <w:rFonts w:ascii="Times New Roman" w:hAnsi="Times New Roman" w:cs="Times New Roman"/>
          <w:i/>
          <w:sz w:val="28"/>
          <w:szCs w:val="28"/>
        </w:rPr>
        <w:t>см. таблицу выше).</w:t>
      </w:r>
    </w:p>
    <w:p w:rsidR="000F2986" w:rsidRPr="009105A5" w:rsidRDefault="000F2986" w:rsidP="009105A5">
      <w:pPr>
        <w:pStyle w:val="a3"/>
        <w:numPr>
          <w:ilvl w:val="0"/>
          <w:numId w:val="22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BE5692">
        <w:rPr>
          <w:rFonts w:ascii="Times New Roman" w:hAnsi="Times New Roman" w:cs="Times New Roman"/>
          <w:i/>
          <w:sz w:val="28"/>
          <w:szCs w:val="28"/>
        </w:rPr>
        <w:t>знаний, умений и на</w:t>
      </w:r>
      <w:r>
        <w:rPr>
          <w:rFonts w:ascii="Times New Roman" w:hAnsi="Times New Roman" w:cs="Times New Roman"/>
          <w:i/>
          <w:sz w:val="28"/>
          <w:szCs w:val="28"/>
        </w:rPr>
        <w:t>выков по элементам содержания № 3</w:t>
      </w:r>
      <w:r>
        <w:rPr>
          <w:rFonts w:ascii="Times New Roman" w:hAnsi="Times New Roman" w:cs="Times New Roman"/>
          <w:i/>
          <w:sz w:val="28"/>
          <w:szCs w:val="28"/>
        </w:rPr>
        <w:t>-5, 13, 14</w:t>
      </w:r>
      <w:r w:rsidRPr="00BE5692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0F2986" w:rsidRPr="00771899" w:rsidRDefault="0061165D" w:rsidP="000F2986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18</w:t>
      </w:r>
      <w:r w:rsidR="000F2986"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/И-1</w:t>
      </w:r>
    </w:p>
    <w:p w:rsidR="009105A5" w:rsidRDefault="009105A5" w:rsidP="000F298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105A5">
        <w:rPr>
          <w:rFonts w:ascii="Times New Roman" w:hAnsi="Times New Roman" w:cs="Times New Roman"/>
          <w:i/>
          <w:iCs/>
          <w:sz w:val="28"/>
          <w:szCs w:val="28"/>
        </w:rPr>
        <w:t xml:space="preserve">Гуманитарный колледж </w:t>
      </w:r>
    </w:p>
    <w:p w:rsidR="000F2986" w:rsidRPr="00771899" w:rsidRDefault="000F2986" w:rsidP="000F298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771899">
        <w:rPr>
          <w:rFonts w:ascii="Times New Roman" w:hAnsi="Times New Roman" w:cs="Times New Roman"/>
          <w:sz w:val="28"/>
          <w:szCs w:val="28"/>
        </w:rPr>
        <w:t>владения обучающимися 1 курса содержанием предмета «История» в пределах основного общего образования</w:t>
      </w:r>
    </w:p>
    <w:p w:rsidR="000F2986" w:rsidRPr="00634BD4" w:rsidRDefault="000F2986" w:rsidP="000F2986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68"/>
      </w:tblGrid>
      <w:tr w:rsidR="009105A5" w:rsidRPr="009105A5" w:rsidTr="009105A5">
        <w:trPr>
          <w:trHeight w:val="300"/>
        </w:trPr>
        <w:tc>
          <w:tcPr>
            <w:tcW w:w="830" w:type="dxa"/>
          </w:tcPr>
          <w:p w:rsidR="009105A5" w:rsidRPr="009105A5" w:rsidRDefault="009105A5" w:rsidP="002768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9105A5" w:rsidRPr="009105A5" w:rsidTr="00EE6F3D">
        <w:trPr>
          <w:trHeight w:val="300"/>
        </w:trPr>
        <w:tc>
          <w:tcPr>
            <w:tcW w:w="9493" w:type="dxa"/>
            <w:gridSpan w:val="3"/>
          </w:tcPr>
          <w:p w:rsidR="009105A5" w:rsidRPr="009105A5" w:rsidRDefault="009105A5" w:rsidP="009105A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 w:val="restart"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 w:val="restart"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54,55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7. </w:t>
            </w: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54,55</w:t>
            </w:r>
          </w:p>
        </w:tc>
      </w:tr>
      <w:tr w:rsidR="009105A5" w:rsidRPr="009105A5" w:rsidTr="0008541F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9105A5" w:rsidRPr="009105A5" w:rsidRDefault="009105A5" w:rsidP="009105A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Низкий уровень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 w:val="restart"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45,45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 w:val="restart"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36,36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36,36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31,82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 w:val="restart"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  <w:vMerge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</w:tr>
      <w:tr w:rsidR="009105A5" w:rsidRPr="009105A5" w:rsidTr="00423F34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9105A5" w:rsidRPr="009105A5" w:rsidRDefault="009105A5" w:rsidP="009105A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Критически низкий уровень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22,73</w:t>
            </w:r>
          </w:p>
        </w:tc>
      </w:tr>
      <w:tr w:rsidR="009105A5" w:rsidRPr="009105A5" w:rsidTr="009105A5">
        <w:trPr>
          <w:trHeight w:val="300"/>
        </w:trPr>
        <w:tc>
          <w:tcPr>
            <w:tcW w:w="830" w:type="dxa"/>
          </w:tcPr>
          <w:p w:rsidR="009105A5" w:rsidRPr="009105A5" w:rsidRDefault="009105A5" w:rsidP="009105A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95" w:type="dxa"/>
            <w:shd w:val="clear" w:color="auto" w:fill="auto"/>
            <w:noWrap/>
          </w:tcPr>
          <w:p w:rsidR="009105A5" w:rsidRPr="009105A5" w:rsidRDefault="009105A5" w:rsidP="009105A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5A5">
              <w:rPr>
                <w:rFonts w:ascii="Times New Roman" w:hAnsi="Times New Roman" w:cs="Times New Roman"/>
                <w:sz w:val="26"/>
                <w:szCs w:val="26"/>
              </w:rPr>
              <w:t xml:space="preserve">№ 14. </w:t>
            </w:r>
            <w:r w:rsidRPr="009105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5A5" w:rsidRPr="009105A5" w:rsidRDefault="009105A5" w:rsidP="00910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05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</w:tr>
    </w:tbl>
    <w:p w:rsidR="009105A5" w:rsidRPr="005646E0" w:rsidRDefault="009105A5" w:rsidP="009105A5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 </w:t>
      </w:r>
      <w:r w:rsidRPr="009105A5">
        <w:rPr>
          <w:rFonts w:ascii="Times New Roman" w:hAnsi="Times New Roman" w:cs="Times New Roman"/>
          <w:i/>
          <w:iCs/>
          <w:sz w:val="28"/>
          <w:szCs w:val="28"/>
        </w:rPr>
        <w:t>Гуманитарн</w:t>
      </w:r>
      <w:r>
        <w:rPr>
          <w:rFonts w:ascii="Times New Roman" w:hAnsi="Times New Roman" w:cs="Times New Roman"/>
          <w:i/>
          <w:iCs/>
          <w:sz w:val="28"/>
          <w:szCs w:val="28"/>
        </w:rPr>
        <w:t>ому</w:t>
      </w:r>
      <w:r w:rsidRPr="009105A5">
        <w:rPr>
          <w:rFonts w:ascii="Times New Roman" w:hAnsi="Times New Roman" w:cs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9105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9105A5" w:rsidRPr="009105A5" w:rsidRDefault="009105A5" w:rsidP="009105A5">
      <w:pPr>
        <w:pStyle w:val="a3"/>
        <w:numPr>
          <w:ilvl w:val="0"/>
          <w:numId w:val="226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5A5">
        <w:rPr>
          <w:rFonts w:ascii="Times New Roman" w:hAnsi="Times New Roman" w:cs="Times New Roman"/>
          <w:i/>
          <w:sz w:val="28"/>
          <w:szCs w:val="28"/>
        </w:rPr>
        <w:lastRenderedPageBreak/>
        <w:t>Совершенствовать у обучающихся знания, умения и навыки по элементам содержания учебного предмета «История» № </w:t>
      </w:r>
      <w:r w:rsidR="0061165D">
        <w:rPr>
          <w:rFonts w:ascii="Times New Roman" w:hAnsi="Times New Roman" w:cs="Times New Roman"/>
          <w:i/>
          <w:sz w:val="28"/>
          <w:szCs w:val="28"/>
        </w:rPr>
        <w:t>1</w:t>
      </w:r>
      <w:r w:rsidRPr="009105A5">
        <w:rPr>
          <w:rFonts w:ascii="Times New Roman" w:hAnsi="Times New Roman" w:cs="Times New Roman"/>
          <w:i/>
          <w:sz w:val="28"/>
          <w:szCs w:val="28"/>
        </w:rPr>
        <w:t>, 3,</w:t>
      </w:r>
      <w:r w:rsidR="0061165D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Pr="009105A5">
        <w:rPr>
          <w:rFonts w:ascii="Times New Roman" w:hAnsi="Times New Roman" w:cs="Times New Roman"/>
          <w:i/>
          <w:sz w:val="28"/>
          <w:szCs w:val="28"/>
        </w:rPr>
        <w:t>,</w:t>
      </w:r>
      <w:r w:rsidR="0061165D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Pr="009105A5">
        <w:rPr>
          <w:rFonts w:ascii="Times New Roman" w:hAnsi="Times New Roman" w:cs="Times New Roman"/>
          <w:i/>
          <w:sz w:val="28"/>
          <w:szCs w:val="28"/>
        </w:rPr>
        <w:t>, 1</w:t>
      </w:r>
      <w:r w:rsidR="0061165D">
        <w:rPr>
          <w:rFonts w:ascii="Times New Roman" w:hAnsi="Times New Roman" w:cs="Times New Roman"/>
          <w:i/>
          <w:sz w:val="28"/>
          <w:szCs w:val="28"/>
        </w:rPr>
        <w:t>1</w:t>
      </w:r>
      <w:r w:rsidRPr="009105A5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9105A5" w:rsidRPr="003735D3" w:rsidRDefault="009105A5" w:rsidP="009105A5">
      <w:pPr>
        <w:pStyle w:val="a3"/>
        <w:numPr>
          <w:ilvl w:val="0"/>
          <w:numId w:val="226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BE5692">
        <w:rPr>
          <w:rFonts w:ascii="Times New Roman" w:hAnsi="Times New Roman" w:cs="Times New Roman"/>
          <w:i/>
          <w:sz w:val="28"/>
          <w:szCs w:val="28"/>
        </w:rPr>
        <w:t>знаний, умений и на</w:t>
      </w:r>
      <w:r>
        <w:rPr>
          <w:rFonts w:ascii="Times New Roman" w:hAnsi="Times New Roman" w:cs="Times New Roman"/>
          <w:i/>
          <w:sz w:val="28"/>
          <w:szCs w:val="28"/>
        </w:rPr>
        <w:t>выков по элементам содержания № </w:t>
      </w:r>
      <w:r w:rsidR="0061165D">
        <w:rPr>
          <w:rFonts w:ascii="Times New Roman" w:hAnsi="Times New Roman" w:cs="Times New Roman"/>
          <w:i/>
          <w:sz w:val="28"/>
          <w:szCs w:val="28"/>
        </w:rPr>
        <w:t>2, 4-6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1165D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1165D">
        <w:rPr>
          <w:rFonts w:ascii="Times New Roman" w:hAnsi="Times New Roman" w:cs="Times New Roman"/>
          <w:i/>
          <w:sz w:val="28"/>
          <w:szCs w:val="28"/>
        </w:rPr>
        <w:t xml:space="preserve"> 10, 12-14</w:t>
      </w:r>
      <w:r w:rsidRPr="00BE5692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61165D" w:rsidRPr="00771899" w:rsidRDefault="0061165D" w:rsidP="0061165D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19</w:t>
      </w: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/И-1</w:t>
      </w:r>
    </w:p>
    <w:p w:rsidR="0061165D" w:rsidRDefault="0061165D" w:rsidP="0061165D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165D">
        <w:rPr>
          <w:rFonts w:ascii="Times New Roman" w:hAnsi="Times New Roman" w:cs="Times New Roman"/>
          <w:i/>
          <w:iCs/>
          <w:sz w:val="28"/>
          <w:szCs w:val="28"/>
        </w:rPr>
        <w:t xml:space="preserve">Самарское хореографическое училище </w:t>
      </w:r>
    </w:p>
    <w:p w:rsidR="0061165D" w:rsidRPr="00771899" w:rsidRDefault="0061165D" w:rsidP="0061165D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771899">
        <w:rPr>
          <w:rFonts w:ascii="Times New Roman" w:hAnsi="Times New Roman" w:cs="Times New Roman"/>
          <w:sz w:val="28"/>
          <w:szCs w:val="28"/>
        </w:rPr>
        <w:t>владения обучающимися 1 курса содержанием предмета «История» в пределах основного общего образования</w:t>
      </w:r>
    </w:p>
    <w:p w:rsidR="0019700D" w:rsidRDefault="0061165D" w:rsidP="0061165D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68"/>
      </w:tblGrid>
      <w:tr w:rsidR="00196FB8" w:rsidRPr="0061165D" w:rsidTr="00196FB8">
        <w:trPr>
          <w:trHeight w:val="300"/>
        </w:trPr>
        <w:tc>
          <w:tcPr>
            <w:tcW w:w="830" w:type="dxa"/>
          </w:tcPr>
          <w:p w:rsidR="0061165D" w:rsidRPr="0061165D" w:rsidRDefault="0061165D" w:rsidP="002768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shd w:val="clear" w:color="auto" w:fill="auto"/>
            <w:noWrap/>
          </w:tcPr>
          <w:p w:rsidR="0061165D" w:rsidRPr="0061165D" w:rsidRDefault="0061165D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61165D" w:rsidRPr="00196FB8" w:rsidRDefault="0061165D" w:rsidP="00196FB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196FB8" w:rsidRPr="0061165D" w:rsidTr="00BB03C4">
        <w:trPr>
          <w:trHeight w:val="300"/>
        </w:trPr>
        <w:tc>
          <w:tcPr>
            <w:tcW w:w="9493" w:type="dxa"/>
            <w:gridSpan w:val="3"/>
          </w:tcPr>
          <w:p w:rsidR="00196FB8" w:rsidRPr="00196FB8" w:rsidRDefault="00196FB8" w:rsidP="00196FB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 w:val="restart"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7. </w:t>
            </w: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96FB8" w:rsidRPr="0061165D" w:rsidTr="00B60620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196FB8" w:rsidRPr="00196FB8" w:rsidRDefault="00196FB8" w:rsidP="00196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Критически низкий уровень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 w:val="restart"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96FB8" w:rsidRPr="0061165D" w:rsidTr="00196FB8">
        <w:trPr>
          <w:trHeight w:val="300"/>
        </w:trPr>
        <w:tc>
          <w:tcPr>
            <w:tcW w:w="830" w:type="dxa"/>
            <w:vMerge/>
          </w:tcPr>
          <w:p w:rsidR="00196FB8" w:rsidRPr="0061165D" w:rsidRDefault="00196FB8" w:rsidP="006116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196FB8" w:rsidRPr="0061165D" w:rsidRDefault="00196FB8" w:rsidP="0061165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65D">
              <w:rPr>
                <w:rFonts w:ascii="Times New Roman" w:hAnsi="Times New Roman" w:cs="Times New Roman"/>
                <w:sz w:val="26"/>
                <w:szCs w:val="26"/>
              </w:rPr>
              <w:t xml:space="preserve">№ 14. </w:t>
            </w:r>
            <w:r w:rsidRPr="0061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96FB8" w:rsidRPr="00196FB8" w:rsidRDefault="00196FB8" w:rsidP="00196F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6F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196FB8" w:rsidRPr="005646E0" w:rsidRDefault="00196FB8" w:rsidP="00196FB8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 </w:t>
      </w:r>
      <w:r w:rsidRPr="00196FB8">
        <w:rPr>
          <w:rFonts w:ascii="Times New Roman" w:hAnsi="Times New Roman" w:cs="Times New Roman"/>
          <w:i/>
          <w:iCs/>
          <w:sz w:val="28"/>
          <w:szCs w:val="28"/>
        </w:rPr>
        <w:t>Самарско</w:t>
      </w:r>
      <w:r>
        <w:rPr>
          <w:rFonts w:ascii="Times New Roman" w:hAnsi="Times New Roman" w:cs="Times New Roman"/>
          <w:i/>
          <w:iCs/>
          <w:sz w:val="28"/>
          <w:szCs w:val="28"/>
        </w:rPr>
        <w:t>му</w:t>
      </w:r>
      <w:r w:rsidRPr="00196FB8">
        <w:rPr>
          <w:rFonts w:ascii="Times New Roman" w:hAnsi="Times New Roman" w:cs="Times New Roman"/>
          <w:i/>
          <w:iCs/>
          <w:sz w:val="28"/>
          <w:szCs w:val="28"/>
        </w:rPr>
        <w:t xml:space="preserve"> хореографическо</w:t>
      </w:r>
      <w:r>
        <w:rPr>
          <w:rFonts w:ascii="Times New Roman" w:hAnsi="Times New Roman" w:cs="Times New Roman"/>
          <w:i/>
          <w:iCs/>
          <w:sz w:val="28"/>
          <w:szCs w:val="28"/>
        </w:rPr>
        <w:t>му</w:t>
      </w:r>
      <w:r w:rsidRPr="00196FB8">
        <w:rPr>
          <w:rFonts w:ascii="Times New Roman" w:hAnsi="Times New Roman" w:cs="Times New Roman"/>
          <w:i/>
          <w:iCs/>
          <w:sz w:val="28"/>
          <w:szCs w:val="28"/>
        </w:rPr>
        <w:t xml:space="preserve"> училищ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196F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725BE4" w:rsidRDefault="00196FB8" w:rsidP="00725BE4">
      <w:pPr>
        <w:pStyle w:val="a3"/>
        <w:numPr>
          <w:ilvl w:val="0"/>
          <w:numId w:val="22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Проанализировать условия </w:t>
      </w:r>
      <w:r w:rsidR="00725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ВПР в образовательной организации </w:t>
      </w:r>
      <w:r w:rsidR="00725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2022 году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позиции полученных результатов.</w:t>
      </w:r>
      <w:r w:rsidR="00725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96FB8" w:rsidRPr="00725BE4" w:rsidRDefault="00196FB8" w:rsidP="00725BE4">
      <w:pPr>
        <w:pStyle w:val="a3"/>
        <w:numPr>
          <w:ilvl w:val="0"/>
          <w:numId w:val="22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725BE4">
        <w:rPr>
          <w:rFonts w:ascii="Times New Roman" w:hAnsi="Times New Roman" w:cs="Times New Roman"/>
          <w:i/>
          <w:sz w:val="28"/>
          <w:szCs w:val="28"/>
        </w:rPr>
        <w:t xml:space="preserve">знаний, умений и навыков по элементам содержания </w:t>
      </w:r>
      <w:r w:rsidR="00725BE4">
        <w:rPr>
          <w:rFonts w:ascii="Times New Roman" w:hAnsi="Times New Roman" w:cs="Times New Roman"/>
          <w:i/>
          <w:sz w:val="28"/>
          <w:szCs w:val="28"/>
        </w:rPr>
        <w:t>учебного предмета № 2, 3, 8,10-14</w:t>
      </w:r>
      <w:r w:rsidRPr="00725BE4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61165D" w:rsidRPr="0061165D" w:rsidRDefault="0061165D" w:rsidP="0061165D">
      <w:pPr>
        <w:pStyle w:val="a3"/>
        <w:spacing w:after="12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4" w:rsidRPr="00771899" w:rsidRDefault="00725BE4" w:rsidP="00725BE4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20</w:t>
      </w: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/И-1</w:t>
      </w:r>
    </w:p>
    <w:p w:rsidR="00725BE4" w:rsidRDefault="00725BE4" w:rsidP="00725BE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5BE4">
        <w:rPr>
          <w:rFonts w:ascii="Times New Roman" w:hAnsi="Times New Roman" w:cs="Times New Roman"/>
          <w:i/>
          <w:iCs/>
          <w:sz w:val="28"/>
          <w:szCs w:val="28"/>
        </w:rPr>
        <w:t>Поволжский государственный колледж</w:t>
      </w:r>
    </w:p>
    <w:p w:rsidR="00725BE4" w:rsidRPr="00771899" w:rsidRDefault="00725BE4" w:rsidP="00725BE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и уровни </w:t>
      </w:r>
      <w:r w:rsidRPr="00771899">
        <w:rPr>
          <w:rFonts w:ascii="Times New Roman" w:hAnsi="Times New Roman" w:cs="Times New Roman"/>
          <w:sz w:val="28"/>
          <w:szCs w:val="28"/>
        </w:rPr>
        <w:t>владения обучающимися 1 курса содержанием предмета «История» в пределах основного общего образования</w:t>
      </w:r>
    </w:p>
    <w:p w:rsidR="00725BE4" w:rsidRDefault="00725BE4" w:rsidP="00725BE4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результатам ВПР СПО)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395"/>
        <w:gridCol w:w="2268"/>
      </w:tblGrid>
      <w:tr w:rsidR="00725BE4" w:rsidRPr="00725BE4" w:rsidTr="00725BE4">
        <w:trPr>
          <w:trHeight w:val="300"/>
        </w:trPr>
        <w:tc>
          <w:tcPr>
            <w:tcW w:w="830" w:type="dxa"/>
          </w:tcPr>
          <w:p w:rsidR="007F5B44" w:rsidRPr="00725BE4" w:rsidRDefault="007F5B44" w:rsidP="0019700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в рейтинге</w:t>
            </w:r>
          </w:p>
        </w:tc>
        <w:tc>
          <w:tcPr>
            <w:tcW w:w="6395" w:type="dxa"/>
            <w:shd w:val="clear" w:color="auto" w:fill="auto"/>
            <w:noWrap/>
          </w:tcPr>
          <w:p w:rsidR="007F5B44" w:rsidRPr="00725BE4" w:rsidRDefault="007F5B4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(номер) и направленность задания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7F5B44" w:rsidRPr="00725BE4" w:rsidRDefault="007F5B4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выполнивших задание на максимальный балл, %</w:t>
            </w:r>
          </w:p>
        </w:tc>
      </w:tr>
      <w:tr w:rsidR="00B6782E" w:rsidRPr="00725BE4" w:rsidTr="009430D8">
        <w:trPr>
          <w:trHeight w:val="300"/>
        </w:trPr>
        <w:tc>
          <w:tcPr>
            <w:tcW w:w="9493" w:type="dxa"/>
            <w:gridSpan w:val="3"/>
          </w:tcPr>
          <w:p w:rsidR="00B6782E" w:rsidRPr="00725BE4" w:rsidRDefault="00B6782E" w:rsidP="00B6782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1. История России с древнейших времён до 1914 г. 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97,37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78,95</w:t>
            </w:r>
          </w:p>
        </w:tc>
      </w:tr>
      <w:tr w:rsidR="00B6782E" w:rsidRPr="00725BE4" w:rsidTr="006E262D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B6782E" w:rsidRPr="00725BE4" w:rsidRDefault="00B6782E" w:rsidP="00B678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Средний уровень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  <w:vMerge w:val="restart"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России с древнейших времён до 1914 г. 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  <w:vMerge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  <w:vMerge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  <w:vMerge w:val="restart"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Умение группировать исторические явления и события по заданному признаку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  <w:vMerge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8. 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  <w:vMerge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10. Знание фактов истории культуры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</w:tr>
      <w:tr w:rsidR="00B6782E" w:rsidRPr="00725BE4" w:rsidTr="00220CD0">
        <w:trPr>
          <w:trHeight w:val="300"/>
        </w:trPr>
        <w:tc>
          <w:tcPr>
            <w:tcW w:w="9493" w:type="dxa"/>
            <w:gridSpan w:val="3"/>
            <w:tcBorders>
              <w:right w:val="single" w:sz="4" w:space="0" w:color="000000"/>
            </w:tcBorders>
          </w:tcPr>
          <w:p w:rsidR="00B6782E" w:rsidRPr="00725BE4" w:rsidRDefault="00B6782E" w:rsidP="00B678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Низкий уровень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7. </w:t>
            </w: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>XVIII – начало ХХ в.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 xml:space="preserve">№ 14. </w:t>
            </w: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34,21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  <w:vMerge w:val="restart"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Работа с исторической картой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725BE4" w:rsidRPr="00725BE4" w:rsidTr="00725BE4">
        <w:trPr>
          <w:trHeight w:val="300"/>
        </w:trPr>
        <w:tc>
          <w:tcPr>
            <w:tcW w:w="830" w:type="dxa"/>
            <w:vMerge/>
          </w:tcPr>
          <w:p w:rsidR="00725BE4" w:rsidRPr="00725BE4" w:rsidRDefault="00725BE4" w:rsidP="00725BE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5" w:type="dxa"/>
            <w:shd w:val="clear" w:color="auto" w:fill="auto"/>
            <w:noWrap/>
          </w:tcPr>
          <w:p w:rsidR="00725BE4" w:rsidRPr="00725BE4" w:rsidRDefault="00725BE4" w:rsidP="00725BE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725BE4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72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из периодов истории России с древнейших времён до 1914 г.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5BE4" w:rsidRPr="00725BE4" w:rsidRDefault="00725BE4" w:rsidP="00725B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B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</w:tbl>
    <w:p w:rsidR="00B6782E" w:rsidRDefault="00725BE4" w:rsidP="00B6782E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 </w:t>
      </w:r>
      <w:r w:rsidRPr="00725BE4">
        <w:rPr>
          <w:rFonts w:ascii="Times New Roman" w:hAnsi="Times New Roman" w:cs="Times New Roman"/>
          <w:i/>
          <w:iCs/>
          <w:sz w:val="28"/>
          <w:szCs w:val="28"/>
        </w:rPr>
        <w:t>Поволжск</w:t>
      </w:r>
      <w:r>
        <w:rPr>
          <w:rFonts w:ascii="Times New Roman" w:hAnsi="Times New Roman" w:cs="Times New Roman"/>
          <w:i/>
          <w:iCs/>
          <w:sz w:val="28"/>
          <w:szCs w:val="28"/>
        </w:rPr>
        <w:t>ому</w:t>
      </w:r>
      <w:r w:rsidRPr="00725BE4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/>
          <w:iCs/>
          <w:sz w:val="28"/>
          <w:szCs w:val="28"/>
        </w:rPr>
        <w:t>ому</w:t>
      </w:r>
      <w:r w:rsidRPr="00725BE4">
        <w:rPr>
          <w:rFonts w:ascii="Times New Roman" w:hAnsi="Times New Roman" w:cs="Times New Roman"/>
          <w:i/>
          <w:iCs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0F29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46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рекомендуется:</w:t>
      </w:r>
    </w:p>
    <w:p w:rsidR="00B6782E" w:rsidRPr="00B6782E" w:rsidRDefault="00725BE4" w:rsidP="00483A76">
      <w:pPr>
        <w:pStyle w:val="a3"/>
        <w:numPr>
          <w:ilvl w:val="0"/>
          <w:numId w:val="228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7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Поддерживать на уровне не ниже достигнутого </w:t>
      </w:r>
      <w:r w:rsidRPr="00B6782E">
        <w:rPr>
          <w:rFonts w:ascii="Times New Roman" w:hAnsi="Times New Roman" w:cs="Times New Roman"/>
          <w:i/>
          <w:sz w:val="28"/>
          <w:szCs w:val="28"/>
        </w:rPr>
        <w:t xml:space="preserve">знания, умения и навыки по элементам содержания учебного предмета «История» № 1, </w:t>
      </w:r>
      <w:r w:rsidR="00B6782E">
        <w:rPr>
          <w:rFonts w:ascii="Times New Roman" w:hAnsi="Times New Roman" w:cs="Times New Roman"/>
          <w:i/>
          <w:sz w:val="28"/>
          <w:szCs w:val="28"/>
        </w:rPr>
        <w:t>11</w:t>
      </w:r>
      <w:r w:rsidRPr="00B6782E">
        <w:rPr>
          <w:rFonts w:ascii="Times New Roman" w:hAnsi="Times New Roman" w:cs="Times New Roman"/>
          <w:i/>
          <w:sz w:val="28"/>
          <w:szCs w:val="28"/>
        </w:rPr>
        <w:t xml:space="preserve"> (см. таблицу выше).</w:t>
      </w:r>
    </w:p>
    <w:p w:rsidR="00B6782E" w:rsidRPr="00B6782E" w:rsidRDefault="00725BE4" w:rsidP="00483A76">
      <w:pPr>
        <w:pStyle w:val="a3"/>
        <w:numPr>
          <w:ilvl w:val="0"/>
          <w:numId w:val="228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782E">
        <w:rPr>
          <w:rFonts w:ascii="Times New Roman" w:hAnsi="Times New Roman" w:cs="Times New Roman"/>
          <w:i/>
          <w:sz w:val="28"/>
          <w:szCs w:val="28"/>
        </w:rPr>
        <w:t>Совершенствовать у обучающихся знания, умения и навыки по элементам содержания учебного предмета «История» № 2</w:t>
      </w:r>
      <w:r w:rsidR="00B6782E">
        <w:rPr>
          <w:rFonts w:ascii="Times New Roman" w:hAnsi="Times New Roman" w:cs="Times New Roman"/>
          <w:i/>
          <w:sz w:val="28"/>
          <w:szCs w:val="28"/>
        </w:rPr>
        <w:t>-5</w:t>
      </w:r>
      <w:r w:rsidRPr="00B6782E">
        <w:rPr>
          <w:rFonts w:ascii="Times New Roman" w:hAnsi="Times New Roman" w:cs="Times New Roman"/>
          <w:i/>
          <w:sz w:val="28"/>
          <w:szCs w:val="28"/>
        </w:rPr>
        <w:t>,</w:t>
      </w:r>
      <w:r w:rsidR="00B678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782E">
        <w:rPr>
          <w:rFonts w:ascii="Times New Roman" w:hAnsi="Times New Roman" w:cs="Times New Roman"/>
          <w:i/>
          <w:sz w:val="28"/>
          <w:szCs w:val="28"/>
        </w:rPr>
        <w:t>8</w:t>
      </w:r>
      <w:r w:rsidR="00B6782E">
        <w:rPr>
          <w:rFonts w:ascii="Times New Roman" w:hAnsi="Times New Roman" w:cs="Times New Roman"/>
          <w:i/>
          <w:sz w:val="28"/>
          <w:szCs w:val="28"/>
        </w:rPr>
        <w:t>-</w:t>
      </w:r>
      <w:r w:rsidRPr="00B6782E">
        <w:rPr>
          <w:rFonts w:ascii="Times New Roman" w:hAnsi="Times New Roman" w:cs="Times New Roman"/>
          <w:i/>
          <w:sz w:val="28"/>
          <w:szCs w:val="28"/>
        </w:rPr>
        <w:t>10 (см. таблицу выше).</w:t>
      </w:r>
    </w:p>
    <w:p w:rsidR="00644E1C" w:rsidRPr="00483A76" w:rsidRDefault="00725BE4" w:rsidP="00483A76">
      <w:pPr>
        <w:pStyle w:val="a3"/>
        <w:numPr>
          <w:ilvl w:val="0"/>
          <w:numId w:val="228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A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Особое внимание уделить устранению дефицитов в области </w:t>
      </w:r>
      <w:r w:rsidRPr="00483A76">
        <w:rPr>
          <w:rFonts w:ascii="Times New Roman" w:hAnsi="Times New Roman" w:cs="Times New Roman"/>
          <w:i/>
          <w:sz w:val="28"/>
          <w:szCs w:val="28"/>
        </w:rPr>
        <w:t>знаний, умений и навыков по элементам содержания № </w:t>
      </w:r>
      <w:r w:rsidR="00B6782E" w:rsidRPr="00483A76">
        <w:rPr>
          <w:rFonts w:ascii="Times New Roman" w:hAnsi="Times New Roman" w:cs="Times New Roman"/>
          <w:i/>
          <w:sz w:val="28"/>
          <w:szCs w:val="28"/>
        </w:rPr>
        <w:t>6</w:t>
      </w:r>
      <w:r w:rsidRPr="00483A7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6782E" w:rsidRPr="00483A76">
        <w:rPr>
          <w:rFonts w:ascii="Times New Roman" w:hAnsi="Times New Roman" w:cs="Times New Roman"/>
          <w:i/>
          <w:sz w:val="28"/>
          <w:szCs w:val="28"/>
        </w:rPr>
        <w:t xml:space="preserve">7, </w:t>
      </w:r>
      <w:r w:rsidRPr="00483A76">
        <w:rPr>
          <w:rFonts w:ascii="Times New Roman" w:hAnsi="Times New Roman" w:cs="Times New Roman"/>
          <w:i/>
          <w:sz w:val="28"/>
          <w:szCs w:val="28"/>
        </w:rPr>
        <w:t>1</w:t>
      </w:r>
      <w:r w:rsidR="00B6782E" w:rsidRPr="00483A76">
        <w:rPr>
          <w:rFonts w:ascii="Times New Roman" w:hAnsi="Times New Roman" w:cs="Times New Roman"/>
          <w:i/>
          <w:sz w:val="28"/>
          <w:szCs w:val="28"/>
        </w:rPr>
        <w:t>2-</w:t>
      </w:r>
      <w:r w:rsidRPr="00483A76">
        <w:rPr>
          <w:rFonts w:ascii="Times New Roman" w:hAnsi="Times New Roman" w:cs="Times New Roman"/>
          <w:i/>
          <w:sz w:val="28"/>
          <w:szCs w:val="28"/>
        </w:rPr>
        <w:t>14 (см. таблицу выше).</w:t>
      </w:r>
      <w:r w:rsidR="00644E1C" w:rsidRPr="00483A76">
        <w:rPr>
          <w:rFonts w:ascii="Times New Roman" w:hAnsi="Times New Roman" w:cs="Times New Roman"/>
          <w:sz w:val="28"/>
          <w:szCs w:val="28"/>
        </w:rPr>
        <w:br w:type="page"/>
      </w:r>
    </w:p>
    <w:p w:rsidR="004D4B56" w:rsidRDefault="00CB663B" w:rsidP="00CB663B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2B9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ff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080"/>
        <w:gridCol w:w="851"/>
      </w:tblGrid>
      <w:tr w:rsidR="007970DA" w:rsidTr="007970DA">
        <w:trPr>
          <w:trHeight w:val="492"/>
        </w:trPr>
        <w:tc>
          <w:tcPr>
            <w:tcW w:w="562" w:type="dxa"/>
          </w:tcPr>
          <w:p w:rsidR="007970DA" w:rsidRDefault="007970DA" w:rsidP="00483A7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7970DA" w:rsidRDefault="007970DA" w:rsidP="00483A76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2B9">
              <w:rPr>
                <w:rFonts w:ascii="Times New Roman" w:hAnsi="Times New Roman" w:cs="Times New Roman"/>
                <w:sz w:val="28"/>
                <w:szCs w:val="28"/>
              </w:rPr>
              <w:t xml:space="preserve">ВПР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Pr="00B312B9">
              <w:rPr>
                <w:rFonts w:ascii="Times New Roman" w:hAnsi="Times New Roman" w:cs="Times New Roman"/>
                <w:sz w:val="28"/>
                <w:szCs w:val="28"/>
              </w:rPr>
              <w:t>ский язык, 1 курс</w:t>
            </w:r>
          </w:p>
        </w:tc>
        <w:tc>
          <w:tcPr>
            <w:tcW w:w="851" w:type="dxa"/>
          </w:tcPr>
          <w:p w:rsidR="007970DA" w:rsidRDefault="007970DA" w:rsidP="00967A85">
            <w:pPr>
              <w:spacing w:after="24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70DA" w:rsidTr="007970DA">
        <w:tc>
          <w:tcPr>
            <w:tcW w:w="562" w:type="dxa"/>
          </w:tcPr>
          <w:p w:rsidR="007970DA" w:rsidRDefault="007970DA" w:rsidP="00483A7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7970DA" w:rsidRDefault="007970DA" w:rsidP="007641B1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B9">
              <w:rPr>
                <w:rFonts w:ascii="Times New Roman" w:hAnsi="Times New Roman" w:cs="Times New Roman"/>
                <w:sz w:val="28"/>
                <w:szCs w:val="28"/>
              </w:rPr>
              <w:t xml:space="preserve">ВПР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Pr="00B312B9">
              <w:rPr>
                <w:rFonts w:ascii="Times New Roman" w:hAnsi="Times New Roman" w:cs="Times New Roman"/>
                <w:sz w:val="28"/>
                <w:szCs w:val="28"/>
              </w:rPr>
              <w:t>ский язык, завершившие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общеобразовательную подготовку</w:t>
            </w:r>
          </w:p>
        </w:tc>
        <w:tc>
          <w:tcPr>
            <w:tcW w:w="851" w:type="dxa"/>
          </w:tcPr>
          <w:p w:rsidR="007970DA" w:rsidRDefault="007970DA" w:rsidP="00967A85">
            <w:pPr>
              <w:spacing w:after="24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7970DA" w:rsidTr="007970DA">
        <w:tc>
          <w:tcPr>
            <w:tcW w:w="562" w:type="dxa"/>
          </w:tcPr>
          <w:p w:rsidR="007970DA" w:rsidRDefault="007970DA" w:rsidP="00483A7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7970DA" w:rsidRDefault="007970DA" w:rsidP="007641B1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69">
              <w:rPr>
                <w:rFonts w:ascii="Times New Roman" w:hAnsi="Times New Roman" w:cs="Times New Roman"/>
                <w:sz w:val="28"/>
                <w:szCs w:val="28"/>
              </w:rPr>
              <w:t>ВПР СПО Обществознание, завершившие общеобразовательную подготовку</w:t>
            </w:r>
          </w:p>
        </w:tc>
        <w:tc>
          <w:tcPr>
            <w:tcW w:w="851" w:type="dxa"/>
          </w:tcPr>
          <w:p w:rsidR="007970DA" w:rsidRDefault="007970DA" w:rsidP="00967A85">
            <w:pPr>
              <w:spacing w:after="24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7970DA" w:rsidTr="007970DA">
        <w:tc>
          <w:tcPr>
            <w:tcW w:w="562" w:type="dxa"/>
          </w:tcPr>
          <w:p w:rsidR="007970DA" w:rsidRDefault="007970DA" w:rsidP="00483A7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7970DA" w:rsidRDefault="007970DA" w:rsidP="007641B1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D69">
              <w:rPr>
                <w:rFonts w:ascii="Times New Roman" w:hAnsi="Times New Roman" w:cs="Times New Roman"/>
                <w:sz w:val="28"/>
                <w:szCs w:val="28"/>
              </w:rPr>
              <w:t>ВПР СПО Информатика, завершившие общеобразовательную подготовку</w:t>
            </w:r>
          </w:p>
        </w:tc>
        <w:tc>
          <w:tcPr>
            <w:tcW w:w="851" w:type="dxa"/>
          </w:tcPr>
          <w:p w:rsidR="007970DA" w:rsidRDefault="007970DA" w:rsidP="00967A85">
            <w:pPr>
              <w:spacing w:after="24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970DA" w:rsidTr="007970DA">
        <w:tc>
          <w:tcPr>
            <w:tcW w:w="562" w:type="dxa"/>
          </w:tcPr>
          <w:p w:rsidR="007970DA" w:rsidRDefault="00161B1D" w:rsidP="00483A7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7970DA" w:rsidRDefault="00161B1D" w:rsidP="00483A76">
            <w:pPr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СПО История, </w:t>
            </w:r>
            <w:r w:rsidR="00962E9B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851" w:type="dxa"/>
          </w:tcPr>
          <w:p w:rsidR="007970DA" w:rsidRDefault="00962E9B" w:rsidP="00967A85">
            <w:pPr>
              <w:spacing w:after="24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</w:tbl>
    <w:p w:rsidR="004D4B56" w:rsidRPr="00AC13BA" w:rsidRDefault="004D4B56" w:rsidP="007970DA">
      <w:pPr>
        <w:spacing w:before="24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D4B56" w:rsidRPr="00AC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35" w:rsidRDefault="008F1235" w:rsidP="00E13071">
      <w:pPr>
        <w:spacing w:after="0" w:line="240" w:lineRule="auto"/>
      </w:pPr>
      <w:r>
        <w:separator/>
      </w:r>
    </w:p>
  </w:endnote>
  <w:endnote w:type="continuationSeparator" w:id="0">
    <w:p w:rsidR="008F1235" w:rsidRDefault="008F1235" w:rsidP="00E1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0D" w:rsidRDefault="0019700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B2215">
      <w:rPr>
        <w:noProof/>
      </w:rPr>
      <w:t>22</w:t>
    </w:r>
    <w:r>
      <w:fldChar w:fldCharType="end"/>
    </w:r>
  </w:p>
  <w:p w:rsidR="0019700D" w:rsidRDefault="001970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0D" w:rsidRDefault="0019700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93730">
      <w:rPr>
        <w:noProof/>
      </w:rPr>
      <w:t>529</w:t>
    </w:r>
    <w:r>
      <w:fldChar w:fldCharType="end"/>
    </w:r>
  </w:p>
  <w:p w:rsidR="0019700D" w:rsidRDefault="0019700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26637"/>
      <w:docPartObj>
        <w:docPartGallery w:val="Page Numbers (Bottom of Page)"/>
        <w:docPartUnique/>
      </w:docPartObj>
    </w:sdtPr>
    <w:sdtContent>
      <w:p w:rsidR="0019700D" w:rsidRDefault="001970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30">
          <w:rPr>
            <w:noProof/>
          </w:rPr>
          <w:t>565</w:t>
        </w:r>
        <w:r>
          <w:fldChar w:fldCharType="end"/>
        </w:r>
      </w:p>
    </w:sdtContent>
  </w:sdt>
  <w:p w:rsidR="0019700D" w:rsidRDefault="0019700D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567269"/>
      <w:docPartObj>
        <w:docPartGallery w:val="Page Numbers (Bottom of Page)"/>
        <w:docPartUnique/>
      </w:docPartObj>
    </w:sdtPr>
    <w:sdtContent>
      <w:p w:rsidR="0019700D" w:rsidRDefault="001970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30">
          <w:rPr>
            <w:noProof/>
          </w:rPr>
          <w:t>599</w:t>
        </w:r>
        <w:r>
          <w:fldChar w:fldCharType="end"/>
        </w:r>
      </w:p>
    </w:sdtContent>
  </w:sdt>
  <w:p w:rsidR="0019700D" w:rsidRDefault="001970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35" w:rsidRDefault="008F1235" w:rsidP="00E13071">
      <w:pPr>
        <w:spacing w:after="0" w:line="240" w:lineRule="auto"/>
      </w:pPr>
      <w:r>
        <w:separator/>
      </w:r>
    </w:p>
  </w:footnote>
  <w:footnote w:type="continuationSeparator" w:id="0">
    <w:p w:rsidR="008F1235" w:rsidRDefault="008F1235" w:rsidP="00E13071">
      <w:pPr>
        <w:spacing w:after="0" w:line="240" w:lineRule="auto"/>
      </w:pPr>
      <w:r>
        <w:continuationSeparator/>
      </w:r>
    </w:p>
  </w:footnote>
  <w:footnote w:id="1">
    <w:p w:rsidR="0019700D" w:rsidRPr="00A227F2" w:rsidRDefault="0019700D" w:rsidP="00E13071">
      <w:pPr>
        <w:pStyle w:val="a4"/>
        <w:jc w:val="both"/>
        <w:rPr>
          <w:rFonts w:ascii="Times New Roman" w:hAnsi="Times New Roman" w:cs="Times New Roman"/>
        </w:rPr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Fonts w:ascii="Times New Roman" w:hAnsi="Times New Roman" w:cs="Times New Roman"/>
        </w:rPr>
        <w:t xml:space="preserve"> Далее - </w:t>
      </w:r>
      <w:r w:rsidRPr="00A227F2">
        <w:rPr>
          <w:rFonts w:ascii="Times New Roman" w:hAnsi="Times New Roman" w:cs="Times New Roman"/>
        </w:rPr>
        <w:t>Самарский социально-педагогический колледж</w:t>
      </w:r>
      <w:r>
        <w:rPr>
          <w:rFonts w:ascii="Times New Roman" w:hAnsi="Times New Roman" w:cs="Times New Roman"/>
        </w:rPr>
        <w:t>.</w:t>
      </w:r>
    </w:p>
  </w:footnote>
  <w:footnote w:id="2">
    <w:p w:rsidR="0019700D" w:rsidRPr="005475DD" w:rsidRDefault="0019700D" w:rsidP="00E13071">
      <w:pPr>
        <w:pStyle w:val="a4"/>
        <w:jc w:val="both"/>
        <w:rPr>
          <w:rFonts w:ascii="Times New Roman" w:hAnsi="Times New Roman" w:cs="Times New Roman"/>
        </w:rPr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Fonts w:ascii="Times New Roman" w:hAnsi="Times New Roman" w:cs="Times New Roman"/>
        </w:rPr>
        <w:t xml:space="preserve"> Далее - Самарский колледж сервиса производственног</w:t>
      </w:r>
      <w:r>
        <w:rPr>
          <w:rFonts w:ascii="Times New Roman" w:hAnsi="Times New Roman" w:cs="Times New Roman"/>
        </w:rPr>
        <w:t>о оборудования.</w:t>
      </w:r>
    </w:p>
  </w:footnote>
  <w:footnote w:id="3">
    <w:p w:rsidR="0019700D" w:rsidRDefault="0019700D" w:rsidP="00E13071">
      <w:pPr>
        <w:pStyle w:val="a4"/>
      </w:pPr>
      <w:r>
        <w:rPr>
          <w:rStyle w:val="a6"/>
        </w:rPr>
        <w:footnoteRef/>
      </w:r>
      <w:r>
        <w:t xml:space="preserve"> </w:t>
      </w:r>
      <w:r w:rsidRPr="00A227F2">
        <w:rPr>
          <w:rFonts w:ascii="Times New Roman" w:hAnsi="Times New Roman" w:cs="Times New Roman"/>
        </w:rPr>
        <w:t>Далее - Самарское областное училище культуры и искусств</w:t>
      </w:r>
      <w:r>
        <w:rPr>
          <w:rFonts w:ascii="Times New Roman" w:hAnsi="Times New Roman" w:cs="Times New Roman"/>
        </w:rPr>
        <w:t>.</w:t>
      </w:r>
    </w:p>
  </w:footnote>
  <w:footnote w:id="4">
    <w:p w:rsidR="0019700D" w:rsidRDefault="0019700D" w:rsidP="00E13071">
      <w:pPr>
        <w:pStyle w:val="a4"/>
      </w:pPr>
      <w:r>
        <w:rPr>
          <w:rStyle w:val="a6"/>
        </w:rPr>
        <w:footnoteRef/>
      </w:r>
      <w:r>
        <w:t xml:space="preserve"> </w:t>
      </w:r>
      <w:r w:rsidRPr="00A227F2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A227F2">
        <w:rPr>
          <w:rFonts w:ascii="Times New Roman" w:hAnsi="Times New Roman" w:cs="Times New Roman"/>
        </w:rPr>
        <w:t xml:space="preserve"> Самарск</w:t>
      </w:r>
      <w:r>
        <w:rPr>
          <w:rFonts w:ascii="Times New Roman" w:hAnsi="Times New Roman" w:cs="Times New Roman"/>
        </w:rPr>
        <w:t>ий государственный колледж.</w:t>
      </w:r>
    </w:p>
  </w:footnote>
  <w:footnote w:id="5">
    <w:p w:rsidR="0019700D" w:rsidRDefault="0019700D" w:rsidP="00E13071">
      <w:pPr>
        <w:pStyle w:val="a4"/>
      </w:pPr>
      <w:r>
        <w:rPr>
          <w:rStyle w:val="a6"/>
        </w:rPr>
        <w:footnoteRef/>
      </w:r>
      <w:r>
        <w:t xml:space="preserve"> </w:t>
      </w:r>
      <w:r w:rsidRPr="00A227F2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A227F2">
        <w:rPr>
          <w:rFonts w:ascii="Times New Roman" w:hAnsi="Times New Roman" w:cs="Times New Roman"/>
        </w:rPr>
        <w:t xml:space="preserve"> Самарск</w:t>
      </w:r>
      <w:r>
        <w:rPr>
          <w:rFonts w:ascii="Times New Roman" w:hAnsi="Times New Roman" w:cs="Times New Roman"/>
        </w:rPr>
        <w:t xml:space="preserve">ий </w:t>
      </w:r>
      <w:r w:rsidRPr="00A227F2">
        <w:rPr>
          <w:rFonts w:ascii="Times New Roman" w:hAnsi="Times New Roman" w:cs="Times New Roman"/>
        </w:rPr>
        <w:t>государственный колледж сервисных технологий и дизайна</w:t>
      </w:r>
      <w:r>
        <w:rPr>
          <w:rFonts w:ascii="Times New Roman" w:hAnsi="Times New Roman" w:cs="Times New Roman"/>
        </w:rPr>
        <w:t>.</w:t>
      </w:r>
    </w:p>
  </w:footnote>
  <w:footnote w:id="6">
    <w:p w:rsidR="0019700D" w:rsidRDefault="0019700D" w:rsidP="00E13071">
      <w:pPr>
        <w:pStyle w:val="a4"/>
      </w:pPr>
      <w:r>
        <w:rPr>
          <w:rStyle w:val="a6"/>
        </w:rPr>
        <w:footnoteRef/>
      </w:r>
      <w:r>
        <w:t xml:space="preserve"> </w:t>
      </w:r>
      <w:r w:rsidRPr="00A227F2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A227F2">
        <w:rPr>
          <w:rFonts w:ascii="Times New Roman" w:hAnsi="Times New Roman" w:cs="Times New Roman"/>
        </w:rPr>
        <w:t xml:space="preserve"> Самарское художественное училище имени К.С. Петрова-Водкина</w:t>
      </w:r>
      <w:r>
        <w:rPr>
          <w:rFonts w:ascii="Times New Roman" w:hAnsi="Times New Roman" w:cs="Times New Roman"/>
        </w:rPr>
        <w:t>.</w:t>
      </w:r>
    </w:p>
  </w:footnote>
  <w:footnote w:id="7">
    <w:p w:rsidR="0019700D" w:rsidRDefault="0019700D" w:rsidP="00E13071">
      <w:pPr>
        <w:pStyle w:val="a4"/>
      </w:pPr>
      <w:r>
        <w:rPr>
          <w:rStyle w:val="a6"/>
        </w:rPr>
        <w:footnoteRef/>
      </w:r>
      <w:r>
        <w:t xml:space="preserve"> </w:t>
      </w:r>
      <w:r w:rsidRPr="00A227F2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A227F2">
        <w:rPr>
          <w:rFonts w:ascii="Times New Roman" w:hAnsi="Times New Roman" w:cs="Times New Roman"/>
        </w:rPr>
        <w:t xml:space="preserve"> Самарский техникум промышленных технологий</w:t>
      </w:r>
      <w:r>
        <w:rPr>
          <w:rFonts w:ascii="Times New Roman" w:hAnsi="Times New Roman" w:cs="Times New Roman"/>
        </w:rPr>
        <w:t>.</w:t>
      </w:r>
    </w:p>
  </w:footnote>
  <w:footnote w:id="8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Жиг</w:t>
      </w:r>
      <w:r>
        <w:rPr>
          <w:rFonts w:ascii="Times New Roman" w:hAnsi="Times New Roman" w:cs="Times New Roman"/>
        </w:rPr>
        <w:t>улевский государственный колледж.</w:t>
      </w:r>
    </w:p>
  </w:footnote>
  <w:footnote w:id="9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Кинель-Черкасский сельскохозя</w:t>
      </w:r>
      <w:r>
        <w:rPr>
          <w:rFonts w:ascii="Times New Roman" w:hAnsi="Times New Roman" w:cs="Times New Roman"/>
        </w:rPr>
        <w:t>йственный техникум.</w:t>
      </w:r>
    </w:p>
  </w:footnote>
  <w:footnote w:id="10">
    <w:p w:rsidR="0019700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Отрадненский</w:t>
      </w:r>
      <w:proofErr w:type="spellEnd"/>
      <w:r>
        <w:rPr>
          <w:rFonts w:ascii="Times New Roman" w:hAnsi="Times New Roman" w:cs="Times New Roman"/>
        </w:rPr>
        <w:t xml:space="preserve"> нефтяной техникум.</w:t>
      </w:r>
    </w:p>
  </w:footnote>
  <w:footnote w:id="11">
    <w:p w:rsidR="0019700D" w:rsidRDefault="0019700D" w:rsidP="00E13071">
      <w:pPr>
        <w:pStyle w:val="a4"/>
      </w:pPr>
      <w:r>
        <w:rPr>
          <w:rStyle w:val="a6"/>
        </w:rPr>
        <w:footnoteRef/>
      </w:r>
      <w:r>
        <w:t xml:space="preserve"> </w:t>
      </w:r>
      <w:r w:rsidRPr="005475DD">
        <w:rPr>
          <w:rFonts w:ascii="Times New Roman" w:hAnsi="Times New Roman" w:cs="Times New Roman"/>
        </w:rPr>
        <w:t>Далее -</w:t>
      </w:r>
      <w:r>
        <w:rPr>
          <w:rFonts w:ascii="Times New Roman" w:hAnsi="Times New Roman" w:cs="Times New Roman"/>
        </w:rPr>
        <w:t xml:space="preserve"> </w:t>
      </w:r>
      <w:r w:rsidRPr="00A227F2">
        <w:rPr>
          <w:rFonts w:ascii="Times New Roman" w:hAnsi="Times New Roman" w:cs="Times New Roman"/>
        </w:rPr>
        <w:t>Профессиональное училище с. Домашка</w:t>
      </w:r>
      <w:r>
        <w:rPr>
          <w:rFonts w:ascii="Times New Roman" w:hAnsi="Times New Roman" w:cs="Times New Roman"/>
        </w:rPr>
        <w:t>.</w:t>
      </w:r>
    </w:p>
  </w:footnote>
  <w:footnote w:id="12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proofErr w:type="spellStart"/>
      <w:r w:rsidRPr="005475DD">
        <w:rPr>
          <w:rFonts w:ascii="Times New Roman" w:hAnsi="Times New Roman" w:cs="Times New Roman"/>
        </w:rPr>
        <w:t>Нефтегорский</w:t>
      </w:r>
      <w:proofErr w:type="spellEnd"/>
      <w:r w:rsidRPr="005475DD">
        <w:rPr>
          <w:rFonts w:ascii="Times New Roman" w:hAnsi="Times New Roman" w:cs="Times New Roman"/>
        </w:rPr>
        <w:t xml:space="preserve"> государственный техникум.</w:t>
      </w:r>
    </w:p>
  </w:footnote>
  <w:footnote w:id="13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Сергиевский губернский техникум.</w:t>
      </w:r>
    </w:p>
  </w:footnote>
  <w:footnote w:id="14">
    <w:p w:rsidR="0019700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proofErr w:type="spellStart"/>
      <w:r w:rsidRPr="005475DD">
        <w:rPr>
          <w:rFonts w:ascii="Times New Roman" w:hAnsi="Times New Roman" w:cs="Times New Roman"/>
        </w:rPr>
        <w:t>Хворостянский</w:t>
      </w:r>
      <w:proofErr w:type="spellEnd"/>
      <w:r w:rsidRPr="005475DD">
        <w:rPr>
          <w:rFonts w:ascii="Times New Roman" w:hAnsi="Times New Roman" w:cs="Times New Roman"/>
        </w:rPr>
        <w:t xml:space="preserve"> государст</w:t>
      </w:r>
      <w:r>
        <w:rPr>
          <w:rFonts w:ascii="Times New Roman" w:hAnsi="Times New Roman" w:cs="Times New Roman"/>
        </w:rPr>
        <w:t>венный техникум им. Юрия Рябова.</w:t>
      </w:r>
    </w:p>
  </w:footnote>
  <w:footnote w:id="15">
    <w:p w:rsidR="0019700D" w:rsidRDefault="0019700D" w:rsidP="00E13071">
      <w:pPr>
        <w:pStyle w:val="a4"/>
      </w:pPr>
      <w:r>
        <w:rPr>
          <w:rStyle w:val="a6"/>
        </w:rPr>
        <w:footnoteRef/>
      </w:r>
      <w:r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proofErr w:type="spellStart"/>
      <w:r w:rsidRPr="00A227F2">
        <w:rPr>
          <w:rFonts w:ascii="Times New Roman" w:hAnsi="Times New Roman" w:cs="Times New Roman"/>
        </w:rPr>
        <w:t>Кинельский</w:t>
      </w:r>
      <w:proofErr w:type="spellEnd"/>
      <w:r w:rsidRPr="00A227F2">
        <w:rPr>
          <w:rFonts w:ascii="Times New Roman" w:hAnsi="Times New Roman" w:cs="Times New Roman"/>
        </w:rPr>
        <w:t xml:space="preserve"> государственный техникум</w:t>
      </w:r>
      <w:r>
        <w:rPr>
          <w:rFonts w:ascii="Times New Roman" w:hAnsi="Times New Roman" w:cs="Times New Roman"/>
        </w:rPr>
        <w:t>.</w:t>
      </w:r>
    </w:p>
  </w:footnote>
  <w:footnote w:id="16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Новокуйбышевский гуманитарно-технологический колледж.</w:t>
      </w:r>
    </w:p>
  </w:footnote>
  <w:footnote w:id="17">
    <w:p w:rsidR="0019700D" w:rsidRDefault="0019700D" w:rsidP="00E13071">
      <w:pPr>
        <w:pStyle w:val="a4"/>
      </w:pPr>
      <w:r>
        <w:rPr>
          <w:rStyle w:val="a6"/>
        </w:rPr>
        <w:footnoteRef/>
      </w:r>
      <w:r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r w:rsidRPr="00026B28">
        <w:rPr>
          <w:rFonts w:ascii="Times New Roman" w:hAnsi="Times New Roman" w:cs="Times New Roman"/>
        </w:rPr>
        <w:t>Губернский колледж города Похвистнево</w:t>
      </w:r>
      <w:r>
        <w:rPr>
          <w:rFonts w:ascii="Times New Roman" w:hAnsi="Times New Roman" w:cs="Times New Roman"/>
        </w:rPr>
        <w:t>.</w:t>
      </w:r>
    </w:p>
  </w:footnote>
  <w:footnote w:id="18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Губернский колледж г. Сызрани.</w:t>
      </w:r>
    </w:p>
  </w:footnote>
  <w:footnote w:id="19">
    <w:p w:rsidR="0019700D" w:rsidRDefault="0019700D" w:rsidP="00E13071">
      <w:pPr>
        <w:pStyle w:val="a4"/>
      </w:pPr>
      <w:r>
        <w:rPr>
          <w:rStyle w:val="a6"/>
        </w:rPr>
        <w:footnoteRef/>
      </w:r>
      <w:r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r w:rsidRPr="00026B28">
        <w:rPr>
          <w:rFonts w:ascii="Times New Roman" w:hAnsi="Times New Roman" w:cs="Times New Roman"/>
        </w:rPr>
        <w:t xml:space="preserve">Сызранский колледж искусств и культуры им. О.Н. </w:t>
      </w:r>
      <w:proofErr w:type="spellStart"/>
      <w:r w:rsidRPr="00026B28">
        <w:rPr>
          <w:rFonts w:ascii="Times New Roman" w:hAnsi="Times New Roman" w:cs="Times New Roman"/>
        </w:rPr>
        <w:t>Носцовой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20">
    <w:p w:rsidR="0019700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Колледж технического и художественного образования г. Тольятти.</w:t>
      </w:r>
    </w:p>
  </w:footnote>
  <w:footnote w:id="21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Тольяттинский колледж сервисных технологий и предпринимательства.</w:t>
      </w:r>
    </w:p>
  </w:footnote>
  <w:footnote w:id="22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Тольяттинский индустриально-педагогический колледж.</w:t>
      </w:r>
    </w:p>
  </w:footnote>
  <w:footnote w:id="23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Тольяттинский экономико-технологический колледж.</w:t>
      </w:r>
    </w:p>
  </w:footnote>
  <w:footnote w:id="24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Тольяттинский социально-педагогический колледж.</w:t>
      </w:r>
    </w:p>
  </w:footnote>
  <w:footnote w:id="25">
    <w:p w:rsidR="0019700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 xml:space="preserve">Далее - Чапаевский губернский колледж им. О. </w:t>
      </w:r>
      <w:proofErr w:type="spellStart"/>
      <w:r w:rsidRPr="005475DD">
        <w:rPr>
          <w:rFonts w:ascii="Times New Roman" w:hAnsi="Times New Roman" w:cs="Times New Roman"/>
        </w:rPr>
        <w:t>Колычева</w:t>
      </w:r>
      <w:proofErr w:type="spellEnd"/>
      <w:r w:rsidRPr="005475DD">
        <w:rPr>
          <w:rFonts w:ascii="Times New Roman" w:hAnsi="Times New Roman" w:cs="Times New Roman"/>
        </w:rPr>
        <w:t>.</w:t>
      </w:r>
    </w:p>
  </w:footnote>
  <w:footnote w:id="26">
    <w:p w:rsidR="0019700D" w:rsidRPr="005475DD" w:rsidRDefault="0019700D" w:rsidP="00E13071">
      <w:pPr>
        <w:pStyle w:val="a4"/>
        <w:jc w:val="both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Колледж гуманитарных и социально-педагогических дисциплин имени Святителя Алексия, Митрополита Московского.</w:t>
      </w:r>
    </w:p>
  </w:footnote>
  <w:footnote w:id="27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Колледж управления и экономики.</w:t>
      </w:r>
    </w:p>
  </w:footnote>
  <w:footnote w:id="28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Современная Гуманитарная Бизнес Академия.</w:t>
      </w:r>
    </w:p>
  </w:footnote>
  <w:footnote w:id="29">
    <w:p w:rsidR="0019700D" w:rsidRPr="005475DD" w:rsidRDefault="0019700D" w:rsidP="00E1307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Колледж Волжского университета имени В.Н. Татищева.</w:t>
      </w:r>
    </w:p>
  </w:footnote>
  <w:footnote w:id="30">
    <w:p w:rsidR="0019700D" w:rsidRPr="003400AE" w:rsidRDefault="0019700D" w:rsidP="00E1307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400AE">
        <w:rPr>
          <w:rFonts w:ascii="Times New Roman" w:hAnsi="Times New Roman" w:cs="Times New Roman"/>
        </w:rPr>
        <w:t>Высокий уровень – от 75 до 100 % обучающихся выполнили задание на максимальный балл.</w:t>
      </w:r>
    </w:p>
    <w:p w:rsidR="0019700D" w:rsidRPr="003400AE" w:rsidRDefault="0019700D" w:rsidP="00E13071">
      <w:pPr>
        <w:pStyle w:val="a4"/>
        <w:rPr>
          <w:rFonts w:ascii="Times New Roman" w:hAnsi="Times New Roman" w:cs="Times New Roman"/>
        </w:rPr>
      </w:pPr>
      <w:r w:rsidRPr="003400AE">
        <w:rPr>
          <w:rFonts w:ascii="Times New Roman" w:hAnsi="Times New Roman" w:cs="Times New Roman"/>
        </w:rPr>
        <w:t>Средний уровень – от 50 до 74,99 % обучающихся выполнили задание на максимальный балл.</w:t>
      </w:r>
    </w:p>
    <w:p w:rsidR="0019700D" w:rsidRPr="003400AE" w:rsidRDefault="0019700D" w:rsidP="00E13071">
      <w:pPr>
        <w:pStyle w:val="a4"/>
        <w:rPr>
          <w:rFonts w:ascii="Times New Roman" w:hAnsi="Times New Roman" w:cs="Times New Roman"/>
        </w:rPr>
      </w:pPr>
      <w:r w:rsidRPr="003400AE">
        <w:rPr>
          <w:rFonts w:ascii="Times New Roman" w:hAnsi="Times New Roman" w:cs="Times New Roman"/>
        </w:rPr>
        <w:t>Низкий уровень – от 25 до 49,99% обучающихся выполнили задание на максимальный балл.</w:t>
      </w:r>
    </w:p>
    <w:p w:rsidR="0019700D" w:rsidRPr="003400AE" w:rsidRDefault="0019700D" w:rsidP="00E13071">
      <w:pPr>
        <w:pStyle w:val="a4"/>
        <w:rPr>
          <w:rFonts w:ascii="Times New Roman" w:hAnsi="Times New Roman" w:cs="Times New Roman"/>
        </w:rPr>
      </w:pPr>
      <w:r w:rsidRPr="003400AE">
        <w:rPr>
          <w:rFonts w:ascii="Times New Roman" w:hAnsi="Times New Roman" w:cs="Times New Roman"/>
        </w:rPr>
        <w:t>Критически низкий уровень – от 0 до 24,99% обучающихся выполнили задание на максимальный балл.</w:t>
      </w:r>
    </w:p>
  </w:footnote>
  <w:footnote w:id="31">
    <w:p w:rsidR="0019700D" w:rsidRPr="00A227F2" w:rsidRDefault="0019700D" w:rsidP="002F4841">
      <w:pPr>
        <w:pStyle w:val="a4"/>
        <w:jc w:val="both"/>
        <w:rPr>
          <w:rFonts w:ascii="Times New Roman" w:hAnsi="Times New Roman" w:cs="Times New Roman"/>
        </w:rPr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Fonts w:ascii="Times New Roman" w:hAnsi="Times New Roman" w:cs="Times New Roman"/>
        </w:rPr>
        <w:t xml:space="preserve"> Далее - </w:t>
      </w:r>
      <w:r w:rsidRPr="00A227F2">
        <w:rPr>
          <w:rFonts w:ascii="Times New Roman" w:hAnsi="Times New Roman" w:cs="Times New Roman"/>
        </w:rPr>
        <w:t>Самарский социально-педагогический колледж</w:t>
      </w:r>
      <w:r>
        <w:rPr>
          <w:rFonts w:ascii="Times New Roman" w:hAnsi="Times New Roman" w:cs="Times New Roman"/>
        </w:rPr>
        <w:t>.</w:t>
      </w:r>
    </w:p>
  </w:footnote>
  <w:footnote w:id="32">
    <w:p w:rsidR="0019700D" w:rsidRPr="005475DD" w:rsidRDefault="0019700D" w:rsidP="002F4841">
      <w:pPr>
        <w:pStyle w:val="a4"/>
        <w:jc w:val="both"/>
        <w:rPr>
          <w:rFonts w:ascii="Times New Roman" w:hAnsi="Times New Roman" w:cs="Times New Roman"/>
        </w:rPr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Fonts w:ascii="Times New Roman" w:hAnsi="Times New Roman" w:cs="Times New Roman"/>
        </w:rPr>
        <w:t xml:space="preserve"> Далее - Самарский колледж сервиса производственног</w:t>
      </w:r>
      <w:r>
        <w:rPr>
          <w:rFonts w:ascii="Times New Roman" w:hAnsi="Times New Roman" w:cs="Times New Roman"/>
        </w:rPr>
        <w:t>о оборудования.</w:t>
      </w:r>
    </w:p>
  </w:footnote>
  <w:footnote w:id="33">
    <w:p w:rsidR="0019700D" w:rsidRDefault="0019700D" w:rsidP="002F4841">
      <w:pPr>
        <w:pStyle w:val="a4"/>
      </w:pPr>
      <w:r>
        <w:rPr>
          <w:rStyle w:val="a6"/>
        </w:rPr>
        <w:footnoteRef/>
      </w:r>
      <w:r>
        <w:t xml:space="preserve"> </w:t>
      </w:r>
      <w:r w:rsidRPr="00A227F2">
        <w:rPr>
          <w:rFonts w:ascii="Times New Roman" w:hAnsi="Times New Roman" w:cs="Times New Roman"/>
        </w:rPr>
        <w:t>Далее - Самарское областное училище культуры и искусств</w:t>
      </w:r>
      <w:r>
        <w:rPr>
          <w:rFonts w:ascii="Times New Roman" w:hAnsi="Times New Roman" w:cs="Times New Roman"/>
        </w:rPr>
        <w:t>.</w:t>
      </w:r>
    </w:p>
  </w:footnote>
  <w:footnote w:id="34">
    <w:p w:rsidR="0019700D" w:rsidRDefault="0019700D" w:rsidP="002F4841">
      <w:pPr>
        <w:pStyle w:val="a4"/>
      </w:pPr>
      <w:r>
        <w:rPr>
          <w:rStyle w:val="a6"/>
        </w:rPr>
        <w:footnoteRef/>
      </w:r>
      <w:r>
        <w:t xml:space="preserve"> </w:t>
      </w:r>
      <w:r w:rsidRPr="00A227F2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A227F2">
        <w:rPr>
          <w:rFonts w:ascii="Times New Roman" w:hAnsi="Times New Roman" w:cs="Times New Roman"/>
        </w:rPr>
        <w:t xml:space="preserve"> Самарск</w:t>
      </w:r>
      <w:r>
        <w:rPr>
          <w:rFonts w:ascii="Times New Roman" w:hAnsi="Times New Roman" w:cs="Times New Roman"/>
        </w:rPr>
        <w:t>ий государственный колледж.</w:t>
      </w:r>
    </w:p>
  </w:footnote>
  <w:footnote w:id="35">
    <w:p w:rsidR="0019700D" w:rsidRDefault="0019700D" w:rsidP="002F4841">
      <w:pPr>
        <w:pStyle w:val="a4"/>
      </w:pPr>
      <w:r>
        <w:rPr>
          <w:rStyle w:val="a6"/>
        </w:rPr>
        <w:footnoteRef/>
      </w:r>
      <w:r>
        <w:t xml:space="preserve"> </w:t>
      </w:r>
      <w:r w:rsidRPr="00A227F2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A227F2">
        <w:rPr>
          <w:rFonts w:ascii="Times New Roman" w:hAnsi="Times New Roman" w:cs="Times New Roman"/>
        </w:rPr>
        <w:t xml:space="preserve"> Самарск</w:t>
      </w:r>
      <w:r>
        <w:rPr>
          <w:rFonts w:ascii="Times New Roman" w:hAnsi="Times New Roman" w:cs="Times New Roman"/>
        </w:rPr>
        <w:t xml:space="preserve">ий </w:t>
      </w:r>
      <w:r w:rsidRPr="00A227F2">
        <w:rPr>
          <w:rFonts w:ascii="Times New Roman" w:hAnsi="Times New Roman" w:cs="Times New Roman"/>
        </w:rPr>
        <w:t>государственный колледж сервисных технологий и дизайна</w:t>
      </w:r>
      <w:r>
        <w:rPr>
          <w:rFonts w:ascii="Times New Roman" w:hAnsi="Times New Roman" w:cs="Times New Roman"/>
        </w:rPr>
        <w:t>.</w:t>
      </w:r>
    </w:p>
  </w:footnote>
  <w:footnote w:id="36">
    <w:p w:rsidR="0019700D" w:rsidRDefault="0019700D" w:rsidP="002F4841">
      <w:pPr>
        <w:pStyle w:val="a4"/>
      </w:pPr>
      <w:r>
        <w:rPr>
          <w:rStyle w:val="a6"/>
        </w:rPr>
        <w:footnoteRef/>
      </w:r>
      <w:r>
        <w:t xml:space="preserve"> </w:t>
      </w:r>
      <w:r w:rsidRPr="00A227F2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A227F2">
        <w:rPr>
          <w:rFonts w:ascii="Times New Roman" w:hAnsi="Times New Roman" w:cs="Times New Roman"/>
        </w:rPr>
        <w:t xml:space="preserve"> Самарское художественное училище имени К.С. Петрова-Водкина</w:t>
      </w:r>
      <w:r>
        <w:rPr>
          <w:rFonts w:ascii="Times New Roman" w:hAnsi="Times New Roman" w:cs="Times New Roman"/>
        </w:rPr>
        <w:t>.</w:t>
      </w:r>
    </w:p>
  </w:footnote>
  <w:footnote w:id="37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Жиг</w:t>
      </w:r>
      <w:r>
        <w:rPr>
          <w:rFonts w:ascii="Times New Roman" w:hAnsi="Times New Roman" w:cs="Times New Roman"/>
        </w:rPr>
        <w:t>улевский государственный колледж.</w:t>
      </w:r>
    </w:p>
  </w:footnote>
  <w:footnote w:id="38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Кинель-Черкасский сельскохозя</w:t>
      </w:r>
      <w:r>
        <w:rPr>
          <w:rFonts w:ascii="Times New Roman" w:hAnsi="Times New Roman" w:cs="Times New Roman"/>
        </w:rPr>
        <w:t>йственный техникум.</w:t>
      </w:r>
    </w:p>
  </w:footnote>
  <w:footnote w:id="39">
    <w:p w:rsidR="0019700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Отрадненский</w:t>
      </w:r>
      <w:proofErr w:type="spellEnd"/>
      <w:r>
        <w:rPr>
          <w:rFonts w:ascii="Times New Roman" w:hAnsi="Times New Roman" w:cs="Times New Roman"/>
        </w:rPr>
        <w:t xml:space="preserve"> нефтяной техникум.</w:t>
      </w:r>
    </w:p>
  </w:footnote>
  <w:footnote w:id="40">
    <w:p w:rsidR="0019700D" w:rsidRDefault="0019700D" w:rsidP="002F4841">
      <w:pPr>
        <w:pStyle w:val="a4"/>
      </w:pPr>
      <w:r>
        <w:rPr>
          <w:rStyle w:val="a6"/>
        </w:rPr>
        <w:footnoteRef/>
      </w:r>
      <w:r>
        <w:t xml:space="preserve"> </w:t>
      </w:r>
      <w:r w:rsidRPr="005475DD">
        <w:rPr>
          <w:rFonts w:ascii="Times New Roman" w:hAnsi="Times New Roman" w:cs="Times New Roman"/>
        </w:rPr>
        <w:t>Далее -</w:t>
      </w:r>
      <w:r>
        <w:rPr>
          <w:rFonts w:ascii="Times New Roman" w:hAnsi="Times New Roman" w:cs="Times New Roman"/>
        </w:rPr>
        <w:t xml:space="preserve"> </w:t>
      </w:r>
      <w:r w:rsidRPr="00A227F2">
        <w:rPr>
          <w:rFonts w:ascii="Times New Roman" w:hAnsi="Times New Roman" w:cs="Times New Roman"/>
        </w:rPr>
        <w:t>Профессиональное училище с. Домашка</w:t>
      </w:r>
      <w:r>
        <w:rPr>
          <w:rFonts w:ascii="Times New Roman" w:hAnsi="Times New Roman" w:cs="Times New Roman"/>
        </w:rPr>
        <w:t>.</w:t>
      </w:r>
    </w:p>
  </w:footnote>
  <w:footnote w:id="41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proofErr w:type="spellStart"/>
      <w:r w:rsidRPr="005475DD">
        <w:rPr>
          <w:rFonts w:ascii="Times New Roman" w:hAnsi="Times New Roman" w:cs="Times New Roman"/>
        </w:rPr>
        <w:t>Нефтегорский</w:t>
      </w:r>
      <w:proofErr w:type="spellEnd"/>
      <w:r w:rsidRPr="005475DD">
        <w:rPr>
          <w:rFonts w:ascii="Times New Roman" w:hAnsi="Times New Roman" w:cs="Times New Roman"/>
        </w:rPr>
        <w:t xml:space="preserve"> государственный техникум.</w:t>
      </w:r>
    </w:p>
  </w:footnote>
  <w:footnote w:id="42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Сергиевский губернский техникум.</w:t>
      </w:r>
    </w:p>
  </w:footnote>
  <w:footnote w:id="43">
    <w:p w:rsidR="0019700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proofErr w:type="spellStart"/>
      <w:r w:rsidRPr="005475DD">
        <w:rPr>
          <w:rFonts w:ascii="Times New Roman" w:hAnsi="Times New Roman" w:cs="Times New Roman"/>
        </w:rPr>
        <w:t>Хворостянский</w:t>
      </w:r>
      <w:proofErr w:type="spellEnd"/>
      <w:r w:rsidRPr="005475DD">
        <w:rPr>
          <w:rFonts w:ascii="Times New Roman" w:hAnsi="Times New Roman" w:cs="Times New Roman"/>
        </w:rPr>
        <w:t xml:space="preserve"> государст</w:t>
      </w:r>
      <w:r>
        <w:rPr>
          <w:rFonts w:ascii="Times New Roman" w:hAnsi="Times New Roman" w:cs="Times New Roman"/>
        </w:rPr>
        <w:t>венный техникум им. Юрия Рябова.</w:t>
      </w:r>
    </w:p>
  </w:footnote>
  <w:footnote w:id="44">
    <w:p w:rsidR="0019700D" w:rsidRDefault="0019700D" w:rsidP="002F4841">
      <w:pPr>
        <w:pStyle w:val="a4"/>
      </w:pPr>
      <w:r>
        <w:rPr>
          <w:rStyle w:val="a6"/>
        </w:rPr>
        <w:footnoteRef/>
      </w:r>
      <w:r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proofErr w:type="spellStart"/>
      <w:r w:rsidRPr="00A227F2">
        <w:rPr>
          <w:rFonts w:ascii="Times New Roman" w:hAnsi="Times New Roman" w:cs="Times New Roman"/>
        </w:rPr>
        <w:t>Кинельский</w:t>
      </w:r>
      <w:proofErr w:type="spellEnd"/>
      <w:r w:rsidRPr="00A227F2">
        <w:rPr>
          <w:rFonts w:ascii="Times New Roman" w:hAnsi="Times New Roman" w:cs="Times New Roman"/>
        </w:rPr>
        <w:t xml:space="preserve"> государственный техникум</w:t>
      </w:r>
      <w:r>
        <w:rPr>
          <w:rFonts w:ascii="Times New Roman" w:hAnsi="Times New Roman" w:cs="Times New Roman"/>
        </w:rPr>
        <w:t>.</w:t>
      </w:r>
    </w:p>
  </w:footnote>
  <w:footnote w:id="45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Новокуйбышевский гуманитарно-технологический колледж.</w:t>
      </w:r>
    </w:p>
  </w:footnote>
  <w:footnote w:id="46">
    <w:p w:rsidR="0019700D" w:rsidRDefault="0019700D" w:rsidP="002F4841">
      <w:pPr>
        <w:pStyle w:val="a4"/>
      </w:pPr>
      <w:r>
        <w:rPr>
          <w:rStyle w:val="a6"/>
        </w:rPr>
        <w:footnoteRef/>
      </w:r>
      <w:r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r w:rsidRPr="00026B28">
        <w:rPr>
          <w:rFonts w:ascii="Times New Roman" w:hAnsi="Times New Roman" w:cs="Times New Roman"/>
        </w:rPr>
        <w:t>Губернский колледж города Похвистнево</w:t>
      </w:r>
      <w:r>
        <w:rPr>
          <w:rFonts w:ascii="Times New Roman" w:hAnsi="Times New Roman" w:cs="Times New Roman"/>
        </w:rPr>
        <w:t>.</w:t>
      </w:r>
    </w:p>
  </w:footnote>
  <w:footnote w:id="47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Губернский колледж г. Сызрани.</w:t>
      </w:r>
    </w:p>
  </w:footnote>
  <w:footnote w:id="48">
    <w:p w:rsidR="0019700D" w:rsidRDefault="0019700D" w:rsidP="002F4841">
      <w:pPr>
        <w:pStyle w:val="a4"/>
      </w:pPr>
      <w:r>
        <w:rPr>
          <w:rStyle w:val="a6"/>
        </w:rPr>
        <w:footnoteRef/>
      </w:r>
      <w:r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r w:rsidRPr="00026B28">
        <w:rPr>
          <w:rFonts w:ascii="Times New Roman" w:hAnsi="Times New Roman" w:cs="Times New Roman"/>
        </w:rPr>
        <w:t xml:space="preserve">Сызранский колледж искусств и культуры им. О.Н. </w:t>
      </w:r>
      <w:proofErr w:type="spellStart"/>
      <w:r w:rsidRPr="00026B28">
        <w:rPr>
          <w:rFonts w:ascii="Times New Roman" w:hAnsi="Times New Roman" w:cs="Times New Roman"/>
        </w:rPr>
        <w:t>Носцовой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49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 xml:space="preserve">Далее - </w:t>
      </w:r>
      <w:r w:rsidRPr="007C01AE">
        <w:rPr>
          <w:rFonts w:ascii="Times New Roman" w:hAnsi="Times New Roman" w:cs="Times New Roman"/>
        </w:rPr>
        <w:t>Поволжский государственный университет сервиса</w:t>
      </w:r>
      <w:r w:rsidRPr="005475DD">
        <w:rPr>
          <w:rFonts w:ascii="Times New Roman" w:hAnsi="Times New Roman" w:cs="Times New Roman"/>
        </w:rPr>
        <w:t>.</w:t>
      </w:r>
    </w:p>
  </w:footnote>
  <w:footnote w:id="50">
    <w:p w:rsidR="0019700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Колледж технического и художественного образования г. Тольятти.</w:t>
      </w:r>
    </w:p>
  </w:footnote>
  <w:footnote w:id="51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Тольяттинский колледж сервисных технологий и предпринимательства.</w:t>
      </w:r>
    </w:p>
  </w:footnote>
  <w:footnote w:id="52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Тольяттинский индустриально-педагогический колледж.</w:t>
      </w:r>
    </w:p>
  </w:footnote>
  <w:footnote w:id="53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Тольяттинский экономико-технологический колледж.</w:t>
      </w:r>
    </w:p>
  </w:footnote>
  <w:footnote w:id="54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Тольяттинский социально-педагогический колледж.</w:t>
      </w:r>
    </w:p>
  </w:footnote>
  <w:footnote w:id="55">
    <w:p w:rsidR="0019700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 xml:space="preserve">Далее - Чапаевский губернский колледж им. О. </w:t>
      </w:r>
      <w:proofErr w:type="spellStart"/>
      <w:r w:rsidRPr="005475DD">
        <w:rPr>
          <w:rFonts w:ascii="Times New Roman" w:hAnsi="Times New Roman" w:cs="Times New Roman"/>
        </w:rPr>
        <w:t>Колычева</w:t>
      </w:r>
      <w:proofErr w:type="spellEnd"/>
      <w:r w:rsidRPr="005475DD">
        <w:rPr>
          <w:rFonts w:ascii="Times New Roman" w:hAnsi="Times New Roman" w:cs="Times New Roman"/>
        </w:rPr>
        <w:t>.</w:t>
      </w:r>
    </w:p>
  </w:footnote>
  <w:footnote w:id="56">
    <w:p w:rsidR="0019700D" w:rsidRPr="005475DD" w:rsidRDefault="0019700D" w:rsidP="002F4841">
      <w:pPr>
        <w:pStyle w:val="a4"/>
        <w:jc w:val="both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rPr>
          <w:rStyle w:val="a6"/>
          <w:rFonts w:ascii="Times New Roman" w:hAnsi="Times New Roman" w:cs="Times New Roman"/>
        </w:rPr>
        <w:t xml:space="preserve"> </w:t>
      </w:r>
      <w:r w:rsidRPr="005475DD">
        <w:rPr>
          <w:rFonts w:ascii="Times New Roman" w:hAnsi="Times New Roman" w:cs="Times New Roman"/>
        </w:rPr>
        <w:t>Далее - Колледж гуманитарных и социально-педагогических дисциплин имени Святителя Алексия, Митрополита Московского.</w:t>
      </w:r>
    </w:p>
  </w:footnote>
  <w:footnote w:id="57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Колледж управления и экономики.</w:t>
      </w:r>
    </w:p>
  </w:footnote>
  <w:footnote w:id="58">
    <w:p w:rsidR="0019700D" w:rsidRPr="005475DD" w:rsidRDefault="0019700D" w:rsidP="002F4841">
      <w:pPr>
        <w:pStyle w:val="a4"/>
      </w:pPr>
      <w:r w:rsidRPr="005475DD">
        <w:rPr>
          <w:rStyle w:val="a6"/>
          <w:rFonts w:ascii="Times New Roman" w:hAnsi="Times New Roman" w:cs="Times New Roman"/>
        </w:rPr>
        <w:footnoteRef/>
      </w:r>
      <w:r w:rsidRPr="005475DD">
        <w:t xml:space="preserve"> </w:t>
      </w:r>
      <w:r w:rsidRPr="005475DD">
        <w:rPr>
          <w:rFonts w:ascii="Times New Roman" w:hAnsi="Times New Roman" w:cs="Times New Roman"/>
        </w:rPr>
        <w:t>Далее - Колледж Волжского университета имени В.Н. Татищева.</w:t>
      </w:r>
    </w:p>
  </w:footnote>
  <w:footnote w:id="59">
    <w:p w:rsidR="0019700D" w:rsidRPr="003400AE" w:rsidRDefault="0019700D" w:rsidP="002F484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400AE">
        <w:rPr>
          <w:rFonts w:ascii="Times New Roman" w:hAnsi="Times New Roman" w:cs="Times New Roman"/>
        </w:rPr>
        <w:t>Высокий уровень – от 75 до 100 % обучающихся выполнили задание на максимальный балл.</w:t>
      </w:r>
    </w:p>
    <w:p w:rsidR="0019700D" w:rsidRPr="003400AE" w:rsidRDefault="0019700D" w:rsidP="002F4841">
      <w:pPr>
        <w:pStyle w:val="a4"/>
        <w:rPr>
          <w:rFonts w:ascii="Times New Roman" w:hAnsi="Times New Roman" w:cs="Times New Roman"/>
        </w:rPr>
      </w:pPr>
      <w:r w:rsidRPr="003400AE">
        <w:rPr>
          <w:rFonts w:ascii="Times New Roman" w:hAnsi="Times New Roman" w:cs="Times New Roman"/>
        </w:rPr>
        <w:t>Средний уровень – от 50 до 74,99 % обучающихся выполнили задание на максимальный балл.</w:t>
      </w:r>
    </w:p>
    <w:p w:rsidR="0019700D" w:rsidRPr="003400AE" w:rsidRDefault="0019700D" w:rsidP="002F4841">
      <w:pPr>
        <w:pStyle w:val="a4"/>
        <w:rPr>
          <w:rFonts w:ascii="Times New Roman" w:hAnsi="Times New Roman" w:cs="Times New Roman"/>
        </w:rPr>
      </w:pPr>
      <w:r w:rsidRPr="003400AE">
        <w:rPr>
          <w:rFonts w:ascii="Times New Roman" w:hAnsi="Times New Roman" w:cs="Times New Roman"/>
        </w:rPr>
        <w:t>Низкий уровень – от 25 до 49,99% обучающихся выполнили задание на максимальный балл.</w:t>
      </w:r>
    </w:p>
    <w:p w:rsidR="0019700D" w:rsidRPr="003400AE" w:rsidRDefault="0019700D" w:rsidP="002F4841">
      <w:pPr>
        <w:pStyle w:val="a4"/>
        <w:rPr>
          <w:rFonts w:ascii="Times New Roman" w:hAnsi="Times New Roman" w:cs="Times New Roman"/>
        </w:rPr>
      </w:pPr>
      <w:r w:rsidRPr="003400AE">
        <w:rPr>
          <w:rFonts w:ascii="Times New Roman" w:hAnsi="Times New Roman" w:cs="Times New Roman"/>
        </w:rPr>
        <w:t>Критически низкий уровень – от 0 до 24,99% обучающихся выполнили задание на максимальный балл.</w:t>
      </w:r>
    </w:p>
  </w:footnote>
  <w:footnote w:id="60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 w:rsidRPr="00FD45E4">
        <w:t xml:space="preserve"> </w:t>
      </w:r>
      <w:r w:rsidRPr="00FD45E4">
        <w:rPr>
          <w:rFonts w:ascii="Times New Roman" w:hAnsi="Times New Roman"/>
        </w:rPr>
        <w:t>Самарский социально-педагогический колледж</w:t>
      </w:r>
      <w:r w:rsidRPr="0051773D">
        <w:rPr>
          <w:rFonts w:ascii="Times New Roman" w:hAnsi="Times New Roman"/>
        </w:rPr>
        <w:t>.</w:t>
      </w:r>
    </w:p>
  </w:footnote>
  <w:footnote w:id="61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 w:rsidRPr="00FD45E4">
        <w:t xml:space="preserve"> </w:t>
      </w:r>
      <w:r w:rsidRPr="00FD45E4">
        <w:rPr>
          <w:rFonts w:ascii="Times New Roman" w:hAnsi="Times New Roman"/>
        </w:rPr>
        <w:t>Международный институт рынка</w:t>
      </w:r>
      <w:r w:rsidRPr="0051773D">
        <w:rPr>
          <w:rFonts w:ascii="Times New Roman" w:hAnsi="Times New Roman"/>
        </w:rPr>
        <w:t>.</w:t>
      </w:r>
    </w:p>
  </w:footnote>
  <w:footnote w:id="62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Самарский государственный колледж сервисных технологий и дизайна</w:t>
      </w:r>
      <w:r w:rsidRPr="0051773D">
        <w:rPr>
          <w:rFonts w:ascii="Times New Roman" w:hAnsi="Times New Roman"/>
        </w:rPr>
        <w:t>.</w:t>
      </w:r>
    </w:p>
  </w:footnote>
  <w:footnote w:id="63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Самарский политехнический колледж</w:t>
      </w:r>
      <w:r w:rsidRPr="0051773D">
        <w:rPr>
          <w:rFonts w:ascii="Times New Roman" w:hAnsi="Times New Roman"/>
        </w:rPr>
        <w:t>.</w:t>
      </w:r>
    </w:p>
  </w:footnote>
  <w:footnote w:id="64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FD45E4">
        <w:rPr>
          <w:rFonts w:ascii="Times New Roman" w:hAnsi="Times New Roman"/>
        </w:rPr>
        <w:t>Самарский техникум промышленных технологий</w:t>
      </w:r>
      <w:r w:rsidRPr="0051773D">
        <w:rPr>
          <w:rFonts w:ascii="Times New Roman" w:hAnsi="Times New Roman"/>
        </w:rPr>
        <w:t>.</w:t>
      </w:r>
    </w:p>
  </w:footnote>
  <w:footnote w:id="65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FD45E4">
        <w:rPr>
          <w:rFonts w:ascii="Times New Roman" w:hAnsi="Times New Roman"/>
        </w:rPr>
        <w:t>Сергиевский губернский техникум</w:t>
      </w:r>
      <w:r w:rsidRPr="0051773D">
        <w:rPr>
          <w:rFonts w:ascii="Times New Roman" w:hAnsi="Times New Roman"/>
        </w:rPr>
        <w:t>.</w:t>
      </w:r>
    </w:p>
  </w:footnote>
  <w:footnote w:id="66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FD45E4">
        <w:rPr>
          <w:rFonts w:ascii="Times New Roman" w:hAnsi="Times New Roman"/>
        </w:rPr>
        <w:t>Губернский колледж города Похвистнево</w:t>
      </w:r>
      <w:r w:rsidRPr="0051773D">
        <w:rPr>
          <w:rFonts w:ascii="Times New Roman" w:hAnsi="Times New Roman"/>
        </w:rPr>
        <w:t>.</w:t>
      </w:r>
    </w:p>
  </w:footnote>
  <w:footnote w:id="67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B71C84">
        <w:rPr>
          <w:rFonts w:ascii="Times New Roman" w:hAnsi="Times New Roman"/>
        </w:rPr>
        <w:t>Тольяттинский колледж сервисных технологий и предпринимательства</w:t>
      </w:r>
      <w:r w:rsidRPr="0051773D">
        <w:rPr>
          <w:rFonts w:ascii="Times New Roman" w:hAnsi="Times New Roman"/>
        </w:rPr>
        <w:t>.</w:t>
      </w:r>
    </w:p>
  </w:footnote>
  <w:footnote w:id="68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B71C84">
        <w:rPr>
          <w:rFonts w:ascii="Times New Roman" w:hAnsi="Times New Roman"/>
        </w:rPr>
        <w:t>Колледж гуманитарных и социально-педагогических дисциплин имени Святителя Алексия, Митрополита Московского</w:t>
      </w:r>
      <w:r w:rsidRPr="0051773D">
        <w:rPr>
          <w:rFonts w:ascii="Times New Roman" w:hAnsi="Times New Roman"/>
        </w:rPr>
        <w:t>.</w:t>
      </w:r>
    </w:p>
  </w:footnote>
  <w:footnote w:id="69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B71C84">
        <w:rPr>
          <w:rFonts w:ascii="Times New Roman" w:hAnsi="Times New Roman"/>
        </w:rPr>
        <w:t>Экономико-правовой техникум</w:t>
      </w:r>
      <w:r w:rsidRPr="0051773D">
        <w:rPr>
          <w:rFonts w:ascii="Times New Roman" w:hAnsi="Times New Roman"/>
        </w:rPr>
        <w:t>.</w:t>
      </w:r>
    </w:p>
  </w:footnote>
  <w:footnote w:id="70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B71C84">
        <w:rPr>
          <w:rFonts w:ascii="Times New Roman" w:hAnsi="Times New Roman"/>
        </w:rPr>
        <w:t>Самарский колледж цифровой экономики и предпринимательства «МИР»</w:t>
      </w:r>
      <w:r w:rsidRPr="0051773D">
        <w:rPr>
          <w:rFonts w:ascii="Times New Roman" w:hAnsi="Times New Roman"/>
        </w:rPr>
        <w:t>.</w:t>
      </w:r>
    </w:p>
  </w:footnote>
  <w:footnote w:id="71">
    <w:p w:rsidR="0019700D" w:rsidRPr="0051773D" w:rsidRDefault="0019700D" w:rsidP="008E0D69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Поволжский государственный колледж</w:t>
      </w:r>
      <w:r w:rsidRPr="0051773D">
        <w:rPr>
          <w:rFonts w:ascii="Times New Roman" w:hAnsi="Times New Roman"/>
        </w:rPr>
        <w:t>.</w:t>
      </w:r>
    </w:p>
  </w:footnote>
  <w:footnote w:id="72">
    <w:p w:rsidR="0019700D" w:rsidRPr="00E15D8E" w:rsidRDefault="0019700D" w:rsidP="008E0D69">
      <w:pPr>
        <w:pStyle w:val="a4"/>
        <w:rPr>
          <w:rFonts w:ascii="Times New Roman" w:hAnsi="Times New Roman"/>
        </w:rPr>
      </w:pPr>
      <w:r w:rsidRPr="00E15D8E">
        <w:rPr>
          <w:rStyle w:val="a6"/>
        </w:rPr>
        <w:footnoteRef/>
      </w:r>
      <w:r w:rsidRPr="00E15D8E">
        <w:t xml:space="preserve"> </w:t>
      </w:r>
      <w:r w:rsidRPr="00E15D8E">
        <w:rPr>
          <w:rFonts w:ascii="Times New Roman" w:hAnsi="Times New Roman"/>
        </w:rPr>
        <w:t>Высокий уровень – от 75 до 100 % обучающихся выполнили задание на максимальный балл.</w:t>
      </w:r>
    </w:p>
    <w:p w:rsidR="0019700D" w:rsidRPr="00E15D8E" w:rsidRDefault="0019700D" w:rsidP="008E0D69">
      <w:pPr>
        <w:pStyle w:val="a4"/>
        <w:rPr>
          <w:rFonts w:ascii="Times New Roman" w:hAnsi="Times New Roman"/>
        </w:rPr>
      </w:pPr>
      <w:r w:rsidRPr="00E15D8E">
        <w:rPr>
          <w:rFonts w:ascii="Times New Roman" w:hAnsi="Times New Roman"/>
        </w:rPr>
        <w:t xml:space="preserve">Средний </w:t>
      </w:r>
      <w:r>
        <w:rPr>
          <w:rFonts w:ascii="Times New Roman" w:hAnsi="Times New Roman"/>
        </w:rPr>
        <w:t>уровень</w:t>
      </w:r>
      <w:r w:rsidRPr="00E15D8E">
        <w:rPr>
          <w:rFonts w:ascii="Times New Roman" w:hAnsi="Times New Roman"/>
        </w:rPr>
        <w:t xml:space="preserve"> – от 50 до 74,99 % обучающихся выполнили задание на максимальный балл.</w:t>
      </w:r>
    </w:p>
    <w:p w:rsidR="0019700D" w:rsidRPr="00E15D8E" w:rsidRDefault="0019700D" w:rsidP="008E0D69">
      <w:pPr>
        <w:pStyle w:val="a4"/>
        <w:rPr>
          <w:rFonts w:ascii="Times New Roman" w:hAnsi="Times New Roman"/>
        </w:rPr>
      </w:pPr>
      <w:r w:rsidRPr="00E15D8E">
        <w:rPr>
          <w:rFonts w:ascii="Times New Roman" w:hAnsi="Times New Roman"/>
        </w:rPr>
        <w:t xml:space="preserve">Низкий </w:t>
      </w:r>
      <w:r>
        <w:rPr>
          <w:rFonts w:ascii="Times New Roman" w:hAnsi="Times New Roman"/>
        </w:rPr>
        <w:t>уровень</w:t>
      </w:r>
      <w:r w:rsidRPr="00E15D8E">
        <w:rPr>
          <w:rFonts w:ascii="Times New Roman" w:hAnsi="Times New Roman"/>
        </w:rPr>
        <w:t xml:space="preserve"> – от 25 до 49,99% обучающихся выполнили задание на максимальный балл.</w:t>
      </w:r>
    </w:p>
    <w:p w:rsidR="0019700D" w:rsidRPr="006A6AE9" w:rsidRDefault="0019700D" w:rsidP="008E0D69">
      <w:pPr>
        <w:pStyle w:val="a4"/>
        <w:rPr>
          <w:rFonts w:ascii="Times New Roman" w:hAnsi="Times New Roman"/>
          <w:color w:val="0000CC"/>
        </w:rPr>
      </w:pPr>
      <w:r w:rsidRPr="00E15D8E">
        <w:rPr>
          <w:rFonts w:ascii="Times New Roman" w:hAnsi="Times New Roman"/>
        </w:rPr>
        <w:t xml:space="preserve">Критически низкий </w:t>
      </w:r>
      <w:r>
        <w:rPr>
          <w:rFonts w:ascii="Times New Roman" w:hAnsi="Times New Roman"/>
        </w:rPr>
        <w:t>уровень</w:t>
      </w:r>
      <w:r w:rsidRPr="00E15D8E">
        <w:rPr>
          <w:rFonts w:ascii="Times New Roman" w:hAnsi="Times New Roman"/>
        </w:rPr>
        <w:t xml:space="preserve"> – от 0 до 24,99% обучающихся выполнили задание на максимальный балл.</w:t>
      </w:r>
    </w:p>
  </w:footnote>
  <w:footnote w:id="73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1448D5">
        <w:rPr>
          <w:rFonts w:ascii="Times New Roman" w:hAnsi="Times New Roman"/>
        </w:rPr>
        <w:t>Самарский государственный колледж</w:t>
      </w:r>
      <w:r w:rsidRPr="0051773D">
        <w:rPr>
          <w:rFonts w:ascii="Times New Roman" w:hAnsi="Times New Roman"/>
        </w:rPr>
        <w:t>.</w:t>
      </w:r>
    </w:p>
  </w:footnote>
  <w:footnote w:id="74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1448D5">
        <w:rPr>
          <w:rFonts w:ascii="Times New Roman" w:hAnsi="Times New Roman"/>
        </w:rPr>
        <w:t>Самарский национальный исследовательский университет имени академика С.П. Королева</w:t>
      </w:r>
      <w:r w:rsidRPr="0051773D">
        <w:rPr>
          <w:rFonts w:ascii="Times New Roman" w:hAnsi="Times New Roman"/>
        </w:rPr>
        <w:t>.</w:t>
      </w:r>
    </w:p>
  </w:footnote>
  <w:footnote w:id="75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Поволжский государственный университет телекоммуникаций и информатики (Колледж связи)</w:t>
      </w:r>
      <w:r w:rsidRPr="0051773D">
        <w:rPr>
          <w:rFonts w:ascii="Times New Roman" w:hAnsi="Times New Roman"/>
        </w:rPr>
        <w:t>.</w:t>
      </w:r>
    </w:p>
  </w:footnote>
  <w:footnote w:id="76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Самарский многопрофильный колледж им. Бартенева В.В</w:t>
      </w:r>
      <w:r w:rsidRPr="0051773D">
        <w:rPr>
          <w:rFonts w:ascii="Times New Roman" w:hAnsi="Times New Roman"/>
        </w:rPr>
        <w:t>.</w:t>
      </w:r>
    </w:p>
  </w:footnote>
  <w:footnote w:id="77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Самарский техникум авиационного и промышленного машиностроения имени Д.И. Козлова</w:t>
      </w:r>
      <w:r w:rsidRPr="0051773D">
        <w:rPr>
          <w:rFonts w:ascii="Times New Roman" w:hAnsi="Times New Roman"/>
        </w:rPr>
        <w:t>.</w:t>
      </w:r>
    </w:p>
  </w:footnote>
  <w:footnote w:id="78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Самарский государственный колледж сервисных технологий и дизайна</w:t>
      </w:r>
      <w:r w:rsidRPr="0051773D">
        <w:rPr>
          <w:rFonts w:ascii="Times New Roman" w:hAnsi="Times New Roman"/>
        </w:rPr>
        <w:t>.</w:t>
      </w:r>
    </w:p>
  </w:footnote>
  <w:footnote w:id="79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Самарский политехнический колледж</w:t>
      </w:r>
      <w:r w:rsidRPr="0051773D">
        <w:rPr>
          <w:rFonts w:ascii="Times New Roman" w:hAnsi="Times New Roman"/>
        </w:rPr>
        <w:t>.</w:t>
      </w:r>
    </w:p>
  </w:footnote>
  <w:footnote w:id="80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Жигулевский государственный колледж</w:t>
      </w:r>
      <w:r w:rsidRPr="0051773D">
        <w:rPr>
          <w:rFonts w:ascii="Times New Roman" w:hAnsi="Times New Roman"/>
        </w:rPr>
        <w:t>.</w:t>
      </w:r>
    </w:p>
  </w:footnote>
  <w:footnote w:id="81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proofErr w:type="spellStart"/>
      <w:r w:rsidRPr="00676C36">
        <w:rPr>
          <w:rFonts w:ascii="Times New Roman" w:hAnsi="Times New Roman"/>
        </w:rPr>
        <w:t>Отрадненский</w:t>
      </w:r>
      <w:proofErr w:type="spellEnd"/>
      <w:r w:rsidRPr="00676C36">
        <w:rPr>
          <w:rFonts w:ascii="Times New Roman" w:hAnsi="Times New Roman"/>
        </w:rPr>
        <w:t xml:space="preserve"> нефтяной техникум</w:t>
      </w:r>
      <w:r w:rsidRPr="0051773D">
        <w:rPr>
          <w:rFonts w:ascii="Times New Roman" w:hAnsi="Times New Roman"/>
        </w:rPr>
        <w:t>.</w:t>
      </w:r>
    </w:p>
  </w:footnote>
  <w:footnote w:id="82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 w:rsidRPr="00676C36">
        <w:t xml:space="preserve"> </w:t>
      </w:r>
      <w:r w:rsidRPr="00676C36">
        <w:rPr>
          <w:rFonts w:ascii="Times New Roman" w:hAnsi="Times New Roman"/>
        </w:rPr>
        <w:t>Новокуйбышевский нефтехимический техникум</w:t>
      </w:r>
      <w:r w:rsidRPr="0051773D">
        <w:rPr>
          <w:rFonts w:ascii="Times New Roman" w:hAnsi="Times New Roman"/>
        </w:rPr>
        <w:t>.</w:t>
      </w:r>
    </w:p>
  </w:footnote>
  <w:footnote w:id="83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Поволжский государственный университет сервиса</w:t>
      </w:r>
      <w:r w:rsidRPr="0051773D">
        <w:rPr>
          <w:rFonts w:ascii="Times New Roman" w:hAnsi="Times New Roman"/>
        </w:rPr>
        <w:t>.</w:t>
      </w:r>
    </w:p>
  </w:footnote>
  <w:footnote w:id="84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Тольяттинский индустриально-педагогический колледж</w:t>
      </w:r>
      <w:r w:rsidRPr="0051773D">
        <w:rPr>
          <w:rFonts w:ascii="Times New Roman" w:hAnsi="Times New Roman"/>
        </w:rPr>
        <w:t>.</w:t>
      </w:r>
    </w:p>
  </w:footnote>
  <w:footnote w:id="85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Тольяттинский химико-технологический колледж</w:t>
      </w:r>
      <w:r w:rsidRPr="0051773D">
        <w:rPr>
          <w:rFonts w:ascii="Times New Roman" w:hAnsi="Times New Roman"/>
        </w:rPr>
        <w:t>.</w:t>
      </w:r>
    </w:p>
  </w:footnote>
  <w:footnote w:id="86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 xml:space="preserve">Чапаевский губернский колледж им. О. </w:t>
      </w:r>
      <w:proofErr w:type="spellStart"/>
      <w:r w:rsidRPr="00676C36">
        <w:rPr>
          <w:rFonts w:ascii="Times New Roman" w:hAnsi="Times New Roman"/>
        </w:rPr>
        <w:t>Колычева</w:t>
      </w:r>
      <w:proofErr w:type="spellEnd"/>
      <w:r w:rsidRPr="0051773D">
        <w:rPr>
          <w:rFonts w:ascii="Times New Roman" w:hAnsi="Times New Roman"/>
        </w:rPr>
        <w:t>.</w:t>
      </w:r>
    </w:p>
  </w:footnote>
  <w:footnote w:id="87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Чапаевский химико-технологический техникум</w:t>
      </w:r>
      <w:r w:rsidRPr="0051773D">
        <w:rPr>
          <w:rFonts w:ascii="Times New Roman" w:hAnsi="Times New Roman"/>
        </w:rPr>
        <w:t>.</w:t>
      </w:r>
    </w:p>
  </w:footnote>
  <w:footnote w:id="88">
    <w:p w:rsidR="0019700D" w:rsidRPr="0051773D" w:rsidRDefault="0019700D" w:rsidP="00BD0B36">
      <w:pPr>
        <w:pStyle w:val="a4"/>
        <w:jc w:val="both"/>
        <w:rPr>
          <w:rFonts w:ascii="Times New Roman" w:hAnsi="Times New Roman"/>
        </w:rPr>
      </w:pPr>
      <w:r w:rsidRPr="0051773D">
        <w:rPr>
          <w:rStyle w:val="a6"/>
          <w:rFonts w:ascii="Times New Roman" w:hAnsi="Times New Roman"/>
        </w:rPr>
        <w:footnoteRef/>
      </w:r>
      <w:r w:rsidRPr="0051773D">
        <w:rPr>
          <w:rFonts w:ascii="Times New Roman" w:hAnsi="Times New Roman"/>
        </w:rPr>
        <w:t xml:space="preserve"> Далее -</w:t>
      </w:r>
      <w:r>
        <w:rPr>
          <w:rFonts w:ascii="Times New Roman" w:hAnsi="Times New Roman"/>
        </w:rPr>
        <w:t xml:space="preserve"> </w:t>
      </w:r>
      <w:r w:rsidRPr="00676C36">
        <w:rPr>
          <w:rFonts w:ascii="Times New Roman" w:hAnsi="Times New Roman"/>
        </w:rPr>
        <w:t>Поволжский государственный колледж</w:t>
      </w:r>
      <w:r w:rsidRPr="0051773D">
        <w:rPr>
          <w:rFonts w:ascii="Times New Roman" w:hAnsi="Times New Roman"/>
        </w:rPr>
        <w:t>.</w:t>
      </w:r>
    </w:p>
  </w:footnote>
  <w:footnote w:id="89">
    <w:p w:rsidR="0019700D" w:rsidRPr="00E15D8E" w:rsidRDefault="0019700D" w:rsidP="00BD0B36">
      <w:pPr>
        <w:pStyle w:val="a4"/>
        <w:rPr>
          <w:rFonts w:ascii="Times New Roman" w:hAnsi="Times New Roman"/>
        </w:rPr>
      </w:pPr>
      <w:r w:rsidRPr="00E15D8E">
        <w:rPr>
          <w:rStyle w:val="a6"/>
        </w:rPr>
        <w:footnoteRef/>
      </w:r>
      <w:r w:rsidRPr="00E15D8E">
        <w:t xml:space="preserve"> </w:t>
      </w:r>
      <w:r w:rsidRPr="00E15D8E">
        <w:rPr>
          <w:rFonts w:ascii="Times New Roman" w:hAnsi="Times New Roman"/>
        </w:rPr>
        <w:t>Высокий уровень – от 75 до 100 % обучающихся выполнили задание на максимальный балл.</w:t>
      </w:r>
    </w:p>
    <w:p w:rsidR="0019700D" w:rsidRPr="00E15D8E" w:rsidRDefault="0019700D" w:rsidP="00BD0B36">
      <w:pPr>
        <w:pStyle w:val="a4"/>
        <w:rPr>
          <w:rFonts w:ascii="Times New Roman" w:hAnsi="Times New Roman"/>
        </w:rPr>
      </w:pPr>
      <w:r w:rsidRPr="00E15D8E">
        <w:rPr>
          <w:rFonts w:ascii="Times New Roman" w:hAnsi="Times New Roman"/>
        </w:rPr>
        <w:t xml:space="preserve">Средний </w:t>
      </w:r>
      <w:r>
        <w:rPr>
          <w:rFonts w:ascii="Times New Roman" w:hAnsi="Times New Roman"/>
        </w:rPr>
        <w:t>уровень</w:t>
      </w:r>
      <w:r w:rsidRPr="00E15D8E">
        <w:rPr>
          <w:rFonts w:ascii="Times New Roman" w:hAnsi="Times New Roman"/>
        </w:rPr>
        <w:t xml:space="preserve"> – от 50 до 74,99 % обучающихся выполнили задание на максимальный балл.</w:t>
      </w:r>
    </w:p>
    <w:p w:rsidR="0019700D" w:rsidRPr="00E15D8E" w:rsidRDefault="0019700D" w:rsidP="00BD0B36">
      <w:pPr>
        <w:pStyle w:val="a4"/>
        <w:rPr>
          <w:rFonts w:ascii="Times New Roman" w:hAnsi="Times New Roman"/>
        </w:rPr>
      </w:pPr>
      <w:r w:rsidRPr="00E15D8E">
        <w:rPr>
          <w:rFonts w:ascii="Times New Roman" w:hAnsi="Times New Roman"/>
        </w:rPr>
        <w:t xml:space="preserve">Низкий </w:t>
      </w:r>
      <w:r>
        <w:rPr>
          <w:rFonts w:ascii="Times New Roman" w:hAnsi="Times New Roman"/>
        </w:rPr>
        <w:t>уровень</w:t>
      </w:r>
      <w:r w:rsidRPr="00E15D8E">
        <w:rPr>
          <w:rFonts w:ascii="Times New Roman" w:hAnsi="Times New Roman"/>
        </w:rPr>
        <w:t xml:space="preserve"> – от 25 до 49,99% обучающихся выполнили задание на максимальный балл.</w:t>
      </w:r>
    </w:p>
    <w:p w:rsidR="0019700D" w:rsidRPr="006A6AE9" w:rsidRDefault="0019700D" w:rsidP="00BD0B36">
      <w:pPr>
        <w:pStyle w:val="a4"/>
        <w:rPr>
          <w:rFonts w:ascii="Times New Roman" w:hAnsi="Times New Roman"/>
          <w:color w:val="0000CC"/>
        </w:rPr>
      </w:pPr>
      <w:r w:rsidRPr="00E15D8E">
        <w:rPr>
          <w:rFonts w:ascii="Times New Roman" w:hAnsi="Times New Roman"/>
        </w:rPr>
        <w:t xml:space="preserve">Критически низкий </w:t>
      </w:r>
      <w:r>
        <w:rPr>
          <w:rFonts w:ascii="Times New Roman" w:hAnsi="Times New Roman"/>
        </w:rPr>
        <w:t>уровень</w:t>
      </w:r>
      <w:r w:rsidRPr="00E15D8E">
        <w:rPr>
          <w:rFonts w:ascii="Times New Roman" w:hAnsi="Times New Roman"/>
        </w:rPr>
        <w:t xml:space="preserve"> – от 0 до 24,99% обучающихся выполнили задание на максимальный балл.</w:t>
      </w:r>
    </w:p>
  </w:footnote>
  <w:footnote w:id="90">
    <w:p w:rsidR="0019700D" w:rsidRPr="00644E1C" w:rsidRDefault="0019700D" w:rsidP="00644E1C">
      <w:pPr>
        <w:pStyle w:val="a4"/>
        <w:rPr>
          <w:rFonts w:ascii="Times New Roman" w:hAnsi="Times New Roman" w:cs="Times New Roman"/>
        </w:rPr>
      </w:pPr>
      <w:r w:rsidRPr="00644E1C">
        <w:rPr>
          <w:rStyle w:val="a6"/>
          <w:rFonts w:ascii="Times New Roman" w:hAnsi="Times New Roman" w:cs="Times New Roman"/>
        </w:rPr>
        <w:footnoteRef/>
      </w:r>
      <w:r w:rsidRPr="00644E1C">
        <w:rPr>
          <w:rFonts w:ascii="Times New Roman" w:hAnsi="Times New Roman" w:cs="Times New Roman"/>
        </w:rPr>
        <w:t xml:space="preserve"> Далее – Самарское областное училище культуры.</w:t>
      </w:r>
    </w:p>
  </w:footnote>
  <w:footnote w:id="91">
    <w:p w:rsidR="0019700D" w:rsidRPr="00644E1C" w:rsidRDefault="0019700D" w:rsidP="00644E1C">
      <w:pPr>
        <w:pStyle w:val="a4"/>
        <w:rPr>
          <w:rFonts w:ascii="Times New Roman" w:hAnsi="Times New Roman" w:cs="Times New Roman"/>
        </w:rPr>
      </w:pPr>
      <w:r w:rsidRPr="00644E1C">
        <w:rPr>
          <w:rStyle w:val="a6"/>
          <w:rFonts w:ascii="Times New Roman" w:hAnsi="Times New Roman" w:cs="Times New Roman"/>
        </w:rPr>
        <w:footnoteRef/>
      </w:r>
      <w:r w:rsidRPr="00644E1C">
        <w:rPr>
          <w:rFonts w:ascii="Times New Roman" w:hAnsi="Times New Roman" w:cs="Times New Roman"/>
        </w:rPr>
        <w:t xml:space="preserve"> Далее – Самарское музыкальное училище.</w:t>
      </w:r>
    </w:p>
  </w:footnote>
  <w:footnote w:id="92">
    <w:p w:rsidR="0019700D" w:rsidRPr="00644E1C" w:rsidRDefault="0019700D">
      <w:pPr>
        <w:pStyle w:val="a4"/>
        <w:rPr>
          <w:rFonts w:ascii="Times New Roman" w:hAnsi="Times New Roman" w:cs="Times New Roman"/>
        </w:rPr>
      </w:pPr>
      <w:r w:rsidRPr="00644E1C">
        <w:rPr>
          <w:rStyle w:val="a6"/>
        </w:rPr>
        <w:footnoteRef/>
      </w:r>
      <w:r w:rsidRPr="00644E1C">
        <w:t xml:space="preserve"> </w:t>
      </w:r>
      <w:r w:rsidRPr="00644E1C">
        <w:rPr>
          <w:rFonts w:ascii="Times New Roman" w:hAnsi="Times New Roman" w:cs="Times New Roman"/>
        </w:rPr>
        <w:t>Далее - Самарский государственный колледж сервисных технологий и дизайна</w:t>
      </w:r>
      <w:r>
        <w:rPr>
          <w:rFonts w:ascii="Times New Roman" w:hAnsi="Times New Roman" w:cs="Times New Roman"/>
        </w:rPr>
        <w:t>.</w:t>
      </w:r>
    </w:p>
  </w:footnote>
  <w:footnote w:id="93">
    <w:p w:rsidR="0019700D" w:rsidRPr="00644E1C" w:rsidRDefault="0019700D" w:rsidP="00644E1C">
      <w:pPr>
        <w:pStyle w:val="a4"/>
        <w:rPr>
          <w:rFonts w:ascii="Times New Roman" w:hAnsi="Times New Roman" w:cs="Times New Roman"/>
        </w:rPr>
      </w:pPr>
      <w:r w:rsidRPr="00644E1C">
        <w:rPr>
          <w:rStyle w:val="a6"/>
          <w:rFonts w:ascii="Times New Roman" w:hAnsi="Times New Roman" w:cs="Times New Roman"/>
        </w:rPr>
        <w:footnoteRef/>
      </w:r>
      <w:r w:rsidRPr="00644E1C">
        <w:rPr>
          <w:rFonts w:ascii="Times New Roman" w:hAnsi="Times New Roman" w:cs="Times New Roman"/>
        </w:rPr>
        <w:t xml:space="preserve"> Далее – Самарское художественное училище.</w:t>
      </w:r>
    </w:p>
  </w:footnote>
  <w:footnote w:id="94">
    <w:p w:rsidR="0019700D" w:rsidRPr="00644E1C" w:rsidRDefault="0019700D" w:rsidP="00644E1C">
      <w:pPr>
        <w:pStyle w:val="a4"/>
        <w:rPr>
          <w:rFonts w:ascii="Times New Roman" w:hAnsi="Times New Roman" w:cs="Times New Roman"/>
        </w:rPr>
      </w:pPr>
      <w:r w:rsidRPr="00644E1C">
        <w:rPr>
          <w:rStyle w:val="a6"/>
          <w:rFonts w:ascii="Times New Roman" w:hAnsi="Times New Roman" w:cs="Times New Roman"/>
        </w:rPr>
        <w:footnoteRef/>
      </w:r>
      <w:r w:rsidRPr="00644E1C">
        <w:rPr>
          <w:rFonts w:ascii="Times New Roman" w:hAnsi="Times New Roman" w:cs="Times New Roman"/>
        </w:rPr>
        <w:t xml:space="preserve"> Далее – Сызранский колледж искусств и культуры.</w:t>
      </w:r>
    </w:p>
  </w:footnote>
  <w:footnote w:id="95">
    <w:p w:rsidR="0019700D" w:rsidRPr="00644E1C" w:rsidRDefault="0019700D" w:rsidP="00644E1C">
      <w:pPr>
        <w:pStyle w:val="a4"/>
        <w:rPr>
          <w:rFonts w:ascii="Times New Roman" w:hAnsi="Times New Roman" w:cs="Times New Roman"/>
        </w:rPr>
      </w:pPr>
      <w:r w:rsidRPr="00644E1C">
        <w:rPr>
          <w:rStyle w:val="a6"/>
          <w:rFonts w:ascii="Times New Roman" w:hAnsi="Times New Roman" w:cs="Times New Roman"/>
        </w:rPr>
        <w:footnoteRef/>
      </w:r>
      <w:r w:rsidRPr="00644E1C">
        <w:rPr>
          <w:rFonts w:ascii="Times New Roman" w:hAnsi="Times New Roman" w:cs="Times New Roman"/>
        </w:rPr>
        <w:t xml:space="preserve"> Далее - Колледж технического и художественного образования</w:t>
      </w:r>
    </w:p>
  </w:footnote>
  <w:footnote w:id="96">
    <w:p w:rsidR="0019700D" w:rsidRPr="00644E1C" w:rsidRDefault="0019700D" w:rsidP="00644E1C">
      <w:pPr>
        <w:pStyle w:val="a4"/>
        <w:rPr>
          <w:rFonts w:ascii="Times New Roman" w:hAnsi="Times New Roman" w:cs="Times New Roman"/>
        </w:rPr>
      </w:pPr>
      <w:r w:rsidRPr="00644E1C">
        <w:rPr>
          <w:rStyle w:val="a6"/>
          <w:rFonts w:ascii="Times New Roman" w:hAnsi="Times New Roman" w:cs="Times New Roman"/>
        </w:rPr>
        <w:footnoteRef/>
      </w:r>
      <w:r w:rsidRPr="00644E1C">
        <w:rPr>
          <w:rFonts w:ascii="Times New Roman" w:hAnsi="Times New Roman" w:cs="Times New Roman"/>
        </w:rPr>
        <w:t xml:space="preserve"> Далее – Тольяттинский музыкальный колледж.</w:t>
      </w:r>
    </w:p>
  </w:footnote>
  <w:footnote w:id="97">
    <w:p w:rsidR="0019700D" w:rsidRPr="003B6040" w:rsidRDefault="0019700D" w:rsidP="00644E1C">
      <w:pPr>
        <w:pStyle w:val="a4"/>
        <w:rPr>
          <w:rFonts w:ascii="Times New Roman" w:hAnsi="Times New Roman" w:cs="Times New Roman"/>
        </w:rPr>
      </w:pPr>
      <w:r w:rsidRPr="003B6040">
        <w:rPr>
          <w:rStyle w:val="a6"/>
          <w:rFonts w:ascii="Times New Roman" w:hAnsi="Times New Roman" w:cs="Times New Roman"/>
        </w:rPr>
        <w:footnoteRef/>
      </w:r>
      <w:r w:rsidRPr="003B6040">
        <w:rPr>
          <w:rFonts w:ascii="Times New Roman" w:hAnsi="Times New Roman" w:cs="Times New Roman"/>
        </w:rPr>
        <w:t xml:space="preserve"> Далее – Гуманитарный колледж.</w:t>
      </w:r>
    </w:p>
  </w:footnote>
  <w:footnote w:id="98">
    <w:p w:rsidR="0019700D" w:rsidRPr="003B6040" w:rsidRDefault="0019700D" w:rsidP="00644E1C">
      <w:pPr>
        <w:pStyle w:val="a4"/>
        <w:rPr>
          <w:rFonts w:ascii="Times New Roman" w:hAnsi="Times New Roman" w:cs="Times New Roman"/>
        </w:rPr>
      </w:pPr>
      <w:r w:rsidRPr="003B6040">
        <w:rPr>
          <w:rStyle w:val="a6"/>
          <w:rFonts w:ascii="Times New Roman" w:hAnsi="Times New Roman" w:cs="Times New Roman"/>
        </w:rPr>
        <w:footnoteRef/>
      </w:r>
      <w:r w:rsidRPr="003B6040">
        <w:rPr>
          <w:rFonts w:ascii="Times New Roman" w:hAnsi="Times New Roman" w:cs="Times New Roman"/>
        </w:rPr>
        <w:t xml:space="preserve"> Далее – Самарское хореографическое училище.</w:t>
      </w:r>
    </w:p>
  </w:footnote>
  <w:footnote w:id="99">
    <w:p w:rsidR="0019700D" w:rsidRPr="00DF3566" w:rsidRDefault="0019700D" w:rsidP="00644E1C">
      <w:pPr>
        <w:pStyle w:val="a4"/>
        <w:rPr>
          <w:rFonts w:ascii="Times New Roman" w:hAnsi="Times New Roman" w:cs="Times New Roman"/>
          <w:color w:val="0000CC"/>
        </w:rPr>
      </w:pPr>
      <w:r w:rsidRPr="003B6040">
        <w:rPr>
          <w:rStyle w:val="a6"/>
        </w:rPr>
        <w:footnoteRef/>
      </w:r>
      <w:r w:rsidRPr="003B6040">
        <w:t xml:space="preserve"> </w:t>
      </w:r>
      <w:r w:rsidRPr="003B6040">
        <w:rPr>
          <w:rFonts w:ascii="Times New Roman" w:hAnsi="Times New Roman" w:cs="Times New Roman"/>
        </w:rPr>
        <w:t>Далее – Поволжский государственный колледж.</w:t>
      </w:r>
    </w:p>
  </w:footnote>
  <w:footnote w:id="100">
    <w:p w:rsidR="0019700D" w:rsidRPr="003767DF" w:rsidRDefault="0019700D" w:rsidP="00644E1C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767DF">
        <w:rPr>
          <w:rFonts w:ascii="Times New Roman" w:hAnsi="Times New Roman" w:cs="Times New Roman"/>
        </w:rPr>
        <w:t>Высокий уровень – от 75 до 100 % обучающихся выполнили задание на максимальный балл.</w:t>
      </w:r>
    </w:p>
    <w:p w:rsidR="0019700D" w:rsidRPr="003767DF" w:rsidRDefault="0019700D" w:rsidP="00644E1C">
      <w:pPr>
        <w:pStyle w:val="a4"/>
        <w:rPr>
          <w:rFonts w:ascii="Times New Roman" w:hAnsi="Times New Roman" w:cs="Times New Roman"/>
        </w:rPr>
      </w:pPr>
      <w:r w:rsidRPr="003767DF">
        <w:rPr>
          <w:rFonts w:ascii="Times New Roman" w:hAnsi="Times New Roman" w:cs="Times New Roman"/>
        </w:rPr>
        <w:t>Средний уровень – от 50 до 74,99 % обучающихся выполнили задание на максимальный балл.</w:t>
      </w:r>
    </w:p>
    <w:p w:rsidR="0019700D" w:rsidRPr="003767DF" w:rsidRDefault="0019700D" w:rsidP="00644E1C">
      <w:pPr>
        <w:pStyle w:val="a4"/>
        <w:rPr>
          <w:rFonts w:ascii="Times New Roman" w:hAnsi="Times New Roman" w:cs="Times New Roman"/>
        </w:rPr>
      </w:pPr>
      <w:r w:rsidRPr="003767DF">
        <w:rPr>
          <w:rFonts w:ascii="Times New Roman" w:hAnsi="Times New Roman" w:cs="Times New Roman"/>
        </w:rPr>
        <w:t>Низкий уровень – от 25 до 49,99% обучающихся выполнили задание на максимальный балл.</w:t>
      </w:r>
    </w:p>
    <w:p w:rsidR="0019700D" w:rsidRPr="003767DF" w:rsidRDefault="0019700D" w:rsidP="00644E1C">
      <w:pPr>
        <w:pStyle w:val="a4"/>
        <w:rPr>
          <w:rFonts w:ascii="Times New Roman" w:hAnsi="Times New Roman" w:cs="Times New Roman"/>
        </w:rPr>
      </w:pPr>
      <w:r w:rsidRPr="003767DF">
        <w:rPr>
          <w:rFonts w:ascii="Times New Roman" w:hAnsi="Times New Roman" w:cs="Times New Roman"/>
        </w:rPr>
        <w:t>Критически низкий уровень – от 0 до 24,99% обучающихся выполнили задание на максимальный балл.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9F5"/>
    <w:multiLevelType w:val="hybridMultilevel"/>
    <w:tmpl w:val="963264DC"/>
    <w:lvl w:ilvl="0" w:tplc="A65C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9321B"/>
    <w:multiLevelType w:val="hybridMultilevel"/>
    <w:tmpl w:val="4612942A"/>
    <w:lvl w:ilvl="0" w:tplc="7A98B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763238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1AEC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8571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568A7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3073E"/>
    <w:multiLevelType w:val="hybridMultilevel"/>
    <w:tmpl w:val="19985DAE"/>
    <w:lvl w:ilvl="0" w:tplc="A65C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4000F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E3A8D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80491"/>
    <w:multiLevelType w:val="hybridMultilevel"/>
    <w:tmpl w:val="CB7CF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B96E4C"/>
    <w:multiLevelType w:val="hybridMultilevel"/>
    <w:tmpl w:val="C60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75216"/>
    <w:multiLevelType w:val="hybridMultilevel"/>
    <w:tmpl w:val="C5528B68"/>
    <w:lvl w:ilvl="0" w:tplc="B6100CC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052F0178"/>
    <w:multiLevelType w:val="hybridMultilevel"/>
    <w:tmpl w:val="21C0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13B03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6D3243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47788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B50372"/>
    <w:multiLevelType w:val="hybridMultilevel"/>
    <w:tmpl w:val="D0B41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7DA78A0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441774"/>
    <w:multiLevelType w:val="hybridMultilevel"/>
    <w:tmpl w:val="FA1A4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 w15:restartNumberingAfterBreak="0">
    <w:nsid w:val="09565AEE"/>
    <w:multiLevelType w:val="hybridMultilevel"/>
    <w:tmpl w:val="AA76170A"/>
    <w:lvl w:ilvl="0" w:tplc="E524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767BF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7C07E0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08142C"/>
    <w:multiLevelType w:val="hybridMultilevel"/>
    <w:tmpl w:val="44469ED8"/>
    <w:lvl w:ilvl="0" w:tplc="041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0B143925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7C43E9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EF0D96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2A2E24"/>
    <w:multiLevelType w:val="hybridMultilevel"/>
    <w:tmpl w:val="5BE280A8"/>
    <w:lvl w:ilvl="0" w:tplc="31C0F4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B51528"/>
    <w:multiLevelType w:val="hybridMultilevel"/>
    <w:tmpl w:val="1910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0D359B"/>
    <w:multiLevelType w:val="hybridMultilevel"/>
    <w:tmpl w:val="86226A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2B215C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431D8E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1E7BD3"/>
    <w:multiLevelType w:val="hybridMultilevel"/>
    <w:tmpl w:val="EBF6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E307CB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FE15A9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08024B"/>
    <w:multiLevelType w:val="hybridMultilevel"/>
    <w:tmpl w:val="68367BF4"/>
    <w:lvl w:ilvl="0" w:tplc="7A98B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125C125F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60C89"/>
    <w:multiLevelType w:val="hybridMultilevel"/>
    <w:tmpl w:val="3D02DE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FD2C11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F9673C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430B04"/>
    <w:multiLevelType w:val="hybridMultilevel"/>
    <w:tmpl w:val="A442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552762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715FE5"/>
    <w:multiLevelType w:val="hybridMultilevel"/>
    <w:tmpl w:val="BE80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C16891"/>
    <w:multiLevelType w:val="hybridMultilevel"/>
    <w:tmpl w:val="179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7B3F8A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2A0E4F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040E1E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29187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A4793B"/>
    <w:multiLevelType w:val="hybridMultilevel"/>
    <w:tmpl w:val="1E808E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9284435"/>
    <w:multiLevelType w:val="hybridMultilevel"/>
    <w:tmpl w:val="E09A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DF36B0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386728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74692A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9308F1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B51985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134B5A"/>
    <w:multiLevelType w:val="hybridMultilevel"/>
    <w:tmpl w:val="E54E84B4"/>
    <w:lvl w:ilvl="0" w:tplc="A65C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D15585F"/>
    <w:multiLevelType w:val="hybridMultilevel"/>
    <w:tmpl w:val="DB90D8E8"/>
    <w:lvl w:ilvl="0" w:tplc="7A98B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1DDD6747"/>
    <w:multiLevelType w:val="hybridMultilevel"/>
    <w:tmpl w:val="AF8C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287767"/>
    <w:multiLevelType w:val="hybridMultilevel"/>
    <w:tmpl w:val="2AC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734163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8D1F7F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5513C7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36329D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4021E4"/>
    <w:multiLevelType w:val="hybridMultilevel"/>
    <w:tmpl w:val="304C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AE1530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3A2466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DB3A43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D406C5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160575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FB4F5E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287A9F"/>
    <w:multiLevelType w:val="hybridMultilevel"/>
    <w:tmpl w:val="E4425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79F477C"/>
    <w:multiLevelType w:val="hybridMultilevel"/>
    <w:tmpl w:val="69BEF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B877FB"/>
    <w:multiLevelType w:val="hybridMultilevel"/>
    <w:tmpl w:val="DE0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E31989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F4326E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594F33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300586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8F4C88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BE51AD7"/>
    <w:multiLevelType w:val="hybridMultilevel"/>
    <w:tmpl w:val="0B86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BF4AD3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95568D"/>
    <w:multiLevelType w:val="hybridMultilevel"/>
    <w:tmpl w:val="73945CC2"/>
    <w:lvl w:ilvl="0" w:tplc="7A98B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2EAD64FE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D313C8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E831C7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FD1130F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02659A0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311435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0EC0EAB"/>
    <w:multiLevelType w:val="hybridMultilevel"/>
    <w:tmpl w:val="BD8A069A"/>
    <w:lvl w:ilvl="0" w:tplc="7A98B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B70776"/>
    <w:multiLevelType w:val="hybridMultilevel"/>
    <w:tmpl w:val="C9C40C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EC665C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011FED"/>
    <w:multiLevelType w:val="hybridMultilevel"/>
    <w:tmpl w:val="5FE2B73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2B329AA"/>
    <w:multiLevelType w:val="hybridMultilevel"/>
    <w:tmpl w:val="1E02A0B2"/>
    <w:lvl w:ilvl="0" w:tplc="A65C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2C02970"/>
    <w:multiLevelType w:val="hybridMultilevel"/>
    <w:tmpl w:val="EEF0F23A"/>
    <w:lvl w:ilvl="0" w:tplc="7A98B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2DD7E4A"/>
    <w:multiLevelType w:val="hybridMultilevel"/>
    <w:tmpl w:val="782EFA0E"/>
    <w:lvl w:ilvl="0" w:tplc="A65C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39E5F44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39E7A2D"/>
    <w:multiLevelType w:val="hybridMultilevel"/>
    <w:tmpl w:val="ED2C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1F4B0E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74D7D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0C4B2B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966BC5"/>
    <w:multiLevelType w:val="hybridMultilevel"/>
    <w:tmpl w:val="629689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7C952C0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AD68CE"/>
    <w:multiLevelType w:val="hybridMultilevel"/>
    <w:tmpl w:val="FFB8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004F9A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4C4553"/>
    <w:multiLevelType w:val="hybridMultilevel"/>
    <w:tmpl w:val="34B8FC06"/>
    <w:lvl w:ilvl="0" w:tplc="B6100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870D5"/>
    <w:multiLevelType w:val="hybridMultilevel"/>
    <w:tmpl w:val="C5528B68"/>
    <w:lvl w:ilvl="0" w:tplc="B6100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2755CF"/>
    <w:multiLevelType w:val="hybridMultilevel"/>
    <w:tmpl w:val="7A0E0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CB4A47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E1B62B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AF552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FB94AC1"/>
    <w:multiLevelType w:val="hybridMultilevel"/>
    <w:tmpl w:val="462A1AA8"/>
    <w:lvl w:ilvl="0" w:tplc="E5241D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9" w15:restartNumberingAfterBreak="0">
    <w:nsid w:val="401807A8"/>
    <w:multiLevelType w:val="hybridMultilevel"/>
    <w:tmpl w:val="0F2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6B784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902578"/>
    <w:multiLevelType w:val="hybridMultilevel"/>
    <w:tmpl w:val="4368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686648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7610D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021210"/>
    <w:multiLevelType w:val="hybridMultilevel"/>
    <w:tmpl w:val="7EA858B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23766F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803CAE"/>
    <w:multiLevelType w:val="hybridMultilevel"/>
    <w:tmpl w:val="55B20DD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F306A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425859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44954B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4CC791E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227F31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54D4E81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54D636D"/>
    <w:multiLevelType w:val="hybridMultilevel"/>
    <w:tmpl w:val="7A0E0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657D9C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8640F2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9452CB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9D2E76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6CF3C4A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6F86983"/>
    <w:multiLevelType w:val="hybridMultilevel"/>
    <w:tmpl w:val="8DF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87B5020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266922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155A2D"/>
    <w:multiLevelType w:val="hybridMultilevel"/>
    <w:tmpl w:val="865E47EC"/>
    <w:lvl w:ilvl="0" w:tplc="A65C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A376F71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2E5D6A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B3874BE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B7052BB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CE1118C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B552B5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DD705B0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ED92FF1"/>
    <w:multiLevelType w:val="hybridMultilevel"/>
    <w:tmpl w:val="124E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FB17345"/>
    <w:multiLevelType w:val="hybridMultilevel"/>
    <w:tmpl w:val="12F0E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2" w15:restartNumberingAfterBreak="0">
    <w:nsid w:val="4FD845B4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1224F24"/>
    <w:multiLevelType w:val="hybridMultilevel"/>
    <w:tmpl w:val="8DC2DEF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672025"/>
    <w:multiLevelType w:val="hybridMultilevel"/>
    <w:tmpl w:val="F2B0FAE2"/>
    <w:lvl w:ilvl="0" w:tplc="518A7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1685A8B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A4592F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26945F5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26C2D55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2735EB7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28C08D9"/>
    <w:multiLevelType w:val="hybridMultilevel"/>
    <w:tmpl w:val="270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B002E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2C22AAC"/>
    <w:multiLevelType w:val="hybridMultilevel"/>
    <w:tmpl w:val="79DEBD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4DF2703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57B18B5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F73407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F41EB5"/>
    <w:multiLevelType w:val="hybridMultilevel"/>
    <w:tmpl w:val="F588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6FF3033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83A7C0E"/>
    <w:multiLevelType w:val="hybridMultilevel"/>
    <w:tmpl w:val="0BDA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84A5CB3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927703C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9B12666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A1655ED"/>
    <w:multiLevelType w:val="hybridMultilevel"/>
    <w:tmpl w:val="8DC2DEF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E776F7"/>
    <w:multiLevelType w:val="hybridMultilevel"/>
    <w:tmpl w:val="A092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CE0396F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D0C65BB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D4B504E"/>
    <w:multiLevelType w:val="hybridMultilevel"/>
    <w:tmpl w:val="32D8F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5DED063F"/>
    <w:multiLevelType w:val="hybridMultilevel"/>
    <w:tmpl w:val="7324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F837152"/>
    <w:multiLevelType w:val="hybridMultilevel"/>
    <w:tmpl w:val="1932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FE0623B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675D7D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DA0647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3336849"/>
    <w:multiLevelType w:val="hybridMultilevel"/>
    <w:tmpl w:val="2F763DAC"/>
    <w:lvl w:ilvl="0" w:tplc="6BD8C6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38E7FBF"/>
    <w:multiLevelType w:val="hybridMultilevel"/>
    <w:tmpl w:val="B85C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39E6423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5" w15:restartNumberingAfterBreak="0">
    <w:nsid w:val="647D4CE6"/>
    <w:multiLevelType w:val="hybridMultilevel"/>
    <w:tmpl w:val="62C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63839D8"/>
    <w:multiLevelType w:val="hybridMultilevel"/>
    <w:tmpl w:val="8B52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6A92CD8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6EC3218"/>
    <w:multiLevelType w:val="hybridMultilevel"/>
    <w:tmpl w:val="F35E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6EF31DB"/>
    <w:multiLevelType w:val="hybridMultilevel"/>
    <w:tmpl w:val="0552853A"/>
    <w:lvl w:ilvl="0" w:tplc="96C6A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6FD4CB7"/>
    <w:multiLevelType w:val="hybridMultilevel"/>
    <w:tmpl w:val="AF8E8752"/>
    <w:lvl w:ilvl="0" w:tplc="A65C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85E39A1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8E30BA4"/>
    <w:multiLevelType w:val="hybridMultilevel"/>
    <w:tmpl w:val="B2E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929213D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871E85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A383EFA"/>
    <w:multiLevelType w:val="hybridMultilevel"/>
    <w:tmpl w:val="CB7CF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6" w15:restartNumberingAfterBreak="0">
    <w:nsid w:val="6A5A5E86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A9A5A5B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B380295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BBC67B4"/>
    <w:multiLevelType w:val="hybridMultilevel"/>
    <w:tmpl w:val="812845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4E36FD"/>
    <w:multiLevelType w:val="hybridMultilevel"/>
    <w:tmpl w:val="DA2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C5249FC"/>
    <w:multiLevelType w:val="hybridMultilevel"/>
    <w:tmpl w:val="3D06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C7F1A77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CAC5C18"/>
    <w:multiLevelType w:val="hybridMultilevel"/>
    <w:tmpl w:val="F2986878"/>
    <w:lvl w:ilvl="0" w:tplc="B6100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4C4A70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06288E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311DF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BF53D4"/>
    <w:multiLevelType w:val="hybridMultilevel"/>
    <w:tmpl w:val="763E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05B25A8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2167B61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7C4F44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3235C2A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3DB7944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DC59C1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64C0213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7106274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1947BB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73E4950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7595FDC"/>
    <w:multiLevelType w:val="hybridMultilevel"/>
    <w:tmpl w:val="E4A666AA"/>
    <w:lvl w:ilvl="0" w:tplc="7A98B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9" w15:restartNumberingAfterBreak="0">
    <w:nsid w:val="77FF3556"/>
    <w:multiLevelType w:val="hybridMultilevel"/>
    <w:tmpl w:val="2F4C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86B603A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8135F5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BF16E7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E1198F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1D1766"/>
    <w:multiLevelType w:val="hybridMultilevel"/>
    <w:tmpl w:val="64F0D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A40384D"/>
    <w:multiLevelType w:val="hybridMultilevel"/>
    <w:tmpl w:val="5CF6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AED2EB1"/>
    <w:multiLevelType w:val="hybridMultilevel"/>
    <w:tmpl w:val="F56A807A"/>
    <w:lvl w:ilvl="0" w:tplc="A65CA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B525AD0"/>
    <w:multiLevelType w:val="hybridMultilevel"/>
    <w:tmpl w:val="28FC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BDF6471"/>
    <w:multiLevelType w:val="hybridMultilevel"/>
    <w:tmpl w:val="39C0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C2A1E7C"/>
    <w:multiLevelType w:val="hybridMultilevel"/>
    <w:tmpl w:val="35AE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C8604A2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C8B2A93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D81080A"/>
    <w:multiLevelType w:val="hybridMultilevel"/>
    <w:tmpl w:val="E7F4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DC41F1E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E4857CA"/>
    <w:multiLevelType w:val="hybridMultilevel"/>
    <w:tmpl w:val="204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E537751"/>
    <w:multiLevelType w:val="hybridMultilevel"/>
    <w:tmpl w:val="1C90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E9D27FA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EDF018C"/>
    <w:multiLevelType w:val="hybridMultilevel"/>
    <w:tmpl w:val="7EA858BC"/>
    <w:lvl w:ilvl="0" w:tplc="582E7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9"/>
  </w:num>
  <w:num w:numId="3">
    <w:abstractNumId w:val="11"/>
  </w:num>
  <w:num w:numId="4">
    <w:abstractNumId w:val="103"/>
  </w:num>
  <w:num w:numId="5">
    <w:abstractNumId w:val="36"/>
  </w:num>
  <w:num w:numId="6">
    <w:abstractNumId w:val="102"/>
  </w:num>
  <w:num w:numId="7">
    <w:abstractNumId w:val="193"/>
  </w:num>
  <w:num w:numId="8">
    <w:abstractNumId w:val="141"/>
  </w:num>
  <w:num w:numId="9">
    <w:abstractNumId w:val="91"/>
  </w:num>
  <w:num w:numId="10">
    <w:abstractNumId w:val="68"/>
  </w:num>
  <w:num w:numId="11">
    <w:abstractNumId w:val="185"/>
  </w:num>
  <w:num w:numId="12">
    <w:abstractNumId w:val="55"/>
  </w:num>
  <w:num w:numId="13">
    <w:abstractNumId w:val="208"/>
  </w:num>
  <w:num w:numId="14">
    <w:abstractNumId w:val="34"/>
  </w:num>
  <w:num w:numId="15">
    <w:abstractNumId w:val="1"/>
  </w:num>
  <w:num w:numId="16">
    <w:abstractNumId w:val="86"/>
  </w:num>
  <w:num w:numId="17">
    <w:abstractNumId w:val="79"/>
  </w:num>
  <w:num w:numId="18">
    <w:abstractNumId w:val="155"/>
  </w:num>
  <w:num w:numId="19">
    <w:abstractNumId w:val="206"/>
  </w:num>
  <w:num w:numId="20">
    <w:abstractNumId w:val="88"/>
  </w:num>
  <w:num w:numId="21">
    <w:abstractNumId w:val="112"/>
  </w:num>
  <w:num w:numId="22">
    <w:abstractNumId w:val="29"/>
  </w:num>
  <w:num w:numId="23">
    <w:abstractNumId w:val="145"/>
  </w:num>
  <w:num w:numId="24">
    <w:abstractNumId w:val="44"/>
  </w:num>
  <w:num w:numId="25">
    <w:abstractNumId w:val="199"/>
  </w:num>
  <w:num w:numId="26">
    <w:abstractNumId w:val="23"/>
  </w:num>
  <w:num w:numId="27">
    <w:abstractNumId w:val="127"/>
  </w:num>
  <w:num w:numId="28">
    <w:abstractNumId w:val="66"/>
  </w:num>
  <w:num w:numId="29">
    <w:abstractNumId w:val="25"/>
  </w:num>
  <w:num w:numId="30">
    <w:abstractNumId w:val="101"/>
  </w:num>
  <w:num w:numId="31">
    <w:abstractNumId w:val="40"/>
  </w:num>
  <w:num w:numId="32">
    <w:abstractNumId w:val="139"/>
  </w:num>
  <w:num w:numId="33">
    <w:abstractNumId w:val="181"/>
  </w:num>
  <w:num w:numId="34">
    <w:abstractNumId w:val="137"/>
  </w:num>
  <w:num w:numId="35">
    <w:abstractNumId w:val="43"/>
  </w:num>
  <w:num w:numId="36">
    <w:abstractNumId w:val="153"/>
  </w:num>
  <w:num w:numId="37">
    <w:abstractNumId w:val="67"/>
  </w:num>
  <w:num w:numId="38">
    <w:abstractNumId w:val="165"/>
  </w:num>
  <w:num w:numId="39">
    <w:abstractNumId w:val="125"/>
  </w:num>
  <w:num w:numId="40">
    <w:abstractNumId w:val="130"/>
  </w:num>
  <w:num w:numId="41">
    <w:abstractNumId w:val="65"/>
  </w:num>
  <w:num w:numId="42">
    <w:abstractNumId w:val="72"/>
  </w:num>
  <w:num w:numId="43">
    <w:abstractNumId w:val="81"/>
  </w:num>
  <w:num w:numId="44">
    <w:abstractNumId w:val="117"/>
  </w:num>
  <w:num w:numId="45">
    <w:abstractNumId w:val="32"/>
  </w:num>
  <w:num w:numId="46">
    <w:abstractNumId w:val="82"/>
  </w:num>
  <w:num w:numId="47">
    <w:abstractNumId w:val="124"/>
  </w:num>
  <w:num w:numId="48">
    <w:abstractNumId w:val="119"/>
  </w:num>
  <w:num w:numId="49">
    <w:abstractNumId w:val="123"/>
  </w:num>
  <w:num w:numId="50">
    <w:abstractNumId w:val="104"/>
  </w:num>
  <w:num w:numId="51">
    <w:abstractNumId w:val="33"/>
  </w:num>
  <w:num w:numId="52">
    <w:abstractNumId w:val="63"/>
  </w:num>
  <w:num w:numId="53">
    <w:abstractNumId w:val="17"/>
  </w:num>
  <w:num w:numId="54">
    <w:abstractNumId w:val="3"/>
  </w:num>
  <w:num w:numId="55">
    <w:abstractNumId w:val="220"/>
  </w:num>
  <w:num w:numId="56">
    <w:abstractNumId w:val="83"/>
  </w:num>
  <w:num w:numId="57">
    <w:abstractNumId w:val="224"/>
  </w:num>
  <w:num w:numId="58">
    <w:abstractNumId w:val="21"/>
  </w:num>
  <w:num w:numId="59">
    <w:abstractNumId w:val="51"/>
  </w:num>
  <w:num w:numId="60">
    <w:abstractNumId w:val="192"/>
  </w:num>
  <w:num w:numId="61">
    <w:abstractNumId w:val="61"/>
  </w:num>
  <w:num w:numId="62">
    <w:abstractNumId w:val="53"/>
  </w:num>
  <w:num w:numId="63">
    <w:abstractNumId w:val="118"/>
  </w:num>
  <w:num w:numId="64">
    <w:abstractNumId w:val="201"/>
  </w:num>
  <w:num w:numId="65">
    <w:abstractNumId w:val="135"/>
  </w:num>
  <w:num w:numId="66">
    <w:abstractNumId w:val="205"/>
  </w:num>
  <w:num w:numId="67">
    <w:abstractNumId w:val="213"/>
  </w:num>
  <w:num w:numId="68">
    <w:abstractNumId w:val="64"/>
  </w:num>
  <w:num w:numId="69">
    <w:abstractNumId w:val="188"/>
  </w:num>
  <w:num w:numId="70">
    <w:abstractNumId w:val="105"/>
  </w:num>
  <w:num w:numId="71">
    <w:abstractNumId w:val="84"/>
  </w:num>
  <w:num w:numId="72">
    <w:abstractNumId w:val="14"/>
  </w:num>
  <w:num w:numId="73">
    <w:abstractNumId w:val="7"/>
  </w:num>
  <w:num w:numId="74">
    <w:abstractNumId w:val="27"/>
  </w:num>
  <w:num w:numId="75">
    <w:abstractNumId w:val="216"/>
  </w:num>
  <w:num w:numId="76">
    <w:abstractNumId w:val="54"/>
  </w:num>
  <w:num w:numId="77">
    <w:abstractNumId w:val="92"/>
  </w:num>
  <w:num w:numId="78">
    <w:abstractNumId w:val="6"/>
  </w:num>
  <w:num w:numId="79">
    <w:abstractNumId w:val="180"/>
  </w:num>
  <w:num w:numId="80">
    <w:abstractNumId w:val="132"/>
  </w:num>
  <w:num w:numId="81">
    <w:abstractNumId w:val="113"/>
  </w:num>
  <w:num w:numId="82">
    <w:abstractNumId w:val="170"/>
  </w:num>
  <w:num w:numId="83">
    <w:abstractNumId w:val="60"/>
  </w:num>
  <w:num w:numId="84">
    <w:abstractNumId w:val="200"/>
  </w:num>
  <w:num w:numId="85">
    <w:abstractNumId w:val="204"/>
  </w:num>
  <w:num w:numId="86">
    <w:abstractNumId w:val="184"/>
  </w:num>
  <w:num w:numId="87">
    <w:abstractNumId w:val="99"/>
  </w:num>
  <w:num w:numId="88">
    <w:abstractNumId w:val="196"/>
  </w:num>
  <w:num w:numId="89">
    <w:abstractNumId w:val="110"/>
  </w:num>
  <w:num w:numId="90">
    <w:abstractNumId w:val="212"/>
  </w:num>
  <w:num w:numId="91">
    <w:abstractNumId w:val="120"/>
  </w:num>
  <w:num w:numId="92">
    <w:abstractNumId w:val="122"/>
  </w:num>
  <w:num w:numId="93">
    <w:abstractNumId w:val="106"/>
  </w:num>
  <w:num w:numId="94">
    <w:abstractNumId w:val="80"/>
  </w:num>
  <w:num w:numId="95">
    <w:abstractNumId w:val="58"/>
  </w:num>
  <w:num w:numId="96">
    <w:abstractNumId w:val="96"/>
  </w:num>
  <w:num w:numId="97">
    <w:abstractNumId w:val="211"/>
  </w:num>
  <w:num w:numId="98">
    <w:abstractNumId w:val="169"/>
  </w:num>
  <w:num w:numId="99">
    <w:abstractNumId w:val="115"/>
  </w:num>
  <w:num w:numId="100">
    <w:abstractNumId w:val="128"/>
  </w:num>
  <w:num w:numId="101">
    <w:abstractNumId w:val="38"/>
  </w:num>
  <w:num w:numId="102">
    <w:abstractNumId w:val="126"/>
  </w:num>
  <w:num w:numId="103">
    <w:abstractNumId w:val="214"/>
  </w:num>
  <w:num w:numId="104">
    <w:abstractNumId w:val="187"/>
  </w:num>
  <w:num w:numId="105">
    <w:abstractNumId w:val="46"/>
  </w:num>
  <w:num w:numId="106">
    <w:abstractNumId w:val="131"/>
  </w:num>
  <w:num w:numId="107">
    <w:abstractNumId w:val="15"/>
  </w:num>
  <w:num w:numId="108">
    <w:abstractNumId w:val="183"/>
  </w:num>
  <w:num w:numId="109">
    <w:abstractNumId w:val="151"/>
  </w:num>
  <w:num w:numId="110">
    <w:abstractNumId w:val="59"/>
  </w:num>
  <w:num w:numId="111">
    <w:abstractNumId w:val="20"/>
  </w:num>
  <w:num w:numId="112">
    <w:abstractNumId w:val="148"/>
  </w:num>
  <w:num w:numId="113">
    <w:abstractNumId w:val="109"/>
  </w:num>
  <w:num w:numId="114">
    <w:abstractNumId w:val="178"/>
  </w:num>
  <w:num w:numId="115">
    <w:abstractNumId w:val="22"/>
  </w:num>
  <w:num w:numId="116">
    <w:abstractNumId w:val="87"/>
  </w:num>
  <w:num w:numId="117">
    <w:abstractNumId w:val="28"/>
  </w:num>
  <w:num w:numId="118">
    <w:abstractNumId w:val="152"/>
  </w:num>
  <w:num w:numId="119">
    <w:abstractNumId w:val="189"/>
  </w:num>
  <w:num w:numId="120">
    <w:abstractNumId w:val="18"/>
  </w:num>
  <w:num w:numId="121">
    <w:abstractNumId w:val="219"/>
  </w:num>
  <w:num w:numId="122">
    <w:abstractNumId w:val="215"/>
  </w:num>
  <w:num w:numId="123">
    <w:abstractNumId w:val="156"/>
  </w:num>
  <w:num w:numId="124">
    <w:abstractNumId w:val="129"/>
  </w:num>
  <w:num w:numId="125">
    <w:abstractNumId w:val="150"/>
  </w:num>
  <w:num w:numId="126">
    <w:abstractNumId w:val="56"/>
  </w:num>
  <w:num w:numId="127">
    <w:abstractNumId w:val="31"/>
  </w:num>
  <w:num w:numId="128">
    <w:abstractNumId w:val="71"/>
  </w:num>
  <w:num w:numId="129">
    <w:abstractNumId w:val="190"/>
  </w:num>
  <w:num w:numId="130">
    <w:abstractNumId w:val="42"/>
  </w:num>
  <w:num w:numId="131">
    <w:abstractNumId w:val="111"/>
  </w:num>
  <w:num w:numId="132">
    <w:abstractNumId w:val="144"/>
  </w:num>
  <w:num w:numId="133">
    <w:abstractNumId w:val="41"/>
  </w:num>
  <w:num w:numId="134">
    <w:abstractNumId w:val="12"/>
  </w:num>
  <w:num w:numId="135">
    <w:abstractNumId w:val="62"/>
  </w:num>
  <w:num w:numId="136">
    <w:abstractNumId w:val="77"/>
  </w:num>
  <w:num w:numId="137">
    <w:abstractNumId w:val="182"/>
  </w:num>
  <w:num w:numId="138">
    <w:abstractNumId w:val="225"/>
  </w:num>
  <w:num w:numId="139">
    <w:abstractNumId w:val="197"/>
  </w:num>
  <w:num w:numId="140">
    <w:abstractNumId w:val="209"/>
  </w:num>
  <w:num w:numId="141">
    <w:abstractNumId w:val="140"/>
  </w:num>
  <w:num w:numId="142">
    <w:abstractNumId w:val="167"/>
  </w:num>
  <w:num w:numId="143">
    <w:abstractNumId w:val="10"/>
  </w:num>
  <w:num w:numId="144">
    <w:abstractNumId w:val="39"/>
  </w:num>
  <w:num w:numId="145">
    <w:abstractNumId w:val="108"/>
  </w:num>
  <w:num w:numId="146">
    <w:abstractNumId w:val="100"/>
  </w:num>
  <w:num w:numId="147">
    <w:abstractNumId w:val="89"/>
  </w:num>
  <w:num w:numId="148">
    <w:abstractNumId w:val="19"/>
  </w:num>
  <w:num w:numId="149">
    <w:abstractNumId w:val="136"/>
  </w:num>
  <w:num w:numId="150">
    <w:abstractNumId w:val="116"/>
  </w:num>
  <w:num w:numId="151">
    <w:abstractNumId w:val="162"/>
  </w:num>
  <w:num w:numId="152">
    <w:abstractNumId w:val="143"/>
  </w:num>
  <w:num w:numId="153">
    <w:abstractNumId w:val="217"/>
  </w:num>
  <w:num w:numId="154">
    <w:abstractNumId w:val="174"/>
  </w:num>
  <w:num w:numId="155">
    <w:abstractNumId w:val="142"/>
  </w:num>
  <w:num w:numId="156">
    <w:abstractNumId w:val="37"/>
  </w:num>
  <w:num w:numId="157">
    <w:abstractNumId w:val="134"/>
  </w:num>
  <w:num w:numId="158">
    <w:abstractNumId w:val="5"/>
  </w:num>
  <w:num w:numId="159">
    <w:abstractNumId w:val="160"/>
  </w:num>
  <w:num w:numId="160">
    <w:abstractNumId w:val="52"/>
  </w:num>
  <w:num w:numId="161">
    <w:abstractNumId w:val="78"/>
  </w:num>
  <w:num w:numId="162">
    <w:abstractNumId w:val="97"/>
  </w:num>
  <w:num w:numId="163">
    <w:abstractNumId w:val="195"/>
  </w:num>
  <w:num w:numId="164">
    <w:abstractNumId w:val="147"/>
  </w:num>
  <w:num w:numId="165">
    <w:abstractNumId w:val="227"/>
  </w:num>
  <w:num w:numId="166">
    <w:abstractNumId w:val="138"/>
  </w:num>
  <w:num w:numId="167">
    <w:abstractNumId w:val="95"/>
  </w:num>
  <w:num w:numId="168">
    <w:abstractNumId w:val="4"/>
  </w:num>
  <w:num w:numId="169">
    <w:abstractNumId w:val="161"/>
  </w:num>
  <w:num w:numId="170">
    <w:abstractNumId w:val="75"/>
  </w:num>
  <w:num w:numId="171">
    <w:abstractNumId w:val="35"/>
  </w:num>
  <w:num w:numId="172">
    <w:abstractNumId w:val="2"/>
  </w:num>
  <w:num w:numId="173">
    <w:abstractNumId w:val="159"/>
  </w:num>
  <w:num w:numId="174">
    <w:abstractNumId w:val="107"/>
  </w:num>
  <w:num w:numId="175">
    <w:abstractNumId w:val="226"/>
  </w:num>
  <w:num w:numId="176">
    <w:abstractNumId w:val="90"/>
  </w:num>
  <w:num w:numId="177">
    <w:abstractNumId w:val="0"/>
  </w:num>
  <w:num w:numId="178">
    <w:abstractNumId w:val="176"/>
  </w:num>
  <w:num w:numId="179">
    <w:abstractNumId w:val="50"/>
  </w:num>
  <w:num w:numId="180">
    <w:abstractNumId w:val="93"/>
  </w:num>
  <w:num w:numId="181">
    <w:abstractNumId w:val="164"/>
  </w:num>
  <w:num w:numId="182">
    <w:abstractNumId w:val="49"/>
  </w:num>
  <w:num w:numId="183">
    <w:abstractNumId w:val="74"/>
  </w:num>
  <w:num w:numId="184">
    <w:abstractNumId w:val="30"/>
  </w:num>
  <w:num w:numId="185">
    <w:abstractNumId w:val="198"/>
  </w:num>
  <w:num w:numId="186">
    <w:abstractNumId w:val="146"/>
  </w:num>
  <w:num w:numId="187">
    <w:abstractNumId w:val="8"/>
  </w:num>
  <w:num w:numId="188">
    <w:abstractNumId w:val="223"/>
  </w:num>
  <w:num w:numId="189">
    <w:abstractNumId w:val="210"/>
  </w:num>
  <w:num w:numId="190">
    <w:abstractNumId w:val="149"/>
  </w:num>
  <w:num w:numId="191">
    <w:abstractNumId w:val="45"/>
  </w:num>
  <w:num w:numId="192">
    <w:abstractNumId w:val="133"/>
  </w:num>
  <w:num w:numId="193">
    <w:abstractNumId w:val="177"/>
  </w:num>
  <w:num w:numId="194">
    <w:abstractNumId w:val="24"/>
  </w:num>
  <w:num w:numId="195">
    <w:abstractNumId w:val="157"/>
  </w:num>
  <w:num w:numId="196">
    <w:abstractNumId w:val="154"/>
  </w:num>
  <w:num w:numId="197">
    <w:abstractNumId w:val="171"/>
  </w:num>
  <w:num w:numId="198">
    <w:abstractNumId w:val="13"/>
  </w:num>
  <w:num w:numId="199">
    <w:abstractNumId w:val="73"/>
  </w:num>
  <w:num w:numId="200">
    <w:abstractNumId w:val="194"/>
  </w:num>
  <w:num w:numId="201">
    <w:abstractNumId w:val="203"/>
  </w:num>
  <w:num w:numId="202">
    <w:abstractNumId w:val="221"/>
  </w:num>
  <w:num w:numId="203">
    <w:abstractNumId w:val="202"/>
  </w:num>
  <w:num w:numId="204">
    <w:abstractNumId w:val="186"/>
  </w:num>
  <w:num w:numId="205">
    <w:abstractNumId w:val="207"/>
  </w:num>
  <w:num w:numId="206">
    <w:abstractNumId w:val="121"/>
  </w:num>
  <w:num w:numId="207">
    <w:abstractNumId w:val="76"/>
  </w:num>
  <w:num w:numId="208">
    <w:abstractNumId w:val="85"/>
  </w:num>
  <w:num w:numId="209">
    <w:abstractNumId w:val="70"/>
  </w:num>
  <w:num w:numId="210">
    <w:abstractNumId w:val="69"/>
  </w:num>
  <w:num w:numId="211">
    <w:abstractNumId w:val="98"/>
  </w:num>
  <w:num w:numId="212">
    <w:abstractNumId w:val="166"/>
  </w:num>
  <w:num w:numId="213">
    <w:abstractNumId w:val="47"/>
  </w:num>
  <w:num w:numId="214">
    <w:abstractNumId w:val="16"/>
  </w:num>
  <w:num w:numId="215">
    <w:abstractNumId w:val="48"/>
  </w:num>
  <w:num w:numId="216">
    <w:abstractNumId w:val="172"/>
  </w:num>
  <w:num w:numId="217">
    <w:abstractNumId w:val="114"/>
  </w:num>
  <w:num w:numId="218">
    <w:abstractNumId w:val="191"/>
  </w:num>
  <w:num w:numId="219">
    <w:abstractNumId w:val="57"/>
  </w:num>
  <w:num w:numId="220">
    <w:abstractNumId w:val="173"/>
  </w:num>
  <w:num w:numId="221">
    <w:abstractNumId w:val="175"/>
  </w:num>
  <w:num w:numId="222">
    <w:abstractNumId w:val="158"/>
  </w:num>
  <w:num w:numId="223">
    <w:abstractNumId w:val="218"/>
  </w:num>
  <w:num w:numId="224">
    <w:abstractNumId w:val="222"/>
  </w:num>
  <w:num w:numId="225">
    <w:abstractNumId w:val="168"/>
  </w:num>
  <w:num w:numId="226">
    <w:abstractNumId w:val="26"/>
  </w:num>
  <w:num w:numId="227">
    <w:abstractNumId w:val="163"/>
  </w:num>
  <w:num w:numId="228">
    <w:abstractNumId w:val="179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C8"/>
    <w:rsid w:val="000118A5"/>
    <w:rsid w:val="000A359E"/>
    <w:rsid w:val="000B570E"/>
    <w:rsid w:val="000D3873"/>
    <w:rsid w:val="000E59C3"/>
    <w:rsid w:val="000F2986"/>
    <w:rsid w:val="00101E58"/>
    <w:rsid w:val="0014792B"/>
    <w:rsid w:val="00160AF5"/>
    <w:rsid w:val="00161B1D"/>
    <w:rsid w:val="00190E13"/>
    <w:rsid w:val="00194009"/>
    <w:rsid w:val="001945E2"/>
    <w:rsid w:val="00196FB8"/>
    <w:rsid w:val="0019700D"/>
    <w:rsid w:val="001B3CCB"/>
    <w:rsid w:val="001E2CEB"/>
    <w:rsid w:val="001F26BE"/>
    <w:rsid w:val="002057DA"/>
    <w:rsid w:val="00212D19"/>
    <w:rsid w:val="0022365A"/>
    <w:rsid w:val="00232673"/>
    <w:rsid w:val="00250C44"/>
    <w:rsid w:val="00251183"/>
    <w:rsid w:val="002521A0"/>
    <w:rsid w:val="00272067"/>
    <w:rsid w:val="002C5C7B"/>
    <w:rsid w:val="002D5BCB"/>
    <w:rsid w:val="002E1926"/>
    <w:rsid w:val="002F2A96"/>
    <w:rsid w:val="002F4841"/>
    <w:rsid w:val="003159C8"/>
    <w:rsid w:val="00333220"/>
    <w:rsid w:val="00347D2E"/>
    <w:rsid w:val="003652C7"/>
    <w:rsid w:val="003735D3"/>
    <w:rsid w:val="003767DF"/>
    <w:rsid w:val="003B3547"/>
    <w:rsid w:val="003B6040"/>
    <w:rsid w:val="003E5A2D"/>
    <w:rsid w:val="00430F1A"/>
    <w:rsid w:val="004502E5"/>
    <w:rsid w:val="004528DD"/>
    <w:rsid w:val="00483A76"/>
    <w:rsid w:val="004922AC"/>
    <w:rsid w:val="004B39D7"/>
    <w:rsid w:val="004C3351"/>
    <w:rsid w:val="004C4D26"/>
    <w:rsid w:val="004D2F73"/>
    <w:rsid w:val="004D4B56"/>
    <w:rsid w:val="004E1131"/>
    <w:rsid w:val="004E1920"/>
    <w:rsid w:val="004E1A00"/>
    <w:rsid w:val="004F098D"/>
    <w:rsid w:val="004F3DE7"/>
    <w:rsid w:val="005474DE"/>
    <w:rsid w:val="00557D54"/>
    <w:rsid w:val="0056646F"/>
    <w:rsid w:val="0057448B"/>
    <w:rsid w:val="0057670A"/>
    <w:rsid w:val="005B2025"/>
    <w:rsid w:val="00604E76"/>
    <w:rsid w:val="0061165D"/>
    <w:rsid w:val="006135A6"/>
    <w:rsid w:val="00634BD4"/>
    <w:rsid w:val="00644E1C"/>
    <w:rsid w:val="0065173D"/>
    <w:rsid w:val="0065175B"/>
    <w:rsid w:val="00663B22"/>
    <w:rsid w:val="00670500"/>
    <w:rsid w:val="0068017E"/>
    <w:rsid w:val="006952FB"/>
    <w:rsid w:val="006F1257"/>
    <w:rsid w:val="006F5410"/>
    <w:rsid w:val="006F5FA1"/>
    <w:rsid w:val="00721800"/>
    <w:rsid w:val="00725BE4"/>
    <w:rsid w:val="00731092"/>
    <w:rsid w:val="0075462D"/>
    <w:rsid w:val="007641B1"/>
    <w:rsid w:val="00771899"/>
    <w:rsid w:val="00793730"/>
    <w:rsid w:val="007970DA"/>
    <w:rsid w:val="007F5B44"/>
    <w:rsid w:val="00801C9D"/>
    <w:rsid w:val="00811975"/>
    <w:rsid w:val="00817E9F"/>
    <w:rsid w:val="008523F1"/>
    <w:rsid w:val="00862327"/>
    <w:rsid w:val="008749FA"/>
    <w:rsid w:val="008B2681"/>
    <w:rsid w:val="008C2FA7"/>
    <w:rsid w:val="008D74C6"/>
    <w:rsid w:val="008E0D69"/>
    <w:rsid w:val="008F1235"/>
    <w:rsid w:val="009105A5"/>
    <w:rsid w:val="00942CFA"/>
    <w:rsid w:val="00962E9B"/>
    <w:rsid w:val="00967A85"/>
    <w:rsid w:val="00984F59"/>
    <w:rsid w:val="00992856"/>
    <w:rsid w:val="009A5854"/>
    <w:rsid w:val="009A68F5"/>
    <w:rsid w:val="009E47BE"/>
    <w:rsid w:val="00A10E50"/>
    <w:rsid w:val="00A31CAE"/>
    <w:rsid w:val="00A55114"/>
    <w:rsid w:val="00AC13BA"/>
    <w:rsid w:val="00B02439"/>
    <w:rsid w:val="00B16395"/>
    <w:rsid w:val="00B6782E"/>
    <w:rsid w:val="00B95DF9"/>
    <w:rsid w:val="00BB2215"/>
    <w:rsid w:val="00BD0B36"/>
    <w:rsid w:val="00BE5692"/>
    <w:rsid w:val="00BF1649"/>
    <w:rsid w:val="00C1067A"/>
    <w:rsid w:val="00C12E67"/>
    <w:rsid w:val="00C15B06"/>
    <w:rsid w:val="00C17CBC"/>
    <w:rsid w:val="00C21362"/>
    <w:rsid w:val="00C250FD"/>
    <w:rsid w:val="00C36119"/>
    <w:rsid w:val="00C53BB3"/>
    <w:rsid w:val="00C70C1B"/>
    <w:rsid w:val="00CA68E2"/>
    <w:rsid w:val="00CB663B"/>
    <w:rsid w:val="00CD0690"/>
    <w:rsid w:val="00D409EA"/>
    <w:rsid w:val="00D81A93"/>
    <w:rsid w:val="00D93EB4"/>
    <w:rsid w:val="00D9796E"/>
    <w:rsid w:val="00DA38E0"/>
    <w:rsid w:val="00DC6553"/>
    <w:rsid w:val="00E0137D"/>
    <w:rsid w:val="00E13071"/>
    <w:rsid w:val="00E72A5A"/>
    <w:rsid w:val="00E83623"/>
    <w:rsid w:val="00EA4D9E"/>
    <w:rsid w:val="00EC170C"/>
    <w:rsid w:val="00ED04F1"/>
    <w:rsid w:val="00EE427D"/>
    <w:rsid w:val="00EE4383"/>
    <w:rsid w:val="00EE58FF"/>
    <w:rsid w:val="00EE7E6B"/>
    <w:rsid w:val="00F204FF"/>
    <w:rsid w:val="00F21208"/>
    <w:rsid w:val="00F467D6"/>
    <w:rsid w:val="00F65743"/>
    <w:rsid w:val="00F8218C"/>
    <w:rsid w:val="00FA3270"/>
    <w:rsid w:val="00FA45B3"/>
    <w:rsid w:val="00FC26CE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67DA"/>
  <w15:chartTrackingRefBased/>
  <w15:docId w15:val="{8D065DB8-89CB-4F9F-B917-9ED81B79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9D"/>
  </w:style>
  <w:style w:type="paragraph" w:styleId="1">
    <w:name w:val="heading 1"/>
    <w:basedOn w:val="a"/>
    <w:next w:val="a"/>
    <w:link w:val="10"/>
    <w:uiPriority w:val="9"/>
    <w:qFormat/>
    <w:rsid w:val="00E1307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7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7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71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71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71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71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71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7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0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307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307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3071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071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3071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3071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3071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3071"/>
    <w:rPr>
      <w:rFonts w:asciiTheme="majorHAnsi" w:eastAsiaTheme="majorEastAsia" w:hAnsiTheme="majorHAnsi" w:cs="Times New Roman"/>
    </w:rPr>
  </w:style>
  <w:style w:type="paragraph" w:styleId="a3">
    <w:name w:val="List Paragraph"/>
    <w:basedOn w:val="a"/>
    <w:uiPriority w:val="34"/>
    <w:qFormat/>
    <w:rsid w:val="00E1307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qFormat/>
    <w:rsid w:val="00E130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130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3071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E13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E13071"/>
  </w:style>
  <w:style w:type="paragraph" w:styleId="a9">
    <w:name w:val="footer"/>
    <w:basedOn w:val="a"/>
    <w:link w:val="aa"/>
    <w:uiPriority w:val="99"/>
    <w:unhideWhenUsed/>
    <w:qFormat/>
    <w:rsid w:val="00E13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071"/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E13071"/>
    <w:rPr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qFormat/>
    <w:rsid w:val="00E13071"/>
    <w:pPr>
      <w:spacing w:line="240" w:lineRule="auto"/>
    </w:pPr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E13071"/>
    <w:rPr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E13071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E13071"/>
    <w:rPr>
      <w:rFonts w:ascii="Segoe UI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qFormat/>
    <w:rsid w:val="00E1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1">
    <w:name w:val="Subtle Emphasis"/>
    <w:basedOn w:val="a0"/>
    <w:uiPriority w:val="19"/>
    <w:qFormat/>
    <w:rsid w:val="00E13071"/>
    <w:rPr>
      <w:i/>
      <w:iCs/>
      <w:color w:val="404040" w:themeColor="text1" w:themeTint="BF"/>
    </w:rPr>
  </w:style>
  <w:style w:type="paragraph" w:styleId="af2">
    <w:name w:val="Title"/>
    <w:basedOn w:val="a"/>
    <w:next w:val="a"/>
    <w:link w:val="af3"/>
    <w:uiPriority w:val="10"/>
    <w:qFormat/>
    <w:rsid w:val="00E1307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E1307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E1307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E13071"/>
    <w:rPr>
      <w:rFonts w:asciiTheme="majorHAnsi" w:eastAsiaTheme="majorEastAsia" w:hAnsiTheme="majorHAnsi" w:cs="Times New Roman"/>
      <w:sz w:val="24"/>
      <w:szCs w:val="24"/>
    </w:rPr>
  </w:style>
  <w:style w:type="character" w:styleId="af6">
    <w:name w:val="Strong"/>
    <w:basedOn w:val="a0"/>
    <w:uiPriority w:val="22"/>
    <w:qFormat/>
    <w:rsid w:val="00E13071"/>
    <w:rPr>
      <w:b/>
      <w:bCs/>
    </w:rPr>
  </w:style>
  <w:style w:type="character" w:styleId="af7">
    <w:name w:val="Emphasis"/>
    <w:basedOn w:val="a0"/>
    <w:uiPriority w:val="20"/>
    <w:qFormat/>
    <w:rsid w:val="00E13071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E13071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E13071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13071"/>
    <w:rPr>
      <w:rFonts w:eastAsiaTheme="minorEastAsia" w:cs="Times New Roman"/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E13071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a">
    <w:name w:val="Выделенная цитата Знак"/>
    <w:basedOn w:val="a0"/>
    <w:link w:val="af9"/>
    <w:uiPriority w:val="30"/>
    <w:rsid w:val="00E13071"/>
    <w:rPr>
      <w:rFonts w:eastAsiaTheme="minorEastAsia" w:cs="Times New Roman"/>
      <w:b/>
      <w:i/>
      <w:sz w:val="24"/>
    </w:rPr>
  </w:style>
  <w:style w:type="character" w:styleId="afb">
    <w:name w:val="Intense Emphasis"/>
    <w:basedOn w:val="a0"/>
    <w:uiPriority w:val="21"/>
    <w:qFormat/>
    <w:rsid w:val="00E13071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E13071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E13071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E13071"/>
    <w:rPr>
      <w:rFonts w:asciiTheme="majorHAnsi" w:eastAsiaTheme="majorEastAsia" w:hAnsiTheme="majorHAnsi"/>
      <w:b/>
      <w:i/>
      <w:sz w:val="24"/>
      <w:szCs w:val="24"/>
    </w:rPr>
  </w:style>
  <w:style w:type="table" w:customStyle="1" w:styleId="31">
    <w:name w:val="Сетка таблицы3"/>
    <w:basedOn w:val="a1"/>
    <w:next w:val="aff"/>
    <w:uiPriority w:val="39"/>
    <w:rsid w:val="00E1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39"/>
    <w:qFormat/>
    <w:rsid w:val="00E1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Слабое выделение1"/>
    <w:basedOn w:val="a0"/>
    <w:uiPriority w:val="19"/>
    <w:qFormat/>
    <w:rsid w:val="00E13071"/>
    <w:rPr>
      <w:i/>
      <w:iCs/>
      <w:color w:val="404040" w:themeColor="text1" w:themeTint="BF"/>
    </w:rPr>
  </w:style>
  <w:style w:type="paragraph" w:styleId="aff0">
    <w:name w:val="Normal (Web)"/>
    <w:basedOn w:val="a"/>
    <w:uiPriority w:val="99"/>
    <w:semiHidden/>
    <w:unhideWhenUsed/>
    <w:rsid w:val="009A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2F4841"/>
    <w:rPr>
      <w:sz w:val="16"/>
      <w:szCs w:val="16"/>
    </w:rPr>
  </w:style>
  <w:style w:type="paragraph" w:styleId="aff2">
    <w:name w:val="TOC Heading"/>
    <w:basedOn w:val="1"/>
    <w:next w:val="a"/>
    <w:uiPriority w:val="39"/>
    <w:semiHidden/>
    <w:unhideWhenUsed/>
    <w:qFormat/>
    <w:rsid w:val="00BD0B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100" b="1">
                <a:latin typeface="Arial" panose="020B0604020202020204" pitchFamily="34" charset="0"/>
                <a:cs typeface="Arial" panose="020B0604020202020204" pitchFamily="34" charset="0"/>
              </a:rPr>
              <a:t>ВПР СПО </a:t>
            </a:r>
            <a:r>
              <a:rPr lang="ru-RU"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Русский язык</a:t>
            </a:r>
            <a:r>
              <a:rPr lang="ru-RU" sz="1100" b="1">
                <a:latin typeface="Arial" panose="020B0604020202020204" pitchFamily="34" charset="0"/>
                <a:cs typeface="Arial" panose="020B0604020202020204" pitchFamily="34" charset="0"/>
              </a:rPr>
              <a:t>, 1 курс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8760048344019732E-2"/>
          <c:y val="0.21861920075293734"/>
          <c:w val="0.93239016390203433"/>
          <c:h val="0.645629125603868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показатель по России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51.77</c:v>
                </c:pt>
                <c:pt idx="1">
                  <c:v>60.75</c:v>
                </c:pt>
                <c:pt idx="2">
                  <c:v>89.35</c:v>
                </c:pt>
                <c:pt idx="3">
                  <c:v>50.2</c:v>
                </c:pt>
                <c:pt idx="4">
                  <c:v>66.7</c:v>
                </c:pt>
                <c:pt idx="5">
                  <c:v>53.09</c:v>
                </c:pt>
                <c:pt idx="6">
                  <c:v>80.48</c:v>
                </c:pt>
                <c:pt idx="7">
                  <c:v>78.97</c:v>
                </c:pt>
                <c:pt idx="8">
                  <c:v>77.88</c:v>
                </c:pt>
                <c:pt idx="9">
                  <c:v>68.709999999999994</c:v>
                </c:pt>
                <c:pt idx="10">
                  <c:v>80.040000000000006</c:v>
                </c:pt>
                <c:pt idx="11">
                  <c:v>65.06</c:v>
                </c:pt>
                <c:pt idx="12">
                  <c:v>54.66</c:v>
                </c:pt>
                <c:pt idx="13">
                  <c:v>65.81</c:v>
                </c:pt>
                <c:pt idx="14">
                  <c:v>68.05</c:v>
                </c:pt>
                <c:pt idx="15">
                  <c:v>86.39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A8-47A0-AA6F-809F91F6FB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Самарской области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59.76</c:v>
                </c:pt>
                <c:pt idx="1">
                  <c:v>66.41</c:v>
                </c:pt>
                <c:pt idx="2">
                  <c:v>92.64</c:v>
                </c:pt>
                <c:pt idx="3">
                  <c:v>58.56</c:v>
                </c:pt>
                <c:pt idx="4">
                  <c:v>64.64</c:v>
                </c:pt>
                <c:pt idx="5">
                  <c:v>64.36</c:v>
                </c:pt>
                <c:pt idx="6">
                  <c:v>82.46</c:v>
                </c:pt>
                <c:pt idx="7">
                  <c:v>84.41</c:v>
                </c:pt>
                <c:pt idx="8">
                  <c:v>85.48</c:v>
                </c:pt>
                <c:pt idx="9">
                  <c:v>73.510000000000005</c:v>
                </c:pt>
                <c:pt idx="10">
                  <c:v>83.84</c:v>
                </c:pt>
                <c:pt idx="11">
                  <c:v>70.16</c:v>
                </c:pt>
                <c:pt idx="12">
                  <c:v>65.06</c:v>
                </c:pt>
                <c:pt idx="13">
                  <c:v>70.930000000000007</c:v>
                </c:pt>
                <c:pt idx="14">
                  <c:v>86.74</c:v>
                </c:pt>
                <c:pt idx="15">
                  <c:v>89.78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A8-47A0-AA6F-809F91F6FB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 между показателем Самарской области и средним показателем по России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7.9899999999999949</c:v>
                </c:pt>
                <c:pt idx="1">
                  <c:v>5.6599999999999966</c:v>
                </c:pt>
                <c:pt idx="2">
                  <c:v>3.2900000000000063</c:v>
                </c:pt>
                <c:pt idx="3">
                  <c:v>8.36</c:v>
                </c:pt>
                <c:pt idx="4">
                  <c:v>-2.0600000000000023</c:v>
                </c:pt>
                <c:pt idx="5">
                  <c:v>11.269999999999996</c:v>
                </c:pt>
                <c:pt idx="6">
                  <c:v>1.9799999999999898</c:v>
                </c:pt>
                <c:pt idx="7">
                  <c:v>5.4399999999999977</c:v>
                </c:pt>
                <c:pt idx="8">
                  <c:v>7.6000000000000085</c:v>
                </c:pt>
                <c:pt idx="9">
                  <c:v>4.8000000000000114</c:v>
                </c:pt>
                <c:pt idx="10">
                  <c:v>3.7999999999999972</c:v>
                </c:pt>
                <c:pt idx="11">
                  <c:v>5.0999999999999943</c:v>
                </c:pt>
                <c:pt idx="12">
                  <c:v>10.400000000000006</c:v>
                </c:pt>
                <c:pt idx="13">
                  <c:v>5.1200000000000045</c:v>
                </c:pt>
                <c:pt idx="14">
                  <c:v>18.689999999999998</c:v>
                </c:pt>
                <c:pt idx="15">
                  <c:v>3.3900000000000006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A8-47A0-AA6F-809F91F6FB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4605624"/>
        <c:axId val="304603272"/>
      </c:barChart>
      <c:catAx>
        <c:axId val="304605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4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04603272"/>
        <c:crosses val="autoZero"/>
        <c:auto val="1"/>
        <c:lblAlgn val="ctr"/>
        <c:lblOffset val="100"/>
        <c:noMultiLvlLbl val="0"/>
      </c:catAx>
      <c:valAx>
        <c:axId val="304603272"/>
        <c:scaling>
          <c:orientation val="minMax"/>
          <c:max val="100"/>
          <c:min val="-2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460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394569736507894"/>
          <c:y val="8.9569354822314873E-2"/>
          <c:w val="0.75603050679785566"/>
          <c:h val="0.104982502700599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100" b="1">
                <a:latin typeface="Arial" panose="020B0604020202020204" pitchFamily="34" charset="0"/>
                <a:cs typeface="Arial" panose="020B0604020202020204" pitchFamily="34" charset="0"/>
              </a:rPr>
              <a:t>ВПР СПО </a:t>
            </a:r>
            <a:r>
              <a:rPr lang="ru-RU"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Русский язык</a:t>
            </a:r>
            <a:r>
              <a:rPr lang="ru-RU" sz="1100" b="1">
                <a:latin typeface="Arial" panose="020B0604020202020204" pitchFamily="34" charset="0"/>
                <a:cs typeface="Arial" panose="020B0604020202020204" pitchFamily="34" charset="0"/>
              </a:rPr>
              <a:t>,</a:t>
            </a:r>
            <a:r>
              <a:rPr lang="ru-RU" sz="1100" b="1" baseline="0">
                <a:latin typeface="Arial" panose="020B0604020202020204" pitchFamily="34" charset="0"/>
                <a:cs typeface="Arial" panose="020B0604020202020204" pitchFamily="34" charset="0"/>
              </a:rPr>
              <a:t> завершившие образовательную подготовку</a:t>
            </a:r>
            <a:endParaRPr lang="ru-RU" sz="11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8760048344019732E-2"/>
          <c:y val="0.21861920075293734"/>
          <c:w val="0.93239016390203433"/>
          <c:h val="0.645629125603868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показатель по России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Лист1!$A$2:$A$25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62.2</c:v>
                </c:pt>
                <c:pt idx="1">
                  <c:v>62.64</c:v>
                </c:pt>
                <c:pt idx="2">
                  <c:v>77.989999999999995</c:v>
                </c:pt>
                <c:pt idx="3">
                  <c:v>81.25</c:v>
                </c:pt>
                <c:pt idx="4">
                  <c:v>71.86</c:v>
                </c:pt>
                <c:pt idx="5">
                  <c:v>79.849999999999994</c:v>
                </c:pt>
                <c:pt idx="6">
                  <c:v>80.28</c:v>
                </c:pt>
                <c:pt idx="7">
                  <c:v>64.61</c:v>
                </c:pt>
                <c:pt idx="8">
                  <c:v>46.1</c:v>
                </c:pt>
                <c:pt idx="9">
                  <c:v>61.62</c:v>
                </c:pt>
                <c:pt idx="10">
                  <c:v>56.82</c:v>
                </c:pt>
                <c:pt idx="11">
                  <c:v>50.65</c:v>
                </c:pt>
                <c:pt idx="12">
                  <c:v>78.540000000000006</c:v>
                </c:pt>
                <c:pt idx="13">
                  <c:v>76.31</c:v>
                </c:pt>
                <c:pt idx="14">
                  <c:v>70.83</c:v>
                </c:pt>
                <c:pt idx="15">
                  <c:v>75.11</c:v>
                </c:pt>
                <c:pt idx="16">
                  <c:v>72.94</c:v>
                </c:pt>
                <c:pt idx="17">
                  <c:v>69.739999999999995</c:v>
                </c:pt>
                <c:pt idx="18">
                  <c:v>73.44</c:v>
                </c:pt>
                <c:pt idx="19">
                  <c:v>60.51</c:v>
                </c:pt>
                <c:pt idx="20">
                  <c:v>50.73</c:v>
                </c:pt>
                <c:pt idx="21">
                  <c:v>54.04</c:v>
                </c:pt>
                <c:pt idx="22">
                  <c:v>43.47</c:v>
                </c:pt>
                <c:pt idx="23">
                  <c:v>71.599999999999994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4F-48D2-A18D-20B1828130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Самарской области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Лист1!$A$2:$A$25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66.95</c:v>
                </c:pt>
                <c:pt idx="1">
                  <c:v>74.75</c:v>
                </c:pt>
                <c:pt idx="2">
                  <c:v>81</c:v>
                </c:pt>
                <c:pt idx="3">
                  <c:v>88.03</c:v>
                </c:pt>
                <c:pt idx="4">
                  <c:v>82.78</c:v>
                </c:pt>
                <c:pt idx="5">
                  <c:v>86.8</c:v>
                </c:pt>
                <c:pt idx="6">
                  <c:v>82.78</c:v>
                </c:pt>
                <c:pt idx="7">
                  <c:v>71.540000000000006</c:v>
                </c:pt>
                <c:pt idx="8">
                  <c:v>59.92</c:v>
                </c:pt>
                <c:pt idx="9">
                  <c:v>75.06</c:v>
                </c:pt>
                <c:pt idx="10">
                  <c:v>73.05</c:v>
                </c:pt>
                <c:pt idx="11">
                  <c:v>58.69</c:v>
                </c:pt>
                <c:pt idx="12">
                  <c:v>86.72</c:v>
                </c:pt>
                <c:pt idx="13">
                  <c:v>82.86</c:v>
                </c:pt>
                <c:pt idx="14">
                  <c:v>75.209999999999994</c:v>
                </c:pt>
                <c:pt idx="15">
                  <c:v>82.51</c:v>
                </c:pt>
                <c:pt idx="16">
                  <c:v>80.69</c:v>
                </c:pt>
                <c:pt idx="17">
                  <c:v>77.53</c:v>
                </c:pt>
                <c:pt idx="18">
                  <c:v>80.69</c:v>
                </c:pt>
                <c:pt idx="19">
                  <c:v>72.510000000000005</c:v>
                </c:pt>
                <c:pt idx="20">
                  <c:v>56.22</c:v>
                </c:pt>
                <c:pt idx="21">
                  <c:v>64.48</c:v>
                </c:pt>
                <c:pt idx="22">
                  <c:v>54.9</c:v>
                </c:pt>
                <c:pt idx="23">
                  <c:v>81.239999999999995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4F-48D2-A18D-20B1828130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 между показателем Самарской области и средним показателем по России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Лист1!$A$2:$A$25</c:f>
              <c:strCache>
                <c:ptCount val="2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</c:strCache>
            </c:strRef>
          </c:cat>
          <c:val>
            <c:numRef>
              <c:f>Лист1!$D$2:$D$25</c:f>
              <c:numCache>
                <c:formatCode>General</c:formatCode>
                <c:ptCount val="24"/>
                <c:pt idx="0">
                  <c:v>4.75</c:v>
                </c:pt>
                <c:pt idx="1">
                  <c:v>12.11</c:v>
                </c:pt>
                <c:pt idx="2">
                  <c:v>3.0100000000000051</c:v>
                </c:pt>
                <c:pt idx="3">
                  <c:v>6.7800000000000011</c:v>
                </c:pt>
                <c:pt idx="4">
                  <c:v>10.920000000000002</c:v>
                </c:pt>
                <c:pt idx="5">
                  <c:v>6.9500000000000028</c:v>
                </c:pt>
                <c:pt idx="6">
                  <c:v>2.5</c:v>
                </c:pt>
                <c:pt idx="7">
                  <c:v>6.9300000000000068</c:v>
                </c:pt>
                <c:pt idx="8">
                  <c:v>13.82</c:v>
                </c:pt>
                <c:pt idx="9">
                  <c:v>13.440000000000005</c:v>
                </c:pt>
                <c:pt idx="10">
                  <c:v>16.229999999999997</c:v>
                </c:pt>
                <c:pt idx="11">
                  <c:v>8.0399999999999991</c:v>
                </c:pt>
                <c:pt idx="12">
                  <c:v>8.1799999999999926</c:v>
                </c:pt>
                <c:pt idx="13">
                  <c:v>6.5499999999999972</c:v>
                </c:pt>
                <c:pt idx="14">
                  <c:v>4.3799999999999955</c:v>
                </c:pt>
                <c:pt idx="15">
                  <c:v>7.4000000000000057</c:v>
                </c:pt>
                <c:pt idx="16">
                  <c:v>7.75</c:v>
                </c:pt>
                <c:pt idx="17">
                  <c:v>7.7900000000000063</c:v>
                </c:pt>
                <c:pt idx="18">
                  <c:v>7.25</c:v>
                </c:pt>
                <c:pt idx="19">
                  <c:v>12.000000000000007</c:v>
                </c:pt>
                <c:pt idx="20">
                  <c:v>5.490000000000002</c:v>
                </c:pt>
                <c:pt idx="21">
                  <c:v>10.440000000000005</c:v>
                </c:pt>
                <c:pt idx="22">
                  <c:v>11.43</c:v>
                </c:pt>
                <c:pt idx="23">
                  <c:v>9.64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4F-48D2-A18D-20B1828130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4605624"/>
        <c:axId val="304603272"/>
      </c:barChart>
      <c:catAx>
        <c:axId val="304605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4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04603272"/>
        <c:crosses val="autoZero"/>
        <c:auto val="1"/>
        <c:lblAlgn val="ctr"/>
        <c:lblOffset val="100"/>
        <c:noMultiLvlLbl val="0"/>
      </c:catAx>
      <c:valAx>
        <c:axId val="304603272"/>
        <c:scaling>
          <c:orientation val="minMax"/>
          <c:max val="100"/>
          <c:min val="-2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460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394569736507894"/>
          <c:y val="8.9569354822314873E-2"/>
          <c:w val="0.75603050679785566"/>
          <c:h val="0.104982502700599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ВПР СПО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Обществознание</a:t>
            </a:r>
            <a:r>
              <a:rPr lang="ru-RU" b="1"/>
              <a:t>, завершившие общеобразовательную подготовку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8760048344019732E-2"/>
          <c:y val="0.240264171524014"/>
          <c:w val="0.93239016390203433"/>
          <c:h val="0.623984047448614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показатель по России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84.1</c:v>
                </c:pt>
                <c:pt idx="1">
                  <c:v>85.2</c:v>
                </c:pt>
                <c:pt idx="2">
                  <c:v>61.81</c:v>
                </c:pt>
                <c:pt idx="3">
                  <c:v>70.75</c:v>
                </c:pt>
                <c:pt idx="4">
                  <c:v>74.349999999999994</c:v>
                </c:pt>
                <c:pt idx="5">
                  <c:v>68.3</c:v>
                </c:pt>
                <c:pt idx="6">
                  <c:v>62.68</c:v>
                </c:pt>
                <c:pt idx="7">
                  <c:v>69.86</c:v>
                </c:pt>
                <c:pt idx="8">
                  <c:v>39.5</c:v>
                </c:pt>
                <c:pt idx="9">
                  <c:v>72.25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B-452F-A49A-47EA995919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Самарской области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82.7</c:v>
                </c:pt>
                <c:pt idx="1">
                  <c:v>82.56</c:v>
                </c:pt>
                <c:pt idx="2">
                  <c:v>60.76</c:v>
                </c:pt>
                <c:pt idx="3">
                  <c:v>60.83</c:v>
                </c:pt>
                <c:pt idx="4">
                  <c:v>70.89</c:v>
                </c:pt>
                <c:pt idx="5">
                  <c:v>56.19</c:v>
                </c:pt>
                <c:pt idx="6">
                  <c:v>62.8</c:v>
                </c:pt>
                <c:pt idx="7">
                  <c:v>46.91</c:v>
                </c:pt>
                <c:pt idx="8">
                  <c:v>37.69</c:v>
                </c:pt>
                <c:pt idx="9">
                  <c:v>64.7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AB-452F-A49A-47EA995919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 между показателем Самарской области и средним показателем по России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-1.3999999999999915</c:v>
                </c:pt>
                <c:pt idx="1">
                  <c:v>-2.6400000000000006</c:v>
                </c:pt>
                <c:pt idx="2">
                  <c:v>-1.0500000000000043</c:v>
                </c:pt>
                <c:pt idx="3">
                  <c:v>-9.9200000000000017</c:v>
                </c:pt>
                <c:pt idx="4">
                  <c:v>-3.4599999999999937</c:v>
                </c:pt>
                <c:pt idx="5">
                  <c:v>-12.11</c:v>
                </c:pt>
                <c:pt idx="6">
                  <c:v>0.11999999999999744</c:v>
                </c:pt>
                <c:pt idx="7">
                  <c:v>-22.950000000000003</c:v>
                </c:pt>
                <c:pt idx="8">
                  <c:v>-1.8100000000000023</c:v>
                </c:pt>
                <c:pt idx="9">
                  <c:v>-7.5499999999999972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AB-452F-A49A-47EA995919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97844832"/>
        <c:axId val="-1497843200"/>
      </c:barChart>
      <c:catAx>
        <c:axId val="-1497844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4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97843200"/>
        <c:crosses val="autoZero"/>
        <c:auto val="1"/>
        <c:lblAlgn val="ctr"/>
        <c:lblOffset val="100"/>
        <c:noMultiLvlLbl val="0"/>
      </c:catAx>
      <c:valAx>
        <c:axId val="-1497843200"/>
        <c:scaling>
          <c:orientation val="minMax"/>
          <c:max val="90"/>
          <c:min val="-3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9784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6.0842557723762791E-2"/>
          <c:w val="0.72458648423897509"/>
          <c:h val="0.147783556125251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ВПР СПО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Обществознание</a:t>
            </a:r>
            <a:r>
              <a:rPr lang="ru-RU" b="1"/>
              <a:t>, завершившие общеобразовательную подготовку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8760048344019732E-2"/>
          <c:y val="0.240264171524014"/>
          <c:w val="0.93239016390203433"/>
          <c:h val="0.623984047448614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показатель по России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Задание 11</c:v>
                </c:pt>
                <c:pt idx="1">
                  <c:v>Задание 12</c:v>
                </c:pt>
                <c:pt idx="2">
                  <c:v>Задание 13</c:v>
                </c:pt>
                <c:pt idx="3">
                  <c:v>Задание 14</c:v>
                </c:pt>
                <c:pt idx="4">
                  <c:v>Задание 15</c:v>
                </c:pt>
                <c:pt idx="5">
                  <c:v>Задание 16</c:v>
                </c:pt>
                <c:pt idx="6">
                  <c:v>Задание 17K1</c:v>
                </c:pt>
                <c:pt idx="7">
                  <c:v>Задание 17K2</c:v>
                </c:pt>
                <c:pt idx="8">
                  <c:v>Задание 17K3</c:v>
                </c:pt>
                <c:pt idx="9">
                  <c:v>Задание 17K4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56.81</c:v>
                </c:pt>
                <c:pt idx="1">
                  <c:v>58.21</c:v>
                </c:pt>
                <c:pt idx="2">
                  <c:v>51.92</c:v>
                </c:pt>
                <c:pt idx="3">
                  <c:v>64.59</c:v>
                </c:pt>
                <c:pt idx="4">
                  <c:v>62.33</c:v>
                </c:pt>
                <c:pt idx="5">
                  <c:v>70.22</c:v>
                </c:pt>
                <c:pt idx="6">
                  <c:v>46.77</c:v>
                </c:pt>
                <c:pt idx="7">
                  <c:v>14.68</c:v>
                </c:pt>
                <c:pt idx="8">
                  <c:v>16.23</c:v>
                </c:pt>
                <c:pt idx="9">
                  <c:v>14.23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5-4F2A-AA8C-08B91CA4B0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Самарской области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Задание 11</c:v>
                </c:pt>
                <c:pt idx="1">
                  <c:v>Задание 12</c:v>
                </c:pt>
                <c:pt idx="2">
                  <c:v>Задание 13</c:v>
                </c:pt>
                <c:pt idx="3">
                  <c:v>Задание 14</c:v>
                </c:pt>
                <c:pt idx="4">
                  <c:v>Задание 15</c:v>
                </c:pt>
                <c:pt idx="5">
                  <c:v>Задание 16</c:v>
                </c:pt>
                <c:pt idx="6">
                  <c:v>Задание 17K1</c:v>
                </c:pt>
                <c:pt idx="7">
                  <c:v>Задание 17K2</c:v>
                </c:pt>
                <c:pt idx="8">
                  <c:v>Задание 17K3</c:v>
                </c:pt>
                <c:pt idx="9">
                  <c:v>Задание 17K4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57.24</c:v>
                </c:pt>
                <c:pt idx="1">
                  <c:v>52.18</c:v>
                </c:pt>
                <c:pt idx="2">
                  <c:v>51.34</c:v>
                </c:pt>
                <c:pt idx="3">
                  <c:v>61.67</c:v>
                </c:pt>
                <c:pt idx="4">
                  <c:v>55.49</c:v>
                </c:pt>
                <c:pt idx="5">
                  <c:v>66.17</c:v>
                </c:pt>
                <c:pt idx="6">
                  <c:v>56.96</c:v>
                </c:pt>
                <c:pt idx="7">
                  <c:v>18.850000000000001</c:v>
                </c:pt>
                <c:pt idx="8">
                  <c:v>22.36</c:v>
                </c:pt>
                <c:pt idx="9">
                  <c:v>27.43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15-4F2A-AA8C-08B91CA4B0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 между показателем Самарской области и средним показателем по России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Задание 11</c:v>
                </c:pt>
                <c:pt idx="1">
                  <c:v>Задание 12</c:v>
                </c:pt>
                <c:pt idx="2">
                  <c:v>Задание 13</c:v>
                </c:pt>
                <c:pt idx="3">
                  <c:v>Задание 14</c:v>
                </c:pt>
                <c:pt idx="4">
                  <c:v>Задание 15</c:v>
                </c:pt>
                <c:pt idx="5">
                  <c:v>Задание 16</c:v>
                </c:pt>
                <c:pt idx="6">
                  <c:v>Задание 17K1</c:v>
                </c:pt>
                <c:pt idx="7">
                  <c:v>Задание 17K2</c:v>
                </c:pt>
                <c:pt idx="8">
                  <c:v>Задание 17K3</c:v>
                </c:pt>
                <c:pt idx="9">
                  <c:v>Задание 17K4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0.42999999999999972</c:v>
                </c:pt>
                <c:pt idx="1">
                  <c:v>-6.0300000000000011</c:v>
                </c:pt>
                <c:pt idx="2">
                  <c:v>-0.57999999999999829</c:v>
                </c:pt>
                <c:pt idx="3">
                  <c:v>-2.9200000000000017</c:v>
                </c:pt>
                <c:pt idx="4">
                  <c:v>-6.8399999999999963</c:v>
                </c:pt>
                <c:pt idx="5">
                  <c:v>-4.0499999999999972</c:v>
                </c:pt>
                <c:pt idx="6">
                  <c:v>10.189999999999998</c:v>
                </c:pt>
                <c:pt idx="7">
                  <c:v>4.1700000000000017</c:v>
                </c:pt>
                <c:pt idx="8">
                  <c:v>6.129999999999999</c:v>
                </c:pt>
                <c:pt idx="9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15-4F2A-AA8C-08B91CA4B0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97850272"/>
        <c:axId val="-1497847552"/>
      </c:barChart>
      <c:catAx>
        <c:axId val="-1497850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4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97847552"/>
        <c:crosses val="autoZero"/>
        <c:auto val="1"/>
        <c:lblAlgn val="ctr"/>
        <c:lblOffset val="100"/>
        <c:noMultiLvlLbl val="0"/>
      </c:catAx>
      <c:valAx>
        <c:axId val="-1497847552"/>
        <c:scaling>
          <c:orientation val="minMax"/>
          <c:max val="85"/>
          <c:min val="-1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9785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6.0842557723762791E-2"/>
          <c:w val="0.72458648423897509"/>
          <c:h val="0.147783556125251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ВПР СПО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Информатика</a:t>
            </a:r>
            <a:r>
              <a:rPr lang="ru-RU" b="1"/>
              <a:t>, завершившие общеобразовательную подготовку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8760048344019732E-2"/>
          <c:y val="0.240264171524014"/>
          <c:w val="0.93239016390203433"/>
          <c:h val="0.623984047448614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показатель по России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71.61</c:v>
                </c:pt>
                <c:pt idx="1">
                  <c:v>36.99</c:v>
                </c:pt>
                <c:pt idx="2">
                  <c:v>58.89</c:v>
                </c:pt>
                <c:pt idx="3">
                  <c:v>48.06</c:v>
                </c:pt>
                <c:pt idx="4">
                  <c:v>44.3</c:v>
                </c:pt>
                <c:pt idx="5">
                  <c:v>36.14</c:v>
                </c:pt>
                <c:pt idx="6">
                  <c:v>39.54</c:v>
                </c:pt>
                <c:pt idx="7">
                  <c:v>51.76</c:v>
                </c:pt>
                <c:pt idx="8">
                  <c:v>38.840000000000003</c:v>
                </c:pt>
                <c:pt idx="9">
                  <c:v>35.42</c:v>
                </c:pt>
                <c:pt idx="10">
                  <c:v>40.43</c:v>
                </c:pt>
                <c:pt idx="11">
                  <c:v>41.8</c:v>
                </c:pt>
                <c:pt idx="12">
                  <c:v>30.11</c:v>
                </c:pt>
                <c:pt idx="13">
                  <c:v>8.01</c:v>
                </c:pt>
                <c:pt idx="14">
                  <c:v>2.88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9-47B7-9F8E-CE4FDC8206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Самарской области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81.569999999999993</c:v>
                </c:pt>
                <c:pt idx="1">
                  <c:v>47.29</c:v>
                </c:pt>
                <c:pt idx="2">
                  <c:v>72.22</c:v>
                </c:pt>
                <c:pt idx="3">
                  <c:v>46.34</c:v>
                </c:pt>
                <c:pt idx="4">
                  <c:v>32.380000000000003</c:v>
                </c:pt>
                <c:pt idx="5">
                  <c:v>42.41</c:v>
                </c:pt>
                <c:pt idx="6">
                  <c:v>54.47</c:v>
                </c:pt>
                <c:pt idx="7">
                  <c:v>60.84</c:v>
                </c:pt>
                <c:pt idx="8">
                  <c:v>57.45</c:v>
                </c:pt>
                <c:pt idx="9">
                  <c:v>29.67</c:v>
                </c:pt>
                <c:pt idx="10">
                  <c:v>29</c:v>
                </c:pt>
                <c:pt idx="11">
                  <c:v>43.5</c:v>
                </c:pt>
                <c:pt idx="12">
                  <c:v>31.03</c:v>
                </c:pt>
                <c:pt idx="13">
                  <c:v>4.47</c:v>
                </c:pt>
                <c:pt idx="14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E9-47B7-9F8E-CE4FDC8206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 между показателем Самарской области и средним показателем по России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9.9599999999999937</c:v>
                </c:pt>
                <c:pt idx="1">
                  <c:v>10.299999999999997</c:v>
                </c:pt>
                <c:pt idx="2">
                  <c:v>13.329999999999998</c:v>
                </c:pt>
                <c:pt idx="3">
                  <c:v>-1.7199999999999989</c:v>
                </c:pt>
                <c:pt idx="4">
                  <c:v>-11.919999999999995</c:v>
                </c:pt>
                <c:pt idx="5">
                  <c:v>6.269999999999996</c:v>
                </c:pt>
                <c:pt idx="6">
                  <c:v>14.93</c:v>
                </c:pt>
                <c:pt idx="7">
                  <c:v>9.0800000000000054</c:v>
                </c:pt>
                <c:pt idx="8">
                  <c:v>18.61</c:v>
                </c:pt>
                <c:pt idx="9">
                  <c:v>-5.75</c:v>
                </c:pt>
                <c:pt idx="10">
                  <c:v>-11.43</c:v>
                </c:pt>
                <c:pt idx="11">
                  <c:v>1.7000000000000028</c:v>
                </c:pt>
                <c:pt idx="12">
                  <c:v>0.92000000000000171</c:v>
                </c:pt>
                <c:pt idx="13">
                  <c:v>-3.54</c:v>
                </c:pt>
                <c:pt idx="14">
                  <c:v>-1.48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E9-47B7-9F8E-CE4FDC8206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00818528"/>
        <c:axId val="-1400819616"/>
      </c:barChart>
      <c:catAx>
        <c:axId val="-1400818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4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00819616"/>
        <c:crosses val="autoZero"/>
        <c:auto val="1"/>
        <c:lblAlgn val="ctr"/>
        <c:lblOffset val="100"/>
        <c:noMultiLvlLbl val="0"/>
      </c:catAx>
      <c:valAx>
        <c:axId val="-1400819616"/>
        <c:scaling>
          <c:orientation val="minMax"/>
          <c:max val="80"/>
          <c:min val="-2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40081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9.5361934371937407E-2"/>
          <c:y val="8.982805347006044E-2"/>
          <c:w val="0.81397046399243012"/>
          <c:h val="0.147783556125251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 b="1">
                <a:latin typeface="Arial" panose="020B0604020202020204" pitchFamily="34" charset="0"/>
                <a:cs typeface="Arial" panose="020B0604020202020204" pitchFamily="34" charset="0"/>
              </a:rPr>
              <a:t>ВПР СПО История, 1 курс</a:t>
            </a:r>
          </a:p>
        </c:rich>
      </c:tx>
      <c:layout>
        <c:manualLayout>
          <c:xMode val="edge"/>
          <c:yMode val="edge"/>
          <c:x val="0.37482225881028142"/>
          <c:y val="2.73092550547745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Самарской области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79.900000000000006</c:v>
                </c:pt>
                <c:pt idx="1">
                  <c:v>50.79</c:v>
                </c:pt>
                <c:pt idx="2">
                  <c:v>37.78</c:v>
                </c:pt>
                <c:pt idx="3">
                  <c:v>43.17</c:v>
                </c:pt>
                <c:pt idx="4">
                  <c:v>38.1</c:v>
                </c:pt>
                <c:pt idx="5">
                  <c:v>62.86</c:v>
                </c:pt>
                <c:pt idx="6">
                  <c:v>74.599999999999994</c:v>
                </c:pt>
                <c:pt idx="7">
                  <c:v>66.98</c:v>
                </c:pt>
                <c:pt idx="8">
                  <c:v>63.17</c:v>
                </c:pt>
                <c:pt idx="9">
                  <c:v>57.14</c:v>
                </c:pt>
                <c:pt idx="10">
                  <c:v>59.37</c:v>
                </c:pt>
                <c:pt idx="11">
                  <c:v>44.76</c:v>
                </c:pt>
                <c:pt idx="12">
                  <c:v>46.03</c:v>
                </c:pt>
                <c:pt idx="13">
                  <c:v>23.97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4A-47A0-B75B-0E929A6874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показатель по России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72.53</c:v>
                </c:pt>
                <c:pt idx="1">
                  <c:v>54.21</c:v>
                </c:pt>
                <c:pt idx="2">
                  <c:v>41.08</c:v>
                </c:pt>
                <c:pt idx="3">
                  <c:v>41.89</c:v>
                </c:pt>
                <c:pt idx="4">
                  <c:v>43.11</c:v>
                </c:pt>
                <c:pt idx="5">
                  <c:v>60.8</c:v>
                </c:pt>
                <c:pt idx="6">
                  <c:v>68.36</c:v>
                </c:pt>
                <c:pt idx="7">
                  <c:v>62.52</c:v>
                </c:pt>
                <c:pt idx="8">
                  <c:v>61.14</c:v>
                </c:pt>
                <c:pt idx="9">
                  <c:v>63.19</c:v>
                </c:pt>
                <c:pt idx="10">
                  <c:v>63.05</c:v>
                </c:pt>
                <c:pt idx="11">
                  <c:v>47.73</c:v>
                </c:pt>
                <c:pt idx="12">
                  <c:v>38.25</c:v>
                </c:pt>
                <c:pt idx="13">
                  <c:v>25.52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4A-47A0-B75B-0E929A6874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 между показателем Самарской области и средним показателем по России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7.37</c:v>
                </c:pt>
                <c:pt idx="1">
                  <c:v>-3.42</c:v>
                </c:pt>
                <c:pt idx="2">
                  <c:v>-3.3</c:v>
                </c:pt>
                <c:pt idx="3">
                  <c:v>1.28</c:v>
                </c:pt>
                <c:pt idx="4">
                  <c:v>-5.01</c:v>
                </c:pt>
                <c:pt idx="5">
                  <c:v>2.06</c:v>
                </c:pt>
                <c:pt idx="6">
                  <c:v>6.24</c:v>
                </c:pt>
                <c:pt idx="7">
                  <c:v>4.46</c:v>
                </c:pt>
                <c:pt idx="8">
                  <c:v>2.0299999999999998</c:v>
                </c:pt>
                <c:pt idx="9">
                  <c:v>-6.05</c:v>
                </c:pt>
                <c:pt idx="10">
                  <c:v>-3.68</c:v>
                </c:pt>
                <c:pt idx="11">
                  <c:v>-2.97</c:v>
                </c:pt>
                <c:pt idx="12">
                  <c:v>7.78</c:v>
                </c:pt>
                <c:pt idx="13">
                  <c:v>-1.55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4A-47A0-B75B-0E929A6874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9772752"/>
        <c:axId val="209778160"/>
      </c:barChart>
      <c:catAx>
        <c:axId val="20977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ru-RU"/>
          </a:p>
        </c:txPr>
        <c:crossAx val="209778160"/>
        <c:crosses val="autoZero"/>
        <c:auto val="1"/>
        <c:lblAlgn val="ctr"/>
        <c:lblOffset val="350"/>
        <c:noMultiLvlLbl val="0"/>
      </c:catAx>
      <c:valAx>
        <c:axId val="20977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r>
                  <a:rPr lang="ru-RU">
                    <a:latin typeface="Arial Narrow" panose="020B0606020202030204" pitchFamily="34" charset="0"/>
                  </a:rPr>
                  <a:t>Доля выполнивших задания с максимальным баллом</a:t>
                </a:r>
              </a:p>
            </c:rich>
          </c:tx>
          <c:layout>
            <c:manualLayout>
              <c:xMode val="edge"/>
              <c:yMode val="edge"/>
              <c:x val="8.5515766969535001E-3"/>
              <c:y val="0.137394585102355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 Narrow" panose="020B0606020202030204" pitchFamily="34" charset="0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77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CDE9-8F2E-4AD3-931A-E4A3C3D5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599</Pages>
  <Words>130294</Words>
  <Characters>742677</Characters>
  <Application>Microsoft Office Word</Application>
  <DocSecurity>0</DocSecurity>
  <Lines>6188</Lines>
  <Paragraphs>1742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2023-03-09T05:31:00Z</dcterms:created>
  <dcterms:modified xsi:type="dcterms:W3CDTF">2023-03-12T17:17:00Z</dcterms:modified>
</cp:coreProperties>
</file>