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C9BC" w14:textId="12FE76A2" w:rsidR="00293187" w:rsidRPr="00EB72A1" w:rsidRDefault="00293187" w:rsidP="00293187">
      <w:pPr>
        <w:spacing w:line="360" w:lineRule="auto"/>
        <w:ind w:firstLine="708"/>
        <w:jc w:val="center"/>
        <w:rPr>
          <w:b/>
          <w:bCs/>
          <w:i/>
          <w:iCs/>
        </w:rPr>
      </w:pPr>
      <w:r w:rsidRPr="00EB72A1">
        <w:rPr>
          <w:b/>
          <w:bCs/>
          <w:i/>
          <w:iCs/>
        </w:rPr>
        <w:t>Информационная справка о проекте «Корпорация знаний»</w:t>
      </w:r>
    </w:p>
    <w:p w14:paraId="47AB54FA" w14:textId="55B44361" w:rsidR="00AF4467" w:rsidRPr="0040467C" w:rsidRDefault="00AF4467" w:rsidP="0040467C">
      <w:pPr>
        <w:spacing w:line="360" w:lineRule="auto"/>
        <w:ind w:firstLine="708"/>
        <w:jc w:val="both"/>
      </w:pPr>
      <w:r w:rsidRPr="0040467C">
        <w:t>Образовательный проект «Корпорация знаний» направлен на совершенствование навыков социального проектирования у молодёжи Самарской области, а также привлечение студенческой молодежи к участию в грантовых конкурсах и форумной кампании, проводимых Федеральным агентством по делам молодёжи (далее – Росмолодежь). Проект включен в программу комплексного развития молодёжной политики в Самарской области «Регион для молодых»</w:t>
      </w:r>
      <w:r w:rsidRPr="0040467C">
        <w:rPr>
          <w:color w:val="000000"/>
        </w:rPr>
        <w:t xml:space="preserve"> в рамках федерального проекта «Молодежь России» национального проекта «Образование».</w:t>
      </w:r>
    </w:p>
    <w:p w14:paraId="12E7CAD9" w14:textId="77777777" w:rsidR="00AF4467" w:rsidRPr="0040467C" w:rsidRDefault="00AF4467" w:rsidP="0040467C">
      <w:pPr>
        <w:spacing w:line="360" w:lineRule="auto"/>
        <w:ind w:firstLine="708"/>
        <w:jc w:val="both"/>
      </w:pPr>
      <w:r w:rsidRPr="0040467C">
        <w:t>Проект включает в себя перечень мероприятий, запланированных на 2023 год:</w:t>
      </w:r>
    </w:p>
    <w:p w14:paraId="2CEAB54A" w14:textId="77777777" w:rsidR="00116562" w:rsidRDefault="00116562" w:rsidP="0040467C">
      <w:pPr>
        <w:spacing w:line="360" w:lineRule="auto"/>
        <w:ind w:firstLine="708"/>
        <w:jc w:val="both"/>
      </w:pPr>
      <w:r w:rsidRPr="00116562">
        <w:t xml:space="preserve">серия выездных обучающих мероприятий «Марафон идей»; </w:t>
      </w:r>
    </w:p>
    <w:p w14:paraId="532634D2" w14:textId="77777777" w:rsidR="00116562" w:rsidRDefault="00116562" w:rsidP="0040467C">
      <w:pPr>
        <w:spacing w:line="360" w:lineRule="auto"/>
        <w:ind w:firstLine="708"/>
        <w:jc w:val="both"/>
      </w:pPr>
      <w:r w:rsidRPr="00116562">
        <w:t xml:space="preserve">программы повышения квалификации «Основы социального проектирования» и «Консультант по социальному проектированию» для сотрудников органов по делам молодежи </w:t>
      </w:r>
      <w:proofErr w:type="spellStart"/>
      <w:r w:rsidRPr="00116562">
        <w:t>г.о</w:t>
      </w:r>
      <w:proofErr w:type="spellEnd"/>
      <w:r w:rsidRPr="00116562">
        <w:t xml:space="preserve">. Самара и муниципальных образований Самарской области, специалистов сферы образования Самарской области; </w:t>
      </w:r>
    </w:p>
    <w:p w14:paraId="128CEF9F" w14:textId="43D16541" w:rsidR="00116562" w:rsidRDefault="00116562" w:rsidP="0040467C">
      <w:pPr>
        <w:spacing w:line="360" w:lineRule="auto"/>
        <w:ind w:firstLine="708"/>
        <w:jc w:val="both"/>
      </w:pPr>
      <w:r w:rsidRPr="00116562">
        <w:t xml:space="preserve">выездной акселератор социальных проектов «Корпорация знаний»; </w:t>
      </w:r>
    </w:p>
    <w:p w14:paraId="4ED96613" w14:textId="4339916E" w:rsidR="0040467C" w:rsidRDefault="00116562" w:rsidP="0040467C">
      <w:pPr>
        <w:spacing w:line="360" w:lineRule="auto"/>
        <w:ind w:firstLine="708"/>
        <w:jc w:val="both"/>
      </w:pPr>
      <w:r w:rsidRPr="00116562">
        <w:t>церемония награждения лучших представителей молодёжи в области социального проектирования «Корпорация знаний. Итоги».</w:t>
      </w:r>
    </w:p>
    <w:p w14:paraId="3486F0BB" w14:textId="77777777" w:rsidR="00116562" w:rsidRDefault="00116562" w:rsidP="0040467C">
      <w:pPr>
        <w:spacing w:line="360" w:lineRule="auto"/>
        <w:ind w:firstLine="708"/>
        <w:jc w:val="both"/>
      </w:pPr>
    </w:p>
    <w:p w14:paraId="337AB655" w14:textId="3A733543" w:rsidR="00AF4467" w:rsidRDefault="00AF4467" w:rsidP="0040467C">
      <w:pPr>
        <w:spacing w:line="360" w:lineRule="auto"/>
        <w:ind w:firstLine="708"/>
        <w:jc w:val="both"/>
      </w:pPr>
      <w:r w:rsidRPr="0040467C">
        <w:t xml:space="preserve">В период с </w:t>
      </w:r>
      <w:r w:rsidR="00116562">
        <w:t>мая</w:t>
      </w:r>
      <w:r w:rsidRPr="0040467C">
        <w:t xml:space="preserve"> по </w:t>
      </w:r>
      <w:r w:rsidR="00116562">
        <w:t>сентябрь</w:t>
      </w:r>
      <w:r w:rsidRPr="0040467C">
        <w:t xml:space="preserve"> 2023 года планируется проведение </w:t>
      </w:r>
      <w:r w:rsidRPr="0040467C">
        <w:rPr>
          <w:b/>
          <w:bCs/>
        </w:rPr>
        <w:t>серии обучающих мероприятий «Марафон идей»</w:t>
      </w:r>
      <w:r w:rsidRPr="0040467C">
        <w:t xml:space="preserve"> (далее – Мероприятие), включающих презентацию грантовых конкурсов и форумной кампании Росмолодёжи, интерактивно-обучающую программу по социальному проектированию на базе образовательных организаций, располагающихся на территории Самарской области. </w:t>
      </w:r>
    </w:p>
    <w:p w14:paraId="7C6C310E" w14:textId="77777777" w:rsidR="0040467C" w:rsidRPr="0040467C" w:rsidRDefault="0040467C" w:rsidP="0040467C">
      <w:pPr>
        <w:spacing w:line="360" w:lineRule="auto"/>
        <w:ind w:firstLine="708"/>
        <w:jc w:val="both"/>
      </w:pPr>
    </w:p>
    <w:p w14:paraId="50E28A2C" w14:textId="77777777" w:rsidR="008476B5" w:rsidRDefault="0040467C" w:rsidP="00116562">
      <w:pPr>
        <w:spacing w:line="360" w:lineRule="auto"/>
        <w:ind w:firstLine="567"/>
        <w:jc w:val="both"/>
        <w:rPr>
          <w:u w:val="single"/>
        </w:rPr>
      </w:pPr>
      <w:r w:rsidRPr="0040467C">
        <w:t xml:space="preserve">В период с июня по июль 2023 года запланировано проведение </w:t>
      </w:r>
      <w:r w:rsidRPr="0040467C">
        <w:rPr>
          <w:b/>
          <w:bCs/>
        </w:rPr>
        <w:t>программы повышения квалификации «Основы социального проектирования (2</w:t>
      </w:r>
      <w:r w:rsidR="008476B5">
        <w:rPr>
          <w:b/>
          <w:bCs/>
        </w:rPr>
        <w:t>6</w:t>
      </w:r>
      <w:r w:rsidRPr="0040467C">
        <w:rPr>
          <w:b/>
          <w:bCs/>
        </w:rPr>
        <w:t xml:space="preserve"> час</w:t>
      </w:r>
      <w:r w:rsidR="008476B5">
        <w:rPr>
          <w:b/>
          <w:bCs/>
        </w:rPr>
        <w:t>ов</w:t>
      </w:r>
      <w:r w:rsidRPr="0040467C">
        <w:rPr>
          <w:b/>
          <w:bCs/>
        </w:rPr>
        <w:t>)</w:t>
      </w:r>
      <w:r w:rsidR="00116562">
        <w:t>.</w:t>
      </w:r>
      <w:r w:rsidR="00293187">
        <w:t xml:space="preserve"> </w:t>
      </w:r>
      <w:r w:rsidR="00293187" w:rsidRPr="00293187">
        <w:rPr>
          <w:u w:val="single"/>
        </w:rPr>
        <w:t>Регистрация до 06 июля 2023 года</w:t>
      </w:r>
      <w:r w:rsidR="008476B5">
        <w:rPr>
          <w:u w:val="single"/>
        </w:rPr>
        <w:t>.</w:t>
      </w:r>
    </w:p>
    <w:p w14:paraId="49B68F64" w14:textId="270DAB68" w:rsidR="00116562" w:rsidRDefault="008476B5" w:rsidP="008476B5">
      <w:pPr>
        <w:spacing w:line="360" w:lineRule="auto"/>
      </w:pPr>
      <w:r>
        <w:rPr>
          <w:u w:val="single"/>
        </w:rPr>
        <w:t xml:space="preserve">Ссылка на регистрацию </w:t>
      </w:r>
      <w:r w:rsidRPr="008476B5">
        <w:t>https://forms.yandex.ru/u/649d406484227c14d19f0635/</w:t>
      </w:r>
    </w:p>
    <w:p w14:paraId="1515912E" w14:textId="23F3FAE0" w:rsidR="0040467C" w:rsidRPr="00116562" w:rsidRDefault="0040467C" w:rsidP="00116562">
      <w:pPr>
        <w:spacing w:line="360" w:lineRule="auto"/>
        <w:ind w:firstLine="567"/>
        <w:jc w:val="both"/>
        <w:rPr>
          <w:sz w:val="22"/>
          <w:szCs w:val="22"/>
        </w:rPr>
      </w:pPr>
      <w:r w:rsidRPr="0040467C">
        <w:t xml:space="preserve"> </w:t>
      </w:r>
      <w:r w:rsidR="00116562" w:rsidRPr="00116562">
        <w:t xml:space="preserve">Программа повышения квалификации «Основы социального проектирования» (26 часов) рассчитана на сотрудников, не имеющих опыт или имеющих незначительный опыт в области социального проектирования. Уровень сложности программы: базовый. Сроки </w:t>
      </w:r>
      <w:r w:rsidR="00116562" w:rsidRPr="00116562">
        <w:rPr>
          <w:sz w:val="22"/>
          <w:szCs w:val="22"/>
        </w:rPr>
        <w:t>реализации программы: с 11 по 31 июля 2023 года.</w:t>
      </w:r>
    </w:p>
    <w:p w14:paraId="33FEF128" w14:textId="77777777" w:rsidR="00116562" w:rsidRPr="00116562" w:rsidRDefault="00116562" w:rsidP="00116562">
      <w:pPr>
        <w:spacing w:line="360" w:lineRule="auto"/>
        <w:ind w:firstLine="567"/>
        <w:jc w:val="both"/>
        <w:rPr>
          <w:sz w:val="22"/>
          <w:szCs w:val="22"/>
        </w:rPr>
      </w:pPr>
      <w:r w:rsidRPr="00116562">
        <w:rPr>
          <w:sz w:val="22"/>
          <w:szCs w:val="22"/>
        </w:rPr>
        <w:t xml:space="preserve">В рамках Программы слушатели познакомятся с основами социального проектирования, критериями оценки проекта, логикой построения проекта (целевая аудитория, проблема, цель, задачи, результаты проекта), особенностями участия в конкурсе </w:t>
      </w:r>
      <w:proofErr w:type="spellStart"/>
      <w:r w:rsidRPr="00116562">
        <w:rPr>
          <w:sz w:val="22"/>
          <w:szCs w:val="22"/>
        </w:rPr>
        <w:t>Росмолодёжь.Гранты</w:t>
      </w:r>
      <w:proofErr w:type="spellEnd"/>
      <w:r w:rsidRPr="00116562">
        <w:rPr>
          <w:sz w:val="22"/>
          <w:szCs w:val="22"/>
        </w:rPr>
        <w:t xml:space="preserve">, приобретут </w:t>
      </w:r>
      <w:r w:rsidRPr="00116562">
        <w:rPr>
          <w:sz w:val="22"/>
          <w:szCs w:val="22"/>
        </w:rPr>
        <w:lastRenderedPageBreak/>
        <w:t>практические навыки разработки проекта. В рамках обучения каждый слушатель разработает авторский проект и отправит заявку на Всероссийский конкурс молодёжных проектов среди физических лиц «</w:t>
      </w:r>
      <w:proofErr w:type="spellStart"/>
      <w:r w:rsidRPr="00116562">
        <w:rPr>
          <w:sz w:val="22"/>
          <w:szCs w:val="22"/>
        </w:rPr>
        <w:t>Росмолодежь.Гранты</w:t>
      </w:r>
      <w:proofErr w:type="spellEnd"/>
      <w:r w:rsidRPr="00116562">
        <w:rPr>
          <w:sz w:val="22"/>
          <w:szCs w:val="22"/>
        </w:rPr>
        <w:t xml:space="preserve"> 2 сезон: покоряй новые вершины».</w:t>
      </w:r>
    </w:p>
    <w:p w14:paraId="56764A3F" w14:textId="77777777" w:rsidR="00116562" w:rsidRPr="00116562" w:rsidRDefault="00116562" w:rsidP="00116562">
      <w:pPr>
        <w:spacing w:line="360" w:lineRule="auto"/>
        <w:ind w:firstLine="567"/>
        <w:jc w:val="both"/>
        <w:rPr>
          <w:sz w:val="22"/>
          <w:szCs w:val="22"/>
        </w:rPr>
      </w:pPr>
      <w:r w:rsidRPr="00116562">
        <w:rPr>
          <w:sz w:val="22"/>
          <w:szCs w:val="22"/>
        </w:rPr>
        <w:t>Обучение будет проходить в очной форме с применением дистанционных образовательных технологий в период с 11 по 31 июля 2023 года в три этапа:</w:t>
      </w:r>
    </w:p>
    <w:p w14:paraId="130B2E01" w14:textId="77777777" w:rsidR="00116562" w:rsidRPr="00116562" w:rsidRDefault="00116562" w:rsidP="00116562">
      <w:pPr>
        <w:pStyle w:val="a4"/>
        <w:spacing w:line="360" w:lineRule="auto"/>
        <w:ind w:left="0" w:firstLine="567"/>
        <w:jc w:val="both"/>
        <w:rPr>
          <w:sz w:val="22"/>
          <w:szCs w:val="22"/>
        </w:rPr>
      </w:pPr>
      <w:r w:rsidRPr="00116562">
        <w:rPr>
          <w:b/>
          <w:bCs/>
          <w:sz w:val="22"/>
          <w:szCs w:val="22"/>
        </w:rPr>
        <w:t>1 этап</w:t>
      </w:r>
      <w:r w:rsidRPr="00116562">
        <w:rPr>
          <w:sz w:val="22"/>
          <w:szCs w:val="22"/>
        </w:rPr>
        <w:t xml:space="preserve"> (11 - 14 июля 2023 г.) – цикл вебинаров (лекции, практикумы). Планируемое время обучения с 10:00 до 15:00 часов;</w:t>
      </w:r>
    </w:p>
    <w:p w14:paraId="2EF08B0C" w14:textId="77777777" w:rsidR="00116562" w:rsidRPr="00116562" w:rsidRDefault="00116562" w:rsidP="00116562">
      <w:pPr>
        <w:pStyle w:val="a4"/>
        <w:spacing w:line="360" w:lineRule="auto"/>
        <w:ind w:left="0" w:firstLine="567"/>
        <w:jc w:val="both"/>
        <w:rPr>
          <w:sz w:val="22"/>
          <w:szCs w:val="22"/>
        </w:rPr>
      </w:pPr>
      <w:r w:rsidRPr="00116562">
        <w:rPr>
          <w:b/>
          <w:bCs/>
          <w:sz w:val="22"/>
          <w:szCs w:val="22"/>
        </w:rPr>
        <w:t>2 этап</w:t>
      </w:r>
      <w:r w:rsidRPr="00116562">
        <w:rPr>
          <w:sz w:val="22"/>
          <w:szCs w:val="22"/>
        </w:rPr>
        <w:t xml:space="preserve"> (15 – 24 июля 2023 г.) – самостоятельная работа слушателей по конструированию авторских проектов на основании методических рекомендаций конкурса </w:t>
      </w:r>
      <w:proofErr w:type="spellStart"/>
      <w:r w:rsidRPr="00116562">
        <w:rPr>
          <w:sz w:val="22"/>
          <w:szCs w:val="22"/>
        </w:rPr>
        <w:t>Росмолодёжь.Гранты</w:t>
      </w:r>
      <w:proofErr w:type="spellEnd"/>
      <w:r w:rsidRPr="00116562">
        <w:rPr>
          <w:sz w:val="22"/>
          <w:szCs w:val="22"/>
        </w:rPr>
        <w:t>;</w:t>
      </w:r>
    </w:p>
    <w:p w14:paraId="5D13050D" w14:textId="77777777" w:rsidR="00116562" w:rsidRPr="00116562" w:rsidRDefault="00116562" w:rsidP="00116562">
      <w:pPr>
        <w:pStyle w:val="a4"/>
        <w:spacing w:line="360" w:lineRule="auto"/>
        <w:ind w:left="0" w:firstLine="567"/>
        <w:jc w:val="both"/>
        <w:rPr>
          <w:sz w:val="22"/>
          <w:szCs w:val="22"/>
        </w:rPr>
      </w:pPr>
      <w:r w:rsidRPr="00116562">
        <w:rPr>
          <w:b/>
          <w:bCs/>
          <w:sz w:val="22"/>
          <w:szCs w:val="22"/>
        </w:rPr>
        <w:t>3 этап</w:t>
      </w:r>
      <w:r w:rsidRPr="00116562">
        <w:rPr>
          <w:sz w:val="22"/>
          <w:szCs w:val="22"/>
        </w:rPr>
        <w:t xml:space="preserve"> (25 июля 2023 г.) – очный формат в рамках Молодежного форума ПФО «</w:t>
      </w:r>
      <w:proofErr w:type="spellStart"/>
      <w:r w:rsidRPr="00116562">
        <w:rPr>
          <w:sz w:val="22"/>
          <w:szCs w:val="22"/>
          <w:lang w:val="en-US"/>
        </w:rPr>
        <w:t>i</w:t>
      </w:r>
      <w:proofErr w:type="spellEnd"/>
      <w:r w:rsidRPr="00116562">
        <w:rPr>
          <w:sz w:val="22"/>
          <w:szCs w:val="22"/>
        </w:rPr>
        <w:t xml:space="preserve">Волга» (Самарская область, </w:t>
      </w:r>
      <w:proofErr w:type="spellStart"/>
      <w:r w:rsidRPr="00116562">
        <w:rPr>
          <w:sz w:val="22"/>
          <w:szCs w:val="22"/>
        </w:rPr>
        <w:t>г.о</w:t>
      </w:r>
      <w:proofErr w:type="spellEnd"/>
      <w:r w:rsidRPr="00116562">
        <w:rPr>
          <w:sz w:val="22"/>
          <w:szCs w:val="22"/>
        </w:rPr>
        <w:t>. Самара, поселок Прибрежный, Мастрюковские озера, «Фестивальный парк»), посвященный доработке и презентации авторских проектов.</w:t>
      </w:r>
    </w:p>
    <w:p w14:paraId="3DB5BEAE" w14:textId="77777777" w:rsidR="00116562" w:rsidRDefault="00116562" w:rsidP="00116562">
      <w:pPr>
        <w:spacing w:line="360" w:lineRule="auto"/>
        <w:ind w:firstLine="567"/>
        <w:jc w:val="both"/>
        <w:rPr>
          <w:sz w:val="22"/>
          <w:szCs w:val="22"/>
        </w:rPr>
      </w:pPr>
      <w:r w:rsidRPr="00116562">
        <w:rPr>
          <w:sz w:val="22"/>
          <w:szCs w:val="22"/>
        </w:rPr>
        <w:t>Обязательным условием участия является разработка собственного проекта для подачи заявки на Всероссийский конкурс молодёжных проектов среди физических лиц (</w:t>
      </w:r>
      <w:proofErr w:type="spellStart"/>
      <w:r w:rsidRPr="00116562">
        <w:rPr>
          <w:sz w:val="22"/>
          <w:szCs w:val="22"/>
        </w:rPr>
        <w:t>Росмолодежь.Гранты</w:t>
      </w:r>
      <w:proofErr w:type="spellEnd"/>
      <w:r w:rsidRPr="00116562">
        <w:rPr>
          <w:sz w:val="22"/>
          <w:szCs w:val="22"/>
        </w:rPr>
        <w:t xml:space="preserve"> 2 сезон: покоряй новые вершины).</w:t>
      </w:r>
    </w:p>
    <w:p w14:paraId="250B0D17" w14:textId="6529C06A" w:rsidR="00116562" w:rsidRDefault="00116562" w:rsidP="00116562">
      <w:pPr>
        <w:spacing w:line="360" w:lineRule="auto"/>
        <w:ind w:firstLine="567"/>
        <w:jc w:val="both"/>
        <w:rPr>
          <w:sz w:val="22"/>
          <w:szCs w:val="22"/>
        </w:rPr>
      </w:pPr>
      <w:r w:rsidRPr="00116562">
        <w:rPr>
          <w:sz w:val="22"/>
          <w:szCs w:val="22"/>
        </w:rPr>
        <w:t>Слушатели, успешно прошедшие все этапы обучения, получат Удостоверени</w:t>
      </w:r>
      <w:r>
        <w:rPr>
          <w:sz w:val="22"/>
          <w:szCs w:val="22"/>
        </w:rPr>
        <w:t xml:space="preserve">е </w:t>
      </w:r>
      <w:r w:rsidRPr="00116562">
        <w:rPr>
          <w:sz w:val="22"/>
          <w:szCs w:val="22"/>
        </w:rPr>
        <w:t>о повышении квалификации установленного образца.</w:t>
      </w:r>
      <w:r w:rsidRPr="00116562">
        <w:t xml:space="preserve"> </w:t>
      </w:r>
      <w:r>
        <w:t>(</w:t>
      </w:r>
      <w:r w:rsidRPr="00116562">
        <w:rPr>
          <w:sz w:val="22"/>
          <w:szCs w:val="22"/>
        </w:rPr>
        <w:t>АНО ВО Университет «МИР»</w:t>
      </w:r>
      <w:r>
        <w:rPr>
          <w:sz w:val="22"/>
          <w:szCs w:val="22"/>
        </w:rPr>
        <w:t>)</w:t>
      </w:r>
    </w:p>
    <w:p w14:paraId="1847814F" w14:textId="77777777" w:rsidR="00116562" w:rsidRPr="00116562" w:rsidRDefault="00116562" w:rsidP="00116562">
      <w:pPr>
        <w:spacing w:line="360" w:lineRule="auto"/>
        <w:ind w:firstLine="567"/>
        <w:jc w:val="both"/>
        <w:rPr>
          <w:sz w:val="22"/>
          <w:szCs w:val="22"/>
        </w:rPr>
      </w:pPr>
    </w:p>
    <w:p w14:paraId="49B20EE4" w14:textId="2247489C" w:rsidR="0040467C" w:rsidRDefault="00116562" w:rsidP="00116562">
      <w:pPr>
        <w:spacing w:line="360" w:lineRule="auto"/>
        <w:ind w:firstLine="567"/>
        <w:jc w:val="both"/>
      </w:pPr>
      <w:r w:rsidRPr="00116562">
        <w:rPr>
          <w:b/>
          <w:bCs/>
        </w:rPr>
        <w:t xml:space="preserve">Программа повышения квалификации «Консультирование в сфере социального проектирования» (72 часа) </w:t>
      </w:r>
      <w:r w:rsidRPr="00116562">
        <w:t xml:space="preserve">рассчитана на сотрудников, имеющих опыт в области социального проектирования, и включает дистанционный этап обучения, а также очный этап обучения </w:t>
      </w:r>
      <w:bookmarkStart w:id="0" w:name="_Hlk138933682"/>
      <w:r w:rsidRPr="00116562">
        <w:t xml:space="preserve">на базе Молодёжного центра «Лесная сказка» </w:t>
      </w:r>
      <w:bookmarkEnd w:id="0"/>
      <w:r w:rsidRPr="00116562">
        <w:t>с 12 октября по 15 октября 2023 года. Уровень сложности программы: продвинутый. Сроки реализации программы: сентябрь-октябрь 2023 года.</w:t>
      </w:r>
    </w:p>
    <w:p w14:paraId="50B1D753" w14:textId="17DA881F" w:rsidR="00116562" w:rsidRDefault="00116562" w:rsidP="00EB72A1">
      <w:pPr>
        <w:spacing w:line="360" w:lineRule="auto"/>
        <w:ind w:firstLine="567"/>
        <w:jc w:val="both"/>
        <w:rPr>
          <w:sz w:val="22"/>
          <w:szCs w:val="22"/>
        </w:rPr>
      </w:pPr>
      <w:r w:rsidRPr="00116562">
        <w:rPr>
          <w:sz w:val="22"/>
          <w:szCs w:val="22"/>
        </w:rPr>
        <w:t>Слушатели, успешно прошедшие все этапы обучения, получат Удостоверени</w:t>
      </w:r>
      <w:r>
        <w:rPr>
          <w:sz w:val="22"/>
          <w:szCs w:val="22"/>
        </w:rPr>
        <w:t xml:space="preserve">е </w:t>
      </w:r>
      <w:r w:rsidRPr="00116562">
        <w:rPr>
          <w:sz w:val="22"/>
          <w:szCs w:val="22"/>
        </w:rPr>
        <w:t>о повышении квалификации установленного образца</w:t>
      </w:r>
      <w:r w:rsidRPr="00116562">
        <w:t xml:space="preserve"> </w:t>
      </w:r>
      <w:r>
        <w:t>(</w:t>
      </w:r>
      <w:r w:rsidRPr="00116562">
        <w:rPr>
          <w:sz w:val="22"/>
          <w:szCs w:val="22"/>
        </w:rPr>
        <w:t>АНО ВО Университет «МИР»</w:t>
      </w:r>
      <w:r>
        <w:rPr>
          <w:sz w:val="22"/>
          <w:szCs w:val="22"/>
        </w:rPr>
        <w:t>)</w:t>
      </w:r>
    </w:p>
    <w:p w14:paraId="7673D9C8" w14:textId="77777777" w:rsidR="00116562" w:rsidRPr="0040467C" w:rsidRDefault="00116562" w:rsidP="00EB72A1">
      <w:pPr>
        <w:spacing w:line="360" w:lineRule="auto"/>
        <w:ind w:firstLine="567"/>
        <w:jc w:val="both"/>
      </w:pPr>
    </w:p>
    <w:p w14:paraId="3A839784" w14:textId="43A11DAC" w:rsidR="0040467C" w:rsidRPr="0040467C" w:rsidRDefault="0040467C" w:rsidP="00EB72A1">
      <w:pPr>
        <w:tabs>
          <w:tab w:val="left" w:pos="4962"/>
        </w:tabs>
        <w:spacing w:line="360" w:lineRule="auto"/>
        <w:ind w:firstLine="567"/>
        <w:jc w:val="both"/>
      </w:pPr>
      <w:r w:rsidRPr="0040467C">
        <w:rPr>
          <w:b/>
          <w:bCs/>
        </w:rPr>
        <w:t>Корпорация знаний. Выездное обучение по направлениям.</w:t>
      </w:r>
      <w:r w:rsidRPr="0040467C">
        <w:t xml:space="preserve"> 12-15 октября 2023 года, </w:t>
      </w:r>
      <w:r w:rsidR="00116562" w:rsidRPr="00116562">
        <w:t>на базе Молодёжного центра «Лесная сказка»</w:t>
      </w:r>
      <w:r w:rsidRPr="0040467C">
        <w:t>. Образовательная программа будет реализована по трём направлениям: Потенциальный участник</w:t>
      </w:r>
      <w:r w:rsidR="00116562">
        <w:t xml:space="preserve"> </w:t>
      </w:r>
      <w:r w:rsidRPr="0040467C">
        <w:t>/Грантополучатель</w:t>
      </w:r>
      <w:r w:rsidR="00116562">
        <w:t xml:space="preserve"> </w:t>
      </w:r>
      <w:r w:rsidRPr="0040467C">
        <w:t>/Консультант</w:t>
      </w:r>
      <w:r w:rsidR="00116562">
        <w:t xml:space="preserve"> (в рамках ППК)</w:t>
      </w:r>
      <w:r w:rsidRPr="0040467C">
        <w:t>.</w:t>
      </w:r>
      <w:r w:rsidR="00116562">
        <w:t xml:space="preserve"> Количество участников 150 человек.</w:t>
      </w:r>
    </w:p>
    <w:p w14:paraId="245228F6" w14:textId="77777777" w:rsidR="0040467C" w:rsidRPr="0040467C" w:rsidRDefault="0040467C" w:rsidP="00EB72A1">
      <w:pPr>
        <w:tabs>
          <w:tab w:val="left" w:pos="4962"/>
        </w:tabs>
        <w:spacing w:line="360" w:lineRule="auto"/>
        <w:ind w:firstLine="567"/>
        <w:jc w:val="both"/>
      </w:pPr>
    </w:p>
    <w:p w14:paraId="164F9B7A" w14:textId="4E4E74C6" w:rsidR="0040467C" w:rsidRPr="0040467C" w:rsidRDefault="0040467C" w:rsidP="00EB72A1">
      <w:pPr>
        <w:spacing w:line="360" w:lineRule="auto"/>
        <w:ind w:firstLine="567"/>
        <w:jc w:val="both"/>
      </w:pPr>
      <w:r w:rsidRPr="0040467C">
        <w:rPr>
          <w:b/>
          <w:bCs/>
        </w:rPr>
        <w:t xml:space="preserve">Финальное мероприятие Корпорация </w:t>
      </w:r>
      <w:proofErr w:type="spellStart"/>
      <w:proofErr w:type="gramStart"/>
      <w:r w:rsidRPr="0040467C">
        <w:rPr>
          <w:b/>
          <w:bCs/>
        </w:rPr>
        <w:t>знаний.Итоги</w:t>
      </w:r>
      <w:proofErr w:type="spellEnd"/>
      <w:proofErr w:type="gramEnd"/>
      <w:r w:rsidR="00EB72A1">
        <w:rPr>
          <w:b/>
          <w:bCs/>
        </w:rPr>
        <w:t>.</w:t>
      </w:r>
      <w:r w:rsidRPr="0040467C">
        <w:tab/>
        <w:t>ноябрь 2023 года</w:t>
      </w:r>
    </w:p>
    <w:p w14:paraId="21D2AB30" w14:textId="63E999E4" w:rsidR="0040467C" w:rsidRPr="0040467C" w:rsidRDefault="0040467C" w:rsidP="00EB72A1">
      <w:pPr>
        <w:spacing w:line="360" w:lineRule="auto"/>
        <w:ind w:firstLine="567"/>
        <w:jc w:val="both"/>
      </w:pPr>
      <w:r w:rsidRPr="0040467C">
        <w:t>Награждение студентов и сотрудников, достигших наилучших результатов в области социального проектирования (лучшие специалисты в области социального проектирования региона (эксперты, тренеры, ответственные, победители конкурсов молодёжных проектов) – 100 человек).</w:t>
      </w:r>
    </w:p>
    <w:p w14:paraId="370270A5" w14:textId="6414BB54" w:rsidR="0040467C" w:rsidRDefault="0040467C" w:rsidP="0040467C">
      <w:pPr>
        <w:spacing w:line="360" w:lineRule="auto"/>
        <w:ind w:firstLine="567"/>
      </w:pPr>
    </w:p>
    <w:p w14:paraId="13DFBC10" w14:textId="3AFC6237" w:rsidR="00293187" w:rsidRPr="00293187" w:rsidRDefault="00293187" w:rsidP="00EB72A1">
      <w:pPr>
        <w:spacing w:line="360" w:lineRule="auto"/>
        <w:ind w:firstLine="567"/>
        <w:jc w:val="both"/>
      </w:pPr>
      <w:r w:rsidRPr="00293187">
        <w:t>Ответственный сотрудник</w:t>
      </w:r>
      <w:r>
        <w:t xml:space="preserve"> </w:t>
      </w:r>
      <w:r w:rsidRPr="00293187">
        <w:t>– Хоркина Виктория Вячеславовна, заместитель руководителя Центра поддержки реализации проектов и программ ГБУ СО «Агентство по реализации молодежной политики», руководитель проекта «Корпорация знаний» тел. 8 (937) 066-94-10.</w:t>
      </w:r>
    </w:p>
    <w:p w14:paraId="2AA35317" w14:textId="77777777" w:rsidR="00293187" w:rsidRDefault="00293187" w:rsidP="00293187">
      <w:pPr>
        <w:spacing w:line="360" w:lineRule="auto"/>
        <w:ind w:firstLine="567"/>
      </w:pPr>
      <w:r>
        <w:t xml:space="preserve">Наши социальные сети: </w:t>
      </w:r>
    </w:p>
    <w:p w14:paraId="2905B8B2" w14:textId="48E59574" w:rsidR="00293187" w:rsidRDefault="00293187" w:rsidP="00293187">
      <w:pPr>
        <w:spacing w:line="360" w:lineRule="auto"/>
        <w:ind w:firstLine="567"/>
      </w:pPr>
      <w:r>
        <w:t>https://vk.com/knowledgecorporation — группа в ВК</w:t>
      </w:r>
    </w:p>
    <w:p w14:paraId="5B8B5B81" w14:textId="77777777" w:rsidR="00293187" w:rsidRDefault="00293187" w:rsidP="00293187">
      <w:pPr>
        <w:spacing w:line="360" w:lineRule="auto"/>
        <w:ind w:firstLine="567"/>
      </w:pPr>
      <w:r>
        <w:t>https://t.me/knowledgecorporation — ТГ канал</w:t>
      </w:r>
    </w:p>
    <w:p w14:paraId="21BE12B0" w14:textId="56B76BED" w:rsidR="00293187" w:rsidRPr="0040467C" w:rsidRDefault="00293187" w:rsidP="00293187">
      <w:pPr>
        <w:spacing w:line="360" w:lineRule="auto"/>
        <w:ind w:firstLine="567"/>
      </w:pPr>
    </w:p>
    <w:sectPr w:rsidR="00293187" w:rsidRPr="00404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F12FE"/>
    <w:multiLevelType w:val="hybridMultilevel"/>
    <w:tmpl w:val="09124A12"/>
    <w:lvl w:ilvl="0" w:tplc="67E885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4076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4A5"/>
    <w:rsid w:val="000E33D1"/>
    <w:rsid w:val="00116562"/>
    <w:rsid w:val="00293187"/>
    <w:rsid w:val="0040467C"/>
    <w:rsid w:val="00703920"/>
    <w:rsid w:val="007C24A5"/>
    <w:rsid w:val="007C597D"/>
    <w:rsid w:val="008476B5"/>
    <w:rsid w:val="009C4E30"/>
    <w:rsid w:val="00A93A50"/>
    <w:rsid w:val="00AF4467"/>
    <w:rsid w:val="00CE764A"/>
    <w:rsid w:val="00EB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1B4B9"/>
  <w15:chartTrackingRefBased/>
  <w15:docId w15:val="{8355E8F5-92F0-4BE7-A3DE-690499EC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4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40467C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16562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762</Words>
  <Characters>4348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Хоркина В.В.</dc:creator>
  <cp:keywords/>
  <dc:description/>
  <cp:lastModifiedBy>user</cp:lastModifiedBy>
  <cp:revision>2</cp:revision>
  <dcterms:created xsi:type="dcterms:W3CDTF">2023-06-29T09:13:00Z</dcterms:created>
  <dcterms:modified xsi:type="dcterms:W3CDTF">2023-06-29T09:13:00Z</dcterms:modified>
</cp:coreProperties>
</file>