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934C" w14:textId="77777777" w:rsidR="002D3CB9" w:rsidRDefault="00DD7E23" w:rsidP="002D3CB9">
      <w:pPr>
        <w:jc w:val="center"/>
        <w:rPr>
          <w:sz w:val="26"/>
          <w:szCs w:val="26"/>
        </w:rPr>
      </w:pPr>
      <w:r w:rsidRPr="008E559A">
        <w:rPr>
          <w:b/>
          <w:bCs/>
          <w:sz w:val="26"/>
          <w:szCs w:val="26"/>
        </w:rPr>
        <w:t>ТЕХНОЛОГИЧЕСКАЯ КАРТА УЧЕБНОГО ЗАНЯТИЯ</w:t>
      </w:r>
    </w:p>
    <w:p w14:paraId="377A8175" w14:textId="5981823E" w:rsidR="00DD7E23" w:rsidRPr="008E559A" w:rsidRDefault="002D3CB9" w:rsidP="002D3CB9">
      <w:pPr>
        <w:rPr>
          <w:sz w:val="26"/>
          <w:szCs w:val="26"/>
        </w:rPr>
      </w:pPr>
      <w:r>
        <w:rPr>
          <w:sz w:val="26"/>
          <w:szCs w:val="26"/>
        </w:rPr>
        <w:t>1.</w:t>
      </w:r>
      <w:r w:rsidR="00DD7E23" w:rsidRPr="008E559A">
        <w:rPr>
          <w:sz w:val="26"/>
          <w:szCs w:val="26"/>
        </w:rPr>
        <w:t>Учебная дисциплина</w:t>
      </w:r>
      <w:r w:rsidR="00701309" w:rsidRPr="008E559A">
        <w:rPr>
          <w:sz w:val="26"/>
          <w:szCs w:val="26"/>
        </w:rPr>
        <w:t>:</w:t>
      </w:r>
      <w:r w:rsidR="00DD7E23" w:rsidRPr="008E559A">
        <w:rPr>
          <w:sz w:val="26"/>
          <w:szCs w:val="26"/>
        </w:rPr>
        <w:t xml:space="preserve"> </w:t>
      </w:r>
      <w:r w:rsidR="00701309" w:rsidRPr="008E559A">
        <w:rPr>
          <w:i/>
          <w:sz w:val="28"/>
          <w:szCs w:val="28"/>
          <w:u w:val="single"/>
        </w:rPr>
        <w:t>ОГСЭ.04</w:t>
      </w:r>
      <w:r w:rsidR="00701309" w:rsidRPr="008E559A">
        <w:rPr>
          <w:b/>
          <w:sz w:val="28"/>
          <w:szCs w:val="28"/>
        </w:rPr>
        <w:t>.</w:t>
      </w:r>
      <w:r w:rsidR="00701309" w:rsidRPr="008E559A">
        <w:rPr>
          <w:i/>
          <w:sz w:val="28"/>
          <w:szCs w:val="28"/>
          <w:u w:val="single"/>
        </w:rPr>
        <w:t xml:space="preserve"> Иностранный язык</w:t>
      </w:r>
    </w:p>
    <w:p w14:paraId="71C546D5" w14:textId="39DD20DF" w:rsidR="00DD7E23" w:rsidRPr="008E559A" w:rsidRDefault="00DD7E23" w:rsidP="00DD7E23">
      <w:pPr>
        <w:spacing w:line="360" w:lineRule="auto"/>
        <w:rPr>
          <w:sz w:val="26"/>
          <w:szCs w:val="26"/>
        </w:rPr>
      </w:pPr>
      <w:r w:rsidRPr="008E559A">
        <w:rPr>
          <w:sz w:val="26"/>
          <w:szCs w:val="26"/>
        </w:rPr>
        <w:t xml:space="preserve">2. Тема учебного занятия: </w:t>
      </w:r>
      <w:r w:rsidR="00701309" w:rsidRPr="008E559A">
        <w:rPr>
          <w:i/>
          <w:sz w:val="28"/>
          <w:szCs w:val="28"/>
          <w:u w:val="single"/>
        </w:rPr>
        <w:t>Выбор профессии</w:t>
      </w:r>
    </w:p>
    <w:p w14:paraId="383B57B5" w14:textId="77777777" w:rsidR="00DD7E23" w:rsidRPr="008E559A" w:rsidRDefault="00DD7E23" w:rsidP="00DD7E23">
      <w:pPr>
        <w:spacing w:after="120" w:line="360" w:lineRule="auto"/>
        <w:rPr>
          <w:sz w:val="26"/>
          <w:szCs w:val="26"/>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9923"/>
      </w:tblGrid>
      <w:tr w:rsidR="008E559A" w:rsidRPr="008E559A" w14:paraId="293A6239" w14:textId="77777777" w:rsidTr="00314531">
        <w:tc>
          <w:tcPr>
            <w:tcW w:w="5132" w:type="dxa"/>
            <w:shd w:val="clear" w:color="auto" w:fill="auto"/>
          </w:tcPr>
          <w:p w14:paraId="57A09E2F" w14:textId="77777777" w:rsidR="00DD7E23" w:rsidRPr="008E559A" w:rsidRDefault="00DD7E23" w:rsidP="00424C80">
            <w:pPr>
              <w:spacing w:line="360" w:lineRule="auto"/>
              <w:rPr>
                <w:sz w:val="26"/>
                <w:szCs w:val="26"/>
              </w:rPr>
            </w:pPr>
            <w:r w:rsidRPr="008E559A">
              <w:rPr>
                <w:sz w:val="26"/>
                <w:szCs w:val="26"/>
              </w:rPr>
              <w:t>Цель учебного занятия:</w:t>
            </w:r>
          </w:p>
        </w:tc>
        <w:tc>
          <w:tcPr>
            <w:tcW w:w="9923" w:type="dxa"/>
            <w:shd w:val="clear" w:color="auto" w:fill="auto"/>
          </w:tcPr>
          <w:p w14:paraId="47E14C56" w14:textId="2362C839" w:rsidR="00DD7E23" w:rsidRPr="008E559A" w:rsidRDefault="00701309" w:rsidP="00701309">
            <w:pPr>
              <w:jc w:val="both"/>
              <w:rPr>
                <w:sz w:val="28"/>
                <w:szCs w:val="28"/>
              </w:rPr>
            </w:pPr>
            <w:r w:rsidRPr="008E559A">
              <w:rPr>
                <w:sz w:val="28"/>
                <w:szCs w:val="28"/>
              </w:rPr>
              <w:t xml:space="preserve">Изучить новую лексику по теме «Выбор профессии»| </w:t>
            </w:r>
            <w:r w:rsidRPr="008E559A">
              <w:rPr>
                <w:sz w:val="28"/>
                <w:szCs w:val="28"/>
                <w:lang w:val="en-US"/>
              </w:rPr>
              <w:t>H</w:t>
            </w:r>
            <w:proofErr w:type="spellStart"/>
            <w:r w:rsidRPr="008E559A">
              <w:rPr>
                <w:sz w:val="28"/>
                <w:szCs w:val="28"/>
              </w:rPr>
              <w:t>ow</w:t>
            </w:r>
            <w:proofErr w:type="spellEnd"/>
            <w:r w:rsidRPr="008E559A">
              <w:rPr>
                <w:sz w:val="28"/>
                <w:szCs w:val="28"/>
              </w:rPr>
              <w:t xml:space="preserve"> </w:t>
            </w:r>
            <w:proofErr w:type="spellStart"/>
            <w:r w:rsidRPr="008E559A">
              <w:rPr>
                <w:sz w:val="28"/>
                <w:szCs w:val="28"/>
              </w:rPr>
              <w:t>to</w:t>
            </w:r>
            <w:proofErr w:type="spellEnd"/>
            <w:r w:rsidRPr="008E559A">
              <w:rPr>
                <w:sz w:val="28"/>
                <w:szCs w:val="28"/>
              </w:rPr>
              <w:t xml:space="preserve"> </w:t>
            </w:r>
            <w:proofErr w:type="spellStart"/>
            <w:r w:rsidRPr="008E559A">
              <w:rPr>
                <w:sz w:val="28"/>
                <w:szCs w:val="28"/>
              </w:rPr>
              <w:t>choose</w:t>
            </w:r>
            <w:proofErr w:type="spellEnd"/>
            <w:r w:rsidRPr="008E559A">
              <w:rPr>
                <w:sz w:val="28"/>
                <w:szCs w:val="28"/>
              </w:rPr>
              <w:t xml:space="preserve"> a </w:t>
            </w:r>
            <w:proofErr w:type="spellStart"/>
            <w:r w:rsidRPr="008E559A">
              <w:rPr>
                <w:sz w:val="28"/>
                <w:szCs w:val="28"/>
              </w:rPr>
              <w:t>good</w:t>
            </w:r>
            <w:proofErr w:type="spellEnd"/>
            <w:r w:rsidRPr="008E559A">
              <w:rPr>
                <w:sz w:val="28"/>
                <w:szCs w:val="28"/>
              </w:rPr>
              <w:t xml:space="preserve"> </w:t>
            </w:r>
            <w:proofErr w:type="spellStart"/>
            <w:r w:rsidRPr="008E559A">
              <w:rPr>
                <w:sz w:val="28"/>
                <w:szCs w:val="28"/>
              </w:rPr>
              <w:t>profession</w:t>
            </w:r>
            <w:proofErr w:type="spellEnd"/>
            <w:r w:rsidRPr="008E559A">
              <w:rPr>
                <w:sz w:val="28"/>
                <w:szCs w:val="28"/>
              </w:rPr>
              <w:t>?</w:t>
            </w:r>
          </w:p>
        </w:tc>
      </w:tr>
      <w:tr w:rsidR="008E559A" w:rsidRPr="008E559A" w14:paraId="349699C0" w14:textId="77777777" w:rsidTr="00314531">
        <w:tc>
          <w:tcPr>
            <w:tcW w:w="5132" w:type="dxa"/>
            <w:shd w:val="clear" w:color="auto" w:fill="auto"/>
          </w:tcPr>
          <w:p w14:paraId="3FD6FC86" w14:textId="77777777" w:rsidR="00DD7E23" w:rsidRPr="008E559A" w:rsidRDefault="00DD7E23" w:rsidP="00424C80">
            <w:pPr>
              <w:spacing w:line="360" w:lineRule="auto"/>
              <w:rPr>
                <w:sz w:val="26"/>
                <w:szCs w:val="26"/>
              </w:rPr>
            </w:pPr>
            <w:r w:rsidRPr="008E559A">
              <w:rPr>
                <w:sz w:val="26"/>
                <w:szCs w:val="26"/>
              </w:rPr>
              <w:t>Тип учебного занятия</w:t>
            </w:r>
          </w:p>
        </w:tc>
        <w:tc>
          <w:tcPr>
            <w:tcW w:w="9923" w:type="dxa"/>
            <w:shd w:val="clear" w:color="auto" w:fill="auto"/>
          </w:tcPr>
          <w:p w14:paraId="35A27606" w14:textId="6FEFAECA" w:rsidR="00DD7E23" w:rsidRPr="008E559A" w:rsidRDefault="00701309" w:rsidP="00424C80">
            <w:pPr>
              <w:spacing w:line="360" w:lineRule="auto"/>
              <w:rPr>
                <w:sz w:val="26"/>
                <w:szCs w:val="26"/>
              </w:rPr>
            </w:pPr>
            <w:r w:rsidRPr="008E559A">
              <w:rPr>
                <w:sz w:val="28"/>
                <w:szCs w:val="28"/>
              </w:rPr>
              <w:t>комбинированный урок</w:t>
            </w:r>
          </w:p>
        </w:tc>
      </w:tr>
      <w:tr w:rsidR="008E559A" w:rsidRPr="008E559A" w14:paraId="46B35E24" w14:textId="77777777" w:rsidTr="00314531">
        <w:tc>
          <w:tcPr>
            <w:tcW w:w="5132" w:type="dxa"/>
            <w:vMerge w:val="restart"/>
            <w:shd w:val="clear" w:color="auto" w:fill="auto"/>
          </w:tcPr>
          <w:p w14:paraId="10951EDD" w14:textId="77777777" w:rsidR="00DD7E23" w:rsidRPr="008E559A" w:rsidRDefault="00DD7E23" w:rsidP="00424C80">
            <w:pPr>
              <w:spacing w:line="360" w:lineRule="auto"/>
              <w:rPr>
                <w:sz w:val="26"/>
                <w:szCs w:val="26"/>
              </w:rPr>
            </w:pPr>
            <w:r w:rsidRPr="008E559A">
              <w:rPr>
                <w:sz w:val="26"/>
                <w:szCs w:val="26"/>
              </w:rPr>
              <w:t>Планируемые образовательные результаты</w:t>
            </w:r>
          </w:p>
        </w:tc>
        <w:tc>
          <w:tcPr>
            <w:tcW w:w="9923" w:type="dxa"/>
            <w:shd w:val="clear" w:color="auto" w:fill="auto"/>
          </w:tcPr>
          <w:p w14:paraId="43CDBC08" w14:textId="450193E2" w:rsidR="00DD7E23" w:rsidRPr="008E559A" w:rsidRDefault="00701309" w:rsidP="00701309">
            <w:pPr>
              <w:rPr>
                <w:sz w:val="28"/>
                <w:szCs w:val="28"/>
              </w:rPr>
            </w:pPr>
            <w:r w:rsidRPr="008E559A">
              <w:rPr>
                <w:sz w:val="28"/>
                <w:szCs w:val="28"/>
              </w:rPr>
              <w:t>повторить лексику по теме «Профессии»</w:t>
            </w:r>
          </w:p>
        </w:tc>
      </w:tr>
      <w:tr w:rsidR="008E559A" w:rsidRPr="008E559A" w14:paraId="5BE6BDEE" w14:textId="77777777" w:rsidTr="00314531">
        <w:tc>
          <w:tcPr>
            <w:tcW w:w="5132" w:type="dxa"/>
            <w:vMerge/>
            <w:shd w:val="clear" w:color="auto" w:fill="auto"/>
          </w:tcPr>
          <w:p w14:paraId="6A2F5FBF" w14:textId="77777777" w:rsidR="00DD7E23" w:rsidRPr="008E559A" w:rsidRDefault="00DD7E23" w:rsidP="00424C80">
            <w:pPr>
              <w:spacing w:line="360" w:lineRule="auto"/>
              <w:rPr>
                <w:sz w:val="26"/>
                <w:szCs w:val="26"/>
              </w:rPr>
            </w:pPr>
          </w:p>
        </w:tc>
        <w:tc>
          <w:tcPr>
            <w:tcW w:w="9923" w:type="dxa"/>
            <w:shd w:val="clear" w:color="auto" w:fill="auto"/>
          </w:tcPr>
          <w:p w14:paraId="367905F8" w14:textId="5BC7960F" w:rsidR="00DD7E23" w:rsidRPr="008E559A" w:rsidRDefault="00701309" w:rsidP="00424C80">
            <w:pPr>
              <w:spacing w:line="360" w:lineRule="auto"/>
              <w:rPr>
                <w:sz w:val="26"/>
                <w:szCs w:val="26"/>
              </w:rPr>
            </w:pPr>
            <w:r w:rsidRPr="008E559A">
              <w:rPr>
                <w:sz w:val="28"/>
                <w:szCs w:val="28"/>
              </w:rPr>
              <w:t>совершенствовать навыки монологического высказывания по теме</w:t>
            </w:r>
          </w:p>
        </w:tc>
      </w:tr>
      <w:tr w:rsidR="008E559A" w:rsidRPr="008E559A" w14:paraId="2CA8942B" w14:textId="77777777" w:rsidTr="00314531">
        <w:tc>
          <w:tcPr>
            <w:tcW w:w="5132" w:type="dxa"/>
            <w:shd w:val="clear" w:color="auto" w:fill="auto"/>
          </w:tcPr>
          <w:p w14:paraId="11F2088A" w14:textId="77777777" w:rsidR="00DD7E23" w:rsidRPr="008E559A" w:rsidRDefault="00DD7E23" w:rsidP="00424C80">
            <w:pPr>
              <w:spacing w:before="100" w:beforeAutospacing="1" w:after="100" w:afterAutospacing="1"/>
              <w:rPr>
                <w:sz w:val="26"/>
                <w:szCs w:val="26"/>
              </w:rPr>
            </w:pPr>
            <w:r w:rsidRPr="008E559A">
              <w:rPr>
                <w:sz w:val="26"/>
                <w:szCs w:val="26"/>
              </w:rPr>
              <w:t>Технологии, формы и методы обучения</w:t>
            </w:r>
          </w:p>
        </w:tc>
        <w:tc>
          <w:tcPr>
            <w:tcW w:w="9923" w:type="dxa"/>
            <w:shd w:val="clear" w:color="auto" w:fill="auto"/>
          </w:tcPr>
          <w:p w14:paraId="2371CA93" w14:textId="77777777" w:rsidR="00DD7E23" w:rsidRPr="008E559A" w:rsidRDefault="00701309" w:rsidP="00D5349F">
            <w:pPr>
              <w:rPr>
                <w:iCs/>
                <w:sz w:val="28"/>
                <w:szCs w:val="28"/>
              </w:rPr>
            </w:pPr>
            <w:r w:rsidRPr="008E559A">
              <w:rPr>
                <w:iCs/>
                <w:sz w:val="28"/>
                <w:szCs w:val="28"/>
              </w:rPr>
              <w:t>Технология</w:t>
            </w:r>
            <w:r w:rsidRPr="008E559A">
              <w:rPr>
                <w:b/>
                <w:iCs/>
                <w:sz w:val="28"/>
                <w:szCs w:val="28"/>
              </w:rPr>
              <w:t xml:space="preserve"> </w:t>
            </w:r>
            <w:r w:rsidRPr="008E559A">
              <w:rPr>
                <w:iCs/>
                <w:sz w:val="28"/>
                <w:szCs w:val="28"/>
              </w:rPr>
              <w:t>развития критического мышления через чтение и письмо.</w:t>
            </w:r>
          </w:p>
          <w:p w14:paraId="1B8975DA" w14:textId="4708441D" w:rsidR="00DF3B07" w:rsidRPr="008E559A" w:rsidRDefault="008E559A" w:rsidP="00D5349F">
            <w:pPr>
              <w:pStyle w:val="1"/>
              <w:spacing w:before="20" w:after="20"/>
              <w:rPr>
                <w:rFonts w:ascii="Times New Roman" w:hAnsi="Times New Roman" w:cs="Times New Roman"/>
                <w:sz w:val="28"/>
                <w:szCs w:val="28"/>
                <w:lang w:val="ru-RU"/>
              </w:rPr>
            </w:pPr>
            <w:r>
              <w:rPr>
                <w:rFonts w:ascii="Times New Roman" w:hAnsi="Times New Roman" w:cs="Times New Roman"/>
                <w:sz w:val="28"/>
                <w:szCs w:val="28"/>
                <w:lang w:val="ru-RU"/>
              </w:rPr>
              <w:t>- у</w:t>
            </w:r>
            <w:r w:rsidR="00DF3B07" w:rsidRPr="008E559A">
              <w:rPr>
                <w:rFonts w:ascii="Times New Roman" w:hAnsi="Times New Roman" w:cs="Times New Roman"/>
                <w:sz w:val="28"/>
                <w:szCs w:val="28"/>
                <w:lang w:val="ru-RU"/>
              </w:rPr>
              <w:t>стный фронтальный опрос</w:t>
            </w:r>
            <w:r>
              <w:rPr>
                <w:rFonts w:ascii="Times New Roman" w:hAnsi="Times New Roman" w:cs="Times New Roman"/>
                <w:sz w:val="28"/>
                <w:szCs w:val="28"/>
                <w:lang w:val="ru-RU"/>
              </w:rPr>
              <w:t>;</w:t>
            </w:r>
          </w:p>
          <w:p w14:paraId="69CD17AF" w14:textId="718CC879" w:rsidR="00DF3B07" w:rsidRPr="008E559A" w:rsidRDefault="008E559A" w:rsidP="00D5349F">
            <w:pPr>
              <w:rPr>
                <w:sz w:val="28"/>
                <w:szCs w:val="28"/>
              </w:rPr>
            </w:pPr>
            <w:r>
              <w:rPr>
                <w:sz w:val="28"/>
                <w:szCs w:val="28"/>
              </w:rPr>
              <w:t>-д</w:t>
            </w:r>
            <w:r w:rsidR="00DF3B07" w:rsidRPr="008E559A">
              <w:rPr>
                <w:sz w:val="28"/>
                <w:szCs w:val="28"/>
              </w:rPr>
              <w:t>едуктивный метод</w:t>
            </w:r>
            <w:r>
              <w:rPr>
                <w:sz w:val="28"/>
                <w:szCs w:val="28"/>
              </w:rPr>
              <w:t>;</w:t>
            </w:r>
          </w:p>
          <w:p w14:paraId="6BA6B8B8" w14:textId="53B1420F" w:rsidR="00DF3B07" w:rsidRPr="008E559A" w:rsidRDefault="008E559A" w:rsidP="00D5349F">
            <w:pPr>
              <w:pStyle w:val="1"/>
              <w:spacing w:before="20" w:after="20"/>
              <w:rPr>
                <w:rFonts w:ascii="Times New Roman" w:hAnsi="Times New Roman" w:cs="Times New Roman"/>
                <w:sz w:val="28"/>
                <w:szCs w:val="28"/>
                <w:lang w:val="ru-RU"/>
              </w:rPr>
            </w:pPr>
            <w:r>
              <w:rPr>
                <w:rFonts w:ascii="Times New Roman" w:hAnsi="Times New Roman" w:cs="Times New Roman"/>
                <w:sz w:val="28"/>
                <w:szCs w:val="28"/>
                <w:lang w:val="ru-RU"/>
              </w:rPr>
              <w:t>-р</w:t>
            </w:r>
            <w:r w:rsidR="00DF3B07" w:rsidRPr="008E559A">
              <w:rPr>
                <w:rFonts w:ascii="Times New Roman" w:hAnsi="Times New Roman" w:cs="Times New Roman"/>
                <w:sz w:val="28"/>
                <w:szCs w:val="28"/>
                <w:lang w:val="ru-RU"/>
              </w:rPr>
              <w:t>абота с текстом</w:t>
            </w:r>
            <w:r>
              <w:rPr>
                <w:rFonts w:ascii="Times New Roman" w:hAnsi="Times New Roman" w:cs="Times New Roman"/>
                <w:sz w:val="28"/>
                <w:szCs w:val="28"/>
                <w:lang w:val="ru-RU"/>
              </w:rPr>
              <w:t>;</w:t>
            </w:r>
          </w:p>
          <w:p w14:paraId="76095769" w14:textId="08A46D93" w:rsidR="00DF3B07" w:rsidRPr="008E559A" w:rsidRDefault="008E559A" w:rsidP="00D5349F">
            <w:pPr>
              <w:pStyle w:val="1"/>
              <w:spacing w:before="20" w:after="20"/>
              <w:rPr>
                <w:rFonts w:ascii="Times New Roman" w:hAnsi="Times New Roman" w:cs="Times New Roman"/>
                <w:sz w:val="28"/>
                <w:szCs w:val="28"/>
                <w:lang w:val="ru-RU"/>
              </w:rPr>
            </w:pPr>
            <w:r>
              <w:rPr>
                <w:rFonts w:ascii="Times New Roman" w:hAnsi="Times New Roman" w:cs="Times New Roman"/>
                <w:sz w:val="28"/>
                <w:szCs w:val="28"/>
                <w:lang w:val="ru-RU"/>
              </w:rPr>
              <w:t>-ч</w:t>
            </w:r>
            <w:r w:rsidR="00DF3B07" w:rsidRPr="008E559A">
              <w:rPr>
                <w:rFonts w:ascii="Times New Roman" w:hAnsi="Times New Roman" w:cs="Times New Roman"/>
                <w:sz w:val="28"/>
                <w:szCs w:val="28"/>
                <w:lang w:val="ru-RU"/>
              </w:rPr>
              <w:t>астично</w:t>
            </w:r>
            <w:r w:rsidR="008B5709" w:rsidRPr="008E559A">
              <w:rPr>
                <w:rFonts w:ascii="Times New Roman" w:hAnsi="Times New Roman" w:cs="Times New Roman"/>
                <w:sz w:val="28"/>
                <w:szCs w:val="28"/>
                <w:lang w:val="ru-RU"/>
              </w:rPr>
              <w:t xml:space="preserve"> </w:t>
            </w:r>
            <w:r w:rsidR="00DF3B07" w:rsidRPr="008E559A">
              <w:rPr>
                <w:rFonts w:ascii="Times New Roman" w:hAnsi="Times New Roman" w:cs="Times New Roman"/>
                <w:sz w:val="28"/>
                <w:szCs w:val="28"/>
                <w:lang w:val="ru-RU"/>
              </w:rPr>
              <w:t>поисковый метод</w:t>
            </w:r>
            <w:r>
              <w:rPr>
                <w:rFonts w:ascii="Times New Roman" w:hAnsi="Times New Roman" w:cs="Times New Roman"/>
                <w:sz w:val="28"/>
                <w:szCs w:val="28"/>
                <w:lang w:val="ru-RU"/>
              </w:rPr>
              <w:t>;</w:t>
            </w:r>
          </w:p>
          <w:p w14:paraId="0D3E5DFE" w14:textId="1E345259" w:rsidR="00DF3B07" w:rsidRPr="008E559A" w:rsidRDefault="008E559A" w:rsidP="00D5349F">
            <w:pPr>
              <w:pStyle w:val="1"/>
              <w:spacing w:before="20" w:after="20"/>
              <w:rPr>
                <w:rFonts w:ascii="Times New Roman" w:hAnsi="Times New Roman" w:cs="Times New Roman"/>
                <w:sz w:val="24"/>
                <w:szCs w:val="24"/>
                <w:lang w:val="ru-RU"/>
              </w:rPr>
            </w:pPr>
            <w:r>
              <w:rPr>
                <w:rFonts w:ascii="Times New Roman" w:hAnsi="Times New Roman" w:cs="Times New Roman"/>
                <w:sz w:val="28"/>
                <w:szCs w:val="28"/>
                <w:lang w:val="ru-RU"/>
              </w:rPr>
              <w:t>-а</w:t>
            </w:r>
            <w:r w:rsidR="00DF3B07" w:rsidRPr="008E559A">
              <w:rPr>
                <w:rFonts w:ascii="Times New Roman" w:hAnsi="Times New Roman" w:cs="Times New Roman"/>
                <w:sz w:val="28"/>
                <w:szCs w:val="28"/>
                <w:lang w:val="ru-RU"/>
              </w:rPr>
              <w:t>налитический метод</w:t>
            </w:r>
            <w:r>
              <w:rPr>
                <w:rFonts w:ascii="Times New Roman" w:hAnsi="Times New Roman" w:cs="Times New Roman"/>
                <w:sz w:val="28"/>
                <w:szCs w:val="28"/>
                <w:lang w:val="ru-RU"/>
              </w:rPr>
              <w:t>.</w:t>
            </w:r>
          </w:p>
        </w:tc>
      </w:tr>
      <w:tr w:rsidR="008E559A" w:rsidRPr="008E559A" w14:paraId="2C30FF6D" w14:textId="77777777" w:rsidTr="00314531">
        <w:tc>
          <w:tcPr>
            <w:tcW w:w="5132" w:type="dxa"/>
            <w:shd w:val="clear" w:color="auto" w:fill="auto"/>
          </w:tcPr>
          <w:p w14:paraId="5A49069E" w14:textId="77777777" w:rsidR="00DD7E23" w:rsidRPr="008E559A" w:rsidRDefault="00DD7E23" w:rsidP="00424C80">
            <w:pPr>
              <w:spacing w:line="360" w:lineRule="auto"/>
              <w:jc w:val="both"/>
              <w:rPr>
                <w:sz w:val="26"/>
                <w:szCs w:val="26"/>
              </w:rPr>
            </w:pPr>
            <w:r w:rsidRPr="008E559A">
              <w:rPr>
                <w:sz w:val="26"/>
                <w:szCs w:val="26"/>
              </w:rPr>
              <w:t>Образовательные ресурсы</w:t>
            </w:r>
          </w:p>
        </w:tc>
        <w:tc>
          <w:tcPr>
            <w:tcW w:w="9923" w:type="dxa"/>
            <w:shd w:val="clear" w:color="auto" w:fill="auto"/>
          </w:tcPr>
          <w:p w14:paraId="3E8FC2CD" w14:textId="0394BCB3" w:rsidR="00DD7E23" w:rsidRPr="008E559A" w:rsidRDefault="00D5349F" w:rsidP="008E559A">
            <w:pPr>
              <w:rPr>
                <w:sz w:val="28"/>
                <w:szCs w:val="28"/>
              </w:rPr>
            </w:pPr>
            <w:r w:rsidRPr="008E559A">
              <w:rPr>
                <w:sz w:val="28"/>
                <w:szCs w:val="28"/>
              </w:rPr>
              <w:t>Интернет- ресурсы, учебник английского языка для СПО «</w:t>
            </w:r>
            <w:r w:rsidRPr="008E559A">
              <w:rPr>
                <w:sz w:val="28"/>
                <w:szCs w:val="28"/>
                <w:lang w:val="en-US"/>
              </w:rPr>
              <w:t>Planet</w:t>
            </w:r>
            <w:r w:rsidRPr="008E559A">
              <w:rPr>
                <w:sz w:val="28"/>
                <w:szCs w:val="28"/>
              </w:rPr>
              <w:t xml:space="preserve"> </w:t>
            </w:r>
            <w:r w:rsidRPr="008E559A">
              <w:rPr>
                <w:sz w:val="28"/>
                <w:szCs w:val="28"/>
                <w:lang w:val="en-US"/>
              </w:rPr>
              <w:t>of</w:t>
            </w:r>
            <w:r w:rsidRPr="008E559A">
              <w:rPr>
                <w:sz w:val="28"/>
                <w:szCs w:val="28"/>
              </w:rPr>
              <w:t xml:space="preserve"> </w:t>
            </w:r>
            <w:r w:rsidRPr="008E559A">
              <w:rPr>
                <w:sz w:val="28"/>
                <w:szCs w:val="28"/>
                <w:lang w:val="en-US"/>
              </w:rPr>
              <w:t>English</w:t>
            </w:r>
            <w:r w:rsidRPr="008E559A">
              <w:rPr>
                <w:sz w:val="28"/>
                <w:szCs w:val="28"/>
              </w:rPr>
              <w:t>»</w:t>
            </w:r>
            <w:r w:rsidR="008E559A">
              <w:rPr>
                <w:sz w:val="28"/>
                <w:szCs w:val="28"/>
              </w:rPr>
              <w:t>,</w:t>
            </w:r>
            <w:r w:rsidR="008E559A" w:rsidRPr="008E559A">
              <w:rPr>
                <w:sz w:val="28"/>
                <w:szCs w:val="28"/>
              </w:rPr>
              <w:t xml:space="preserve"> раздаточный дидактический материал</w:t>
            </w:r>
            <w:r w:rsidR="008E559A">
              <w:rPr>
                <w:sz w:val="28"/>
                <w:szCs w:val="28"/>
              </w:rPr>
              <w:t>.</w:t>
            </w:r>
          </w:p>
        </w:tc>
      </w:tr>
      <w:tr w:rsidR="008E559A" w:rsidRPr="008E559A" w14:paraId="336B165D" w14:textId="77777777" w:rsidTr="00314531">
        <w:tc>
          <w:tcPr>
            <w:tcW w:w="5132" w:type="dxa"/>
            <w:shd w:val="clear" w:color="auto" w:fill="auto"/>
          </w:tcPr>
          <w:p w14:paraId="6EC3C0FA" w14:textId="77777777" w:rsidR="00DD7E23" w:rsidRPr="008E559A" w:rsidRDefault="00DD7E23" w:rsidP="00424C80">
            <w:pPr>
              <w:spacing w:line="360" w:lineRule="auto"/>
              <w:rPr>
                <w:sz w:val="26"/>
                <w:szCs w:val="26"/>
              </w:rPr>
            </w:pPr>
            <w:r w:rsidRPr="008E559A">
              <w:rPr>
                <w:sz w:val="26"/>
                <w:szCs w:val="26"/>
              </w:rPr>
              <w:t>Оборудование</w:t>
            </w:r>
          </w:p>
        </w:tc>
        <w:tc>
          <w:tcPr>
            <w:tcW w:w="9923" w:type="dxa"/>
            <w:shd w:val="clear" w:color="auto" w:fill="auto"/>
          </w:tcPr>
          <w:p w14:paraId="66CF227D" w14:textId="67D7DE36" w:rsidR="00DD7E23" w:rsidRPr="008E559A" w:rsidRDefault="00701309" w:rsidP="00424C80">
            <w:pPr>
              <w:spacing w:line="360" w:lineRule="auto"/>
              <w:rPr>
                <w:sz w:val="28"/>
                <w:szCs w:val="28"/>
              </w:rPr>
            </w:pPr>
            <w:r w:rsidRPr="008E559A">
              <w:rPr>
                <w:sz w:val="28"/>
                <w:szCs w:val="28"/>
              </w:rPr>
              <w:t>Доска, учебник</w:t>
            </w:r>
            <w:r w:rsidR="008E559A">
              <w:rPr>
                <w:sz w:val="28"/>
                <w:szCs w:val="28"/>
              </w:rPr>
              <w:t>.</w:t>
            </w:r>
            <w:r w:rsidRPr="008E559A">
              <w:rPr>
                <w:sz w:val="28"/>
                <w:szCs w:val="28"/>
              </w:rPr>
              <w:t xml:space="preserve"> </w:t>
            </w:r>
          </w:p>
        </w:tc>
      </w:tr>
      <w:tr w:rsidR="008E559A" w:rsidRPr="008E559A" w14:paraId="4D8971B2" w14:textId="77777777" w:rsidTr="00314531">
        <w:tc>
          <w:tcPr>
            <w:tcW w:w="5132" w:type="dxa"/>
            <w:shd w:val="clear" w:color="auto" w:fill="auto"/>
          </w:tcPr>
          <w:p w14:paraId="2E45B86A" w14:textId="77777777" w:rsidR="00DD7E23" w:rsidRPr="008E559A" w:rsidRDefault="00DD7E23" w:rsidP="00424C80">
            <w:pPr>
              <w:spacing w:line="360" w:lineRule="auto"/>
              <w:rPr>
                <w:sz w:val="26"/>
                <w:szCs w:val="26"/>
              </w:rPr>
            </w:pPr>
            <w:r w:rsidRPr="008E559A">
              <w:rPr>
                <w:sz w:val="26"/>
                <w:szCs w:val="26"/>
              </w:rPr>
              <w:t>Основные понятия</w:t>
            </w:r>
          </w:p>
        </w:tc>
        <w:tc>
          <w:tcPr>
            <w:tcW w:w="9923" w:type="dxa"/>
            <w:shd w:val="clear" w:color="auto" w:fill="auto"/>
          </w:tcPr>
          <w:p w14:paraId="43C0910D" w14:textId="58C84FD4" w:rsidR="00DD7E23" w:rsidRPr="008E559A" w:rsidRDefault="00D5349F" w:rsidP="00424C80">
            <w:pPr>
              <w:spacing w:line="360" w:lineRule="auto"/>
              <w:rPr>
                <w:sz w:val="28"/>
                <w:szCs w:val="28"/>
              </w:rPr>
            </w:pPr>
            <w:r w:rsidRPr="008E559A">
              <w:rPr>
                <w:sz w:val="28"/>
                <w:szCs w:val="28"/>
              </w:rPr>
              <w:t>Выбор профессии, текст, лексический материал, поиск информации.</w:t>
            </w:r>
          </w:p>
        </w:tc>
      </w:tr>
    </w:tbl>
    <w:p w14:paraId="7D14B436" w14:textId="77777777" w:rsidR="008E559A" w:rsidRDefault="008E559A" w:rsidP="00DD7E23">
      <w:pPr>
        <w:spacing w:before="100" w:beforeAutospacing="1" w:after="100" w:afterAutospacing="1"/>
        <w:rPr>
          <w:b/>
          <w:bCs/>
          <w:sz w:val="26"/>
          <w:szCs w:val="26"/>
        </w:rPr>
      </w:pPr>
    </w:p>
    <w:p w14:paraId="2CDB8891" w14:textId="02B5373C" w:rsidR="00DD7E23" w:rsidRPr="008E559A" w:rsidRDefault="00DD7E23" w:rsidP="00DD7E23">
      <w:pPr>
        <w:spacing w:before="100" w:beforeAutospacing="1" w:after="100" w:afterAutospacing="1"/>
        <w:rPr>
          <w:b/>
          <w:bCs/>
          <w:sz w:val="26"/>
          <w:szCs w:val="26"/>
        </w:rPr>
      </w:pPr>
      <w:r w:rsidRPr="008E559A">
        <w:rPr>
          <w:b/>
          <w:bCs/>
          <w:sz w:val="26"/>
          <w:szCs w:val="26"/>
        </w:rPr>
        <w:t>Организационная структура учебного занятия</w:t>
      </w:r>
    </w:p>
    <w:tbl>
      <w:tblPr>
        <w:tblW w:w="15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3191"/>
        <w:gridCol w:w="2441"/>
        <w:gridCol w:w="2313"/>
        <w:gridCol w:w="2342"/>
        <w:gridCol w:w="2240"/>
      </w:tblGrid>
      <w:tr w:rsidR="008E559A" w:rsidRPr="008E559A" w14:paraId="4835225D" w14:textId="77777777" w:rsidTr="00314531">
        <w:tc>
          <w:tcPr>
            <w:tcW w:w="2558" w:type="dxa"/>
            <w:shd w:val="clear" w:color="auto" w:fill="auto"/>
          </w:tcPr>
          <w:p w14:paraId="7D12E06A" w14:textId="77777777" w:rsidR="00DD7E23" w:rsidRPr="008E559A" w:rsidRDefault="00DD7E23" w:rsidP="00424C80">
            <w:pPr>
              <w:spacing w:before="100" w:beforeAutospacing="1" w:after="100" w:afterAutospacing="1"/>
              <w:rPr>
                <w:sz w:val="26"/>
                <w:szCs w:val="26"/>
              </w:rPr>
            </w:pPr>
            <w:r w:rsidRPr="008E559A">
              <w:rPr>
                <w:sz w:val="26"/>
                <w:szCs w:val="26"/>
              </w:rPr>
              <w:lastRenderedPageBreak/>
              <w:t>Этапы учебного занятия</w:t>
            </w:r>
          </w:p>
        </w:tc>
        <w:tc>
          <w:tcPr>
            <w:tcW w:w="3283" w:type="dxa"/>
            <w:shd w:val="clear" w:color="auto" w:fill="auto"/>
          </w:tcPr>
          <w:p w14:paraId="5838361F" w14:textId="77777777" w:rsidR="00DD7E23" w:rsidRPr="008E559A" w:rsidRDefault="00DD7E23" w:rsidP="00424C80">
            <w:pPr>
              <w:spacing w:before="100" w:beforeAutospacing="1" w:after="100" w:afterAutospacing="1"/>
              <w:rPr>
                <w:sz w:val="26"/>
                <w:szCs w:val="26"/>
              </w:rPr>
            </w:pPr>
            <w:r w:rsidRPr="008E559A">
              <w:rPr>
                <w:sz w:val="26"/>
                <w:szCs w:val="26"/>
              </w:rPr>
              <w:t>Задания для обучающихся, выполнение которых приведет к достижению планируемых результатов</w:t>
            </w:r>
          </w:p>
        </w:tc>
        <w:tc>
          <w:tcPr>
            <w:tcW w:w="2444" w:type="dxa"/>
            <w:shd w:val="clear" w:color="auto" w:fill="auto"/>
          </w:tcPr>
          <w:p w14:paraId="7F812796" w14:textId="77777777" w:rsidR="00DD7E23" w:rsidRPr="008E559A" w:rsidRDefault="00DD7E23" w:rsidP="00424C80">
            <w:pPr>
              <w:spacing w:before="100" w:beforeAutospacing="1" w:after="100" w:afterAutospacing="1"/>
              <w:rPr>
                <w:sz w:val="26"/>
                <w:szCs w:val="26"/>
              </w:rPr>
            </w:pPr>
            <w:r w:rsidRPr="008E559A">
              <w:rPr>
                <w:sz w:val="26"/>
                <w:szCs w:val="26"/>
              </w:rPr>
              <w:t>Деятельность преподавателя</w:t>
            </w:r>
          </w:p>
        </w:tc>
        <w:tc>
          <w:tcPr>
            <w:tcW w:w="2340" w:type="dxa"/>
            <w:shd w:val="clear" w:color="auto" w:fill="auto"/>
          </w:tcPr>
          <w:p w14:paraId="18D8AE04" w14:textId="77777777" w:rsidR="00DD7E23" w:rsidRPr="008E559A" w:rsidRDefault="00DD7E23" w:rsidP="00424C80">
            <w:pPr>
              <w:spacing w:before="100" w:beforeAutospacing="1" w:after="100" w:afterAutospacing="1"/>
              <w:rPr>
                <w:sz w:val="26"/>
                <w:szCs w:val="26"/>
              </w:rPr>
            </w:pPr>
            <w:r w:rsidRPr="008E559A">
              <w:rPr>
                <w:sz w:val="26"/>
                <w:szCs w:val="26"/>
              </w:rPr>
              <w:t>Деятельность обучающихся</w:t>
            </w:r>
          </w:p>
        </w:tc>
        <w:tc>
          <w:tcPr>
            <w:tcW w:w="2366" w:type="dxa"/>
            <w:shd w:val="clear" w:color="auto" w:fill="auto"/>
          </w:tcPr>
          <w:p w14:paraId="4B988121" w14:textId="77777777" w:rsidR="00DD7E23" w:rsidRPr="008E559A" w:rsidRDefault="00B9308C" w:rsidP="00424C80">
            <w:pPr>
              <w:spacing w:before="100" w:beforeAutospacing="1" w:after="100" w:afterAutospacing="1"/>
              <w:rPr>
                <w:sz w:val="26"/>
                <w:szCs w:val="26"/>
              </w:rPr>
            </w:pPr>
            <w:r w:rsidRPr="008E559A">
              <w:rPr>
                <w:sz w:val="26"/>
                <w:szCs w:val="26"/>
              </w:rPr>
              <w:t xml:space="preserve">Формы и методы </w:t>
            </w:r>
            <w:r w:rsidR="00DD7E23" w:rsidRPr="008E559A">
              <w:rPr>
                <w:sz w:val="26"/>
                <w:szCs w:val="26"/>
              </w:rPr>
              <w:t>организации взаимодействия</w:t>
            </w:r>
          </w:p>
        </w:tc>
        <w:tc>
          <w:tcPr>
            <w:tcW w:w="2080" w:type="dxa"/>
            <w:shd w:val="clear" w:color="auto" w:fill="auto"/>
          </w:tcPr>
          <w:p w14:paraId="349EB93D" w14:textId="77777777" w:rsidR="00DD7E23" w:rsidRPr="008E559A" w:rsidRDefault="00DD7E23" w:rsidP="002D4299">
            <w:pPr>
              <w:spacing w:before="100" w:beforeAutospacing="1" w:after="100" w:afterAutospacing="1"/>
              <w:rPr>
                <w:sz w:val="26"/>
                <w:szCs w:val="26"/>
              </w:rPr>
            </w:pPr>
            <w:r w:rsidRPr="008E559A">
              <w:rPr>
                <w:sz w:val="26"/>
                <w:szCs w:val="26"/>
              </w:rPr>
              <w:t>Формируемые ОК, ПК (опыт деятельности, умения, знания)</w:t>
            </w:r>
          </w:p>
        </w:tc>
      </w:tr>
      <w:tr w:rsidR="008E559A" w:rsidRPr="008E559A" w14:paraId="07B8D15F" w14:textId="77777777" w:rsidTr="00314531">
        <w:trPr>
          <w:trHeight w:val="641"/>
        </w:trPr>
        <w:tc>
          <w:tcPr>
            <w:tcW w:w="2558" w:type="dxa"/>
            <w:shd w:val="clear" w:color="auto" w:fill="auto"/>
          </w:tcPr>
          <w:p w14:paraId="39743562" w14:textId="77777777" w:rsidR="00DD7E23" w:rsidRPr="008E559A" w:rsidRDefault="00DD7E23" w:rsidP="00424C80">
            <w:pPr>
              <w:spacing w:before="100" w:beforeAutospacing="1" w:after="100" w:afterAutospacing="1"/>
              <w:rPr>
                <w:b/>
                <w:bCs/>
                <w:i/>
                <w:sz w:val="26"/>
                <w:szCs w:val="26"/>
              </w:rPr>
            </w:pPr>
            <w:r w:rsidRPr="008E559A">
              <w:rPr>
                <w:i/>
                <w:sz w:val="26"/>
                <w:szCs w:val="26"/>
              </w:rPr>
              <w:t>1.Организационный момент</w:t>
            </w:r>
          </w:p>
        </w:tc>
        <w:tc>
          <w:tcPr>
            <w:tcW w:w="3283" w:type="dxa"/>
            <w:shd w:val="clear" w:color="auto" w:fill="auto"/>
          </w:tcPr>
          <w:p w14:paraId="3A30C426" w14:textId="77777777" w:rsidR="00DD7E23" w:rsidRPr="008E559A" w:rsidRDefault="00DD7E23" w:rsidP="00424C80">
            <w:pPr>
              <w:spacing w:before="100" w:beforeAutospacing="1" w:after="100" w:afterAutospacing="1"/>
              <w:rPr>
                <w:b/>
                <w:bCs/>
                <w:sz w:val="26"/>
                <w:szCs w:val="26"/>
              </w:rPr>
            </w:pPr>
          </w:p>
        </w:tc>
        <w:tc>
          <w:tcPr>
            <w:tcW w:w="2444" w:type="dxa"/>
            <w:shd w:val="clear" w:color="auto" w:fill="auto"/>
          </w:tcPr>
          <w:p w14:paraId="7BE1AD95" w14:textId="2FBE6018" w:rsidR="00DD7E23" w:rsidRPr="008E559A" w:rsidRDefault="00DF3B07" w:rsidP="00424C80">
            <w:pPr>
              <w:spacing w:before="100" w:beforeAutospacing="1" w:after="100" w:afterAutospacing="1"/>
              <w:rPr>
                <w:b/>
                <w:bCs/>
                <w:sz w:val="26"/>
                <w:szCs w:val="26"/>
              </w:rPr>
            </w:pPr>
            <w:r w:rsidRPr="008E559A">
              <w:t xml:space="preserve">Проверка явки обучающихся, </w:t>
            </w:r>
            <w:r w:rsidR="008E559A">
              <w:t xml:space="preserve">проверка домашнего задания, </w:t>
            </w:r>
            <w:r w:rsidRPr="008E559A">
              <w:t>сообщение темы занятия (Выбор профессии).</w:t>
            </w:r>
          </w:p>
        </w:tc>
        <w:tc>
          <w:tcPr>
            <w:tcW w:w="2340" w:type="dxa"/>
            <w:shd w:val="clear" w:color="auto" w:fill="auto"/>
          </w:tcPr>
          <w:p w14:paraId="1BCD2DC9" w14:textId="0C8FF737" w:rsidR="00DD7E23" w:rsidRPr="008E559A" w:rsidRDefault="00D5349F" w:rsidP="00424C80">
            <w:pPr>
              <w:spacing w:before="100" w:beforeAutospacing="1" w:after="100" w:afterAutospacing="1"/>
              <w:rPr>
                <w:sz w:val="26"/>
                <w:szCs w:val="26"/>
              </w:rPr>
            </w:pPr>
            <w:r w:rsidRPr="008E559A">
              <w:rPr>
                <w:sz w:val="26"/>
                <w:szCs w:val="26"/>
              </w:rPr>
              <w:t>Демонстрируют выполненные задания</w:t>
            </w:r>
          </w:p>
        </w:tc>
        <w:tc>
          <w:tcPr>
            <w:tcW w:w="2366" w:type="dxa"/>
            <w:shd w:val="clear" w:color="auto" w:fill="auto"/>
          </w:tcPr>
          <w:p w14:paraId="296226DA" w14:textId="1BC7AE09" w:rsidR="00DD7E23" w:rsidRPr="008E559A" w:rsidRDefault="00D5349F" w:rsidP="00424C80">
            <w:pPr>
              <w:spacing w:before="100" w:beforeAutospacing="1" w:after="100" w:afterAutospacing="1"/>
              <w:rPr>
                <w:sz w:val="26"/>
                <w:szCs w:val="26"/>
              </w:rPr>
            </w:pPr>
            <w:r w:rsidRPr="008E559A">
              <w:rPr>
                <w:sz w:val="26"/>
                <w:szCs w:val="26"/>
              </w:rPr>
              <w:t>Фронтальный и индивидуальный опрос</w:t>
            </w:r>
          </w:p>
        </w:tc>
        <w:tc>
          <w:tcPr>
            <w:tcW w:w="2080" w:type="dxa"/>
            <w:shd w:val="clear" w:color="auto" w:fill="auto"/>
          </w:tcPr>
          <w:p w14:paraId="62D61F24" w14:textId="127BA777" w:rsidR="008E559A" w:rsidRPr="008E559A" w:rsidRDefault="008E559A" w:rsidP="008E559A">
            <w:r w:rsidRPr="008E559A">
              <w:t>ОК 1. Понимать сущность и социальную значимость своей будущей профессии, проявлять к ней устойчивый интерес.</w:t>
            </w:r>
          </w:p>
          <w:p w14:paraId="0251938E" w14:textId="4BD2232B" w:rsidR="008E559A" w:rsidRPr="008E559A" w:rsidRDefault="008E559A" w:rsidP="008E559A">
            <w:r w:rsidRPr="008E559A">
              <w:t>ОК.04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5E1977BB" w14:textId="41E95B3A" w:rsidR="00DD7E23" w:rsidRPr="008E559A" w:rsidRDefault="008E559A" w:rsidP="008E559A">
            <w:r w:rsidRPr="008E559A">
              <w:t xml:space="preserve">ОК 6. Работать в коллективе и команде, взаимодействовать с руководством, коллегами и </w:t>
            </w:r>
            <w:r w:rsidRPr="008E559A">
              <w:lastRenderedPageBreak/>
              <w:t xml:space="preserve">социальными партнерами. </w:t>
            </w:r>
          </w:p>
          <w:p w14:paraId="5634D385" w14:textId="0FA4760A"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559A">
              <w:t>умения:</w:t>
            </w:r>
          </w:p>
          <w:p w14:paraId="43A37F57" w14:textId="3229C840"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559A">
              <w:t xml:space="preserve">- понимать общий смысл текста по теме, </w:t>
            </w:r>
          </w:p>
          <w:p w14:paraId="72590744" w14:textId="77777777"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8E559A">
              <w:t>- участвовать в диалогах на данную тему и строить свои высказывания;</w:t>
            </w:r>
          </w:p>
          <w:p w14:paraId="5C78B3A9" w14:textId="67796F50"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8E559A">
              <w:t xml:space="preserve">Знания: </w:t>
            </w:r>
          </w:p>
          <w:p w14:paraId="1D915342" w14:textId="77777777"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8E559A">
              <w:t>- правила построения речевых высказываний по данной теме,</w:t>
            </w:r>
          </w:p>
          <w:p w14:paraId="357940D4" w14:textId="371EACF7" w:rsidR="008E559A" w:rsidRPr="008E559A" w:rsidRDefault="008E559A" w:rsidP="008E559A">
            <w:r w:rsidRPr="008E559A">
              <w:t>- лексический минимум по теме.</w:t>
            </w:r>
          </w:p>
        </w:tc>
      </w:tr>
      <w:tr w:rsidR="008E559A" w:rsidRPr="008E559A" w14:paraId="42603407" w14:textId="77777777" w:rsidTr="00314531">
        <w:trPr>
          <w:trHeight w:val="717"/>
        </w:trPr>
        <w:tc>
          <w:tcPr>
            <w:tcW w:w="2558" w:type="dxa"/>
            <w:shd w:val="clear" w:color="auto" w:fill="auto"/>
          </w:tcPr>
          <w:p w14:paraId="5844E082" w14:textId="5BD72A56" w:rsidR="00DD7E23" w:rsidRPr="008E559A" w:rsidRDefault="00D5349F" w:rsidP="00D5349F">
            <w:pPr>
              <w:pStyle w:val="1"/>
              <w:snapToGrid w:val="0"/>
              <w:rPr>
                <w:rFonts w:ascii="Times New Roman" w:hAnsi="Times New Roman" w:cs="Times New Roman"/>
                <w:i/>
                <w:iCs/>
                <w:sz w:val="24"/>
                <w:szCs w:val="24"/>
                <w:lang w:val="ru-RU"/>
              </w:rPr>
            </w:pPr>
            <w:r w:rsidRPr="008E559A">
              <w:rPr>
                <w:rFonts w:ascii="Times New Roman" w:hAnsi="Times New Roman" w:cs="Times New Roman"/>
                <w:i/>
                <w:iCs/>
                <w:sz w:val="24"/>
                <w:szCs w:val="24"/>
                <w:lang w:val="ru-RU"/>
              </w:rPr>
              <w:t>2.</w:t>
            </w:r>
            <w:r w:rsidR="00DF3B07" w:rsidRPr="008E559A">
              <w:rPr>
                <w:rFonts w:ascii="Times New Roman" w:hAnsi="Times New Roman" w:cs="Times New Roman"/>
                <w:i/>
                <w:iCs/>
                <w:sz w:val="24"/>
                <w:szCs w:val="24"/>
                <w:lang w:val="ru-RU"/>
              </w:rPr>
              <w:t>Вызов (</w:t>
            </w:r>
            <w:r w:rsidR="00DF3B07" w:rsidRPr="008E559A">
              <w:rPr>
                <w:rFonts w:ascii="Times New Roman" w:hAnsi="Times New Roman" w:cs="Times New Roman"/>
                <w:i/>
                <w:iCs/>
                <w:sz w:val="24"/>
                <w:szCs w:val="24"/>
                <w:lang w:val="en-US"/>
              </w:rPr>
              <w:t>Evocation)</w:t>
            </w:r>
          </w:p>
        </w:tc>
        <w:tc>
          <w:tcPr>
            <w:tcW w:w="3283" w:type="dxa"/>
            <w:shd w:val="clear" w:color="auto" w:fill="auto"/>
          </w:tcPr>
          <w:p w14:paraId="6565C180" w14:textId="7D6A1956" w:rsidR="00DD7E23" w:rsidRPr="008E559A" w:rsidRDefault="008B5709" w:rsidP="00D5349F">
            <w:pPr>
              <w:spacing w:before="100" w:beforeAutospacing="1" w:after="100" w:afterAutospacing="1"/>
              <w:rPr>
                <w:sz w:val="26"/>
                <w:szCs w:val="26"/>
              </w:rPr>
            </w:pPr>
            <w:r w:rsidRPr="008E559A">
              <w:rPr>
                <w:sz w:val="26"/>
                <w:szCs w:val="26"/>
              </w:rPr>
              <w:t>Составить ассоциативный ряд по теме</w:t>
            </w:r>
          </w:p>
        </w:tc>
        <w:tc>
          <w:tcPr>
            <w:tcW w:w="2444" w:type="dxa"/>
            <w:shd w:val="clear" w:color="auto" w:fill="auto"/>
          </w:tcPr>
          <w:p w14:paraId="70A7B04A" w14:textId="77777777" w:rsidR="00DF3B07" w:rsidRPr="008E559A" w:rsidRDefault="00DF3B07" w:rsidP="00DF3B07">
            <w:pPr>
              <w:pStyle w:val="1"/>
              <w:spacing w:before="20" w:after="20"/>
              <w:jc w:val="both"/>
              <w:rPr>
                <w:rFonts w:ascii="Times New Roman" w:hAnsi="Times New Roman" w:cs="Times New Roman"/>
                <w:sz w:val="24"/>
                <w:szCs w:val="24"/>
                <w:lang w:val="ru-RU"/>
              </w:rPr>
            </w:pPr>
            <w:r w:rsidRPr="008E559A">
              <w:rPr>
                <w:rFonts w:ascii="Times New Roman" w:hAnsi="Times New Roman" w:cs="Times New Roman"/>
                <w:sz w:val="24"/>
                <w:szCs w:val="24"/>
                <w:lang w:val="ru-RU"/>
              </w:rPr>
              <w:t xml:space="preserve">Преподаватель записывает на доске ключевую фразу- вызов- </w:t>
            </w:r>
            <w:r w:rsidRPr="008E559A">
              <w:rPr>
                <w:rFonts w:ascii="Times New Roman" w:hAnsi="Times New Roman" w:cs="Times New Roman"/>
                <w:sz w:val="24"/>
                <w:szCs w:val="24"/>
                <w:lang w:val="en-US"/>
              </w:rPr>
              <w:t>Choosing</w:t>
            </w:r>
            <w:r w:rsidRPr="008E559A">
              <w:rPr>
                <w:rFonts w:ascii="Times New Roman" w:hAnsi="Times New Roman" w:cs="Times New Roman"/>
                <w:sz w:val="24"/>
                <w:szCs w:val="24"/>
                <w:lang w:val="ru-RU"/>
              </w:rPr>
              <w:t xml:space="preserve"> </w:t>
            </w:r>
            <w:r w:rsidRPr="008E559A">
              <w:rPr>
                <w:rFonts w:ascii="Times New Roman" w:hAnsi="Times New Roman" w:cs="Times New Roman"/>
                <w:sz w:val="24"/>
                <w:szCs w:val="24"/>
                <w:lang w:val="en-US"/>
              </w:rPr>
              <w:t>a</w:t>
            </w:r>
            <w:r w:rsidRPr="008E559A">
              <w:rPr>
                <w:rFonts w:ascii="Times New Roman" w:hAnsi="Times New Roman" w:cs="Times New Roman"/>
                <w:sz w:val="24"/>
                <w:szCs w:val="24"/>
                <w:lang w:val="ru-RU"/>
              </w:rPr>
              <w:t xml:space="preserve"> </w:t>
            </w:r>
            <w:r w:rsidRPr="008E559A">
              <w:rPr>
                <w:rFonts w:ascii="Times New Roman" w:hAnsi="Times New Roman" w:cs="Times New Roman"/>
                <w:sz w:val="24"/>
                <w:szCs w:val="24"/>
                <w:lang w:val="en-US"/>
              </w:rPr>
              <w:t>profession</w:t>
            </w:r>
            <w:r w:rsidRPr="008E559A">
              <w:rPr>
                <w:rFonts w:ascii="Times New Roman" w:hAnsi="Times New Roman" w:cs="Times New Roman"/>
                <w:sz w:val="24"/>
                <w:szCs w:val="24"/>
                <w:lang w:val="ru-RU"/>
              </w:rPr>
              <w:t xml:space="preserve">- Выбор профессии. </w:t>
            </w:r>
          </w:p>
          <w:p w14:paraId="6C230463" w14:textId="77777777" w:rsidR="00DF3B07" w:rsidRPr="008E559A" w:rsidRDefault="00DF3B07" w:rsidP="00DF3B07">
            <w:pPr>
              <w:pStyle w:val="1"/>
              <w:spacing w:before="20" w:after="20"/>
              <w:jc w:val="both"/>
              <w:rPr>
                <w:rFonts w:ascii="Times New Roman" w:hAnsi="Times New Roman" w:cs="Times New Roman"/>
                <w:sz w:val="24"/>
                <w:szCs w:val="24"/>
                <w:lang w:val="ru-RU"/>
              </w:rPr>
            </w:pPr>
            <w:r w:rsidRPr="008E559A">
              <w:rPr>
                <w:rFonts w:ascii="Times New Roman" w:hAnsi="Times New Roman" w:cs="Times New Roman"/>
                <w:sz w:val="24"/>
                <w:szCs w:val="24"/>
                <w:lang w:val="ru-RU"/>
              </w:rPr>
              <w:t xml:space="preserve">Студентам предлагается индивидуально </w:t>
            </w:r>
            <w:r w:rsidRPr="008E559A">
              <w:rPr>
                <w:rFonts w:ascii="Times New Roman" w:hAnsi="Times New Roman" w:cs="Times New Roman"/>
                <w:sz w:val="24"/>
                <w:szCs w:val="24"/>
              </w:rPr>
              <w:t>запи</w:t>
            </w:r>
            <w:r w:rsidRPr="008E559A">
              <w:rPr>
                <w:rFonts w:ascii="Times New Roman" w:hAnsi="Times New Roman" w:cs="Times New Roman"/>
                <w:sz w:val="24"/>
                <w:szCs w:val="24"/>
                <w:lang w:val="ru-RU"/>
              </w:rPr>
              <w:t>сать</w:t>
            </w:r>
            <w:r w:rsidRPr="008E559A">
              <w:rPr>
                <w:rFonts w:ascii="Times New Roman" w:hAnsi="Times New Roman" w:cs="Times New Roman"/>
                <w:sz w:val="24"/>
                <w:szCs w:val="24"/>
              </w:rPr>
              <w:t xml:space="preserve"> слов</w:t>
            </w:r>
            <w:r w:rsidRPr="008E559A">
              <w:rPr>
                <w:rFonts w:ascii="Times New Roman" w:hAnsi="Times New Roman" w:cs="Times New Roman"/>
                <w:sz w:val="24"/>
                <w:szCs w:val="24"/>
                <w:lang w:val="ru-RU"/>
              </w:rPr>
              <w:t>а</w:t>
            </w:r>
            <w:r w:rsidRPr="008E559A">
              <w:rPr>
                <w:rFonts w:ascii="Times New Roman" w:hAnsi="Times New Roman" w:cs="Times New Roman"/>
                <w:sz w:val="24"/>
                <w:szCs w:val="24"/>
              </w:rPr>
              <w:t xml:space="preserve"> вокруг основного слова</w:t>
            </w:r>
            <w:r w:rsidRPr="008E559A">
              <w:rPr>
                <w:rFonts w:ascii="Times New Roman" w:hAnsi="Times New Roman" w:cs="Times New Roman"/>
                <w:sz w:val="24"/>
                <w:szCs w:val="24"/>
                <w:lang w:val="ru-RU"/>
              </w:rPr>
              <w:t xml:space="preserve"> у себя в тетрадях</w:t>
            </w:r>
            <w:r w:rsidRPr="008E559A">
              <w:rPr>
                <w:rFonts w:ascii="Times New Roman" w:hAnsi="Times New Roman" w:cs="Times New Roman"/>
                <w:sz w:val="24"/>
                <w:szCs w:val="24"/>
              </w:rPr>
              <w:t xml:space="preserve">. </w:t>
            </w:r>
          </w:p>
          <w:p w14:paraId="166C2D66" w14:textId="77777777" w:rsidR="00DF3B07" w:rsidRPr="008E559A" w:rsidRDefault="00DF3B07" w:rsidP="00DF3B07">
            <w:pPr>
              <w:pStyle w:val="1"/>
              <w:spacing w:before="20" w:after="20"/>
              <w:jc w:val="both"/>
              <w:rPr>
                <w:rFonts w:ascii="Times New Roman" w:hAnsi="Times New Roman" w:cs="Times New Roman"/>
                <w:sz w:val="24"/>
                <w:szCs w:val="24"/>
                <w:lang w:val="ru-RU"/>
              </w:rPr>
            </w:pPr>
            <w:r w:rsidRPr="008E559A">
              <w:rPr>
                <w:rFonts w:ascii="Times New Roman" w:hAnsi="Times New Roman" w:cs="Times New Roman"/>
                <w:sz w:val="24"/>
                <w:szCs w:val="24"/>
                <w:lang w:val="ru-RU"/>
              </w:rPr>
              <w:t xml:space="preserve">Эти слова </w:t>
            </w:r>
            <w:r w:rsidRPr="008E559A">
              <w:rPr>
                <w:rFonts w:ascii="Times New Roman" w:hAnsi="Times New Roman" w:cs="Times New Roman"/>
                <w:sz w:val="24"/>
                <w:szCs w:val="24"/>
              </w:rPr>
              <w:t>обводятся и соединяются с основным словом. </w:t>
            </w:r>
          </w:p>
          <w:p w14:paraId="4F165707" w14:textId="77777777" w:rsidR="00DF3B07" w:rsidRPr="008E559A" w:rsidRDefault="00DF3B07" w:rsidP="00DF3B07">
            <w:pPr>
              <w:pStyle w:val="1"/>
              <w:spacing w:before="20" w:after="20"/>
              <w:jc w:val="both"/>
              <w:rPr>
                <w:rFonts w:ascii="Times New Roman" w:hAnsi="Times New Roman" w:cs="Times New Roman"/>
                <w:sz w:val="24"/>
                <w:szCs w:val="24"/>
              </w:rPr>
            </w:pPr>
            <w:r w:rsidRPr="008E559A">
              <w:rPr>
                <w:rFonts w:ascii="Times New Roman" w:hAnsi="Times New Roman" w:cs="Times New Roman"/>
                <w:sz w:val="24"/>
                <w:szCs w:val="24"/>
              </w:rPr>
              <w:lastRenderedPageBreak/>
              <w:t xml:space="preserve"> -Каждое новое слово образует собой новое ядро, которое вызывает дальнейшие ассоциации. Таким образом, создаются ассоциативные цепочки.</w:t>
            </w:r>
            <w:r w:rsidRPr="008E559A">
              <w:rPr>
                <w:rFonts w:ascii="Times New Roman" w:hAnsi="Times New Roman" w:cs="Times New Roman"/>
                <w:sz w:val="24"/>
                <w:szCs w:val="24"/>
              </w:rPr>
              <w:br/>
              <w:t>Взаимосвязанные понятия соединяются линиями. </w:t>
            </w:r>
          </w:p>
          <w:p w14:paraId="0BBD4962" w14:textId="4CB04F90" w:rsidR="00DD7E23" w:rsidRPr="008E559A" w:rsidRDefault="00DD7E23" w:rsidP="00DF3B07">
            <w:pPr>
              <w:spacing w:before="100" w:beforeAutospacing="1" w:after="100" w:afterAutospacing="1"/>
              <w:rPr>
                <w:b/>
                <w:bCs/>
                <w:sz w:val="26"/>
                <w:szCs w:val="26"/>
              </w:rPr>
            </w:pPr>
          </w:p>
        </w:tc>
        <w:tc>
          <w:tcPr>
            <w:tcW w:w="2340" w:type="dxa"/>
            <w:shd w:val="clear" w:color="auto" w:fill="auto"/>
          </w:tcPr>
          <w:p w14:paraId="25547247" w14:textId="77777777" w:rsidR="00D5349F" w:rsidRPr="008E559A" w:rsidRDefault="00D5349F" w:rsidP="00D5349F">
            <w:pPr>
              <w:pStyle w:val="1"/>
              <w:spacing w:before="20" w:after="20"/>
              <w:jc w:val="both"/>
              <w:rPr>
                <w:rFonts w:ascii="Times New Roman" w:hAnsi="Times New Roman" w:cs="Times New Roman"/>
                <w:sz w:val="24"/>
                <w:szCs w:val="24"/>
                <w:lang w:val="ru-RU"/>
              </w:rPr>
            </w:pPr>
            <w:r w:rsidRPr="008E559A">
              <w:rPr>
                <w:rFonts w:ascii="Times New Roman" w:hAnsi="Times New Roman" w:cs="Times New Roman"/>
                <w:sz w:val="24"/>
                <w:szCs w:val="24"/>
              </w:rPr>
              <w:lastRenderedPageBreak/>
              <w:t>Студенты строят свой ассоциативный ряд по данной теме, не читая текст. Это может быть выполнено в виде отдельных слов или словосочетаний, записанных в произвольном порядке. Например</w:t>
            </w:r>
            <w:r w:rsidRPr="008E559A">
              <w:rPr>
                <w:rFonts w:ascii="Times New Roman" w:hAnsi="Times New Roman" w:cs="Times New Roman"/>
                <w:sz w:val="24"/>
                <w:szCs w:val="24"/>
                <w:lang w:val="en-US"/>
              </w:rPr>
              <w:t xml:space="preserve">: career, work, job, making a career, to get salary </w:t>
            </w:r>
            <w:r w:rsidRPr="008E559A">
              <w:rPr>
                <w:rFonts w:ascii="Times New Roman" w:hAnsi="Times New Roman" w:cs="Times New Roman"/>
                <w:sz w:val="24"/>
                <w:szCs w:val="24"/>
              </w:rPr>
              <w:t>и т</w:t>
            </w:r>
            <w:r w:rsidRPr="008E559A">
              <w:rPr>
                <w:rFonts w:ascii="Times New Roman" w:hAnsi="Times New Roman" w:cs="Times New Roman"/>
                <w:sz w:val="24"/>
                <w:szCs w:val="24"/>
                <w:lang w:val="en-US"/>
              </w:rPr>
              <w:t>.</w:t>
            </w:r>
            <w:r w:rsidRPr="008E559A">
              <w:rPr>
                <w:rFonts w:ascii="Times New Roman" w:hAnsi="Times New Roman" w:cs="Times New Roman"/>
                <w:sz w:val="24"/>
                <w:szCs w:val="24"/>
              </w:rPr>
              <w:t>д</w:t>
            </w:r>
            <w:r w:rsidRPr="008E559A">
              <w:rPr>
                <w:rFonts w:ascii="Times New Roman" w:hAnsi="Times New Roman" w:cs="Times New Roman"/>
                <w:sz w:val="24"/>
                <w:szCs w:val="24"/>
                <w:lang w:val="en-US"/>
              </w:rPr>
              <w:t>.</w:t>
            </w:r>
            <w:r w:rsidRPr="008E559A">
              <w:rPr>
                <w:rFonts w:ascii="Times New Roman" w:hAnsi="Times New Roman" w:cs="Times New Roman"/>
                <w:sz w:val="24"/>
                <w:szCs w:val="24"/>
              </w:rPr>
              <w:t xml:space="preserve"> </w:t>
            </w:r>
            <w:r w:rsidRPr="008E559A">
              <w:rPr>
                <w:rFonts w:ascii="Times New Roman" w:hAnsi="Times New Roman" w:cs="Times New Roman"/>
                <w:sz w:val="24"/>
                <w:szCs w:val="24"/>
                <w:lang w:val="en-US"/>
              </w:rPr>
              <w:t xml:space="preserve"> (</w:t>
            </w:r>
            <w:r w:rsidRPr="008E559A">
              <w:rPr>
                <w:rFonts w:ascii="Times New Roman" w:hAnsi="Times New Roman" w:cs="Times New Roman"/>
                <w:sz w:val="24"/>
                <w:szCs w:val="24"/>
                <w:lang w:val="ru-RU"/>
              </w:rPr>
              <w:t>Приложение 1)</w:t>
            </w:r>
          </w:p>
          <w:p w14:paraId="77B4EE12" w14:textId="33B0C5FE" w:rsidR="00DD7E23" w:rsidRPr="008E559A" w:rsidRDefault="00D5349F" w:rsidP="00D5349F">
            <w:pPr>
              <w:spacing w:before="100" w:beforeAutospacing="1" w:after="100" w:afterAutospacing="1"/>
              <w:rPr>
                <w:b/>
                <w:bCs/>
                <w:sz w:val="26"/>
                <w:szCs w:val="26"/>
              </w:rPr>
            </w:pPr>
            <w:r w:rsidRPr="008E559A">
              <w:lastRenderedPageBreak/>
              <w:t>Совместное обсуждение составленных кластеров</w:t>
            </w:r>
          </w:p>
        </w:tc>
        <w:tc>
          <w:tcPr>
            <w:tcW w:w="2366" w:type="dxa"/>
            <w:shd w:val="clear" w:color="auto" w:fill="auto"/>
          </w:tcPr>
          <w:p w14:paraId="1E201616" w14:textId="77777777" w:rsidR="00D5349F" w:rsidRPr="008E559A" w:rsidRDefault="00D5349F" w:rsidP="00D5349F">
            <w:pPr>
              <w:pStyle w:val="1"/>
              <w:spacing w:before="20" w:after="20"/>
              <w:jc w:val="center"/>
              <w:rPr>
                <w:rFonts w:ascii="Times New Roman" w:hAnsi="Times New Roman" w:cs="Times New Roman"/>
                <w:sz w:val="24"/>
                <w:szCs w:val="24"/>
                <w:lang w:val="ru-RU"/>
              </w:rPr>
            </w:pPr>
            <w:r w:rsidRPr="008E559A">
              <w:rPr>
                <w:rFonts w:ascii="Times New Roman" w:hAnsi="Times New Roman" w:cs="Times New Roman"/>
                <w:sz w:val="24"/>
                <w:szCs w:val="24"/>
                <w:lang w:val="ru-RU"/>
              </w:rPr>
              <w:lastRenderedPageBreak/>
              <w:t>Устный фронтальный опрос</w:t>
            </w:r>
          </w:p>
          <w:p w14:paraId="4FFBFD51" w14:textId="77777777" w:rsidR="00D5349F" w:rsidRPr="008E559A" w:rsidRDefault="00D5349F" w:rsidP="00D5349F">
            <w:pPr>
              <w:pStyle w:val="1"/>
              <w:spacing w:before="20" w:after="20"/>
              <w:rPr>
                <w:rFonts w:ascii="Times New Roman" w:hAnsi="Times New Roman" w:cs="Times New Roman"/>
                <w:sz w:val="24"/>
                <w:szCs w:val="24"/>
                <w:lang w:val="ru-RU"/>
              </w:rPr>
            </w:pPr>
          </w:p>
          <w:p w14:paraId="1131F687" w14:textId="77777777" w:rsidR="00D5349F" w:rsidRPr="008E559A" w:rsidRDefault="00D5349F" w:rsidP="00D5349F">
            <w:pPr>
              <w:pStyle w:val="1"/>
              <w:spacing w:before="20" w:after="20"/>
              <w:rPr>
                <w:rFonts w:ascii="Times New Roman" w:hAnsi="Times New Roman" w:cs="Times New Roman"/>
                <w:sz w:val="24"/>
                <w:szCs w:val="24"/>
                <w:lang w:val="ru-RU"/>
              </w:rPr>
            </w:pPr>
          </w:p>
          <w:p w14:paraId="44CB5450" w14:textId="77777777" w:rsidR="00D5349F" w:rsidRPr="008E559A" w:rsidRDefault="00D5349F" w:rsidP="00D5349F">
            <w:pPr>
              <w:pStyle w:val="1"/>
              <w:spacing w:before="20" w:after="20"/>
              <w:rPr>
                <w:rFonts w:ascii="Times New Roman" w:hAnsi="Times New Roman" w:cs="Times New Roman"/>
                <w:sz w:val="24"/>
                <w:szCs w:val="24"/>
                <w:lang w:val="ru-RU"/>
              </w:rPr>
            </w:pPr>
          </w:p>
          <w:p w14:paraId="476E4E8A" w14:textId="77777777" w:rsidR="00D5349F" w:rsidRPr="008E559A" w:rsidRDefault="00D5349F" w:rsidP="00D5349F">
            <w:pPr>
              <w:pStyle w:val="1"/>
              <w:spacing w:before="20" w:after="20"/>
              <w:jc w:val="center"/>
              <w:rPr>
                <w:rFonts w:ascii="Times New Roman" w:hAnsi="Times New Roman" w:cs="Times New Roman"/>
                <w:sz w:val="24"/>
                <w:szCs w:val="24"/>
                <w:lang w:val="ru-RU"/>
              </w:rPr>
            </w:pPr>
          </w:p>
          <w:p w14:paraId="731E0E97" w14:textId="6DC7D6ED" w:rsidR="00DD7E23" w:rsidRPr="008E559A" w:rsidRDefault="00D5349F" w:rsidP="00D5349F">
            <w:pPr>
              <w:spacing w:before="100" w:beforeAutospacing="1" w:after="100" w:afterAutospacing="1"/>
              <w:rPr>
                <w:b/>
                <w:bCs/>
                <w:sz w:val="26"/>
                <w:szCs w:val="26"/>
              </w:rPr>
            </w:pPr>
            <w:r w:rsidRPr="008E559A">
              <w:t>Дедуктивный метод</w:t>
            </w:r>
          </w:p>
        </w:tc>
        <w:tc>
          <w:tcPr>
            <w:tcW w:w="2080" w:type="dxa"/>
            <w:shd w:val="clear" w:color="auto" w:fill="auto"/>
          </w:tcPr>
          <w:p w14:paraId="2DE8BA20" w14:textId="77777777" w:rsidR="008E559A" w:rsidRPr="008E559A" w:rsidRDefault="008E559A" w:rsidP="008E559A">
            <w:r w:rsidRPr="008E559A">
              <w:t>ОК 1. Понимать сущность и социальную значимость своей будущей профессии, проявлять к ней устойчивый интерес.</w:t>
            </w:r>
          </w:p>
          <w:p w14:paraId="5439228F" w14:textId="77777777" w:rsidR="008E559A" w:rsidRPr="008E559A" w:rsidRDefault="008E559A" w:rsidP="008E559A">
            <w:r w:rsidRPr="008E559A">
              <w:t xml:space="preserve">ОК.04 Осуществлять поиск, анализ и оценку информации, необходимой для постановки и решения </w:t>
            </w:r>
            <w:r w:rsidRPr="008E559A">
              <w:lastRenderedPageBreak/>
              <w:t>профессиональных задач, профессионального и личностного развития.</w:t>
            </w:r>
          </w:p>
          <w:p w14:paraId="2EEFA5FC" w14:textId="77777777" w:rsidR="008E559A" w:rsidRPr="008E559A" w:rsidRDefault="008E559A" w:rsidP="008E559A">
            <w:r w:rsidRPr="008E559A">
              <w:t xml:space="preserve">ОК 6. Работать в коллективе и команде, взаимодействовать с руководством, коллегами и социальными партнерами. </w:t>
            </w:r>
          </w:p>
          <w:p w14:paraId="3ABF8CD0" w14:textId="77777777"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559A">
              <w:t>умения:</w:t>
            </w:r>
          </w:p>
          <w:p w14:paraId="6189E05A" w14:textId="77777777"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559A">
              <w:t xml:space="preserve">- понимать общий смысл текста по теме, </w:t>
            </w:r>
          </w:p>
          <w:p w14:paraId="0170BFE8" w14:textId="77777777"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8E559A">
              <w:t>- участвовать в диалогах на данную тему и строить свои высказывания;</w:t>
            </w:r>
          </w:p>
          <w:p w14:paraId="5D7EC746" w14:textId="77777777"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8E559A">
              <w:t xml:space="preserve">Знания: </w:t>
            </w:r>
          </w:p>
          <w:p w14:paraId="63AFB7C6" w14:textId="77777777"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8E559A">
              <w:t>- правила построения речевых высказываний по данной теме,</w:t>
            </w:r>
          </w:p>
          <w:p w14:paraId="63229FFA" w14:textId="672A0915" w:rsidR="008E559A" w:rsidRPr="008E559A" w:rsidRDefault="008E559A" w:rsidP="008E559A">
            <w:r w:rsidRPr="008E559A">
              <w:t>- лексический минимум по теме.</w:t>
            </w:r>
          </w:p>
        </w:tc>
      </w:tr>
      <w:tr w:rsidR="008E559A" w:rsidRPr="008E559A" w14:paraId="0BC3E7A0" w14:textId="77777777" w:rsidTr="00314531">
        <w:tc>
          <w:tcPr>
            <w:tcW w:w="2558" w:type="dxa"/>
            <w:shd w:val="clear" w:color="auto" w:fill="auto"/>
          </w:tcPr>
          <w:p w14:paraId="7FB8D432" w14:textId="704B5378" w:rsidR="00DD7E23" w:rsidRPr="008E559A" w:rsidRDefault="00D5349F" w:rsidP="00D5349F">
            <w:pPr>
              <w:spacing w:before="100" w:beforeAutospacing="1" w:after="120"/>
              <w:rPr>
                <w:b/>
                <w:bCs/>
                <w:i/>
                <w:sz w:val="26"/>
                <w:szCs w:val="26"/>
              </w:rPr>
            </w:pPr>
            <w:r w:rsidRPr="008E559A">
              <w:t>3.Стадия осмысления новой информации (</w:t>
            </w:r>
            <w:r w:rsidRPr="008E559A">
              <w:rPr>
                <w:lang w:val="en-US"/>
              </w:rPr>
              <w:t>Realization</w:t>
            </w:r>
            <w:r w:rsidRPr="008E559A">
              <w:t>)</w:t>
            </w:r>
          </w:p>
        </w:tc>
        <w:tc>
          <w:tcPr>
            <w:tcW w:w="3283" w:type="dxa"/>
            <w:shd w:val="clear" w:color="auto" w:fill="auto"/>
          </w:tcPr>
          <w:p w14:paraId="70B17254" w14:textId="0EA0DF8C" w:rsidR="00DD7E23" w:rsidRPr="008E559A" w:rsidRDefault="008B5709" w:rsidP="00424C80">
            <w:pPr>
              <w:spacing w:before="100" w:beforeAutospacing="1" w:after="100" w:afterAutospacing="1"/>
              <w:rPr>
                <w:sz w:val="26"/>
                <w:szCs w:val="26"/>
              </w:rPr>
            </w:pPr>
            <w:r w:rsidRPr="008E559A">
              <w:rPr>
                <w:sz w:val="26"/>
                <w:szCs w:val="26"/>
              </w:rPr>
              <w:t>Составить ряд вопросов по теме</w:t>
            </w:r>
          </w:p>
        </w:tc>
        <w:tc>
          <w:tcPr>
            <w:tcW w:w="2444" w:type="dxa"/>
            <w:shd w:val="clear" w:color="auto" w:fill="auto"/>
          </w:tcPr>
          <w:p w14:paraId="471716C1" w14:textId="77777777" w:rsidR="00D5349F" w:rsidRPr="008E559A" w:rsidRDefault="00D5349F" w:rsidP="00D5349F">
            <w:pPr>
              <w:pStyle w:val="1"/>
              <w:snapToGrid w:val="0"/>
              <w:spacing w:before="20" w:after="20"/>
              <w:jc w:val="both"/>
              <w:rPr>
                <w:rFonts w:ascii="Times New Roman" w:hAnsi="Times New Roman" w:cs="Times New Roman"/>
                <w:sz w:val="24"/>
                <w:szCs w:val="24"/>
                <w:lang w:val="ru-RU"/>
              </w:rPr>
            </w:pPr>
            <w:r w:rsidRPr="008E559A">
              <w:rPr>
                <w:rFonts w:ascii="Times New Roman" w:hAnsi="Times New Roman" w:cs="Times New Roman"/>
                <w:sz w:val="24"/>
                <w:szCs w:val="24"/>
                <w:lang w:val="ru-RU"/>
              </w:rPr>
              <w:t xml:space="preserve">Студентам предлагается прочесть текст (эссе- размышление американского подростка по вопросу </w:t>
            </w:r>
            <w:r w:rsidRPr="008E559A">
              <w:rPr>
                <w:rFonts w:ascii="Times New Roman" w:hAnsi="Times New Roman" w:cs="Times New Roman"/>
                <w:sz w:val="24"/>
                <w:szCs w:val="24"/>
                <w:lang w:val="ru-RU"/>
              </w:rPr>
              <w:lastRenderedPageBreak/>
              <w:t xml:space="preserve">сложности выбора профессии в современном мире) (Приложение 2.). Предварительно даётся перевод сложных и незнакомых слов из текста. </w:t>
            </w:r>
          </w:p>
          <w:p w14:paraId="627BFD92" w14:textId="184A443A" w:rsidR="00DD7E23" w:rsidRPr="008E559A" w:rsidRDefault="00DD7E23" w:rsidP="00D5349F">
            <w:pPr>
              <w:spacing w:before="100" w:beforeAutospacing="1" w:after="100" w:afterAutospacing="1"/>
              <w:rPr>
                <w:b/>
                <w:bCs/>
                <w:sz w:val="26"/>
                <w:szCs w:val="26"/>
              </w:rPr>
            </w:pPr>
          </w:p>
        </w:tc>
        <w:tc>
          <w:tcPr>
            <w:tcW w:w="2340" w:type="dxa"/>
            <w:shd w:val="clear" w:color="auto" w:fill="auto"/>
          </w:tcPr>
          <w:p w14:paraId="6A2D5E98" w14:textId="77777777" w:rsidR="00D5349F" w:rsidRPr="008E559A" w:rsidRDefault="00D5349F" w:rsidP="00D5349F">
            <w:pPr>
              <w:pStyle w:val="1"/>
              <w:snapToGrid w:val="0"/>
              <w:spacing w:before="20" w:after="20"/>
              <w:jc w:val="both"/>
              <w:rPr>
                <w:rFonts w:ascii="Times New Roman" w:hAnsi="Times New Roman" w:cs="Times New Roman"/>
                <w:sz w:val="24"/>
                <w:szCs w:val="24"/>
                <w:lang w:val="ru-RU"/>
              </w:rPr>
            </w:pPr>
            <w:r w:rsidRPr="008E559A">
              <w:rPr>
                <w:rFonts w:ascii="Times New Roman" w:hAnsi="Times New Roman" w:cs="Times New Roman"/>
                <w:sz w:val="24"/>
                <w:szCs w:val="24"/>
                <w:lang w:val="ru-RU"/>
              </w:rPr>
              <w:lastRenderedPageBreak/>
              <w:t xml:space="preserve">На данном этапе используется метод тонких и толстых вопросов, когда в одну колонку студенты </w:t>
            </w:r>
            <w:r w:rsidRPr="008E559A">
              <w:rPr>
                <w:rFonts w:ascii="Times New Roman" w:hAnsi="Times New Roman" w:cs="Times New Roman"/>
                <w:sz w:val="24"/>
                <w:szCs w:val="24"/>
                <w:lang w:val="ru-RU"/>
              </w:rPr>
              <w:lastRenderedPageBreak/>
              <w:t xml:space="preserve">записывают вопросы, требующие краткого ответа. Во вторую колонку записываются вопросы, требующие развёрнутого ответа. </w:t>
            </w:r>
          </w:p>
          <w:p w14:paraId="6992D8E3" w14:textId="77777777" w:rsidR="00D5349F" w:rsidRPr="008E559A" w:rsidRDefault="00D5349F" w:rsidP="00D5349F">
            <w:pPr>
              <w:pStyle w:val="1"/>
              <w:snapToGrid w:val="0"/>
              <w:spacing w:before="20" w:after="20"/>
              <w:jc w:val="both"/>
              <w:rPr>
                <w:rFonts w:ascii="Times New Roman" w:hAnsi="Times New Roman" w:cs="Times New Roman"/>
                <w:sz w:val="24"/>
                <w:szCs w:val="24"/>
              </w:rPr>
            </w:pPr>
            <w:r w:rsidRPr="008E559A">
              <w:rPr>
                <w:rFonts w:ascii="Times New Roman" w:hAnsi="Times New Roman" w:cs="Times New Roman"/>
                <w:sz w:val="24"/>
                <w:szCs w:val="24"/>
                <w:lang w:val="ru-RU"/>
              </w:rPr>
              <w:t xml:space="preserve">1. Примеры </w:t>
            </w:r>
            <w:r w:rsidRPr="008E559A">
              <w:rPr>
                <w:rFonts w:ascii="Times New Roman" w:hAnsi="Times New Roman" w:cs="Times New Roman"/>
                <w:sz w:val="24"/>
                <w:szCs w:val="24"/>
              </w:rPr>
              <w:t>построение тонких вопросов по прочитанному тексту:</w:t>
            </w:r>
          </w:p>
          <w:p w14:paraId="41977D57" w14:textId="77777777" w:rsidR="00D5349F" w:rsidRPr="008E559A" w:rsidRDefault="00D5349F" w:rsidP="00D5349F">
            <w:pPr>
              <w:pStyle w:val="1"/>
              <w:numPr>
                <w:ilvl w:val="0"/>
                <w:numId w:val="3"/>
              </w:numPr>
              <w:snapToGrid w:val="0"/>
              <w:spacing w:before="20" w:after="20"/>
              <w:jc w:val="both"/>
              <w:rPr>
                <w:rFonts w:ascii="Times New Roman" w:hAnsi="Times New Roman" w:cs="Times New Roman"/>
                <w:sz w:val="24"/>
                <w:szCs w:val="24"/>
              </w:rPr>
            </w:pPr>
            <w:r w:rsidRPr="008E559A">
              <w:rPr>
                <w:rFonts w:ascii="Times New Roman" w:hAnsi="Times New Roman" w:cs="Times New Roman"/>
                <w:sz w:val="24"/>
                <w:szCs w:val="24"/>
                <w:lang w:val="en-US"/>
              </w:rPr>
              <w:t>Who does make a difficult choice?</w:t>
            </w:r>
            <w:r w:rsidRPr="008E559A">
              <w:rPr>
                <w:rFonts w:ascii="Times New Roman" w:hAnsi="Times New Roman" w:cs="Times New Roman"/>
                <w:sz w:val="24"/>
                <w:szCs w:val="24"/>
              </w:rPr>
              <w:t xml:space="preserve"> </w:t>
            </w:r>
          </w:p>
          <w:p w14:paraId="6BB05CA0" w14:textId="77777777" w:rsidR="00D5349F" w:rsidRPr="008E559A" w:rsidRDefault="00D5349F" w:rsidP="00D5349F">
            <w:pPr>
              <w:pStyle w:val="1"/>
              <w:numPr>
                <w:ilvl w:val="0"/>
                <w:numId w:val="3"/>
              </w:numPr>
              <w:snapToGrid w:val="0"/>
              <w:spacing w:before="20" w:after="20"/>
              <w:jc w:val="both"/>
              <w:rPr>
                <w:rFonts w:ascii="Times New Roman" w:hAnsi="Times New Roman" w:cs="Times New Roman"/>
                <w:sz w:val="24"/>
                <w:szCs w:val="24"/>
              </w:rPr>
            </w:pPr>
            <w:r w:rsidRPr="008E559A">
              <w:rPr>
                <w:rFonts w:ascii="Times New Roman" w:hAnsi="Times New Roman" w:cs="Times New Roman"/>
                <w:sz w:val="24"/>
                <w:szCs w:val="24"/>
                <w:lang w:val="en-US"/>
              </w:rPr>
              <w:t>When does he make this choice?</w:t>
            </w:r>
          </w:p>
          <w:p w14:paraId="67DE6726" w14:textId="77777777" w:rsidR="00D5349F" w:rsidRPr="008E559A" w:rsidRDefault="00D5349F" w:rsidP="00D5349F">
            <w:pPr>
              <w:pStyle w:val="1"/>
              <w:numPr>
                <w:ilvl w:val="0"/>
                <w:numId w:val="3"/>
              </w:numPr>
              <w:snapToGrid w:val="0"/>
              <w:spacing w:before="20" w:after="20"/>
              <w:jc w:val="both"/>
              <w:rPr>
                <w:rFonts w:ascii="Times New Roman" w:hAnsi="Times New Roman" w:cs="Times New Roman"/>
                <w:sz w:val="24"/>
                <w:szCs w:val="24"/>
              </w:rPr>
            </w:pPr>
            <w:r w:rsidRPr="008E559A">
              <w:rPr>
                <w:rFonts w:ascii="Times New Roman" w:hAnsi="Times New Roman" w:cs="Times New Roman"/>
                <w:sz w:val="24"/>
                <w:szCs w:val="24"/>
                <w:lang w:val="en-US"/>
              </w:rPr>
              <w:t>Who does help him to make a right choice?</w:t>
            </w:r>
          </w:p>
          <w:p w14:paraId="5A2814EA" w14:textId="77777777" w:rsidR="00D5349F" w:rsidRPr="008E559A" w:rsidRDefault="00D5349F" w:rsidP="00D5349F">
            <w:pPr>
              <w:pStyle w:val="1"/>
              <w:snapToGrid w:val="0"/>
              <w:spacing w:before="20" w:after="20"/>
              <w:jc w:val="both"/>
              <w:rPr>
                <w:rFonts w:ascii="Times New Roman" w:hAnsi="Times New Roman" w:cs="Times New Roman"/>
                <w:sz w:val="24"/>
                <w:szCs w:val="24"/>
              </w:rPr>
            </w:pPr>
            <w:r w:rsidRPr="008E559A">
              <w:rPr>
                <w:rFonts w:ascii="Times New Roman" w:hAnsi="Times New Roman" w:cs="Times New Roman"/>
                <w:sz w:val="24"/>
                <w:szCs w:val="24"/>
                <w:lang w:val="ru-RU"/>
              </w:rPr>
              <w:t xml:space="preserve">2. Примеры </w:t>
            </w:r>
            <w:r w:rsidRPr="008E559A">
              <w:rPr>
                <w:rFonts w:ascii="Times New Roman" w:hAnsi="Times New Roman" w:cs="Times New Roman"/>
                <w:sz w:val="24"/>
                <w:szCs w:val="24"/>
              </w:rPr>
              <w:t>построение толстых вопросов по прочитанному тексту:</w:t>
            </w:r>
          </w:p>
          <w:p w14:paraId="4EB7355D" w14:textId="77777777" w:rsidR="00D5349F" w:rsidRPr="008E559A" w:rsidRDefault="00D5349F" w:rsidP="00D5349F">
            <w:pPr>
              <w:pStyle w:val="1"/>
              <w:numPr>
                <w:ilvl w:val="0"/>
                <w:numId w:val="4"/>
              </w:numPr>
              <w:snapToGrid w:val="0"/>
              <w:spacing w:before="20" w:after="20"/>
              <w:jc w:val="both"/>
              <w:rPr>
                <w:rFonts w:ascii="Times New Roman" w:hAnsi="Times New Roman" w:cs="Times New Roman"/>
                <w:sz w:val="24"/>
                <w:szCs w:val="24"/>
              </w:rPr>
            </w:pPr>
            <w:r w:rsidRPr="008E559A">
              <w:rPr>
                <w:rFonts w:ascii="Times New Roman" w:hAnsi="Times New Roman" w:cs="Times New Roman"/>
                <w:sz w:val="24"/>
                <w:szCs w:val="24"/>
              </w:rPr>
              <w:t xml:space="preserve"> </w:t>
            </w:r>
            <w:r w:rsidRPr="008E559A">
              <w:rPr>
                <w:rFonts w:ascii="Times New Roman" w:hAnsi="Times New Roman" w:cs="Times New Roman"/>
                <w:sz w:val="24"/>
                <w:szCs w:val="24"/>
                <w:lang w:val="en-US"/>
              </w:rPr>
              <w:t xml:space="preserve">Why the choice is so </w:t>
            </w:r>
            <w:r w:rsidRPr="008E559A">
              <w:rPr>
                <w:rFonts w:ascii="Times New Roman" w:hAnsi="Times New Roman" w:cs="Times New Roman"/>
                <w:sz w:val="24"/>
                <w:szCs w:val="24"/>
                <w:lang w:val="en-US"/>
              </w:rPr>
              <w:lastRenderedPageBreak/>
              <w:t>difficult for him?</w:t>
            </w:r>
          </w:p>
          <w:p w14:paraId="65872140" w14:textId="77777777" w:rsidR="00D5349F" w:rsidRPr="008E559A" w:rsidRDefault="00D5349F" w:rsidP="00D5349F">
            <w:pPr>
              <w:pStyle w:val="1"/>
              <w:numPr>
                <w:ilvl w:val="0"/>
                <w:numId w:val="4"/>
              </w:numPr>
              <w:snapToGrid w:val="0"/>
              <w:spacing w:before="20" w:after="20"/>
              <w:jc w:val="both"/>
              <w:rPr>
                <w:rFonts w:ascii="Times New Roman" w:hAnsi="Times New Roman" w:cs="Times New Roman"/>
                <w:sz w:val="24"/>
                <w:szCs w:val="24"/>
              </w:rPr>
            </w:pPr>
            <w:r w:rsidRPr="008E559A">
              <w:rPr>
                <w:rFonts w:ascii="Times New Roman" w:hAnsi="Times New Roman" w:cs="Times New Roman"/>
                <w:sz w:val="24"/>
                <w:szCs w:val="24"/>
                <w:lang w:val="en-US"/>
              </w:rPr>
              <w:t>Why does he choose this profession?</w:t>
            </w:r>
          </w:p>
          <w:p w14:paraId="0C1386BE" w14:textId="77777777" w:rsidR="00D5349F" w:rsidRPr="008E559A" w:rsidRDefault="00D5349F" w:rsidP="00D5349F">
            <w:pPr>
              <w:pStyle w:val="1"/>
              <w:numPr>
                <w:ilvl w:val="0"/>
                <w:numId w:val="4"/>
              </w:numPr>
              <w:snapToGrid w:val="0"/>
              <w:spacing w:before="20" w:after="20"/>
              <w:jc w:val="both"/>
              <w:rPr>
                <w:rFonts w:ascii="Times New Roman" w:hAnsi="Times New Roman" w:cs="Times New Roman"/>
                <w:sz w:val="24"/>
                <w:szCs w:val="24"/>
              </w:rPr>
            </w:pPr>
            <w:r w:rsidRPr="008E559A">
              <w:rPr>
                <w:rFonts w:ascii="Times New Roman" w:hAnsi="Times New Roman" w:cs="Times New Roman"/>
                <w:sz w:val="24"/>
                <w:szCs w:val="24"/>
                <w:lang w:val="en-US"/>
              </w:rPr>
              <w:t>Why choosing a profession- is a difficult and important question?</w:t>
            </w:r>
            <w:r w:rsidRPr="008E559A">
              <w:rPr>
                <w:rFonts w:ascii="Times New Roman" w:hAnsi="Times New Roman" w:cs="Times New Roman"/>
                <w:sz w:val="24"/>
                <w:szCs w:val="24"/>
              </w:rPr>
              <w:t xml:space="preserve"> </w:t>
            </w:r>
          </w:p>
          <w:p w14:paraId="6424EF7A" w14:textId="77777777" w:rsidR="00D5349F" w:rsidRPr="008E559A" w:rsidRDefault="00D5349F" w:rsidP="00D5349F">
            <w:pPr>
              <w:pStyle w:val="1"/>
              <w:tabs>
                <w:tab w:val="left" w:pos="3891"/>
              </w:tabs>
              <w:snapToGrid w:val="0"/>
              <w:spacing w:before="20" w:after="20"/>
              <w:ind w:left="360"/>
              <w:jc w:val="both"/>
              <w:rPr>
                <w:rFonts w:ascii="Times New Roman" w:hAnsi="Times New Roman" w:cs="Times New Roman"/>
                <w:sz w:val="24"/>
                <w:szCs w:val="24"/>
                <w:lang w:val="ru-RU"/>
              </w:rPr>
            </w:pPr>
            <w:r w:rsidRPr="008E559A">
              <w:rPr>
                <w:rFonts w:ascii="Times New Roman" w:hAnsi="Times New Roman" w:cs="Times New Roman"/>
                <w:sz w:val="24"/>
                <w:szCs w:val="24"/>
                <w:lang w:val="ru-RU"/>
              </w:rPr>
              <w:t xml:space="preserve">Студенты работают в парах. Читают текст. Записывают вопросы. </w:t>
            </w:r>
          </w:p>
          <w:p w14:paraId="49BBAA06" w14:textId="78040DF5" w:rsidR="00DD7E23" w:rsidRPr="008E559A" w:rsidRDefault="00D5349F" w:rsidP="00D5349F">
            <w:pPr>
              <w:spacing w:before="100" w:beforeAutospacing="1" w:after="100" w:afterAutospacing="1"/>
              <w:rPr>
                <w:b/>
                <w:bCs/>
                <w:sz w:val="26"/>
                <w:szCs w:val="26"/>
              </w:rPr>
            </w:pPr>
            <w:r w:rsidRPr="008E559A">
              <w:t>Далее проводится коллективное обсуждение вопросов и ответов на них. Студенты могут пользоваться словарями для перевода незнакомых слов или составления своих вопросов.</w:t>
            </w:r>
          </w:p>
        </w:tc>
        <w:tc>
          <w:tcPr>
            <w:tcW w:w="2366" w:type="dxa"/>
            <w:shd w:val="clear" w:color="auto" w:fill="auto"/>
          </w:tcPr>
          <w:p w14:paraId="74CDF034" w14:textId="77777777" w:rsidR="00D5349F" w:rsidRPr="008E559A" w:rsidRDefault="00D5349F" w:rsidP="00D5349F">
            <w:pPr>
              <w:pStyle w:val="1"/>
              <w:spacing w:before="20" w:after="20"/>
              <w:jc w:val="center"/>
              <w:rPr>
                <w:rFonts w:ascii="Times New Roman" w:hAnsi="Times New Roman" w:cs="Times New Roman"/>
                <w:sz w:val="24"/>
                <w:szCs w:val="24"/>
                <w:lang w:val="ru-RU"/>
              </w:rPr>
            </w:pPr>
            <w:r w:rsidRPr="008E559A">
              <w:rPr>
                <w:rFonts w:ascii="Times New Roman" w:hAnsi="Times New Roman" w:cs="Times New Roman"/>
                <w:sz w:val="24"/>
                <w:szCs w:val="24"/>
                <w:lang w:val="ru-RU"/>
              </w:rPr>
              <w:lastRenderedPageBreak/>
              <w:t>Работа с текстом</w:t>
            </w:r>
          </w:p>
          <w:p w14:paraId="1B84F6E7" w14:textId="77777777" w:rsidR="00D5349F" w:rsidRPr="008E559A" w:rsidRDefault="00D5349F" w:rsidP="00D5349F">
            <w:pPr>
              <w:pStyle w:val="1"/>
              <w:spacing w:before="20" w:after="20"/>
              <w:rPr>
                <w:rFonts w:ascii="Times New Roman" w:hAnsi="Times New Roman" w:cs="Times New Roman"/>
                <w:sz w:val="24"/>
                <w:szCs w:val="24"/>
                <w:lang w:val="ru-RU"/>
              </w:rPr>
            </w:pPr>
          </w:p>
          <w:p w14:paraId="5700AF18" w14:textId="449617B2" w:rsidR="00D5349F" w:rsidRPr="008E559A" w:rsidRDefault="00D5349F" w:rsidP="00D5349F">
            <w:pPr>
              <w:pStyle w:val="1"/>
              <w:spacing w:before="20" w:after="20"/>
              <w:jc w:val="center"/>
              <w:rPr>
                <w:rFonts w:ascii="Times New Roman" w:hAnsi="Times New Roman" w:cs="Times New Roman"/>
                <w:sz w:val="24"/>
                <w:szCs w:val="24"/>
                <w:lang w:val="ru-RU"/>
              </w:rPr>
            </w:pPr>
            <w:r w:rsidRPr="008E559A">
              <w:rPr>
                <w:rFonts w:ascii="Times New Roman" w:hAnsi="Times New Roman" w:cs="Times New Roman"/>
                <w:sz w:val="24"/>
                <w:szCs w:val="24"/>
                <w:lang w:val="ru-RU"/>
              </w:rPr>
              <w:t>Частично</w:t>
            </w:r>
            <w:r w:rsidR="008E559A" w:rsidRPr="008E559A">
              <w:rPr>
                <w:rFonts w:ascii="Times New Roman" w:hAnsi="Times New Roman" w:cs="Times New Roman"/>
                <w:sz w:val="24"/>
                <w:szCs w:val="24"/>
                <w:lang w:val="ru-RU"/>
              </w:rPr>
              <w:t xml:space="preserve"> </w:t>
            </w:r>
            <w:r w:rsidRPr="008E559A">
              <w:rPr>
                <w:rFonts w:ascii="Times New Roman" w:hAnsi="Times New Roman" w:cs="Times New Roman"/>
                <w:sz w:val="24"/>
                <w:szCs w:val="24"/>
                <w:lang w:val="ru-RU"/>
              </w:rPr>
              <w:t>поисковый метод</w:t>
            </w:r>
          </w:p>
          <w:p w14:paraId="504A07E1" w14:textId="77777777" w:rsidR="00D5349F" w:rsidRPr="008E559A" w:rsidRDefault="00D5349F" w:rsidP="00D5349F">
            <w:pPr>
              <w:pStyle w:val="1"/>
              <w:spacing w:before="20" w:after="20"/>
              <w:jc w:val="center"/>
              <w:rPr>
                <w:rFonts w:ascii="Times New Roman" w:hAnsi="Times New Roman" w:cs="Times New Roman"/>
                <w:sz w:val="24"/>
                <w:szCs w:val="24"/>
                <w:lang w:val="ru-RU"/>
              </w:rPr>
            </w:pPr>
            <w:r w:rsidRPr="008E559A">
              <w:rPr>
                <w:rFonts w:ascii="Times New Roman" w:hAnsi="Times New Roman" w:cs="Times New Roman"/>
                <w:sz w:val="24"/>
                <w:szCs w:val="24"/>
                <w:lang w:val="ru-RU"/>
              </w:rPr>
              <w:t>Аналитический метод</w:t>
            </w:r>
          </w:p>
          <w:p w14:paraId="3F7675CE" w14:textId="77777777" w:rsidR="00DD7E23" w:rsidRPr="008E559A" w:rsidRDefault="00DD7E23" w:rsidP="00424C80">
            <w:pPr>
              <w:spacing w:before="100" w:beforeAutospacing="1" w:after="100" w:afterAutospacing="1"/>
              <w:rPr>
                <w:b/>
                <w:bCs/>
                <w:sz w:val="26"/>
                <w:szCs w:val="26"/>
              </w:rPr>
            </w:pPr>
          </w:p>
        </w:tc>
        <w:tc>
          <w:tcPr>
            <w:tcW w:w="2080" w:type="dxa"/>
            <w:shd w:val="clear" w:color="auto" w:fill="auto"/>
          </w:tcPr>
          <w:p w14:paraId="763A1510" w14:textId="77777777" w:rsidR="008E559A" w:rsidRPr="008E559A" w:rsidRDefault="008E559A" w:rsidP="008E559A">
            <w:r w:rsidRPr="008E559A">
              <w:lastRenderedPageBreak/>
              <w:t xml:space="preserve">ОК 1. Понимать сущность и социальную значимость своей будущей профессии, </w:t>
            </w:r>
            <w:r w:rsidRPr="008E559A">
              <w:lastRenderedPageBreak/>
              <w:t>проявлять к ней устойчивый интерес.</w:t>
            </w:r>
          </w:p>
          <w:p w14:paraId="2D470990" w14:textId="77777777" w:rsidR="008E559A" w:rsidRPr="008E559A" w:rsidRDefault="008E559A" w:rsidP="008E559A">
            <w:r w:rsidRPr="008E559A">
              <w:t>ОК.04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1946B1CE" w14:textId="77777777" w:rsidR="008E559A" w:rsidRPr="008E559A" w:rsidRDefault="008E559A" w:rsidP="008E559A">
            <w:r w:rsidRPr="008E559A">
              <w:t xml:space="preserve">ОК 6. Работать в коллективе и команде, взаимодействовать с руководством, коллегами и социальными партнерами. </w:t>
            </w:r>
          </w:p>
          <w:p w14:paraId="481FF32B" w14:textId="77777777"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559A">
              <w:t>умения:</w:t>
            </w:r>
          </w:p>
          <w:p w14:paraId="0CC08F77" w14:textId="77777777"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559A">
              <w:t xml:space="preserve">- понимать общий смысл текста по теме, </w:t>
            </w:r>
          </w:p>
          <w:p w14:paraId="524C8FB6" w14:textId="77777777"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8E559A">
              <w:t>- участвовать в диалогах на данную тему и строить свои высказывания;</w:t>
            </w:r>
          </w:p>
          <w:p w14:paraId="5E321DE5" w14:textId="77777777"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8E559A">
              <w:t xml:space="preserve">Знания: </w:t>
            </w:r>
          </w:p>
          <w:p w14:paraId="43B1BFCB" w14:textId="77777777"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8E559A">
              <w:lastRenderedPageBreak/>
              <w:t>- правила построения речевых высказываний по данной теме,</w:t>
            </w:r>
          </w:p>
          <w:p w14:paraId="3E924092" w14:textId="1517B447" w:rsidR="00DD7E23" w:rsidRPr="008E559A" w:rsidRDefault="008E559A" w:rsidP="008E559A">
            <w:pPr>
              <w:spacing w:before="100" w:beforeAutospacing="1" w:after="100" w:afterAutospacing="1"/>
              <w:rPr>
                <w:b/>
                <w:bCs/>
                <w:sz w:val="26"/>
                <w:szCs w:val="26"/>
              </w:rPr>
            </w:pPr>
            <w:r w:rsidRPr="008E559A">
              <w:t>- лексический минимум по теме.</w:t>
            </w:r>
          </w:p>
        </w:tc>
      </w:tr>
      <w:tr w:rsidR="008E559A" w:rsidRPr="008E559A" w14:paraId="6A3297A0" w14:textId="77777777" w:rsidTr="00314531">
        <w:tc>
          <w:tcPr>
            <w:tcW w:w="2558" w:type="dxa"/>
            <w:shd w:val="clear" w:color="auto" w:fill="auto"/>
          </w:tcPr>
          <w:p w14:paraId="3C3B737A" w14:textId="08CC1C2B" w:rsidR="00D5349F" w:rsidRPr="008E559A" w:rsidRDefault="00D5349F" w:rsidP="00D5349F">
            <w:pPr>
              <w:pStyle w:val="1"/>
              <w:snapToGrid w:val="0"/>
              <w:jc w:val="center"/>
              <w:rPr>
                <w:rFonts w:ascii="Times New Roman" w:hAnsi="Times New Roman" w:cs="Times New Roman"/>
                <w:sz w:val="24"/>
                <w:szCs w:val="24"/>
                <w:lang w:val="ru-RU"/>
              </w:rPr>
            </w:pPr>
            <w:r w:rsidRPr="008E559A">
              <w:rPr>
                <w:rFonts w:ascii="Times New Roman" w:hAnsi="Times New Roman" w:cs="Times New Roman"/>
                <w:sz w:val="24"/>
                <w:szCs w:val="24"/>
                <w:lang w:val="ru-RU"/>
              </w:rPr>
              <w:lastRenderedPageBreak/>
              <w:t xml:space="preserve">4.Стадия осмысления </w:t>
            </w:r>
          </w:p>
          <w:p w14:paraId="75999CA5" w14:textId="4FC9D11B" w:rsidR="00DD7E23" w:rsidRPr="008E559A" w:rsidRDefault="00D5349F" w:rsidP="00D5349F">
            <w:pPr>
              <w:rPr>
                <w:b/>
                <w:bCs/>
                <w:i/>
                <w:sz w:val="26"/>
                <w:szCs w:val="26"/>
              </w:rPr>
            </w:pPr>
            <w:r w:rsidRPr="008E559A">
              <w:t>(</w:t>
            </w:r>
            <w:r w:rsidRPr="008E559A">
              <w:rPr>
                <w:lang w:val="en-US"/>
              </w:rPr>
              <w:t>Reflection</w:t>
            </w:r>
            <w:r w:rsidRPr="008E559A">
              <w:t>)</w:t>
            </w:r>
          </w:p>
        </w:tc>
        <w:tc>
          <w:tcPr>
            <w:tcW w:w="3283" w:type="dxa"/>
            <w:shd w:val="clear" w:color="auto" w:fill="auto"/>
          </w:tcPr>
          <w:p w14:paraId="211B56A3" w14:textId="502EEEA7" w:rsidR="00DD7E23" w:rsidRPr="008E559A" w:rsidRDefault="008B5709" w:rsidP="00424C80">
            <w:pPr>
              <w:spacing w:before="100" w:beforeAutospacing="1" w:after="100" w:afterAutospacing="1"/>
              <w:rPr>
                <w:sz w:val="26"/>
                <w:szCs w:val="26"/>
              </w:rPr>
            </w:pPr>
            <w:r w:rsidRPr="008E559A">
              <w:rPr>
                <w:sz w:val="26"/>
                <w:szCs w:val="26"/>
              </w:rPr>
              <w:t xml:space="preserve">Проанализировать проделанную работу, ответить на вопросы в подгруппе. </w:t>
            </w:r>
          </w:p>
        </w:tc>
        <w:tc>
          <w:tcPr>
            <w:tcW w:w="2444" w:type="dxa"/>
            <w:shd w:val="clear" w:color="auto" w:fill="auto"/>
          </w:tcPr>
          <w:p w14:paraId="1330944F" w14:textId="0990B5D5" w:rsidR="00D5349F" w:rsidRPr="008E559A" w:rsidRDefault="00D5349F" w:rsidP="00D5349F">
            <w:pPr>
              <w:pStyle w:val="1"/>
              <w:snapToGrid w:val="0"/>
              <w:spacing w:before="20" w:after="20"/>
              <w:jc w:val="both"/>
              <w:rPr>
                <w:rFonts w:ascii="Times New Roman" w:hAnsi="Times New Roman" w:cs="Times New Roman"/>
                <w:sz w:val="24"/>
                <w:szCs w:val="24"/>
                <w:lang w:val="ru-RU"/>
              </w:rPr>
            </w:pPr>
            <w:r w:rsidRPr="008E559A">
              <w:rPr>
                <w:rFonts w:ascii="Times New Roman" w:hAnsi="Times New Roman" w:cs="Times New Roman"/>
                <w:sz w:val="24"/>
                <w:szCs w:val="24"/>
                <w:lang w:val="ru-RU"/>
              </w:rPr>
              <w:t xml:space="preserve">После прочтения текста и постановки вопросов в парах, студентам </w:t>
            </w:r>
            <w:r w:rsidR="008E559A">
              <w:rPr>
                <w:rFonts w:ascii="Times New Roman" w:hAnsi="Times New Roman" w:cs="Times New Roman"/>
                <w:sz w:val="24"/>
                <w:szCs w:val="24"/>
                <w:lang w:val="ru-RU"/>
              </w:rPr>
              <w:t xml:space="preserve">предлагается </w:t>
            </w:r>
            <w:r w:rsidRPr="008E559A">
              <w:rPr>
                <w:rFonts w:ascii="Times New Roman" w:hAnsi="Times New Roman" w:cs="Times New Roman"/>
                <w:sz w:val="24"/>
                <w:szCs w:val="24"/>
                <w:lang w:val="ru-RU"/>
              </w:rPr>
              <w:lastRenderedPageBreak/>
              <w:t>обсудить вопросы и ответы совместно (в группе).</w:t>
            </w:r>
          </w:p>
          <w:p w14:paraId="30D765E3" w14:textId="2AE93CED" w:rsidR="00DD7E23" w:rsidRPr="008E559A" w:rsidRDefault="00113459" w:rsidP="00D5349F">
            <w:pPr>
              <w:spacing w:before="100" w:beforeAutospacing="1" w:after="100" w:afterAutospacing="1"/>
              <w:rPr>
                <w:b/>
                <w:bCs/>
                <w:sz w:val="26"/>
                <w:szCs w:val="26"/>
              </w:rPr>
            </w:pPr>
            <w:r>
              <w:t xml:space="preserve">Далее, студентам предлагается </w:t>
            </w:r>
            <w:r w:rsidR="00D5349F" w:rsidRPr="008E559A">
              <w:t>вернуться к кластеру (стадия вызов), дополнив его более развёрнутыми фразами и новой информацией. Тем самым можно продемонстрировать, сколько новых лексических единиц (ЛЕ) по теме «Выбор профессии» студенты освоили к концу занятия.</w:t>
            </w:r>
          </w:p>
        </w:tc>
        <w:tc>
          <w:tcPr>
            <w:tcW w:w="2340" w:type="dxa"/>
            <w:shd w:val="clear" w:color="auto" w:fill="auto"/>
          </w:tcPr>
          <w:p w14:paraId="62A23D6F" w14:textId="77777777" w:rsidR="00DD7E23" w:rsidRPr="008E559A" w:rsidRDefault="00814F35" w:rsidP="00424C80">
            <w:pPr>
              <w:spacing w:before="100" w:beforeAutospacing="1" w:after="100" w:afterAutospacing="1"/>
              <w:rPr>
                <w:sz w:val="26"/>
                <w:szCs w:val="26"/>
              </w:rPr>
            </w:pPr>
            <w:r w:rsidRPr="008E559A">
              <w:rPr>
                <w:sz w:val="26"/>
                <w:szCs w:val="26"/>
              </w:rPr>
              <w:lastRenderedPageBreak/>
              <w:t xml:space="preserve">Студенты делятся на подгруппы (3-4 человека) и </w:t>
            </w:r>
            <w:r w:rsidRPr="008E559A">
              <w:rPr>
                <w:sz w:val="26"/>
                <w:szCs w:val="26"/>
              </w:rPr>
              <w:lastRenderedPageBreak/>
              <w:t>обсуждают вопросы.</w:t>
            </w:r>
          </w:p>
          <w:p w14:paraId="131D1118" w14:textId="77777777" w:rsidR="00814F35" w:rsidRPr="008E559A" w:rsidRDefault="00814F35" w:rsidP="00424C80">
            <w:pPr>
              <w:spacing w:before="100" w:beforeAutospacing="1" w:after="100" w:afterAutospacing="1"/>
              <w:rPr>
                <w:sz w:val="26"/>
                <w:szCs w:val="26"/>
              </w:rPr>
            </w:pPr>
          </w:p>
          <w:p w14:paraId="2DE824CB" w14:textId="77777777" w:rsidR="00814F35" w:rsidRDefault="00814F35" w:rsidP="00424C80">
            <w:pPr>
              <w:spacing w:before="100" w:beforeAutospacing="1" w:after="100" w:afterAutospacing="1"/>
              <w:rPr>
                <w:sz w:val="26"/>
                <w:szCs w:val="26"/>
              </w:rPr>
            </w:pPr>
            <w:r w:rsidRPr="008E559A">
              <w:rPr>
                <w:sz w:val="26"/>
                <w:szCs w:val="26"/>
              </w:rPr>
              <w:t>Каждый дополняет уже имеющуюся информацию устным ответом по теме</w:t>
            </w:r>
            <w:r w:rsidR="00113459">
              <w:rPr>
                <w:sz w:val="26"/>
                <w:szCs w:val="26"/>
              </w:rPr>
              <w:t xml:space="preserve">. </w:t>
            </w:r>
          </w:p>
          <w:p w14:paraId="526C718E" w14:textId="24FF64FF" w:rsidR="00113459" w:rsidRPr="00113459" w:rsidRDefault="00113459" w:rsidP="00424C80">
            <w:pPr>
              <w:spacing w:before="100" w:beforeAutospacing="1" w:after="100" w:afterAutospacing="1"/>
            </w:pPr>
            <w:r w:rsidRPr="00113459">
              <w:t xml:space="preserve">Желающие демонстрируют свои конечные ответы перед группой. </w:t>
            </w:r>
          </w:p>
        </w:tc>
        <w:tc>
          <w:tcPr>
            <w:tcW w:w="2366" w:type="dxa"/>
            <w:shd w:val="clear" w:color="auto" w:fill="auto"/>
          </w:tcPr>
          <w:p w14:paraId="254D485A" w14:textId="60680210" w:rsidR="00DD7E23" w:rsidRPr="008E559A" w:rsidRDefault="00814F35" w:rsidP="00424C80">
            <w:pPr>
              <w:spacing w:before="100" w:beforeAutospacing="1" w:after="100" w:afterAutospacing="1"/>
              <w:rPr>
                <w:b/>
                <w:bCs/>
                <w:sz w:val="26"/>
                <w:szCs w:val="26"/>
              </w:rPr>
            </w:pPr>
            <w:r w:rsidRPr="008E559A">
              <w:rPr>
                <w:shd w:val="clear" w:color="auto" w:fill="FFFFFF"/>
              </w:rPr>
              <w:lastRenderedPageBreak/>
              <w:t>Устный фронтальный опрос</w:t>
            </w:r>
          </w:p>
        </w:tc>
        <w:tc>
          <w:tcPr>
            <w:tcW w:w="2080" w:type="dxa"/>
            <w:shd w:val="clear" w:color="auto" w:fill="auto"/>
          </w:tcPr>
          <w:p w14:paraId="45AF2748" w14:textId="77777777" w:rsidR="008E559A" w:rsidRPr="008E559A" w:rsidRDefault="008E559A" w:rsidP="008E559A">
            <w:r w:rsidRPr="008E559A">
              <w:t xml:space="preserve">ОК 1. Понимать сущность и социальную значимость своей будущей </w:t>
            </w:r>
            <w:r w:rsidRPr="008E559A">
              <w:lastRenderedPageBreak/>
              <w:t>профессии, проявлять к ней устойчивый интерес.</w:t>
            </w:r>
          </w:p>
          <w:p w14:paraId="6B82D6B6" w14:textId="77777777" w:rsidR="008E559A" w:rsidRPr="008E559A" w:rsidRDefault="008E559A" w:rsidP="008E559A">
            <w:r w:rsidRPr="008E559A">
              <w:t>ОК.04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1573F0FE" w14:textId="77777777" w:rsidR="008E559A" w:rsidRPr="008E559A" w:rsidRDefault="008E559A" w:rsidP="008E559A">
            <w:r w:rsidRPr="008E559A">
              <w:t xml:space="preserve">ОК 6. Работать в коллективе и команде, взаимодействовать с руководством, коллегами и социальными партнерами. </w:t>
            </w:r>
          </w:p>
          <w:p w14:paraId="1BF0F0E8" w14:textId="77777777"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559A">
              <w:t>умения:</w:t>
            </w:r>
          </w:p>
          <w:p w14:paraId="0556A357" w14:textId="77777777"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559A">
              <w:t xml:space="preserve">- понимать общий смысл текста по теме, </w:t>
            </w:r>
          </w:p>
          <w:p w14:paraId="67C4F6C7" w14:textId="77777777"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8E559A">
              <w:t>- участвовать в диалогах на данную тему и строить свои высказывания;</w:t>
            </w:r>
          </w:p>
          <w:p w14:paraId="0A3C16A6" w14:textId="77777777"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8E559A">
              <w:t xml:space="preserve">Знания: </w:t>
            </w:r>
          </w:p>
          <w:p w14:paraId="3E3D966D" w14:textId="77777777" w:rsidR="008E559A" w:rsidRPr="008E559A" w:rsidRDefault="008E559A" w:rsidP="008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8E559A">
              <w:lastRenderedPageBreak/>
              <w:t>- правила построения речевых высказываний по данной теме,</w:t>
            </w:r>
          </w:p>
          <w:p w14:paraId="20DD7086" w14:textId="5BC0AF4F" w:rsidR="00DD7E23" w:rsidRPr="008E559A" w:rsidRDefault="008E559A" w:rsidP="008E559A">
            <w:pPr>
              <w:spacing w:before="100" w:beforeAutospacing="1" w:after="100" w:afterAutospacing="1"/>
              <w:rPr>
                <w:b/>
                <w:bCs/>
                <w:sz w:val="26"/>
                <w:szCs w:val="26"/>
              </w:rPr>
            </w:pPr>
            <w:r w:rsidRPr="008E559A">
              <w:t>- лексический минимум по теме.</w:t>
            </w:r>
          </w:p>
        </w:tc>
      </w:tr>
      <w:tr w:rsidR="008E559A" w:rsidRPr="008E559A" w14:paraId="7EE655A9" w14:textId="77777777" w:rsidTr="00314531">
        <w:tc>
          <w:tcPr>
            <w:tcW w:w="2558" w:type="dxa"/>
            <w:shd w:val="clear" w:color="auto" w:fill="auto"/>
          </w:tcPr>
          <w:p w14:paraId="399582CB" w14:textId="3FD163CB" w:rsidR="00814F35" w:rsidRPr="008E559A" w:rsidRDefault="00814F35" w:rsidP="00D5349F">
            <w:pPr>
              <w:pStyle w:val="1"/>
              <w:snapToGrid w:val="0"/>
              <w:jc w:val="center"/>
              <w:rPr>
                <w:rFonts w:ascii="Times New Roman" w:hAnsi="Times New Roman" w:cs="Times New Roman"/>
                <w:sz w:val="24"/>
                <w:szCs w:val="24"/>
                <w:lang w:val="ru-RU"/>
              </w:rPr>
            </w:pPr>
            <w:r w:rsidRPr="008E559A">
              <w:rPr>
                <w:rFonts w:ascii="Times New Roman" w:hAnsi="Times New Roman" w:cs="Times New Roman"/>
                <w:sz w:val="24"/>
                <w:szCs w:val="24"/>
                <w:lang w:val="ru-RU"/>
              </w:rPr>
              <w:lastRenderedPageBreak/>
              <w:t>5. Подведение итогов</w:t>
            </w:r>
          </w:p>
        </w:tc>
        <w:tc>
          <w:tcPr>
            <w:tcW w:w="3283" w:type="dxa"/>
            <w:shd w:val="clear" w:color="auto" w:fill="auto"/>
          </w:tcPr>
          <w:p w14:paraId="37C78B93" w14:textId="77777777" w:rsidR="00814F35" w:rsidRPr="008E559A" w:rsidRDefault="00814F35" w:rsidP="00424C80">
            <w:pPr>
              <w:spacing w:before="100" w:beforeAutospacing="1" w:after="100" w:afterAutospacing="1"/>
              <w:rPr>
                <w:b/>
                <w:bCs/>
                <w:sz w:val="26"/>
                <w:szCs w:val="26"/>
              </w:rPr>
            </w:pPr>
          </w:p>
        </w:tc>
        <w:tc>
          <w:tcPr>
            <w:tcW w:w="2444" w:type="dxa"/>
            <w:shd w:val="clear" w:color="auto" w:fill="auto"/>
          </w:tcPr>
          <w:p w14:paraId="7D425A78" w14:textId="661BED21" w:rsidR="00814F35" w:rsidRPr="008E559A" w:rsidRDefault="00814F35" w:rsidP="00D5349F">
            <w:pPr>
              <w:pStyle w:val="1"/>
              <w:snapToGrid w:val="0"/>
              <w:spacing w:before="20" w:after="20"/>
              <w:jc w:val="both"/>
              <w:rPr>
                <w:rFonts w:ascii="Times New Roman" w:hAnsi="Times New Roman" w:cs="Times New Roman"/>
                <w:sz w:val="24"/>
                <w:szCs w:val="24"/>
                <w:lang w:val="ru-RU"/>
              </w:rPr>
            </w:pPr>
            <w:r w:rsidRPr="008E559A">
              <w:rPr>
                <w:rFonts w:ascii="Times New Roman" w:hAnsi="Times New Roman" w:cs="Times New Roman"/>
                <w:sz w:val="24"/>
                <w:szCs w:val="24"/>
                <w:lang w:val="ru-RU"/>
              </w:rPr>
              <w:t>Выставление отметок</w:t>
            </w:r>
          </w:p>
        </w:tc>
        <w:tc>
          <w:tcPr>
            <w:tcW w:w="2340" w:type="dxa"/>
            <w:shd w:val="clear" w:color="auto" w:fill="auto"/>
          </w:tcPr>
          <w:p w14:paraId="7595A627" w14:textId="584E2D5D" w:rsidR="00814F35" w:rsidRPr="008E559A" w:rsidRDefault="00814F35" w:rsidP="00424C80">
            <w:pPr>
              <w:spacing w:before="100" w:beforeAutospacing="1" w:after="100" w:afterAutospacing="1"/>
              <w:rPr>
                <w:sz w:val="26"/>
                <w:szCs w:val="26"/>
              </w:rPr>
            </w:pPr>
            <w:r w:rsidRPr="008E559A">
              <w:rPr>
                <w:sz w:val="26"/>
                <w:szCs w:val="26"/>
              </w:rPr>
              <w:t>Задают вопросы в случае их возникновения</w:t>
            </w:r>
          </w:p>
        </w:tc>
        <w:tc>
          <w:tcPr>
            <w:tcW w:w="2366" w:type="dxa"/>
            <w:shd w:val="clear" w:color="auto" w:fill="auto"/>
          </w:tcPr>
          <w:p w14:paraId="09140A0D" w14:textId="77777777" w:rsidR="00814F35" w:rsidRPr="008E559A" w:rsidRDefault="00814F35" w:rsidP="00424C80">
            <w:pPr>
              <w:spacing w:before="100" w:beforeAutospacing="1" w:after="100" w:afterAutospacing="1"/>
              <w:rPr>
                <w:shd w:val="clear" w:color="auto" w:fill="FFFFFF"/>
              </w:rPr>
            </w:pPr>
          </w:p>
        </w:tc>
        <w:tc>
          <w:tcPr>
            <w:tcW w:w="2080" w:type="dxa"/>
            <w:shd w:val="clear" w:color="auto" w:fill="auto"/>
          </w:tcPr>
          <w:p w14:paraId="60D24D24" w14:textId="77777777" w:rsidR="00814F35" w:rsidRPr="008E559A" w:rsidRDefault="00814F35" w:rsidP="00424C80">
            <w:pPr>
              <w:spacing w:before="100" w:beforeAutospacing="1" w:after="100" w:afterAutospacing="1"/>
              <w:rPr>
                <w:b/>
                <w:bCs/>
                <w:sz w:val="26"/>
                <w:szCs w:val="26"/>
              </w:rPr>
            </w:pPr>
          </w:p>
        </w:tc>
      </w:tr>
    </w:tbl>
    <w:p w14:paraId="0DD89469" w14:textId="5D577121" w:rsidR="008570BC" w:rsidRPr="008E559A" w:rsidRDefault="008570BC" w:rsidP="0080395F"/>
    <w:p w14:paraId="7E9BDC6C" w14:textId="3C64087B" w:rsidR="00814F35" w:rsidRPr="008E559A" w:rsidRDefault="00814F35" w:rsidP="0080395F"/>
    <w:p w14:paraId="64A62A3A" w14:textId="55AEE137" w:rsidR="00814F35" w:rsidRPr="008E559A" w:rsidRDefault="00814F35" w:rsidP="0080395F"/>
    <w:p w14:paraId="3102D545" w14:textId="54BC8D2F" w:rsidR="00814F35" w:rsidRPr="008E559A" w:rsidRDefault="00814F35" w:rsidP="0080395F"/>
    <w:p w14:paraId="60812B19" w14:textId="565F54EB" w:rsidR="00814F35" w:rsidRPr="008E559A" w:rsidRDefault="00814F35" w:rsidP="0080395F"/>
    <w:p w14:paraId="2249985C" w14:textId="060E4958" w:rsidR="00814F35" w:rsidRPr="008E559A" w:rsidRDefault="00814F35" w:rsidP="0080395F"/>
    <w:p w14:paraId="6D205F27" w14:textId="0DEF3F20" w:rsidR="008E559A" w:rsidRPr="008E559A" w:rsidRDefault="008E559A" w:rsidP="0080395F"/>
    <w:p w14:paraId="2E556E17" w14:textId="1E6D3C6D" w:rsidR="008E559A" w:rsidRPr="008E559A" w:rsidRDefault="008E559A" w:rsidP="0080395F"/>
    <w:p w14:paraId="5FB3F3CB" w14:textId="159C968E" w:rsidR="008E559A" w:rsidRPr="008E559A" w:rsidRDefault="008E559A" w:rsidP="0080395F"/>
    <w:p w14:paraId="334876F7" w14:textId="7E08B01A" w:rsidR="008E559A" w:rsidRPr="008E559A" w:rsidRDefault="008E559A" w:rsidP="0080395F"/>
    <w:p w14:paraId="2E58D580" w14:textId="21035350" w:rsidR="008E559A" w:rsidRPr="008E559A" w:rsidRDefault="008E559A" w:rsidP="0080395F"/>
    <w:p w14:paraId="179FE64D" w14:textId="6C52E153" w:rsidR="008E559A" w:rsidRPr="008E559A" w:rsidRDefault="008E559A" w:rsidP="0080395F"/>
    <w:p w14:paraId="429B26B0" w14:textId="5527F964" w:rsidR="008E559A" w:rsidRPr="008E559A" w:rsidRDefault="008E559A" w:rsidP="0080395F"/>
    <w:p w14:paraId="799747CB" w14:textId="3BAA281D" w:rsidR="008E559A" w:rsidRPr="008E559A" w:rsidRDefault="008E559A" w:rsidP="0080395F"/>
    <w:p w14:paraId="09D1B3A2" w14:textId="4CE51230" w:rsidR="008E559A" w:rsidRPr="008E559A" w:rsidRDefault="008E559A" w:rsidP="0080395F"/>
    <w:p w14:paraId="0AF78818" w14:textId="552CAD3A" w:rsidR="008E559A" w:rsidRPr="008E559A" w:rsidRDefault="008E559A" w:rsidP="0080395F"/>
    <w:p w14:paraId="2DFE5FDD" w14:textId="12B07A4E" w:rsidR="008E559A" w:rsidRPr="008E559A" w:rsidRDefault="008E559A" w:rsidP="0080395F"/>
    <w:p w14:paraId="1750ADB9" w14:textId="0D254C34" w:rsidR="008E559A" w:rsidRPr="008E559A" w:rsidRDefault="008E559A" w:rsidP="0080395F"/>
    <w:p w14:paraId="6AE930FE" w14:textId="0F0972C4" w:rsidR="008E559A" w:rsidRPr="008E559A" w:rsidRDefault="008E559A" w:rsidP="0080395F"/>
    <w:p w14:paraId="788491A8" w14:textId="10D4CCAD" w:rsidR="008E559A" w:rsidRPr="008E559A" w:rsidRDefault="008E559A" w:rsidP="0080395F"/>
    <w:p w14:paraId="4EBCB907" w14:textId="39131384" w:rsidR="008E559A" w:rsidRPr="008E559A" w:rsidRDefault="008E559A" w:rsidP="0080395F"/>
    <w:p w14:paraId="2BE07DDB" w14:textId="5E48F84C" w:rsidR="008E559A" w:rsidRPr="008E559A" w:rsidRDefault="008E559A" w:rsidP="0080395F"/>
    <w:p w14:paraId="306A6F3A" w14:textId="7E39C1F5" w:rsidR="008E559A" w:rsidRPr="008E559A" w:rsidRDefault="008E559A" w:rsidP="0080395F"/>
    <w:p w14:paraId="08D2D58F" w14:textId="1B5784AD" w:rsidR="008E559A" w:rsidRPr="008E559A" w:rsidRDefault="008E559A" w:rsidP="0080395F"/>
    <w:p w14:paraId="07899D65" w14:textId="77777777" w:rsidR="008E559A" w:rsidRPr="008E559A" w:rsidRDefault="008E559A" w:rsidP="0080395F"/>
    <w:p w14:paraId="21960F28" w14:textId="77777777" w:rsidR="00814F35" w:rsidRPr="008E559A" w:rsidRDefault="00814F35" w:rsidP="00814F35">
      <w:pPr>
        <w:jc w:val="right"/>
        <w:rPr>
          <w:sz w:val="28"/>
          <w:szCs w:val="28"/>
        </w:rPr>
      </w:pPr>
    </w:p>
    <w:p w14:paraId="14D023F6" w14:textId="77777777" w:rsidR="00814F35" w:rsidRPr="008E559A" w:rsidRDefault="00814F35" w:rsidP="00814F35">
      <w:pPr>
        <w:jc w:val="right"/>
        <w:rPr>
          <w:sz w:val="28"/>
          <w:szCs w:val="28"/>
        </w:rPr>
      </w:pPr>
      <w:r w:rsidRPr="008E559A">
        <w:rPr>
          <w:sz w:val="28"/>
          <w:szCs w:val="28"/>
        </w:rPr>
        <w:t>Приложение 1.</w:t>
      </w:r>
    </w:p>
    <w:p w14:paraId="10005136" w14:textId="77777777" w:rsidR="00814F35" w:rsidRPr="008E559A" w:rsidRDefault="00814F35" w:rsidP="00814F35">
      <w:pPr>
        <w:spacing w:line="200" w:lineRule="atLeast"/>
        <w:jc w:val="center"/>
        <w:rPr>
          <w:sz w:val="28"/>
          <w:szCs w:val="28"/>
        </w:rPr>
      </w:pPr>
      <w:r w:rsidRPr="008E559A">
        <w:rPr>
          <w:b/>
          <w:bCs/>
          <w:sz w:val="28"/>
          <w:szCs w:val="28"/>
        </w:rPr>
        <w:object w:dxaOrig="7198" w:dyaOrig="5398" w14:anchorId="0C367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75pt;height:387pt" o:ole="">
            <v:imagedata r:id="rId6" o:title=""/>
          </v:shape>
          <o:OLEObject Type="Embed" ProgID="PowerPoint.Slide.12" ShapeID="_x0000_i1025" DrawAspect="Content" ObjectID="_1773474139" r:id="rId7"/>
        </w:object>
      </w:r>
    </w:p>
    <w:p w14:paraId="77384AF9" w14:textId="77777777" w:rsidR="00814F35" w:rsidRPr="008E559A" w:rsidRDefault="00814F35" w:rsidP="00814F35">
      <w:pPr>
        <w:spacing w:line="200" w:lineRule="atLeast"/>
        <w:jc w:val="center"/>
        <w:rPr>
          <w:sz w:val="28"/>
          <w:szCs w:val="28"/>
        </w:rPr>
      </w:pPr>
    </w:p>
    <w:p w14:paraId="45A121CD" w14:textId="77777777" w:rsidR="00814F35" w:rsidRPr="008E559A" w:rsidRDefault="00814F35" w:rsidP="00814F35">
      <w:pPr>
        <w:spacing w:line="200" w:lineRule="atLeast"/>
        <w:jc w:val="center"/>
        <w:rPr>
          <w:sz w:val="28"/>
          <w:szCs w:val="28"/>
        </w:rPr>
      </w:pPr>
    </w:p>
    <w:p w14:paraId="519A8C50" w14:textId="77777777" w:rsidR="00814F35" w:rsidRPr="008E559A" w:rsidRDefault="00814F35" w:rsidP="00814F35">
      <w:pPr>
        <w:spacing w:line="200" w:lineRule="atLeast"/>
        <w:jc w:val="center"/>
        <w:rPr>
          <w:sz w:val="28"/>
          <w:szCs w:val="28"/>
        </w:rPr>
      </w:pPr>
    </w:p>
    <w:p w14:paraId="3105C6E9" w14:textId="77777777" w:rsidR="00814F35" w:rsidRPr="008E559A" w:rsidRDefault="00814F35" w:rsidP="00814F35">
      <w:pPr>
        <w:spacing w:line="200" w:lineRule="atLeast"/>
        <w:jc w:val="center"/>
        <w:rPr>
          <w:sz w:val="28"/>
          <w:szCs w:val="28"/>
        </w:rPr>
      </w:pPr>
    </w:p>
    <w:p w14:paraId="45AC970F" w14:textId="77777777" w:rsidR="00814F35" w:rsidRPr="008E559A" w:rsidRDefault="00814F35" w:rsidP="00814F35">
      <w:pPr>
        <w:spacing w:line="200" w:lineRule="atLeast"/>
        <w:jc w:val="right"/>
        <w:rPr>
          <w:sz w:val="28"/>
          <w:szCs w:val="28"/>
          <w:lang w:val="en-US"/>
        </w:rPr>
      </w:pPr>
      <w:r w:rsidRPr="008E559A">
        <w:rPr>
          <w:sz w:val="28"/>
          <w:szCs w:val="28"/>
        </w:rPr>
        <w:t>Приложение</w:t>
      </w:r>
      <w:r w:rsidRPr="008E559A">
        <w:rPr>
          <w:sz w:val="28"/>
          <w:szCs w:val="28"/>
          <w:lang w:val="en-US"/>
        </w:rPr>
        <w:t xml:space="preserve"> 2.</w:t>
      </w:r>
    </w:p>
    <w:p w14:paraId="092C000E" w14:textId="77777777" w:rsidR="00814F35" w:rsidRPr="008E559A" w:rsidRDefault="00814F35" w:rsidP="00814F35">
      <w:pPr>
        <w:pStyle w:val="a5"/>
        <w:spacing w:before="0" w:beforeAutospacing="0" w:after="0" w:afterAutospacing="0"/>
        <w:jc w:val="both"/>
        <w:rPr>
          <w:lang w:val="en-US"/>
        </w:rPr>
      </w:pPr>
      <w:r w:rsidRPr="008E559A">
        <w:rPr>
          <w:lang w:val="en-US"/>
        </w:rPr>
        <w:t>One of the most difficult decisions in our life is choosing what to do for a living when we grow up.  Finishing school means starting independent lives and choosing one of the roads: a technical school or a university. Starting our life with a right profession is very important because the future of young people depends on this choice. That is why they must choose it with utmost care analyzing all pros and cons. Besides our friends and older relatives can influence our choice or just give a good piece of advice.</w:t>
      </w:r>
    </w:p>
    <w:p w14:paraId="780AD83F" w14:textId="77777777" w:rsidR="00814F35" w:rsidRPr="008E559A" w:rsidRDefault="00814F35" w:rsidP="00814F35">
      <w:pPr>
        <w:pStyle w:val="a5"/>
        <w:spacing w:before="0" w:beforeAutospacing="0" w:after="0" w:afterAutospacing="0"/>
        <w:jc w:val="both"/>
        <w:rPr>
          <w:lang w:val="en-US"/>
        </w:rPr>
      </w:pPr>
      <w:r w:rsidRPr="008E559A">
        <w:rPr>
          <w:lang w:val="en-US"/>
        </w:rPr>
        <w:t>It isn’t easy to find a good job. You could be a very pleasant personality but still the employers won’t give you the position of your dream if you don’t have proper qualifications for that kind of job. So it’s essential to analyze what education and what skills are required for your job. To be good at computers and to have a good command of English is absolutely necessary for modern jobs.</w:t>
      </w:r>
    </w:p>
    <w:p w14:paraId="5316EDCF" w14:textId="77777777" w:rsidR="00814F35" w:rsidRPr="008E559A" w:rsidRDefault="00814F35" w:rsidP="00814F35">
      <w:pPr>
        <w:pStyle w:val="a5"/>
        <w:spacing w:before="0" w:beforeAutospacing="0" w:after="0" w:afterAutospacing="0"/>
        <w:jc w:val="both"/>
        <w:rPr>
          <w:lang w:val="en-US"/>
        </w:rPr>
      </w:pPr>
      <w:r w:rsidRPr="008E559A">
        <w:rPr>
          <w:lang w:val="en-US"/>
        </w:rPr>
        <w:t>In our modern fast paced world there are plenty of new interesting and socially important professions. The future profession must not be boring for you. It should suit your interests and your features of character. You might choose working indoors or outdoors, dealing with people or just with papers. In other words you should enjoy the work you do. It should also satisfy your career plans and professional ambitions. It should provide us with a chance of professional growth and personal development.</w:t>
      </w:r>
    </w:p>
    <w:p w14:paraId="31AE0108" w14:textId="77777777" w:rsidR="00814F35" w:rsidRPr="008E559A" w:rsidRDefault="00814F35" w:rsidP="00814F35">
      <w:pPr>
        <w:pStyle w:val="a5"/>
        <w:spacing w:before="0" w:beforeAutospacing="0" w:after="0" w:afterAutospacing="0"/>
        <w:jc w:val="both"/>
        <w:rPr>
          <w:sz w:val="22"/>
          <w:szCs w:val="22"/>
          <w:lang w:val="en-US"/>
        </w:rPr>
      </w:pPr>
      <w:r w:rsidRPr="008E559A">
        <w:rPr>
          <w:lang w:val="en-US"/>
        </w:rPr>
        <w:t>I am sure that all of us want to earn as much money as possible.  However many young people are wise enough to follow a definite career and earn quite a low salary at the beginning. They realize that they have good prospects in a company that trains its staff and soon they can climb the career ladder. At the same time there are young people who would rather prefer taking any kind of work because they just need an income. Even so we must admit that any temporary jobs help us gain much useful experience and we can learn a lot.</w:t>
      </w:r>
    </w:p>
    <w:p w14:paraId="7B6A59C8" w14:textId="77777777" w:rsidR="00814F35" w:rsidRPr="008E559A" w:rsidRDefault="00814F35" w:rsidP="00814F35">
      <w:pPr>
        <w:spacing w:line="200" w:lineRule="atLeast"/>
        <w:jc w:val="center"/>
        <w:rPr>
          <w:sz w:val="28"/>
          <w:szCs w:val="28"/>
          <w:lang w:val="en-US"/>
        </w:rPr>
      </w:pPr>
    </w:p>
    <w:p w14:paraId="3A03519B" w14:textId="77777777" w:rsidR="00814F35" w:rsidRPr="008E559A" w:rsidRDefault="00814F35" w:rsidP="00814F35">
      <w:pPr>
        <w:spacing w:line="200" w:lineRule="atLeast"/>
        <w:jc w:val="center"/>
        <w:rPr>
          <w:sz w:val="28"/>
          <w:szCs w:val="28"/>
          <w:lang w:val="en-US"/>
        </w:rPr>
      </w:pPr>
    </w:p>
    <w:p w14:paraId="2C5E7C34" w14:textId="77777777" w:rsidR="00814F35" w:rsidRPr="008E559A" w:rsidRDefault="00814F35" w:rsidP="00814F35">
      <w:pPr>
        <w:spacing w:line="200" w:lineRule="atLeast"/>
        <w:jc w:val="center"/>
        <w:rPr>
          <w:sz w:val="28"/>
          <w:szCs w:val="28"/>
          <w:lang w:val="en-US"/>
        </w:rPr>
      </w:pPr>
    </w:p>
    <w:p w14:paraId="3FCFA903" w14:textId="77777777" w:rsidR="00814F35" w:rsidRPr="008E559A" w:rsidRDefault="00814F35" w:rsidP="00814F35">
      <w:pPr>
        <w:spacing w:line="200" w:lineRule="atLeast"/>
        <w:jc w:val="center"/>
        <w:rPr>
          <w:sz w:val="28"/>
          <w:szCs w:val="28"/>
          <w:lang w:val="en-US"/>
        </w:rPr>
      </w:pPr>
    </w:p>
    <w:p w14:paraId="1C93B4EE" w14:textId="77777777" w:rsidR="00814F35" w:rsidRPr="008E559A" w:rsidRDefault="00814F35" w:rsidP="00814F35">
      <w:pPr>
        <w:spacing w:line="200" w:lineRule="atLeast"/>
        <w:jc w:val="center"/>
        <w:rPr>
          <w:sz w:val="28"/>
          <w:szCs w:val="28"/>
          <w:lang w:val="en-US"/>
        </w:rPr>
      </w:pPr>
    </w:p>
    <w:p w14:paraId="0D9AF1AF" w14:textId="77777777" w:rsidR="00814F35" w:rsidRPr="008E559A" w:rsidRDefault="00814F35" w:rsidP="0080395F">
      <w:pPr>
        <w:rPr>
          <w:lang w:val="en-US"/>
        </w:rPr>
      </w:pPr>
    </w:p>
    <w:sectPr w:rsidR="00814F35" w:rsidRPr="008E559A" w:rsidSect="006A3139">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2364"/>
    <w:multiLevelType w:val="hybridMultilevel"/>
    <w:tmpl w:val="E306D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8A69AC"/>
    <w:multiLevelType w:val="hybridMultilevel"/>
    <w:tmpl w:val="15DCFA88"/>
    <w:lvl w:ilvl="0" w:tplc="C86EC632">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CC6B7D"/>
    <w:multiLevelType w:val="hybridMultilevel"/>
    <w:tmpl w:val="ADC267F2"/>
    <w:lvl w:ilvl="0" w:tplc="1FBE2BCE">
      <w:start w:val="1"/>
      <w:numFmt w:val="decimal"/>
      <w:lvlText w:val="%1)"/>
      <w:lvlJc w:val="left"/>
      <w:pPr>
        <w:tabs>
          <w:tab w:val="num" w:pos="720"/>
        </w:tabs>
        <w:ind w:left="720" w:hanging="360"/>
      </w:pPr>
    </w:lvl>
    <w:lvl w:ilvl="1" w:tplc="0AE446B2" w:tentative="1">
      <w:start w:val="1"/>
      <w:numFmt w:val="decimal"/>
      <w:lvlText w:val="%2)"/>
      <w:lvlJc w:val="left"/>
      <w:pPr>
        <w:tabs>
          <w:tab w:val="num" w:pos="1440"/>
        </w:tabs>
        <w:ind w:left="1440" w:hanging="360"/>
      </w:pPr>
    </w:lvl>
    <w:lvl w:ilvl="2" w:tplc="818439A0" w:tentative="1">
      <w:start w:val="1"/>
      <w:numFmt w:val="decimal"/>
      <w:lvlText w:val="%3)"/>
      <w:lvlJc w:val="left"/>
      <w:pPr>
        <w:tabs>
          <w:tab w:val="num" w:pos="2160"/>
        </w:tabs>
        <w:ind w:left="2160" w:hanging="360"/>
      </w:pPr>
    </w:lvl>
    <w:lvl w:ilvl="3" w:tplc="2A3EF37C" w:tentative="1">
      <w:start w:val="1"/>
      <w:numFmt w:val="decimal"/>
      <w:lvlText w:val="%4)"/>
      <w:lvlJc w:val="left"/>
      <w:pPr>
        <w:tabs>
          <w:tab w:val="num" w:pos="2880"/>
        </w:tabs>
        <w:ind w:left="2880" w:hanging="360"/>
      </w:pPr>
    </w:lvl>
    <w:lvl w:ilvl="4" w:tplc="811471B2" w:tentative="1">
      <w:start w:val="1"/>
      <w:numFmt w:val="decimal"/>
      <w:lvlText w:val="%5)"/>
      <w:lvlJc w:val="left"/>
      <w:pPr>
        <w:tabs>
          <w:tab w:val="num" w:pos="3600"/>
        </w:tabs>
        <w:ind w:left="3600" w:hanging="360"/>
      </w:pPr>
    </w:lvl>
    <w:lvl w:ilvl="5" w:tplc="4AC85B36" w:tentative="1">
      <w:start w:val="1"/>
      <w:numFmt w:val="decimal"/>
      <w:lvlText w:val="%6)"/>
      <w:lvlJc w:val="left"/>
      <w:pPr>
        <w:tabs>
          <w:tab w:val="num" w:pos="4320"/>
        </w:tabs>
        <w:ind w:left="4320" w:hanging="360"/>
      </w:pPr>
    </w:lvl>
    <w:lvl w:ilvl="6" w:tplc="93C21A28" w:tentative="1">
      <w:start w:val="1"/>
      <w:numFmt w:val="decimal"/>
      <w:lvlText w:val="%7)"/>
      <w:lvlJc w:val="left"/>
      <w:pPr>
        <w:tabs>
          <w:tab w:val="num" w:pos="5040"/>
        </w:tabs>
        <w:ind w:left="5040" w:hanging="360"/>
      </w:pPr>
    </w:lvl>
    <w:lvl w:ilvl="7" w:tplc="EFC28A06" w:tentative="1">
      <w:start w:val="1"/>
      <w:numFmt w:val="decimal"/>
      <w:lvlText w:val="%8)"/>
      <w:lvlJc w:val="left"/>
      <w:pPr>
        <w:tabs>
          <w:tab w:val="num" w:pos="5760"/>
        </w:tabs>
        <w:ind w:left="5760" w:hanging="360"/>
      </w:pPr>
    </w:lvl>
    <w:lvl w:ilvl="8" w:tplc="862CBD4C" w:tentative="1">
      <w:start w:val="1"/>
      <w:numFmt w:val="decimal"/>
      <w:lvlText w:val="%9)"/>
      <w:lvlJc w:val="left"/>
      <w:pPr>
        <w:tabs>
          <w:tab w:val="num" w:pos="6480"/>
        </w:tabs>
        <w:ind w:left="6480" w:hanging="360"/>
      </w:pPr>
    </w:lvl>
  </w:abstractNum>
  <w:abstractNum w:abstractNumId="3" w15:restartNumberingAfterBreak="0">
    <w:nsid w:val="5AB804DB"/>
    <w:multiLevelType w:val="hybridMultilevel"/>
    <w:tmpl w:val="C536375A"/>
    <w:lvl w:ilvl="0" w:tplc="C1C42520">
      <w:start w:val="1"/>
      <w:numFmt w:val="decimal"/>
      <w:lvlText w:val="%1)"/>
      <w:lvlJc w:val="left"/>
      <w:pPr>
        <w:tabs>
          <w:tab w:val="num" w:pos="720"/>
        </w:tabs>
        <w:ind w:left="720" w:hanging="360"/>
      </w:pPr>
    </w:lvl>
    <w:lvl w:ilvl="1" w:tplc="AD18E8C4" w:tentative="1">
      <w:start w:val="1"/>
      <w:numFmt w:val="decimal"/>
      <w:lvlText w:val="%2)"/>
      <w:lvlJc w:val="left"/>
      <w:pPr>
        <w:tabs>
          <w:tab w:val="num" w:pos="1440"/>
        </w:tabs>
        <w:ind w:left="1440" w:hanging="360"/>
      </w:pPr>
    </w:lvl>
    <w:lvl w:ilvl="2" w:tplc="4616079E" w:tentative="1">
      <w:start w:val="1"/>
      <w:numFmt w:val="decimal"/>
      <w:lvlText w:val="%3)"/>
      <w:lvlJc w:val="left"/>
      <w:pPr>
        <w:tabs>
          <w:tab w:val="num" w:pos="2160"/>
        </w:tabs>
        <w:ind w:left="2160" w:hanging="360"/>
      </w:pPr>
    </w:lvl>
    <w:lvl w:ilvl="3" w:tplc="B4441D02" w:tentative="1">
      <w:start w:val="1"/>
      <w:numFmt w:val="decimal"/>
      <w:lvlText w:val="%4)"/>
      <w:lvlJc w:val="left"/>
      <w:pPr>
        <w:tabs>
          <w:tab w:val="num" w:pos="2880"/>
        </w:tabs>
        <w:ind w:left="2880" w:hanging="360"/>
      </w:pPr>
    </w:lvl>
    <w:lvl w:ilvl="4" w:tplc="1F0A460E" w:tentative="1">
      <w:start w:val="1"/>
      <w:numFmt w:val="decimal"/>
      <w:lvlText w:val="%5)"/>
      <w:lvlJc w:val="left"/>
      <w:pPr>
        <w:tabs>
          <w:tab w:val="num" w:pos="3600"/>
        </w:tabs>
        <w:ind w:left="3600" w:hanging="360"/>
      </w:pPr>
    </w:lvl>
    <w:lvl w:ilvl="5" w:tplc="0BE6B96E" w:tentative="1">
      <w:start w:val="1"/>
      <w:numFmt w:val="decimal"/>
      <w:lvlText w:val="%6)"/>
      <w:lvlJc w:val="left"/>
      <w:pPr>
        <w:tabs>
          <w:tab w:val="num" w:pos="4320"/>
        </w:tabs>
        <w:ind w:left="4320" w:hanging="360"/>
      </w:pPr>
    </w:lvl>
    <w:lvl w:ilvl="6" w:tplc="376EFDCE" w:tentative="1">
      <w:start w:val="1"/>
      <w:numFmt w:val="decimal"/>
      <w:lvlText w:val="%7)"/>
      <w:lvlJc w:val="left"/>
      <w:pPr>
        <w:tabs>
          <w:tab w:val="num" w:pos="5040"/>
        </w:tabs>
        <w:ind w:left="5040" w:hanging="360"/>
      </w:pPr>
    </w:lvl>
    <w:lvl w:ilvl="7" w:tplc="6616E51E" w:tentative="1">
      <w:start w:val="1"/>
      <w:numFmt w:val="decimal"/>
      <w:lvlText w:val="%8)"/>
      <w:lvlJc w:val="left"/>
      <w:pPr>
        <w:tabs>
          <w:tab w:val="num" w:pos="5760"/>
        </w:tabs>
        <w:ind w:left="5760" w:hanging="360"/>
      </w:pPr>
    </w:lvl>
    <w:lvl w:ilvl="8" w:tplc="3906E38C" w:tentative="1">
      <w:start w:val="1"/>
      <w:numFmt w:val="decimal"/>
      <w:lvlText w:val="%9)"/>
      <w:lvlJc w:val="left"/>
      <w:pPr>
        <w:tabs>
          <w:tab w:val="num" w:pos="6480"/>
        </w:tabs>
        <w:ind w:left="6480" w:hanging="360"/>
      </w:pPr>
    </w:lvl>
  </w:abstractNum>
  <w:num w:numId="1" w16cid:durableId="1855267680">
    <w:abstractNumId w:val="1"/>
  </w:num>
  <w:num w:numId="2" w16cid:durableId="563759954">
    <w:abstractNumId w:val="0"/>
  </w:num>
  <w:num w:numId="3" w16cid:durableId="2073304930">
    <w:abstractNumId w:val="3"/>
  </w:num>
  <w:num w:numId="4" w16cid:durableId="1859585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95F"/>
    <w:rsid w:val="000015CC"/>
    <w:rsid w:val="0000300A"/>
    <w:rsid w:val="00003C44"/>
    <w:rsid w:val="00004105"/>
    <w:rsid w:val="00004980"/>
    <w:rsid w:val="00004DD3"/>
    <w:rsid w:val="00007137"/>
    <w:rsid w:val="0001388F"/>
    <w:rsid w:val="0001612A"/>
    <w:rsid w:val="0001744A"/>
    <w:rsid w:val="000175DD"/>
    <w:rsid w:val="00017958"/>
    <w:rsid w:val="00020F3D"/>
    <w:rsid w:val="00021022"/>
    <w:rsid w:val="00027E16"/>
    <w:rsid w:val="00032640"/>
    <w:rsid w:val="00033CE0"/>
    <w:rsid w:val="00034373"/>
    <w:rsid w:val="000359AC"/>
    <w:rsid w:val="00036B1D"/>
    <w:rsid w:val="00037E1D"/>
    <w:rsid w:val="00037FAA"/>
    <w:rsid w:val="00043AAF"/>
    <w:rsid w:val="00045E97"/>
    <w:rsid w:val="00050140"/>
    <w:rsid w:val="0005325F"/>
    <w:rsid w:val="00053336"/>
    <w:rsid w:val="000538EB"/>
    <w:rsid w:val="000617D1"/>
    <w:rsid w:val="000665EB"/>
    <w:rsid w:val="00071DA9"/>
    <w:rsid w:val="00076613"/>
    <w:rsid w:val="00080011"/>
    <w:rsid w:val="00080471"/>
    <w:rsid w:val="00080CEE"/>
    <w:rsid w:val="00085D73"/>
    <w:rsid w:val="00087005"/>
    <w:rsid w:val="000966C2"/>
    <w:rsid w:val="00096FA3"/>
    <w:rsid w:val="000A1C5C"/>
    <w:rsid w:val="000A6AE6"/>
    <w:rsid w:val="000A752C"/>
    <w:rsid w:val="000A7688"/>
    <w:rsid w:val="000B0305"/>
    <w:rsid w:val="000B1064"/>
    <w:rsid w:val="000B1D7D"/>
    <w:rsid w:val="000B4D3A"/>
    <w:rsid w:val="000B56F0"/>
    <w:rsid w:val="000B6482"/>
    <w:rsid w:val="000B7BAC"/>
    <w:rsid w:val="000C1378"/>
    <w:rsid w:val="000C2C5D"/>
    <w:rsid w:val="000C6C70"/>
    <w:rsid w:val="000C6FAC"/>
    <w:rsid w:val="000D0A69"/>
    <w:rsid w:val="000D6FA2"/>
    <w:rsid w:val="000E61A4"/>
    <w:rsid w:val="000E6EC7"/>
    <w:rsid w:val="000E7D4D"/>
    <w:rsid w:val="000F1C79"/>
    <w:rsid w:val="000F4898"/>
    <w:rsid w:val="000F5885"/>
    <w:rsid w:val="000F6851"/>
    <w:rsid w:val="001010AC"/>
    <w:rsid w:val="001046E0"/>
    <w:rsid w:val="00104745"/>
    <w:rsid w:val="001051C1"/>
    <w:rsid w:val="00106286"/>
    <w:rsid w:val="00113459"/>
    <w:rsid w:val="00114A36"/>
    <w:rsid w:val="00114B24"/>
    <w:rsid w:val="001152E6"/>
    <w:rsid w:val="001169BB"/>
    <w:rsid w:val="00123D24"/>
    <w:rsid w:val="00131BFA"/>
    <w:rsid w:val="00131F5C"/>
    <w:rsid w:val="001325DC"/>
    <w:rsid w:val="00132F3F"/>
    <w:rsid w:val="001334A1"/>
    <w:rsid w:val="00133D1B"/>
    <w:rsid w:val="00135CDB"/>
    <w:rsid w:val="00136A61"/>
    <w:rsid w:val="001375EA"/>
    <w:rsid w:val="00143770"/>
    <w:rsid w:val="00144253"/>
    <w:rsid w:val="001468EF"/>
    <w:rsid w:val="00147EC9"/>
    <w:rsid w:val="001532EE"/>
    <w:rsid w:val="00154782"/>
    <w:rsid w:val="00154DCC"/>
    <w:rsid w:val="00155899"/>
    <w:rsid w:val="001570BB"/>
    <w:rsid w:val="001642E4"/>
    <w:rsid w:val="001647F1"/>
    <w:rsid w:val="00165B77"/>
    <w:rsid w:val="00165C5A"/>
    <w:rsid w:val="0016679E"/>
    <w:rsid w:val="00166A80"/>
    <w:rsid w:val="00170623"/>
    <w:rsid w:val="00170DAD"/>
    <w:rsid w:val="00171D16"/>
    <w:rsid w:val="00173396"/>
    <w:rsid w:val="001735E7"/>
    <w:rsid w:val="00176A76"/>
    <w:rsid w:val="00176F16"/>
    <w:rsid w:val="00177797"/>
    <w:rsid w:val="00180368"/>
    <w:rsid w:val="00187C4E"/>
    <w:rsid w:val="0019099D"/>
    <w:rsid w:val="00190B02"/>
    <w:rsid w:val="001921DB"/>
    <w:rsid w:val="00193B2F"/>
    <w:rsid w:val="00193D42"/>
    <w:rsid w:val="00196B7B"/>
    <w:rsid w:val="00196C4E"/>
    <w:rsid w:val="001975D2"/>
    <w:rsid w:val="001A206E"/>
    <w:rsid w:val="001A44C3"/>
    <w:rsid w:val="001A6FD7"/>
    <w:rsid w:val="001A7DB7"/>
    <w:rsid w:val="001B5C78"/>
    <w:rsid w:val="001B6687"/>
    <w:rsid w:val="001B6942"/>
    <w:rsid w:val="001C0C66"/>
    <w:rsid w:val="001C1681"/>
    <w:rsid w:val="001C1993"/>
    <w:rsid w:val="001C1C82"/>
    <w:rsid w:val="001C2A37"/>
    <w:rsid w:val="001C2D24"/>
    <w:rsid w:val="001C3EDF"/>
    <w:rsid w:val="001C76AF"/>
    <w:rsid w:val="001C77EC"/>
    <w:rsid w:val="001D0DF2"/>
    <w:rsid w:val="001D323A"/>
    <w:rsid w:val="001D45E2"/>
    <w:rsid w:val="001D4DF1"/>
    <w:rsid w:val="001D6E68"/>
    <w:rsid w:val="001E13B8"/>
    <w:rsid w:val="001E5335"/>
    <w:rsid w:val="001E742F"/>
    <w:rsid w:val="001E7E23"/>
    <w:rsid w:val="001F2143"/>
    <w:rsid w:val="001F2B7E"/>
    <w:rsid w:val="001F2B90"/>
    <w:rsid w:val="001F5EF9"/>
    <w:rsid w:val="001F6ADE"/>
    <w:rsid w:val="00201D7F"/>
    <w:rsid w:val="0020242F"/>
    <w:rsid w:val="002030F7"/>
    <w:rsid w:val="0020662B"/>
    <w:rsid w:val="00211BE1"/>
    <w:rsid w:val="002124D6"/>
    <w:rsid w:val="00217571"/>
    <w:rsid w:val="00224E18"/>
    <w:rsid w:val="002265EE"/>
    <w:rsid w:val="002322AB"/>
    <w:rsid w:val="002338F6"/>
    <w:rsid w:val="00234922"/>
    <w:rsid w:val="00235B9C"/>
    <w:rsid w:val="00242586"/>
    <w:rsid w:val="00244445"/>
    <w:rsid w:val="00247C1D"/>
    <w:rsid w:val="0025151C"/>
    <w:rsid w:val="00255E9C"/>
    <w:rsid w:val="00260CFE"/>
    <w:rsid w:val="0026221E"/>
    <w:rsid w:val="002627CB"/>
    <w:rsid w:val="00264D5F"/>
    <w:rsid w:val="00266892"/>
    <w:rsid w:val="0027288A"/>
    <w:rsid w:val="00273C03"/>
    <w:rsid w:val="00273C10"/>
    <w:rsid w:val="00274CF9"/>
    <w:rsid w:val="00274D8D"/>
    <w:rsid w:val="00281402"/>
    <w:rsid w:val="00283628"/>
    <w:rsid w:val="002871DA"/>
    <w:rsid w:val="0028759A"/>
    <w:rsid w:val="0029168D"/>
    <w:rsid w:val="00291A82"/>
    <w:rsid w:val="00292FE5"/>
    <w:rsid w:val="002949E8"/>
    <w:rsid w:val="0029539D"/>
    <w:rsid w:val="00295ED1"/>
    <w:rsid w:val="00297F14"/>
    <w:rsid w:val="002A066D"/>
    <w:rsid w:val="002A1031"/>
    <w:rsid w:val="002A2D4D"/>
    <w:rsid w:val="002A4086"/>
    <w:rsid w:val="002B4A98"/>
    <w:rsid w:val="002B50E6"/>
    <w:rsid w:val="002B5351"/>
    <w:rsid w:val="002B7089"/>
    <w:rsid w:val="002B7A9E"/>
    <w:rsid w:val="002C2705"/>
    <w:rsid w:val="002C6498"/>
    <w:rsid w:val="002C723B"/>
    <w:rsid w:val="002D0B54"/>
    <w:rsid w:val="002D274B"/>
    <w:rsid w:val="002D30A2"/>
    <w:rsid w:val="002D3CB9"/>
    <w:rsid w:val="002D416F"/>
    <w:rsid w:val="002D4299"/>
    <w:rsid w:val="002D50AD"/>
    <w:rsid w:val="002D6B10"/>
    <w:rsid w:val="002E2DA0"/>
    <w:rsid w:val="002E4812"/>
    <w:rsid w:val="002F28E7"/>
    <w:rsid w:val="002F3522"/>
    <w:rsid w:val="002F3742"/>
    <w:rsid w:val="002F40CE"/>
    <w:rsid w:val="002F5DEC"/>
    <w:rsid w:val="0030394D"/>
    <w:rsid w:val="00303BE1"/>
    <w:rsid w:val="00310CA2"/>
    <w:rsid w:val="00312227"/>
    <w:rsid w:val="00314531"/>
    <w:rsid w:val="00314570"/>
    <w:rsid w:val="00315515"/>
    <w:rsid w:val="003171FD"/>
    <w:rsid w:val="00321A36"/>
    <w:rsid w:val="0032219F"/>
    <w:rsid w:val="0032456D"/>
    <w:rsid w:val="003251F0"/>
    <w:rsid w:val="00326096"/>
    <w:rsid w:val="003267BB"/>
    <w:rsid w:val="0033178F"/>
    <w:rsid w:val="00334E94"/>
    <w:rsid w:val="0033549E"/>
    <w:rsid w:val="00336781"/>
    <w:rsid w:val="00337B4A"/>
    <w:rsid w:val="00344795"/>
    <w:rsid w:val="00345CE9"/>
    <w:rsid w:val="00345FD5"/>
    <w:rsid w:val="003471C7"/>
    <w:rsid w:val="0035241E"/>
    <w:rsid w:val="00353CB0"/>
    <w:rsid w:val="00355531"/>
    <w:rsid w:val="00355E9F"/>
    <w:rsid w:val="00356556"/>
    <w:rsid w:val="003611A0"/>
    <w:rsid w:val="00362290"/>
    <w:rsid w:val="00362D65"/>
    <w:rsid w:val="003646B1"/>
    <w:rsid w:val="00365E4E"/>
    <w:rsid w:val="003663BA"/>
    <w:rsid w:val="003723D8"/>
    <w:rsid w:val="00372545"/>
    <w:rsid w:val="0037448E"/>
    <w:rsid w:val="00375E7B"/>
    <w:rsid w:val="00376122"/>
    <w:rsid w:val="00377D62"/>
    <w:rsid w:val="00381B03"/>
    <w:rsid w:val="0038363F"/>
    <w:rsid w:val="0039060D"/>
    <w:rsid w:val="003913EF"/>
    <w:rsid w:val="00395C41"/>
    <w:rsid w:val="0039661F"/>
    <w:rsid w:val="0039678C"/>
    <w:rsid w:val="003977E3"/>
    <w:rsid w:val="003A07F3"/>
    <w:rsid w:val="003A09D6"/>
    <w:rsid w:val="003A716D"/>
    <w:rsid w:val="003B1E5E"/>
    <w:rsid w:val="003B39DA"/>
    <w:rsid w:val="003B4988"/>
    <w:rsid w:val="003B504A"/>
    <w:rsid w:val="003C05D2"/>
    <w:rsid w:val="003C1486"/>
    <w:rsid w:val="003C3C1F"/>
    <w:rsid w:val="003C5A79"/>
    <w:rsid w:val="003C664D"/>
    <w:rsid w:val="003D039F"/>
    <w:rsid w:val="003D0984"/>
    <w:rsid w:val="003D2006"/>
    <w:rsid w:val="003D3012"/>
    <w:rsid w:val="003D434F"/>
    <w:rsid w:val="003D43E8"/>
    <w:rsid w:val="003E0327"/>
    <w:rsid w:val="003E3530"/>
    <w:rsid w:val="003E470E"/>
    <w:rsid w:val="003E60E0"/>
    <w:rsid w:val="003F0F97"/>
    <w:rsid w:val="003F1390"/>
    <w:rsid w:val="003F4189"/>
    <w:rsid w:val="003F4A2B"/>
    <w:rsid w:val="003F76CD"/>
    <w:rsid w:val="0040263D"/>
    <w:rsid w:val="0040450E"/>
    <w:rsid w:val="0040455D"/>
    <w:rsid w:val="00405563"/>
    <w:rsid w:val="00406E46"/>
    <w:rsid w:val="0040765A"/>
    <w:rsid w:val="0041041E"/>
    <w:rsid w:val="00411669"/>
    <w:rsid w:val="00411B15"/>
    <w:rsid w:val="00412F21"/>
    <w:rsid w:val="0041486F"/>
    <w:rsid w:val="00420F64"/>
    <w:rsid w:val="004233EB"/>
    <w:rsid w:val="00423DD7"/>
    <w:rsid w:val="00426B11"/>
    <w:rsid w:val="004311FE"/>
    <w:rsid w:val="00431400"/>
    <w:rsid w:val="0043235E"/>
    <w:rsid w:val="00432A93"/>
    <w:rsid w:val="004335D6"/>
    <w:rsid w:val="004413FA"/>
    <w:rsid w:val="004414BD"/>
    <w:rsid w:val="00443AF9"/>
    <w:rsid w:val="0044405A"/>
    <w:rsid w:val="004457F1"/>
    <w:rsid w:val="00450A6A"/>
    <w:rsid w:val="004513AD"/>
    <w:rsid w:val="00451C67"/>
    <w:rsid w:val="00456AD9"/>
    <w:rsid w:val="00460CB9"/>
    <w:rsid w:val="00461444"/>
    <w:rsid w:val="00462F5F"/>
    <w:rsid w:val="00466532"/>
    <w:rsid w:val="0047107E"/>
    <w:rsid w:val="00472781"/>
    <w:rsid w:val="00472DFA"/>
    <w:rsid w:val="00475112"/>
    <w:rsid w:val="00475224"/>
    <w:rsid w:val="00475AF7"/>
    <w:rsid w:val="0048675F"/>
    <w:rsid w:val="004867F7"/>
    <w:rsid w:val="00487EE8"/>
    <w:rsid w:val="004900AC"/>
    <w:rsid w:val="00491B98"/>
    <w:rsid w:val="00493094"/>
    <w:rsid w:val="00493143"/>
    <w:rsid w:val="00495AE4"/>
    <w:rsid w:val="004A035D"/>
    <w:rsid w:val="004A0923"/>
    <w:rsid w:val="004A34F7"/>
    <w:rsid w:val="004A5BB9"/>
    <w:rsid w:val="004A6C90"/>
    <w:rsid w:val="004B05ED"/>
    <w:rsid w:val="004B35AE"/>
    <w:rsid w:val="004B4463"/>
    <w:rsid w:val="004B7A13"/>
    <w:rsid w:val="004C2C11"/>
    <w:rsid w:val="004C51D4"/>
    <w:rsid w:val="004C62A3"/>
    <w:rsid w:val="004C73D4"/>
    <w:rsid w:val="004D077E"/>
    <w:rsid w:val="004D28BD"/>
    <w:rsid w:val="004D3B76"/>
    <w:rsid w:val="004D415C"/>
    <w:rsid w:val="004D71CC"/>
    <w:rsid w:val="004E3530"/>
    <w:rsid w:val="004E55B4"/>
    <w:rsid w:val="004F0A13"/>
    <w:rsid w:val="004F62AB"/>
    <w:rsid w:val="0050196B"/>
    <w:rsid w:val="00504600"/>
    <w:rsid w:val="00504E31"/>
    <w:rsid w:val="00512631"/>
    <w:rsid w:val="00512D89"/>
    <w:rsid w:val="005134AB"/>
    <w:rsid w:val="0051488F"/>
    <w:rsid w:val="005153E8"/>
    <w:rsid w:val="00515DE8"/>
    <w:rsid w:val="00517D2A"/>
    <w:rsid w:val="00520773"/>
    <w:rsid w:val="00521A44"/>
    <w:rsid w:val="00522817"/>
    <w:rsid w:val="005237BA"/>
    <w:rsid w:val="00524E71"/>
    <w:rsid w:val="00533BA5"/>
    <w:rsid w:val="00534365"/>
    <w:rsid w:val="00534FB3"/>
    <w:rsid w:val="00535C83"/>
    <w:rsid w:val="00542ECF"/>
    <w:rsid w:val="00542F3D"/>
    <w:rsid w:val="005467D9"/>
    <w:rsid w:val="005577A3"/>
    <w:rsid w:val="00560D62"/>
    <w:rsid w:val="00560E9F"/>
    <w:rsid w:val="00562853"/>
    <w:rsid w:val="00563DB9"/>
    <w:rsid w:val="0056463A"/>
    <w:rsid w:val="00565575"/>
    <w:rsid w:val="00567D91"/>
    <w:rsid w:val="00570262"/>
    <w:rsid w:val="00573C3E"/>
    <w:rsid w:val="0057410A"/>
    <w:rsid w:val="00580C4D"/>
    <w:rsid w:val="00581B27"/>
    <w:rsid w:val="00583D9F"/>
    <w:rsid w:val="005843A2"/>
    <w:rsid w:val="00585534"/>
    <w:rsid w:val="0058572E"/>
    <w:rsid w:val="00587E41"/>
    <w:rsid w:val="00587F16"/>
    <w:rsid w:val="0059125B"/>
    <w:rsid w:val="0059169C"/>
    <w:rsid w:val="00591F80"/>
    <w:rsid w:val="00595E8E"/>
    <w:rsid w:val="00596BDB"/>
    <w:rsid w:val="00597947"/>
    <w:rsid w:val="005A1592"/>
    <w:rsid w:val="005A1DD4"/>
    <w:rsid w:val="005A69ED"/>
    <w:rsid w:val="005A7124"/>
    <w:rsid w:val="005B36C9"/>
    <w:rsid w:val="005B496B"/>
    <w:rsid w:val="005B57EA"/>
    <w:rsid w:val="005B6D9E"/>
    <w:rsid w:val="005C03B7"/>
    <w:rsid w:val="005C10F7"/>
    <w:rsid w:val="005C16F4"/>
    <w:rsid w:val="005C4643"/>
    <w:rsid w:val="005C4845"/>
    <w:rsid w:val="005C69DE"/>
    <w:rsid w:val="005C70E2"/>
    <w:rsid w:val="005C7D9E"/>
    <w:rsid w:val="005D014A"/>
    <w:rsid w:val="005D2FE9"/>
    <w:rsid w:val="005D6640"/>
    <w:rsid w:val="005D6C52"/>
    <w:rsid w:val="005E1196"/>
    <w:rsid w:val="005E2628"/>
    <w:rsid w:val="005E3032"/>
    <w:rsid w:val="005E6D20"/>
    <w:rsid w:val="005E7F95"/>
    <w:rsid w:val="005F0A9B"/>
    <w:rsid w:val="005F0C42"/>
    <w:rsid w:val="005F0CF9"/>
    <w:rsid w:val="005F2898"/>
    <w:rsid w:val="005F7A0D"/>
    <w:rsid w:val="00601238"/>
    <w:rsid w:val="0060148C"/>
    <w:rsid w:val="0060206E"/>
    <w:rsid w:val="0060536D"/>
    <w:rsid w:val="006057BE"/>
    <w:rsid w:val="00611637"/>
    <w:rsid w:val="00611E07"/>
    <w:rsid w:val="00611ECB"/>
    <w:rsid w:val="0061369D"/>
    <w:rsid w:val="00613872"/>
    <w:rsid w:val="00615977"/>
    <w:rsid w:val="00616A8C"/>
    <w:rsid w:val="00617C6C"/>
    <w:rsid w:val="00620D91"/>
    <w:rsid w:val="00621200"/>
    <w:rsid w:val="0062211B"/>
    <w:rsid w:val="006235B4"/>
    <w:rsid w:val="00623ABA"/>
    <w:rsid w:val="00625338"/>
    <w:rsid w:val="00626325"/>
    <w:rsid w:val="00630D94"/>
    <w:rsid w:val="00632B8F"/>
    <w:rsid w:val="00633274"/>
    <w:rsid w:val="00634947"/>
    <w:rsid w:val="00636F1C"/>
    <w:rsid w:val="00640221"/>
    <w:rsid w:val="006474E5"/>
    <w:rsid w:val="00650771"/>
    <w:rsid w:val="00655F06"/>
    <w:rsid w:val="006570CC"/>
    <w:rsid w:val="006607DA"/>
    <w:rsid w:val="006713CF"/>
    <w:rsid w:val="00674F9F"/>
    <w:rsid w:val="00677C59"/>
    <w:rsid w:val="006867E6"/>
    <w:rsid w:val="00691477"/>
    <w:rsid w:val="00694D1C"/>
    <w:rsid w:val="006A1086"/>
    <w:rsid w:val="006A3139"/>
    <w:rsid w:val="006A5F10"/>
    <w:rsid w:val="006A62FD"/>
    <w:rsid w:val="006B3A4E"/>
    <w:rsid w:val="006B6261"/>
    <w:rsid w:val="006B642B"/>
    <w:rsid w:val="006B7B1E"/>
    <w:rsid w:val="006C0460"/>
    <w:rsid w:val="006C15C3"/>
    <w:rsid w:val="006C30F7"/>
    <w:rsid w:val="006C4349"/>
    <w:rsid w:val="006C44E1"/>
    <w:rsid w:val="006C5F8B"/>
    <w:rsid w:val="006C777D"/>
    <w:rsid w:val="006D25CB"/>
    <w:rsid w:val="006D5441"/>
    <w:rsid w:val="006E1099"/>
    <w:rsid w:val="006E26CD"/>
    <w:rsid w:val="006E2ACC"/>
    <w:rsid w:val="006E2BE0"/>
    <w:rsid w:val="006E3F84"/>
    <w:rsid w:val="006E4091"/>
    <w:rsid w:val="006E4251"/>
    <w:rsid w:val="006F2147"/>
    <w:rsid w:val="006F2A90"/>
    <w:rsid w:val="006F2EF2"/>
    <w:rsid w:val="006F42DC"/>
    <w:rsid w:val="00701309"/>
    <w:rsid w:val="00701C9B"/>
    <w:rsid w:val="00703DA7"/>
    <w:rsid w:val="00706375"/>
    <w:rsid w:val="00710997"/>
    <w:rsid w:val="00724244"/>
    <w:rsid w:val="00724EDD"/>
    <w:rsid w:val="007257E5"/>
    <w:rsid w:val="00725D5F"/>
    <w:rsid w:val="00727E5F"/>
    <w:rsid w:val="0073080B"/>
    <w:rsid w:val="0073243D"/>
    <w:rsid w:val="00732997"/>
    <w:rsid w:val="007359AA"/>
    <w:rsid w:val="00735DB9"/>
    <w:rsid w:val="00736B1A"/>
    <w:rsid w:val="00741DDC"/>
    <w:rsid w:val="007421B4"/>
    <w:rsid w:val="00742725"/>
    <w:rsid w:val="00744268"/>
    <w:rsid w:val="0074480B"/>
    <w:rsid w:val="00744E29"/>
    <w:rsid w:val="00753347"/>
    <w:rsid w:val="00753AD8"/>
    <w:rsid w:val="00754306"/>
    <w:rsid w:val="00756F2D"/>
    <w:rsid w:val="00757B0E"/>
    <w:rsid w:val="007605A3"/>
    <w:rsid w:val="00762EC6"/>
    <w:rsid w:val="0076380F"/>
    <w:rsid w:val="00763C55"/>
    <w:rsid w:val="00765A5A"/>
    <w:rsid w:val="00771825"/>
    <w:rsid w:val="00771AE1"/>
    <w:rsid w:val="00773750"/>
    <w:rsid w:val="007755F4"/>
    <w:rsid w:val="00776101"/>
    <w:rsid w:val="00783531"/>
    <w:rsid w:val="00784928"/>
    <w:rsid w:val="00784C19"/>
    <w:rsid w:val="007850C6"/>
    <w:rsid w:val="00786187"/>
    <w:rsid w:val="0078654E"/>
    <w:rsid w:val="00790CB5"/>
    <w:rsid w:val="00792093"/>
    <w:rsid w:val="00792868"/>
    <w:rsid w:val="00793741"/>
    <w:rsid w:val="007940B2"/>
    <w:rsid w:val="00796824"/>
    <w:rsid w:val="00796BCD"/>
    <w:rsid w:val="007A08D2"/>
    <w:rsid w:val="007A0A6A"/>
    <w:rsid w:val="007A1289"/>
    <w:rsid w:val="007A1A58"/>
    <w:rsid w:val="007A2E6A"/>
    <w:rsid w:val="007A39B9"/>
    <w:rsid w:val="007A5F68"/>
    <w:rsid w:val="007A6104"/>
    <w:rsid w:val="007B2B6F"/>
    <w:rsid w:val="007C0A13"/>
    <w:rsid w:val="007C490C"/>
    <w:rsid w:val="007C6D5A"/>
    <w:rsid w:val="007C7D7C"/>
    <w:rsid w:val="007D0953"/>
    <w:rsid w:val="007D457B"/>
    <w:rsid w:val="007E14E3"/>
    <w:rsid w:val="007E395E"/>
    <w:rsid w:val="007E589A"/>
    <w:rsid w:val="007E5911"/>
    <w:rsid w:val="007E69BE"/>
    <w:rsid w:val="007E776F"/>
    <w:rsid w:val="007F2F71"/>
    <w:rsid w:val="007F3304"/>
    <w:rsid w:val="007F4783"/>
    <w:rsid w:val="007F4B36"/>
    <w:rsid w:val="00801A05"/>
    <w:rsid w:val="00803943"/>
    <w:rsid w:val="0080395F"/>
    <w:rsid w:val="00812D62"/>
    <w:rsid w:val="00813DC5"/>
    <w:rsid w:val="00814F35"/>
    <w:rsid w:val="008165BD"/>
    <w:rsid w:val="00816849"/>
    <w:rsid w:val="00824710"/>
    <w:rsid w:val="00824ECB"/>
    <w:rsid w:val="008302D0"/>
    <w:rsid w:val="008303B3"/>
    <w:rsid w:val="00831100"/>
    <w:rsid w:val="00832C79"/>
    <w:rsid w:val="0083311B"/>
    <w:rsid w:val="00837C64"/>
    <w:rsid w:val="008420A2"/>
    <w:rsid w:val="0084254D"/>
    <w:rsid w:val="00842590"/>
    <w:rsid w:val="00842884"/>
    <w:rsid w:val="00844EA0"/>
    <w:rsid w:val="008474C8"/>
    <w:rsid w:val="008570BC"/>
    <w:rsid w:val="00862217"/>
    <w:rsid w:val="0086256C"/>
    <w:rsid w:val="00863763"/>
    <w:rsid w:val="00866628"/>
    <w:rsid w:val="00872B94"/>
    <w:rsid w:val="00874C49"/>
    <w:rsid w:val="00874D72"/>
    <w:rsid w:val="00874E3E"/>
    <w:rsid w:val="008754C6"/>
    <w:rsid w:val="00875E3F"/>
    <w:rsid w:val="008767BF"/>
    <w:rsid w:val="008768D9"/>
    <w:rsid w:val="0087768E"/>
    <w:rsid w:val="0087795C"/>
    <w:rsid w:val="00882701"/>
    <w:rsid w:val="0088285B"/>
    <w:rsid w:val="00883BC5"/>
    <w:rsid w:val="00884370"/>
    <w:rsid w:val="00884E59"/>
    <w:rsid w:val="00887214"/>
    <w:rsid w:val="00887B4F"/>
    <w:rsid w:val="00887D4A"/>
    <w:rsid w:val="00891669"/>
    <w:rsid w:val="008940D9"/>
    <w:rsid w:val="00897303"/>
    <w:rsid w:val="00897EFC"/>
    <w:rsid w:val="008A0488"/>
    <w:rsid w:val="008A07AC"/>
    <w:rsid w:val="008A3641"/>
    <w:rsid w:val="008A38DE"/>
    <w:rsid w:val="008B02B8"/>
    <w:rsid w:val="008B29DC"/>
    <w:rsid w:val="008B2C47"/>
    <w:rsid w:val="008B33E1"/>
    <w:rsid w:val="008B34D6"/>
    <w:rsid w:val="008B44D2"/>
    <w:rsid w:val="008B5709"/>
    <w:rsid w:val="008B606A"/>
    <w:rsid w:val="008B6455"/>
    <w:rsid w:val="008B7A64"/>
    <w:rsid w:val="008C0373"/>
    <w:rsid w:val="008C492C"/>
    <w:rsid w:val="008C5CC7"/>
    <w:rsid w:val="008C7291"/>
    <w:rsid w:val="008D00D8"/>
    <w:rsid w:val="008D11B9"/>
    <w:rsid w:val="008D2A9A"/>
    <w:rsid w:val="008D4E68"/>
    <w:rsid w:val="008D7588"/>
    <w:rsid w:val="008E1CE4"/>
    <w:rsid w:val="008E4608"/>
    <w:rsid w:val="008E4A42"/>
    <w:rsid w:val="008E559A"/>
    <w:rsid w:val="008E63E7"/>
    <w:rsid w:val="008F3E87"/>
    <w:rsid w:val="008F4D5D"/>
    <w:rsid w:val="008F5FD0"/>
    <w:rsid w:val="008F7676"/>
    <w:rsid w:val="009039F5"/>
    <w:rsid w:val="00904A7C"/>
    <w:rsid w:val="00907594"/>
    <w:rsid w:val="009110E1"/>
    <w:rsid w:val="0091166E"/>
    <w:rsid w:val="009119F2"/>
    <w:rsid w:val="00911B5D"/>
    <w:rsid w:val="009145A8"/>
    <w:rsid w:val="00914D2F"/>
    <w:rsid w:val="00915227"/>
    <w:rsid w:val="00915779"/>
    <w:rsid w:val="00915D0E"/>
    <w:rsid w:val="00916B5F"/>
    <w:rsid w:val="00921809"/>
    <w:rsid w:val="00921CD8"/>
    <w:rsid w:val="0092245E"/>
    <w:rsid w:val="00924E26"/>
    <w:rsid w:val="00925B0D"/>
    <w:rsid w:val="009265D0"/>
    <w:rsid w:val="00930143"/>
    <w:rsid w:val="00931A80"/>
    <w:rsid w:val="00932ADF"/>
    <w:rsid w:val="00933359"/>
    <w:rsid w:val="00933E84"/>
    <w:rsid w:val="00935E66"/>
    <w:rsid w:val="00936B8F"/>
    <w:rsid w:val="00943439"/>
    <w:rsid w:val="009474F7"/>
    <w:rsid w:val="00952890"/>
    <w:rsid w:val="00952F14"/>
    <w:rsid w:val="00953DEA"/>
    <w:rsid w:val="0095452A"/>
    <w:rsid w:val="009559A4"/>
    <w:rsid w:val="00966B13"/>
    <w:rsid w:val="00967685"/>
    <w:rsid w:val="00970356"/>
    <w:rsid w:val="00971395"/>
    <w:rsid w:val="00974643"/>
    <w:rsid w:val="0097583C"/>
    <w:rsid w:val="0097660C"/>
    <w:rsid w:val="00977887"/>
    <w:rsid w:val="00984B4E"/>
    <w:rsid w:val="0098719C"/>
    <w:rsid w:val="00993980"/>
    <w:rsid w:val="00993ED0"/>
    <w:rsid w:val="009A0185"/>
    <w:rsid w:val="009A06EB"/>
    <w:rsid w:val="009A7753"/>
    <w:rsid w:val="009A7BFC"/>
    <w:rsid w:val="009B0ECE"/>
    <w:rsid w:val="009B3EE7"/>
    <w:rsid w:val="009B7F25"/>
    <w:rsid w:val="009C301B"/>
    <w:rsid w:val="009C34B8"/>
    <w:rsid w:val="009C4E25"/>
    <w:rsid w:val="009C529A"/>
    <w:rsid w:val="009C594C"/>
    <w:rsid w:val="009C5FE3"/>
    <w:rsid w:val="009D1B10"/>
    <w:rsid w:val="009D428A"/>
    <w:rsid w:val="009D4534"/>
    <w:rsid w:val="009D4F5E"/>
    <w:rsid w:val="009D5391"/>
    <w:rsid w:val="009D5EE8"/>
    <w:rsid w:val="009D72D3"/>
    <w:rsid w:val="009E19BF"/>
    <w:rsid w:val="009E1D31"/>
    <w:rsid w:val="009E4D53"/>
    <w:rsid w:val="009E7277"/>
    <w:rsid w:val="009E7462"/>
    <w:rsid w:val="009F1375"/>
    <w:rsid w:val="009F2531"/>
    <w:rsid w:val="009F2B4E"/>
    <w:rsid w:val="009F3625"/>
    <w:rsid w:val="009F69EB"/>
    <w:rsid w:val="00A0117C"/>
    <w:rsid w:val="00A02A22"/>
    <w:rsid w:val="00A03576"/>
    <w:rsid w:val="00A03691"/>
    <w:rsid w:val="00A039C9"/>
    <w:rsid w:val="00A0748D"/>
    <w:rsid w:val="00A10F76"/>
    <w:rsid w:val="00A1127D"/>
    <w:rsid w:val="00A12C45"/>
    <w:rsid w:val="00A1353D"/>
    <w:rsid w:val="00A13DC4"/>
    <w:rsid w:val="00A23332"/>
    <w:rsid w:val="00A251ED"/>
    <w:rsid w:val="00A30542"/>
    <w:rsid w:val="00A336D1"/>
    <w:rsid w:val="00A343C7"/>
    <w:rsid w:val="00A37CB1"/>
    <w:rsid w:val="00A41E54"/>
    <w:rsid w:val="00A464E4"/>
    <w:rsid w:val="00A46C77"/>
    <w:rsid w:val="00A4776A"/>
    <w:rsid w:val="00A477A0"/>
    <w:rsid w:val="00A5545A"/>
    <w:rsid w:val="00A6071D"/>
    <w:rsid w:val="00A610E3"/>
    <w:rsid w:val="00A612E7"/>
    <w:rsid w:val="00A62195"/>
    <w:rsid w:val="00A72A11"/>
    <w:rsid w:val="00A7382B"/>
    <w:rsid w:val="00A751DF"/>
    <w:rsid w:val="00A77020"/>
    <w:rsid w:val="00A77C12"/>
    <w:rsid w:val="00A8268E"/>
    <w:rsid w:val="00A82A51"/>
    <w:rsid w:val="00A83385"/>
    <w:rsid w:val="00A84638"/>
    <w:rsid w:val="00A90B9D"/>
    <w:rsid w:val="00A92786"/>
    <w:rsid w:val="00A97DF3"/>
    <w:rsid w:val="00AA06B0"/>
    <w:rsid w:val="00AA31AB"/>
    <w:rsid w:val="00AA44CF"/>
    <w:rsid w:val="00AB17CB"/>
    <w:rsid w:val="00AB5C84"/>
    <w:rsid w:val="00AB6BFF"/>
    <w:rsid w:val="00AB7FB1"/>
    <w:rsid w:val="00AC0415"/>
    <w:rsid w:val="00AC088A"/>
    <w:rsid w:val="00AC3566"/>
    <w:rsid w:val="00AC37C4"/>
    <w:rsid w:val="00AC58A2"/>
    <w:rsid w:val="00AC654B"/>
    <w:rsid w:val="00AC702F"/>
    <w:rsid w:val="00AD022F"/>
    <w:rsid w:val="00AD0BD3"/>
    <w:rsid w:val="00AD0DAF"/>
    <w:rsid w:val="00AD2412"/>
    <w:rsid w:val="00AD2E3D"/>
    <w:rsid w:val="00AD4F80"/>
    <w:rsid w:val="00AD6BFB"/>
    <w:rsid w:val="00AE1147"/>
    <w:rsid w:val="00AE1B5B"/>
    <w:rsid w:val="00AE2306"/>
    <w:rsid w:val="00AE3102"/>
    <w:rsid w:val="00AE51DE"/>
    <w:rsid w:val="00AE5E5A"/>
    <w:rsid w:val="00AE7770"/>
    <w:rsid w:val="00AF0051"/>
    <w:rsid w:val="00AF19B5"/>
    <w:rsid w:val="00AF351D"/>
    <w:rsid w:val="00AF5E31"/>
    <w:rsid w:val="00AF5F2F"/>
    <w:rsid w:val="00B014D0"/>
    <w:rsid w:val="00B018E3"/>
    <w:rsid w:val="00B0432F"/>
    <w:rsid w:val="00B058C0"/>
    <w:rsid w:val="00B063C2"/>
    <w:rsid w:val="00B0656C"/>
    <w:rsid w:val="00B10AB0"/>
    <w:rsid w:val="00B11EC0"/>
    <w:rsid w:val="00B14856"/>
    <w:rsid w:val="00B14A1B"/>
    <w:rsid w:val="00B16420"/>
    <w:rsid w:val="00B1673F"/>
    <w:rsid w:val="00B17451"/>
    <w:rsid w:val="00B1784D"/>
    <w:rsid w:val="00B211EE"/>
    <w:rsid w:val="00B24224"/>
    <w:rsid w:val="00B25B3B"/>
    <w:rsid w:val="00B306BC"/>
    <w:rsid w:val="00B35241"/>
    <w:rsid w:val="00B354D7"/>
    <w:rsid w:val="00B35DCD"/>
    <w:rsid w:val="00B36EC6"/>
    <w:rsid w:val="00B40C41"/>
    <w:rsid w:val="00B42FB8"/>
    <w:rsid w:val="00B46818"/>
    <w:rsid w:val="00B472B7"/>
    <w:rsid w:val="00B51873"/>
    <w:rsid w:val="00B51A0C"/>
    <w:rsid w:val="00B52B2B"/>
    <w:rsid w:val="00B56C70"/>
    <w:rsid w:val="00B60439"/>
    <w:rsid w:val="00B6189F"/>
    <w:rsid w:val="00B63495"/>
    <w:rsid w:val="00B63E56"/>
    <w:rsid w:val="00B7088E"/>
    <w:rsid w:val="00B71C08"/>
    <w:rsid w:val="00B73640"/>
    <w:rsid w:val="00B75393"/>
    <w:rsid w:val="00B8046C"/>
    <w:rsid w:val="00B8082C"/>
    <w:rsid w:val="00B811BE"/>
    <w:rsid w:val="00B82925"/>
    <w:rsid w:val="00B82B79"/>
    <w:rsid w:val="00B82F34"/>
    <w:rsid w:val="00B8386B"/>
    <w:rsid w:val="00B872AC"/>
    <w:rsid w:val="00B9308C"/>
    <w:rsid w:val="00B94700"/>
    <w:rsid w:val="00B970D5"/>
    <w:rsid w:val="00BA1FDC"/>
    <w:rsid w:val="00BA3C32"/>
    <w:rsid w:val="00BB1F5C"/>
    <w:rsid w:val="00BB2A59"/>
    <w:rsid w:val="00BB3BC7"/>
    <w:rsid w:val="00BB454E"/>
    <w:rsid w:val="00BB61E0"/>
    <w:rsid w:val="00BB6E8A"/>
    <w:rsid w:val="00BB6F85"/>
    <w:rsid w:val="00BB7D6D"/>
    <w:rsid w:val="00BC386D"/>
    <w:rsid w:val="00BC3E69"/>
    <w:rsid w:val="00BC5D76"/>
    <w:rsid w:val="00BD133A"/>
    <w:rsid w:val="00BD5BE3"/>
    <w:rsid w:val="00BD6061"/>
    <w:rsid w:val="00BD7560"/>
    <w:rsid w:val="00BE0803"/>
    <w:rsid w:val="00BE1821"/>
    <w:rsid w:val="00BF3BA0"/>
    <w:rsid w:val="00BF5378"/>
    <w:rsid w:val="00C02CBB"/>
    <w:rsid w:val="00C0376E"/>
    <w:rsid w:val="00C03EDE"/>
    <w:rsid w:val="00C05B62"/>
    <w:rsid w:val="00C06FED"/>
    <w:rsid w:val="00C076C6"/>
    <w:rsid w:val="00C10928"/>
    <w:rsid w:val="00C113B0"/>
    <w:rsid w:val="00C120FF"/>
    <w:rsid w:val="00C13FD8"/>
    <w:rsid w:val="00C17E6C"/>
    <w:rsid w:val="00C208F0"/>
    <w:rsid w:val="00C21B15"/>
    <w:rsid w:val="00C26FAE"/>
    <w:rsid w:val="00C31ABC"/>
    <w:rsid w:val="00C32197"/>
    <w:rsid w:val="00C33770"/>
    <w:rsid w:val="00C42F7B"/>
    <w:rsid w:val="00C4742D"/>
    <w:rsid w:val="00C50184"/>
    <w:rsid w:val="00C54021"/>
    <w:rsid w:val="00C5423C"/>
    <w:rsid w:val="00C55196"/>
    <w:rsid w:val="00C56555"/>
    <w:rsid w:val="00C57590"/>
    <w:rsid w:val="00C605A0"/>
    <w:rsid w:val="00C60F7D"/>
    <w:rsid w:val="00C61DEF"/>
    <w:rsid w:val="00C6203D"/>
    <w:rsid w:val="00C62151"/>
    <w:rsid w:val="00C62BAE"/>
    <w:rsid w:val="00C62C3B"/>
    <w:rsid w:val="00C67D40"/>
    <w:rsid w:val="00C70BA4"/>
    <w:rsid w:val="00C72BDB"/>
    <w:rsid w:val="00C74A49"/>
    <w:rsid w:val="00C768A9"/>
    <w:rsid w:val="00C8055D"/>
    <w:rsid w:val="00C872CE"/>
    <w:rsid w:val="00C90444"/>
    <w:rsid w:val="00C908F0"/>
    <w:rsid w:val="00C90A35"/>
    <w:rsid w:val="00C91C8C"/>
    <w:rsid w:val="00C9522F"/>
    <w:rsid w:val="00C95B89"/>
    <w:rsid w:val="00C95E92"/>
    <w:rsid w:val="00C97618"/>
    <w:rsid w:val="00CA1307"/>
    <w:rsid w:val="00CB0A2D"/>
    <w:rsid w:val="00CB3A00"/>
    <w:rsid w:val="00CC18AC"/>
    <w:rsid w:val="00CC2069"/>
    <w:rsid w:val="00CC2F33"/>
    <w:rsid w:val="00CC3218"/>
    <w:rsid w:val="00CC330D"/>
    <w:rsid w:val="00CC7E8C"/>
    <w:rsid w:val="00CC7EFD"/>
    <w:rsid w:val="00CD258A"/>
    <w:rsid w:val="00CD2E21"/>
    <w:rsid w:val="00CD5E58"/>
    <w:rsid w:val="00CD6A09"/>
    <w:rsid w:val="00CE20ED"/>
    <w:rsid w:val="00CE5660"/>
    <w:rsid w:val="00CE64E6"/>
    <w:rsid w:val="00CE70DC"/>
    <w:rsid w:val="00CE7459"/>
    <w:rsid w:val="00CE7F06"/>
    <w:rsid w:val="00CF00BE"/>
    <w:rsid w:val="00CF0759"/>
    <w:rsid w:val="00CF35AF"/>
    <w:rsid w:val="00CF3878"/>
    <w:rsid w:val="00CF3C54"/>
    <w:rsid w:val="00CF51C2"/>
    <w:rsid w:val="00CF6A24"/>
    <w:rsid w:val="00CF76FE"/>
    <w:rsid w:val="00D03FE8"/>
    <w:rsid w:val="00D042EA"/>
    <w:rsid w:val="00D04A5E"/>
    <w:rsid w:val="00D05289"/>
    <w:rsid w:val="00D17031"/>
    <w:rsid w:val="00D17863"/>
    <w:rsid w:val="00D20683"/>
    <w:rsid w:val="00D26949"/>
    <w:rsid w:val="00D27AE8"/>
    <w:rsid w:val="00D303BB"/>
    <w:rsid w:val="00D35651"/>
    <w:rsid w:val="00D368D7"/>
    <w:rsid w:val="00D36BFA"/>
    <w:rsid w:val="00D40B3C"/>
    <w:rsid w:val="00D41040"/>
    <w:rsid w:val="00D41154"/>
    <w:rsid w:val="00D43F52"/>
    <w:rsid w:val="00D44A67"/>
    <w:rsid w:val="00D44D5A"/>
    <w:rsid w:val="00D5006A"/>
    <w:rsid w:val="00D5006C"/>
    <w:rsid w:val="00D51346"/>
    <w:rsid w:val="00D5349F"/>
    <w:rsid w:val="00D54D4D"/>
    <w:rsid w:val="00D569D4"/>
    <w:rsid w:val="00D57DF0"/>
    <w:rsid w:val="00D70D3D"/>
    <w:rsid w:val="00D712A4"/>
    <w:rsid w:val="00D73D73"/>
    <w:rsid w:val="00D77978"/>
    <w:rsid w:val="00D81A3E"/>
    <w:rsid w:val="00D8245D"/>
    <w:rsid w:val="00D873D3"/>
    <w:rsid w:val="00D93E34"/>
    <w:rsid w:val="00D944EE"/>
    <w:rsid w:val="00D97D9C"/>
    <w:rsid w:val="00DA176B"/>
    <w:rsid w:val="00DA29BE"/>
    <w:rsid w:val="00DB107E"/>
    <w:rsid w:val="00DB5716"/>
    <w:rsid w:val="00DB5DCB"/>
    <w:rsid w:val="00DB6DF8"/>
    <w:rsid w:val="00DB73D6"/>
    <w:rsid w:val="00DB7A93"/>
    <w:rsid w:val="00DC212A"/>
    <w:rsid w:val="00DC3E9D"/>
    <w:rsid w:val="00DC7113"/>
    <w:rsid w:val="00DD1C74"/>
    <w:rsid w:val="00DD2952"/>
    <w:rsid w:val="00DD32E0"/>
    <w:rsid w:val="00DD58DD"/>
    <w:rsid w:val="00DD7E23"/>
    <w:rsid w:val="00DE1E72"/>
    <w:rsid w:val="00DE22A3"/>
    <w:rsid w:val="00DE4349"/>
    <w:rsid w:val="00DE43A7"/>
    <w:rsid w:val="00DE5BD2"/>
    <w:rsid w:val="00DE5F41"/>
    <w:rsid w:val="00DE6335"/>
    <w:rsid w:val="00DE71A6"/>
    <w:rsid w:val="00DF0C56"/>
    <w:rsid w:val="00DF3B07"/>
    <w:rsid w:val="00DF3D6A"/>
    <w:rsid w:val="00E00F4F"/>
    <w:rsid w:val="00E02FE3"/>
    <w:rsid w:val="00E07371"/>
    <w:rsid w:val="00E075A7"/>
    <w:rsid w:val="00E075DC"/>
    <w:rsid w:val="00E178AC"/>
    <w:rsid w:val="00E1794F"/>
    <w:rsid w:val="00E20735"/>
    <w:rsid w:val="00E20857"/>
    <w:rsid w:val="00E22CB8"/>
    <w:rsid w:val="00E23ADF"/>
    <w:rsid w:val="00E265DD"/>
    <w:rsid w:val="00E3305E"/>
    <w:rsid w:val="00E356BA"/>
    <w:rsid w:val="00E3799B"/>
    <w:rsid w:val="00E423BF"/>
    <w:rsid w:val="00E46A40"/>
    <w:rsid w:val="00E5146D"/>
    <w:rsid w:val="00E51F0D"/>
    <w:rsid w:val="00E53FE7"/>
    <w:rsid w:val="00E5400A"/>
    <w:rsid w:val="00E54698"/>
    <w:rsid w:val="00E6764D"/>
    <w:rsid w:val="00E72431"/>
    <w:rsid w:val="00E75694"/>
    <w:rsid w:val="00E75FAA"/>
    <w:rsid w:val="00E76851"/>
    <w:rsid w:val="00E77D9F"/>
    <w:rsid w:val="00E821D2"/>
    <w:rsid w:val="00E822C7"/>
    <w:rsid w:val="00E82CDD"/>
    <w:rsid w:val="00E85416"/>
    <w:rsid w:val="00E85825"/>
    <w:rsid w:val="00E9130E"/>
    <w:rsid w:val="00E937B4"/>
    <w:rsid w:val="00E941B2"/>
    <w:rsid w:val="00E9592A"/>
    <w:rsid w:val="00E961F7"/>
    <w:rsid w:val="00EA0AFC"/>
    <w:rsid w:val="00EA2658"/>
    <w:rsid w:val="00EA431F"/>
    <w:rsid w:val="00EB598E"/>
    <w:rsid w:val="00EC1888"/>
    <w:rsid w:val="00EC19FD"/>
    <w:rsid w:val="00EC22B3"/>
    <w:rsid w:val="00EC53EF"/>
    <w:rsid w:val="00EC632B"/>
    <w:rsid w:val="00ED3249"/>
    <w:rsid w:val="00ED4A92"/>
    <w:rsid w:val="00ED4CD9"/>
    <w:rsid w:val="00ED6CB8"/>
    <w:rsid w:val="00EE447B"/>
    <w:rsid w:val="00EE5F28"/>
    <w:rsid w:val="00EE6CA7"/>
    <w:rsid w:val="00EF0CBC"/>
    <w:rsid w:val="00EF17B0"/>
    <w:rsid w:val="00EF3B1B"/>
    <w:rsid w:val="00EF4C0A"/>
    <w:rsid w:val="00EF4C97"/>
    <w:rsid w:val="00F045FF"/>
    <w:rsid w:val="00F1070B"/>
    <w:rsid w:val="00F115C8"/>
    <w:rsid w:val="00F123B6"/>
    <w:rsid w:val="00F13164"/>
    <w:rsid w:val="00F13C8E"/>
    <w:rsid w:val="00F13CCE"/>
    <w:rsid w:val="00F145F6"/>
    <w:rsid w:val="00F16041"/>
    <w:rsid w:val="00F169AF"/>
    <w:rsid w:val="00F225CD"/>
    <w:rsid w:val="00F24792"/>
    <w:rsid w:val="00F25DAE"/>
    <w:rsid w:val="00F30009"/>
    <w:rsid w:val="00F306C2"/>
    <w:rsid w:val="00F33D51"/>
    <w:rsid w:val="00F33EFA"/>
    <w:rsid w:val="00F34BF5"/>
    <w:rsid w:val="00F37228"/>
    <w:rsid w:val="00F41FC2"/>
    <w:rsid w:val="00F4281B"/>
    <w:rsid w:val="00F47585"/>
    <w:rsid w:val="00F51A0D"/>
    <w:rsid w:val="00F51D0F"/>
    <w:rsid w:val="00F57192"/>
    <w:rsid w:val="00F62B81"/>
    <w:rsid w:val="00F63B2F"/>
    <w:rsid w:val="00F648F6"/>
    <w:rsid w:val="00F66345"/>
    <w:rsid w:val="00F67FA8"/>
    <w:rsid w:val="00F70AEB"/>
    <w:rsid w:val="00F7150F"/>
    <w:rsid w:val="00F717E2"/>
    <w:rsid w:val="00F72A56"/>
    <w:rsid w:val="00F74459"/>
    <w:rsid w:val="00F74FEF"/>
    <w:rsid w:val="00F765C3"/>
    <w:rsid w:val="00F76816"/>
    <w:rsid w:val="00F810F6"/>
    <w:rsid w:val="00F82038"/>
    <w:rsid w:val="00F8304F"/>
    <w:rsid w:val="00F854FA"/>
    <w:rsid w:val="00F8718A"/>
    <w:rsid w:val="00F92CE4"/>
    <w:rsid w:val="00F93C27"/>
    <w:rsid w:val="00F93DEA"/>
    <w:rsid w:val="00FA279B"/>
    <w:rsid w:val="00FA4AB8"/>
    <w:rsid w:val="00FA4FE7"/>
    <w:rsid w:val="00FA7737"/>
    <w:rsid w:val="00FB1505"/>
    <w:rsid w:val="00FB43EC"/>
    <w:rsid w:val="00FB7B66"/>
    <w:rsid w:val="00FB7E17"/>
    <w:rsid w:val="00FC5AD0"/>
    <w:rsid w:val="00FC794E"/>
    <w:rsid w:val="00FD0502"/>
    <w:rsid w:val="00FD2D58"/>
    <w:rsid w:val="00FD4CFB"/>
    <w:rsid w:val="00FD59AA"/>
    <w:rsid w:val="00FD64D0"/>
    <w:rsid w:val="00FE0622"/>
    <w:rsid w:val="00FE1DB1"/>
    <w:rsid w:val="00FE3371"/>
    <w:rsid w:val="00FE6082"/>
    <w:rsid w:val="00FE609A"/>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AB855"/>
  <w15:docId w15:val="{966F5606-C94E-4C9A-A2BB-53267954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95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08C"/>
    <w:pPr>
      <w:ind w:left="720"/>
      <w:contextualSpacing/>
    </w:pPr>
  </w:style>
  <w:style w:type="table" w:styleId="a4">
    <w:name w:val="Table Grid"/>
    <w:basedOn w:val="a1"/>
    <w:locked/>
    <w:rsid w:val="00F14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1"/>
    <w:basedOn w:val="a"/>
    <w:rsid w:val="00DF3B07"/>
    <w:pPr>
      <w:suppressAutoHyphens/>
    </w:pPr>
    <w:rPr>
      <w:rFonts w:ascii="Courier New" w:hAnsi="Courier New" w:cs="Calibri"/>
      <w:sz w:val="20"/>
      <w:szCs w:val="20"/>
      <w:lang w:val="x-none" w:eastAsia="ar-SA"/>
    </w:rPr>
  </w:style>
  <w:style w:type="paragraph" w:customStyle="1" w:styleId="a5">
    <w:basedOn w:val="a"/>
    <w:next w:val="a6"/>
    <w:uiPriority w:val="99"/>
    <w:unhideWhenUsed/>
    <w:rsid w:val="00814F35"/>
    <w:pPr>
      <w:spacing w:before="100" w:beforeAutospacing="1" w:after="100" w:afterAutospacing="1"/>
    </w:pPr>
  </w:style>
  <w:style w:type="paragraph" w:styleId="a6">
    <w:name w:val="Normal (Web)"/>
    <w:basedOn w:val="a"/>
    <w:uiPriority w:val="99"/>
    <w:semiHidden/>
    <w:unhideWhenUsed/>
    <w:rsid w:val="00814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8531">
      <w:bodyDiv w:val="1"/>
      <w:marLeft w:val="0"/>
      <w:marRight w:val="0"/>
      <w:marTop w:val="0"/>
      <w:marBottom w:val="0"/>
      <w:divBdr>
        <w:top w:val="none" w:sz="0" w:space="0" w:color="auto"/>
        <w:left w:val="none" w:sz="0" w:space="0" w:color="auto"/>
        <w:bottom w:val="none" w:sz="0" w:space="0" w:color="auto"/>
        <w:right w:val="none" w:sz="0" w:space="0" w:color="auto"/>
      </w:divBdr>
    </w:div>
    <w:div w:id="233131147">
      <w:bodyDiv w:val="1"/>
      <w:marLeft w:val="0"/>
      <w:marRight w:val="0"/>
      <w:marTop w:val="0"/>
      <w:marBottom w:val="0"/>
      <w:divBdr>
        <w:top w:val="none" w:sz="0" w:space="0" w:color="auto"/>
        <w:left w:val="none" w:sz="0" w:space="0" w:color="auto"/>
        <w:bottom w:val="none" w:sz="0" w:space="0" w:color="auto"/>
        <w:right w:val="none" w:sz="0" w:space="0" w:color="auto"/>
      </w:divBdr>
    </w:div>
    <w:div w:id="253900457">
      <w:bodyDiv w:val="1"/>
      <w:marLeft w:val="0"/>
      <w:marRight w:val="0"/>
      <w:marTop w:val="0"/>
      <w:marBottom w:val="0"/>
      <w:divBdr>
        <w:top w:val="none" w:sz="0" w:space="0" w:color="auto"/>
        <w:left w:val="none" w:sz="0" w:space="0" w:color="auto"/>
        <w:bottom w:val="none" w:sz="0" w:space="0" w:color="auto"/>
        <w:right w:val="none" w:sz="0" w:space="0" w:color="auto"/>
      </w:divBdr>
    </w:div>
    <w:div w:id="437678302">
      <w:bodyDiv w:val="1"/>
      <w:marLeft w:val="0"/>
      <w:marRight w:val="0"/>
      <w:marTop w:val="0"/>
      <w:marBottom w:val="0"/>
      <w:divBdr>
        <w:top w:val="none" w:sz="0" w:space="0" w:color="auto"/>
        <w:left w:val="none" w:sz="0" w:space="0" w:color="auto"/>
        <w:bottom w:val="none" w:sz="0" w:space="0" w:color="auto"/>
        <w:right w:val="none" w:sz="0" w:space="0" w:color="auto"/>
      </w:divBdr>
    </w:div>
    <w:div w:id="964384060">
      <w:bodyDiv w:val="1"/>
      <w:marLeft w:val="0"/>
      <w:marRight w:val="0"/>
      <w:marTop w:val="0"/>
      <w:marBottom w:val="0"/>
      <w:divBdr>
        <w:top w:val="none" w:sz="0" w:space="0" w:color="auto"/>
        <w:left w:val="none" w:sz="0" w:space="0" w:color="auto"/>
        <w:bottom w:val="none" w:sz="0" w:space="0" w:color="auto"/>
        <w:right w:val="none" w:sz="0" w:space="0" w:color="auto"/>
      </w:divBdr>
    </w:div>
    <w:div w:id="1734309747">
      <w:bodyDiv w:val="1"/>
      <w:marLeft w:val="0"/>
      <w:marRight w:val="0"/>
      <w:marTop w:val="0"/>
      <w:marBottom w:val="0"/>
      <w:divBdr>
        <w:top w:val="none" w:sz="0" w:space="0" w:color="auto"/>
        <w:left w:val="none" w:sz="0" w:space="0" w:color="auto"/>
        <w:bottom w:val="none" w:sz="0" w:space="0" w:color="auto"/>
        <w:right w:val="none" w:sz="0" w:space="0" w:color="auto"/>
      </w:divBdr>
    </w:div>
    <w:div w:id="1735082320">
      <w:bodyDiv w:val="1"/>
      <w:marLeft w:val="0"/>
      <w:marRight w:val="0"/>
      <w:marTop w:val="0"/>
      <w:marBottom w:val="0"/>
      <w:divBdr>
        <w:top w:val="none" w:sz="0" w:space="0" w:color="auto"/>
        <w:left w:val="none" w:sz="0" w:space="0" w:color="auto"/>
        <w:bottom w:val="none" w:sz="0" w:space="0" w:color="auto"/>
        <w:right w:val="none" w:sz="0" w:space="0" w:color="auto"/>
      </w:divBdr>
    </w:div>
    <w:div w:id="19973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PowerPoint_Slide.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5BE2-A906-4615-BAE2-22299223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Технологическая карта урока (учебного занятия) представляет собой обобщенно-графическое выражение сценария урока, основу его проектирования</vt:lpstr>
    </vt:vector>
  </TitlesOfParts>
  <Company>Microsoft</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Технологическая карта урока (учебного занятия) представляет собой обобщенно-графическое выражение сценария урока, основу его проектирования</dc:title>
  <dc:subject/>
  <dc:creator>Павленко АФ</dc:creator>
  <cp:keywords/>
  <dc:description/>
  <cp:lastModifiedBy>Техникум</cp:lastModifiedBy>
  <cp:revision>6</cp:revision>
  <dcterms:created xsi:type="dcterms:W3CDTF">2022-06-23T13:13:00Z</dcterms:created>
  <dcterms:modified xsi:type="dcterms:W3CDTF">2024-04-01T06:56:00Z</dcterms:modified>
</cp:coreProperties>
</file>