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4D" w:rsidRPr="00D02979" w:rsidRDefault="004169D0" w:rsidP="00731813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D0297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</w:t>
      </w:r>
      <w:r w:rsidRPr="00D0297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заимодействие с работодателями как условие качественной подготовки выпускников специальности Преподавание в начальных классах</w:t>
      </w:r>
    </w:p>
    <w:p w:rsidR="00731813" w:rsidRDefault="00731813" w:rsidP="00731813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4169D0" w:rsidRPr="00731813" w:rsidRDefault="004169D0" w:rsidP="00731813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Михайловская Т.А., ГАПОУ ТСПК, заведующая отделением</w:t>
      </w:r>
    </w:p>
    <w:p w:rsidR="004169D0" w:rsidRPr="00731813" w:rsidRDefault="004169D0" w:rsidP="00731813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4169D0" w:rsidRPr="00731813" w:rsidRDefault="004169D0" w:rsidP="007318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Эффективное взаимодействие колледжа и работодателей – одна из актуальных проблем современной </w:t>
      </w:r>
      <w:r w:rsid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подготовки будущих специалистов, поскольку от ее</w:t>
      </w:r>
      <w:r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решения в значительной степени зависит полноценное </w:t>
      </w:r>
      <w:r w:rsidR="00731813"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развитие</w:t>
      </w:r>
      <w:r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</w:t>
      </w:r>
      <w:r w:rsidR="00731813"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системы</w:t>
      </w:r>
      <w:r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среднего профессионального образования, и трудовых отношений. Оно подразумевает, в первую очередь, согласованность действий всех заинтересованных </w:t>
      </w:r>
      <w:r w:rsidR="00731813"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сторон, а, следовательно</w:t>
      </w:r>
      <w:r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понимания ими позиции друг друга и стремления к выработке общего видения ситуации.</w:t>
      </w:r>
    </w:p>
    <w:p w:rsidR="005F5471" w:rsidRPr="00731813" w:rsidRDefault="005F5471" w:rsidP="0073181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1813">
        <w:rPr>
          <w:sz w:val="28"/>
          <w:szCs w:val="28"/>
        </w:rPr>
        <w:t>Не секрет, что молодежь наиболее уязвима на рынке труда – молодых специалистов не всегда берут на работу охотно, ссылаясь на отсутствие у них опыта. Действительно, вчерашний студент обычно «проигрывает» более опытным коллегам, но в то же время, и сегодняшние выпускники часто демонстрируют высокие амбиции – стремятся получить престижные должности с высокими зарплатами «</w:t>
      </w:r>
      <w:r w:rsidRPr="00731813">
        <w:rPr>
          <w:bCs/>
          <w:sz w:val="28"/>
          <w:szCs w:val="28"/>
        </w:rPr>
        <w:t>сразу и сейчас».</w:t>
      </w:r>
      <w:r w:rsidRPr="00731813">
        <w:rPr>
          <w:sz w:val="28"/>
          <w:szCs w:val="28"/>
        </w:rPr>
        <w:t xml:space="preserve"> Подготовка в колледже направлена на практическое обучение и сегодня выпускник нашей специальности, приходя в школу, уже имеет опыт работы в данной профессии. </w:t>
      </w:r>
    </w:p>
    <w:p w:rsidR="004169D0" w:rsidRPr="00731813" w:rsidRDefault="004169D0" w:rsidP="007318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3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Специальность Преподавание в начальных классах работает с работодателями по следующим направлениям:</w:t>
      </w:r>
    </w:p>
    <w:p w:rsidR="00855983" w:rsidRPr="00731813" w:rsidRDefault="004169D0" w:rsidP="0073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13">
        <w:rPr>
          <w:rFonts w:ascii="Times New Roman" w:hAnsi="Times New Roman" w:cs="Times New Roman"/>
          <w:sz w:val="28"/>
          <w:szCs w:val="28"/>
        </w:rPr>
        <w:t xml:space="preserve">- дуальное обучение. Каждый студент специальности </w:t>
      </w:r>
      <w:r w:rsidR="00731813">
        <w:rPr>
          <w:rFonts w:ascii="Times New Roman" w:hAnsi="Times New Roman" w:cs="Times New Roman"/>
          <w:sz w:val="28"/>
          <w:szCs w:val="28"/>
        </w:rPr>
        <w:t xml:space="preserve">со второго курса </w:t>
      </w:r>
      <w:r w:rsidRPr="00731813">
        <w:rPr>
          <w:rFonts w:ascii="Times New Roman" w:hAnsi="Times New Roman" w:cs="Times New Roman"/>
          <w:sz w:val="28"/>
          <w:szCs w:val="28"/>
        </w:rPr>
        <w:t>заключ</w:t>
      </w:r>
      <w:r w:rsidR="00731813">
        <w:rPr>
          <w:rFonts w:ascii="Times New Roman" w:hAnsi="Times New Roman" w:cs="Times New Roman"/>
          <w:sz w:val="28"/>
          <w:szCs w:val="28"/>
        </w:rPr>
        <w:t xml:space="preserve">ает </w:t>
      </w:r>
      <w:r w:rsidRPr="00731813">
        <w:rPr>
          <w:rFonts w:ascii="Times New Roman" w:hAnsi="Times New Roman" w:cs="Times New Roman"/>
          <w:sz w:val="28"/>
          <w:szCs w:val="28"/>
        </w:rPr>
        <w:t xml:space="preserve">трехсторонний договор с образовательной </w:t>
      </w:r>
      <w:proofErr w:type="gramStart"/>
      <w:r w:rsidRPr="00731813">
        <w:rPr>
          <w:rFonts w:ascii="Times New Roman" w:hAnsi="Times New Roman" w:cs="Times New Roman"/>
          <w:sz w:val="28"/>
          <w:szCs w:val="28"/>
        </w:rPr>
        <w:t>организацией  и</w:t>
      </w:r>
      <w:proofErr w:type="gramEnd"/>
      <w:r w:rsidRPr="00731813">
        <w:rPr>
          <w:rFonts w:ascii="Times New Roman" w:hAnsi="Times New Roman" w:cs="Times New Roman"/>
          <w:sz w:val="28"/>
          <w:szCs w:val="28"/>
        </w:rPr>
        <w:t xml:space="preserve"> колледжем</w:t>
      </w:r>
      <w:r w:rsidR="00731813">
        <w:rPr>
          <w:rFonts w:ascii="Times New Roman" w:hAnsi="Times New Roman" w:cs="Times New Roman"/>
          <w:sz w:val="28"/>
          <w:szCs w:val="28"/>
        </w:rPr>
        <w:t xml:space="preserve"> на три года </w:t>
      </w:r>
      <w:r w:rsidRPr="00731813">
        <w:rPr>
          <w:rFonts w:ascii="Times New Roman" w:hAnsi="Times New Roman" w:cs="Times New Roman"/>
          <w:sz w:val="28"/>
          <w:szCs w:val="28"/>
        </w:rPr>
        <w:t xml:space="preserve"> о </w:t>
      </w:r>
      <w:r w:rsidR="00855983" w:rsidRPr="00731813">
        <w:rPr>
          <w:rFonts w:ascii="Times New Roman" w:hAnsi="Times New Roman" w:cs="Times New Roman"/>
          <w:sz w:val="28"/>
          <w:szCs w:val="28"/>
        </w:rPr>
        <w:t>прохождении практического обучения на базе образовательной организации. Таких договоров на сегодняшний день заключено 114. Выход на дуальное обучение осуществляется еженедельно. Каждый поток имеет свой день выхода, так 2-й курс – понедельник, вторник, 3-й курс – среда, четверг, 4-й курс – пятница. За каждым студентов в образовательной организации приказ</w:t>
      </w:r>
      <w:r w:rsidR="00731813">
        <w:rPr>
          <w:rFonts w:ascii="Times New Roman" w:hAnsi="Times New Roman" w:cs="Times New Roman"/>
          <w:sz w:val="28"/>
          <w:szCs w:val="28"/>
        </w:rPr>
        <w:t>ом</w:t>
      </w:r>
      <w:r w:rsidR="00855983" w:rsidRPr="00731813">
        <w:rPr>
          <w:rFonts w:ascii="Times New Roman" w:hAnsi="Times New Roman" w:cs="Times New Roman"/>
          <w:sz w:val="28"/>
          <w:szCs w:val="28"/>
        </w:rPr>
        <w:t xml:space="preserve"> закрепляется наставник. Колледжем приказом назначается ответственное лицо по курсам за дуальное обучение, он осуществляет рассылку практического задания по организациям. Поэтому, когда студент выходит в образовательную организацию</w:t>
      </w:r>
      <w:r w:rsidR="00731813">
        <w:rPr>
          <w:rFonts w:ascii="Times New Roman" w:hAnsi="Times New Roman" w:cs="Times New Roman"/>
          <w:sz w:val="28"/>
          <w:szCs w:val="28"/>
        </w:rPr>
        <w:t xml:space="preserve"> для выполнения практического задания</w:t>
      </w:r>
      <w:r w:rsidR="00855983" w:rsidRPr="00731813">
        <w:rPr>
          <w:rFonts w:ascii="Times New Roman" w:hAnsi="Times New Roman" w:cs="Times New Roman"/>
          <w:sz w:val="28"/>
          <w:szCs w:val="28"/>
        </w:rPr>
        <w:t>, то наставник</w:t>
      </w:r>
      <w:r w:rsidR="00731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813">
        <w:rPr>
          <w:rFonts w:ascii="Times New Roman" w:hAnsi="Times New Roman" w:cs="Times New Roman"/>
          <w:sz w:val="28"/>
          <w:szCs w:val="28"/>
        </w:rPr>
        <w:t xml:space="preserve">уже </w:t>
      </w:r>
      <w:r w:rsidR="00855983" w:rsidRPr="00731813">
        <w:rPr>
          <w:rFonts w:ascii="Times New Roman" w:hAnsi="Times New Roman" w:cs="Times New Roman"/>
          <w:sz w:val="28"/>
          <w:szCs w:val="28"/>
        </w:rPr>
        <w:t xml:space="preserve"> готов</w:t>
      </w:r>
      <w:proofErr w:type="gramEnd"/>
      <w:r w:rsidR="00855983" w:rsidRPr="00731813">
        <w:rPr>
          <w:rFonts w:ascii="Times New Roman" w:hAnsi="Times New Roman" w:cs="Times New Roman"/>
          <w:sz w:val="28"/>
          <w:szCs w:val="28"/>
        </w:rPr>
        <w:t xml:space="preserve"> принять участие в выполнении </w:t>
      </w:r>
      <w:r w:rsidR="00731813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855983" w:rsidRPr="00731813">
        <w:rPr>
          <w:rFonts w:ascii="Times New Roman" w:hAnsi="Times New Roman" w:cs="Times New Roman"/>
          <w:sz w:val="28"/>
          <w:szCs w:val="28"/>
        </w:rPr>
        <w:t>задания студентом: проводит консультацию, дает конкретные указания по выполнению, оценивает работу.</w:t>
      </w:r>
    </w:p>
    <w:p w:rsidR="004169D0" w:rsidRPr="00731813" w:rsidRDefault="00855983" w:rsidP="0073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13">
        <w:rPr>
          <w:rFonts w:ascii="Times New Roman" w:hAnsi="Times New Roman" w:cs="Times New Roman"/>
          <w:sz w:val="28"/>
          <w:szCs w:val="28"/>
        </w:rPr>
        <w:t xml:space="preserve">- практическое обучение. Студенты выходят на практику в те же организации, что и на дуальное обучение. Наставник участвует в подготовке заданий, их реализации, оценивает работу студента.  В течение практического обучения студенты знакомятся с системой работы учителя, проходят все этапы взаимодействия как с учениками, так и с родителями. Сегодня активно применяется система замены учителя на рабочем месте студентами. Школы обращаются с просьбой подменить учителя и наши студенты, </w:t>
      </w:r>
      <w:r w:rsidR="006C2817" w:rsidRPr="00731813">
        <w:rPr>
          <w:rFonts w:ascii="Times New Roman" w:hAnsi="Times New Roman" w:cs="Times New Roman"/>
          <w:sz w:val="28"/>
          <w:szCs w:val="28"/>
        </w:rPr>
        <w:t>которые уже знают класс, начиная с дуального обучения, достаточно легко вливаются в этот процесс.</w:t>
      </w:r>
    </w:p>
    <w:p w:rsidR="00AB056D" w:rsidRPr="00731813" w:rsidRDefault="00731813" w:rsidP="0073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31813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817" w:rsidRPr="00731813">
        <w:rPr>
          <w:rFonts w:ascii="Times New Roman" w:hAnsi="Times New Roman" w:cs="Times New Roman"/>
          <w:sz w:val="28"/>
          <w:szCs w:val="28"/>
        </w:rPr>
        <w:t xml:space="preserve"> </w:t>
      </w:r>
      <w:r w:rsidR="00AB056D" w:rsidRPr="00731813">
        <w:rPr>
          <w:rFonts w:ascii="Times New Roman" w:hAnsi="Times New Roman" w:cs="Times New Roman"/>
          <w:sz w:val="28"/>
          <w:szCs w:val="28"/>
        </w:rPr>
        <w:t>феврале</w:t>
      </w:r>
      <w:proofErr w:type="gramEnd"/>
      <w:r w:rsidR="006C2817" w:rsidRPr="00731813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AB056D" w:rsidRPr="00731813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817" w:rsidRPr="00731813">
        <w:rPr>
          <w:rFonts w:ascii="Times New Roman" w:hAnsi="Times New Roman" w:cs="Times New Roman"/>
          <w:sz w:val="28"/>
          <w:szCs w:val="28"/>
        </w:rPr>
        <w:t xml:space="preserve">в колледже состоялся </w:t>
      </w:r>
      <w:r w:rsidR="00781FD7" w:rsidRPr="00731813">
        <w:rPr>
          <w:rFonts w:ascii="Times New Roman" w:hAnsi="Times New Roman" w:cs="Times New Roman"/>
          <w:sz w:val="28"/>
          <w:szCs w:val="28"/>
        </w:rPr>
        <w:t>выставка</w:t>
      </w:r>
      <w:r w:rsidR="006C2817" w:rsidRPr="00731813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AB056D" w:rsidRPr="00731813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6C2817" w:rsidRPr="00731813">
        <w:rPr>
          <w:rFonts w:ascii="Times New Roman" w:hAnsi="Times New Roman" w:cs="Times New Roman"/>
          <w:sz w:val="28"/>
          <w:szCs w:val="28"/>
        </w:rPr>
        <w:t>практик наставничества</w:t>
      </w:r>
      <w:r w:rsidR="00AB056D" w:rsidRPr="007318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Цель Выставки заключалась в 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развити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совершенствовани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наставничества и современных технологий в </w:t>
      </w:r>
      <w:proofErr w:type="gramStart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организациях  </w:t>
      </w:r>
      <w:proofErr w:type="spellStart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г.о</w:t>
      </w:r>
      <w:proofErr w:type="spellEnd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Тольятти</w:t>
      </w:r>
    </w:p>
    <w:p w:rsidR="00AB056D" w:rsidRPr="00731813" w:rsidRDefault="00AB056D" w:rsidP="0073181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Организатор</w:t>
      </w: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ами выставки явились </w:t>
      </w: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Тольяттинское управление министерства образования и науки Самарской</w:t>
      </w:r>
      <w:r w:rsidRPr="00731813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</w:rPr>
        <w:t xml:space="preserve"> области, </w:t>
      </w: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</w: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AB056D" w:rsidRPr="00731813" w:rsidRDefault="00AB056D" w:rsidP="0073181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Участник</w:t>
      </w: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ами выставки </w:t>
      </w:r>
      <w:r w:rsidR="00180C71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были руководители</w:t>
      </w: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, заместители руководителя, специалисты, осуществляющие наставническую деятельность в организациях, преподаватели, эксперты демонстрационного экзамена</w:t>
      </w: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Присутствовало более </w:t>
      </w:r>
      <w:r w:rsidR="00180C71">
        <w:rPr>
          <w:rFonts w:ascii="Times New Roman" w:eastAsia="Times New Roman" w:hAnsi="Times New Roman" w:cs="Times New Roman"/>
          <w:color w:val="212529"/>
          <w:sz w:val="28"/>
          <w:szCs w:val="28"/>
        </w:rPr>
        <w:t>60-ти</w:t>
      </w: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представителей </w:t>
      </w:r>
      <w:r w:rsidR="00180C71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образовательных организаций</w:t>
      </w: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B056D" w:rsidRPr="00731813" w:rsidRDefault="00180C71" w:rsidP="00180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На пленарном заседании р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ассматривались такие вопросы как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аставничество в процессе дуального обучения: от студента до профессионала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аставничество как ресурс профессионального роста педагога и развития </w:t>
      </w:r>
      <w:proofErr w:type="gramStart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талантов</w:t>
      </w:r>
      <w:proofErr w:type="gramEnd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обучающихся в условиях инновационной деятельности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Усиевич Т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директор МБУ «Гимназия № 77» </w:t>
      </w:r>
      <w:proofErr w:type="spellStart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г.о</w:t>
      </w:r>
      <w:proofErr w:type="spellEnd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. Тольятти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д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уальное обучение: опыт и перспективы развития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Терлецкая</w:t>
      </w:r>
      <w:proofErr w:type="spellEnd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директор МБУ «Гимназия № 39» </w:t>
      </w:r>
      <w:proofErr w:type="spellStart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г.о</w:t>
      </w:r>
      <w:proofErr w:type="spellEnd"/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. Тольятти</w:t>
      </w:r>
      <w:r w:rsidR="00AB056D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310B79" w:rsidRPr="00731813" w:rsidRDefault="00AB056D" w:rsidP="00180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31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дискуссионной площадке специальности «</w:t>
      </w:r>
      <w:r w:rsidRPr="00731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Практики наставничества учителей начальных классов</w:t>
      </w:r>
      <w:r w:rsidRPr="00731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представители школ города и сельских школ делились опытом реализации дуального </w:t>
      </w:r>
      <w:proofErr w:type="gramStart"/>
      <w:r w:rsidRPr="00731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обучения ,</w:t>
      </w:r>
      <w:proofErr w:type="gramEnd"/>
      <w:r w:rsidRPr="00731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выступая вместе со своими наставляемыми –студентами</w:t>
      </w:r>
      <w:r w:rsidR="00310B79" w:rsidRPr="00731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среди </w:t>
      </w:r>
      <w:r w:rsidR="00310B79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них </w:t>
      </w:r>
      <w:r w:rsidR="00641298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ш</w:t>
      </w:r>
      <w:r w:rsidR="00310B79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кол</w:t>
      </w:r>
      <w:r w:rsidR="00641298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ы</w:t>
      </w:r>
      <w:r w:rsidR="00180C7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310B79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№93, 72</w:t>
      </w:r>
      <w:r w:rsidR="00641298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20, 1, </w:t>
      </w:r>
      <w:r w:rsidR="00180C71">
        <w:rPr>
          <w:rFonts w:ascii="Times New Roman" w:eastAsia="Times New Roman" w:hAnsi="Times New Roman" w:cs="Times New Roman"/>
          <w:color w:val="212529"/>
          <w:sz w:val="28"/>
          <w:szCs w:val="28"/>
        </w:rPr>
        <w:t>лицей №76</w:t>
      </w:r>
      <w:r w:rsidR="00310B79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 w:rsidR="00310B79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г.о.Тольятти, </w:t>
      </w:r>
      <w:r w:rsidR="00310B79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ГБОУ СОШ с. Нижнее Санчелеево Ставропольск</w:t>
      </w:r>
      <w:r w:rsidR="00641298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ого</w:t>
      </w:r>
      <w:r w:rsidR="00310B79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район</w:t>
      </w:r>
      <w:r w:rsidR="00641298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="00310B79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другие, </w:t>
      </w:r>
    </w:p>
    <w:p w:rsidR="006C2817" w:rsidRPr="00731813" w:rsidRDefault="00310B79" w:rsidP="0018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6C2817" w:rsidRPr="007318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ежегодно проводятся «Недели дуального обучения», где рассматриваются вопросы</w:t>
      </w:r>
      <w:r w:rsidR="006C2817" w:rsidRPr="00731813">
        <w:rPr>
          <w:rFonts w:ascii="Times New Roman" w:hAnsi="Times New Roman" w:cs="Times New Roman"/>
          <w:sz w:val="28"/>
          <w:szCs w:val="28"/>
        </w:rPr>
        <w:t xml:space="preserve"> о требованиях к будущим специалистам начального общего образования, знакомство </w:t>
      </w:r>
      <w:r w:rsidR="006C2817" w:rsidRPr="00731813">
        <w:rPr>
          <w:rFonts w:ascii="Times New Roman" w:hAnsi="Times New Roman" w:cs="Times New Roman"/>
          <w:sz w:val="28"/>
          <w:szCs w:val="28"/>
        </w:rPr>
        <w:t>с образовательными организациями города, с профессиональной деятельностью учителя начальных классов</w:t>
      </w:r>
      <w:r w:rsidR="00180C71">
        <w:rPr>
          <w:rFonts w:ascii="Times New Roman" w:hAnsi="Times New Roman" w:cs="Times New Roman"/>
          <w:sz w:val="28"/>
          <w:szCs w:val="28"/>
        </w:rPr>
        <w:t>, куда приглашаются как специалисты образовательных организаций, так и молодые специалисты;</w:t>
      </w:r>
    </w:p>
    <w:p w:rsidR="006C2817" w:rsidRPr="00731813" w:rsidRDefault="006C2817" w:rsidP="0018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13">
        <w:rPr>
          <w:rFonts w:ascii="Times New Roman" w:hAnsi="Times New Roman" w:cs="Times New Roman"/>
          <w:sz w:val="28"/>
          <w:szCs w:val="28"/>
        </w:rPr>
        <w:t xml:space="preserve">- </w:t>
      </w:r>
      <w:r w:rsidR="005F5471" w:rsidRPr="00731813">
        <w:rPr>
          <w:rFonts w:ascii="Times New Roman" w:hAnsi="Times New Roman" w:cs="Times New Roman"/>
          <w:sz w:val="28"/>
          <w:szCs w:val="28"/>
        </w:rPr>
        <w:t xml:space="preserve"> </w:t>
      </w:r>
      <w:r w:rsidRPr="00731813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180C71">
        <w:rPr>
          <w:rFonts w:ascii="Times New Roman" w:hAnsi="Times New Roman" w:cs="Times New Roman"/>
          <w:sz w:val="28"/>
          <w:szCs w:val="28"/>
        </w:rPr>
        <w:t>л</w:t>
      </w:r>
      <w:r w:rsidRPr="00731813">
        <w:rPr>
          <w:rFonts w:ascii="Times New Roman" w:hAnsi="Times New Roman" w:cs="Times New Roman"/>
          <w:sz w:val="28"/>
          <w:szCs w:val="28"/>
        </w:rPr>
        <w:t xml:space="preserve">ся </w:t>
      </w:r>
      <w:r w:rsidRPr="00731813">
        <w:rPr>
          <w:rFonts w:ascii="Times New Roman" w:hAnsi="Times New Roman" w:cs="Times New Roman"/>
          <w:sz w:val="28"/>
          <w:szCs w:val="28"/>
        </w:rPr>
        <w:t>Круглый стол</w:t>
      </w:r>
      <w:r w:rsidR="005F5471" w:rsidRPr="00731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471" w:rsidRPr="00731813">
        <w:rPr>
          <w:rFonts w:ascii="Times New Roman" w:hAnsi="Times New Roman" w:cs="Times New Roman"/>
          <w:sz w:val="28"/>
          <w:szCs w:val="28"/>
        </w:rPr>
        <w:t xml:space="preserve">на  </w:t>
      </w:r>
      <w:r w:rsidR="005F5471" w:rsidRPr="00731813">
        <w:rPr>
          <w:rFonts w:ascii="Times New Roman" w:hAnsi="Times New Roman" w:cs="Times New Roman"/>
          <w:bCs/>
          <w:sz w:val="28"/>
          <w:szCs w:val="28"/>
        </w:rPr>
        <w:t>т</w:t>
      </w:r>
      <w:r w:rsidR="005F5471" w:rsidRPr="00731813">
        <w:rPr>
          <w:rFonts w:ascii="Times New Roman" w:hAnsi="Times New Roman" w:cs="Times New Roman"/>
          <w:bCs/>
          <w:sz w:val="28"/>
          <w:szCs w:val="28"/>
        </w:rPr>
        <w:t>ем</w:t>
      </w:r>
      <w:r w:rsidR="005F5471" w:rsidRPr="00731813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5F5471" w:rsidRPr="00731813"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="005F5471" w:rsidRPr="00731813">
        <w:rPr>
          <w:rFonts w:ascii="Times New Roman" w:hAnsi="Times New Roman" w:cs="Times New Roman"/>
          <w:bCs/>
          <w:sz w:val="28"/>
          <w:szCs w:val="28"/>
        </w:rPr>
        <w:t>Востребованность на рынке труда выпускников по профессии «</w:t>
      </w:r>
      <w:r w:rsidR="00180C71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  <w:r w:rsidR="005F5471" w:rsidRPr="00731813">
        <w:rPr>
          <w:rFonts w:ascii="Times New Roman" w:hAnsi="Times New Roman" w:cs="Times New Roman"/>
          <w:bCs/>
          <w:sz w:val="28"/>
          <w:szCs w:val="28"/>
        </w:rPr>
        <w:t>»</w:t>
      </w:r>
      <w:r w:rsidR="005F5471" w:rsidRPr="00731813">
        <w:rPr>
          <w:rFonts w:ascii="Times New Roman" w:hAnsi="Times New Roman" w:cs="Times New Roman"/>
          <w:bCs/>
          <w:sz w:val="28"/>
          <w:szCs w:val="28"/>
        </w:rPr>
        <w:t>,</w:t>
      </w:r>
      <w:r w:rsidRPr="00731813">
        <w:rPr>
          <w:rFonts w:ascii="Times New Roman" w:hAnsi="Times New Roman" w:cs="Times New Roman"/>
          <w:sz w:val="28"/>
          <w:szCs w:val="28"/>
        </w:rPr>
        <w:t xml:space="preserve"> на котором рассматрива</w:t>
      </w:r>
      <w:r w:rsidR="00180C71">
        <w:rPr>
          <w:rFonts w:ascii="Times New Roman" w:hAnsi="Times New Roman" w:cs="Times New Roman"/>
          <w:sz w:val="28"/>
          <w:szCs w:val="28"/>
        </w:rPr>
        <w:t>лись</w:t>
      </w:r>
      <w:r w:rsidRPr="00731813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731813">
        <w:rPr>
          <w:rFonts w:ascii="Times New Roman" w:hAnsi="Times New Roman" w:cs="Times New Roman"/>
          <w:sz w:val="28"/>
          <w:szCs w:val="28"/>
        </w:rPr>
        <w:t xml:space="preserve"> об особенностях профессии</w:t>
      </w:r>
      <w:r w:rsidRPr="00731813">
        <w:rPr>
          <w:rFonts w:ascii="Times New Roman" w:hAnsi="Times New Roman" w:cs="Times New Roman"/>
          <w:sz w:val="28"/>
          <w:szCs w:val="28"/>
        </w:rPr>
        <w:t>, встречи с молодыми учителями, выпускниками специальности, где они дел</w:t>
      </w:r>
      <w:r w:rsidR="00180C71">
        <w:rPr>
          <w:rFonts w:ascii="Times New Roman" w:hAnsi="Times New Roman" w:cs="Times New Roman"/>
          <w:sz w:val="28"/>
          <w:szCs w:val="28"/>
        </w:rPr>
        <w:t>ились</w:t>
      </w:r>
      <w:r w:rsidRPr="00731813">
        <w:rPr>
          <w:rFonts w:ascii="Times New Roman" w:hAnsi="Times New Roman" w:cs="Times New Roman"/>
          <w:sz w:val="28"/>
          <w:szCs w:val="28"/>
        </w:rPr>
        <w:t xml:space="preserve"> своими результатами, достижениями, а также теми трудностями с которыми с</w:t>
      </w:r>
      <w:r w:rsidR="005F5471" w:rsidRPr="00731813">
        <w:rPr>
          <w:rFonts w:ascii="Times New Roman" w:hAnsi="Times New Roman" w:cs="Times New Roman"/>
          <w:sz w:val="28"/>
          <w:szCs w:val="28"/>
        </w:rPr>
        <w:t xml:space="preserve">талкиваются и как они их решают, среди рассматриваемых вопросов такие как: </w:t>
      </w:r>
    </w:p>
    <w:p w:rsidR="005F5471" w:rsidRPr="00731813" w:rsidRDefault="00180C71" w:rsidP="00180C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5471" w:rsidRPr="00731813">
        <w:rPr>
          <w:rFonts w:ascii="Times New Roman" w:hAnsi="Times New Roman" w:cs="Times New Roman"/>
          <w:sz w:val="28"/>
          <w:szCs w:val="28"/>
        </w:rPr>
        <w:t>оиск форм конструктивного сотрудничества с потенциальными работодателями в вопросе формирования единого портрета молодого специалиста,</w:t>
      </w:r>
      <w:r>
        <w:rPr>
          <w:rFonts w:ascii="Times New Roman" w:hAnsi="Times New Roman" w:cs="Times New Roman"/>
          <w:sz w:val="28"/>
          <w:szCs w:val="28"/>
        </w:rPr>
        <w:t xml:space="preserve"> востребованного на рынке труда;</w:t>
      </w:r>
    </w:p>
    <w:p w:rsidR="005F5471" w:rsidRPr="00731813" w:rsidRDefault="00180C71" w:rsidP="00180C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F5471" w:rsidRPr="00731813">
        <w:rPr>
          <w:rFonts w:ascii="Times New Roman" w:hAnsi="Times New Roman" w:cs="Times New Roman"/>
          <w:sz w:val="28"/>
          <w:szCs w:val="28"/>
          <w:lang w:eastAsia="ru-RU"/>
        </w:rPr>
        <w:t>оздание модели выпускника, соответствующего профессиональным требованиям работодателей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F5471" w:rsidRPr="00731813" w:rsidRDefault="00180C71" w:rsidP="00180C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</w:t>
      </w:r>
      <w:r w:rsidR="005F5471" w:rsidRPr="00731813">
        <w:rPr>
          <w:rFonts w:ascii="Times New Roman" w:hAnsi="Times New Roman" w:cs="Times New Roman"/>
          <w:sz w:val="28"/>
          <w:szCs w:val="28"/>
          <w:lang w:eastAsia="ru-RU"/>
        </w:rPr>
        <w:t xml:space="preserve">алаживание эффективного взаимодействия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колледжа</w:t>
      </w:r>
      <w:r w:rsidR="005F5471" w:rsidRPr="00731813">
        <w:rPr>
          <w:rFonts w:ascii="Times New Roman" w:hAnsi="Times New Roman" w:cs="Times New Roman"/>
          <w:sz w:val="28"/>
          <w:szCs w:val="28"/>
          <w:lang w:eastAsia="ru-RU"/>
        </w:rPr>
        <w:t xml:space="preserve"> по содействию трудоустройства выпускников и работодателей, активно привлекающих на работу студентов и молодых 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F5471" w:rsidRDefault="00180C71" w:rsidP="00180C7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F5471" w:rsidRPr="0018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условий для осознания социальной значимости будущей профессии, проявление устойчивого интереса к ней, подготовка к будущей профессиональной деятельности.</w:t>
      </w:r>
    </w:p>
    <w:p w:rsidR="00F74547" w:rsidRPr="00F74547" w:rsidRDefault="00F74547" w:rsidP="00F745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Взаимодействие </w:t>
      </w:r>
      <w:r w:rsidR="0044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колледжа</w:t>
      </w: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работодателями </w:t>
      </w:r>
      <w:r w:rsidR="0044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</w:t>
      </w:r>
      <w:r w:rsidR="0044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</w:t>
      </w: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следующих направлениях:</w:t>
      </w:r>
    </w:p>
    <w:p w:rsidR="00F74547" w:rsidRPr="00F74547" w:rsidRDefault="00F74547" w:rsidP="00446D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содержания образования;</w:t>
      </w:r>
    </w:p>
    <w:p w:rsidR="00F74547" w:rsidRPr="00F74547" w:rsidRDefault="00F74547" w:rsidP="00446D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ориентация на </w:t>
      </w:r>
      <w:r w:rsidR="0044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требования </w:t>
      </w: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</w:t>
      </w:r>
      <w:r w:rsidR="0044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труда;</w:t>
      </w:r>
    </w:p>
    <w:p w:rsidR="00F74547" w:rsidRPr="00F74547" w:rsidRDefault="00F74547" w:rsidP="00446D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кадровое обеспечение образовательного процесса;</w:t>
      </w:r>
    </w:p>
    <w:p w:rsidR="00F74547" w:rsidRPr="00F74547" w:rsidRDefault="00F74547" w:rsidP="00446D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материально-техническое обеспечение;</w:t>
      </w:r>
    </w:p>
    <w:p w:rsidR="00F74547" w:rsidRPr="00F74547" w:rsidRDefault="00F74547" w:rsidP="00446D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контроля качества образования;</w:t>
      </w:r>
    </w:p>
    <w:p w:rsidR="00F74547" w:rsidRDefault="00F74547" w:rsidP="00446D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трудоустройство выпускников.</w:t>
      </w:r>
    </w:p>
    <w:p w:rsidR="00F74547" w:rsidRPr="00F74547" w:rsidRDefault="00F74547" w:rsidP="00446D3E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того, чтобы комплексно реализовать задачи по всем направлениям, </w:t>
      </w:r>
      <w:r w:rsidR="0044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колледж совместно с </w:t>
      </w: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работодателям</w:t>
      </w:r>
      <w:r w:rsidR="0044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6D3E"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</w:t>
      </w:r>
      <w:r w:rsidR="0044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ает</w:t>
      </w: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наиболее эффективные формы взаимодействия:</w:t>
      </w:r>
    </w:p>
    <w:p w:rsidR="00F74547" w:rsidRPr="00F74547" w:rsidRDefault="00F74547" w:rsidP="008F2085">
      <w:pPr>
        <w:numPr>
          <w:ilvl w:val="0"/>
          <w:numId w:val="2"/>
        </w:numPr>
        <w:tabs>
          <w:tab w:val="left" w:pos="720"/>
          <w:tab w:val="left" w:pos="1134"/>
          <w:tab w:val="left" w:pos="1418"/>
          <w:tab w:val="left" w:pos="184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целевое обучение</w:t>
      </w:r>
    </w:p>
    <w:p w:rsidR="00F74547" w:rsidRPr="00F74547" w:rsidRDefault="00F74547" w:rsidP="008F2085">
      <w:pPr>
        <w:numPr>
          <w:ilvl w:val="0"/>
          <w:numId w:val="2"/>
        </w:numPr>
        <w:tabs>
          <w:tab w:val="left" w:pos="720"/>
          <w:tab w:val="left" w:pos="1134"/>
          <w:tab w:val="left" w:pos="1418"/>
          <w:tab w:val="left" w:pos="184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дуальное о</w:t>
      </w:r>
      <w:bookmarkStart w:id="0" w:name="_GoBack"/>
      <w:bookmarkEnd w:id="0"/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бучение</w:t>
      </w:r>
    </w:p>
    <w:p w:rsidR="00F74547" w:rsidRPr="00F74547" w:rsidRDefault="00F74547" w:rsidP="008F2085">
      <w:pPr>
        <w:numPr>
          <w:ilvl w:val="0"/>
          <w:numId w:val="2"/>
        </w:numPr>
        <w:tabs>
          <w:tab w:val="left" w:pos="720"/>
          <w:tab w:val="left" w:pos="1134"/>
          <w:tab w:val="left" w:pos="1418"/>
          <w:tab w:val="left" w:pos="184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сетевое взаимодействие</w:t>
      </w:r>
    </w:p>
    <w:p w:rsidR="00F74547" w:rsidRPr="00F74547" w:rsidRDefault="00F74547" w:rsidP="008F2085">
      <w:pPr>
        <w:numPr>
          <w:ilvl w:val="0"/>
          <w:numId w:val="2"/>
        </w:numPr>
        <w:tabs>
          <w:tab w:val="left" w:pos="720"/>
          <w:tab w:val="left" w:pos="1134"/>
          <w:tab w:val="left" w:pos="1418"/>
          <w:tab w:val="left" w:pos="1843"/>
        </w:tabs>
        <w:spacing w:after="0" w:line="240" w:lineRule="auto"/>
        <w:ind w:left="450" w:firstLine="25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учебно-производственный комбинат</w:t>
      </w:r>
    </w:p>
    <w:p w:rsidR="005F5471" w:rsidRPr="00731813" w:rsidRDefault="00641298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 w:rsidRPr="00731813">
        <w:rPr>
          <w:sz w:val="28"/>
          <w:szCs w:val="28"/>
        </w:rPr>
        <w:t>Не вызывает сомнения, что взаимодействие образовательного учреждения и социальных партеров будет устойчивым только в том случае, когда каждый осознает и удовлетворяет свой интерес на всех этапах образовательного процесса. С этим согласны все заинтересованные стороны.</w:t>
      </w:r>
    </w:p>
    <w:p w:rsidR="0014430E" w:rsidRDefault="0014430E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 w:rsidRPr="00731813">
        <w:rPr>
          <w:sz w:val="28"/>
          <w:szCs w:val="28"/>
        </w:rPr>
        <w:t xml:space="preserve">Работодатели сегодня предъявляют требования как к профессиональным, так и к личностным качествам выпускника. </w:t>
      </w:r>
    </w:p>
    <w:p w:rsidR="00F74547" w:rsidRDefault="00446D3E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Колледж ориентирован на следующие н</w:t>
      </w:r>
      <w:r w:rsidR="00F74547">
        <w:rPr>
          <w:sz w:val="28"/>
          <w:szCs w:val="28"/>
        </w:rPr>
        <w:t>аправления взаимодействия с социальными партнерами:</w:t>
      </w:r>
    </w:p>
    <w:p w:rsidR="00446D3E" w:rsidRDefault="00446D3E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</w:t>
      </w:r>
      <w:r w:rsidR="00F74547">
        <w:rPr>
          <w:sz w:val="28"/>
          <w:szCs w:val="28"/>
        </w:rPr>
        <w:t xml:space="preserve"> работодателей к обеспечению контроля качества подготовки выпускников (демонстрационный экзамен);</w:t>
      </w:r>
    </w:p>
    <w:p w:rsidR="00F74547" w:rsidRDefault="00F74547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работодателей в оценке профессиональных и общих компетенций </w:t>
      </w:r>
      <w:r w:rsidR="00AB464D">
        <w:rPr>
          <w:sz w:val="28"/>
          <w:szCs w:val="28"/>
        </w:rPr>
        <w:t>на квалификационных экзаменах;</w:t>
      </w:r>
    </w:p>
    <w:p w:rsidR="00AB464D" w:rsidRDefault="00AB464D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учебной и производственной практик с использованием современной технологической базы;</w:t>
      </w:r>
    </w:p>
    <w:p w:rsidR="00AB464D" w:rsidRPr="00731813" w:rsidRDefault="00AB464D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на</w:t>
      </w:r>
      <w:r w:rsidR="00446D3E">
        <w:rPr>
          <w:sz w:val="28"/>
          <w:szCs w:val="28"/>
        </w:rPr>
        <w:t>д</w:t>
      </w:r>
      <w:r>
        <w:rPr>
          <w:sz w:val="28"/>
          <w:szCs w:val="28"/>
        </w:rPr>
        <w:t xml:space="preserve"> курсовыми и дипломными работами.</w:t>
      </w:r>
    </w:p>
    <w:p w:rsidR="0014430E" w:rsidRPr="00731813" w:rsidRDefault="0014430E" w:rsidP="004A23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1813">
        <w:rPr>
          <w:sz w:val="28"/>
          <w:szCs w:val="28"/>
        </w:rPr>
        <w:t>Для того, чтобы</w:t>
      </w:r>
      <w:r w:rsidR="001F5774" w:rsidRPr="00731813">
        <w:rPr>
          <w:sz w:val="28"/>
          <w:szCs w:val="28"/>
        </w:rPr>
        <w:t xml:space="preserve"> трудоустройство было позитивно, не вызывало эмоционального дискомфорта,</w:t>
      </w:r>
      <w:r w:rsidR="00A855D4" w:rsidRPr="00731813">
        <w:rPr>
          <w:sz w:val="28"/>
          <w:szCs w:val="28"/>
        </w:rPr>
        <w:t xml:space="preserve"> студент специальности включается в профессиональный процесс уже со второго курса, поэтапно: сначала дуальное, затем подключается практическое </w:t>
      </w:r>
      <w:r w:rsidR="00A855D4" w:rsidRPr="00731813">
        <w:rPr>
          <w:sz w:val="28"/>
          <w:szCs w:val="28"/>
        </w:rPr>
        <w:t>обучение</w:t>
      </w:r>
      <w:r w:rsidR="00A855D4" w:rsidRPr="00731813">
        <w:rPr>
          <w:sz w:val="28"/>
          <w:szCs w:val="28"/>
        </w:rPr>
        <w:t>, что позволяет узнать требования к учителю, увидеть и понять процесс обучения и воспитания под руководством наставника, узнать корпоративную культуру организации. В результате, 52% выпускников идут работать именно в школы, где было дуальное обучение, из них 1</w:t>
      </w:r>
      <w:r w:rsidR="00AB464D">
        <w:rPr>
          <w:sz w:val="28"/>
          <w:szCs w:val="28"/>
        </w:rPr>
        <w:t>4,6</w:t>
      </w:r>
      <w:r w:rsidR="00A855D4" w:rsidRPr="00731813">
        <w:rPr>
          <w:sz w:val="28"/>
          <w:szCs w:val="28"/>
        </w:rPr>
        <w:t xml:space="preserve">% выпускников заключили целевые договора, 21% идут работать по профессии, кто-то меняет образовательные организации, кто-то место </w:t>
      </w:r>
      <w:r w:rsidR="00A855D4" w:rsidRPr="00731813">
        <w:rPr>
          <w:sz w:val="28"/>
          <w:szCs w:val="28"/>
        </w:rPr>
        <w:lastRenderedPageBreak/>
        <w:t>жительства. Однако для этих выпускников не вызывает затруднения начинать свой профессиональный путь в другой организации, т.к. ими пройдены все этапы профессиональной подготовки.</w:t>
      </w:r>
    </w:p>
    <w:p w:rsidR="00A855D4" w:rsidRPr="00731813" w:rsidRDefault="00A855D4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 w:rsidRPr="00731813">
        <w:rPr>
          <w:sz w:val="28"/>
          <w:szCs w:val="28"/>
        </w:rPr>
        <w:t>Ежегодно мы проводим анкетирование работодателей с целью выявления уровня удовлетворенности к качеству профессиональной подготовки выпускников нашей специальности. Результаты</w:t>
      </w:r>
      <w:r w:rsidR="00731813" w:rsidRPr="00731813">
        <w:rPr>
          <w:sz w:val="28"/>
          <w:szCs w:val="28"/>
        </w:rPr>
        <w:t xml:space="preserve"> </w:t>
      </w:r>
      <w:r w:rsidRPr="00731813">
        <w:rPr>
          <w:sz w:val="28"/>
          <w:szCs w:val="28"/>
        </w:rPr>
        <w:t xml:space="preserve">показывают, что </w:t>
      </w:r>
      <w:r w:rsidR="00F74547">
        <w:rPr>
          <w:sz w:val="28"/>
          <w:szCs w:val="28"/>
        </w:rPr>
        <w:t xml:space="preserve">все </w:t>
      </w:r>
      <w:r w:rsidR="00446D3E">
        <w:rPr>
          <w:sz w:val="28"/>
          <w:szCs w:val="28"/>
        </w:rPr>
        <w:t>респонденты</w:t>
      </w:r>
      <w:r w:rsidR="00446D3E" w:rsidRPr="00731813">
        <w:rPr>
          <w:sz w:val="28"/>
          <w:szCs w:val="28"/>
        </w:rPr>
        <w:t xml:space="preserve"> </w:t>
      </w:r>
      <w:r w:rsidR="00446D3E">
        <w:rPr>
          <w:sz w:val="28"/>
          <w:szCs w:val="28"/>
        </w:rPr>
        <w:t>высказывают</w:t>
      </w:r>
      <w:r w:rsidR="00F74547">
        <w:rPr>
          <w:sz w:val="28"/>
          <w:szCs w:val="28"/>
        </w:rPr>
        <w:t xml:space="preserve"> </w:t>
      </w:r>
      <w:r w:rsidRPr="00731813">
        <w:rPr>
          <w:sz w:val="28"/>
          <w:szCs w:val="28"/>
        </w:rPr>
        <w:t>удовлетворен</w:t>
      </w:r>
      <w:r w:rsidR="00F74547">
        <w:rPr>
          <w:sz w:val="28"/>
          <w:szCs w:val="28"/>
        </w:rPr>
        <w:t>ность</w:t>
      </w:r>
      <w:r w:rsidRPr="00731813">
        <w:rPr>
          <w:sz w:val="28"/>
          <w:szCs w:val="28"/>
        </w:rPr>
        <w:t xml:space="preserve"> подготовкой будущих специалистов, однако </w:t>
      </w:r>
      <w:r w:rsidR="00F74547">
        <w:rPr>
          <w:sz w:val="28"/>
          <w:szCs w:val="28"/>
        </w:rPr>
        <w:t xml:space="preserve">высказывают предложения по расширению  </w:t>
      </w:r>
      <w:r w:rsidRPr="00731813">
        <w:rPr>
          <w:sz w:val="28"/>
          <w:szCs w:val="28"/>
        </w:rPr>
        <w:t xml:space="preserve"> </w:t>
      </w:r>
      <w:r w:rsidR="00731813" w:rsidRPr="00731813">
        <w:rPr>
          <w:sz w:val="28"/>
          <w:szCs w:val="28"/>
        </w:rPr>
        <w:t>диапазон</w:t>
      </w:r>
      <w:r w:rsidRPr="00731813">
        <w:rPr>
          <w:sz w:val="28"/>
          <w:szCs w:val="28"/>
        </w:rPr>
        <w:t xml:space="preserve"> профессиональной подготовки, например, препо</w:t>
      </w:r>
      <w:r w:rsidR="00731813" w:rsidRPr="00731813">
        <w:rPr>
          <w:sz w:val="28"/>
          <w:szCs w:val="28"/>
        </w:rPr>
        <w:t>да</w:t>
      </w:r>
      <w:r w:rsidRPr="00731813">
        <w:rPr>
          <w:sz w:val="28"/>
          <w:szCs w:val="28"/>
        </w:rPr>
        <w:t>ватель иностранного языка</w:t>
      </w:r>
      <w:r w:rsidR="00F74547">
        <w:rPr>
          <w:sz w:val="28"/>
          <w:szCs w:val="28"/>
        </w:rPr>
        <w:t xml:space="preserve"> в начальной школе</w:t>
      </w:r>
      <w:r w:rsidRPr="00731813">
        <w:rPr>
          <w:sz w:val="28"/>
          <w:szCs w:val="28"/>
        </w:rPr>
        <w:t xml:space="preserve">, или русского языка и литературы в среднем </w:t>
      </w:r>
      <w:r w:rsidR="00731813" w:rsidRPr="00731813">
        <w:rPr>
          <w:sz w:val="28"/>
          <w:szCs w:val="28"/>
        </w:rPr>
        <w:t>звене</w:t>
      </w:r>
      <w:r w:rsidRPr="00731813">
        <w:rPr>
          <w:sz w:val="28"/>
          <w:szCs w:val="28"/>
        </w:rPr>
        <w:t xml:space="preserve"> школы.</w:t>
      </w:r>
    </w:p>
    <w:p w:rsidR="00731813" w:rsidRDefault="00731813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 w:rsidRPr="00731813">
        <w:rPr>
          <w:sz w:val="28"/>
          <w:szCs w:val="28"/>
        </w:rPr>
        <w:t>Организация и систематическое проведение семинаров, круглых столов, выставок, фестивалей, участие в научно-практических конференциях, конкурсах профессионального мастерства с привлечение работодателей позволяют создавать эффективную систему объединения потенциала профессиональной организации колледжа и предприятий в подготовке высококвалифицированных кадров.</w:t>
      </w:r>
    </w:p>
    <w:p w:rsidR="00446D3E" w:rsidRPr="00731813" w:rsidRDefault="00446D3E" w:rsidP="00731813">
      <w:pPr>
        <w:pStyle w:val="a4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</w:p>
    <w:sectPr w:rsidR="00446D3E" w:rsidRPr="0073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4B4"/>
    <w:multiLevelType w:val="multilevel"/>
    <w:tmpl w:val="7BA4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67CA2"/>
    <w:multiLevelType w:val="multilevel"/>
    <w:tmpl w:val="26C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95ABF"/>
    <w:multiLevelType w:val="hybridMultilevel"/>
    <w:tmpl w:val="B3A0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01"/>
    <w:rsid w:val="0014430E"/>
    <w:rsid w:val="00180C71"/>
    <w:rsid w:val="001F5774"/>
    <w:rsid w:val="00310B79"/>
    <w:rsid w:val="00393AF0"/>
    <w:rsid w:val="004169D0"/>
    <w:rsid w:val="00446D3E"/>
    <w:rsid w:val="004A23D6"/>
    <w:rsid w:val="005F5471"/>
    <w:rsid w:val="00641298"/>
    <w:rsid w:val="006C2817"/>
    <w:rsid w:val="00731813"/>
    <w:rsid w:val="00781FD7"/>
    <w:rsid w:val="00855983"/>
    <w:rsid w:val="008F2085"/>
    <w:rsid w:val="00A3464D"/>
    <w:rsid w:val="00A855D4"/>
    <w:rsid w:val="00AB056D"/>
    <w:rsid w:val="00AB464D"/>
    <w:rsid w:val="00C57301"/>
    <w:rsid w:val="00C908CE"/>
    <w:rsid w:val="00D02979"/>
    <w:rsid w:val="00F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765F"/>
  <w15:chartTrackingRefBased/>
  <w15:docId w15:val="{2FAA96E0-F598-4F2A-B316-5A7A60C1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471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5F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TSPK_kyrs</dc:creator>
  <cp:keywords/>
  <dc:description/>
  <cp:lastModifiedBy>TSPK_kyrs</cp:lastModifiedBy>
  <cp:revision>6</cp:revision>
  <cp:lastPrinted>2023-05-23T08:26:00Z</cp:lastPrinted>
  <dcterms:created xsi:type="dcterms:W3CDTF">2023-05-23T04:50:00Z</dcterms:created>
  <dcterms:modified xsi:type="dcterms:W3CDTF">2023-05-23T08:45:00Z</dcterms:modified>
</cp:coreProperties>
</file>