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31" w:rsidRDefault="00BE6C31" w:rsidP="00BE6C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C31">
        <w:rPr>
          <w:rFonts w:ascii="Times New Roman" w:hAnsi="Times New Roman" w:cs="Times New Roman"/>
          <w:b/>
          <w:bCs/>
          <w:sz w:val="28"/>
          <w:szCs w:val="28"/>
        </w:rPr>
        <w:t>Практика подготовки линейных экспертов</w:t>
      </w:r>
    </w:p>
    <w:p w:rsidR="00BE6C31" w:rsidRDefault="00BE6C31" w:rsidP="00BE6C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C31">
        <w:rPr>
          <w:rFonts w:ascii="Times New Roman" w:hAnsi="Times New Roman" w:cs="Times New Roman"/>
          <w:b/>
          <w:bCs/>
          <w:sz w:val="28"/>
          <w:szCs w:val="28"/>
        </w:rPr>
        <w:t xml:space="preserve">(из числа представителей работодателей) </w:t>
      </w:r>
    </w:p>
    <w:p w:rsidR="00687892" w:rsidRPr="00BE6C31" w:rsidRDefault="00BE6C31" w:rsidP="00BE6C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C31">
        <w:rPr>
          <w:rFonts w:ascii="Times New Roman" w:hAnsi="Times New Roman" w:cs="Times New Roman"/>
          <w:b/>
          <w:bCs/>
          <w:sz w:val="28"/>
          <w:szCs w:val="28"/>
        </w:rPr>
        <w:t>к оценке демонстрационного экзамена</w:t>
      </w:r>
    </w:p>
    <w:p w:rsidR="00BE6C31" w:rsidRPr="00BE6C31" w:rsidRDefault="00BE6C31" w:rsidP="00BE6C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C31">
        <w:rPr>
          <w:rFonts w:ascii="Times New Roman" w:hAnsi="Times New Roman" w:cs="Times New Roman"/>
          <w:sz w:val="28"/>
          <w:szCs w:val="28"/>
        </w:rPr>
        <w:t xml:space="preserve">(из опыта работы ГБПОУ СОЧГК им. О. </w:t>
      </w:r>
      <w:proofErr w:type="spellStart"/>
      <w:r w:rsidRPr="00BE6C31"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 w:rsidRPr="00BE6C31">
        <w:rPr>
          <w:rFonts w:ascii="Times New Roman" w:hAnsi="Times New Roman" w:cs="Times New Roman"/>
          <w:sz w:val="28"/>
          <w:szCs w:val="28"/>
        </w:rPr>
        <w:t xml:space="preserve"> на примере специальности 44.02.02 Преподавание в начальных классах)</w:t>
      </w:r>
    </w:p>
    <w:p w:rsidR="00BE6C31" w:rsidRPr="00BE6C31" w:rsidRDefault="00BE6C31" w:rsidP="00BE6C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6C31">
        <w:rPr>
          <w:rFonts w:ascii="Times New Roman" w:hAnsi="Times New Roman" w:cs="Times New Roman"/>
          <w:i/>
          <w:sz w:val="28"/>
          <w:szCs w:val="28"/>
        </w:rPr>
        <w:t>Победнова</w:t>
      </w:r>
      <w:proofErr w:type="spellEnd"/>
      <w:r w:rsidRPr="00BE6C31">
        <w:rPr>
          <w:rFonts w:ascii="Times New Roman" w:hAnsi="Times New Roman" w:cs="Times New Roman"/>
          <w:i/>
          <w:sz w:val="28"/>
          <w:szCs w:val="28"/>
        </w:rPr>
        <w:t xml:space="preserve"> И.П., преподаватель</w:t>
      </w:r>
    </w:p>
    <w:p w:rsidR="00BE6C31" w:rsidRDefault="00BE6C31" w:rsidP="00BE6C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6C31">
        <w:rPr>
          <w:rFonts w:ascii="Times New Roman" w:hAnsi="Times New Roman" w:cs="Times New Roman"/>
          <w:i/>
          <w:sz w:val="28"/>
          <w:szCs w:val="28"/>
        </w:rPr>
        <w:t>ГБПОУ СО «Ч</w:t>
      </w:r>
      <w:r>
        <w:rPr>
          <w:rFonts w:ascii="Times New Roman" w:hAnsi="Times New Roman" w:cs="Times New Roman"/>
          <w:i/>
          <w:sz w:val="28"/>
          <w:szCs w:val="28"/>
        </w:rPr>
        <w:t>апаевский губернский колледж им</w:t>
      </w:r>
      <w:r w:rsidRPr="00BE6C31">
        <w:rPr>
          <w:rFonts w:ascii="Times New Roman" w:hAnsi="Times New Roman" w:cs="Times New Roman"/>
          <w:i/>
          <w:sz w:val="28"/>
          <w:szCs w:val="28"/>
        </w:rPr>
        <w:t xml:space="preserve">. О. </w:t>
      </w:r>
      <w:proofErr w:type="spellStart"/>
      <w:r w:rsidRPr="00BE6C31">
        <w:rPr>
          <w:rFonts w:ascii="Times New Roman" w:hAnsi="Times New Roman" w:cs="Times New Roman"/>
          <w:i/>
          <w:sz w:val="28"/>
          <w:szCs w:val="28"/>
        </w:rPr>
        <w:t>Колычева</w:t>
      </w:r>
      <w:proofErr w:type="spellEnd"/>
    </w:p>
    <w:p w:rsidR="00BE6C31" w:rsidRDefault="00BE6C31" w:rsidP="00BE6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линейных экспертов к оценке демонстрационного экзамена по современным требованиям СПО - важная и значимая часть общей подготовки к процедуре проведения демонстрационного экзамена. Спланированная предварительная работа позволит облегчить</w:t>
      </w:r>
      <w:r w:rsidR="007B3B00">
        <w:rPr>
          <w:rFonts w:ascii="Times New Roman" w:hAnsi="Times New Roman" w:cs="Times New Roman"/>
          <w:sz w:val="28"/>
          <w:szCs w:val="28"/>
        </w:rPr>
        <w:t xml:space="preserve"> труд главного эксперта ДЭ</w:t>
      </w:r>
      <w:r>
        <w:rPr>
          <w:rFonts w:ascii="Times New Roman" w:hAnsi="Times New Roman" w:cs="Times New Roman"/>
          <w:sz w:val="28"/>
          <w:szCs w:val="28"/>
        </w:rPr>
        <w:t xml:space="preserve">, сэкономит время в день С-1 на знакомство с требованиями к оценке </w:t>
      </w:r>
      <w:r w:rsidR="007B3B00">
        <w:rPr>
          <w:rFonts w:ascii="Times New Roman" w:hAnsi="Times New Roman" w:cs="Times New Roman"/>
          <w:sz w:val="28"/>
          <w:szCs w:val="28"/>
        </w:rPr>
        <w:t>ДЭ, повысит результативность работы всех участников ДЭ, обеспечит качественную оценку выполненных заданий обучающимися, что в ко</w:t>
      </w:r>
      <w:r w:rsidR="00C654B9">
        <w:rPr>
          <w:rFonts w:ascii="Times New Roman" w:hAnsi="Times New Roman" w:cs="Times New Roman"/>
          <w:sz w:val="28"/>
          <w:szCs w:val="28"/>
        </w:rPr>
        <w:t>н</w:t>
      </w:r>
      <w:r w:rsidR="007B3B00">
        <w:rPr>
          <w:rFonts w:ascii="Times New Roman" w:hAnsi="Times New Roman" w:cs="Times New Roman"/>
          <w:sz w:val="28"/>
          <w:szCs w:val="28"/>
        </w:rPr>
        <w:t xml:space="preserve">ечном итоге сказывается на </w:t>
      </w:r>
      <w:r w:rsidR="00E52C41">
        <w:rPr>
          <w:rFonts w:ascii="Times New Roman" w:hAnsi="Times New Roman" w:cs="Times New Roman"/>
          <w:sz w:val="28"/>
          <w:szCs w:val="28"/>
        </w:rPr>
        <w:t>достижении планируемых результатов ДЭ.</w:t>
      </w:r>
    </w:p>
    <w:p w:rsidR="00E52C41" w:rsidRDefault="00700B2B" w:rsidP="00BE6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подготовки линейных экспертов к оценке демонстрационного экзамена в ГБПОУ СОЧГК им.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EA6B9C">
        <w:rPr>
          <w:rFonts w:ascii="Times New Roman" w:hAnsi="Times New Roman" w:cs="Times New Roman"/>
          <w:sz w:val="28"/>
          <w:szCs w:val="28"/>
        </w:rPr>
        <w:t xml:space="preserve">внутренний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EA6B9C">
        <w:rPr>
          <w:rFonts w:ascii="Times New Roman" w:hAnsi="Times New Roman" w:cs="Times New Roman"/>
          <w:sz w:val="28"/>
          <w:szCs w:val="28"/>
        </w:rPr>
        <w:t>, который представлен следующими этапами:</w:t>
      </w:r>
    </w:p>
    <w:p w:rsidR="00EA6B9C" w:rsidRDefault="00EA6B9C" w:rsidP="00EA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ЛЭ из числа возможных работодателей.</w:t>
      </w:r>
    </w:p>
    <w:p w:rsidR="00BF5409" w:rsidRDefault="00BF5409" w:rsidP="00EA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ЛЭ на официальных ресурсах.</w:t>
      </w:r>
    </w:p>
    <w:p w:rsidR="00BF5409" w:rsidRDefault="00BF5409" w:rsidP="00EA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методических материалов для организации консультативной помощи ЛЭ.</w:t>
      </w:r>
    </w:p>
    <w:p w:rsidR="00BF5409" w:rsidRDefault="00BF5409" w:rsidP="00EA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практики в базовых организациях</w:t>
      </w:r>
      <w:r w:rsidR="00681EA7">
        <w:rPr>
          <w:rFonts w:ascii="Times New Roman" w:hAnsi="Times New Roman" w:cs="Times New Roman"/>
          <w:sz w:val="28"/>
          <w:szCs w:val="28"/>
        </w:rPr>
        <w:t>, где работают потенциальные ЛЭ,</w:t>
      </w:r>
      <w:r>
        <w:rPr>
          <w:rFonts w:ascii="Times New Roman" w:hAnsi="Times New Roman" w:cs="Times New Roman"/>
          <w:sz w:val="28"/>
          <w:szCs w:val="28"/>
        </w:rPr>
        <w:t xml:space="preserve"> и включение </w:t>
      </w:r>
      <w:r w:rsidR="00681EA7">
        <w:rPr>
          <w:rFonts w:ascii="Times New Roman" w:hAnsi="Times New Roman" w:cs="Times New Roman"/>
          <w:sz w:val="28"/>
          <w:szCs w:val="28"/>
        </w:rPr>
        <w:t>ЛЭ в число наставников практической подготовки обучающихся.</w:t>
      </w:r>
    </w:p>
    <w:p w:rsidR="00BF5409" w:rsidRDefault="00BF5409" w:rsidP="00EA6B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пробных ДЭ с приглашением ЛЭ, планируемых для участия в ДЭ.</w:t>
      </w:r>
    </w:p>
    <w:p w:rsidR="00BA0074" w:rsidRDefault="00BA0074" w:rsidP="00BA007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имеющегося плана показал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свою эффективность на демонстрационном экзамене в рамках промежуточной аттестации (декабрь, 2022 год) и рекомендована к внедрению на другие специальности в нашем образовательном учреждении.</w:t>
      </w:r>
    </w:p>
    <w:sectPr w:rsidR="00BA0074" w:rsidSect="00BA00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57539"/>
    <w:multiLevelType w:val="hybridMultilevel"/>
    <w:tmpl w:val="2CC4BC9C"/>
    <w:lvl w:ilvl="0" w:tplc="C650A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31"/>
    <w:rsid w:val="00681EA7"/>
    <w:rsid w:val="00687892"/>
    <w:rsid w:val="00700B2B"/>
    <w:rsid w:val="007B3B00"/>
    <w:rsid w:val="00BA0074"/>
    <w:rsid w:val="00BE6C31"/>
    <w:rsid w:val="00BF5409"/>
    <w:rsid w:val="00C654B9"/>
    <w:rsid w:val="00E52C41"/>
    <w:rsid w:val="00E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CFD8F-9D38-45B6-8A4A-744B2B5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2023-05-23T04:14:00Z</dcterms:created>
  <dcterms:modified xsi:type="dcterms:W3CDTF">2023-05-23T05:55:00Z</dcterms:modified>
</cp:coreProperties>
</file>