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30 марта 2021 № 161н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Экономист предприятия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«Экономический анализ деятельности организации»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«Планирование и прогнозирование экономической деятельности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Осуществление экономической деятельности организации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08.043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повышения эффективности и рентабельности производства, качества выпускаемой и освоения новых видов продукции, производимых услуг при оптимальном использовании материальных, трудовых и финансовых ресурсов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84.13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Регулирование и содействие эффективному ведению экономической деятельности предприятий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70.10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головных офисов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Расчет и анализ экономических показателей результатов деятельности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Экономический анализ деятельности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Планирование и прогнозирование экономической деятельности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Стратегическое управление ключевыми экономическими показателями и бизнес-процессами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обработка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изменения данных для проведения расчетов экономических показателей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Оптимально использовать материальные, трудовые и финансовые ресурсы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информационные технологии для обработки экономических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результаты расчетов финансово-экономических показателей и обосновывать полученные выводы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автоматизированные системы сбора и обработки экономической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финансово-хозяйственную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оптимизации использования материальных, трудовых и финансовых 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бизнес-планов организации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планово-учетной документации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Расчет и анализ экономических показателей результатов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проверка планов финансово-экономического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влияния внутренних и внешних факторов на экономические показатели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экономической эффективности организации труда и производства, внедрение инновационных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экономического анализа 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о финансово-хозяйственной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резервов повышения эффективности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Совершенствование форм организации труда и управления, а также плановой и учетной документации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методики определения экономической эффективности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производственно-хозяйственные планы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финансово-хозяйственную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экономического анализа и учета показателей деятельности организации и ее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материалы по планированию, учету и анализу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бизнес-планов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методов и приемов, используемых при анализе финансово-хозяйственной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договорной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оперативного и статистического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«Экономический анализ деятельности организации»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Экономический анализ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Экономист I категории</w:t>
            </w:r>
          </w:p>
          <w:p>
            <w:pPr>
              <w:pStyle w:val="pTextStyle"/>
            </w:pPr>
            <w:r>
              <w:rPr/>
              <w:t xml:space="preserve">Экономист II категории</w:t>
            </w:r>
          </w:p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экономической сфере для специалистов со средним профессиональным образованием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должностей с категорией - опыт работы в должности с более низкой (предшествующей) категорией не менее 3 лет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«Планирование и прогнозирование экономической деятельности организации»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и прогнозирование экономической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группы планово-экономического отдела</w:t>
            </w:r>
          </w:p>
          <w:p>
            <w:pPr>
              <w:pStyle w:val="pTextStyle"/>
            </w:pPr>
            <w:r>
              <w:rPr/>
              <w:t xml:space="preserve">Начальник бюро планово-экономического отдела</w:t>
            </w:r>
          </w:p>
          <w:p>
            <w:pPr>
              <w:pStyle w:val="pTextStyle"/>
            </w:pPr>
            <w:r>
              <w:rPr/>
              <w:t xml:space="preserve">Начальник планово-экономического отдела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экономической сфере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планово-экономического отдела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21032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экономист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(финансово-экономического и административного)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24756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отделения (финансово-экономического и административного)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24924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службы (финансово-экономической и административной)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правильности осуществления расчетных операций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справочную информацию, используемую при обработке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обработка, анализ и систематизация информации, в том числе по статистическим обследованиям и опросам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финансово-экономических показателей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экономических разделов планов организации с учетом стратегического управления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осуществления проектной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Адаптировать автоматизированные системы сбора и обработки экономической информации для потребностей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анализировать финансово-экономическую отчетность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экономической эффективности внедрения инновационных технологий организации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финансово-хозяйственную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Принципы, методы и инструменты проектного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оперативного и статистического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нормы охрана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Стратегическое управление ключевыми экономическими показателями и бизнес-процессами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1437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экономической постановки задач либо отдельных их этапов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возможности использования готовых проектов, алгоритмов, пакетов прикладных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обоснование финансово-экономических показателей, характеризующих деятельность хозяйствующих субъектов, и методик их расчета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Поиск, анализ и оценка источников информации для проведения экономических расчетов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оценки эффективности проектов и анализ предложений по их совершенствованию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динамики основных финансово-экономических показателей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командной работы коллектива для решения экономических задач и руководство 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стратегий развития и функционирования организации и ее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экономическими службами и подразделениями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бизнес-проекты, перспективные и годовые планы и отчеты о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планово-учетную документацию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осуществления проектной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формирования и использования баз данных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анализировать финансово-экономическую отчетность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проектов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стратегии поведения экономических агентов на различных рынках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использовать различные источники информации для проведения экономических расчетов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прогноз основных финансово-экономических показателей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Руководить экономическими службами 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экономического анализа и учета показателей деятельности организации и ее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Принципы, методы и инструменты проектного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использования вычислительной техники для осуществления технико-экономических расчетов и анализа хозяйственной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финансово-хозяйственную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нормативов материальных ресурсов в соответствии с отраслевой направленностью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перспективных и годовых планов финансово-хозяйственной и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оперативного и статистического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7" w:name="_Toc7"/>
      <w:r>
        <w:t>IV. Сведения об организациях – разработчиках профессионального стандарта</w:t>
      </w:r>
      <w:bookmarkEnd w:id="7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участников финансового рынка «Совет по профессиональным квалификациям финансового рынка»,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Маштакеева Диана Каримовна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2021-06-29T13:05:30+03:00</dcterms:created>
  <dcterms:modified xsi:type="dcterms:W3CDTF">2021-06-29T13:05:30+03:00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