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3500" w:type="dxa"/>
            <w:vAlign w:val="top"/>
          </w:tcPr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УТВЕРЖДЕН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приказом Министерства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труда и социальной защиты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Российской Федерации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от 03 декабря 2019 № 764н </w:t>
            </w:r>
          </w:p>
        </w:tc>
      </w:tr>
    </w:tbl>
    <w:p>
      <w:pPr>
        <w:pStyle w:val="pH1Style"/>
      </w:pPr>
      <w:r>
        <w:rPr>
          <w:rStyle w:val="rH1Style"/>
        </w:rPr>
        <w:t xml:space="preserve">ПРОФЕССИОНАЛЬНЫЙ СТАНДАРТ</w:t>
      </w:r>
    </w:p>
    <w:p>
      <w:pPr>
        <w:pStyle w:val="pTitleStyle"/>
      </w:pPr>
      <w:r>
        <w:rPr>
          <w:rStyle w:val="rTitleStyle"/>
        </w:rPr>
        <w:t xml:space="preserve">Специалист по прогнозированию и экспертизе цен на товары, работы и услуги</w:t>
      </w:r>
    </w:p>
    <w:tbl>
      <w:tblGrid>
        <w:gridCol w:w="2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2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1310</w:t>
            </w:r>
          </w:p>
        </w:tc>
      </w:tr>
      <w:tr>
        <w:trPr/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</w:t>
            </w:r>
          </w:p>
        </w:tc>
      </w:tr>
    </w:tbl>
    <w:p>
      <w:pPr>
        <w:pStyle w:val="pTextStyleCenter"/>
      </w:pPr>
      <w:r>
        <w:rPr/>
        <w:t xml:space="preserve"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t>I. Общие сведения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" w:history="1">
        <w: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3" w:history="1">
        <w:r>
          <w:t>III. Характеристика обобщенных трудовых функций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4" w:history="1">
        <w:r>
          <w:t>3.1. Обобщенная трудовая функция «Мониторинг первичных ценовых показателей товаров, работ и услуг»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5" w:history="1">
        <w:r>
          <w:t>3.2. Обобщенная трудовая функция «Формирование и прогнозирование цен на товары, работы и услуги»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6" w:history="1">
        <w:r>
          <w:t>3.3. Обобщенная трудовая функция «Руководство деятельностью по формированию и прогнозированию диапазона цен на товары, работы и услуги»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7" w:history="1">
        <w:r>
          <w:t>3.4. Обобщенная трудовая функция «Экспертиза ценообразования и ценового демпинга»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8" w:history="1">
        <w:r>
          <w:t>IV. Сведения об организациях – разработчиках профессионального стандарта</w:t>
        </w:r>
        <w:r>
          <w:tab/>
        </w:r>
        <w:r>
          <w:fldChar w:fldCharType="begin"/>
        </w:r>
        <w:r>
          <w:instrText xml:space="preserve">PAGEREF _Toc8 \h</w:instrText>
        </w:r>
        <w:r>
          <w:fldChar w:fldCharType="end"/>
        </w:r>
      </w:hyperlink>
    </w:p>
    <w:p>
      <w:r>
        <w:fldChar w:fldCharType="end"/>
      </w:r>
    </w:p>
    <w:p>
      <w:pPr>
        <w:pStyle w:val="Heading1"/>
      </w:pPr>
      <w:bookmarkStart w:id="9" w:name="_Toc1"/>
      <w:r>
        <w:t>I. Общие сведения</w:t>
      </w:r>
      <w:bookmarkEnd w:id="9"/>
    </w:p>
    <w:tbl>
      <w:tblGrid>
        <w:gridCol w:w="8500" w:type="dxa"/>
        <w:gridCol w:w="500" w:type="dxa"/>
        <w:gridCol w:w="2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8500" w:type="dxa"/>
            <w:vAlign w:val="top"/>
            <w:tcBorders>
              <w:bottom w:val="single" w:sz="10" w:color="#808080"/>
            </w:tcBorders>
          </w:tcPr>
          <w:p>
            <w:pPr>
              <w:pStyle w:val="pTextStyle"/>
            </w:pPr>
            <w:r>
              <w:rPr/>
              <w:t xml:space="preserve">Осуществление деятельности по прогнозированию и формированию цен на товары, работы, услуги и экспертиза ценового демпинга</w:t>
            </w:r>
          </w:p>
        </w:tc>
        <w:tc>
          <w:tcPr>
            <w:tcW w:w="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08.040</w:t>
            </w:r>
          </w:p>
        </w:tc>
      </w:tr>
      <w:tr>
        <w:trPr/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(наименование вида профессиональной деятельности)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</w:tr>
    </w:tbl>
    <w:p>
      <w:pPr>
        <w:pStyle w:val="pTitleStyleLeft"/>
      </w:pPr>
      <w:r>
        <w:rPr/>
        <w:t xml:space="preserve">Основная цель вида профессиональной деятельности:</w:t>
      </w:r>
    </w:p>
    <w:tbl>
      <w:tblGrid>
        <w:gridCol w:w="11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Формирование (определение) цен на товары, работы, услуги и проведение экспертизы ценового демпинга, в том числе с использованием методик, баз данных и информационных интеллектуальных технологий</w:t>
            </w:r>
          </w:p>
        </w:tc>
      </w:tr>
    </w:tbl>
    <w:p>
      <w:pPr>
        <w:pStyle w:val="pTitleStyleLeft"/>
      </w:pPr>
      <w:r>
        <w:rPr/>
        <w:t xml:space="preserve">Группа занятий:</w:t>
      </w:r>
    </w:p>
    <w:tbl>
      <w:tblGrid>
        <w:gridCol w:w="1500" w:type="dxa"/>
        <w:gridCol w:w="4000" w:type="dxa"/>
        <w:gridCol w:w="1500" w:type="dxa"/>
        <w:gridCol w:w="4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1219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Управляющие финансово-экономической и административной деятельностью, не входящие в другие группы</w:t>
            </w:r>
          </w:p>
        </w:tc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2631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Экономисты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3314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Техники-статистики и персонал родственных занятий, связанных с проведением математических расчетов и вычислений</w:t>
            </w:r>
          </w:p>
        </w:tc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-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</w:tr>
    </w:tbl>
    <w:p>
      <w:pPr>
        <w:pStyle w:val="pTitleStyleLeft"/>
      </w:pPr>
      <w:r>
        <w:rPr/>
        <w:t xml:space="preserve">Отнесение к видам экономической деятельности:</w:t>
      </w:r>
    </w:p>
    <w:tbl>
      <w:tblGrid>
        <w:gridCol w:w="1500" w:type="dxa"/>
        <w:gridCol w:w="9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70.22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Консультирование по вопросам коммерческой деятельности и управления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84.13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Регулирование и содействие эффективному ведению экономической деятельности предприятий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73.20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Исследование конъюнктуры рынка и изучение общественного мнения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ОКВЭД)</w:t>
            </w:r>
          </w:p>
        </w:tc>
        <w:tc>
          <w:tcPr>
            <w:tcW w:w="9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 вида экономической деятельности)</w:t>
            </w:r>
          </w:p>
        </w:tc>
      </w:tr>
    </w:tbl>
    <w:p>
      <w:pPr>
        <w:sectPr>
          <w:pgSz w:orient="portrait" w:w="11905.511811023622" w:h="16837.79527559055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10" w:name="_Toc2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10"/>
    </w:p>
    <w:tbl>
      <w:tblGrid>
        <w:gridCol w:w="500" w:type="dxa"/>
        <w:gridCol w:w="4000" w:type="dxa"/>
        <w:gridCol w:w="1500" w:type="dxa"/>
        <w:gridCol w:w="7000" w:type="dxa"/>
        <w:gridCol w:w="1500" w:type="dxa"/>
        <w:gridCol w:w="15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6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Обобщенные трудовые функции</w:t>
            </w:r>
          </w:p>
        </w:tc>
        <w:tc>
          <w:tcPr>
            <w:tcW w:w="10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Трудовые функции</w:t>
            </w:r>
          </w:p>
        </w:tc>
      </w:tr>
      <w:tr>
        <w:trPr/>
        <w:tc>
          <w:tcPr>
            <w:tcW w:w="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4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квалификации</w:t>
            </w:r>
          </w:p>
        </w:tc>
        <w:tc>
          <w:tcPr>
            <w:tcW w:w="7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(подуровень) квалификации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Мониторинг первичных ценовых показателей товаров, работ и услуг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5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Сбор первичных ценовых показателей товаров, работ и услуг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A/01.5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Систематизация (объективных) ценовых показателей товаров, работ и услуг с использованием информационных интеллектуальных технологий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A/02.5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Формирование и прогнозирование цен на товары, работы и услуги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Исследование затрат на товары, работы и услуги и их себестоимости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Формирование диапазона цен на товары, работы и услуги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Прогнозирование диапазона цен на товары, работы и услуги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B/03.6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Руководство деятельностью по формированию и прогнозированию диапазона цен на товары, работы и услуги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7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Разработка методик, алгоритмов и функциональных заданий для формирования и эксплуатации информационно-аналитических систем и формирования баз данных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C/01.7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Формирование ценовой политики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C/02.7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Обеспечение выполнения мероприятий по формированию и прогнозированию диапазона цен на товары, работы и услуги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C/03.7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D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Экспертиза ценообразования и ценового демпинга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7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Консультирование по вопросам формирования цен на товары, работы, услуги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D/01.7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Экспертиза и контроль ценообразования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D/02.7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Расследование демпинга и ценового сговора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D/03.7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>
        <w:sectPr>
          <w:pgSz w:orient="landscape" w:w="16837.79527559055" w:h="11905.511811023622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11" w:name="_Toc3"/>
      <w:r>
        <w:t>III. Характеристика обобщенных трудовых функций</w:t>
      </w:r>
      <w:bookmarkEnd w:id="11"/>
    </w:p>
    <w:p>
      <w:pPr>
        <w:pStyle w:val="Heading2"/>
      </w:pPr>
      <w:bookmarkStart w:id="12" w:name="_Toc4"/>
      <w:r>
        <w:t>3.1. Обобщенная трудовая функция «Мониторинг первичных ценовых показателей товаров, работ и услуг»</w:t>
      </w:r>
      <w:bookmarkEnd w:id="12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Мониторинг первичных ценовых показателей товаров, работ и услуг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1310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Младший экономист</w:t>
            </w:r>
          </w:p>
          <w:p>
            <w:pPr>
              <w:pStyle w:val="pTextStyle"/>
            </w:pPr>
            <w:r>
              <w:rPr/>
              <w:t xml:space="preserve">Младший специалист</w:t>
            </w:r>
          </w:p>
          <w:p>
            <w:pPr>
              <w:pStyle w:val="pTextStyle"/>
            </w:pPr>
            <w:r>
              <w:rPr/>
              <w:t xml:space="preserve">Помощник экономиста</w:t>
            </w:r>
          </w:p>
          <w:p>
            <w:pPr>
              <w:pStyle w:val="pTextStyle"/>
            </w:pPr>
            <w:r>
              <w:rPr/>
              <w:t xml:space="preserve">Техник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Среднее профессиональное образование - программы подготовки специалистов среднего звена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Рекомендуется дополнительное профессиональное образование - программы повышения квалификации по соответствующему направлению деятельности в сфере прогнозирования и экспертизы цен (не реже одного раза в два года)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3314.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Техники-статистики и персонал родственных занятий, связанных с проведением математических расчетов и вычислений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Экономист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Техник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26927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Техник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27745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Экономист по планированию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5.38.02.01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 и бухгалтерский учет (по отраслям)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Сбор первичных ценовых показателей товаров, работ и услуг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A/01.5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Мониторинг цен на товары, работы и услуги с использованием информационных интеллектуальных технологий и ресурсов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оценки параметров качества товаров, работ,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Наполнение и использование баз данных ценовых показателей для обработки информации о ценах на товары, работы, услуги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Обработка первичных данных рынка из открытых источников информации по видам, объему, качеству и стоимостным показателям товаров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Исследование ценовых параметров товаров, работ,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Получение результата и обоснование выводов с применением информационных интеллектуальных технологий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Хранение и архивирование полученных данных, информации, документов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Обрабатывать и анализировать информацию о ценах на товары, работы, услуги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информационной базой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нормативные правовые и локальные нормативные акты, техническую документацию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Проверять достоверность и обобщать первичные ценовые показатели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итоговые документы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Архивировать полученные данные и документы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законодательства Российской Федерации и нормативных правовых актов, регулирующих прогнозирование и экспертизу цен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гражданского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бюджетного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налогового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Основыадминистративного,административно-процессуального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трудового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Экономическая теория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Маркетинг и основы ценообразования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и методы управления информационными данными с использованием информационных интеллектуальных технологий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составления итоговых документов в сфере прогнозирования и экспертизы цен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Стандарты и инструкции в области профессиональной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Необходимые этические нормы: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-соблюдать конфиденциальность информации;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-соблюдать этику делового общения;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-не разглашать материалы рабочих исследований;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-не создавать конфликтные ситуации на рабочем месте;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-не совершать действий, которые дискредитируют профессию и репутацию коллег;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-не допускать клевету и распространение сведений, порочащих иные организации и коллег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Систематизация (объективных) ценовых показателей товаров, работ и услуг с использованием информационных интеллектуальных технологий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A/02.5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анализа рынка товаров, работ,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Мониторинг цен на приобретаемые организацией товары, работы, услуги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Исследование рынка поставщиков товаров, работ,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базы поставщиков товаров, работ и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Выполнение необходимых вспомогательных расчетов и вычислений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Обработка и систематизация ценовых показателей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Систематизация и обобщение информации о заключенных договорах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и обновление информации в базе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Хранение и архивирование полученных данных, информации, документов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информацию и документы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Структурировать ценовые показатели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критерии достоверности первичных ценовых показателей товаров, работ и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результаты обработанных информационных массивов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итоговые документы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Архивировать полученные данные и документы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законодательства Российской Федерации и нормативных правовых актов, регулирующих прогнозирование и экспертизу цен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гражданского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бюджетного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налогового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Основыадминистративного,административно-процессуального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трудового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Экономическая теория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Маркетинг и основы ценообразования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и методы управления информационными данными с использованием информационных интеллектуальных технологий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Типы контрактов и договоров на поставку товаров, работ,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и методы управления взаимоотношениями с поставщиками товаров, работ и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составления итоговых документов в сфере прогнозирования и экспертизы цен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Стандарты и инструкции в области профессиональной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Необходимые этические нормы: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-соблюдать конфиденциальность информации;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-соблюдать этику делового общения;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-не разглашать материалы рабочих исследований;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-не создавать конфликтные ситуации на рабочем месте;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-не совершать действий, которые дискредитируют профессию и репутацию коллег;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-не допускать клевету и распространение сведений, порочащих иные организации и коллег</w:t>
            </w:r>
          </w:p>
        </w:tc>
      </w:tr>
    </w:tbl>
    <w:p>
      <w:pPr>
        <w:pStyle w:val="Heading2"/>
      </w:pPr>
      <w:bookmarkStart w:id="13" w:name="_Toc5"/>
      <w:r>
        <w:t>3.2. Обобщенная трудовая функция «Формирование и прогнозирование цен на товары, работы и услуги»</w:t>
      </w:r>
      <w:bookmarkEnd w:id="13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Формирование и прогнозирование цен на товары, работы и услуги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1310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Аналитик по ценообразованию</w:t>
            </w:r>
          </w:p>
          <w:p>
            <w:pPr>
              <w:pStyle w:val="pTextStyle"/>
            </w:pPr>
            <w:r>
              <w:rPr/>
              <w:t xml:space="preserve">Специалист по ценообразованию</w:t>
            </w:r>
          </w:p>
          <w:p>
            <w:pPr>
              <w:pStyle w:val="pTextStyle"/>
            </w:pPr>
            <w:r>
              <w:rPr/>
              <w:t xml:space="preserve">Инженер по нормированию ценообразования</w:t>
            </w:r>
          </w:p>
          <w:p>
            <w:pPr>
              <w:pStyle w:val="pTextStyle"/>
            </w:pPr>
            <w:r>
              <w:rPr/>
              <w:t xml:space="preserve">Экономист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бакалавриат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одного года в сфере прогнозирования и экспертизы цен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Рекомендуется дополнительное профессиональное образование - программы повышения квалификации по соответствующему направлению деятельности в сфере прогнозирования и экспертизы цен (не реже одного раза в два года)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2631.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Экономисты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Экономист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22446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26541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27728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Экономист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27745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Экономист по планированию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5.38.03.01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Исследование затрат на товары, работы и услуги и их себестоимости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структуры цены на товары, работы, услуги по элементам затрат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затрат с помощью различных методов ценообразования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формирования прибыли в составе цены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налогообложения на каждом этапе формирования цены на товары, работы, услуги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различных факторов изменения затрат и себестоимости товаров, работ,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Постановка задач подчиненным специалистам и контроль их исполнения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добавленной стоимости на каждом этапе формирования цены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отчета и рекомендаций по результатам исследования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Хранение и архивирование полученных данных, информации, документов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вычислительную, копировальную и иную вспомогательную технику и различные виды телекоммуникационной связи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состав цены на товары, работы, услуги по элементам затрат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различные методы ценообразования и информационные интеллектуальные технологии для анализа затрат и расчета показателей рентабельности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прямые и косвенные налоги в составе цены на товары, работы, услуги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Идентифицировать факторы, влияющие на затраты и себестоимость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добавленную стоимость товаров, работ, услуг на каждом этапе реализации цепочки создания стоимости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работу подчиненных и контролировать ее выполнение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итоговые документы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Архивировать полученные данные и документы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законодательства Российской Федерации и нормативных правовых актов, регулирующих прогнозирование и экспертизу цен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Гражданское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Бюджетное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Налоговое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Административное, административно-процессуальное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трудового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Экономическая теория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Маркетинг и основы ценообразования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и методы управления информационными данными с использованием информационных интеллектуальных технологий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Экономическая и информационная безопасность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составления итоговых документов в сфере прогнозирования и экспертизы цен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Стандарты и инструкции в области профессиональной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Необходимые этические нормы: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-соблюдать конфиденциальность информации;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-соблюдать этику делового общения;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-не разглашать материалы рабочих исследований;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-не создавать конфликтные ситуации на рабочем месте;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-не совершать действий, которые дискредитируют профессию и репутацию коллег;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-не допускать клевету и распространение сведений, порочащих иные организации и коллег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Формирование диапазона цен на товары, работы и услуги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Получение первичных данных для формирования цен на товары, работы, услуги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Расчет себестоимости товаров, работ,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прибыли в составе цены на товары, работы, услуги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Расчет налогов при формировании диапазона цен на товары, работы, услуги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точки безубыточности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диапазона цен на товары, работы, услуги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Осуществление расчета цен на товары, работы, услуги с учетом соответствующих коэффициентов и нормативов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Внесение информации о расчетных показателях на товары, работы, услуги в соответствующие информационные базы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Координация деятельности специалистов более низкого уровня квалификации и контроль исполнения ими поручений в соответствии с компетенцией, предусмотренной трудовым договором (должностной инструкцией)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итоговых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Хранение и архивирование полученных данных, информации, документов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вычислительную, копировальную и иную вспомогательную технику и различные виды телекоммуникационной связи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Калькулировать себестоимость товаров, работ,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Рассчитывать показатели рентабельности и норму прибыли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Рассчитывать прямые и косвенные налоги в составе цены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различные методы расчета цен на товары, работы, услуги, в том числе затратные методы, рыночные методы, параметрические методы, и информационные интеллектуальные технологии для формирования диапазона цен на товары, работы, услуги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соответствующие тарифы, коэффициенты и нормативы для расчета цен на товары, работы, услуги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работу подчиненных и контролировать ее выполнение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итоговые документы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Архивировать полученные данные и документы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законодательства Российской Федерации и нормативных правовых актов, регулирующих прогнозирование и экспертизу цен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Гражданское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Бюджетное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Налоговое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Административное,административно-процессуальное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трудового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Экономическая теория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Маркетинг и основы ценообразования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и методы управления информационными данными с использованием информационных интеллектуальных технологий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Экономическая и информационная безопасность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составления итоговых документов в сфере прогнозирования и экспертизы цен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Стандарты и инструкции в области профессиональной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Необходимые этические нормы: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-соблюдать конфиденциальность информации;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-соблюдать этику делового общения;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-не разглашать материалы рабочих исследований;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-не создавать конфликтные ситуации на рабочем месте;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-не совершать действий, которые дискредитируют профессию и репутацию коллег;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-не допускать клевету и распространение сведений, порочащих иные организации и коллег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Прогнозирование диапазона цен на товары, работы и услуги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B/03.6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Прогнозирование изменения затрат в составе цены на товары, работы, услуги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Прогнозирование уровня влияния различных факторов при формировании цен на товары, работы, услуги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Прогнозирование норм прибыли в составе цены на товары, работы, услуги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Корректировка информации о ценах на товары, работы, услуги в соответствующих информационных системах и документах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Постановка задач специалистам более низкого уровня квалификации и контроль исполнения ими поручений в соответствии с компетенцией, предусмотренной трудовым договором (должностной инструкцией)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прогнозно-аналитического итогового документа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Хранение и архивирование полученных данных, информации, документов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вычислительную, копировальную и иную вспомогательную технику и различные виды телекоммуникационной связи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Выбирать и применять соответствующие методы прогнозирования затрат при формировании прогнозов диапазона цен на товары, работы, услуги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исследования изменения цен на товары, работы, услуги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различные методики и информационные интеллектуальные технологии расчета норм прибыли в составе цены на товары, работы, услуги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итоговые документы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Архивировать полученные данные и документы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законодательства Российской Федерации и нормативных правовых актов, регулирующих прогнозирование и экспертизу цен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Гражданское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Бюджетное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Налоговое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Административное,административно-процессуальное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трудового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Экономическая теория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Маркетинг и основы ценообразования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установления ценообразующих факторов и выявления качественных характеристик, влияющих на стоимость товаров, работ,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прогнозирования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и методы управления информационными данными с использованием информационных интеллектуальных технологий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Экономическая и информационная безопасность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составления итоговых документов в сфере прогнозирования и экспертизы цен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Стандарты и инструкции в области профессиональной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Необходимые этические нормы: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-соблюдать конфиденциальность информации;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-соблюдать этику делового общения;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-не разглашать материалы рабочих исследований;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-не создавать конфликтные ситуации на рабочем месте;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-не совершать действий, которые дискредитируют профессию и репутацию коллег;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-не допускать клевету и распространение сведений, порочащих иные организации и коллег</w:t>
            </w:r>
          </w:p>
        </w:tc>
      </w:tr>
    </w:tbl>
    <w:p>
      <w:pPr>
        <w:pStyle w:val="Heading2"/>
      </w:pPr>
      <w:bookmarkStart w:id="14" w:name="_Toc6"/>
      <w:r>
        <w:t>3.3. Обобщенная трудовая функция «Руководство деятельностью по формированию и прогнозированию диапазона цен на товары, работы и услуги»</w:t>
      </w:r>
      <w:bookmarkEnd w:id="14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Руководство деятельностью по формированию и прогнозированию диапазона цен на товары, работы и услуги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1310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Коммерческий директор</w:t>
            </w:r>
          </w:p>
          <w:p>
            <w:pPr>
              <w:pStyle w:val="pTextStyle"/>
            </w:pPr>
            <w:r>
              <w:rPr/>
              <w:t xml:space="preserve">Руководитель подразделения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специалитет или магистратура и</w:t>
            </w:r>
          </w:p>
          <w:p>
            <w:pPr>
              <w:pStyle w:val="pTextStyle"/>
            </w:pPr>
            <w:r>
              <w:rPr/>
              <w:t xml:space="preserve">дополнительное профессиональное образование по программам повышения квалификации или профессиональной переподготовки в сфере прогнозирования и экспертизы цен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двух лет в сфере прогнозирования и экспертизы цен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Рекомендуется дополнительное профессиональное образование - программы повышения квалификации по соответствующему направлению деятельности в сфере прогнозирования и экспертизы цен (не реже одного раза в два года)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1219.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Управляющие финансово-экономической и административной деятельностью, не входящие в другие группы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Финансовый директор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24693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Начальник отдела (специализированного в прочих отраслях)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27745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Экономист по планированию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5.38.04.01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5.38.05.01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Экономическая безопасность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Разработка методик, алгоритмов и функциональных заданий для формирования и эксплуатации информационно-аналитических систем и формирования баз данных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C/01.7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нормативных правовых актов и методической документации, регламентирующих прогнозирование и экспертизу цен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Исследование нормативных правовых актов и методической документации, регламентирующих прогнозирование и экспертизу цен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Исследование потребности использования баз данных с ценовыми показателями товаров, работ,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и совершенствование методик и алгоритмов, определяющих логику функционирования информационно-аналитических систем и баз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Постановка задач специалистам более низкого уровня квалификации и контроль исполнения ими поручений в соответствии с компетенцией, предусмотренной трудовым договором (должностной инструкцией)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Мониторинг и диагностика функционирования информационно-аналитических систем и баз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функциональных заданий, необходимых для проектирования и модернизации информационно-аналитических систем и баз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Внедрение информационно-аналитических систем и баз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деятельности специалистов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итоговых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Хранение и архивирование полученных данных, информации, документов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вычислительную, копировальную и иную вспомогательную технику и различные виды телекоммуникационной связи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технологии информационного анализа с использованием информационных систем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методики и алгоритмы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технологии мониторинга и диагностики эффективности автоматизации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потребности в автоматизации и информационном обеспечении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функциональные задания на разработку информационных систем и баз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управление проектами по внедрению информационных технологий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итоговые документы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Архивировать полученные данные и документы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законодательства Российской Федерации и нормативных правовых актов, регулирующих прогнозирование и экспертизу цен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Гражданское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Бюджетное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Налоговое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Административное,административно-процессуальное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трудового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Экономическая теория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менеджмента и управления проектами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Маркетинг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ценообразования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технологии автоматизации рабочих процессов, анализа эффективности использования и модернизации информационных технологий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и методы управления информационными данными с использованием информационных интеллектуальных технологий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Экономическая и информационная безопасность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составления итоговых документов в сфере прогнозирования и экспертизы цен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Стандарты и инструкции в области профессиональной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Необходимые этические нормы: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-соблюдать конфиденциальность информации;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-соблюдать этику делового общения;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-не разглашать материалы рабочих исследований;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-не создавать конфликтные ситуации на рабочем месте;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-не совершать действий, которые дискредитируют профессию и репутацию коллег;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-не допускать клевету и распространение сведений, порочащих иные организации и коллег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Формирование ценовой политики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C/02.7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1310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Исследование макроэкономических и микроэкономических факторов ценовой политики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Исследование внутренних факторов политики ценообразования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Исследование и мониторинг ценовой политики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стратегии формирования цен на товары, работы, услуги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эффективности и модернизация стратегии формирования цен на товары, работы, услуги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Постановка задач специалистам более низкого уровня квалификации и контроль исполнения ими поручений в соответствии с компетенцией, предусмотренной трудовым договором (должностной инструкцией)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итоговых документов, регламентирующих ценовую политику и внесение изменений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Хранение и архивирование полученных данных, информации, документов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вычислительную, копировальную и иную вспомогательную технику и различные виды телекоммуникационной связи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методики стратегического анализа и информационные интеллектуальные технологии для формирования ценовой политики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технологии мониторинга и эффективности реализации стратегии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мероприятия, направленные на модернизацию стратегии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работу подчиненных и контролировать ее выполнение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итоговые документы, регламентирующие ценовую политику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Архивировать полученные данные и документы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законодательства Российской Федерации и нормативных правовых актов, регулирующих прогнозирование и экспертизу цен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Гражданское законодательство Российской Федерации 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Бюджетное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Налоговое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Административное, административно-процессуальное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трудового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Экономическая теория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менеджмента и управления проектами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Маркетинг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ценообразования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Стратегический менеджмент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технологии автоматизации рабочих процессов, анализа эффективности использования и модернизации информационных технологий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Управление информационными данными с использованием информационных интеллектуальных технологий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Экономическая и информационная безопасность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составления итоговых документов в сфере прогнозирования и экспертизы цен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Стандарты и инструкции в области профессиональной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Необходимые этические нормы: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 соблюдать конфиденциальность информации;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 соблюдать этику делового общения;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 не разглашать материалы рабочих исследований;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 не создавать конфликтные ситуации на рабочем месте;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 не совершать действий, которые дискредитируют профессию и репутацию коллег;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 не допускать клевету и распространение сведений, порочащих иные организации и коллег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Обеспечение выполнения мероприятий по формированию и прогнозированию диапазона цен на товары, работы и услуги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C/03.7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потребности в ресурсах, обеспечивающих деятельность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Планирование и постановка задач сотрудникам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регламентов деятельности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анализа деятельности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системы мотивации и оценки результатов деятельности специалистов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Координация и контроль выполнения работ в подразделении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эффективности деятельности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и реализация предложений по оптимизации деятельности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итоговых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Хранение и архивирование полученных данных, информации, документов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вычислительную, копировальную и иную вспомогательную технику и различные виды телекоммуникационной связи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Извлекать из первично обработанных данных информацию, необходимую для принятия управленческих решений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бизнес-планирование и разрабатывать краткосрочные, среднесрочные и долгосрочные планы на основе информационных интеллектуальных технологий, автоматизирующих процессы управления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Планировать потребность в ресурсах и мощностях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постановку целей и задач с использованием эффективных инструментов менеджмента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работу подчиненных и контролировать ее выполнение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и совершенствовать систему мотивации и оценки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и рассчитывать показатели эффективности и результативности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и внедрять рекомендации, направленные на улучшение деятельности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итоговые документы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Архивировать полученные данные и документы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законодательства Российской Федерации и нормативных правовых актов, регулирующих прогнозирование и экспертизу цен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Гражданское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Бюджетное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Налоговое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Административное,административно-процессуальное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трудового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Экономическая теория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менеджмента и управления проектами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бизнес-планирования и построения систем управления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Маркетинг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ценообразования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Стратегический менеджмент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технологии автоматизации рабочих процессов, анализа эффективности использования и модернизации информационных технологий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Управление информационными данными с использованием информационных интеллектуальных технологий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Экономическая и информационная безопасность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составления итоговых документов в сфере прогнозирования и экспертизы цен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Стандарты и инструкции в области профессиональной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Необходимые этические нормы: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-соблюдать конфиденциальность информации;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-соблюдать этику делового общения;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-не разглашать материалы рабочих исследований;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-не создавать конфликтные ситуации на рабочем месте;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-не совершать действий, которые дискредитируют профессию и репутацию коллег;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-не допускать клевету и распространение сведений, порочащих иные организации и коллег</w:t>
            </w:r>
          </w:p>
        </w:tc>
      </w:tr>
    </w:tbl>
    <w:p>
      <w:pPr>
        <w:pStyle w:val="Heading2"/>
      </w:pPr>
      <w:bookmarkStart w:id="15" w:name="_Toc7"/>
      <w:r>
        <w:t>3.4. Обобщенная трудовая функция «Экспертиза ценообразования и ценового демпинга»</w:t>
      </w:r>
      <w:bookmarkEnd w:id="15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Экспертиза ценообразования и ценового демпинга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1310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Эксперт</w:t>
            </w:r>
          </w:p>
          <w:p>
            <w:pPr>
              <w:pStyle w:val="pTextStyle"/>
            </w:pPr>
            <w:r>
              <w:rPr/>
              <w:t xml:space="preserve">Консультант по формированию цен</w:t>
            </w:r>
          </w:p>
          <w:p>
            <w:pPr>
              <w:pStyle w:val="pTextStyle"/>
            </w:pPr>
            <w:r>
              <w:rPr/>
              <w:t xml:space="preserve">Ведущий консультант по формированию цен</w:t>
            </w:r>
          </w:p>
          <w:p>
            <w:pPr>
              <w:pStyle w:val="pTextStyle"/>
            </w:pPr>
            <w:r>
              <w:rPr/>
              <w:t xml:space="preserve">Ведущий специалист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специалитет или магистратура и</w:t>
            </w:r>
          </w:p>
          <w:p>
            <w:pPr>
              <w:pStyle w:val="pTextStyle"/>
            </w:pPr>
            <w:r>
              <w:rPr/>
              <w:t xml:space="preserve">дополнительное профессиональное образование по программам повышения квалификации или профессиональной переподготовки в сфере прогнозирования и экспертизы цен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трех лет в сфере прогнозирования и экспертизы цен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Рекомендуется дополнительное профессиональное образование - программы повышения квалификации по соответствующему направлению деятельности в сфере прогнозирования и экспертизы цен (не реже одного раза в два года)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2631.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Экономисты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Эксперт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23509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Консультант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23539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Консультант по экономическим вопросам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27745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Экономист по планированию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27779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Эксперт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5.38.04.01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5.38.05.01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Экономическая безопасность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Консультирование по вопросам формирования цен на товары, работы, услуги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D/01.7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Обучение специалистов формированию, прогнозированию и экспертизе цен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об актуальных источниках данных по ценовым показателям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Консультирование по вопросам организации процесса ценообразования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Консультирование по вопросам формирования ценовой политики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Консультирование по применению различных методов ценообразования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Консультирование по анализу факторов ценообразования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Консультирование по совершенствованию деятельности подразделения по ценообразованию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Консультирование по внедрению информационных интеллектуальных систем и баз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Консультирование по вопросам демпинга и ценового сговора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результатов по итогам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Хранение и архивирование полученных данных, информации, документов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вычислительную, копировальную и иную вспомогательную технику и различные виды телекоммуникационной связи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и обобщать информацию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актуальные методы ценообразования и информационные интеллектуальные технологии в консультировании по вопросам формирования цен на товары, работы, услуги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факторный анализ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реорганизацию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эффективность использования информационных технологий для автоматизации процессов формирования и прогнозирования цен на товары, работы, услуги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демпинг и ценовой сговор при формировании диапазона цен на товары, работы, услуги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работу подчиненных и контролировать ее выполнение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Формулировать результаты по итогам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Архивировать полученные данные и документы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законодательства Российской Федерации и нормативных правовых актов, регулирующих прогнозирование и экспертизу цен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Гражданское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Бюджетное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Налоговое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Административное,административно-процессуальное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трудового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Экономическая теория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менеджмента и управления проектами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бизнес-планирования и построения систем управления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Маркетинг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ценообразования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Стратегический менеджмент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консалтинговой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технологии автоматизации рабочих процессов, анализа эффективности использования и модернизации информационных технологий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Управление информационными данными с использованием информационных интеллектуальных технологий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Экономическая и информационная безопасность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составления итоговых документов в сфере прогнозирования и экспертизы цен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Стандарты и инструкции в области профессиональной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Необходимые этические нормы: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-соблюдать конфиденциальность информации;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-соблюдать этику делового общения;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-не разглашать материалы рабочих исследований;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-не создавать конфликтные ситуации на рабочем месте;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-не совершать действий, которые дискредитируют профессию и репутацию коллег;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-не допускать клевету и распространение сведений, порочащих иные организации и коллег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Экспертиза и контроль ценообразования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D/02.7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обоснованности заявленных цен на товары, работы, услуги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Исследование рынка, проведение статистических исследований по ценовым показателям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калькуляции себестоимости товаров, работ,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норм, используемых для экспертизы ценообразования, для выявления устаревших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Расчет эффективности замены сырья, материалов, включенных в калькуляцию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Доведение плановой себестоимости до подразделений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экспертного заключения и рекомендаций по внесению дополнений в расчет плановой себестоимости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Хранение и архивирование полученных данных, информации, документов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вычислительную, копировальную и иную вспомогательную технику и различные виды телекоммуникационной связи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проверку документов, обосновывающих цены на товары, работы, услуги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различные методы ценообразования и информационные интеллектуальные технологии для осуществления экспертизы и контроля формирования цен на товары, работы, услуги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планирование себестоимости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аудит изменений при формировании диапазона цен на товары, работы, услуги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рекомендации по реализации процесса формирования и прогнозирования цен на товары, работы, услуги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экспертные заключения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Архивировать полученные данные и документы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законодательства Российской Федерации и нормативных правовых актов, регулирующих прогнозирование и экспертизу цен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Гражданское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Бюджетное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Налоговое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Административное, административно-процессуальное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трудового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Экономическая теория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менеджмента и управления проектами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бизнес-планирования и построения систем управления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Маркетинг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ценообразования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Стратегический менеджмент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технологии автоматизации рабочих процессов, анализа эффективности использования и модернизации информационных технологий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Управление информационными данными с использованием информационных интеллектуальных технологий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Экономическая и информационная безопасность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составления итоговых документов в сфере прогнозирования и экспертизы цен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Стандарты и инструкции в области профессиональной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Необходимые этические нормы: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-соблюдать конфиденциальность информации;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-соблюдать этику делового общения;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-не разглашать материалы рабочих исследований;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-не создавать конфликтные ситуации на рабочем месте;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-не совершать действий, которые дискредитируют профессию и репутацию коллег;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-не допускать клевету и распространение сведений, порочащих иные организации и коллег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Расследование демпинга и ценового сговора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D/03.7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Исследование формирования нижней границы цены товара, работы, услуги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Сравнение цен аналогов для выявления существенно заниженных цен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Выявление факторов, указывающих на демпинг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Исследование признаков ценового сговора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Исследование факторов завышения цен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Расследование ценового сговора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итоговых документов, регулирующих вопросы демпинга и ценового сговора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Обращение в структуры, регулирующие вопросы ценового сговора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Хранение и архивирование полученных данных, информации, документов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вычислительную, копировальную и иную вспомогательную технику и различные виды телекоммуникационной связи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проверку документов, обосновывающих цены на товары, работы, услуги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Сравнивать цены на аналогичные товары, работы, услуги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факторы, указывающие на демпинг цен на товары, работы, услуги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информационные интеллектуальные технологии для анализа и расследования демпинга и ценового сговора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ценовой сговор между участниками рынка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Исследовать причины завышения цен на товары, работы, услуги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запросы в соответствующие структуры, регулирующие вопросы демпинга и ценового сговора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Архивировать полученные данные и документы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законодательства Российской Федерации и нормативных правовых актов, регулирующих прогнозирование и экспертизу цен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Гражданское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Бюджетное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Налоговое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Административное,административно-процессуальное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трудового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Экономическая теория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менеджмента и управления проектами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бизнес-планирования и построения систем управления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Маркетинг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ценообразования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Стратегический менеджмент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консалтинговой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технологии автоматизации рабочих процессов, анализа эффективности использования и модернизации информационных технологий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Управление информационными данными с использованием информационных интеллектуальных технологий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Экономическая и информационная безопасность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составления итоговых документов в сфере прогнозирования и экспертизы цен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Стандарты и инструкции в области профессиональной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Необходимые этические нормы: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-соблюдать конфиденциальность информации;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-соблюдать этику делового общения;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-не разглашать материалы рабочих исследований;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-не создавать конфликтные ситуации на рабочем месте;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-не совершать действий, которые дискредитируют профессию и репутацию коллег;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-не допускать клевету и распространение сведений, порочащих иные организации и коллег</w:t>
            </w:r>
          </w:p>
        </w:tc>
      </w:tr>
    </w:tbl>
    <w:p>
      <w:pPr>
        <w:pStyle w:val="pTitleStyleLeft"/>
      </w:pPr>
      <w:r>
        <w:rPr>
          <w:rStyle w:val="rTitleStyle"/>
        </w:rPr>
        <w:t xml:space="preserve"> </w:t>
      </w:r>
    </w:p>
    <w:p>
      <w:pPr>
        <w:pStyle w:val="Heading1"/>
      </w:pPr>
      <w:bookmarkStart w:id="16" w:name="_Toc8"/>
      <w:r>
        <w:t>IV. Сведения об организациях – разработчиках профессионального стандарта</w:t>
      </w:r>
      <w:bookmarkEnd w:id="16"/>
    </w:p>
    <w:p>
      <w:pPr>
        <w:pStyle w:val="pTitleStyleLeft"/>
      </w:pPr>
      <w:r>
        <w:rPr>
          <w:b w:val="1"/>
          <w:bCs w:val="1"/>
        </w:rPr>
        <w:t xml:space="preserve">4.1. Ответственная организация-разработчик</w:t>
      </w:r>
    </w:p>
    <w:tbl>
      <w:tblGrid>
        <w:gridCol w:w="50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tcBorders>
              <w:top w:val="single" w:sz="5" w:color="#808080"/>
              <w:left w:val="single" w:sz="5" w:color="#808080"/>
              <w:right w:val="single" w:sz="5" w:color="#808080"/>
            </w:tcBorders>
            <w:gridSpan w:val="2"/>
          </w:tcPr>
          <w:p>
            <w:pPr>
              <w:pStyle w:val="pTextStyle"/>
            </w:pPr>
            <w:r>
              <w:rPr/>
              <w:t xml:space="preserve">Торгово-промышленная палата Российской Федерации</w:t>
            </w:r>
          </w:p>
        </w:tc>
      </w:tr>
      <w:tr>
        <w:trPr/>
        <w:tc>
          <w:tcPr>
            <w:tcW w:w="5000" w:type="dxa"/>
            <w:tcBorders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Вице-президент</w:t>
            </w:r>
          </w:p>
        </w:tc>
        <w:tc>
          <w:tcPr>
            <w:tcW w:w="6000" w:type="dxa"/>
            <w:tcBorders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Фатеев Максим Альбертович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4.2. Наименования организаций-разработчиков</w:t>
      </w:r>
    </w:p>
    <w:tbl>
      <w:tblGrid>
        <w:gridCol w:w="700" w:type="dxa"/>
        <w:gridCol w:w="103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АНО «Центр оценки квалификаций»,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2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АНО ДПО «Академия новой экономики», город Нижний Новгород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3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ГБУ города Москвы «Городское агентство управления инвестициями»,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4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ЗАО «СБЕРБАНК - автоматизированная система торгов»,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5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НКО Ассоциация антимонопольных экспертов,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6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НКО Ассоциация специализированных организаций государственного заказа,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7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НП саморегулируемая организация «Деловой Союз Оценщиков»,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8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ООО «Консультации, экспертизы, ценовые решения»,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9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ООО Информационно-ценовое агентство «Консалтинг ценообразования»,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10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ООО Центр эффективных закупок «Тендеры.ру»,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11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ФГБОУ ВО «Московский технологический университет» (МИРЭА),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12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ФГБОУ ВО «Российская академия народного хозяйства и государственной службы при Президенте Российской Федерации»,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13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ФГБОУ ВО «Российский экономический университет имени Г. В. Плеханова»,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14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Фонд развития профессиональных квалификаций Торгово-промышленной палаты Российской Федерации, город Москва</w:t>
            </w:r>
          </w:p>
        </w:tc>
      </w:tr>
    </w:tbl>
    <w:sectPr>
      <w:pgSz w:orient="portrait" w:w="11905.511811023622" w:h="16837.79527559055"/>
      <w:pgMar w:top="755.90551181102364" w:right="578.26771653543301" w:bottom="1440" w:left="755.9055118110236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H1Style"/>
    <w:rPr>
      <w:lang w:val="ru-RU"/>
      <w:sz w:val="52"/>
      <w:szCs w:val="52"/>
      <w:b w:val="0"/>
      <w:bCs w:val="0"/>
    </w:rPr>
  </w:style>
  <w:style w:type="paragraph" w:customStyle="1" w:styleId="pH1Style">
    <w:name w:val="pH1Style"/>
    <w:basedOn w:val="Normal"/>
    <w:pPr>
      <w:jc w:val="center"/>
      <w:spacing w:before="200" w:after="50"/>
    </w:pPr>
  </w:style>
  <w:style w:type="character">
    <w:name w:val="rTitleStyle"/>
    <w:rPr>
      <w:lang w:val="ru-RU"/>
      <w:sz w:val="28"/>
      <w:szCs w:val="28"/>
      <w:b w:val="1"/>
      <w:bCs w:val="1"/>
      <w:spacing w:val="16"/>
    </w:rPr>
  </w:style>
  <w:style w:type="paragraph" w:customStyle="1" w:styleId="pTitleStyle">
    <w:name w:val="pTitleStyle"/>
    <w:basedOn w:val="Normal"/>
    <w:pPr>
      <w:jc w:val="center"/>
      <w:spacing w:after="100" w:line="254" w:lineRule="auto"/>
    </w:pPr>
  </w:style>
  <w:style w:type="paragraph" w:customStyle="1" w:styleId="pTitleStyleLeft">
    <w:name w:val="pTitleStyleLeft"/>
    <w:basedOn w:val="Normal"/>
    <w:pPr>
      <w:spacing w:before="300" w:after="250" w:line="256" w:lineRule="auto"/>
    </w:pPr>
  </w:style>
  <w:style w:type="character">
    <w:name w:val="rTextStyle"/>
    <w:rPr>
      <w:lang w:val="ru-RU"/>
      <w:sz w:val="24"/>
      <w:szCs w:val="24"/>
      <w:b w:val="0"/>
      <w:bCs w:val="0"/>
    </w:rPr>
  </w:style>
  <w:style w:type="paragraph" w:customStyle="1" w:styleId="pTextStyle">
    <w:name w:val="pTextStyle"/>
    <w:basedOn w:val="Normal"/>
    <w:pPr>
      <w:jc w:val="left"/>
      <w:spacing w:before="0" w:after="0" w:line="250" w:lineRule="auto"/>
    </w:pPr>
  </w:style>
  <w:style w:type="paragraph" w:customStyle="1" w:styleId="pTextStyleCenter">
    <w:name w:val="pTextStyleCenter"/>
    <w:basedOn w:val="Normal"/>
    <w:pPr>
      <w:jc w:val="center"/>
      <w:spacing w:before="0" w:after="0" w:line="252" w:lineRule="auto"/>
    </w:pPr>
  </w:style>
  <w:style w:type="paragraph" w:customStyle="1" w:styleId="pDescStyleCenter">
    <w:name w:val="pDescStyleCenter"/>
    <w:basedOn w:val="Normal"/>
    <w:pPr>
      <w:jc w:val="center"/>
      <w:spacing w:before="0" w:after="0" w:line="250" w:lineRule="auto"/>
    </w:pPr>
  </w:style>
  <w:style w:type="paragraph" w:customStyle="1" w:styleId="pTextStyleRight">
    <w:name w:val="pTextStyleRight"/>
    <w:basedOn w:val="Normal"/>
    <w:pPr>
      <w:jc w:val="right"/>
      <w:spacing w:before="0" w:after="0" w:line="252" w:lineRule="auto"/>
    </w:pPr>
  </w:style>
  <w:style w:type="paragraph" w:styleId="Heading1">
    <w:link w:val="Heading1Char"/>
    <w:name w:val="heading 1"/>
    <w:basedOn w:val="Normal"/>
    <w:pPr>
      <w:jc w:val="left"/>
      <w:spacing w:before="100" w:after="100"/>
    </w:pPr>
    <w:rPr>
      <w:lang w:val="ru-RU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>
      <w:jc w:val="left"/>
      <w:spacing w:before="100" w:after="100"/>
    </w:pPr>
    <w:rPr>
      <w:lang w:val="ru-RU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2022-01-20T15:08:09+03:00</dcterms:created>
  <dcterms:modified xsi:type="dcterms:W3CDTF">2022-01-20T15:08:09+03:00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