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CE" w:rsidRPr="00A07385" w:rsidRDefault="00AE76CE" w:rsidP="00AE76CE">
      <w:pPr>
        <w:jc w:val="center"/>
        <w:rPr>
          <w:rFonts w:ascii="Times New Roman" w:hAnsi="Times New Roman"/>
          <w:sz w:val="28"/>
          <w:szCs w:val="28"/>
        </w:rPr>
      </w:pPr>
      <w:r w:rsidRPr="00A07385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 Самарской области</w:t>
      </w:r>
    </w:p>
    <w:p w:rsidR="00AE76CE" w:rsidRPr="00A07385" w:rsidRDefault="00AE76CE" w:rsidP="00AE76CE">
      <w:pPr>
        <w:jc w:val="center"/>
        <w:rPr>
          <w:rFonts w:ascii="Times New Roman" w:hAnsi="Times New Roman"/>
          <w:sz w:val="28"/>
          <w:szCs w:val="28"/>
        </w:rPr>
      </w:pPr>
      <w:r w:rsidRPr="00A07385">
        <w:rPr>
          <w:rFonts w:ascii="Times New Roman" w:hAnsi="Times New Roman"/>
          <w:sz w:val="28"/>
          <w:szCs w:val="28"/>
        </w:rPr>
        <w:t>Тольяттинский колледж сервисных технологий и предпринимательства</w:t>
      </w:r>
    </w:p>
    <w:p w:rsidR="00AE76CE" w:rsidRPr="00A07385" w:rsidRDefault="00AE76CE" w:rsidP="00AE76CE">
      <w:pPr>
        <w:jc w:val="center"/>
        <w:rPr>
          <w:rFonts w:ascii="Times New Roman" w:hAnsi="Times New Roman"/>
          <w:sz w:val="28"/>
          <w:szCs w:val="28"/>
        </w:rPr>
      </w:pPr>
    </w:p>
    <w:p w:rsidR="00AE76CE" w:rsidRPr="00A07385" w:rsidRDefault="00AE76CE" w:rsidP="00AE76CE">
      <w:pPr>
        <w:jc w:val="center"/>
        <w:rPr>
          <w:rFonts w:ascii="Times New Roman" w:hAnsi="Times New Roman"/>
          <w:sz w:val="28"/>
          <w:szCs w:val="28"/>
        </w:rPr>
      </w:pPr>
    </w:p>
    <w:p w:rsidR="00AE76CE" w:rsidRPr="00A07385" w:rsidRDefault="00AE76CE" w:rsidP="00AE76CE">
      <w:pPr>
        <w:jc w:val="center"/>
        <w:rPr>
          <w:rFonts w:ascii="Times New Roman" w:hAnsi="Times New Roman"/>
          <w:sz w:val="28"/>
          <w:szCs w:val="28"/>
        </w:rPr>
      </w:pPr>
    </w:p>
    <w:p w:rsidR="00AE76CE" w:rsidRPr="00A07385" w:rsidRDefault="00AE76CE" w:rsidP="00AE76CE">
      <w:pPr>
        <w:jc w:val="center"/>
        <w:rPr>
          <w:rFonts w:ascii="Times New Roman" w:hAnsi="Times New Roman"/>
          <w:sz w:val="28"/>
          <w:szCs w:val="28"/>
        </w:rPr>
      </w:pPr>
    </w:p>
    <w:p w:rsidR="00AE76CE" w:rsidRPr="00A07385" w:rsidRDefault="00AE76CE" w:rsidP="00AE76CE">
      <w:pPr>
        <w:jc w:val="center"/>
        <w:rPr>
          <w:rFonts w:ascii="Times New Roman" w:hAnsi="Times New Roman"/>
          <w:sz w:val="28"/>
          <w:szCs w:val="28"/>
        </w:rPr>
      </w:pPr>
      <w:r w:rsidRPr="00A07385"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AE76CE" w:rsidRPr="00A07385" w:rsidRDefault="00AE76CE" w:rsidP="00AE76CE">
      <w:pPr>
        <w:jc w:val="center"/>
        <w:rPr>
          <w:rFonts w:ascii="Times New Roman" w:hAnsi="Times New Roman"/>
          <w:sz w:val="28"/>
          <w:szCs w:val="28"/>
        </w:rPr>
      </w:pPr>
      <w:r w:rsidRPr="00A07385">
        <w:rPr>
          <w:rFonts w:ascii="Times New Roman" w:hAnsi="Times New Roman"/>
          <w:sz w:val="28"/>
          <w:szCs w:val="28"/>
        </w:rPr>
        <w:t>ДЛЯ СТУДЕНТОВ</w:t>
      </w:r>
    </w:p>
    <w:p w:rsidR="00AE76CE" w:rsidRPr="00A07385" w:rsidRDefault="00AE76CE" w:rsidP="00AE76CE">
      <w:pPr>
        <w:jc w:val="center"/>
        <w:rPr>
          <w:rFonts w:ascii="Times New Roman" w:hAnsi="Times New Roman"/>
          <w:sz w:val="28"/>
          <w:szCs w:val="28"/>
        </w:rPr>
      </w:pPr>
      <w:r w:rsidRPr="00A07385">
        <w:rPr>
          <w:rFonts w:ascii="Times New Roman" w:hAnsi="Times New Roman"/>
          <w:sz w:val="28"/>
          <w:szCs w:val="28"/>
        </w:rPr>
        <w:t xml:space="preserve">ПО ВЫПОЛНЕНИЮ </w:t>
      </w:r>
      <w:r>
        <w:rPr>
          <w:rFonts w:ascii="Times New Roman" w:hAnsi="Times New Roman"/>
          <w:sz w:val="28"/>
          <w:szCs w:val="28"/>
        </w:rPr>
        <w:t xml:space="preserve">САМОСТОЯТЕЛЬНЫХ </w:t>
      </w:r>
      <w:r w:rsidRPr="00A07385">
        <w:rPr>
          <w:rFonts w:ascii="Times New Roman" w:hAnsi="Times New Roman"/>
          <w:sz w:val="28"/>
          <w:szCs w:val="28"/>
        </w:rPr>
        <w:t>РАБОТ</w:t>
      </w:r>
    </w:p>
    <w:p w:rsidR="00AE76CE" w:rsidRPr="00EB42AC" w:rsidRDefault="00AE76CE" w:rsidP="00AE76C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A07385">
        <w:rPr>
          <w:rFonts w:ascii="Times New Roman" w:hAnsi="Times New Roman"/>
          <w:sz w:val="28"/>
          <w:szCs w:val="28"/>
        </w:rPr>
        <w:t xml:space="preserve">по </w:t>
      </w:r>
      <w:r w:rsidRPr="00A07385">
        <w:rPr>
          <w:rFonts w:ascii="Times New Roman" w:eastAsia="Times New Roman" w:hAnsi="Times New Roman"/>
          <w:sz w:val="28"/>
          <w:szCs w:val="28"/>
          <w:lang w:eastAsia="ar-SA"/>
        </w:rPr>
        <w:t>ПМ.01</w:t>
      </w:r>
      <w:r w:rsidR="006D72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975F8" w:rsidRPr="00D975F8">
        <w:rPr>
          <w:rFonts w:ascii="Times New Roman" w:hAnsi="Times New Roman"/>
          <w:sz w:val="28"/>
          <w:szCs w:val="28"/>
        </w:rPr>
        <w:t>Организация и ведение процессов п</w:t>
      </w:r>
      <w:r w:rsidR="00D975F8" w:rsidRPr="00D975F8">
        <w:rPr>
          <w:rFonts w:ascii="Times New Roman" w:eastAsia="Times New Roman" w:hAnsi="Times New Roman"/>
          <w:sz w:val="28"/>
          <w:szCs w:val="28"/>
          <w:lang w:eastAsia="ar-SA"/>
        </w:rPr>
        <w:t>риготовления и подготовки к реализации полуфабрикатов для блюд, кулинарных изделий разнообразного ассортимента</w:t>
      </w:r>
    </w:p>
    <w:p w:rsidR="00AE76CE" w:rsidRPr="00A07385" w:rsidRDefault="00AE76CE" w:rsidP="00AE76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МДК 01.02 </w:t>
      </w:r>
      <w:r w:rsidR="0084111C" w:rsidRPr="0084111C">
        <w:rPr>
          <w:rFonts w:ascii="Times New Roman" w:hAnsi="Times New Roman"/>
          <w:sz w:val="28"/>
          <w:szCs w:val="28"/>
        </w:rPr>
        <w:t>Процессы приготовления, подготовки к реализации кулинарных полуфабрикатов</w:t>
      </w:r>
    </w:p>
    <w:p w:rsidR="00AE76CE" w:rsidRPr="00A07385" w:rsidRDefault="00A35F8A" w:rsidP="00AE76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="00AE76CE" w:rsidRPr="00A07385">
        <w:rPr>
          <w:rFonts w:ascii="Times New Roman" w:hAnsi="Times New Roman"/>
          <w:sz w:val="28"/>
          <w:szCs w:val="28"/>
        </w:rPr>
        <w:t xml:space="preserve"> </w:t>
      </w:r>
      <w:r w:rsidR="0084111C">
        <w:rPr>
          <w:rFonts w:ascii="Times New Roman" w:hAnsi="Times New Roman"/>
          <w:sz w:val="28"/>
          <w:szCs w:val="28"/>
        </w:rPr>
        <w:t>специальности</w:t>
      </w:r>
      <w:r w:rsidR="006D72E0">
        <w:rPr>
          <w:rFonts w:ascii="Times New Roman" w:hAnsi="Times New Roman"/>
          <w:sz w:val="28"/>
          <w:szCs w:val="28"/>
        </w:rPr>
        <w:t xml:space="preserve"> </w:t>
      </w:r>
      <w:r w:rsidR="00AE76CE" w:rsidRPr="00A07385">
        <w:rPr>
          <w:rFonts w:ascii="Times New Roman" w:hAnsi="Times New Roman"/>
          <w:sz w:val="28"/>
          <w:szCs w:val="28"/>
        </w:rPr>
        <w:t>43.0</w:t>
      </w:r>
      <w:r w:rsidR="0084111C">
        <w:rPr>
          <w:rFonts w:ascii="Times New Roman" w:hAnsi="Times New Roman"/>
          <w:sz w:val="28"/>
          <w:szCs w:val="28"/>
        </w:rPr>
        <w:t>2</w:t>
      </w:r>
      <w:r w:rsidR="00AE76CE" w:rsidRPr="00A07385">
        <w:rPr>
          <w:rFonts w:ascii="Times New Roman" w:hAnsi="Times New Roman"/>
          <w:sz w:val="28"/>
          <w:szCs w:val="28"/>
        </w:rPr>
        <w:t>.</w:t>
      </w:r>
      <w:r w:rsidR="0084111C">
        <w:rPr>
          <w:rFonts w:ascii="Times New Roman" w:hAnsi="Times New Roman"/>
          <w:sz w:val="28"/>
          <w:szCs w:val="28"/>
        </w:rPr>
        <w:t>15</w:t>
      </w:r>
      <w:r w:rsidR="00AE76CE" w:rsidRPr="00A07385">
        <w:rPr>
          <w:rFonts w:ascii="Times New Roman" w:hAnsi="Times New Roman"/>
          <w:sz w:val="28"/>
          <w:szCs w:val="28"/>
        </w:rPr>
        <w:t xml:space="preserve"> «Повар</w:t>
      </w:r>
      <w:r w:rsidR="0084111C">
        <w:rPr>
          <w:rFonts w:ascii="Times New Roman" w:hAnsi="Times New Roman"/>
          <w:sz w:val="28"/>
          <w:szCs w:val="28"/>
        </w:rPr>
        <w:t>ское и кондитерское дело</w:t>
      </w:r>
      <w:r w:rsidR="00AE76CE" w:rsidRPr="00A07385">
        <w:rPr>
          <w:rFonts w:ascii="Times New Roman" w:hAnsi="Times New Roman"/>
          <w:sz w:val="28"/>
          <w:szCs w:val="28"/>
        </w:rPr>
        <w:t>»</w:t>
      </w:r>
    </w:p>
    <w:p w:rsidR="00AE76CE" w:rsidRPr="00A07385" w:rsidRDefault="00AE76CE" w:rsidP="00AE76CE">
      <w:pPr>
        <w:jc w:val="center"/>
        <w:rPr>
          <w:rFonts w:ascii="Times New Roman" w:hAnsi="Times New Roman"/>
          <w:sz w:val="28"/>
          <w:szCs w:val="28"/>
        </w:rPr>
      </w:pPr>
    </w:p>
    <w:p w:rsidR="00AE76CE" w:rsidRPr="00A07385" w:rsidRDefault="00AE76CE" w:rsidP="00AE76CE">
      <w:pPr>
        <w:jc w:val="center"/>
        <w:rPr>
          <w:rFonts w:ascii="Times New Roman" w:hAnsi="Times New Roman"/>
          <w:sz w:val="28"/>
          <w:szCs w:val="28"/>
        </w:rPr>
      </w:pPr>
    </w:p>
    <w:p w:rsidR="00AE76CE" w:rsidRPr="00A07385" w:rsidRDefault="00AE76CE" w:rsidP="00AE76CE">
      <w:pPr>
        <w:jc w:val="center"/>
        <w:rPr>
          <w:rFonts w:ascii="Times New Roman" w:hAnsi="Times New Roman"/>
          <w:sz w:val="28"/>
          <w:szCs w:val="28"/>
        </w:rPr>
      </w:pPr>
    </w:p>
    <w:p w:rsidR="00AE76CE" w:rsidRPr="00A07385" w:rsidRDefault="00AE76CE" w:rsidP="00AE76CE">
      <w:pPr>
        <w:jc w:val="center"/>
        <w:rPr>
          <w:rFonts w:ascii="Times New Roman" w:hAnsi="Times New Roman"/>
          <w:sz w:val="28"/>
          <w:szCs w:val="28"/>
        </w:rPr>
      </w:pPr>
    </w:p>
    <w:p w:rsidR="00AE76CE" w:rsidRPr="00A07385" w:rsidRDefault="00AE76CE" w:rsidP="00AE76CE">
      <w:pPr>
        <w:jc w:val="center"/>
        <w:rPr>
          <w:rFonts w:ascii="Times New Roman" w:hAnsi="Times New Roman"/>
          <w:sz w:val="28"/>
          <w:szCs w:val="28"/>
        </w:rPr>
      </w:pPr>
    </w:p>
    <w:p w:rsidR="00AE76CE" w:rsidRPr="00A07385" w:rsidRDefault="00AE76CE" w:rsidP="00AE76CE">
      <w:pPr>
        <w:jc w:val="center"/>
        <w:rPr>
          <w:rFonts w:ascii="Times New Roman" w:hAnsi="Times New Roman"/>
          <w:sz w:val="28"/>
          <w:szCs w:val="28"/>
        </w:rPr>
      </w:pPr>
    </w:p>
    <w:p w:rsidR="00AE76CE" w:rsidRPr="00A07385" w:rsidRDefault="00AE76CE" w:rsidP="00AE76CE">
      <w:pPr>
        <w:jc w:val="center"/>
        <w:rPr>
          <w:rFonts w:ascii="Times New Roman" w:hAnsi="Times New Roman"/>
          <w:sz w:val="28"/>
          <w:szCs w:val="28"/>
        </w:rPr>
      </w:pPr>
    </w:p>
    <w:p w:rsidR="00AE76CE" w:rsidRPr="00A07385" w:rsidRDefault="00AE76CE" w:rsidP="00AE76CE">
      <w:pPr>
        <w:jc w:val="center"/>
        <w:rPr>
          <w:rFonts w:ascii="Times New Roman" w:hAnsi="Times New Roman"/>
          <w:sz w:val="28"/>
          <w:szCs w:val="28"/>
        </w:rPr>
      </w:pPr>
    </w:p>
    <w:p w:rsidR="00AE76CE" w:rsidRPr="00A07385" w:rsidRDefault="00AE76CE" w:rsidP="00AE76CE">
      <w:pPr>
        <w:jc w:val="center"/>
        <w:rPr>
          <w:rFonts w:ascii="Times New Roman" w:hAnsi="Times New Roman"/>
          <w:sz w:val="28"/>
          <w:szCs w:val="28"/>
        </w:rPr>
      </w:pPr>
    </w:p>
    <w:p w:rsidR="00AE76CE" w:rsidRDefault="00AE76CE" w:rsidP="00AE76CE">
      <w:pPr>
        <w:jc w:val="center"/>
        <w:rPr>
          <w:rFonts w:ascii="Times New Roman" w:hAnsi="Times New Roman"/>
          <w:sz w:val="28"/>
          <w:szCs w:val="28"/>
        </w:rPr>
      </w:pPr>
    </w:p>
    <w:p w:rsidR="00AE76CE" w:rsidRDefault="00AE76CE" w:rsidP="00AE76CE">
      <w:pPr>
        <w:jc w:val="center"/>
        <w:rPr>
          <w:rFonts w:ascii="Times New Roman" w:hAnsi="Times New Roman"/>
          <w:sz w:val="28"/>
          <w:szCs w:val="28"/>
        </w:rPr>
      </w:pPr>
      <w:r w:rsidRPr="00A07385">
        <w:rPr>
          <w:rFonts w:ascii="Times New Roman" w:hAnsi="Times New Roman"/>
          <w:sz w:val="28"/>
          <w:szCs w:val="28"/>
        </w:rPr>
        <w:t>Тольятти</w:t>
      </w:r>
      <w:r w:rsidR="006D72E0">
        <w:rPr>
          <w:rFonts w:ascii="Times New Roman" w:hAnsi="Times New Roman"/>
          <w:sz w:val="28"/>
          <w:szCs w:val="28"/>
        </w:rPr>
        <w:t xml:space="preserve"> </w:t>
      </w:r>
      <w:r w:rsidRPr="00A07385">
        <w:rPr>
          <w:rFonts w:ascii="Times New Roman" w:hAnsi="Times New Roman"/>
          <w:sz w:val="28"/>
          <w:szCs w:val="28"/>
        </w:rPr>
        <w:t>201</w:t>
      </w:r>
      <w:r w:rsidR="003D52C1">
        <w:rPr>
          <w:rFonts w:ascii="Times New Roman" w:hAnsi="Times New Roman"/>
          <w:sz w:val="28"/>
          <w:szCs w:val="28"/>
        </w:rPr>
        <w:t>9</w:t>
      </w:r>
      <w:r w:rsidRPr="00A07385">
        <w:rPr>
          <w:rFonts w:ascii="Times New Roman" w:hAnsi="Times New Roman"/>
          <w:sz w:val="28"/>
          <w:szCs w:val="28"/>
        </w:rPr>
        <w:br w:type="page"/>
      </w:r>
    </w:p>
    <w:tbl>
      <w:tblPr>
        <w:tblW w:w="9749" w:type="dxa"/>
        <w:tblLayout w:type="fixed"/>
        <w:tblLook w:val="04A0"/>
      </w:tblPr>
      <w:tblGrid>
        <w:gridCol w:w="4962"/>
        <w:gridCol w:w="426"/>
        <w:gridCol w:w="4361"/>
      </w:tblGrid>
      <w:tr w:rsidR="006D72E0" w:rsidRPr="006D72E0" w:rsidTr="006722D8">
        <w:tc>
          <w:tcPr>
            <w:tcW w:w="4962" w:type="dxa"/>
          </w:tcPr>
          <w:p w:rsidR="006D72E0" w:rsidRPr="006D72E0" w:rsidRDefault="006D72E0" w:rsidP="006D72E0">
            <w:pPr>
              <w:spacing w:after="0" w:line="360" w:lineRule="auto"/>
              <w:ind w:left="34" w:right="-109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Согласовано с председателем предметной (цикловой) комиссии</w:t>
            </w:r>
          </w:p>
          <w:p w:rsidR="006D72E0" w:rsidRPr="006D72E0" w:rsidRDefault="006D72E0" w:rsidP="006D72E0">
            <w:pPr>
              <w:spacing w:after="0" w:line="360" w:lineRule="auto"/>
              <w:ind w:left="34" w:right="-109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 ___от __________ 20___г.</w:t>
            </w:r>
          </w:p>
          <w:p w:rsidR="006D72E0" w:rsidRPr="006D72E0" w:rsidRDefault="006D72E0" w:rsidP="006D72E0">
            <w:pPr>
              <w:spacing w:after="0" w:line="360" w:lineRule="auto"/>
              <w:ind w:left="34" w:right="-109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Председатель:________А.В.</w:t>
            </w:r>
            <w:r w:rsidR="003D5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Поцелуева</w:t>
            </w:r>
          </w:p>
          <w:p w:rsidR="006D72E0" w:rsidRPr="006D72E0" w:rsidRDefault="006D72E0" w:rsidP="006D72E0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6D72E0" w:rsidRPr="006D72E0" w:rsidRDefault="006D72E0" w:rsidP="006D72E0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</w:tcPr>
          <w:p w:rsidR="006D72E0" w:rsidRPr="006D72E0" w:rsidRDefault="006D72E0" w:rsidP="006D72E0">
            <w:pPr>
              <w:spacing w:after="0" w:line="360" w:lineRule="auto"/>
              <w:ind w:left="3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 Методическим советом колледжа</w:t>
            </w:r>
          </w:p>
          <w:p w:rsidR="006D72E0" w:rsidRPr="006D72E0" w:rsidRDefault="006D72E0" w:rsidP="006D72E0">
            <w:pPr>
              <w:spacing w:after="0" w:line="360" w:lineRule="auto"/>
              <w:ind w:left="3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Н.М.Жесткова</w:t>
            </w:r>
          </w:p>
          <w:p w:rsidR="006D72E0" w:rsidRPr="006D72E0" w:rsidRDefault="006D72E0" w:rsidP="006D72E0">
            <w:pPr>
              <w:spacing w:after="0" w:line="360" w:lineRule="auto"/>
              <w:ind w:left="3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</w:t>
            </w:r>
          </w:p>
          <w:p w:rsidR="006D72E0" w:rsidRPr="006D72E0" w:rsidRDefault="006D72E0" w:rsidP="006D72E0">
            <w:pPr>
              <w:spacing w:after="0" w:line="360" w:lineRule="auto"/>
              <w:ind w:left="3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6D72E0" w:rsidRDefault="006D72E0" w:rsidP="006D72E0">
      <w:pPr>
        <w:tabs>
          <w:tab w:val="left" w:pos="-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2E0" w:rsidRDefault="006D72E0" w:rsidP="006D72E0">
      <w:pPr>
        <w:tabs>
          <w:tab w:val="left" w:pos="-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2E0" w:rsidRPr="006D72E0" w:rsidRDefault="006D72E0" w:rsidP="006D72E0">
      <w:pPr>
        <w:tabs>
          <w:tab w:val="left" w:pos="-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2E0">
        <w:rPr>
          <w:rFonts w:ascii="Times New Roman" w:eastAsia="Times New Roman" w:hAnsi="Times New Roman"/>
          <w:sz w:val="28"/>
          <w:szCs w:val="28"/>
          <w:lang w:eastAsia="ru-RU"/>
        </w:rPr>
        <w:t>Организация-разработчик: Государственное автономное профессиональное образовательное учреждение Тольяттинский колледж сервисных технологий и предпринимательства</w:t>
      </w:r>
    </w:p>
    <w:p w:rsidR="006D72E0" w:rsidRPr="006D72E0" w:rsidRDefault="006D72E0" w:rsidP="006D72E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2E0" w:rsidRPr="006D72E0" w:rsidRDefault="006D72E0" w:rsidP="006D72E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2E0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Канаева О</w:t>
      </w:r>
      <w:r w:rsidR="002A6BAA">
        <w:rPr>
          <w:rFonts w:ascii="Times New Roman" w:eastAsia="Times New Roman" w:hAnsi="Times New Roman"/>
          <w:sz w:val="28"/>
          <w:szCs w:val="28"/>
          <w:lang w:eastAsia="ru-RU"/>
        </w:rPr>
        <w:t xml:space="preserve">льга </w:t>
      </w:r>
      <w:r w:rsidRPr="006D72E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A6BAA">
        <w:rPr>
          <w:rFonts w:ascii="Times New Roman" w:eastAsia="Times New Roman" w:hAnsi="Times New Roman"/>
          <w:sz w:val="28"/>
          <w:szCs w:val="28"/>
          <w:lang w:eastAsia="ru-RU"/>
        </w:rPr>
        <w:t>ладимировна</w:t>
      </w:r>
      <w:r w:rsidRPr="006D72E0">
        <w:rPr>
          <w:rFonts w:ascii="Times New Roman" w:eastAsia="Times New Roman" w:hAnsi="Times New Roman"/>
          <w:sz w:val="28"/>
          <w:szCs w:val="28"/>
          <w:lang w:eastAsia="ru-RU"/>
        </w:rPr>
        <w:t xml:space="preserve">.– преподаватель </w:t>
      </w:r>
      <w:r w:rsidR="005C58C4" w:rsidRPr="00210E19">
        <w:rPr>
          <w:rFonts w:ascii="Times New Roman" w:eastAsia="Times New Roman" w:hAnsi="Times New Roman"/>
          <w:sz w:val="28"/>
        </w:rPr>
        <w:t>ГАПОУ</w:t>
      </w:r>
      <w:r w:rsidR="005C5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7144">
        <w:rPr>
          <w:rFonts w:ascii="Times New Roman" w:eastAsia="Times New Roman" w:hAnsi="Times New Roman"/>
          <w:sz w:val="28"/>
          <w:szCs w:val="28"/>
          <w:lang w:eastAsia="ru-RU"/>
        </w:rPr>
        <w:t>ТКСТП</w:t>
      </w:r>
    </w:p>
    <w:p w:rsidR="00AE76CE" w:rsidRDefault="00AE76CE" w:rsidP="00AE76CE">
      <w:pPr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br w:type="page"/>
      </w:r>
    </w:p>
    <w:p w:rsidR="005C58C4" w:rsidRDefault="00AE76CE" w:rsidP="00AE76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E76CE" w:rsidRDefault="00AE76CE" w:rsidP="005C58C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стр.</w:t>
      </w:r>
    </w:p>
    <w:p w:rsidR="00AE76CE" w:rsidRPr="0094795B" w:rsidRDefault="00AE76CE" w:rsidP="00AE76CE">
      <w:pPr>
        <w:rPr>
          <w:rFonts w:ascii="Times New Roman" w:hAnsi="Times New Roman"/>
          <w:sz w:val="28"/>
          <w:szCs w:val="28"/>
        </w:rPr>
      </w:pPr>
      <w:r w:rsidRPr="0094795B">
        <w:rPr>
          <w:rFonts w:ascii="Times New Roman" w:hAnsi="Times New Roman"/>
          <w:sz w:val="28"/>
          <w:szCs w:val="28"/>
        </w:rPr>
        <w:t>Пояснительная записка………………………………………………………</w:t>
      </w:r>
      <w:r>
        <w:rPr>
          <w:rFonts w:ascii="Times New Roman" w:hAnsi="Times New Roman"/>
          <w:sz w:val="28"/>
          <w:szCs w:val="28"/>
        </w:rPr>
        <w:t>…4</w:t>
      </w:r>
    </w:p>
    <w:p w:rsidR="00AE76CE" w:rsidRDefault="003D077E" w:rsidP="00AE7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E76CE">
        <w:rPr>
          <w:rFonts w:ascii="Times New Roman" w:hAnsi="Times New Roman"/>
          <w:sz w:val="28"/>
          <w:szCs w:val="28"/>
        </w:rPr>
        <w:t>амостоятельн</w:t>
      </w:r>
      <w:r>
        <w:rPr>
          <w:rFonts w:ascii="Times New Roman" w:hAnsi="Times New Roman"/>
          <w:sz w:val="28"/>
          <w:szCs w:val="28"/>
        </w:rPr>
        <w:t xml:space="preserve">ая </w:t>
      </w:r>
      <w:r w:rsidR="00AE76CE" w:rsidRPr="0094795B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 №</w:t>
      </w:r>
      <w:r w:rsidR="00D975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…</w:t>
      </w:r>
      <w:r w:rsidR="00D975F8">
        <w:rPr>
          <w:rFonts w:ascii="Times New Roman" w:hAnsi="Times New Roman"/>
          <w:sz w:val="28"/>
          <w:szCs w:val="28"/>
        </w:rPr>
        <w:t>.</w:t>
      </w:r>
      <w:r w:rsidR="00AE76CE">
        <w:rPr>
          <w:rFonts w:ascii="Times New Roman" w:hAnsi="Times New Roman"/>
          <w:sz w:val="28"/>
          <w:szCs w:val="28"/>
        </w:rPr>
        <w:t>………………………………………………5</w:t>
      </w:r>
    </w:p>
    <w:p w:rsidR="00AE76CE" w:rsidRPr="0094795B" w:rsidRDefault="00AE76CE" w:rsidP="00AE7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рекомендуемой литературы</w:t>
      </w:r>
      <w:r w:rsidRPr="00947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………………………………………….</w:t>
      </w:r>
      <w:r w:rsidR="003D077E">
        <w:rPr>
          <w:rFonts w:ascii="Times New Roman" w:hAnsi="Times New Roman"/>
          <w:sz w:val="28"/>
          <w:szCs w:val="28"/>
        </w:rPr>
        <w:t>.6</w:t>
      </w:r>
    </w:p>
    <w:p w:rsidR="00AE76CE" w:rsidRPr="0094795B" w:rsidRDefault="00AE76CE" w:rsidP="00AE76CE">
      <w:pPr>
        <w:rPr>
          <w:rFonts w:ascii="Times New Roman" w:hAnsi="Times New Roman"/>
          <w:b/>
          <w:sz w:val="28"/>
          <w:szCs w:val="28"/>
        </w:rPr>
      </w:pPr>
    </w:p>
    <w:p w:rsidR="00AE76CE" w:rsidRDefault="00AE76CE" w:rsidP="00AE76CE">
      <w:pPr>
        <w:rPr>
          <w:rFonts w:ascii="Times New Roman" w:hAnsi="Times New Roman"/>
          <w:b/>
          <w:sz w:val="28"/>
          <w:szCs w:val="28"/>
        </w:rPr>
      </w:pPr>
    </w:p>
    <w:p w:rsidR="00AE76CE" w:rsidRDefault="00AE76CE" w:rsidP="00AE76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E76CE" w:rsidRPr="003E6189" w:rsidRDefault="00AE76CE" w:rsidP="00AE76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618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E76CE" w:rsidRPr="003E6189" w:rsidRDefault="00AE76CE" w:rsidP="00AE7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189">
        <w:rPr>
          <w:rFonts w:ascii="Times New Roman" w:hAnsi="Times New Roman"/>
          <w:sz w:val="28"/>
          <w:szCs w:val="28"/>
        </w:rPr>
        <w:t xml:space="preserve">Методические рекомендации по </w:t>
      </w:r>
      <w:r w:rsidRPr="00D975F8">
        <w:rPr>
          <w:rFonts w:ascii="Times New Roman" w:hAnsi="Times New Roman"/>
          <w:sz w:val="28"/>
          <w:szCs w:val="28"/>
        </w:rPr>
        <w:t xml:space="preserve">ПМ 01 </w:t>
      </w:r>
      <w:r w:rsidR="00D975F8" w:rsidRPr="00D975F8">
        <w:rPr>
          <w:rFonts w:ascii="Times New Roman" w:hAnsi="Times New Roman"/>
          <w:sz w:val="28"/>
          <w:szCs w:val="28"/>
        </w:rPr>
        <w:t>Организация и ведение процессов п</w:t>
      </w:r>
      <w:r w:rsidR="00D975F8" w:rsidRPr="00D975F8">
        <w:rPr>
          <w:rFonts w:ascii="Times New Roman" w:eastAsia="Times New Roman" w:hAnsi="Times New Roman"/>
          <w:sz w:val="28"/>
          <w:szCs w:val="28"/>
          <w:lang w:eastAsia="ar-SA"/>
        </w:rPr>
        <w:t>риготовления</w:t>
      </w:r>
      <w:r w:rsidRPr="00D975F8">
        <w:rPr>
          <w:rFonts w:ascii="Times New Roman" w:eastAsia="Times New Roman" w:hAnsi="Times New Roman"/>
          <w:sz w:val="28"/>
          <w:szCs w:val="28"/>
          <w:lang w:eastAsia="ar-SA"/>
        </w:rPr>
        <w:t xml:space="preserve"> и подготовк</w:t>
      </w:r>
      <w:r w:rsidR="00D975F8" w:rsidRPr="00D975F8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D975F8">
        <w:rPr>
          <w:rFonts w:ascii="Times New Roman" w:eastAsia="Times New Roman" w:hAnsi="Times New Roman"/>
          <w:sz w:val="28"/>
          <w:szCs w:val="28"/>
          <w:lang w:eastAsia="ar-SA"/>
        </w:rPr>
        <w:t xml:space="preserve"> к реализации полуфабрикатов для блюд, кулинарных изделий разнообразного ассортимента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МДК 01.02 </w:t>
      </w:r>
      <w:r w:rsidR="0084111C" w:rsidRPr="0084111C">
        <w:rPr>
          <w:rFonts w:ascii="Times New Roman" w:hAnsi="Times New Roman"/>
          <w:sz w:val="28"/>
          <w:szCs w:val="28"/>
        </w:rPr>
        <w:t>Процессы приготовления, подготовки к реализации кулинарных полуфабрикатов</w:t>
      </w:r>
      <w:r w:rsidR="0084111C" w:rsidRPr="003E6189">
        <w:rPr>
          <w:rFonts w:ascii="Times New Roman" w:hAnsi="Times New Roman"/>
          <w:sz w:val="28"/>
          <w:szCs w:val="28"/>
        </w:rPr>
        <w:t xml:space="preserve"> </w:t>
      </w:r>
      <w:r w:rsidRPr="003E6189">
        <w:rPr>
          <w:rFonts w:ascii="Times New Roman" w:hAnsi="Times New Roman"/>
          <w:sz w:val="28"/>
          <w:szCs w:val="28"/>
        </w:rPr>
        <w:t>созданы Вам в помощь для работы на занятиях, при подготовке заданий для самостоятельного изучения.</w:t>
      </w:r>
    </w:p>
    <w:p w:rsidR="00AE76CE" w:rsidRPr="003E6189" w:rsidRDefault="00AE76CE" w:rsidP="00AE7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189">
        <w:rPr>
          <w:rFonts w:ascii="Times New Roman" w:hAnsi="Times New Roman"/>
          <w:sz w:val="28"/>
          <w:szCs w:val="28"/>
        </w:rPr>
        <w:t>Данные методические рекомендации включают перечень работ,</w:t>
      </w:r>
      <w:r w:rsidR="006D72E0">
        <w:rPr>
          <w:rFonts w:ascii="Times New Roman" w:hAnsi="Times New Roman"/>
          <w:sz w:val="28"/>
          <w:szCs w:val="28"/>
        </w:rPr>
        <w:t xml:space="preserve"> </w:t>
      </w:r>
      <w:r w:rsidRPr="003E6189">
        <w:rPr>
          <w:rFonts w:ascii="Times New Roman" w:hAnsi="Times New Roman"/>
          <w:sz w:val="28"/>
          <w:szCs w:val="28"/>
        </w:rPr>
        <w:t>правила выполнения, список рекомендуемой литературы, критерии оценивания, на усмотрение преподавателя дополнительно: описание установки или рабочего</w:t>
      </w:r>
      <w:r w:rsidR="006D72E0">
        <w:rPr>
          <w:rFonts w:ascii="Times New Roman" w:hAnsi="Times New Roman"/>
          <w:sz w:val="28"/>
          <w:szCs w:val="28"/>
        </w:rPr>
        <w:t xml:space="preserve"> </w:t>
      </w:r>
      <w:r w:rsidRPr="003E6189">
        <w:rPr>
          <w:rFonts w:ascii="Times New Roman" w:hAnsi="Times New Roman"/>
          <w:sz w:val="28"/>
          <w:szCs w:val="28"/>
        </w:rPr>
        <w:t>места студента,</w:t>
      </w:r>
      <w:r w:rsidR="006D72E0">
        <w:rPr>
          <w:rFonts w:ascii="Times New Roman" w:hAnsi="Times New Roman"/>
          <w:sz w:val="28"/>
          <w:szCs w:val="28"/>
        </w:rPr>
        <w:t xml:space="preserve"> </w:t>
      </w:r>
      <w:r w:rsidRPr="003E6189">
        <w:rPr>
          <w:rFonts w:ascii="Times New Roman" w:hAnsi="Times New Roman"/>
          <w:sz w:val="28"/>
          <w:szCs w:val="28"/>
        </w:rPr>
        <w:t>материально-техническое обеспечение, контрольные вопросы, техника безопасности.</w:t>
      </w:r>
      <w:r w:rsidR="006D72E0">
        <w:rPr>
          <w:rFonts w:ascii="Times New Roman" w:hAnsi="Times New Roman"/>
          <w:sz w:val="28"/>
          <w:szCs w:val="28"/>
        </w:rPr>
        <w:t xml:space="preserve"> </w:t>
      </w:r>
      <w:r w:rsidRPr="003E6189">
        <w:rPr>
          <w:rFonts w:ascii="Times New Roman" w:hAnsi="Times New Roman"/>
          <w:sz w:val="28"/>
          <w:szCs w:val="28"/>
        </w:rPr>
        <w:t>Каждая работа содержит теоретический и практический блоки. Наличие тезисной информации по теме позволит Вам вспомнить ключевые моменты, рассмотренные преподавателем на занятии. Практическая часть содержит задания, пояснения или рекомендации по их выполнению, требования к оформлению и представлению отчета о выполнении. По окончании работы результат представьте преподавателю. В случае возникновения</w:t>
      </w:r>
      <w:r w:rsidR="006D72E0">
        <w:rPr>
          <w:rFonts w:ascii="Times New Roman" w:hAnsi="Times New Roman"/>
          <w:sz w:val="28"/>
          <w:szCs w:val="28"/>
        </w:rPr>
        <w:t xml:space="preserve"> </w:t>
      </w:r>
      <w:r w:rsidRPr="003E6189">
        <w:rPr>
          <w:rFonts w:ascii="Times New Roman" w:hAnsi="Times New Roman"/>
          <w:sz w:val="28"/>
          <w:szCs w:val="28"/>
        </w:rPr>
        <w:t>вопросов по выполнению Вы всегда можете обратиться за помощью и консультацией</w:t>
      </w:r>
      <w:r w:rsidR="006D72E0">
        <w:rPr>
          <w:rFonts w:ascii="Times New Roman" w:hAnsi="Times New Roman"/>
          <w:sz w:val="28"/>
          <w:szCs w:val="28"/>
        </w:rPr>
        <w:t xml:space="preserve"> </w:t>
      </w:r>
      <w:r w:rsidRPr="003E6189">
        <w:rPr>
          <w:rFonts w:ascii="Times New Roman" w:hAnsi="Times New Roman"/>
          <w:sz w:val="28"/>
          <w:szCs w:val="28"/>
        </w:rPr>
        <w:t xml:space="preserve">к преподавателю. </w:t>
      </w:r>
    </w:p>
    <w:p w:rsidR="00AE76CE" w:rsidRPr="003E6189" w:rsidRDefault="00AE76CE" w:rsidP="00AE76C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E6189">
        <w:rPr>
          <w:rFonts w:ascii="Times New Roman" w:hAnsi="Times New Roman"/>
          <w:b/>
          <w:sz w:val="28"/>
          <w:szCs w:val="28"/>
        </w:rPr>
        <w:t>Правила выполнения самостоятельных работ:</w:t>
      </w:r>
    </w:p>
    <w:p w:rsidR="00AE76CE" w:rsidRPr="003E6189" w:rsidRDefault="00AE76CE" w:rsidP="00AE7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189">
        <w:rPr>
          <w:rFonts w:ascii="Times New Roman" w:hAnsi="Times New Roman"/>
          <w:sz w:val="28"/>
          <w:szCs w:val="28"/>
        </w:rPr>
        <w:t>Прежде чем приступить к выполнению задания, прочтите рекомендации к выполнению в данном методическом пособии. Ознакомьтесь с перечнем рекомендуемой литературы, повторите теоретический материал, относящийся к теме работы.</w:t>
      </w:r>
    </w:p>
    <w:p w:rsidR="00AE76CE" w:rsidRPr="003E6189" w:rsidRDefault="00AE76CE" w:rsidP="00AE7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189">
        <w:rPr>
          <w:rFonts w:ascii="Times New Roman" w:hAnsi="Times New Roman"/>
          <w:sz w:val="28"/>
          <w:szCs w:val="28"/>
        </w:rPr>
        <w:t>Закончив выполнение</w:t>
      </w:r>
      <w:r w:rsidR="006D72E0">
        <w:rPr>
          <w:rFonts w:ascii="Times New Roman" w:hAnsi="Times New Roman"/>
          <w:sz w:val="28"/>
          <w:szCs w:val="28"/>
        </w:rPr>
        <w:t xml:space="preserve"> </w:t>
      </w:r>
      <w:r w:rsidRPr="003E6189">
        <w:rPr>
          <w:rFonts w:ascii="Times New Roman" w:hAnsi="Times New Roman"/>
          <w:sz w:val="28"/>
          <w:szCs w:val="28"/>
        </w:rPr>
        <w:t>самостоятельной</w:t>
      </w:r>
      <w:r w:rsidR="006D72E0">
        <w:rPr>
          <w:rFonts w:ascii="Times New Roman" w:hAnsi="Times New Roman"/>
          <w:sz w:val="28"/>
          <w:szCs w:val="28"/>
        </w:rPr>
        <w:t xml:space="preserve"> </w:t>
      </w:r>
      <w:r w:rsidRPr="003E6189">
        <w:rPr>
          <w:rFonts w:ascii="Times New Roman" w:hAnsi="Times New Roman"/>
          <w:sz w:val="28"/>
          <w:szCs w:val="28"/>
        </w:rPr>
        <w:t>работы, Вы должны сдать результат преподавателю. Если возникнут затруднения в процессе работы, обратитесь к преподавателю.</w:t>
      </w:r>
    </w:p>
    <w:p w:rsidR="00AE76CE" w:rsidRPr="003E6189" w:rsidRDefault="00AE76CE" w:rsidP="00AE7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6CE" w:rsidRPr="003E6189" w:rsidRDefault="00AE76CE" w:rsidP="00AE76CE">
      <w:pPr>
        <w:pStyle w:val="msonormalcxsplast"/>
        <w:widowControl w:val="0"/>
        <w:spacing w:before="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6189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AE76CE" w:rsidRPr="003E6189" w:rsidRDefault="00AE76CE" w:rsidP="00AE76CE">
      <w:pPr>
        <w:pStyle w:val="1"/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6189">
        <w:rPr>
          <w:rFonts w:ascii="Times New Roman" w:hAnsi="Times New Roman"/>
          <w:sz w:val="28"/>
          <w:szCs w:val="28"/>
        </w:rPr>
        <w:t>Вы правильно полностью выполнили задание. Работа выполнена аккуратно – 5</w:t>
      </w:r>
      <w:r w:rsidR="006D72E0">
        <w:rPr>
          <w:rFonts w:ascii="Times New Roman" w:hAnsi="Times New Roman"/>
          <w:sz w:val="28"/>
          <w:szCs w:val="28"/>
        </w:rPr>
        <w:t xml:space="preserve"> </w:t>
      </w:r>
      <w:r w:rsidRPr="003E6189">
        <w:rPr>
          <w:rFonts w:ascii="Times New Roman" w:hAnsi="Times New Roman"/>
          <w:sz w:val="28"/>
          <w:szCs w:val="28"/>
        </w:rPr>
        <w:t>(отлично).</w:t>
      </w:r>
    </w:p>
    <w:p w:rsidR="00AE76CE" w:rsidRPr="003E6189" w:rsidRDefault="00AE76CE" w:rsidP="00AE76CE">
      <w:pPr>
        <w:pStyle w:val="1"/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6189">
        <w:rPr>
          <w:rFonts w:ascii="Times New Roman" w:hAnsi="Times New Roman"/>
          <w:sz w:val="28"/>
          <w:szCs w:val="28"/>
        </w:rPr>
        <w:t>Вы не полностью смогли выполнить задание. Работа выполнена аккуратно – 4 (хорошо).</w:t>
      </w:r>
    </w:p>
    <w:p w:rsidR="00AE76CE" w:rsidRPr="003E6189" w:rsidRDefault="00AE76CE" w:rsidP="00AE76C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189">
        <w:rPr>
          <w:rFonts w:ascii="Times New Roman" w:hAnsi="Times New Roman"/>
          <w:sz w:val="28"/>
          <w:szCs w:val="28"/>
        </w:rPr>
        <w:t>Большая часть работы вызвала затруднения при выполнении,</w:t>
      </w:r>
      <w:r w:rsidR="006D72E0">
        <w:rPr>
          <w:rFonts w:ascii="Times New Roman" w:hAnsi="Times New Roman"/>
          <w:sz w:val="28"/>
          <w:szCs w:val="28"/>
        </w:rPr>
        <w:t xml:space="preserve"> </w:t>
      </w:r>
      <w:r w:rsidRPr="003E6189">
        <w:rPr>
          <w:rFonts w:ascii="Times New Roman" w:hAnsi="Times New Roman"/>
          <w:sz w:val="28"/>
          <w:szCs w:val="28"/>
        </w:rPr>
        <w:t>выполнена неаккуратно –</w:t>
      </w:r>
      <w:r w:rsidR="006D72E0">
        <w:rPr>
          <w:rFonts w:ascii="Times New Roman" w:hAnsi="Times New Roman"/>
          <w:sz w:val="28"/>
          <w:szCs w:val="28"/>
        </w:rPr>
        <w:t xml:space="preserve"> </w:t>
      </w:r>
      <w:r w:rsidRPr="003E6189">
        <w:rPr>
          <w:rFonts w:ascii="Times New Roman" w:hAnsi="Times New Roman"/>
          <w:sz w:val="28"/>
          <w:szCs w:val="28"/>
        </w:rPr>
        <w:t>3 (удовлетворительно).</w:t>
      </w:r>
    </w:p>
    <w:p w:rsidR="00AE76CE" w:rsidRDefault="00AE76CE" w:rsidP="00E36651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AE76CE" w:rsidRDefault="00AE76CE">
      <w:pPr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br w:type="page"/>
      </w:r>
    </w:p>
    <w:p w:rsidR="00E36651" w:rsidRPr="00E36651" w:rsidRDefault="00E36651" w:rsidP="00E36651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lastRenderedPageBreak/>
        <w:t>Самостоятельная работа №1</w:t>
      </w:r>
    </w:p>
    <w:p w:rsidR="00E36651" w:rsidRPr="00E36651" w:rsidRDefault="00E36651" w:rsidP="00E36651">
      <w:pPr>
        <w:spacing w:after="0" w:line="240" w:lineRule="auto"/>
        <w:ind w:firstLine="709"/>
        <w:rPr>
          <w:rFonts w:ascii="Times New Roman" w:eastAsia="MS Mincho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E36651">
        <w:rPr>
          <w:rFonts w:ascii="Times New Roman" w:hAnsi="Times New Roman"/>
          <w:sz w:val="28"/>
          <w:szCs w:val="28"/>
        </w:rPr>
        <w:t>Сделать подборку видео-фильмов по теме.: «Особенности обработки некоторых видов рыб»</w:t>
      </w:r>
    </w:p>
    <w:p w:rsidR="00E36651" w:rsidRPr="00E36651" w:rsidRDefault="00E36651" w:rsidP="00E3665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6651">
        <w:rPr>
          <w:rFonts w:ascii="Times New Roman" w:hAnsi="Times New Roman"/>
          <w:b/>
          <w:sz w:val="28"/>
          <w:szCs w:val="28"/>
        </w:rPr>
        <w:t>Цель:</w:t>
      </w:r>
      <w:r w:rsidRPr="00E36651">
        <w:rPr>
          <w:rFonts w:ascii="Times New Roman" w:hAnsi="Times New Roman"/>
          <w:sz w:val="28"/>
          <w:szCs w:val="28"/>
        </w:rPr>
        <w:t xml:space="preserve"> Рассмотреть способы обработки некоторых видов рыб.</w:t>
      </w:r>
    </w:p>
    <w:p w:rsidR="00E36651" w:rsidRPr="00E36651" w:rsidRDefault="00E36651" w:rsidP="00E366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6651">
        <w:rPr>
          <w:rFonts w:ascii="Times New Roman" w:hAnsi="Times New Roman"/>
          <w:b/>
          <w:sz w:val="28"/>
          <w:szCs w:val="28"/>
        </w:rPr>
        <w:t>Теоретическая часть:</w:t>
      </w:r>
      <w:r w:rsidRPr="00E36651">
        <w:rPr>
          <w:rFonts w:ascii="Times New Roman" w:hAnsi="Times New Roman"/>
          <w:sz w:val="28"/>
          <w:szCs w:val="28"/>
        </w:rPr>
        <w:t xml:space="preserve"> </w:t>
      </w:r>
    </w:p>
    <w:p w:rsidR="00E36651" w:rsidRPr="00E36651" w:rsidRDefault="00E36651" w:rsidP="00E36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651">
        <w:rPr>
          <w:rFonts w:ascii="Times New Roman" w:hAnsi="Times New Roman"/>
          <w:b/>
          <w:bCs/>
          <w:sz w:val="28"/>
          <w:szCs w:val="28"/>
        </w:rPr>
        <w:t>Треска и пикша.</w:t>
      </w:r>
      <w:r w:rsidRPr="00E36651">
        <w:rPr>
          <w:rFonts w:ascii="Times New Roman" w:hAnsi="Times New Roman"/>
          <w:sz w:val="28"/>
          <w:szCs w:val="28"/>
        </w:rPr>
        <w:t xml:space="preserve"> Треска и пикша в ос</w:t>
      </w:r>
      <w:r w:rsidRPr="00E36651">
        <w:rPr>
          <w:rFonts w:ascii="Times New Roman" w:hAnsi="Times New Roman"/>
          <w:sz w:val="28"/>
          <w:szCs w:val="28"/>
        </w:rPr>
        <w:softHyphen/>
        <w:t>новном поступают на предприятия общест</w:t>
      </w:r>
      <w:r w:rsidRPr="00E36651">
        <w:rPr>
          <w:rFonts w:ascii="Times New Roman" w:hAnsi="Times New Roman"/>
          <w:sz w:val="28"/>
          <w:szCs w:val="28"/>
        </w:rPr>
        <w:softHyphen/>
        <w:t>венного питания в обезглавленном и потро</w:t>
      </w:r>
      <w:r w:rsidRPr="00E36651">
        <w:rPr>
          <w:rFonts w:ascii="Times New Roman" w:hAnsi="Times New Roman"/>
          <w:sz w:val="28"/>
          <w:szCs w:val="28"/>
        </w:rPr>
        <w:softHyphen/>
        <w:t>шеном видах. У трески чешуя очень мелкая и тонкая. Чешуя пикши значительно грубее, чем трески, поэтому чешую пикши при кули</w:t>
      </w:r>
      <w:r w:rsidRPr="00E36651">
        <w:rPr>
          <w:rFonts w:ascii="Times New Roman" w:hAnsi="Times New Roman"/>
          <w:sz w:val="28"/>
          <w:szCs w:val="28"/>
        </w:rPr>
        <w:softHyphen/>
        <w:t>нарной обработке следует удалять.</w:t>
      </w:r>
    </w:p>
    <w:p w:rsidR="00E36651" w:rsidRPr="00E36651" w:rsidRDefault="00E36651" w:rsidP="00E36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651">
        <w:rPr>
          <w:rFonts w:ascii="Times New Roman" w:hAnsi="Times New Roman"/>
          <w:sz w:val="28"/>
          <w:szCs w:val="28"/>
        </w:rPr>
        <w:t>Рекомендуется удалять черную пленку, выстилающую внутреннюю поверхность брюшной полости, и плавательный пузырь, приросший к позвоночнику. Реберные кости у тресковых рыб короткие и грубые, поэтому при пластовании рекомендуется ребер не перерезать.</w:t>
      </w:r>
    </w:p>
    <w:p w:rsidR="00E36651" w:rsidRPr="00E36651" w:rsidRDefault="00E36651" w:rsidP="00E36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651">
        <w:rPr>
          <w:rFonts w:ascii="Times New Roman" w:hAnsi="Times New Roman"/>
          <w:b/>
          <w:bCs/>
          <w:sz w:val="28"/>
          <w:szCs w:val="28"/>
        </w:rPr>
        <w:t>Камбала.</w:t>
      </w:r>
      <w:r w:rsidRPr="00E36651">
        <w:rPr>
          <w:rFonts w:ascii="Times New Roman" w:hAnsi="Times New Roman"/>
          <w:sz w:val="28"/>
          <w:szCs w:val="28"/>
        </w:rPr>
        <w:t xml:space="preserve"> У камбалы удаляют голову косым срезом так, чтобы одновременно было вскрыто брюшко, затем рыбу потрошат. После этого захватывают ножом и пальцем кожу на темной стороне рыбы и срывают ее рез</w:t>
      </w:r>
      <w:r w:rsidRPr="00E36651">
        <w:rPr>
          <w:rFonts w:ascii="Times New Roman" w:hAnsi="Times New Roman"/>
          <w:sz w:val="28"/>
          <w:szCs w:val="28"/>
        </w:rPr>
        <w:softHyphen/>
        <w:t>ким рывком, затем обрезают бахрому плав</w:t>
      </w:r>
      <w:r w:rsidRPr="00E36651">
        <w:rPr>
          <w:rFonts w:ascii="Times New Roman" w:hAnsi="Times New Roman"/>
          <w:sz w:val="28"/>
          <w:szCs w:val="28"/>
        </w:rPr>
        <w:softHyphen/>
        <w:t>ников и хвостовой плавник, счищают чешую на светлой стороне кожи и тщательно про</w:t>
      </w:r>
      <w:r w:rsidRPr="00E36651">
        <w:rPr>
          <w:rFonts w:ascii="Times New Roman" w:hAnsi="Times New Roman"/>
          <w:sz w:val="28"/>
          <w:szCs w:val="28"/>
        </w:rPr>
        <w:softHyphen/>
        <w:t>мывают рыбу.</w:t>
      </w:r>
    </w:p>
    <w:p w:rsidR="00E36651" w:rsidRPr="00E36651" w:rsidRDefault="00E36651" w:rsidP="00E36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651">
        <w:rPr>
          <w:rFonts w:ascii="Times New Roman" w:hAnsi="Times New Roman"/>
          <w:sz w:val="28"/>
          <w:szCs w:val="28"/>
        </w:rPr>
        <w:t>При разделке камбалы на филе нужно сначала снять кожу, затем выпотрошить рыбу, после чего срезать филе (по два с каж</w:t>
      </w:r>
      <w:r w:rsidRPr="00E36651">
        <w:rPr>
          <w:rFonts w:ascii="Times New Roman" w:hAnsi="Times New Roman"/>
          <w:sz w:val="28"/>
          <w:szCs w:val="28"/>
        </w:rPr>
        <w:softHyphen/>
        <w:t>дой стороны).</w:t>
      </w:r>
    </w:p>
    <w:p w:rsidR="00E36651" w:rsidRPr="00E36651" w:rsidRDefault="00E36651" w:rsidP="00E36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651">
        <w:rPr>
          <w:rFonts w:ascii="Times New Roman" w:hAnsi="Times New Roman"/>
          <w:b/>
          <w:bCs/>
          <w:sz w:val="28"/>
          <w:szCs w:val="28"/>
        </w:rPr>
        <w:t>Налим, навага, сом и угорь.</w:t>
      </w:r>
      <w:r w:rsidRPr="00E36651">
        <w:rPr>
          <w:rFonts w:ascii="Times New Roman" w:hAnsi="Times New Roman"/>
          <w:sz w:val="28"/>
          <w:szCs w:val="28"/>
        </w:rPr>
        <w:t xml:space="preserve"> С налима, угря и крупной наваги (кроме дальневосточ</w:t>
      </w:r>
      <w:r w:rsidRPr="00E36651">
        <w:rPr>
          <w:rFonts w:ascii="Times New Roman" w:hAnsi="Times New Roman"/>
          <w:sz w:val="28"/>
          <w:szCs w:val="28"/>
        </w:rPr>
        <w:softHyphen/>
        <w:t>ной) обязательно кожу снимают; у мелкой наваги кожу можно не снимать. У сома кожу снимают только с крупных экземпляров и при изготовлении котлетной массы.</w:t>
      </w:r>
    </w:p>
    <w:p w:rsidR="00E36651" w:rsidRPr="00E36651" w:rsidRDefault="00E36651" w:rsidP="00E36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651">
        <w:rPr>
          <w:rFonts w:ascii="Times New Roman" w:hAnsi="Times New Roman"/>
          <w:sz w:val="28"/>
          <w:szCs w:val="28"/>
        </w:rPr>
        <w:t>У налима, угря и сома надрезают кожу вокруг головы и, отделив пальцами кожу от мяса, снимают ее целиком. Затем разрезают брюшко, удаляют внутренности и плавники, отрубают голову. Разделанную рыбу про</w:t>
      </w:r>
      <w:r w:rsidRPr="00E36651">
        <w:rPr>
          <w:rFonts w:ascii="Times New Roman" w:hAnsi="Times New Roman"/>
          <w:sz w:val="28"/>
          <w:szCs w:val="28"/>
        </w:rPr>
        <w:softHyphen/>
        <w:t>мывают в холодной воде.</w:t>
      </w:r>
    </w:p>
    <w:p w:rsidR="00E36651" w:rsidRPr="00E36651" w:rsidRDefault="00E36651" w:rsidP="00E36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651">
        <w:rPr>
          <w:rFonts w:ascii="Times New Roman" w:hAnsi="Times New Roman"/>
          <w:sz w:val="28"/>
          <w:szCs w:val="28"/>
        </w:rPr>
        <w:t>При обработке наваги надрезают кожу вдоль спины и отрезают нижнюю челюсть. Затем снимают кожу, начиная с головы, и выдергивают плавники. Не разрезая брюшка,</w:t>
      </w:r>
      <w:r w:rsidR="0084111C">
        <w:rPr>
          <w:rFonts w:ascii="Times New Roman" w:hAnsi="Times New Roman"/>
          <w:sz w:val="28"/>
          <w:szCs w:val="28"/>
        </w:rPr>
        <w:t xml:space="preserve"> </w:t>
      </w:r>
      <w:r w:rsidRPr="00E36651">
        <w:rPr>
          <w:rFonts w:ascii="Times New Roman" w:hAnsi="Times New Roman"/>
          <w:sz w:val="28"/>
          <w:szCs w:val="28"/>
        </w:rPr>
        <w:t>рыбу потрошат через образовавшееся после удаления нижней челюсти отверстие; икру оставляют в рыбе.</w:t>
      </w:r>
      <w:r w:rsidRPr="00E36651">
        <w:rPr>
          <w:rFonts w:ascii="Times New Roman" w:hAnsi="Times New Roman"/>
          <w:sz w:val="28"/>
          <w:szCs w:val="28"/>
        </w:rPr>
        <w:br/>
        <w:t>Рекомендуется снять кожу с наваги в мо</w:t>
      </w:r>
      <w:r w:rsidRPr="00E36651">
        <w:rPr>
          <w:rFonts w:ascii="Times New Roman" w:hAnsi="Times New Roman"/>
          <w:sz w:val="28"/>
          <w:szCs w:val="28"/>
        </w:rPr>
        <w:softHyphen/>
        <w:t>роженом виде.</w:t>
      </w:r>
    </w:p>
    <w:p w:rsidR="00E36651" w:rsidRPr="00E36651" w:rsidRDefault="00E36651" w:rsidP="00E36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651">
        <w:rPr>
          <w:rFonts w:ascii="Times New Roman" w:hAnsi="Times New Roman"/>
          <w:b/>
          <w:bCs/>
          <w:sz w:val="28"/>
          <w:szCs w:val="28"/>
        </w:rPr>
        <w:t>Салака и хамса.</w:t>
      </w:r>
      <w:r w:rsidRPr="00E36651">
        <w:rPr>
          <w:rFonts w:ascii="Times New Roman" w:hAnsi="Times New Roman"/>
          <w:sz w:val="28"/>
          <w:szCs w:val="28"/>
        </w:rPr>
        <w:t xml:space="preserve"> Рыбу промывают, по</w:t>
      </w:r>
      <w:r w:rsidRPr="00E36651">
        <w:rPr>
          <w:rFonts w:ascii="Times New Roman" w:hAnsi="Times New Roman"/>
          <w:sz w:val="28"/>
          <w:szCs w:val="28"/>
        </w:rPr>
        <w:softHyphen/>
        <w:t>трошат, отделяют голову и хвост, затем салаку ополаскивают, а хамсу тщательно про</w:t>
      </w:r>
      <w:r w:rsidRPr="00E36651">
        <w:rPr>
          <w:rFonts w:ascii="Times New Roman" w:hAnsi="Times New Roman"/>
          <w:sz w:val="28"/>
          <w:szCs w:val="28"/>
        </w:rPr>
        <w:softHyphen/>
        <w:t>мывают.</w:t>
      </w:r>
    </w:p>
    <w:p w:rsidR="00E36651" w:rsidRPr="00E36651" w:rsidRDefault="00E36651" w:rsidP="00E3665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6651">
        <w:rPr>
          <w:rFonts w:ascii="Times New Roman" w:hAnsi="Times New Roman"/>
          <w:b/>
          <w:sz w:val="28"/>
          <w:szCs w:val="28"/>
        </w:rPr>
        <w:t xml:space="preserve">Результат: </w:t>
      </w:r>
      <w:r>
        <w:rPr>
          <w:rFonts w:ascii="Times New Roman" w:hAnsi="Times New Roman"/>
          <w:sz w:val="28"/>
          <w:szCs w:val="28"/>
        </w:rPr>
        <w:t>сделаная подборка видео -фильмов</w:t>
      </w:r>
      <w:r w:rsidRPr="00E36651">
        <w:rPr>
          <w:rFonts w:ascii="Times New Roman" w:hAnsi="Times New Roman"/>
          <w:sz w:val="28"/>
          <w:szCs w:val="28"/>
        </w:rPr>
        <w:t>.</w:t>
      </w:r>
    </w:p>
    <w:p w:rsidR="00E36651" w:rsidRDefault="00E366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86317" w:rsidRDefault="00C86317">
      <w:pPr>
        <w:rPr>
          <w:rFonts w:ascii="Times New Roman" w:hAnsi="Times New Roman"/>
          <w:sz w:val="28"/>
          <w:szCs w:val="28"/>
        </w:rPr>
      </w:pPr>
    </w:p>
    <w:p w:rsidR="00C86317" w:rsidRPr="00770634" w:rsidRDefault="00C86317" w:rsidP="00C863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0634">
        <w:rPr>
          <w:rFonts w:ascii="Times New Roman" w:hAnsi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/>
          <w:b/>
          <w:sz w:val="28"/>
          <w:szCs w:val="28"/>
        </w:rPr>
        <w:t>рекомендуемой</w:t>
      </w:r>
      <w:r w:rsidRPr="00770634">
        <w:rPr>
          <w:rFonts w:ascii="Times New Roman" w:hAnsi="Times New Roman"/>
          <w:b/>
          <w:sz w:val="28"/>
          <w:szCs w:val="28"/>
        </w:rPr>
        <w:t xml:space="preserve"> литературы</w:t>
      </w:r>
    </w:p>
    <w:p w:rsidR="0084111C" w:rsidRPr="00770634" w:rsidRDefault="0084111C" w:rsidP="0084111C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70634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Сборник технических нормативов – Сборник рецептур на продукцию диетического питания для предприятий общественного питания/ под общ. ред. М.П. Могильного, В.А.Тутельяна. - </w:t>
      </w:r>
      <w:r w:rsidRPr="00770634">
        <w:rPr>
          <w:rFonts w:ascii="Times New Roman" w:eastAsia="MS Mincho" w:hAnsi="Times New Roman"/>
          <w:sz w:val="28"/>
          <w:szCs w:val="28"/>
          <w:lang w:eastAsia="ru-RU"/>
        </w:rPr>
        <w:t>М.: ДеЛи плюс, 201</w:t>
      </w:r>
      <w:r>
        <w:rPr>
          <w:rFonts w:ascii="Times New Roman" w:eastAsia="MS Mincho" w:hAnsi="Times New Roman"/>
          <w:sz w:val="28"/>
          <w:szCs w:val="28"/>
          <w:lang w:eastAsia="ru-RU"/>
        </w:rPr>
        <w:t>6</w:t>
      </w:r>
      <w:r w:rsidRPr="00770634">
        <w:rPr>
          <w:rFonts w:ascii="Times New Roman" w:eastAsia="MS Mincho" w:hAnsi="Times New Roman"/>
          <w:sz w:val="28"/>
          <w:szCs w:val="28"/>
          <w:lang w:eastAsia="ru-RU"/>
        </w:rPr>
        <w:t>.- 808с.</w:t>
      </w:r>
    </w:p>
    <w:p w:rsidR="0084111C" w:rsidRPr="00770634" w:rsidRDefault="0084111C" w:rsidP="0084111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А</w:t>
      </w:r>
      <w:r w:rsidRPr="00770634">
        <w:rPr>
          <w:rFonts w:ascii="Times New Roman" w:eastAsia="MS Mincho" w:hAnsi="Times New Roman"/>
          <w:sz w:val="28"/>
          <w:szCs w:val="28"/>
          <w:lang w:eastAsia="ru-RU"/>
        </w:rPr>
        <w:t>ты РФ от 08.09.2015 № 610н (зарегистрировано в Минюсте России 29.09.2015 № 39023).</w:t>
      </w:r>
    </w:p>
    <w:p w:rsidR="0084111C" w:rsidRPr="00770634" w:rsidRDefault="0084111C" w:rsidP="0084111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70634">
        <w:rPr>
          <w:rFonts w:ascii="Times New Roman" w:eastAsia="MS Mincho" w:hAnsi="Times New Roman"/>
          <w:sz w:val="28"/>
          <w:szCs w:val="28"/>
          <w:lang w:eastAsia="ru-RU"/>
        </w:rPr>
        <w:t>Анфимова Н.А. Кулинария : учебник для студ. учреждений сред.проф.образования / Н.А. Анфимова. – 11-е изд., стер. – М. : Издательский центр «Академия», 2016. – 400 с..</w:t>
      </w:r>
    </w:p>
    <w:p w:rsidR="0084111C" w:rsidRPr="00770634" w:rsidRDefault="0084111C" w:rsidP="0084111C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70634">
        <w:rPr>
          <w:rFonts w:ascii="Times New Roman" w:eastAsia="MS Mincho" w:hAnsi="Times New Roman"/>
          <w:sz w:val="28"/>
          <w:szCs w:val="28"/>
          <w:lang w:eastAsia="ru-RU"/>
        </w:rPr>
        <w:t>Ботов М.И., Оборудование предприятий общественного питания : учебник для студ.учреждений высш.проф.образования / М.И. Ботов, В.Д. Елхина, В.П. Кирпичников. – 1-е изд. - М.: Академия, 201</w:t>
      </w:r>
      <w:r>
        <w:rPr>
          <w:rFonts w:ascii="Times New Roman" w:eastAsia="MS Mincho" w:hAnsi="Times New Roman"/>
          <w:sz w:val="28"/>
          <w:szCs w:val="28"/>
          <w:lang w:eastAsia="ru-RU"/>
        </w:rPr>
        <w:t>6</w:t>
      </w:r>
      <w:r w:rsidRPr="00770634">
        <w:rPr>
          <w:rFonts w:ascii="Times New Roman" w:eastAsia="MS Mincho" w:hAnsi="Times New Roman"/>
          <w:sz w:val="28"/>
          <w:szCs w:val="28"/>
          <w:lang w:eastAsia="ru-RU"/>
        </w:rPr>
        <w:t>. – 416 с.</w:t>
      </w:r>
    </w:p>
    <w:p w:rsidR="0084111C" w:rsidRPr="00770634" w:rsidRDefault="0084111C" w:rsidP="0084111C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70634">
        <w:rPr>
          <w:rFonts w:ascii="Times New Roman" w:eastAsia="MS Mincho" w:hAnsi="Times New Roman"/>
          <w:sz w:val="28"/>
          <w:szCs w:val="28"/>
          <w:lang w:eastAsia="ru-RU"/>
        </w:rPr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с.</w:t>
      </w:r>
    </w:p>
    <w:p w:rsidR="0084111C" w:rsidRPr="00770634" w:rsidRDefault="0084111C" w:rsidP="0084111C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70634">
        <w:rPr>
          <w:rFonts w:ascii="Times New Roman" w:eastAsia="MS Mincho" w:hAnsi="Times New Roman"/>
          <w:sz w:val="28"/>
          <w:szCs w:val="28"/>
          <w:lang w:eastAsia="ru-RU"/>
        </w:rPr>
        <w:t xml:space="preserve">Качурина Т.А. Приготовление блюд из рыбы : </w:t>
      </w:r>
      <w:r w:rsidRPr="00770634">
        <w:rPr>
          <w:rFonts w:ascii="Times New Roman" w:eastAsia="MS Mincho" w:hAnsi="Times New Roman"/>
          <w:bCs/>
          <w:sz w:val="28"/>
          <w:szCs w:val="28"/>
          <w:lang w:eastAsia="ru-RU"/>
        </w:rPr>
        <w:t>учебник для студ. среднего проф. образования / Т.А. Качурина. – М. : Издательский центр «Академия», 2014.- 160 с.</w:t>
      </w:r>
    </w:p>
    <w:p w:rsidR="0084111C" w:rsidRPr="00770634" w:rsidRDefault="0084111C" w:rsidP="0084111C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70634">
        <w:rPr>
          <w:rFonts w:ascii="Times New Roman" w:eastAsia="MS Mincho" w:hAnsi="Times New Roman"/>
          <w:sz w:val="28"/>
          <w:szCs w:val="28"/>
          <w:lang w:eastAsia="ru-RU"/>
        </w:rPr>
        <w:t>Кащенко В.Ф. Оборудование предприятий общественного питания: учебное пособие/В.Ф. Кащенко, Р.В. Кащенко. – М.: Альфа, 201</w:t>
      </w:r>
      <w:r>
        <w:rPr>
          <w:rFonts w:ascii="Times New Roman" w:eastAsia="MS Mincho" w:hAnsi="Times New Roman"/>
          <w:sz w:val="28"/>
          <w:szCs w:val="28"/>
          <w:lang w:eastAsia="ru-RU"/>
        </w:rPr>
        <w:t>7</w:t>
      </w:r>
      <w:r w:rsidRPr="00770634">
        <w:rPr>
          <w:rFonts w:ascii="Times New Roman" w:eastAsia="MS Mincho" w:hAnsi="Times New Roman"/>
          <w:sz w:val="28"/>
          <w:szCs w:val="28"/>
          <w:lang w:eastAsia="ru-RU"/>
        </w:rPr>
        <w:t xml:space="preserve">. – 416 с. </w:t>
      </w:r>
    </w:p>
    <w:p w:rsidR="0084111C" w:rsidRPr="00770634" w:rsidRDefault="0084111C" w:rsidP="0084111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70634">
        <w:rPr>
          <w:rFonts w:ascii="Times New Roman" w:eastAsia="MS Mincho" w:hAnsi="Times New Roman"/>
          <w:sz w:val="28"/>
          <w:szCs w:val="28"/>
          <w:lang w:eastAsia="ru-RU"/>
        </w:rPr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с.</w:t>
      </w:r>
    </w:p>
    <w:p w:rsidR="0084111C" w:rsidRPr="00770634" w:rsidRDefault="0084111C" w:rsidP="0084111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70634">
        <w:rPr>
          <w:rFonts w:ascii="Times New Roman" w:eastAsia="MS Mincho" w:hAnsi="Times New Roman"/>
          <w:sz w:val="28"/>
          <w:szCs w:val="28"/>
          <w:lang w:eastAsia="ru-RU"/>
        </w:rPr>
        <w:t>Матюхина З.П. Товароведение пищевых продуктов: учебник для нач. проф. образования / З.П. Матюхина. -</w:t>
      </w:r>
      <w:r w:rsidR="006D72E0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770634">
        <w:rPr>
          <w:rFonts w:ascii="Times New Roman" w:eastAsia="MS Mincho" w:hAnsi="Times New Roman"/>
          <w:sz w:val="28"/>
          <w:szCs w:val="28"/>
          <w:lang w:eastAsia="ru-RU"/>
        </w:rPr>
        <w:t>М.: Академия, 201</w:t>
      </w:r>
      <w:r>
        <w:rPr>
          <w:rFonts w:ascii="Times New Roman" w:eastAsia="MS Mincho" w:hAnsi="Times New Roman"/>
          <w:sz w:val="28"/>
          <w:szCs w:val="28"/>
          <w:lang w:eastAsia="ru-RU"/>
        </w:rPr>
        <w:t>7</w:t>
      </w:r>
      <w:r w:rsidRPr="00770634">
        <w:rPr>
          <w:rFonts w:ascii="Times New Roman" w:eastAsia="MS Mincho" w:hAnsi="Times New Roman"/>
          <w:sz w:val="28"/>
          <w:szCs w:val="28"/>
          <w:lang w:eastAsia="ru-RU"/>
        </w:rPr>
        <w:t>. – 336 с.</w:t>
      </w:r>
    </w:p>
    <w:p w:rsidR="0084111C" w:rsidRPr="00770634" w:rsidRDefault="0084111C" w:rsidP="0084111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70634">
        <w:rPr>
          <w:rFonts w:ascii="Times New Roman" w:eastAsia="MS Mincho" w:hAnsi="Times New Roman"/>
          <w:sz w:val="28"/>
          <w:szCs w:val="28"/>
          <w:lang w:eastAsia="ru-RU"/>
        </w:rPr>
        <w:t>Мармузова Л.В. Основы микробиологии, санитарии и гигиены в пищевой промышленности: учебник для НПО/ Л.В. Мармузова. -</w:t>
      </w:r>
      <w:r w:rsidR="006D72E0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770634">
        <w:rPr>
          <w:rFonts w:ascii="Times New Roman" w:eastAsia="MS Mincho" w:hAnsi="Times New Roman"/>
          <w:sz w:val="28"/>
          <w:szCs w:val="28"/>
          <w:lang w:eastAsia="ru-RU"/>
        </w:rPr>
        <w:t>М.: Академия, 201</w:t>
      </w:r>
      <w:r>
        <w:rPr>
          <w:rFonts w:ascii="Times New Roman" w:eastAsia="MS Mincho" w:hAnsi="Times New Roman"/>
          <w:sz w:val="28"/>
          <w:szCs w:val="28"/>
          <w:lang w:eastAsia="ru-RU"/>
        </w:rPr>
        <w:t>6</w:t>
      </w:r>
      <w:r w:rsidRPr="00770634">
        <w:rPr>
          <w:rFonts w:ascii="Times New Roman" w:eastAsia="MS Mincho" w:hAnsi="Times New Roman"/>
          <w:sz w:val="28"/>
          <w:szCs w:val="28"/>
          <w:lang w:eastAsia="ru-RU"/>
        </w:rPr>
        <w:t>. – 160 с.</w:t>
      </w:r>
    </w:p>
    <w:p w:rsidR="0084111C" w:rsidRPr="00770634" w:rsidRDefault="0084111C" w:rsidP="0084111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70634">
        <w:rPr>
          <w:rFonts w:ascii="Times New Roman" w:eastAsia="MS Mincho" w:hAnsi="Times New Roman"/>
          <w:sz w:val="28"/>
          <w:szCs w:val="28"/>
          <w:lang w:eastAsia="ru-RU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84111C" w:rsidRPr="00770634" w:rsidRDefault="0084111C" w:rsidP="0084111C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70634">
        <w:rPr>
          <w:rFonts w:ascii="Times New Roman" w:eastAsia="MS Mincho" w:hAnsi="Times New Roman"/>
          <w:bCs/>
          <w:sz w:val="28"/>
          <w:szCs w:val="28"/>
          <w:lang w:eastAsia="ru-RU"/>
        </w:rPr>
        <w:t>Профессиональные стандарты индустрии питания. Т.1 / Федерация Рестораторов и Отельеров. -</w:t>
      </w:r>
      <w:r w:rsidR="006D72E0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r w:rsidRPr="00770634">
        <w:rPr>
          <w:rFonts w:ascii="Times New Roman" w:eastAsia="MS Mincho" w:hAnsi="Times New Roman"/>
          <w:bCs/>
          <w:sz w:val="28"/>
          <w:szCs w:val="28"/>
          <w:lang w:eastAsia="ru-RU"/>
        </w:rPr>
        <w:t>М.: Ресторанные ведомости, 201</w:t>
      </w:r>
      <w:r>
        <w:rPr>
          <w:rFonts w:ascii="Times New Roman" w:eastAsia="MS Mincho" w:hAnsi="Times New Roman"/>
          <w:bCs/>
          <w:sz w:val="28"/>
          <w:szCs w:val="28"/>
          <w:lang w:eastAsia="ru-RU"/>
        </w:rPr>
        <w:t>7</w:t>
      </w:r>
      <w:r w:rsidRPr="00770634">
        <w:rPr>
          <w:rFonts w:ascii="Times New Roman" w:eastAsia="MS Mincho" w:hAnsi="Times New Roman"/>
          <w:bCs/>
          <w:sz w:val="28"/>
          <w:szCs w:val="28"/>
          <w:lang w:eastAsia="ru-RU"/>
        </w:rPr>
        <w:t>. – 512 с.</w:t>
      </w:r>
    </w:p>
    <w:sectPr w:rsidR="0084111C" w:rsidRPr="00770634" w:rsidSect="003D1640">
      <w:foot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774" w:rsidRDefault="00AD3774" w:rsidP="00AE76CE">
      <w:pPr>
        <w:spacing w:after="0" w:line="240" w:lineRule="auto"/>
      </w:pPr>
      <w:r>
        <w:separator/>
      </w:r>
    </w:p>
  </w:endnote>
  <w:endnote w:type="continuationSeparator" w:id="1">
    <w:p w:rsidR="00AD3774" w:rsidRDefault="00AD3774" w:rsidP="00AE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7225"/>
      <w:docPartObj>
        <w:docPartGallery w:val="Page Numbers (Bottom of Page)"/>
        <w:docPartUnique/>
      </w:docPartObj>
    </w:sdtPr>
    <w:sdtContent>
      <w:p w:rsidR="00AE76CE" w:rsidRDefault="00C76E08">
        <w:pPr>
          <w:pStyle w:val="a8"/>
          <w:jc w:val="center"/>
        </w:pPr>
        <w:r>
          <w:fldChar w:fldCharType="begin"/>
        </w:r>
        <w:r w:rsidR="009A591A">
          <w:instrText xml:space="preserve"> PAGE   \* MERGEFORMAT </w:instrText>
        </w:r>
        <w:r>
          <w:fldChar w:fldCharType="separate"/>
        </w:r>
        <w:r w:rsidR="002A6B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76CE" w:rsidRDefault="00AE76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774" w:rsidRDefault="00AD3774" w:rsidP="00AE76CE">
      <w:pPr>
        <w:spacing w:after="0" w:line="240" w:lineRule="auto"/>
      </w:pPr>
      <w:r>
        <w:separator/>
      </w:r>
    </w:p>
  </w:footnote>
  <w:footnote w:type="continuationSeparator" w:id="1">
    <w:p w:rsidR="00AD3774" w:rsidRDefault="00AD3774" w:rsidP="00AE7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79C"/>
    <w:multiLevelType w:val="multilevel"/>
    <w:tmpl w:val="4690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94534"/>
    <w:multiLevelType w:val="multilevel"/>
    <w:tmpl w:val="317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51525"/>
    <w:multiLevelType w:val="multilevel"/>
    <w:tmpl w:val="E52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51494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2"/>
      </w:rPr>
    </w:lvl>
  </w:abstractNum>
  <w:abstractNum w:abstractNumId="4">
    <w:nsid w:val="544E7662"/>
    <w:multiLevelType w:val="multilevel"/>
    <w:tmpl w:val="E52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E1520B"/>
    <w:multiLevelType w:val="multilevel"/>
    <w:tmpl w:val="4CC0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E543D"/>
    <w:multiLevelType w:val="multilevel"/>
    <w:tmpl w:val="E2F4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651"/>
    <w:rsid w:val="00066B8A"/>
    <w:rsid w:val="002A6BAA"/>
    <w:rsid w:val="00306CE0"/>
    <w:rsid w:val="00385EB9"/>
    <w:rsid w:val="003D077E"/>
    <w:rsid w:val="003D1640"/>
    <w:rsid w:val="003D52C1"/>
    <w:rsid w:val="0048679D"/>
    <w:rsid w:val="005C58C4"/>
    <w:rsid w:val="00633894"/>
    <w:rsid w:val="006D72E0"/>
    <w:rsid w:val="007233A4"/>
    <w:rsid w:val="0084111C"/>
    <w:rsid w:val="008841D7"/>
    <w:rsid w:val="009A591A"/>
    <w:rsid w:val="00A35F8A"/>
    <w:rsid w:val="00A7284F"/>
    <w:rsid w:val="00AD3774"/>
    <w:rsid w:val="00AE76CE"/>
    <w:rsid w:val="00B55568"/>
    <w:rsid w:val="00BC3D19"/>
    <w:rsid w:val="00C47144"/>
    <w:rsid w:val="00C76E08"/>
    <w:rsid w:val="00C86317"/>
    <w:rsid w:val="00D359B3"/>
    <w:rsid w:val="00D55B52"/>
    <w:rsid w:val="00D72F61"/>
    <w:rsid w:val="00D975F8"/>
    <w:rsid w:val="00DB2416"/>
    <w:rsid w:val="00DF265F"/>
    <w:rsid w:val="00E3034C"/>
    <w:rsid w:val="00E36651"/>
    <w:rsid w:val="00F07B9A"/>
    <w:rsid w:val="00F14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5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36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07B9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6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E36651"/>
    <w:pPr>
      <w:autoSpaceDE w:val="0"/>
      <w:autoSpaceDN w:val="0"/>
      <w:adjustRightInd w:val="0"/>
      <w:spacing w:before="100" w:after="10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6651"/>
    <w:pPr>
      <w:ind w:left="720"/>
      <w:contextualSpacing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rsid w:val="00F07B9A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Hyperlink"/>
    <w:uiPriority w:val="99"/>
    <w:semiHidden/>
    <w:unhideWhenUsed/>
    <w:rsid w:val="00F07B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7B9A"/>
  </w:style>
  <w:style w:type="paragraph" w:customStyle="1" w:styleId="1">
    <w:name w:val="РђР±Р·Р°С† СЃРїРёСЃРєР°1"/>
    <w:basedOn w:val="a"/>
    <w:uiPriority w:val="99"/>
    <w:rsid w:val="00AE76CE"/>
    <w:pPr>
      <w:autoSpaceDE w:val="0"/>
      <w:autoSpaceDN w:val="0"/>
      <w:adjustRightInd w:val="0"/>
      <w:spacing w:line="240" w:lineRule="auto"/>
      <w:ind w:left="720"/>
    </w:pPr>
    <w:rPr>
      <w:rFonts w:eastAsia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AE76CE"/>
    <w:pPr>
      <w:autoSpaceDE w:val="0"/>
      <w:autoSpaceDN w:val="0"/>
      <w:adjustRightInd w:val="0"/>
      <w:spacing w:before="100" w:after="100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E7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76C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E7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76C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3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5F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18</cp:revision>
  <cp:lastPrinted>2020-08-27T15:48:00Z</cp:lastPrinted>
  <dcterms:created xsi:type="dcterms:W3CDTF">2019-01-20T13:42:00Z</dcterms:created>
  <dcterms:modified xsi:type="dcterms:W3CDTF">2022-04-26T05:45:00Z</dcterms:modified>
</cp:coreProperties>
</file>