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E5" w:rsidRDefault="009341E5" w:rsidP="009341E5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4453890</wp:posOffset>
            </wp:positionH>
            <wp:positionV relativeFrom="paragraph">
              <wp:posOffset>3810</wp:posOffset>
            </wp:positionV>
            <wp:extent cx="1609725" cy="1207294"/>
            <wp:effectExtent l="19050" t="0" r="9525" b="0"/>
            <wp:wrapNone/>
            <wp:docPr id="3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93" cy="120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090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19050" t="0" r="7907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1E5" w:rsidRPr="00B822DA" w:rsidRDefault="009341E5" w:rsidP="009341E5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9341E5" w:rsidRPr="00B822DA" w:rsidRDefault="009341E5" w:rsidP="009341E5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9341E5" w:rsidRPr="00B822DA" w:rsidRDefault="009341E5" w:rsidP="0093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Самарской </w:t>
      </w:r>
      <w:r w:rsidRPr="00B822DA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9341E5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9341E5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E5" w:rsidRDefault="009341E5" w:rsidP="0093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B78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F13B78">
        <w:rPr>
          <w:rFonts w:ascii="Times New Roman" w:hAnsi="Times New Roman" w:cs="Times New Roman"/>
          <w:b/>
          <w:sz w:val="28"/>
        </w:rPr>
        <w:t>ым</w:t>
      </w:r>
    </w:p>
    <w:p w:rsidR="009341E5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групп</w:t>
      </w:r>
      <w:r w:rsidR="00F13B78">
        <w:rPr>
          <w:rFonts w:ascii="Times New Roman" w:hAnsi="Times New Roman" w:cs="Times New Roman"/>
          <w:b/>
          <w:sz w:val="28"/>
        </w:rPr>
        <w:t xml:space="preserve">ам  </w:t>
      </w:r>
      <w:r w:rsidR="002B7393">
        <w:rPr>
          <w:rFonts w:ascii="Times New Roman" w:hAnsi="Times New Roman" w:cs="Times New Roman"/>
          <w:b/>
          <w:sz w:val="28"/>
        </w:rPr>
        <w:t>профессий</w:t>
      </w:r>
      <w:r w:rsidRPr="001B1F56">
        <w:rPr>
          <w:rFonts w:ascii="Times New Roman" w:hAnsi="Times New Roman" w:cs="Times New Roman"/>
          <w:b/>
          <w:sz w:val="28"/>
        </w:rPr>
        <w:t xml:space="preserve"> и специальностей</w:t>
      </w:r>
    </w:p>
    <w:p w:rsidR="006B6D3A" w:rsidRPr="000F456F" w:rsidRDefault="006B6D3A" w:rsidP="006B6D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F456F">
        <w:rPr>
          <w:rFonts w:ascii="Times New Roman" w:hAnsi="Times New Roman"/>
          <w:b/>
          <w:sz w:val="28"/>
        </w:rPr>
        <w:t>31.00.00 Клиническая медицина, 33.00.00 Фармация,</w:t>
      </w:r>
    </w:p>
    <w:p w:rsidR="009341E5" w:rsidRPr="001B1F56" w:rsidRDefault="006B6D3A" w:rsidP="006B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456F">
        <w:rPr>
          <w:rFonts w:ascii="Times New Roman" w:hAnsi="Times New Roman"/>
          <w:b/>
          <w:sz w:val="28"/>
        </w:rPr>
        <w:t xml:space="preserve"> 34.00.00 Сестринское дело</w:t>
      </w:r>
      <w:r w:rsidRPr="001B1F56">
        <w:rPr>
          <w:rFonts w:ascii="Times New Roman" w:hAnsi="Times New Roman"/>
          <w:b/>
          <w:sz w:val="28"/>
        </w:rPr>
        <w:br/>
      </w:r>
    </w:p>
    <w:p w:rsidR="009341E5" w:rsidRDefault="00266DFB" w:rsidP="009341E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6B2BE8">
        <w:rPr>
          <w:rFonts w:ascii="Times New Roman" w:hAnsi="Times New Roman" w:cs="Times New Roman"/>
          <w:sz w:val="28"/>
        </w:rPr>
        <w:t>12</w:t>
      </w:r>
      <w:r w:rsidR="00560421">
        <w:rPr>
          <w:rFonts w:ascii="Times New Roman" w:hAnsi="Times New Roman" w:cs="Times New Roman"/>
          <w:sz w:val="28"/>
        </w:rPr>
        <w:t>.12</w:t>
      </w:r>
      <w:r w:rsidR="00ED088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202</w:t>
      </w:r>
      <w:r w:rsidR="009026C7">
        <w:rPr>
          <w:rFonts w:ascii="Times New Roman" w:hAnsi="Times New Roman" w:cs="Times New Roman"/>
          <w:sz w:val="28"/>
        </w:rPr>
        <w:t>3</w:t>
      </w:r>
      <w:r w:rsidR="009341E5">
        <w:rPr>
          <w:rFonts w:ascii="Times New Roman" w:hAnsi="Times New Roman" w:cs="Times New Roman"/>
          <w:sz w:val="28"/>
        </w:rPr>
        <w:t xml:space="preserve">  г.</w:t>
      </w:r>
    </w:p>
    <w:p w:rsidR="009341E5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341E5" w:rsidRDefault="00FD257F" w:rsidP="0093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 №</w:t>
      </w:r>
      <w:r w:rsidR="00560421">
        <w:rPr>
          <w:rFonts w:ascii="Times New Roman" w:hAnsi="Times New Roman" w:cs="Times New Roman"/>
          <w:b/>
          <w:sz w:val="28"/>
        </w:rPr>
        <w:t>7</w:t>
      </w:r>
    </w:p>
    <w:p w:rsidR="00786E52" w:rsidRDefault="00786E52" w:rsidP="0093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86E52" w:rsidRPr="00315D0E" w:rsidRDefault="00844158" w:rsidP="00786E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Присутствует: __22</w:t>
      </w:r>
      <w:r w:rsidR="00786E52" w:rsidRPr="00315D0E">
        <w:rPr>
          <w:rFonts w:ascii="Times New Roman" w:hAnsi="Times New Roman" w:cs="Times New Roman"/>
          <w:sz w:val="28"/>
        </w:rPr>
        <w:t>__ человек (по листу регистрации)</w:t>
      </w:r>
    </w:p>
    <w:p w:rsidR="00786E52" w:rsidRPr="00315D0E" w:rsidRDefault="00446864" w:rsidP="00786E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Отсутствует: ___5</w:t>
      </w:r>
      <w:r w:rsidR="00786E52" w:rsidRPr="00315D0E">
        <w:rPr>
          <w:rFonts w:ascii="Times New Roman" w:hAnsi="Times New Roman" w:cs="Times New Roman"/>
          <w:sz w:val="28"/>
        </w:rPr>
        <w:t>___человек (по листу регистрации)</w:t>
      </w:r>
    </w:p>
    <w:p w:rsidR="00786E52" w:rsidRPr="00315D0E" w:rsidRDefault="00786E52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86E52" w:rsidRPr="00315D0E" w:rsidRDefault="00786E52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341E5" w:rsidRDefault="009341E5" w:rsidP="009341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41E5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дня:</w:t>
      </w:r>
    </w:p>
    <w:p w:rsidR="00FD257F" w:rsidRDefault="00FD257F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01B2E" w:rsidRDefault="00ED0885" w:rsidP="00ED088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885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методических материалов преподавателей и проведение предварительной экспертизы материалов.</w:t>
      </w:r>
    </w:p>
    <w:p w:rsidR="005453DA" w:rsidRDefault="008747A2" w:rsidP="00ED088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 w:rsidR="00222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B15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«проектно-стратегической сессии «Траектория развития системы СПО Самарской области в условиях трансформации образовательного пространства</w:t>
      </w:r>
      <w:r w:rsidR="0040026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50CDD" w:rsidRDefault="00D50CDD" w:rsidP="00ED088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работы УМО за 2023 год.</w:t>
      </w:r>
    </w:p>
    <w:p w:rsidR="003845B8" w:rsidRDefault="003845B8" w:rsidP="003845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57F" w:rsidRDefault="00FD257F" w:rsidP="001B6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B6548" w:rsidRDefault="001B6548" w:rsidP="001B6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СЛУШАЛИ: </w:t>
      </w:r>
    </w:p>
    <w:p w:rsidR="00B94FD0" w:rsidRDefault="00B94FD0" w:rsidP="001B6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93764">
        <w:rPr>
          <w:rFonts w:ascii="Times New Roman" w:hAnsi="Times New Roman" w:cs="Times New Roman"/>
          <w:sz w:val="28"/>
        </w:rPr>
        <w:t xml:space="preserve">1. По первому вопросу слушали </w:t>
      </w:r>
      <w:proofErr w:type="spellStart"/>
      <w:r w:rsidRPr="00193764">
        <w:rPr>
          <w:rFonts w:ascii="Times New Roman" w:hAnsi="Times New Roman" w:cs="Times New Roman"/>
          <w:sz w:val="28"/>
        </w:rPr>
        <w:t>Леваеву</w:t>
      </w:r>
      <w:proofErr w:type="spellEnd"/>
      <w:r w:rsidRPr="00193764">
        <w:rPr>
          <w:rFonts w:ascii="Times New Roman" w:hAnsi="Times New Roman" w:cs="Times New Roman"/>
          <w:sz w:val="28"/>
        </w:rPr>
        <w:t xml:space="preserve"> Е.В., которая довела до сведений членов УМО, что на экспертизу были представлены следующие программно-методические материалы</w:t>
      </w:r>
      <w:r w:rsidR="00193764">
        <w:rPr>
          <w:rFonts w:ascii="Times New Roman" w:hAnsi="Times New Roman" w:cs="Times New Roman"/>
          <w:sz w:val="28"/>
        </w:rPr>
        <w:t>,</w:t>
      </w:r>
      <w:r w:rsidR="00193764" w:rsidRPr="00193764">
        <w:rPr>
          <w:rFonts w:ascii="Times New Roman" w:hAnsi="Times New Roman" w:cs="Times New Roman"/>
          <w:sz w:val="28"/>
        </w:rPr>
        <w:t xml:space="preserve"> согласно плана работы: </w:t>
      </w:r>
    </w:p>
    <w:p w:rsidR="0062684F" w:rsidRDefault="001B4392" w:rsidP="00F105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B4392">
        <w:rPr>
          <w:rFonts w:ascii="Times New Roman" w:hAnsi="Times New Roman" w:cs="Times New Roman"/>
          <w:sz w:val="28"/>
        </w:rPr>
        <w:t xml:space="preserve">– </w:t>
      </w:r>
      <w:r w:rsidR="00F105ED" w:rsidRPr="00F105ED">
        <w:rPr>
          <w:rFonts w:ascii="Times New Roman" w:hAnsi="Times New Roman" w:cs="Times New Roman"/>
          <w:sz w:val="28"/>
        </w:rPr>
        <w:t>Комплексное методическое обеспечение темы «Особенности вскармливания детей раннего возраста», ПМ 01 Проведение профилактических мероприятий, МДК 01.01 Здоровый человек и его окружение</w:t>
      </w:r>
      <w:r w:rsidR="00F105ED">
        <w:rPr>
          <w:rFonts w:ascii="Times New Roman" w:hAnsi="Times New Roman" w:cs="Times New Roman"/>
          <w:sz w:val="28"/>
        </w:rPr>
        <w:t xml:space="preserve"> Специальность 34.02.01 Сестринское дело, автор: Исаева Н.В.</w:t>
      </w:r>
    </w:p>
    <w:p w:rsidR="006D58BC" w:rsidRDefault="00311525" w:rsidP="006D58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1152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6D58BC">
        <w:rPr>
          <w:rFonts w:ascii="Times New Roman" w:hAnsi="Times New Roman" w:cs="Times New Roman"/>
          <w:sz w:val="28"/>
        </w:rPr>
        <w:t>Методические рекомендации</w:t>
      </w:r>
      <w:r w:rsidR="006D58BC" w:rsidRPr="006D58BC">
        <w:rPr>
          <w:rFonts w:ascii="Times New Roman" w:hAnsi="Times New Roman" w:cs="Times New Roman"/>
          <w:sz w:val="28"/>
        </w:rPr>
        <w:t xml:space="preserve"> для внеаудиторной самостоятельной работы студентов </w:t>
      </w:r>
      <w:r w:rsidR="006D58BC">
        <w:rPr>
          <w:rFonts w:ascii="Times New Roman" w:hAnsi="Times New Roman" w:cs="Times New Roman"/>
          <w:sz w:val="28"/>
        </w:rPr>
        <w:t>т</w:t>
      </w:r>
      <w:r w:rsidR="006D58BC" w:rsidRPr="006D58BC">
        <w:rPr>
          <w:rFonts w:ascii="Times New Roman" w:hAnsi="Times New Roman" w:cs="Times New Roman"/>
          <w:sz w:val="28"/>
        </w:rPr>
        <w:t>ема «Сестринский уход при заболеваниях костно-мышечной системы» МДК.02.01 Сестринский уход при различных заболеваниях и состояниях, МДК02.01.01. Сестринский уход в терапии, ПМ.02. Участие в лечебно-диагностическом и реабилитационном процессах</w:t>
      </w:r>
      <w:r w:rsidR="006D58BC">
        <w:rPr>
          <w:rFonts w:ascii="Times New Roman" w:hAnsi="Times New Roman" w:cs="Times New Roman"/>
          <w:sz w:val="28"/>
        </w:rPr>
        <w:t xml:space="preserve"> С</w:t>
      </w:r>
      <w:r w:rsidR="006D58BC" w:rsidRPr="006D58BC">
        <w:rPr>
          <w:rFonts w:ascii="Times New Roman" w:hAnsi="Times New Roman" w:cs="Times New Roman"/>
          <w:sz w:val="28"/>
        </w:rPr>
        <w:t>пециальность 34.02.01.</w:t>
      </w:r>
      <w:r w:rsidR="006D58BC">
        <w:rPr>
          <w:rFonts w:ascii="Times New Roman" w:hAnsi="Times New Roman" w:cs="Times New Roman"/>
          <w:sz w:val="28"/>
        </w:rPr>
        <w:t xml:space="preserve"> </w:t>
      </w:r>
      <w:r w:rsidR="006D58BC" w:rsidRPr="006D58BC">
        <w:rPr>
          <w:rFonts w:ascii="Times New Roman" w:hAnsi="Times New Roman" w:cs="Times New Roman"/>
          <w:sz w:val="28"/>
        </w:rPr>
        <w:t>Сестринское дело</w:t>
      </w:r>
      <w:r w:rsidR="006D58BC">
        <w:rPr>
          <w:rFonts w:ascii="Times New Roman" w:hAnsi="Times New Roman" w:cs="Times New Roman"/>
          <w:sz w:val="28"/>
        </w:rPr>
        <w:t xml:space="preserve">, автор: </w:t>
      </w:r>
      <w:proofErr w:type="spellStart"/>
      <w:r w:rsidR="006D58BC">
        <w:rPr>
          <w:rFonts w:ascii="Times New Roman" w:hAnsi="Times New Roman" w:cs="Times New Roman"/>
          <w:sz w:val="28"/>
        </w:rPr>
        <w:t>Лыскина</w:t>
      </w:r>
      <w:proofErr w:type="spellEnd"/>
      <w:r w:rsidR="006D58BC">
        <w:rPr>
          <w:rFonts w:ascii="Times New Roman" w:hAnsi="Times New Roman" w:cs="Times New Roman"/>
          <w:sz w:val="28"/>
        </w:rPr>
        <w:t xml:space="preserve"> Л.С.</w:t>
      </w:r>
    </w:p>
    <w:p w:rsidR="002667DE" w:rsidRDefault="002667DE" w:rsidP="0026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667DE">
        <w:rPr>
          <w:rFonts w:ascii="Times New Roman" w:hAnsi="Times New Roman" w:cs="Times New Roman"/>
          <w:sz w:val="28"/>
        </w:rPr>
        <w:lastRenderedPageBreak/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2667DE">
        <w:rPr>
          <w:rFonts w:ascii="Times New Roman" w:hAnsi="Times New Roman" w:cs="Times New Roman"/>
          <w:sz w:val="28"/>
        </w:rPr>
        <w:t>Методические рекомендации по организации самостоятельной работы обучающихся на  практических занятиях</w:t>
      </w:r>
      <w:r>
        <w:rPr>
          <w:rFonts w:ascii="Times New Roman" w:hAnsi="Times New Roman" w:cs="Times New Roman"/>
          <w:sz w:val="28"/>
        </w:rPr>
        <w:t xml:space="preserve"> </w:t>
      </w:r>
      <w:r w:rsidRPr="002667DE">
        <w:rPr>
          <w:rFonts w:ascii="Times New Roman" w:hAnsi="Times New Roman" w:cs="Times New Roman"/>
          <w:sz w:val="28"/>
        </w:rPr>
        <w:t>по дисциплине «Основы предпринимательства» для обучающихся по специальности 34.02.01 Сестринское дело</w:t>
      </w:r>
      <w:r>
        <w:rPr>
          <w:rFonts w:ascii="Times New Roman" w:hAnsi="Times New Roman" w:cs="Times New Roman"/>
          <w:sz w:val="28"/>
        </w:rPr>
        <w:t>, автор: Краюхина Т.В.</w:t>
      </w:r>
    </w:p>
    <w:p w:rsidR="00D35312" w:rsidRDefault="00D35312" w:rsidP="00D35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3531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D35312">
        <w:rPr>
          <w:rFonts w:ascii="Times New Roman" w:hAnsi="Times New Roman" w:cs="Times New Roman"/>
          <w:sz w:val="28"/>
        </w:rPr>
        <w:t>Методическая разработка семинарского занятия «Резюме — инструмент на рынке труда» по учебной дисциплине ОГСЭ.06 «Рынок труда и профессиональная карьера», специаль</w:t>
      </w:r>
      <w:r>
        <w:rPr>
          <w:rFonts w:ascii="Times New Roman" w:hAnsi="Times New Roman" w:cs="Times New Roman"/>
          <w:sz w:val="28"/>
        </w:rPr>
        <w:t xml:space="preserve">ности 34.02.01 Сестринское дело, автор: </w:t>
      </w:r>
      <w:proofErr w:type="spellStart"/>
      <w:r>
        <w:rPr>
          <w:rFonts w:ascii="Times New Roman" w:hAnsi="Times New Roman" w:cs="Times New Roman"/>
          <w:sz w:val="28"/>
        </w:rPr>
        <w:t>Чувакова</w:t>
      </w:r>
      <w:proofErr w:type="spellEnd"/>
      <w:r>
        <w:rPr>
          <w:rFonts w:ascii="Times New Roman" w:hAnsi="Times New Roman" w:cs="Times New Roman"/>
          <w:sz w:val="28"/>
        </w:rPr>
        <w:t xml:space="preserve"> Е.С.</w:t>
      </w:r>
    </w:p>
    <w:p w:rsidR="00226E1F" w:rsidRDefault="00226E1F" w:rsidP="00226E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26E1F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226E1F">
        <w:rPr>
          <w:rFonts w:ascii="Times New Roman" w:hAnsi="Times New Roman" w:cs="Times New Roman"/>
          <w:sz w:val="28"/>
        </w:rPr>
        <w:t>Методическая разработка учебно-методического комплекса темы «Предмет психологии» по учебной дисциплине ОГСЭ.05 «Психология общения», специальности 33.02.01 Фармация</w:t>
      </w:r>
      <w:r>
        <w:rPr>
          <w:rFonts w:ascii="Times New Roman" w:hAnsi="Times New Roman" w:cs="Times New Roman"/>
          <w:sz w:val="28"/>
        </w:rPr>
        <w:t>, автор: Кузнецова К.И.</w:t>
      </w:r>
    </w:p>
    <w:p w:rsidR="003E7574" w:rsidRDefault="004C3100" w:rsidP="003E75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C310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3E7574" w:rsidRPr="003E7574">
        <w:rPr>
          <w:rFonts w:ascii="Times New Roman" w:hAnsi="Times New Roman" w:cs="Times New Roman"/>
          <w:sz w:val="28"/>
        </w:rPr>
        <w:t>Учебно-методическое пособие «Диагностика заболеваний органов зрения» по ПМ Осуществление лечебно-диагностической деятельности для обучающихся по специальности 31.02.01 Лечебное дело</w:t>
      </w:r>
      <w:r w:rsidR="003E7574">
        <w:rPr>
          <w:rFonts w:ascii="Times New Roman" w:hAnsi="Times New Roman" w:cs="Times New Roman"/>
          <w:sz w:val="28"/>
        </w:rPr>
        <w:t>, авторы: Кривова Н.Б., Баринова Ю.Ю.</w:t>
      </w:r>
    </w:p>
    <w:p w:rsidR="00133CEA" w:rsidRDefault="00133CEA" w:rsidP="00133C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33CE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133CEA">
        <w:rPr>
          <w:rFonts w:ascii="Times New Roman" w:hAnsi="Times New Roman" w:cs="Times New Roman"/>
          <w:sz w:val="28"/>
        </w:rPr>
        <w:t>Методическая разработка Рабочей тетради «Особенности психических процессов у здорового и больного человека» для внеаудиторной самостоятельной работы по учебной дисциплине ОП.09 «Психология», специальности 34.02.01 Сестринское дело</w:t>
      </w:r>
      <w:r>
        <w:rPr>
          <w:rFonts w:ascii="Times New Roman" w:hAnsi="Times New Roman" w:cs="Times New Roman"/>
          <w:sz w:val="28"/>
        </w:rPr>
        <w:t>, автор: Кузнецова К.И.</w:t>
      </w:r>
    </w:p>
    <w:p w:rsidR="00440689" w:rsidRPr="002667DE" w:rsidRDefault="005216B0" w:rsidP="004406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216B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440689" w:rsidRPr="00440689">
        <w:rPr>
          <w:rFonts w:ascii="Times New Roman" w:hAnsi="Times New Roman" w:cs="Times New Roman"/>
          <w:sz w:val="28"/>
        </w:rPr>
        <w:t>Рабочая тетрадь ««Анатомо-физиологические особенности кожи, костно-мышечной и нервной систем ребенка» для преподавателей по ПМ 01 Проведение профилактических мероприятий МДК 01.01. Здоровый человек и его окружение Специальность 34.02.01 Сестринское дело</w:t>
      </w:r>
      <w:r w:rsidR="00440689">
        <w:rPr>
          <w:rFonts w:ascii="Times New Roman" w:hAnsi="Times New Roman" w:cs="Times New Roman"/>
          <w:sz w:val="28"/>
        </w:rPr>
        <w:t xml:space="preserve">; </w:t>
      </w:r>
      <w:r w:rsidR="00440689" w:rsidRPr="00440689">
        <w:rPr>
          <w:rFonts w:ascii="Times New Roman" w:hAnsi="Times New Roman" w:cs="Times New Roman"/>
          <w:sz w:val="28"/>
        </w:rPr>
        <w:t>ПМ.01 «Медицинская и медико-социальная помощь женщине, новорожденному, семье при физиологи</w:t>
      </w:r>
      <w:r w:rsidR="00440689">
        <w:rPr>
          <w:rFonts w:ascii="Times New Roman" w:hAnsi="Times New Roman" w:cs="Times New Roman"/>
          <w:sz w:val="28"/>
        </w:rPr>
        <w:t>ческом течении беременности, ро</w:t>
      </w:r>
      <w:r w:rsidR="00440689" w:rsidRPr="00440689">
        <w:rPr>
          <w:rFonts w:ascii="Times New Roman" w:hAnsi="Times New Roman" w:cs="Times New Roman"/>
          <w:sz w:val="28"/>
        </w:rPr>
        <w:t>дов, послеродового периода» МДК 01.04 Проведение сестринского ухода за здоровым новорожденным, Специальность 31.02.02 Акушерское дело</w:t>
      </w:r>
      <w:r w:rsidR="00440689">
        <w:rPr>
          <w:rFonts w:ascii="Times New Roman" w:hAnsi="Times New Roman" w:cs="Times New Roman"/>
          <w:sz w:val="28"/>
        </w:rPr>
        <w:t>, авторы: Байбак О.В., Савельева Е.Г</w:t>
      </w:r>
      <w:r w:rsidR="00BF49FC">
        <w:rPr>
          <w:rFonts w:ascii="Times New Roman" w:hAnsi="Times New Roman" w:cs="Times New Roman"/>
          <w:sz w:val="28"/>
        </w:rPr>
        <w:t>.</w:t>
      </w:r>
    </w:p>
    <w:p w:rsidR="00A75B7D" w:rsidRDefault="00A75B7D" w:rsidP="007063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B4392" w:rsidRPr="005216B0" w:rsidRDefault="00B23D35" w:rsidP="0052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16B0">
        <w:rPr>
          <w:rFonts w:ascii="Times New Roman" w:hAnsi="Times New Roman" w:cs="Times New Roman"/>
          <w:sz w:val="28"/>
        </w:rPr>
        <w:t xml:space="preserve">2. </w:t>
      </w:r>
      <w:r w:rsidR="00A52F6C" w:rsidRPr="005216B0">
        <w:rPr>
          <w:rFonts w:ascii="Times New Roman" w:hAnsi="Times New Roman" w:cs="Times New Roman"/>
          <w:sz w:val="28"/>
        </w:rPr>
        <w:t>По второму вопросу слушали</w:t>
      </w:r>
      <w:r w:rsidR="00400268" w:rsidRPr="005216B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00268" w:rsidRPr="005216B0">
        <w:rPr>
          <w:rFonts w:ascii="Times New Roman" w:hAnsi="Times New Roman" w:cs="Times New Roman"/>
          <w:sz w:val="28"/>
        </w:rPr>
        <w:t>Леваеву</w:t>
      </w:r>
      <w:proofErr w:type="spellEnd"/>
      <w:r w:rsidR="00400268" w:rsidRPr="005216B0">
        <w:rPr>
          <w:rFonts w:ascii="Times New Roman" w:hAnsi="Times New Roman" w:cs="Times New Roman"/>
          <w:sz w:val="28"/>
        </w:rPr>
        <w:t xml:space="preserve"> Е.В., которая </w:t>
      </w:r>
      <w:r w:rsidRPr="005216B0">
        <w:rPr>
          <w:rFonts w:ascii="Times New Roman" w:hAnsi="Times New Roman" w:cs="Times New Roman"/>
          <w:sz w:val="28"/>
        </w:rPr>
        <w:t>рассказала об основных направления работы прошедшей сессии и ее итогах.</w:t>
      </w:r>
    </w:p>
    <w:p w:rsidR="00D50CDD" w:rsidRPr="005216B0" w:rsidRDefault="00D50CDD" w:rsidP="0052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16B0">
        <w:rPr>
          <w:rFonts w:ascii="Times New Roman" w:hAnsi="Times New Roman" w:cs="Times New Roman"/>
          <w:sz w:val="28"/>
        </w:rPr>
        <w:t xml:space="preserve">3. По третьему вопросу слушали </w:t>
      </w:r>
      <w:proofErr w:type="spellStart"/>
      <w:r w:rsidRPr="005216B0">
        <w:rPr>
          <w:rFonts w:ascii="Times New Roman" w:hAnsi="Times New Roman" w:cs="Times New Roman"/>
          <w:sz w:val="28"/>
        </w:rPr>
        <w:t>Леваеву</w:t>
      </w:r>
      <w:proofErr w:type="spellEnd"/>
      <w:r w:rsidRPr="005216B0">
        <w:rPr>
          <w:rFonts w:ascii="Times New Roman" w:hAnsi="Times New Roman" w:cs="Times New Roman"/>
          <w:sz w:val="28"/>
        </w:rPr>
        <w:t xml:space="preserve"> Е.В., которая подвела итоги работы членов УМО за 2023 год.</w:t>
      </w:r>
    </w:p>
    <w:p w:rsidR="00824447" w:rsidRDefault="00824447" w:rsidP="001B6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CF6B82" w:rsidRPr="00C071E2" w:rsidRDefault="009B07B6" w:rsidP="00C071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F65E1">
        <w:rPr>
          <w:rFonts w:ascii="Times New Roman" w:hAnsi="Times New Roman" w:cs="Times New Roman"/>
          <w:b/>
          <w:sz w:val="28"/>
        </w:rPr>
        <w:t>Решения</w:t>
      </w:r>
      <w:r>
        <w:rPr>
          <w:rFonts w:ascii="Times New Roman" w:hAnsi="Times New Roman" w:cs="Times New Roman"/>
          <w:sz w:val="28"/>
        </w:rPr>
        <w:t>:</w:t>
      </w:r>
    </w:p>
    <w:p w:rsidR="004537AD" w:rsidRDefault="003F5396" w:rsidP="003F5396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396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 для размещения на сайте УМО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едующих методических материалов</w:t>
      </w:r>
      <w:r w:rsidR="004537A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35312" w:rsidRDefault="00D35312" w:rsidP="00D35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3531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D35312">
        <w:rPr>
          <w:rFonts w:ascii="Times New Roman" w:hAnsi="Times New Roman" w:cs="Times New Roman"/>
          <w:sz w:val="28"/>
        </w:rPr>
        <w:t>Методическая разработка семинарского занятия «Резюме — инструмент на рынке труда» по учебной дисциплине ОГСЭ.06 «Рынок труда и профессиональная карьера», специаль</w:t>
      </w:r>
      <w:r>
        <w:rPr>
          <w:rFonts w:ascii="Times New Roman" w:hAnsi="Times New Roman" w:cs="Times New Roman"/>
          <w:sz w:val="28"/>
        </w:rPr>
        <w:t xml:space="preserve">ности 34.02.01 Сестринское дело, автор: </w:t>
      </w:r>
      <w:proofErr w:type="spellStart"/>
      <w:r>
        <w:rPr>
          <w:rFonts w:ascii="Times New Roman" w:hAnsi="Times New Roman" w:cs="Times New Roman"/>
          <w:sz w:val="28"/>
        </w:rPr>
        <w:t>Чувакова</w:t>
      </w:r>
      <w:proofErr w:type="spellEnd"/>
      <w:r>
        <w:rPr>
          <w:rFonts w:ascii="Times New Roman" w:hAnsi="Times New Roman" w:cs="Times New Roman"/>
          <w:sz w:val="28"/>
        </w:rPr>
        <w:t xml:space="preserve"> Е.С.</w:t>
      </w:r>
    </w:p>
    <w:p w:rsidR="00226E1F" w:rsidRDefault="00226E1F" w:rsidP="00D35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26E1F">
        <w:rPr>
          <w:rFonts w:ascii="Times New Roman" w:hAnsi="Times New Roman" w:cs="Times New Roman"/>
          <w:sz w:val="28"/>
        </w:rPr>
        <w:t>– Методическая разработка учебно-методического комплекса темы «Предмет психологии» по учебной дисциплине ОГСЭ.05 «Психология общения», специальности 33.02.01 Фармация, автор: Кузнецова К.И.</w:t>
      </w:r>
    </w:p>
    <w:p w:rsidR="004D783E" w:rsidRDefault="004D783E" w:rsidP="00D35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D783E">
        <w:rPr>
          <w:rFonts w:ascii="Times New Roman" w:hAnsi="Times New Roman" w:cs="Times New Roman"/>
          <w:sz w:val="28"/>
        </w:rPr>
        <w:lastRenderedPageBreak/>
        <w:t>– Учебно-методическое пособие «Диагностика заболеваний органов зрения» по ПМ Осуществление лечебно-диагностической деятельности для обучающихся по специальности 31.02.01 Лечебное дело, авторы: Кривова Н.Б., Баринова Ю.Ю.</w:t>
      </w:r>
    </w:p>
    <w:p w:rsidR="00BF49FC" w:rsidRPr="002667DE" w:rsidRDefault="00BF49FC" w:rsidP="00D35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F49FC">
        <w:rPr>
          <w:rFonts w:ascii="Times New Roman" w:hAnsi="Times New Roman" w:cs="Times New Roman"/>
          <w:sz w:val="28"/>
        </w:rPr>
        <w:t>– Рабочая тетрадь ««Анатомо-физиологические особенности кожи, костно-мышечной и нервной систем ребенка» для преподавателей по ПМ 01 Проведение профилактических мероприятий МДК 01.01. Здоровый человек и его окружение Специальность 34.02.01 Сестринское дело; ПМ.01 «Медицинская и медико-социальная помощь женщине, новорожденному, семье при физиологическом течении беременности, родов, послеродового периода» МДК 01.04 Проведение сестринского ухода за здоровым новорожденным, Специальность 31.02.02 Акушерское дело, авторы: Байбак О.В., Савельева Е.Г.</w:t>
      </w:r>
    </w:p>
    <w:p w:rsidR="00EC196B" w:rsidRDefault="00EC196B" w:rsidP="00C57CBC">
      <w:pPr>
        <w:pStyle w:val="a3"/>
        <w:spacing w:after="0"/>
        <w:rPr>
          <w:rFonts w:ascii="Times New Roman" w:hAnsi="Times New Roman" w:cs="Times New Roman"/>
          <w:b/>
          <w:sz w:val="28"/>
        </w:rPr>
      </w:pPr>
      <w:r w:rsidRPr="007A532B">
        <w:rPr>
          <w:rFonts w:ascii="Times New Roman" w:hAnsi="Times New Roman" w:cs="Times New Roman"/>
          <w:b/>
          <w:sz w:val="28"/>
        </w:rPr>
        <w:t>Рекомендовать к доработке следующие методические материалы:</w:t>
      </w:r>
    </w:p>
    <w:p w:rsidR="00F105ED" w:rsidRDefault="00F105ED" w:rsidP="00F105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B4392">
        <w:rPr>
          <w:rFonts w:ascii="Times New Roman" w:hAnsi="Times New Roman" w:cs="Times New Roman"/>
          <w:sz w:val="28"/>
        </w:rPr>
        <w:t xml:space="preserve">– </w:t>
      </w:r>
      <w:r w:rsidRPr="00F105ED">
        <w:rPr>
          <w:rFonts w:ascii="Times New Roman" w:hAnsi="Times New Roman" w:cs="Times New Roman"/>
          <w:sz w:val="28"/>
        </w:rPr>
        <w:t>Комплексное методическое обеспечение темы «Особенности вскармливания детей раннего возраста», ПМ 01 Проведение профилактических мероприятий, МДК 01.01 Здоровый человек и его окружение</w:t>
      </w:r>
      <w:r>
        <w:rPr>
          <w:rFonts w:ascii="Times New Roman" w:hAnsi="Times New Roman" w:cs="Times New Roman"/>
          <w:sz w:val="28"/>
        </w:rPr>
        <w:t xml:space="preserve"> Специальность 34.02.01 Сестринское дело, автор: Исаева Н.В.</w:t>
      </w:r>
    </w:p>
    <w:p w:rsidR="004848BC" w:rsidRDefault="004848BC" w:rsidP="00F105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848BC">
        <w:rPr>
          <w:rFonts w:ascii="Times New Roman" w:hAnsi="Times New Roman" w:cs="Times New Roman"/>
          <w:sz w:val="28"/>
        </w:rPr>
        <w:t xml:space="preserve">– Методические рекомендации для внеаудиторной самостоятельной работы студентов тема «Сестринский уход при заболеваниях костно-мышечной системы» МДК.02.01 Сестринский уход при различных заболеваниях и состояниях, МДК02.01.01. Сестринский уход в терапии, ПМ.02. Участие в лечебно-диагностическом и реабилитационном процессах Специальность 34.02.01. Сестринское дело, автор: </w:t>
      </w:r>
      <w:proofErr w:type="spellStart"/>
      <w:r w:rsidRPr="004848BC">
        <w:rPr>
          <w:rFonts w:ascii="Times New Roman" w:hAnsi="Times New Roman" w:cs="Times New Roman"/>
          <w:sz w:val="28"/>
        </w:rPr>
        <w:t>Лыскина</w:t>
      </w:r>
      <w:proofErr w:type="spellEnd"/>
      <w:r w:rsidRPr="004848BC">
        <w:rPr>
          <w:rFonts w:ascii="Times New Roman" w:hAnsi="Times New Roman" w:cs="Times New Roman"/>
          <w:sz w:val="28"/>
        </w:rPr>
        <w:t xml:space="preserve"> Л.С.</w:t>
      </w:r>
    </w:p>
    <w:p w:rsidR="00B95C9B" w:rsidRDefault="00B95C9B" w:rsidP="00F105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95C9B">
        <w:rPr>
          <w:rFonts w:ascii="Times New Roman" w:hAnsi="Times New Roman" w:cs="Times New Roman"/>
          <w:sz w:val="28"/>
        </w:rPr>
        <w:t>– Методические рекомендации по организации самостоятельной работы обучающихся на  практических занятиях по дисциплине «Основы предпринимательства» для обучающихся по специальности 34.02.01 Сестринское дело, автор: Краюхина Т.В.</w:t>
      </w:r>
    </w:p>
    <w:p w:rsidR="00057926" w:rsidRDefault="00057926" w:rsidP="00F105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57926">
        <w:rPr>
          <w:rFonts w:ascii="Times New Roman" w:hAnsi="Times New Roman" w:cs="Times New Roman"/>
          <w:sz w:val="28"/>
        </w:rPr>
        <w:t>– Методическая разработка Рабочей тетради «Особенности психических процессов у здорового и больного человека» для внеаудиторной самостоятельной работы по учебной дисциплине ОП.09 «Психология», специальности 34.02.01 Сестринское дело, автор: Кузнецова К.И.</w:t>
      </w:r>
    </w:p>
    <w:p w:rsidR="004848BC" w:rsidRPr="000348BB" w:rsidRDefault="004848BC" w:rsidP="00F105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4537AD" w:rsidRDefault="00F04AEE" w:rsidP="00F04AE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4AEE">
        <w:rPr>
          <w:rFonts w:ascii="Times New Roman" w:eastAsia="Times New Roman" w:hAnsi="Times New Roman"/>
          <w:color w:val="000000"/>
          <w:sz w:val="28"/>
          <w:szCs w:val="28"/>
        </w:rPr>
        <w:t xml:space="preserve">Принять </w:t>
      </w:r>
      <w:r w:rsidR="00D50CDD">
        <w:rPr>
          <w:rFonts w:ascii="Times New Roman" w:eastAsia="Times New Roman" w:hAnsi="Times New Roman"/>
          <w:color w:val="000000"/>
          <w:sz w:val="28"/>
          <w:szCs w:val="28"/>
        </w:rPr>
        <w:t xml:space="preserve">полученную информацию к сведению и </w:t>
      </w:r>
      <w:r w:rsidR="00B1515B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использовать в работе УМО</w:t>
      </w:r>
      <w:r w:rsidR="00D50CDD">
        <w:rPr>
          <w:rFonts w:ascii="Times New Roman" w:eastAsia="Times New Roman" w:hAnsi="Times New Roman"/>
          <w:color w:val="000000"/>
          <w:sz w:val="28"/>
          <w:szCs w:val="28"/>
        </w:rPr>
        <w:t xml:space="preserve"> в 2024 году.</w:t>
      </w:r>
    </w:p>
    <w:p w:rsidR="00D50CDD" w:rsidRPr="004537AD" w:rsidRDefault="00D50CDD" w:rsidP="00F04AE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Признать работу членов УМО удовлетворительной. </w:t>
      </w:r>
    </w:p>
    <w:p w:rsidR="004537AD" w:rsidRDefault="004537AD" w:rsidP="00883DF6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537AD" w:rsidRDefault="004537AD" w:rsidP="00883DF6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83DF6" w:rsidRDefault="00883DF6" w:rsidP="00883DF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A18D7">
        <w:rPr>
          <w:rFonts w:ascii="Times New Roman" w:eastAsia="Times New Roman" w:hAnsi="Times New Roman"/>
          <w:b/>
          <w:color w:val="000000"/>
          <w:sz w:val="28"/>
          <w:szCs w:val="28"/>
        </w:rPr>
        <w:t>ПРОГОЛОСОВАЛИ</w:t>
      </w:r>
      <w:r w:rsidRPr="005A18D7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Pr="005A18D7">
        <w:rPr>
          <w:rFonts w:ascii="Times New Roman" w:hAnsi="Times New Roman"/>
          <w:sz w:val="28"/>
          <w:szCs w:val="28"/>
        </w:rPr>
        <w:t xml:space="preserve"> «за» - единогласно.</w:t>
      </w:r>
    </w:p>
    <w:p w:rsidR="00CB2EDA" w:rsidRPr="00CB2EDA" w:rsidRDefault="00CB2EDA" w:rsidP="00CB2ED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2E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«против» - нет.</w:t>
      </w:r>
    </w:p>
    <w:p w:rsidR="00883DF6" w:rsidRDefault="00883DF6" w:rsidP="00883DF6">
      <w:pPr>
        <w:pStyle w:val="a3"/>
        <w:spacing w:after="0" w:line="240" w:lineRule="auto"/>
        <w:ind w:left="439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83DF6" w:rsidRDefault="00B57310" w:rsidP="00883DF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1905</wp:posOffset>
            </wp:positionV>
            <wp:extent cx="704850" cy="647700"/>
            <wp:effectExtent l="0" t="0" r="0" b="0"/>
            <wp:wrapTight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DF6" w:rsidRPr="00A8792E" w:rsidRDefault="00437BE9" w:rsidP="00883DF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186690</wp:posOffset>
                </wp:positionV>
                <wp:extent cx="1314450" cy="0"/>
                <wp:effectExtent l="8255" t="12065" r="10795" b="698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458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14.85pt;margin-top:14.7pt;width:10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Z4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"/>
            </w:pict>
          </mc:Fallback>
        </mc:AlternateContent>
      </w:r>
      <w:r w:rsidR="00883DF6" w:rsidRPr="00A8792E">
        <w:rPr>
          <w:rFonts w:ascii="Times New Roman" w:hAnsi="Times New Roman"/>
          <w:sz w:val="28"/>
          <w:szCs w:val="28"/>
        </w:rPr>
        <w:t>Председатель УМО</w:t>
      </w:r>
      <w:r w:rsidR="008E0574">
        <w:rPr>
          <w:rFonts w:ascii="Times New Roman" w:hAnsi="Times New Roman"/>
          <w:sz w:val="28"/>
          <w:szCs w:val="28"/>
        </w:rPr>
        <w:t xml:space="preserve"> по УГС</w:t>
      </w:r>
      <w:r w:rsidR="00883DF6">
        <w:rPr>
          <w:rFonts w:ascii="Times New Roman" w:hAnsi="Times New Roman"/>
          <w:sz w:val="28"/>
          <w:szCs w:val="28"/>
        </w:rPr>
        <w:t xml:space="preserve">          </w:t>
      </w:r>
      <w:r w:rsidR="00F04AEE">
        <w:rPr>
          <w:rFonts w:ascii="Times New Roman" w:hAnsi="Times New Roman"/>
          <w:sz w:val="28"/>
          <w:szCs w:val="28"/>
        </w:rPr>
        <w:t xml:space="preserve">                          Е.В. </w:t>
      </w:r>
      <w:proofErr w:type="spellStart"/>
      <w:r w:rsidR="00F04AEE">
        <w:rPr>
          <w:rFonts w:ascii="Times New Roman" w:hAnsi="Times New Roman"/>
          <w:sz w:val="28"/>
          <w:szCs w:val="28"/>
        </w:rPr>
        <w:t>Леваева</w:t>
      </w:r>
      <w:proofErr w:type="spellEnd"/>
    </w:p>
    <w:p w:rsidR="00883DF6" w:rsidRPr="00A8792E" w:rsidRDefault="00437BE9" w:rsidP="00883DF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350520</wp:posOffset>
                </wp:positionV>
                <wp:extent cx="1571625" cy="0"/>
                <wp:effectExtent l="8255" t="13970" r="10795" b="50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A1331" id="AutoShape 4" o:spid="_x0000_s1026" type="#_x0000_t32" style="position:absolute;margin-left:185.6pt;margin-top:27.6pt;width:123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xt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"/>
            </w:pict>
          </mc:Fallback>
        </mc:AlternateContent>
      </w:r>
      <w:r w:rsidR="00883DF6" w:rsidRPr="00A8792E">
        <w:rPr>
          <w:rFonts w:ascii="Times New Roman" w:hAnsi="Times New Roman"/>
          <w:sz w:val="28"/>
          <w:szCs w:val="28"/>
        </w:rPr>
        <w:t>Секретарь УМ</w:t>
      </w:r>
      <w:r w:rsidR="008E0574">
        <w:rPr>
          <w:rFonts w:ascii="Times New Roman" w:hAnsi="Times New Roman"/>
          <w:sz w:val="28"/>
          <w:szCs w:val="28"/>
        </w:rPr>
        <w:t>О по УГС</w:t>
      </w:r>
      <w:bookmarkStart w:id="0" w:name="_GoBack"/>
      <w:bookmarkEnd w:id="0"/>
      <w:r w:rsidR="00883DF6">
        <w:rPr>
          <w:rFonts w:ascii="Times New Roman" w:hAnsi="Times New Roman"/>
          <w:sz w:val="28"/>
          <w:szCs w:val="28"/>
        </w:rPr>
        <w:t xml:space="preserve">     </w:t>
      </w:r>
      <w:r w:rsidR="00883DF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63955" cy="320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606" t="29881" r="26105" b="26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3DF6">
        <w:rPr>
          <w:rFonts w:ascii="Times New Roman" w:hAnsi="Times New Roman"/>
          <w:sz w:val="28"/>
          <w:szCs w:val="28"/>
        </w:rPr>
        <w:t xml:space="preserve">       </w:t>
      </w:r>
      <w:r w:rsidR="00883DF6" w:rsidRPr="00A8792E">
        <w:rPr>
          <w:rFonts w:ascii="Times New Roman" w:hAnsi="Times New Roman"/>
          <w:sz w:val="28"/>
          <w:szCs w:val="28"/>
        </w:rPr>
        <w:t>Т.М.</w:t>
      </w:r>
      <w:r w:rsidR="00883DF6">
        <w:rPr>
          <w:rFonts w:ascii="Times New Roman" w:hAnsi="Times New Roman"/>
          <w:sz w:val="28"/>
          <w:szCs w:val="28"/>
        </w:rPr>
        <w:t xml:space="preserve"> </w:t>
      </w:r>
      <w:r w:rsidR="00883DF6" w:rsidRPr="00A8792E">
        <w:rPr>
          <w:rFonts w:ascii="Times New Roman" w:hAnsi="Times New Roman"/>
          <w:sz w:val="28"/>
          <w:szCs w:val="28"/>
        </w:rPr>
        <w:t xml:space="preserve">Брагина </w:t>
      </w:r>
    </w:p>
    <w:sectPr w:rsidR="00883DF6" w:rsidRPr="00A8792E" w:rsidSect="00BF49FC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6508"/>
    <w:multiLevelType w:val="hybridMultilevel"/>
    <w:tmpl w:val="3B406622"/>
    <w:lvl w:ilvl="0" w:tplc="7EA4BFDA">
      <w:start w:val="1"/>
      <w:numFmt w:val="decimal"/>
      <w:lvlText w:val="%1."/>
      <w:lvlJc w:val="left"/>
      <w:pPr>
        <w:ind w:left="1417" w:hanging="720"/>
      </w:pPr>
      <w:rPr>
        <w:rFonts w:hint="default"/>
      </w:rPr>
    </w:lvl>
    <w:lvl w:ilvl="1" w:tplc="BFFE2616">
      <w:start w:val="1"/>
      <w:numFmt w:val="decimal"/>
      <w:lvlText w:val="%2."/>
      <w:lvlJc w:val="left"/>
      <w:pPr>
        <w:ind w:left="213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1B2B7A9E"/>
    <w:multiLevelType w:val="hybridMultilevel"/>
    <w:tmpl w:val="4FFE15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C590A"/>
    <w:multiLevelType w:val="hybridMultilevel"/>
    <w:tmpl w:val="59603810"/>
    <w:lvl w:ilvl="0" w:tplc="9C70E6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E304A"/>
    <w:multiLevelType w:val="hybridMultilevel"/>
    <w:tmpl w:val="3EB4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8336B"/>
    <w:multiLevelType w:val="hybridMultilevel"/>
    <w:tmpl w:val="64824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55A9B"/>
    <w:multiLevelType w:val="hybridMultilevel"/>
    <w:tmpl w:val="A676AE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37125"/>
    <w:multiLevelType w:val="hybridMultilevel"/>
    <w:tmpl w:val="ECEE0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45262"/>
    <w:multiLevelType w:val="hybridMultilevel"/>
    <w:tmpl w:val="A452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A5B0F"/>
    <w:multiLevelType w:val="hybridMultilevel"/>
    <w:tmpl w:val="9EAC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524CE"/>
    <w:multiLevelType w:val="hybridMultilevel"/>
    <w:tmpl w:val="3836EF5A"/>
    <w:lvl w:ilvl="0" w:tplc="6BFAC2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96505"/>
    <w:multiLevelType w:val="hybridMultilevel"/>
    <w:tmpl w:val="623E6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A6593"/>
    <w:multiLevelType w:val="hybridMultilevel"/>
    <w:tmpl w:val="1188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07E71"/>
    <w:multiLevelType w:val="hybridMultilevel"/>
    <w:tmpl w:val="033A3418"/>
    <w:lvl w:ilvl="0" w:tplc="AA7248D4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3" w15:restartNumberingAfterBreak="0">
    <w:nsid w:val="56443B7C"/>
    <w:multiLevelType w:val="hybridMultilevel"/>
    <w:tmpl w:val="15E0742C"/>
    <w:lvl w:ilvl="0" w:tplc="FCAE59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7BB1"/>
    <w:multiLevelType w:val="hybridMultilevel"/>
    <w:tmpl w:val="155C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C7A82"/>
    <w:multiLevelType w:val="hybridMultilevel"/>
    <w:tmpl w:val="6B4E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733E8"/>
    <w:multiLevelType w:val="multilevel"/>
    <w:tmpl w:val="FD4C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6419CF"/>
    <w:multiLevelType w:val="hybridMultilevel"/>
    <w:tmpl w:val="A3AEC732"/>
    <w:lvl w:ilvl="0" w:tplc="20B2C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32EDE"/>
    <w:multiLevelType w:val="hybridMultilevel"/>
    <w:tmpl w:val="A862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5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2"/>
  </w:num>
  <w:num w:numId="10">
    <w:abstractNumId w:val="8"/>
  </w:num>
  <w:num w:numId="11">
    <w:abstractNumId w:val="16"/>
  </w:num>
  <w:num w:numId="12">
    <w:abstractNumId w:val="18"/>
  </w:num>
  <w:num w:numId="13">
    <w:abstractNumId w:val="13"/>
  </w:num>
  <w:num w:numId="14">
    <w:abstractNumId w:val="11"/>
  </w:num>
  <w:num w:numId="15">
    <w:abstractNumId w:val="14"/>
  </w:num>
  <w:num w:numId="16">
    <w:abstractNumId w:val="9"/>
  </w:num>
  <w:num w:numId="17">
    <w:abstractNumId w:val="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E5"/>
    <w:rsid w:val="000301F6"/>
    <w:rsid w:val="00030E4A"/>
    <w:rsid w:val="000348BB"/>
    <w:rsid w:val="00035CDA"/>
    <w:rsid w:val="00042CC8"/>
    <w:rsid w:val="00047107"/>
    <w:rsid w:val="000504D7"/>
    <w:rsid w:val="00051C87"/>
    <w:rsid w:val="00057926"/>
    <w:rsid w:val="00084209"/>
    <w:rsid w:val="000C02F3"/>
    <w:rsid w:val="000D6A16"/>
    <w:rsid w:val="000E4FCB"/>
    <w:rsid w:val="000F16E5"/>
    <w:rsid w:val="000F343D"/>
    <w:rsid w:val="001117CD"/>
    <w:rsid w:val="00124CFE"/>
    <w:rsid w:val="00133CEA"/>
    <w:rsid w:val="0014736F"/>
    <w:rsid w:val="00156AB2"/>
    <w:rsid w:val="00166771"/>
    <w:rsid w:val="0017584A"/>
    <w:rsid w:val="00176DB2"/>
    <w:rsid w:val="00176E13"/>
    <w:rsid w:val="00184198"/>
    <w:rsid w:val="00184991"/>
    <w:rsid w:val="00193764"/>
    <w:rsid w:val="001A41BA"/>
    <w:rsid w:val="001B4392"/>
    <w:rsid w:val="001B5D20"/>
    <w:rsid w:val="001B6548"/>
    <w:rsid w:val="001C272A"/>
    <w:rsid w:val="002120E4"/>
    <w:rsid w:val="0022233C"/>
    <w:rsid w:val="00222A8A"/>
    <w:rsid w:val="00223FDA"/>
    <w:rsid w:val="00226E1F"/>
    <w:rsid w:val="00235427"/>
    <w:rsid w:val="00247C2A"/>
    <w:rsid w:val="002576E3"/>
    <w:rsid w:val="00257F34"/>
    <w:rsid w:val="002667DE"/>
    <w:rsid w:val="00266DFB"/>
    <w:rsid w:val="002B310B"/>
    <w:rsid w:val="002B7393"/>
    <w:rsid w:val="002D6983"/>
    <w:rsid w:val="002D78A9"/>
    <w:rsid w:val="0030263B"/>
    <w:rsid w:val="00311525"/>
    <w:rsid w:val="00315D0E"/>
    <w:rsid w:val="00326AB5"/>
    <w:rsid w:val="00336560"/>
    <w:rsid w:val="00337BF3"/>
    <w:rsid w:val="00347630"/>
    <w:rsid w:val="003558AA"/>
    <w:rsid w:val="003845B8"/>
    <w:rsid w:val="003A4AF5"/>
    <w:rsid w:val="003A630A"/>
    <w:rsid w:val="003B51AF"/>
    <w:rsid w:val="003D47CE"/>
    <w:rsid w:val="003E7574"/>
    <w:rsid w:val="003F5396"/>
    <w:rsid w:val="00400268"/>
    <w:rsid w:val="00422D52"/>
    <w:rsid w:val="00423DC5"/>
    <w:rsid w:val="004242A4"/>
    <w:rsid w:val="00427753"/>
    <w:rsid w:val="00437BE9"/>
    <w:rsid w:val="00440689"/>
    <w:rsid w:val="00446864"/>
    <w:rsid w:val="00450379"/>
    <w:rsid w:val="004537AD"/>
    <w:rsid w:val="00465470"/>
    <w:rsid w:val="004760E5"/>
    <w:rsid w:val="004848BC"/>
    <w:rsid w:val="004915B6"/>
    <w:rsid w:val="004A0902"/>
    <w:rsid w:val="004A7D4F"/>
    <w:rsid w:val="004B6916"/>
    <w:rsid w:val="004C3100"/>
    <w:rsid w:val="004C6687"/>
    <w:rsid w:val="004C78F9"/>
    <w:rsid w:val="004D50CB"/>
    <w:rsid w:val="004D783E"/>
    <w:rsid w:val="004E13C0"/>
    <w:rsid w:val="004E77EB"/>
    <w:rsid w:val="00503B94"/>
    <w:rsid w:val="005216B0"/>
    <w:rsid w:val="0053410D"/>
    <w:rsid w:val="005453DA"/>
    <w:rsid w:val="00554835"/>
    <w:rsid w:val="00556EE8"/>
    <w:rsid w:val="00557CFA"/>
    <w:rsid w:val="00560421"/>
    <w:rsid w:val="005D56FC"/>
    <w:rsid w:val="00602CB9"/>
    <w:rsid w:val="0062684F"/>
    <w:rsid w:val="006519DF"/>
    <w:rsid w:val="006701C5"/>
    <w:rsid w:val="006A2F08"/>
    <w:rsid w:val="006A3A69"/>
    <w:rsid w:val="006B2BE8"/>
    <w:rsid w:val="006B4AFE"/>
    <w:rsid w:val="006B6D3A"/>
    <w:rsid w:val="006D58BC"/>
    <w:rsid w:val="006E19F9"/>
    <w:rsid w:val="006E72B5"/>
    <w:rsid w:val="006F1DA6"/>
    <w:rsid w:val="00701B2E"/>
    <w:rsid w:val="00704367"/>
    <w:rsid w:val="007063A1"/>
    <w:rsid w:val="0074010C"/>
    <w:rsid w:val="00775279"/>
    <w:rsid w:val="00780EC8"/>
    <w:rsid w:val="00786E52"/>
    <w:rsid w:val="00792927"/>
    <w:rsid w:val="007A347C"/>
    <w:rsid w:val="007A532B"/>
    <w:rsid w:val="007B073E"/>
    <w:rsid w:val="007B2438"/>
    <w:rsid w:val="007D6D47"/>
    <w:rsid w:val="007F0581"/>
    <w:rsid w:val="007F4FFA"/>
    <w:rsid w:val="00810BE7"/>
    <w:rsid w:val="008110F0"/>
    <w:rsid w:val="00824447"/>
    <w:rsid w:val="008341BE"/>
    <w:rsid w:val="00844158"/>
    <w:rsid w:val="00847580"/>
    <w:rsid w:val="00857EE2"/>
    <w:rsid w:val="008747A2"/>
    <w:rsid w:val="00883DF6"/>
    <w:rsid w:val="008C5E88"/>
    <w:rsid w:val="008D2155"/>
    <w:rsid w:val="008E0574"/>
    <w:rsid w:val="008F1D68"/>
    <w:rsid w:val="009026C7"/>
    <w:rsid w:val="009165E4"/>
    <w:rsid w:val="00916990"/>
    <w:rsid w:val="00932662"/>
    <w:rsid w:val="009341E5"/>
    <w:rsid w:val="009351BE"/>
    <w:rsid w:val="00936943"/>
    <w:rsid w:val="009558D8"/>
    <w:rsid w:val="00960FA4"/>
    <w:rsid w:val="009632C4"/>
    <w:rsid w:val="00975493"/>
    <w:rsid w:val="00983B09"/>
    <w:rsid w:val="009842F3"/>
    <w:rsid w:val="00992EF4"/>
    <w:rsid w:val="009934E1"/>
    <w:rsid w:val="00995365"/>
    <w:rsid w:val="00996B5F"/>
    <w:rsid w:val="009A25BF"/>
    <w:rsid w:val="009B07B6"/>
    <w:rsid w:val="009C4B3B"/>
    <w:rsid w:val="009F1E50"/>
    <w:rsid w:val="009F42F5"/>
    <w:rsid w:val="00A062B7"/>
    <w:rsid w:val="00A203F4"/>
    <w:rsid w:val="00A2306C"/>
    <w:rsid w:val="00A50D04"/>
    <w:rsid w:val="00A52F6C"/>
    <w:rsid w:val="00A73989"/>
    <w:rsid w:val="00A7522E"/>
    <w:rsid w:val="00A7568B"/>
    <w:rsid w:val="00A75B7D"/>
    <w:rsid w:val="00A82982"/>
    <w:rsid w:val="00AB5BFA"/>
    <w:rsid w:val="00AC33F1"/>
    <w:rsid w:val="00B06F31"/>
    <w:rsid w:val="00B072C2"/>
    <w:rsid w:val="00B1515B"/>
    <w:rsid w:val="00B15334"/>
    <w:rsid w:val="00B16976"/>
    <w:rsid w:val="00B23D35"/>
    <w:rsid w:val="00B526F6"/>
    <w:rsid w:val="00B57310"/>
    <w:rsid w:val="00B62C7C"/>
    <w:rsid w:val="00B70F64"/>
    <w:rsid w:val="00B76132"/>
    <w:rsid w:val="00B86A2E"/>
    <w:rsid w:val="00B94FD0"/>
    <w:rsid w:val="00B95C9B"/>
    <w:rsid w:val="00BB490E"/>
    <w:rsid w:val="00BC0A70"/>
    <w:rsid w:val="00BC7EFF"/>
    <w:rsid w:val="00BD20A6"/>
    <w:rsid w:val="00BE73E5"/>
    <w:rsid w:val="00BF49FC"/>
    <w:rsid w:val="00C071E2"/>
    <w:rsid w:val="00C14F6B"/>
    <w:rsid w:val="00C1514F"/>
    <w:rsid w:val="00C372B7"/>
    <w:rsid w:val="00C420D3"/>
    <w:rsid w:val="00C55DA7"/>
    <w:rsid w:val="00C57CBC"/>
    <w:rsid w:val="00C760A6"/>
    <w:rsid w:val="00C76417"/>
    <w:rsid w:val="00C820CC"/>
    <w:rsid w:val="00C9110C"/>
    <w:rsid w:val="00CB2EDA"/>
    <w:rsid w:val="00CF6B82"/>
    <w:rsid w:val="00D00074"/>
    <w:rsid w:val="00D0016F"/>
    <w:rsid w:val="00D1470E"/>
    <w:rsid w:val="00D215C3"/>
    <w:rsid w:val="00D35312"/>
    <w:rsid w:val="00D477AA"/>
    <w:rsid w:val="00D50CDD"/>
    <w:rsid w:val="00D70132"/>
    <w:rsid w:val="00D7087C"/>
    <w:rsid w:val="00D85635"/>
    <w:rsid w:val="00D910AC"/>
    <w:rsid w:val="00D97013"/>
    <w:rsid w:val="00DC253A"/>
    <w:rsid w:val="00DC732D"/>
    <w:rsid w:val="00DD4D21"/>
    <w:rsid w:val="00DE6351"/>
    <w:rsid w:val="00E039D7"/>
    <w:rsid w:val="00E16647"/>
    <w:rsid w:val="00E22936"/>
    <w:rsid w:val="00E4504C"/>
    <w:rsid w:val="00E47C29"/>
    <w:rsid w:val="00E57D0D"/>
    <w:rsid w:val="00E97685"/>
    <w:rsid w:val="00EA2DA5"/>
    <w:rsid w:val="00EA3322"/>
    <w:rsid w:val="00EC196B"/>
    <w:rsid w:val="00EC74C5"/>
    <w:rsid w:val="00ED0885"/>
    <w:rsid w:val="00ED5A3A"/>
    <w:rsid w:val="00F04AEE"/>
    <w:rsid w:val="00F105ED"/>
    <w:rsid w:val="00F13B78"/>
    <w:rsid w:val="00F46180"/>
    <w:rsid w:val="00F628EA"/>
    <w:rsid w:val="00F70740"/>
    <w:rsid w:val="00F74006"/>
    <w:rsid w:val="00F818C4"/>
    <w:rsid w:val="00F941CE"/>
    <w:rsid w:val="00FC0529"/>
    <w:rsid w:val="00FD0C13"/>
    <w:rsid w:val="00FD257F"/>
    <w:rsid w:val="00FF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E78E3-1878-409F-8ABC-8F753AC6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341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9341E5"/>
    <w:pPr>
      <w:ind w:left="720"/>
      <w:contextualSpacing/>
    </w:pPr>
  </w:style>
  <w:style w:type="paragraph" w:styleId="a5">
    <w:name w:val="No Spacing"/>
    <w:uiPriority w:val="1"/>
    <w:qFormat/>
    <w:rsid w:val="003845B8"/>
    <w:pPr>
      <w:spacing w:after="0" w:line="240" w:lineRule="auto"/>
    </w:pPr>
  </w:style>
  <w:style w:type="table" w:styleId="a6">
    <w:name w:val="Table Grid"/>
    <w:basedOn w:val="a1"/>
    <w:uiPriority w:val="59"/>
    <w:rsid w:val="00F818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1"/>
    <w:basedOn w:val="a0"/>
    <w:rsid w:val="00F81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styleId="a7">
    <w:name w:val="Strong"/>
    <w:basedOn w:val="a0"/>
    <w:uiPriority w:val="22"/>
    <w:qFormat/>
    <w:rsid w:val="00CF6B82"/>
    <w:rPr>
      <w:b/>
      <w:bCs/>
    </w:rPr>
  </w:style>
  <w:style w:type="paragraph" w:styleId="a8">
    <w:name w:val="Normal (Web)"/>
    <w:basedOn w:val="a"/>
    <w:uiPriority w:val="99"/>
    <w:semiHidden/>
    <w:unhideWhenUsed/>
    <w:rsid w:val="00CF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4915B6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B6D3A"/>
  </w:style>
  <w:style w:type="paragraph" w:styleId="a9">
    <w:name w:val="Balloon Text"/>
    <w:basedOn w:val="a"/>
    <w:link w:val="aa"/>
    <w:uiPriority w:val="99"/>
    <w:semiHidden/>
    <w:unhideWhenUsed/>
    <w:rsid w:val="0088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3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user40</cp:lastModifiedBy>
  <cp:revision>55</cp:revision>
  <dcterms:created xsi:type="dcterms:W3CDTF">2023-12-21T11:35:00Z</dcterms:created>
  <dcterms:modified xsi:type="dcterms:W3CDTF">2023-12-25T10:10:00Z</dcterms:modified>
</cp:coreProperties>
</file>