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3A" w:rsidRDefault="00DF3B8C" w:rsidP="00DF3B8C">
      <w:pPr>
        <w:pStyle w:val="western"/>
        <w:spacing w:beforeAutospacing="0" w:after="0" w:line="360" w:lineRule="auto"/>
        <w:jc w:val="center"/>
      </w:pPr>
      <w:r>
        <w:rPr>
          <w:rFonts w:ascii="Times New Roman" w:hAnsi="Times New Roman"/>
          <w:b/>
          <w:bCs/>
          <w:sz w:val="28"/>
          <w:szCs w:val="28"/>
        </w:rPr>
        <w:t>г</w:t>
      </w:r>
      <w:r w:rsidR="009F112D">
        <w:rPr>
          <w:rFonts w:ascii="Times New Roman" w:hAnsi="Times New Roman"/>
          <w:b/>
          <w:bCs/>
          <w:sz w:val="28"/>
          <w:szCs w:val="28"/>
        </w:rPr>
        <w:t xml:space="preserve">осударственное автономное профессиональное </w:t>
      </w:r>
    </w:p>
    <w:p w:rsidR="004A413A" w:rsidRDefault="009F112D" w:rsidP="00DF3B8C">
      <w:pPr>
        <w:pStyle w:val="western"/>
        <w:spacing w:beforeAutospacing="0" w:after="0" w:line="360" w:lineRule="auto"/>
        <w:jc w:val="center"/>
      </w:pPr>
      <w:r>
        <w:rPr>
          <w:rFonts w:ascii="Times New Roman" w:hAnsi="Times New Roman"/>
          <w:b/>
          <w:bCs/>
          <w:sz w:val="28"/>
          <w:szCs w:val="28"/>
        </w:rPr>
        <w:t>образовательное учреждение Самарской области</w:t>
      </w:r>
    </w:p>
    <w:p w:rsidR="004A413A" w:rsidRDefault="009F112D" w:rsidP="00DF3B8C">
      <w:pPr>
        <w:pStyle w:val="western"/>
        <w:spacing w:beforeAutospacing="0" w:after="0" w:line="360" w:lineRule="auto"/>
        <w:jc w:val="center"/>
      </w:pPr>
      <w:r>
        <w:rPr>
          <w:rFonts w:ascii="Times New Roman" w:hAnsi="Times New Roman"/>
          <w:b/>
          <w:bCs/>
          <w:sz w:val="28"/>
          <w:szCs w:val="28"/>
        </w:rPr>
        <w:t>«Новокуйбышевский нефтехимический техникум»</w:t>
      </w:r>
    </w:p>
    <w:p w:rsidR="004A413A" w:rsidRDefault="004A413A">
      <w:pPr>
        <w:pStyle w:val="western"/>
        <w:spacing w:before="280" w:beforeAutospacing="0" w:after="0" w:line="360" w:lineRule="auto"/>
        <w:jc w:val="center"/>
      </w:pPr>
    </w:p>
    <w:p w:rsidR="004A413A" w:rsidRDefault="004A413A">
      <w:pPr>
        <w:pStyle w:val="western"/>
        <w:spacing w:before="280" w:beforeAutospacing="0" w:after="0" w:line="360" w:lineRule="auto"/>
        <w:jc w:val="center"/>
      </w:pPr>
    </w:p>
    <w:p w:rsidR="004A413A" w:rsidRDefault="004A413A">
      <w:pPr>
        <w:pStyle w:val="western"/>
        <w:spacing w:before="280" w:beforeAutospacing="0" w:after="0" w:line="360" w:lineRule="auto"/>
        <w:jc w:val="center"/>
      </w:pPr>
    </w:p>
    <w:p w:rsidR="004A413A" w:rsidRDefault="009F112D" w:rsidP="00DF3B8C">
      <w:pPr>
        <w:pStyle w:val="western"/>
        <w:spacing w:beforeAutospacing="0" w:after="0" w:line="36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КОНТРОЛЬНО-ИЗМЕРИТЕЛЬНЫЕ МАТЕРИАЛЫ</w:t>
      </w:r>
    </w:p>
    <w:p w:rsidR="00DF3B8C" w:rsidRDefault="00DF3B8C" w:rsidP="00DF3B8C">
      <w:pPr>
        <w:pStyle w:val="western"/>
        <w:spacing w:beforeAutospacing="0" w:after="0" w:line="360" w:lineRule="auto"/>
        <w:ind w:left="706"/>
        <w:jc w:val="center"/>
      </w:pPr>
    </w:p>
    <w:p w:rsidR="004A413A" w:rsidRDefault="009F112D" w:rsidP="00DF3B8C">
      <w:pPr>
        <w:pStyle w:val="western"/>
        <w:spacing w:beforeAutospacing="0" w:after="0" w:line="360" w:lineRule="auto"/>
      </w:pPr>
      <w:r>
        <w:rPr>
          <w:rFonts w:ascii="Times New Roman" w:hAnsi="Times New Roman"/>
          <w:b/>
          <w:bCs/>
          <w:sz w:val="28"/>
          <w:szCs w:val="28"/>
        </w:rPr>
        <w:t>Дисциплина ОП.06 Теоретические основы химической технологии</w:t>
      </w:r>
    </w:p>
    <w:p w:rsidR="004A413A" w:rsidRDefault="009F112D" w:rsidP="00DF3B8C">
      <w:pPr>
        <w:pStyle w:val="western"/>
        <w:spacing w:beforeAutospacing="0"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Специальность СПО </w:t>
      </w:r>
      <w:r>
        <w:rPr>
          <w:rFonts w:ascii="Times New Roman" w:hAnsi="Times New Roman"/>
          <w:b/>
          <w:sz w:val="28"/>
          <w:szCs w:val="28"/>
        </w:rPr>
        <w:t>18.02.09. Переработка нефти и газа</w:t>
      </w:r>
    </w:p>
    <w:p w:rsidR="004A413A" w:rsidRDefault="004A413A">
      <w:pPr>
        <w:pStyle w:val="western"/>
        <w:spacing w:before="280" w:beforeAutospacing="0" w:after="0" w:line="360" w:lineRule="auto"/>
      </w:pPr>
    </w:p>
    <w:p w:rsidR="004A413A" w:rsidRDefault="004A413A">
      <w:pPr>
        <w:pStyle w:val="western"/>
        <w:spacing w:before="280" w:beforeAutospacing="0" w:after="0" w:line="360" w:lineRule="auto"/>
      </w:pPr>
    </w:p>
    <w:p w:rsidR="004A413A" w:rsidRDefault="004A413A">
      <w:pPr>
        <w:pStyle w:val="western"/>
        <w:spacing w:before="280" w:beforeAutospacing="0" w:after="0" w:line="360" w:lineRule="auto"/>
      </w:pPr>
    </w:p>
    <w:p w:rsidR="004A413A" w:rsidRDefault="004A413A">
      <w:pPr>
        <w:pStyle w:val="western"/>
        <w:spacing w:before="280" w:beforeAutospacing="0" w:after="0" w:line="360" w:lineRule="auto"/>
      </w:pPr>
    </w:p>
    <w:p w:rsidR="004A413A" w:rsidRDefault="004A413A">
      <w:pPr>
        <w:pStyle w:val="western"/>
        <w:spacing w:before="280" w:beforeAutospacing="0" w:after="0" w:line="360" w:lineRule="auto"/>
      </w:pPr>
    </w:p>
    <w:p w:rsidR="004A413A" w:rsidRDefault="004A413A">
      <w:pPr>
        <w:pStyle w:val="western"/>
        <w:spacing w:before="280" w:beforeAutospacing="0" w:after="0" w:line="360" w:lineRule="auto"/>
      </w:pPr>
    </w:p>
    <w:p w:rsidR="004A413A" w:rsidRDefault="004A413A">
      <w:pPr>
        <w:pStyle w:val="western"/>
        <w:spacing w:before="280" w:beforeAutospacing="0" w:after="0" w:line="360" w:lineRule="auto"/>
      </w:pPr>
    </w:p>
    <w:p w:rsidR="004A413A" w:rsidRDefault="004A413A">
      <w:pPr>
        <w:pStyle w:val="western"/>
        <w:spacing w:before="280" w:beforeAutospacing="0" w:after="0" w:line="360" w:lineRule="auto"/>
      </w:pPr>
    </w:p>
    <w:p w:rsidR="004A413A" w:rsidRDefault="004A413A">
      <w:pPr>
        <w:pStyle w:val="western"/>
        <w:spacing w:before="280" w:beforeAutospacing="0" w:after="0" w:line="360" w:lineRule="auto"/>
      </w:pPr>
    </w:p>
    <w:p w:rsidR="004A413A" w:rsidRDefault="004A413A">
      <w:pPr>
        <w:pStyle w:val="western"/>
        <w:spacing w:before="280" w:beforeAutospacing="0" w:after="0" w:line="360" w:lineRule="auto"/>
      </w:pPr>
    </w:p>
    <w:p w:rsidR="004A413A" w:rsidRDefault="004A413A">
      <w:pPr>
        <w:pStyle w:val="western"/>
        <w:spacing w:before="280" w:beforeAutospacing="0" w:after="0" w:line="360" w:lineRule="auto"/>
      </w:pPr>
    </w:p>
    <w:p w:rsidR="004A413A" w:rsidRDefault="009F112D">
      <w:pPr>
        <w:pStyle w:val="western"/>
        <w:spacing w:before="280" w:beforeAutospacing="0" w:after="0" w:line="360" w:lineRule="auto"/>
        <w:jc w:val="center"/>
      </w:pPr>
      <w:r>
        <w:rPr>
          <w:rFonts w:ascii="Times New Roman" w:hAnsi="Times New Roman"/>
          <w:b/>
          <w:bCs/>
          <w:sz w:val="28"/>
          <w:szCs w:val="28"/>
        </w:rPr>
        <w:t>г. Новокуйбышевск, 20</w:t>
      </w:r>
      <w:r w:rsidR="00DF3B8C">
        <w:rPr>
          <w:rFonts w:ascii="Times New Roman" w:hAnsi="Times New Roman"/>
          <w:b/>
          <w:bCs/>
          <w:sz w:val="28"/>
          <w:szCs w:val="28"/>
        </w:rPr>
        <w:t>21</w:t>
      </w:r>
      <w:r>
        <w:rPr>
          <w:rFonts w:ascii="Times New Roman" w:hAnsi="Times New Roman"/>
          <w:b/>
          <w:bCs/>
          <w:sz w:val="28"/>
          <w:szCs w:val="28"/>
        </w:rPr>
        <w:t xml:space="preserve"> г.</w:t>
      </w:r>
      <w:r>
        <w:br w:type="page"/>
      </w:r>
    </w:p>
    <w:p w:rsidR="004A413A" w:rsidRDefault="00DF3B8C" w:rsidP="00DF3B8C">
      <w:pPr>
        <w:pStyle w:val="western"/>
        <w:spacing w:beforeAutospacing="0" w:after="0" w:line="360" w:lineRule="auto"/>
      </w:pPr>
      <w:r>
        <w:rPr>
          <w:rFonts w:ascii="Times New Roman" w:hAnsi="Times New Roman"/>
          <w:sz w:val="28"/>
          <w:szCs w:val="28"/>
        </w:rPr>
        <w:lastRenderedPageBreak/>
        <w:t xml:space="preserve">РАССМОТРЕНО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9F112D">
        <w:rPr>
          <w:rFonts w:ascii="Times New Roman" w:hAnsi="Times New Roman"/>
          <w:sz w:val="28"/>
          <w:szCs w:val="28"/>
        </w:rPr>
        <w:t xml:space="preserve">УТВЕРЖДАЮ </w:t>
      </w:r>
    </w:p>
    <w:p w:rsidR="004A413A" w:rsidRDefault="009F112D" w:rsidP="00DF3B8C">
      <w:pPr>
        <w:pStyle w:val="western"/>
        <w:spacing w:beforeAutospacing="0"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Предметной (цикловой) </w:t>
      </w:r>
      <w:r>
        <w:rPr>
          <w:rFonts w:ascii="Times New Roman" w:hAnsi="Times New Roman"/>
          <w:sz w:val="28"/>
          <w:szCs w:val="28"/>
        </w:rPr>
        <w:tab/>
        <w:t xml:space="preserve">                            Заместитель директора по НМР</w:t>
      </w:r>
    </w:p>
    <w:p w:rsidR="004A413A" w:rsidRDefault="009F112D" w:rsidP="00DF3B8C">
      <w:pPr>
        <w:pStyle w:val="western"/>
        <w:spacing w:beforeAutospacing="0" w:after="0" w:line="360" w:lineRule="auto"/>
      </w:pPr>
      <w:r>
        <w:rPr>
          <w:rFonts w:ascii="Times New Roman" w:hAnsi="Times New Roman"/>
          <w:sz w:val="28"/>
          <w:szCs w:val="28"/>
        </w:rPr>
        <w:t>комиссией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F3B8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DF3B8C">
        <w:rPr>
          <w:rFonts w:ascii="Times New Roman" w:hAnsi="Times New Roman"/>
          <w:sz w:val="28"/>
          <w:szCs w:val="28"/>
        </w:rPr>
        <w:t xml:space="preserve"> _______________ </w:t>
      </w:r>
      <w:r>
        <w:rPr>
          <w:rFonts w:ascii="Times New Roman" w:hAnsi="Times New Roman"/>
          <w:sz w:val="28"/>
          <w:szCs w:val="28"/>
        </w:rPr>
        <w:t xml:space="preserve">О.Д.Щелкова </w:t>
      </w:r>
    </w:p>
    <w:p w:rsidR="004A413A" w:rsidRDefault="00DF3B8C" w:rsidP="00DF3B8C">
      <w:pPr>
        <w:pStyle w:val="western"/>
        <w:spacing w:beforeAutospacing="0" w:after="0" w:line="360" w:lineRule="auto"/>
      </w:pPr>
      <w:r>
        <w:rPr>
          <w:rFonts w:ascii="Times New Roman" w:hAnsi="Times New Roman"/>
          <w:sz w:val="28"/>
          <w:szCs w:val="28"/>
        </w:rPr>
        <w:t xml:space="preserve">протокол №___от___________2021 </w:t>
      </w:r>
      <w:r w:rsidR="009F112D">
        <w:rPr>
          <w:rFonts w:ascii="Times New Roman" w:hAnsi="Times New Roman"/>
          <w:sz w:val="28"/>
          <w:szCs w:val="28"/>
        </w:rPr>
        <w:t xml:space="preserve">г. </w:t>
      </w:r>
    </w:p>
    <w:p w:rsidR="004A413A" w:rsidRDefault="009F112D" w:rsidP="00DF3B8C">
      <w:pPr>
        <w:pStyle w:val="western"/>
        <w:spacing w:beforeAutospacing="0" w:after="0" w:line="360" w:lineRule="auto"/>
      </w:pPr>
      <w:r>
        <w:rPr>
          <w:rFonts w:ascii="Times New Roman" w:hAnsi="Times New Roman"/>
          <w:sz w:val="28"/>
          <w:szCs w:val="28"/>
        </w:rPr>
        <w:t>___________</w:t>
      </w:r>
      <w:r w:rsidR="00DF3B8C">
        <w:rPr>
          <w:rFonts w:ascii="Times New Roman" w:hAnsi="Times New Roman"/>
          <w:sz w:val="28"/>
          <w:szCs w:val="28"/>
        </w:rPr>
        <w:t>О. С. Неверова</w:t>
      </w:r>
    </w:p>
    <w:p w:rsidR="004A413A" w:rsidRDefault="004A413A">
      <w:pPr>
        <w:pStyle w:val="western"/>
        <w:spacing w:before="280" w:after="240" w:line="240" w:lineRule="auto"/>
      </w:pPr>
    </w:p>
    <w:p w:rsidR="004A413A" w:rsidRDefault="004A413A">
      <w:pPr>
        <w:pStyle w:val="western"/>
        <w:spacing w:before="280" w:after="0" w:line="240" w:lineRule="auto"/>
        <w:ind w:firstLine="709"/>
      </w:pPr>
    </w:p>
    <w:p w:rsidR="004A413A" w:rsidRDefault="004A413A">
      <w:pPr>
        <w:pStyle w:val="western"/>
        <w:spacing w:before="280" w:after="0" w:line="240" w:lineRule="auto"/>
        <w:ind w:firstLine="709"/>
      </w:pPr>
    </w:p>
    <w:p w:rsidR="004A413A" w:rsidRDefault="004A413A">
      <w:pPr>
        <w:pStyle w:val="western"/>
        <w:spacing w:before="280" w:after="0" w:line="240" w:lineRule="auto"/>
        <w:ind w:firstLine="709"/>
      </w:pPr>
    </w:p>
    <w:p w:rsidR="004A413A" w:rsidRDefault="004A413A">
      <w:pPr>
        <w:pStyle w:val="western"/>
        <w:spacing w:before="280" w:after="0" w:line="240" w:lineRule="auto"/>
        <w:ind w:firstLine="709"/>
      </w:pPr>
    </w:p>
    <w:p w:rsidR="004A413A" w:rsidRDefault="004A413A">
      <w:pPr>
        <w:pStyle w:val="western"/>
        <w:spacing w:before="280" w:after="240" w:line="240" w:lineRule="auto"/>
      </w:pPr>
    </w:p>
    <w:p w:rsidR="004A413A" w:rsidRDefault="004A413A">
      <w:pPr>
        <w:pStyle w:val="western"/>
        <w:spacing w:before="280" w:after="240" w:line="240" w:lineRule="auto"/>
      </w:pPr>
    </w:p>
    <w:p w:rsidR="004A413A" w:rsidRDefault="009F112D">
      <w:pPr>
        <w:pStyle w:val="western"/>
        <w:spacing w:before="280" w:after="198" w:line="240" w:lineRule="auto"/>
      </w:pPr>
      <w:r>
        <w:rPr>
          <w:rFonts w:ascii="Times New Roman" w:hAnsi="Times New Roman"/>
          <w:sz w:val="28"/>
          <w:szCs w:val="28"/>
        </w:rPr>
        <w:t xml:space="preserve">Разработчик: </w:t>
      </w:r>
    </w:p>
    <w:p w:rsidR="004A413A" w:rsidRDefault="009F112D">
      <w:pPr>
        <w:pStyle w:val="western"/>
        <w:spacing w:before="280" w:after="198" w:line="240" w:lineRule="auto"/>
      </w:pPr>
      <w:r>
        <w:rPr>
          <w:rFonts w:ascii="Times New Roman" w:hAnsi="Times New Roman"/>
          <w:sz w:val="28"/>
          <w:szCs w:val="28"/>
          <w:u w:val="single"/>
        </w:rPr>
        <w:t xml:space="preserve">ГАПОУ СО «ННХТ»              </w:t>
      </w:r>
      <w:r>
        <w:rPr>
          <w:rFonts w:ascii="Times New Roman" w:hAnsi="Times New Roman"/>
          <w:sz w:val="28"/>
          <w:szCs w:val="28"/>
        </w:rPr>
        <w:t>преподаватель__________</w:t>
      </w:r>
      <w:r w:rsidR="00A22F87" w:rsidRPr="00A22F87">
        <w:rPr>
          <w:rFonts w:ascii="Times New Roman" w:hAnsi="Times New Roman"/>
          <w:sz w:val="28"/>
          <w:szCs w:val="28"/>
          <w:u w:val="single"/>
        </w:rPr>
        <w:t>М. В. Коряковская</w:t>
      </w:r>
      <w:r>
        <w:br/>
      </w:r>
      <w:r>
        <w:rPr>
          <w:rFonts w:ascii="Times New Roman" w:hAnsi="Times New Roman"/>
          <w:sz w:val="20"/>
          <w:szCs w:val="20"/>
        </w:rPr>
        <w:t>(место работы)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(занимаемая должность)                     </w:t>
      </w:r>
      <w:r>
        <w:rPr>
          <w:rFonts w:ascii="Times New Roman" w:hAnsi="Times New Roman"/>
          <w:sz w:val="20"/>
          <w:szCs w:val="20"/>
        </w:rPr>
        <w:tab/>
        <w:t>(И.О.Фамилия)</w:t>
      </w:r>
    </w:p>
    <w:p w:rsidR="004A413A" w:rsidRDefault="004A413A">
      <w:pPr>
        <w:pStyle w:val="western"/>
        <w:spacing w:before="280" w:after="240"/>
      </w:pPr>
    </w:p>
    <w:p w:rsidR="004A413A" w:rsidRDefault="004A413A">
      <w:pPr>
        <w:pStyle w:val="western"/>
        <w:spacing w:before="280" w:after="240"/>
      </w:pPr>
    </w:p>
    <w:p w:rsidR="004A413A" w:rsidRDefault="009F11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Рецензент:</w:t>
      </w:r>
    </w:p>
    <w:p w:rsidR="004A413A" w:rsidRDefault="00BE5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Зам. директора</w:t>
      </w:r>
      <w:r w:rsidR="009F112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по </w:t>
      </w:r>
      <w:r w:rsidR="009F112D">
        <w:rPr>
          <w:rFonts w:eastAsia="Times New Roman" w:cs="Times New Roman"/>
          <w:kern w:val="0"/>
          <w:sz w:val="28"/>
          <w:szCs w:val="28"/>
          <w:lang w:eastAsia="ru-RU" w:bidi="ar-SA"/>
        </w:rPr>
        <w:t>УР ГАПОУ СО «ННХТ»                  Семисаженова В.Б.</w:t>
      </w:r>
    </w:p>
    <w:p w:rsidR="004A413A" w:rsidRDefault="009F11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Методист ГАПОУ СО «ННХТ»             </w:t>
      </w:r>
      <w:r w:rsidR="00BE58D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Шипилова Л.А.</w:t>
      </w:r>
    </w:p>
    <w:p w:rsidR="004A413A" w:rsidRDefault="004A413A">
      <w:pPr>
        <w:pStyle w:val="western"/>
        <w:spacing w:before="280" w:after="240"/>
      </w:pPr>
    </w:p>
    <w:p w:rsidR="004A413A" w:rsidRDefault="004A413A">
      <w:pPr>
        <w:pStyle w:val="western"/>
        <w:spacing w:before="280" w:after="240"/>
      </w:pPr>
    </w:p>
    <w:p w:rsidR="004A413A" w:rsidRDefault="004A413A">
      <w:pPr>
        <w:pStyle w:val="western"/>
        <w:spacing w:before="280" w:after="240"/>
      </w:pPr>
    </w:p>
    <w:p w:rsidR="004A413A" w:rsidRDefault="004A413A">
      <w:pPr>
        <w:widowControl/>
        <w:suppressAutoHyphens w:val="0"/>
        <w:spacing w:line="276" w:lineRule="auto"/>
        <w:ind w:right="-5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5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5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5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5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5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5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9F112D">
      <w:pPr>
        <w:widowControl/>
        <w:suppressAutoHyphens w:val="0"/>
        <w:spacing w:line="276" w:lineRule="auto"/>
        <w:ind w:right="-5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СОДЕРЖАНИЕ</w:t>
      </w:r>
    </w:p>
    <w:p w:rsidR="004A413A" w:rsidRDefault="004A413A">
      <w:pPr>
        <w:widowControl/>
        <w:suppressAutoHyphens w:val="0"/>
        <w:spacing w:line="276" w:lineRule="auto"/>
        <w:ind w:right="-5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5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9F112D">
      <w:pPr>
        <w:widowControl/>
        <w:suppressAutoHyphens w:val="0"/>
        <w:spacing w:line="276" w:lineRule="auto"/>
        <w:ind w:right="-694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ПОЯСНИТЕЛЬНАЯ ЗАПИСКА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>3</w:t>
      </w:r>
    </w:p>
    <w:p w:rsidR="004A413A" w:rsidRDefault="009F112D">
      <w:pPr>
        <w:widowControl/>
        <w:suppressAutoHyphens w:val="0"/>
        <w:spacing w:line="276" w:lineRule="auto"/>
        <w:ind w:right="-5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ОБРАЗОВАТЕЛЬНЫЕ РЕЗУЛЬТАТЫ ОСВОЕНИЯ УЧЕБНОЙ ДИСЦИПЛИНЫ, ПОДЛЕЖАЩИЕ ПРОВЕРКЕ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>4</w:t>
      </w:r>
    </w:p>
    <w:p w:rsidR="004A413A" w:rsidRDefault="009F112D">
      <w:pPr>
        <w:widowControl/>
        <w:suppressAutoHyphens w:val="0"/>
        <w:spacing w:line="276" w:lineRule="auto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ВОПРОСЫ ДЛЯ ПОДГОТОВКИ К ЭКЗАМЕНУ ПО УЧЕБНОЙ ДИСЦИПЛИНЕ</w:t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  <w:t>9</w:t>
      </w:r>
    </w:p>
    <w:p w:rsidR="004A413A" w:rsidRDefault="009F112D">
      <w:pPr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СПИСОК ЛИТЕРАТУРЫ И ИСТОЧНИКОВ</w:t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  <w:t xml:space="preserve">        13</w:t>
      </w:r>
    </w:p>
    <w:p w:rsidR="004A413A" w:rsidRDefault="009F112D">
      <w:pPr>
        <w:widowControl/>
        <w:suppressAutoHyphens w:val="0"/>
        <w:spacing w:line="276" w:lineRule="auto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ОЦЕНОЧНЫЙ МАТЕРИАЛ ДЛЯ ПРОВЕДЕНИЯ ИТОГОВОЙ АТТЕСТАЦИИ ПО УЧЕБНОЙ ДИСЦИПЛИНЕ</w:t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  <w:t xml:space="preserve">        14</w:t>
      </w:r>
    </w:p>
    <w:p w:rsidR="004A413A" w:rsidRDefault="009F112D">
      <w:pPr>
        <w:jc w:val="both"/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ИНСТРУМЕНТ ПРОВЕРКИ</w:t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ab/>
        <w:t xml:space="preserve">        35</w:t>
      </w: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9F112D">
      <w:pPr>
        <w:widowControl/>
        <w:suppressAutoHyphens w:val="0"/>
        <w:spacing w:line="276" w:lineRule="auto"/>
        <w:ind w:right="-694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ПОЯСНИТЕЛЬНАЯ ЗАПИСКА</w:t>
      </w:r>
    </w:p>
    <w:p w:rsidR="004A413A" w:rsidRDefault="004A413A">
      <w:pPr>
        <w:widowControl/>
        <w:suppressAutoHyphens w:val="0"/>
        <w:spacing w:line="276" w:lineRule="auto"/>
        <w:ind w:right="-5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4A413A" w:rsidRDefault="009F112D">
      <w:pPr>
        <w:widowControl/>
        <w:suppressAutoHyphens w:val="0"/>
        <w:spacing w:line="276" w:lineRule="auto"/>
        <w:ind w:firstLine="357"/>
        <w:jc w:val="both"/>
        <w:textAlignment w:val="auto"/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Комплект контрольно-измерительных материалов предназначен для проверки результат</w:t>
      </w:r>
      <w:r w:rsidR="00AA21B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ов освоения учебной дисциплины ОП.06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Теоретические</w:t>
      </w:r>
      <w:r w:rsidR="00AA21B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основы  химической технологии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 входит в состав фонда оценочных средств основной профессиональной образовательной программы (далее - </w:t>
      </w:r>
      <w:r w:rsidR="00AA21B0">
        <w:rPr>
          <w:rFonts w:eastAsia="Times New Roman" w:cs="Times New Roman"/>
          <w:kern w:val="0"/>
          <w:sz w:val="28"/>
          <w:szCs w:val="28"/>
          <w:lang w:eastAsia="ru-RU" w:bidi="ar-SA"/>
        </w:rPr>
        <w:t>ОПОП) по специальности 18.02.09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Переработка нефти и газа, реализуемой в ГАПОУ СО «ННХТ».</w:t>
      </w:r>
    </w:p>
    <w:p w:rsidR="004A413A" w:rsidRDefault="009F112D">
      <w:pPr>
        <w:widowControl/>
        <w:suppressAutoHyphens w:val="0"/>
        <w:spacing w:line="276" w:lineRule="auto"/>
        <w:ind w:firstLine="357"/>
        <w:jc w:val="both"/>
        <w:textAlignment w:val="auto"/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Комплект контрольно-измерительных материалов разработан на основе рабочей программы по учебной дисциплине «Теоретические основы химической технологии». </w:t>
      </w:r>
    </w:p>
    <w:p w:rsidR="004A413A" w:rsidRDefault="009F112D">
      <w:pPr>
        <w:widowControl/>
        <w:suppressAutoHyphens w:val="0"/>
        <w:spacing w:line="276" w:lineRule="auto"/>
        <w:ind w:firstLine="357"/>
        <w:jc w:val="both"/>
        <w:textAlignment w:val="auto"/>
        <w:rPr>
          <w:rFonts w:cs="Times New Roman"/>
          <w:sz w:val="28"/>
          <w:szCs w:val="28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Настоящий комплект контрольно-измерительных материалов предназначен для проведения аттестационных испытаний по учебной дисциплине в форме устного экзамена с решением задач.</w:t>
      </w:r>
    </w:p>
    <w:p w:rsidR="004A413A" w:rsidRDefault="009F112D">
      <w:pPr>
        <w:widowControl/>
        <w:suppressAutoHyphens w:val="0"/>
        <w:spacing w:line="276" w:lineRule="auto"/>
        <w:ind w:firstLine="357"/>
        <w:jc w:val="both"/>
        <w:textAlignment w:val="auto"/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Экзамен проводится по билетам. На подготовку ответа по билету каждому студенту отводится не более 30 минут.</w:t>
      </w:r>
    </w:p>
    <w:p w:rsidR="004A413A" w:rsidRDefault="009F112D">
      <w:pPr>
        <w:widowControl/>
        <w:suppressAutoHyphens w:val="0"/>
        <w:spacing w:line="276" w:lineRule="auto"/>
        <w:ind w:firstLine="357"/>
        <w:jc w:val="both"/>
        <w:textAlignment w:val="auto"/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Полный комплект контрольно-измерительных материалов включает 52 экзаменационных вопроса , направленных на проверку сформированности всей совокупности образовательных результатов, заявленных во ФГОС СПО и рабочей программе учебной дисциплины «Теоретические основы химической технологии» (естественнонаучный профиль).</w:t>
      </w:r>
    </w:p>
    <w:p w:rsidR="004A413A" w:rsidRDefault="004A413A">
      <w:pPr>
        <w:widowControl/>
        <w:suppressAutoHyphens w:val="0"/>
        <w:spacing w:line="276" w:lineRule="auto"/>
        <w:ind w:right="-5"/>
        <w:jc w:val="both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9F112D">
      <w:pPr>
        <w:widowControl/>
        <w:suppressAutoHyphens w:val="0"/>
        <w:spacing w:line="276" w:lineRule="auto"/>
        <w:jc w:val="both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Используемые термины и определения, сокращения </w:t>
      </w:r>
    </w:p>
    <w:p w:rsidR="004A413A" w:rsidRDefault="004A413A">
      <w:pPr>
        <w:widowControl/>
        <w:suppressAutoHyphens w:val="0"/>
        <w:spacing w:line="276" w:lineRule="auto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10188" w:type="dxa"/>
        <w:tblInd w:w="98" w:type="dxa"/>
        <w:tblLook w:val="04A0"/>
      </w:tblPr>
      <w:tblGrid>
        <w:gridCol w:w="1937"/>
        <w:gridCol w:w="567"/>
        <w:gridCol w:w="7684"/>
      </w:tblGrid>
      <w:tr w:rsidR="004A413A">
        <w:tc>
          <w:tcPr>
            <w:tcW w:w="1937" w:type="dxa"/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УД</w:t>
            </w:r>
          </w:p>
        </w:tc>
        <w:tc>
          <w:tcPr>
            <w:tcW w:w="567" w:type="dxa"/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–</w:t>
            </w:r>
          </w:p>
        </w:tc>
        <w:tc>
          <w:tcPr>
            <w:tcW w:w="7684" w:type="dxa"/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учебная дисциплина;</w:t>
            </w:r>
          </w:p>
        </w:tc>
      </w:tr>
      <w:tr w:rsidR="004A413A">
        <w:tc>
          <w:tcPr>
            <w:tcW w:w="1937" w:type="dxa"/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ОПОП</w:t>
            </w:r>
          </w:p>
        </w:tc>
        <w:tc>
          <w:tcPr>
            <w:tcW w:w="567" w:type="dxa"/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–</w:t>
            </w:r>
          </w:p>
        </w:tc>
        <w:tc>
          <w:tcPr>
            <w:tcW w:w="7684" w:type="dxa"/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основная профессиональная образовательная программа;</w:t>
            </w:r>
          </w:p>
        </w:tc>
      </w:tr>
      <w:tr w:rsidR="004A413A">
        <w:tc>
          <w:tcPr>
            <w:tcW w:w="1937" w:type="dxa"/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ПК</w:t>
            </w:r>
          </w:p>
        </w:tc>
        <w:tc>
          <w:tcPr>
            <w:tcW w:w="567" w:type="dxa"/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–</w:t>
            </w:r>
          </w:p>
        </w:tc>
        <w:tc>
          <w:tcPr>
            <w:tcW w:w="7684" w:type="dxa"/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профессиональные компетенции;</w:t>
            </w:r>
          </w:p>
        </w:tc>
      </w:tr>
      <w:tr w:rsidR="004A413A">
        <w:tc>
          <w:tcPr>
            <w:tcW w:w="1937" w:type="dxa"/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ФГОС СПО</w:t>
            </w:r>
          </w:p>
        </w:tc>
        <w:tc>
          <w:tcPr>
            <w:tcW w:w="567" w:type="dxa"/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eastAsia="Times New Roman" w:cs="Times New Roman"/>
                <w:i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i/>
                <w:kern w:val="0"/>
                <w:sz w:val="28"/>
                <w:szCs w:val="28"/>
                <w:lang w:eastAsia="ru-RU" w:bidi="ar-SA"/>
              </w:rPr>
              <w:t>–</w:t>
            </w:r>
          </w:p>
        </w:tc>
        <w:tc>
          <w:tcPr>
            <w:tcW w:w="7684" w:type="dxa"/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Федеральный государственный образовательный стандарт среднего профессионального образования;</w:t>
            </w:r>
          </w:p>
        </w:tc>
      </w:tr>
      <w:tr w:rsidR="004A413A">
        <w:tc>
          <w:tcPr>
            <w:tcW w:w="1937" w:type="dxa"/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ОК </w:t>
            </w:r>
          </w:p>
        </w:tc>
        <w:tc>
          <w:tcPr>
            <w:tcW w:w="567" w:type="dxa"/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–</w:t>
            </w:r>
          </w:p>
        </w:tc>
        <w:tc>
          <w:tcPr>
            <w:tcW w:w="7684" w:type="dxa"/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общие компетенции;</w:t>
            </w:r>
          </w:p>
          <w:p w:rsidR="004A413A" w:rsidRDefault="004A413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cs="Times New Roman"/>
                <w:sz w:val="28"/>
                <w:szCs w:val="28"/>
              </w:rPr>
            </w:pPr>
          </w:p>
        </w:tc>
      </w:tr>
    </w:tbl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9F112D">
      <w:pPr>
        <w:widowControl/>
        <w:suppressAutoHyphens w:val="0"/>
        <w:spacing w:line="276" w:lineRule="auto"/>
        <w:ind w:right="-5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ОБРАЗОВАТЕЛЬНЫЕ РЕЗУЛЬТАТЫ ОСВОЕНИЯ УЧЕБНОЙ ДИСЦИПЛИНЫ, ПОДЛЕЖАЩИЕ ПРОВЕРКЕ</w:t>
      </w:r>
    </w:p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</w:p>
    <w:p w:rsidR="004A413A" w:rsidRDefault="009F112D">
      <w:pPr>
        <w:widowControl/>
        <w:suppressAutoHyphens w:val="0"/>
        <w:spacing w:line="276" w:lineRule="auto"/>
        <w:ind w:firstLine="357"/>
        <w:jc w:val="both"/>
        <w:textAlignment w:val="auto"/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 результате освоения учебной дисциплины «Теоретические основы химической технологии » обучающийся </w:t>
      </w:r>
      <w:r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должен обладать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предусмотренными ФГОС СПО по специальностям 18.02.09. Переработка нефти и газа, следующими умениями и знаниями: </w:t>
      </w:r>
    </w:p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9570" w:type="dxa"/>
        <w:tblLook w:val="04A0"/>
      </w:tblPr>
      <w:tblGrid>
        <w:gridCol w:w="1836"/>
        <w:gridCol w:w="7734"/>
      </w:tblGrid>
      <w:tr w:rsidR="004A413A"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Умения</w:t>
            </w:r>
          </w:p>
        </w:tc>
        <w:tc>
          <w:tcPr>
            <w:tcW w:w="7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numPr>
                <w:ilvl w:val="0"/>
                <w:numId w:val="7"/>
              </w:numPr>
              <w:tabs>
                <w:tab w:val="left" w:pos="720"/>
              </w:tabs>
              <w:spacing w:line="276" w:lineRule="auto"/>
              <w:ind w:left="0" w:firstLine="0"/>
              <w:textAlignment w:val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определять оптимальные условия проведения химико-технологических процессов;</w:t>
            </w:r>
          </w:p>
          <w:p w:rsidR="004A413A" w:rsidRDefault="009F112D">
            <w:pPr>
              <w:widowControl/>
              <w:numPr>
                <w:ilvl w:val="0"/>
                <w:numId w:val="7"/>
              </w:numPr>
              <w:tabs>
                <w:tab w:val="left" w:pos="720"/>
              </w:tabs>
              <w:spacing w:line="276" w:lineRule="auto"/>
              <w:ind w:left="0" w:firstLine="0"/>
              <w:textAlignment w:val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находить в справочной литературе показатели физико – химических свойств веществ и их соединений;</w:t>
            </w:r>
          </w:p>
          <w:p w:rsidR="004A413A" w:rsidRDefault="009F112D">
            <w:pPr>
              <w:widowControl/>
              <w:numPr>
                <w:ilvl w:val="0"/>
                <w:numId w:val="7"/>
              </w:numPr>
              <w:tabs>
                <w:tab w:val="left" w:pos="720"/>
              </w:tabs>
              <w:spacing w:line="276" w:lineRule="auto"/>
              <w:ind w:left="0" w:firstLine="0"/>
              <w:textAlignment w:val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составлять и делать описание технологических схем химических процессов;</w:t>
            </w:r>
          </w:p>
          <w:p w:rsidR="004A413A" w:rsidRDefault="009F112D">
            <w:pPr>
              <w:widowControl/>
              <w:numPr>
                <w:ilvl w:val="0"/>
                <w:numId w:val="7"/>
              </w:numPr>
              <w:tabs>
                <w:tab w:val="left" w:pos="720"/>
              </w:tabs>
              <w:spacing w:line="276" w:lineRule="auto"/>
              <w:ind w:left="0" w:firstLine="0"/>
              <w:textAlignment w:val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обосновывать целесообразность выбранной технологической схемы и конструкции оборудования</w:t>
            </w:r>
          </w:p>
          <w:p w:rsidR="004A413A" w:rsidRDefault="009F112D">
            <w:pPr>
              <w:widowControl/>
              <w:numPr>
                <w:ilvl w:val="0"/>
                <w:numId w:val="7"/>
              </w:numPr>
              <w:tabs>
                <w:tab w:val="left" w:pos="720"/>
              </w:tabs>
              <w:spacing w:line="276" w:lineRule="auto"/>
              <w:ind w:left="0" w:firstLine="0"/>
              <w:textAlignment w:val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определять параметры каталитических реакций.</w:t>
            </w:r>
          </w:p>
        </w:tc>
      </w:tr>
      <w:tr w:rsidR="004A413A"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Знания</w:t>
            </w:r>
          </w:p>
        </w:tc>
        <w:tc>
          <w:tcPr>
            <w:tcW w:w="7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numPr>
                <w:ilvl w:val="0"/>
                <w:numId w:val="8"/>
              </w:numPr>
              <w:tabs>
                <w:tab w:val="left" w:pos="720"/>
              </w:tabs>
              <w:spacing w:line="276" w:lineRule="auto"/>
              <w:ind w:left="0" w:firstLine="0"/>
              <w:textAlignment w:val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теоретические   основы протекания химических и физико химических процессов;</w:t>
            </w:r>
          </w:p>
          <w:p w:rsidR="004A413A" w:rsidRDefault="009F112D">
            <w:pPr>
              <w:widowControl/>
              <w:numPr>
                <w:ilvl w:val="0"/>
                <w:numId w:val="8"/>
              </w:numPr>
              <w:tabs>
                <w:tab w:val="left" w:pos="720"/>
              </w:tabs>
              <w:spacing w:line="276" w:lineRule="auto"/>
              <w:ind w:left="0" w:firstLine="0"/>
              <w:textAlignment w:val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механизм действия катализаторов;</w:t>
            </w:r>
          </w:p>
          <w:p w:rsidR="004A413A" w:rsidRDefault="009F112D">
            <w:pPr>
              <w:widowControl/>
              <w:numPr>
                <w:ilvl w:val="0"/>
                <w:numId w:val="8"/>
              </w:numPr>
              <w:tabs>
                <w:tab w:val="left" w:pos="720"/>
              </w:tabs>
              <w:spacing w:line="276" w:lineRule="auto"/>
              <w:ind w:left="0" w:firstLine="0"/>
              <w:textAlignment w:val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механизмы гомогенных и гетерогенных реакций;</w:t>
            </w:r>
          </w:p>
          <w:p w:rsidR="004A413A" w:rsidRDefault="009F112D">
            <w:pPr>
              <w:widowControl/>
              <w:numPr>
                <w:ilvl w:val="0"/>
                <w:numId w:val="8"/>
              </w:numPr>
              <w:tabs>
                <w:tab w:val="left" w:pos="720"/>
              </w:tabs>
              <w:spacing w:line="276" w:lineRule="auto"/>
              <w:ind w:left="0" w:firstLine="0"/>
              <w:textAlignment w:val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основы химической кинетики, химической термодинамики ;</w:t>
            </w:r>
          </w:p>
          <w:p w:rsidR="004A413A" w:rsidRDefault="009F112D">
            <w:pPr>
              <w:widowControl/>
              <w:numPr>
                <w:ilvl w:val="0"/>
                <w:numId w:val="8"/>
              </w:numPr>
              <w:tabs>
                <w:tab w:val="left" w:pos="720"/>
              </w:tabs>
              <w:spacing w:line="276" w:lineRule="auto"/>
              <w:ind w:left="0" w:firstLine="0"/>
              <w:textAlignment w:val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основные методы интенсификации физико – химических процессов;</w:t>
            </w:r>
          </w:p>
          <w:p w:rsidR="004A413A" w:rsidRDefault="009F112D">
            <w:pPr>
              <w:widowControl/>
              <w:numPr>
                <w:ilvl w:val="0"/>
                <w:numId w:val="8"/>
              </w:numPr>
              <w:tabs>
                <w:tab w:val="left" w:pos="720"/>
              </w:tabs>
              <w:spacing w:line="276" w:lineRule="auto"/>
              <w:ind w:left="0" w:firstLine="0"/>
              <w:textAlignment w:val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основные типы, конструкционные особенности и принципы работы технологического оборудования; </w:t>
            </w:r>
          </w:p>
          <w:p w:rsidR="004A413A" w:rsidRDefault="009F112D">
            <w:pPr>
              <w:widowControl/>
              <w:numPr>
                <w:ilvl w:val="0"/>
                <w:numId w:val="8"/>
              </w:numPr>
              <w:tabs>
                <w:tab w:val="left" w:pos="720"/>
              </w:tabs>
              <w:spacing w:line="276" w:lineRule="auto"/>
              <w:ind w:left="0" w:firstLine="0"/>
              <w:textAlignment w:val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сущность и механизм катализа;</w:t>
            </w:r>
          </w:p>
          <w:p w:rsidR="004A413A" w:rsidRDefault="009F112D">
            <w:pPr>
              <w:widowControl/>
              <w:numPr>
                <w:ilvl w:val="0"/>
                <w:numId w:val="8"/>
              </w:numPr>
              <w:tabs>
                <w:tab w:val="left" w:pos="720"/>
              </w:tabs>
              <w:spacing w:line="276" w:lineRule="auto"/>
              <w:ind w:left="0" w:firstLine="0"/>
              <w:textAlignment w:val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условия химического равновесия;</w:t>
            </w:r>
          </w:p>
          <w:p w:rsidR="004A413A" w:rsidRDefault="009F112D">
            <w:pPr>
              <w:widowControl/>
              <w:numPr>
                <w:ilvl w:val="0"/>
                <w:numId w:val="8"/>
              </w:numPr>
              <w:tabs>
                <w:tab w:val="left" w:pos="720"/>
              </w:tabs>
              <w:spacing w:line="276" w:lineRule="auto"/>
              <w:ind w:left="0" w:firstLine="0"/>
              <w:textAlignment w:val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физико - химические свойства сырьевых материалов и продуктов;</w:t>
            </w:r>
          </w:p>
          <w:p w:rsidR="004A413A" w:rsidRDefault="009F112D">
            <w:pPr>
              <w:widowControl/>
              <w:numPr>
                <w:ilvl w:val="0"/>
                <w:numId w:val="8"/>
              </w:numPr>
              <w:tabs>
                <w:tab w:val="left" w:pos="720"/>
              </w:tabs>
              <w:spacing w:line="276" w:lineRule="auto"/>
              <w:ind w:left="0" w:firstLine="0"/>
              <w:textAlignment w:val="auto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технологические системы основных химических производств и их аппаратурное оформление.</w:t>
            </w:r>
          </w:p>
        </w:tc>
      </w:tr>
    </w:tbl>
    <w:p w:rsidR="004A413A" w:rsidRDefault="004A413A">
      <w:pPr>
        <w:widowControl/>
        <w:suppressAutoHyphens w:val="0"/>
        <w:spacing w:line="276" w:lineRule="auto"/>
        <w:ind w:right="-5" w:firstLine="706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4A413A" w:rsidRDefault="009F112D">
      <w:pPr>
        <w:widowControl/>
        <w:suppressAutoHyphens w:val="0"/>
        <w:spacing w:line="276" w:lineRule="auto"/>
        <w:ind w:firstLine="357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Знания и умения, формируемые в рамках УД «Теоретические основы химической технологии », направлены на формирование общих и профессиональных компетенций:</w:t>
      </w:r>
    </w:p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9570" w:type="dxa"/>
        <w:tblLook w:val="04A0"/>
      </w:tblPr>
      <w:tblGrid>
        <w:gridCol w:w="1357"/>
        <w:gridCol w:w="8213"/>
      </w:tblGrid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ОК 1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ind w:firstLine="708"/>
              <w:jc w:val="both"/>
              <w:textAlignment w:val="auto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ОК 2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pacing w:line="276" w:lineRule="auto"/>
              <w:jc w:val="both"/>
              <w:textAlignment w:val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ОК 3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pacing w:line="276" w:lineRule="auto"/>
              <w:jc w:val="both"/>
              <w:textAlignment w:val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ОК 4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pacing w:line="276" w:lineRule="auto"/>
              <w:jc w:val="both"/>
              <w:textAlignment w:val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ОК 5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r>
              <w:rPr>
                <w:rFonts w:cs="Times New Roman"/>
                <w:sz w:val="28"/>
                <w:szCs w:val="28"/>
                <w:lang w:eastAsia="ru-RU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ОК 6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pacing w:line="276" w:lineRule="auto"/>
              <w:jc w:val="both"/>
              <w:textAlignment w:val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 xml:space="preserve">Работать в коллективе и команде, эффективно общаться с коллегами, руководством, потребителями. 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ОК 7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pacing w:line="276" w:lineRule="auto"/>
              <w:jc w:val="both"/>
              <w:textAlignment w:val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 xml:space="preserve">Брать на себя ответственность за работу членов команды (подчиненных), за результат выполнения заданий. 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ОК 8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pacing w:line="276" w:lineRule="auto"/>
              <w:jc w:val="both"/>
              <w:textAlignment w:val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ОК 9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pacing w:line="276" w:lineRule="auto"/>
              <w:jc w:val="both"/>
              <w:textAlignment w:val="auto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 xml:space="preserve">Ориентироваться в условиях частой смены технологий в профессиональной деятельности. 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ru-RU"/>
              </w:rPr>
              <w:t>ПК 1.1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pacing w:line="276" w:lineRule="auto"/>
              <w:jc w:val="both"/>
              <w:textAlignment w:val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Контролировать эффективность работы оборудования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ru-RU"/>
              </w:rPr>
              <w:t>ПК 1.2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pacing w:line="276" w:lineRule="auto"/>
              <w:jc w:val="both"/>
              <w:textAlignment w:val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Обеспечивать безопасную эксплуатацию оборудования и коммуникаций при ведении технологического процесса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ru-RU"/>
              </w:rPr>
              <w:t>ПК 1.3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Подготавливать оборудование к проведению ремонтных работ различного характера.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ru-RU"/>
              </w:rPr>
              <w:t>ПК 2.1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Контролировать и регулировать технологический режим с использованием средств автоматизации и результатов анализов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ru-RU"/>
              </w:rPr>
              <w:t>ПК 2.2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Контролировать качество сырья, получаемых продуктов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ru-RU"/>
              </w:rPr>
              <w:t>ПК 2.3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Контролировать расход сырья, продукции, реагентов, катализаторов, топливно-энергетических ресурсов.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ru-RU"/>
              </w:rPr>
              <w:t>ПК 3.1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Анализировать причины отказа, повреждения технических устройств и принимать меры по их устранению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ru-RU"/>
              </w:rPr>
              <w:t>ПК 3.2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Анализировать причины отклонения от режима технологического процесса и принимать меры по их устранению.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ru-RU"/>
              </w:rPr>
              <w:t>ПК 3.3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Разрабатывать меры по предупреждению инцидентов на технологическом блоке.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ru-RU"/>
              </w:rPr>
              <w:lastRenderedPageBreak/>
              <w:t>ПК 4.1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pacing w:line="276" w:lineRule="auto"/>
              <w:jc w:val="both"/>
              <w:textAlignment w:val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Организовывать работу коллектива и поддерживать профессиональные отношения со смежными подразделениями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ru-RU"/>
              </w:rPr>
              <w:t>ПК 4.2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Обеспечивать выполнение производственного задания по объему производства и качеству продукта.</w:t>
            </w:r>
          </w:p>
        </w:tc>
      </w:tr>
      <w:tr w:rsidR="004A413A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ru-RU"/>
              </w:rPr>
              <w:t>ПК 4.3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Обеспечивать соблюдение правил охраны труда, промышленной, пожарной и экологической безопасности</w:t>
            </w:r>
            <w:r>
              <w:rPr>
                <w:rFonts w:cs="Times New Roman"/>
                <w:sz w:val="28"/>
                <w:szCs w:val="28"/>
              </w:rPr>
              <w:t xml:space="preserve">. </w:t>
            </w:r>
          </w:p>
        </w:tc>
      </w:tr>
    </w:tbl>
    <w:p w:rsidR="004A413A" w:rsidRDefault="004A413A">
      <w:pPr>
        <w:widowControl/>
        <w:suppressAutoHyphens w:val="0"/>
        <w:spacing w:line="276" w:lineRule="auto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A413A" w:rsidRDefault="009F112D">
      <w:pPr>
        <w:widowControl/>
        <w:suppressAutoHyphens w:val="0"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Матрица соответствия оценочных материалов образовательным результатам</w:t>
      </w:r>
    </w:p>
    <w:p w:rsidR="004A413A" w:rsidRDefault="009F112D">
      <w:pPr>
        <w:widowControl/>
        <w:suppressAutoHyphens w:val="0"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УД «Теоретические основы химической технологии » </w:t>
      </w:r>
    </w:p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b/>
          <w:kern w:val="0"/>
          <w:sz w:val="28"/>
          <w:szCs w:val="28"/>
          <w:highlight w:val="red"/>
          <w:lang w:eastAsia="ru-RU" w:bidi="ar-SA"/>
        </w:rPr>
      </w:pPr>
    </w:p>
    <w:tbl>
      <w:tblPr>
        <w:tblW w:w="9747" w:type="dxa"/>
        <w:tblLook w:val="04A0"/>
      </w:tblPr>
      <w:tblGrid>
        <w:gridCol w:w="2147"/>
        <w:gridCol w:w="3828"/>
        <w:gridCol w:w="696"/>
        <w:gridCol w:w="1214"/>
        <w:gridCol w:w="1862"/>
      </w:tblGrid>
      <w:tr w:rsidR="004A413A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Образовательные</w:t>
            </w:r>
          </w:p>
          <w:p w:rsidR="004A413A" w:rsidRDefault="009F112D">
            <w:pPr>
              <w:spacing w:line="276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результаты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Формулировка умения/знания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Код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ОК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№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вопроса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№ практического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задания</w:t>
            </w:r>
          </w:p>
        </w:tc>
      </w:tr>
      <w:tr w:rsidR="004A413A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Умение 1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tabs>
                <w:tab w:val="left" w:pos="720"/>
              </w:tabs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уметь выбирать оптимальные варианты химических процессов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ОК1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ОК2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ОК6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3,5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4A413A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A413A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Умение 2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tabs>
                <w:tab w:val="left" w:pos="720"/>
              </w:tabs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находить в справочной литературе показатели физико – химических свойств веществ и их соединений;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ОК1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ОК2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ОК3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4A413A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6,7</w:t>
            </w:r>
          </w:p>
        </w:tc>
      </w:tr>
      <w:tr w:rsidR="004A413A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Умение 3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tabs>
                <w:tab w:val="left" w:pos="720"/>
              </w:tabs>
            </w:pPr>
            <w:r>
              <w:rPr>
                <w:rFonts w:cs="Times New Roman"/>
                <w:color w:val="000000"/>
              </w:rPr>
              <w:t>уметь описывать технологические схемы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ОК1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ОК8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ОК9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4A413A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</w:t>
            </w:r>
          </w:p>
        </w:tc>
      </w:tr>
      <w:tr w:rsidR="004A413A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Умение 4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tabs>
                <w:tab w:val="left" w:pos="720"/>
              </w:tabs>
            </w:pPr>
            <w:r>
              <w:rPr>
                <w:rFonts w:cs="Times New Roman"/>
                <w:color w:val="000000"/>
              </w:rPr>
              <w:t>уметь обосновывать выбранную конструкцию оборудования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ОК1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ОК4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ОК8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18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6 - 8</w:t>
            </w:r>
          </w:p>
        </w:tc>
      </w:tr>
      <w:tr w:rsidR="004A413A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Умение 5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tabs>
                <w:tab w:val="left" w:pos="720"/>
              </w:tabs>
            </w:pPr>
            <w:r>
              <w:rPr>
                <w:rFonts w:cs="Times New Roman"/>
                <w:color w:val="000000"/>
              </w:rPr>
              <w:t>уметь определять параметры кинетических реакций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ОК1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ОК2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4A413A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6 - 11</w:t>
            </w:r>
          </w:p>
        </w:tc>
      </w:tr>
      <w:tr w:rsidR="004A413A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Знание 1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tabs>
                <w:tab w:val="left" w:pos="720"/>
              </w:tabs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</w:rPr>
              <w:t>закономерности протекания химических и физико – химических процессов;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ОК1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ОК8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</w:t>
            </w:r>
          </w:p>
        </w:tc>
      </w:tr>
      <w:tr w:rsidR="004A413A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Знание 2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tabs>
                <w:tab w:val="left" w:pos="720"/>
              </w:tabs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</w:rPr>
              <w:t>механизм действия катализаторов;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ОК8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highlight w:val="red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</w:tr>
      <w:tr w:rsidR="004A413A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Знание 3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tabs>
                <w:tab w:val="left" w:pos="720"/>
              </w:tabs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</w:rPr>
              <w:t>механизм действия катализаторов;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ОК1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ОК8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4A413A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A413A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3нание 4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tabs>
                <w:tab w:val="left" w:pos="720"/>
              </w:tabs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</w:rPr>
              <w:t>механизмы гомогенных и гетерогенных реакций;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ОК2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ОК9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9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4A413A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4A413A">
        <w:trPr>
          <w:trHeight w:val="1212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Знание 5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tabs>
                <w:tab w:val="left" w:pos="720"/>
              </w:tabs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</w:rPr>
              <w:t>Основы химической кинетики, химической термодинамики .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ОК1</w:t>
            </w:r>
          </w:p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ОК2</w:t>
            </w:r>
          </w:p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ОК9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4, 15, 17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6 - 11</w:t>
            </w:r>
          </w:p>
        </w:tc>
      </w:tr>
      <w:tr w:rsidR="004A413A">
        <w:trPr>
          <w:trHeight w:val="902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Знание 6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tabs>
                <w:tab w:val="left" w:pos="720"/>
              </w:tabs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</w:rPr>
              <w:t>основные методы интенсификации физико – химических процессов;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ОК2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ОК8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ОК9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4, 5</w:t>
            </w:r>
          </w:p>
        </w:tc>
      </w:tr>
      <w:tr w:rsidR="004A413A">
        <w:trPr>
          <w:trHeight w:val="447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Знание 7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tabs>
                <w:tab w:val="left" w:pos="720"/>
              </w:tabs>
            </w:pPr>
            <w:r>
              <w:rPr>
                <w:rFonts w:cs="Times New Roman"/>
                <w:color w:val="000000"/>
              </w:rPr>
              <w:t>Механизм действия катализаторов;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ОК1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4A413A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</w:p>
        </w:tc>
      </w:tr>
      <w:tr w:rsidR="004A413A">
        <w:trPr>
          <w:trHeight w:val="411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lastRenderedPageBreak/>
              <w:t>Знание 8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tabs>
                <w:tab w:val="left" w:pos="720"/>
              </w:tabs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</w:rPr>
              <w:t>сущность и механизм катализа;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ОК1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ОК4</w:t>
            </w:r>
          </w:p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ОК8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15, 16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6</w:t>
            </w:r>
          </w:p>
        </w:tc>
      </w:tr>
      <w:tr w:rsidR="004A413A">
        <w:trPr>
          <w:trHeight w:val="950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Знание 9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tabs>
                <w:tab w:val="left" w:pos="720"/>
              </w:tabs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</w:rPr>
              <w:t>Износы оборудования и методы борьбы с коррозией. механизм действия катализаторов;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ОК1</w:t>
            </w:r>
          </w:p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ОК2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ОК9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1, 2, 4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4A413A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</w:p>
        </w:tc>
      </w:tr>
      <w:tr w:rsidR="004A413A">
        <w:trPr>
          <w:trHeight w:val="694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Знание 10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tabs>
                <w:tab w:val="left" w:pos="720"/>
              </w:tabs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</w:rPr>
              <w:t>условия химического равновесия;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ОК2</w:t>
            </w:r>
          </w:p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ОК9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7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4A413A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</w:p>
        </w:tc>
      </w:tr>
      <w:tr w:rsidR="004A413A">
        <w:trPr>
          <w:trHeight w:val="1108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Знание 11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tabs>
                <w:tab w:val="left" w:pos="720"/>
              </w:tabs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</w:rPr>
              <w:t>Физико-химические свойства сырьевых материалов и продуктов;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ОК1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ОК2</w:t>
            </w:r>
          </w:p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ОК6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4A413A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</w:p>
        </w:tc>
      </w:tr>
      <w:tr w:rsidR="004A413A">
        <w:trPr>
          <w:trHeight w:val="1110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Знание 12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pacing w:line="276" w:lineRule="auto"/>
              <w:jc w:val="both"/>
              <w:textAlignment w:val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</w:rPr>
              <w:t>Технологические схемы основных химических производств.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ОК1</w:t>
            </w:r>
          </w:p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ОК2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1, 2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spacing w:line="276" w:lineRule="auto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1</w:t>
            </w:r>
          </w:p>
        </w:tc>
      </w:tr>
    </w:tbl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i/>
          <w:kern w:val="0"/>
          <w:sz w:val="28"/>
          <w:szCs w:val="28"/>
          <w:highlight w:val="red"/>
          <w:lang w:eastAsia="ru-RU" w:bidi="ar-SA"/>
        </w:rPr>
      </w:pPr>
    </w:p>
    <w:p w:rsidR="004A413A" w:rsidRDefault="009F112D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b/>
          <w:i/>
          <w:kern w:val="0"/>
          <w:sz w:val="28"/>
          <w:szCs w:val="28"/>
          <w:lang w:eastAsia="ar-SA" w:bidi="ar-SA"/>
        </w:rPr>
      </w:pPr>
      <w:r>
        <w:br w:type="page"/>
      </w:r>
    </w:p>
    <w:p w:rsidR="004A413A" w:rsidRDefault="009F112D">
      <w:pPr>
        <w:widowControl/>
        <w:suppressAutoHyphens w:val="0"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lastRenderedPageBreak/>
        <w:t>ВОПРОСЫ ДЛЯ ПОДГОТОВКИ К ЭКЗАМЕНУ</w:t>
      </w:r>
    </w:p>
    <w:p w:rsidR="004A413A" w:rsidRDefault="009F112D">
      <w:pPr>
        <w:widowControl/>
        <w:suppressAutoHyphens w:val="0"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ПО УЧЕБНОЙ ДИСЦИПЛИНЕ</w:t>
      </w:r>
    </w:p>
    <w:p w:rsidR="004A413A" w:rsidRDefault="009F112D">
      <w:pPr>
        <w:widowControl/>
        <w:suppressAutoHyphens w:val="0"/>
        <w:spacing w:line="276" w:lineRule="auto"/>
        <w:jc w:val="center"/>
        <w:textAlignment w:val="auto"/>
      </w:pPr>
      <w:r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ОП.06 Теоретические основы химической технологии</w:t>
      </w:r>
    </w:p>
    <w:p w:rsidR="004A413A" w:rsidRDefault="00156EF3">
      <w:pPr>
        <w:widowControl/>
        <w:suppressAutoHyphens w:val="0"/>
        <w:spacing w:line="276" w:lineRule="auto"/>
        <w:jc w:val="center"/>
        <w:textAlignment w:val="auto"/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для студентов 2</w:t>
      </w:r>
      <w:r w:rsidR="009F112D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 курса по специальности</w:t>
      </w:r>
    </w:p>
    <w:p w:rsidR="004A413A" w:rsidRDefault="009F112D">
      <w:pPr>
        <w:widowControl/>
        <w:suppressAutoHyphens w:val="0"/>
        <w:spacing w:line="276" w:lineRule="auto"/>
        <w:jc w:val="center"/>
        <w:textAlignment w:val="auto"/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18.02.09  Переработка нефти и газа.</w:t>
      </w:r>
    </w:p>
    <w:p w:rsidR="004A413A" w:rsidRDefault="009F112D">
      <w:pPr>
        <w:widowControl/>
        <w:suppressAutoHyphens w:val="0"/>
        <w:spacing w:line="276" w:lineRule="auto"/>
        <w:ind w:left="720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20</w:t>
      </w:r>
      <w:r w:rsidR="00DF3B8C">
        <w:rPr>
          <w:rFonts w:eastAsia="Times New Roman" w:cs="Times New Roman"/>
          <w:kern w:val="0"/>
          <w:sz w:val="28"/>
          <w:szCs w:val="28"/>
          <w:lang w:eastAsia="ar-SA" w:bidi="ar-SA"/>
        </w:rPr>
        <w:t>21 –</w:t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 20</w:t>
      </w:r>
      <w:r w:rsidR="00DF3B8C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22 </w:t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>учебный год</w:t>
      </w:r>
    </w:p>
    <w:p w:rsidR="004A413A" w:rsidRDefault="004A413A">
      <w:pPr>
        <w:widowControl/>
        <w:tabs>
          <w:tab w:val="left" w:pos="615"/>
          <w:tab w:val="left" w:pos="2025"/>
        </w:tabs>
        <w:snapToGrid w:val="0"/>
        <w:spacing w:line="276" w:lineRule="auto"/>
        <w:ind w:firstLine="2891"/>
        <w:jc w:val="both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</w:p>
    <w:p w:rsidR="004A413A" w:rsidRDefault="009F112D">
      <w:pPr>
        <w:widowControl/>
        <w:suppressAutoHyphens w:val="0"/>
        <w:spacing w:line="276" w:lineRule="auto"/>
        <w:ind w:firstLine="357"/>
        <w:jc w:val="both"/>
        <w:textAlignment w:val="auto"/>
        <w:rPr>
          <w:rFonts w:eastAsia="Times New Roman" w:cs="Times New Roman"/>
          <w:b/>
          <w:kern w:val="0"/>
          <w:sz w:val="28"/>
          <w:szCs w:val="28"/>
          <w:u w:val="single"/>
          <w:lang w:eastAsia="ar-SA" w:bidi="ar-SA"/>
        </w:rPr>
      </w:pPr>
      <w:r>
        <w:rPr>
          <w:rFonts w:eastAsia="Times New Roman" w:cs="Times New Roman"/>
          <w:b/>
          <w:kern w:val="0"/>
          <w:sz w:val="28"/>
          <w:szCs w:val="28"/>
          <w:u w:val="single"/>
          <w:lang w:eastAsia="ar-SA" w:bidi="ar-SA"/>
        </w:rPr>
        <w:t>Теоретические вопросы:</w:t>
      </w:r>
    </w:p>
    <w:p w:rsidR="004A413A" w:rsidRDefault="009F112D">
      <w:pPr>
        <w:widowControl/>
        <w:numPr>
          <w:ilvl w:val="0"/>
          <w:numId w:val="9"/>
        </w:numPr>
        <w:snapToGrid w:val="0"/>
        <w:spacing w:line="276" w:lineRule="auto"/>
        <w:ind w:left="0" w:firstLine="357"/>
        <w:jc w:val="both"/>
        <w:textAlignment w:val="auto"/>
      </w:pPr>
      <w:r>
        <w:rPr>
          <w:rFonts w:cs="Times New Roman"/>
          <w:sz w:val="28"/>
          <w:szCs w:val="28"/>
        </w:rPr>
        <w:t xml:space="preserve">Дайте определение химико-технологическому процессу. </w:t>
      </w:r>
    </w:p>
    <w:p w:rsidR="004A413A" w:rsidRDefault="009F112D">
      <w:pPr>
        <w:widowControl/>
        <w:numPr>
          <w:ilvl w:val="0"/>
          <w:numId w:val="9"/>
        </w:numPr>
        <w:snapToGrid w:val="0"/>
        <w:spacing w:line="276" w:lineRule="auto"/>
        <w:ind w:left="0" w:firstLine="357"/>
        <w:jc w:val="both"/>
        <w:textAlignment w:val="auto"/>
      </w:pPr>
      <w:r>
        <w:rPr>
          <w:rFonts w:cs="Times New Roman"/>
          <w:sz w:val="28"/>
          <w:szCs w:val="28"/>
        </w:rPr>
        <w:t>Опишите этапы  ХТП.</w:t>
      </w:r>
    </w:p>
    <w:p w:rsidR="004A413A" w:rsidRDefault="009F112D">
      <w:pPr>
        <w:widowControl/>
        <w:numPr>
          <w:ilvl w:val="0"/>
          <w:numId w:val="9"/>
        </w:numPr>
        <w:snapToGrid w:val="0"/>
        <w:spacing w:line="276" w:lineRule="auto"/>
        <w:ind w:left="0" w:firstLine="357"/>
        <w:jc w:val="both"/>
        <w:textAlignment w:val="auto"/>
      </w:pPr>
      <w:r>
        <w:rPr>
          <w:rFonts w:cs="Times New Roman"/>
          <w:sz w:val="28"/>
          <w:szCs w:val="28"/>
        </w:rPr>
        <w:t>Что такое технологический режим.</w:t>
      </w:r>
    </w:p>
    <w:p w:rsidR="004A413A" w:rsidRDefault="009F112D">
      <w:pPr>
        <w:widowControl/>
        <w:numPr>
          <w:ilvl w:val="0"/>
          <w:numId w:val="9"/>
        </w:numPr>
        <w:snapToGrid w:val="0"/>
        <w:spacing w:line="276" w:lineRule="auto"/>
        <w:ind w:left="0" w:firstLine="357"/>
        <w:jc w:val="both"/>
        <w:textAlignment w:val="auto"/>
      </w:pPr>
      <w:r>
        <w:rPr>
          <w:rFonts w:cs="Times New Roman"/>
          <w:sz w:val="28"/>
          <w:szCs w:val="28"/>
        </w:rPr>
        <w:t>Что такое степень превращения.</w:t>
      </w:r>
    </w:p>
    <w:p w:rsidR="004A413A" w:rsidRDefault="009F112D">
      <w:pPr>
        <w:widowControl/>
        <w:numPr>
          <w:ilvl w:val="0"/>
          <w:numId w:val="9"/>
        </w:numPr>
        <w:snapToGrid w:val="0"/>
        <w:spacing w:line="276" w:lineRule="auto"/>
        <w:ind w:left="0" w:firstLine="357"/>
        <w:jc w:val="both"/>
        <w:textAlignment w:val="auto"/>
      </w:pPr>
      <w:r>
        <w:rPr>
          <w:rFonts w:cs="Times New Roman"/>
          <w:sz w:val="28"/>
          <w:szCs w:val="28"/>
        </w:rPr>
        <w:t>Что такое селективность.</w:t>
      </w:r>
    </w:p>
    <w:p w:rsidR="004A413A" w:rsidRDefault="009F112D">
      <w:pPr>
        <w:widowControl/>
        <w:numPr>
          <w:ilvl w:val="0"/>
          <w:numId w:val="9"/>
        </w:numPr>
        <w:snapToGrid w:val="0"/>
        <w:spacing w:line="276" w:lineRule="auto"/>
        <w:ind w:left="0" w:firstLine="357"/>
        <w:jc w:val="both"/>
        <w:textAlignment w:val="auto"/>
      </w:pPr>
      <w:r>
        <w:rPr>
          <w:rFonts w:cs="Times New Roman"/>
          <w:sz w:val="28"/>
          <w:szCs w:val="28"/>
        </w:rPr>
        <w:t>Что такое выход продукта.</w:t>
      </w:r>
    </w:p>
    <w:p w:rsidR="004A413A" w:rsidRDefault="009F112D">
      <w:pPr>
        <w:widowControl/>
        <w:numPr>
          <w:ilvl w:val="0"/>
          <w:numId w:val="9"/>
        </w:numPr>
        <w:snapToGrid w:val="0"/>
        <w:spacing w:line="276" w:lineRule="auto"/>
        <w:ind w:left="0" w:firstLine="357"/>
        <w:jc w:val="both"/>
        <w:textAlignment w:val="auto"/>
      </w:pPr>
      <w:r>
        <w:rPr>
          <w:rFonts w:cs="Times New Roman"/>
          <w:sz w:val="28"/>
          <w:szCs w:val="28"/>
        </w:rPr>
        <w:t>Что такое производительность.</w:t>
      </w:r>
    </w:p>
    <w:p w:rsidR="004A413A" w:rsidRDefault="009F112D">
      <w:pPr>
        <w:widowControl/>
        <w:numPr>
          <w:ilvl w:val="0"/>
          <w:numId w:val="9"/>
        </w:numPr>
        <w:snapToGrid w:val="0"/>
        <w:spacing w:line="276" w:lineRule="auto"/>
        <w:ind w:left="0" w:firstLine="357"/>
        <w:jc w:val="both"/>
        <w:textAlignment w:val="auto"/>
      </w:pPr>
      <w:r>
        <w:rPr>
          <w:rFonts w:cs="Times New Roman"/>
          <w:sz w:val="28"/>
          <w:szCs w:val="28"/>
        </w:rPr>
        <w:t>Что такое мощность,интенсивность.</w:t>
      </w:r>
    </w:p>
    <w:p w:rsidR="004A413A" w:rsidRDefault="009F112D">
      <w:pPr>
        <w:pStyle w:val="af3"/>
        <w:widowControl/>
        <w:numPr>
          <w:ilvl w:val="0"/>
          <w:numId w:val="9"/>
        </w:numPr>
        <w:snapToGrid w:val="0"/>
        <w:spacing w:line="276" w:lineRule="auto"/>
        <w:ind w:left="0" w:firstLine="357"/>
        <w:textAlignment w:val="auto"/>
      </w:pPr>
      <w:r>
        <w:rPr>
          <w:sz w:val="28"/>
          <w:szCs w:val="28"/>
        </w:rPr>
        <w:t>Что является сырьем в промышленном производстве.Какие его источники.</w:t>
      </w:r>
    </w:p>
    <w:p w:rsidR="004A413A" w:rsidRDefault="009F112D">
      <w:pPr>
        <w:widowControl/>
        <w:numPr>
          <w:ilvl w:val="0"/>
          <w:numId w:val="9"/>
        </w:numPr>
        <w:snapToGrid w:val="0"/>
        <w:spacing w:line="276" w:lineRule="auto"/>
        <w:ind w:left="0" w:firstLine="357"/>
        <w:jc w:val="both"/>
        <w:textAlignment w:val="auto"/>
      </w:pPr>
      <w:r>
        <w:rPr>
          <w:rFonts w:cs="Times New Roman"/>
          <w:color w:val="000000"/>
          <w:sz w:val="28"/>
          <w:szCs w:val="28"/>
        </w:rPr>
        <w:t>Приведите классификацию природных материалов,как сырья для химической промышленности.</w:t>
      </w:r>
    </w:p>
    <w:p w:rsidR="004A413A" w:rsidRDefault="009F112D">
      <w:pPr>
        <w:pStyle w:val="af3"/>
        <w:widowControl/>
        <w:numPr>
          <w:ilvl w:val="0"/>
          <w:numId w:val="9"/>
        </w:numPr>
        <w:snapToGrid w:val="0"/>
        <w:spacing w:line="276" w:lineRule="auto"/>
        <w:ind w:left="0" w:firstLine="357"/>
        <w:jc w:val="both"/>
        <w:textAlignment w:val="auto"/>
      </w:pPr>
      <w:r>
        <w:rPr>
          <w:sz w:val="28"/>
          <w:szCs w:val="28"/>
        </w:rPr>
        <w:t>Для каких целей используется воздух и вода в химической технологии.</w:t>
      </w:r>
    </w:p>
    <w:p w:rsidR="004A413A" w:rsidRDefault="009F112D">
      <w:pPr>
        <w:pStyle w:val="af3"/>
        <w:widowControl/>
        <w:numPr>
          <w:ilvl w:val="0"/>
          <w:numId w:val="9"/>
        </w:numPr>
        <w:snapToGrid w:val="0"/>
        <w:spacing w:line="276" w:lineRule="auto"/>
        <w:ind w:left="0" w:firstLine="357"/>
        <w:jc w:val="both"/>
        <w:textAlignment w:val="auto"/>
      </w:pPr>
      <w:r>
        <w:rPr>
          <w:sz w:val="28"/>
          <w:szCs w:val="28"/>
        </w:rPr>
        <w:t>Расскажите о промышленной водоподготовке.</w:t>
      </w:r>
    </w:p>
    <w:p w:rsidR="004A413A" w:rsidRDefault="009F112D">
      <w:pPr>
        <w:pStyle w:val="af3"/>
        <w:widowControl/>
        <w:numPr>
          <w:ilvl w:val="0"/>
          <w:numId w:val="9"/>
        </w:numPr>
        <w:snapToGrid w:val="0"/>
        <w:spacing w:line="276" w:lineRule="auto"/>
        <w:ind w:left="0" w:firstLine="357"/>
        <w:jc w:val="both"/>
        <w:textAlignment w:val="auto"/>
      </w:pPr>
      <w:r>
        <w:rPr>
          <w:color w:val="000000"/>
          <w:sz w:val="28"/>
          <w:szCs w:val="28"/>
        </w:rPr>
        <w:t>Современные требования к гидрогенизационным процессам.</w:t>
      </w:r>
    </w:p>
    <w:p w:rsidR="004A413A" w:rsidRDefault="009F112D">
      <w:pPr>
        <w:pStyle w:val="af3"/>
        <w:widowControl/>
        <w:snapToGrid w:val="0"/>
        <w:spacing w:line="276" w:lineRule="auto"/>
        <w:ind w:left="357"/>
        <w:jc w:val="both"/>
        <w:textAlignment w:val="auto"/>
      </w:pPr>
      <w:r>
        <w:rPr>
          <w:color w:val="000000"/>
          <w:sz w:val="28"/>
          <w:szCs w:val="28"/>
        </w:rPr>
        <w:t>14.Какова принципиальная схема первичной переработки нефти.</w:t>
      </w:r>
    </w:p>
    <w:p w:rsidR="004A413A" w:rsidRDefault="009F112D" w:rsidP="009F112D">
      <w:pPr>
        <w:pStyle w:val="af0"/>
        <w:spacing w:line="276" w:lineRule="auto"/>
        <w:ind w:left="426"/>
        <w:jc w:val="both"/>
      </w:pPr>
      <w:r>
        <w:rPr>
          <w:rFonts w:cs="Times New Roman"/>
          <w:color w:val="000000"/>
          <w:sz w:val="28"/>
          <w:szCs w:val="28"/>
        </w:rPr>
        <w:t>15.Материальный баланс реакции.</w:t>
      </w:r>
    </w:p>
    <w:p w:rsidR="004A413A" w:rsidRDefault="009F112D">
      <w:pPr>
        <w:pStyle w:val="af0"/>
        <w:spacing w:line="276" w:lineRule="auto"/>
        <w:ind w:left="340"/>
        <w:jc w:val="both"/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16.Термодинамические характеристики химических реакций.</w:t>
      </w:r>
    </w:p>
    <w:p w:rsidR="004A413A" w:rsidRPr="009F112D" w:rsidRDefault="009F112D" w:rsidP="009F112D">
      <w:pPr>
        <w:pStyle w:val="af0"/>
        <w:spacing w:line="276" w:lineRule="auto"/>
        <w:ind w:left="340" w:firstLine="8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9F112D">
        <w:rPr>
          <w:rFonts w:eastAsia="Times New Roman" w:cs="Times New Roman"/>
          <w:kern w:val="0"/>
          <w:sz w:val="28"/>
          <w:szCs w:val="28"/>
          <w:lang w:eastAsia="ar-SA" w:bidi="ar-SA"/>
        </w:rPr>
        <w:t>17.</w:t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>Энтальпия реакции.</w:t>
      </w:r>
    </w:p>
    <w:p w:rsidR="004A413A" w:rsidRPr="009F112D" w:rsidRDefault="009F112D" w:rsidP="009F112D">
      <w:pPr>
        <w:pStyle w:val="af0"/>
        <w:spacing w:line="276" w:lineRule="auto"/>
        <w:ind w:left="340" w:firstLine="8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9F112D">
        <w:rPr>
          <w:rFonts w:eastAsia="Times New Roman" w:cs="Times New Roman"/>
          <w:kern w:val="0"/>
          <w:sz w:val="28"/>
          <w:szCs w:val="28"/>
          <w:lang w:eastAsia="ar-SA" w:bidi="ar-SA"/>
        </w:rPr>
        <w:t>18</w:t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>.Энтропия реакции.</w:t>
      </w:r>
    </w:p>
    <w:p w:rsidR="004A413A" w:rsidRPr="009F112D" w:rsidRDefault="009F112D" w:rsidP="009F112D">
      <w:pPr>
        <w:pStyle w:val="af0"/>
        <w:spacing w:line="276" w:lineRule="auto"/>
        <w:ind w:left="340" w:firstLine="8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9F112D">
        <w:rPr>
          <w:rFonts w:eastAsia="Times New Roman" w:cs="Times New Roman"/>
          <w:kern w:val="0"/>
          <w:sz w:val="28"/>
          <w:szCs w:val="28"/>
          <w:lang w:eastAsia="ar-SA" w:bidi="ar-SA"/>
        </w:rPr>
        <w:t>19.</w:t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>Тепловой баланс реакции.</w:t>
      </w:r>
    </w:p>
    <w:p w:rsidR="004A413A" w:rsidRPr="009F112D" w:rsidRDefault="009F112D" w:rsidP="009F112D">
      <w:pPr>
        <w:pStyle w:val="af0"/>
        <w:spacing w:line="276" w:lineRule="auto"/>
        <w:ind w:left="340" w:firstLine="8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9F112D">
        <w:rPr>
          <w:rFonts w:eastAsia="Times New Roman" w:cs="Times New Roman"/>
          <w:kern w:val="0"/>
          <w:sz w:val="28"/>
          <w:szCs w:val="28"/>
          <w:lang w:eastAsia="ar-SA" w:bidi="ar-SA"/>
        </w:rPr>
        <w:t>20.</w:t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>Равновесие химических реакций.</w:t>
      </w:r>
    </w:p>
    <w:p w:rsidR="004A413A" w:rsidRPr="00024E82" w:rsidRDefault="00024E82" w:rsidP="00024E82">
      <w:pPr>
        <w:pStyle w:val="af0"/>
        <w:spacing w:line="276" w:lineRule="auto"/>
        <w:ind w:left="340" w:firstLine="8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024E82">
        <w:rPr>
          <w:rFonts w:eastAsia="Times New Roman" w:cs="Times New Roman"/>
          <w:kern w:val="0"/>
          <w:sz w:val="28"/>
          <w:szCs w:val="28"/>
          <w:lang w:eastAsia="ar-SA" w:bidi="ar-SA"/>
        </w:rPr>
        <w:t>21</w:t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>.Способы смещения равновесия реакции.</w:t>
      </w:r>
    </w:p>
    <w:p w:rsidR="004A413A" w:rsidRDefault="00024E82" w:rsidP="00024E82">
      <w:pPr>
        <w:pStyle w:val="af0"/>
        <w:spacing w:line="276" w:lineRule="auto"/>
        <w:ind w:left="340" w:firstLine="8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22.Основные понятия химической кинетики.</w:t>
      </w:r>
    </w:p>
    <w:p w:rsidR="00024E82" w:rsidRDefault="00024E82" w:rsidP="00024E82">
      <w:pPr>
        <w:pStyle w:val="af0"/>
        <w:spacing w:line="276" w:lineRule="auto"/>
        <w:ind w:left="340" w:firstLine="8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23.Механизм реакции.Лимитирующая стадия.</w:t>
      </w:r>
    </w:p>
    <w:p w:rsidR="00024E82" w:rsidRDefault="00024E82" w:rsidP="00024E82">
      <w:pPr>
        <w:pStyle w:val="af0"/>
        <w:spacing w:line="276" w:lineRule="auto"/>
        <w:ind w:left="340" w:firstLine="8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24.Влияние различных факторов на скорость,выход и селективность реакций.</w:t>
      </w:r>
    </w:p>
    <w:p w:rsidR="00024E82" w:rsidRDefault="00024E82" w:rsidP="00024E82">
      <w:pPr>
        <w:pStyle w:val="af0"/>
        <w:spacing w:line="276" w:lineRule="auto"/>
        <w:ind w:left="340" w:firstLine="8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25.Гомогенные процессы.</w:t>
      </w:r>
    </w:p>
    <w:p w:rsidR="00024E82" w:rsidRDefault="00024E82" w:rsidP="00024E82">
      <w:pPr>
        <w:pStyle w:val="af0"/>
        <w:spacing w:line="276" w:lineRule="auto"/>
        <w:ind w:left="340" w:firstLine="8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26.Общие особенности гетерогенных процессов.</w:t>
      </w:r>
    </w:p>
    <w:p w:rsidR="00024E82" w:rsidRDefault="00024E82" w:rsidP="00024E82">
      <w:pPr>
        <w:pStyle w:val="af0"/>
        <w:spacing w:line="276" w:lineRule="auto"/>
        <w:ind w:left="340" w:firstLine="8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27.Катализ в химической технологии.</w:t>
      </w:r>
    </w:p>
    <w:p w:rsidR="00024E82" w:rsidRDefault="00024E82" w:rsidP="00024E82">
      <w:pPr>
        <w:pStyle w:val="af0"/>
        <w:spacing w:line="276" w:lineRule="auto"/>
        <w:ind w:left="340" w:firstLine="8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28.Механизм действия катализаторов.</w:t>
      </w:r>
    </w:p>
    <w:p w:rsidR="00024E82" w:rsidRDefault="00024E82" w:rsidP="00024E82">
      <w:pPr>
        <w:pStyle w:val="af0"/>
        <w:spacing w:line="276" w:lineRule="auto"/>
        <w:ind w:left="340" w:firstLine="8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lastRenderedPageBreak/>
        <w:t>29.Промышленное использование гомогенных каталитических процессов.</w:t>
      </w:r>
    </w:p>
    <w:p w:rsidR="00024E82" w:rsidRDefault="00024E82" w:rsidP="00024E82">
      <w:pPr>
        <w:pStyle w:val="af0"/>
        <w:spacing w:line="276" w:lineRule="auto"/>
        <w:ind w:left="340" w:firstLine="8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30.Кислотный катализ.Основной катализ.</w:t>
      </w:r>
    </w:p>
    <w:p w:rsidR="00024E82" w:rsidRDefault="00024E82" w:rsidP="00024E82">
      <w:pPr>
        <w:pStyle w:val="af0"/>
        <w:spacing w:line="276" w:lineRule="auto"/>
        <w:ind w:left="340" w:firstLine="8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31.</w:t>
      </w:r>
      <w:r w:rsidR="006327DA">
        <w:rPr>
          <w:rFonts w:eastAsia="Times New Roman" w:cs="Times New Roman"/>
          <w:kern w:val="0"/>
          <w:sz w:val="28"/>
          <w:szCs w:val="28"/>
          <w:lang w:eastAsia="ar-SA" w:bidi="ar-SA"/>
        </w:rPr>
        <w:t>Технологические характеристики катализаторов гетерогенно-каталитических процессов.</w:t>
      </w:r>
    </w:p>
    <w:p w:rsidR="006327DA" w:rsidRDefault="006327DA" w:rsidP="00024E82">
      <w:pPr>
        <w:pStyle w:val="af0"/>
        <w:spacing w:line="276" w:lineRule="auto"/>
        <w:ind w:left="340" w:firstLine="8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32.Новые направления в катализе.</w:t>
      </w:r>
    </w:p>
    <w:p w:rsidR="004E4E3D" w:rsidRDefault="00DF3B8C">
      <w:pPr>
        <w:pStyle w:val="af0"/>
        <w:spacing w:line="276" w:lineRule="auto"/>
        <w:ind w:left="1060"/>
        <w:jc w:val="both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Практические вопросы</w:t>
      </w:r>
    </w:p>
    <w:p w:rsidR="004E4E3D" w:rsidRDefault="004E4E3D" w:rsidP="00D15366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1.Факторы,влияющие на увеличение выхода проуктов пиролиза.</w:t>
      </w:r>
    </w:p>
    <w:p w:rsidR="004E4E3D" w:rsidRDefault="004E4E3D" w:rsidP="00D15366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2.Алгоритм расчета конвекционной секции печи.</w:t>
      </w:r>
    </w:p>
    <w:p w:rsidR="004E4E3D" w:rsidRDefault="004E4E3D" w:rsidP="00D15366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3.Влияние  катализаторов на каталический крекинг.</w:t>
      </w:r>
    </w:p>
    <w:p w:rsidR="004E4E3D" w:rsidRDefault="004E4E3D" w:rsidP="00D15366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4.Влияние катализаторов на каталитический риформинг.</w:t>
      </w:r>
    </w:p>
    <w:p w:rsidR="004E4E3D" w:rsidRDefault="004E4E3D" w:rsidP="00D15366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5.Кристаллизация вещества при низких температурах.</w:t>
      </w:r>
    </w:p>
    <w:p w:rsidR="004E4E3D" w:rsidRDefault="004E4E3D" w:rsidP="00D15366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6.Описать работу кристаллизатора на установке депарафинизации.</w:t>
      </w:r>
    </w:p>
    <w:p w:rsidR="004E4E3D" w:rsidRDefault="004E4E3D" w:rsidP="00D15366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7.Материальный баланс реактора.</w:t>
      </w:r>
    </w:p>
    <w:p w:rsidR="004E4E3D" w:rsidRDefault="004E4E3D" w:rsidP="00D15366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8.Тепловой баланс реактора.</w:t>
      </w:r>
    </w:p>
    <w:p w:rsidR="00D15366" w:rsidRDefault="00D15366" w:rsidP="00D15366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9.Для чего применяют выпаривание в производстве.</w:t>
      </w:r>
    </w:p>
    <w:p w:rsidR="00D15366" w:rsidRDefault="00D15366" w:rsidP="00D15366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10.Привести пример термодинамического процесса,протекающего при постоянном давлении.</w:t>
      </w:r>
    </w:p>
    <w:p w:rsidR="00D15366" w:rsidRDefault="00D15366" w:rsidP="00D15366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11.Чему равна энтальпия по своему численному значению.</w:t>
      </w:r>
    </w:p>
    <w:p w:rsidR="00D15366" w:rsidRDefault="00D15366" w:rsidP="00D15366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12.Описать процесс восстановления </w:t>
      </w:r>
      <w:r w:rsidR="00115D4E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активности </w:t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>катализатора.</w:t>
      </w:r>
    </w:p>
    <w:p w:rsidR="00D15366" w:rsidRDefault="00115D4E" w:rsidP="00D15366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13.Что такое технологический параметр.</w:t>
      </w:r>
    </w:p>
    <w:p w:rsidR="00115D4E" w:rsidRDefault="00115D4E" w:rsidP="001036D0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14.Какие виды загрязнения окружающей среды вам известны.</w:t>
      </w:r>
    </w:p>
    <w:p w:rsidR="001036D0" w:rsidRDefault="001036D0" w:rsidP="001036D0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15.Физико-химические основы ректификации.</w:t>
      </w:r>
    </w:p>
    <w:p w:rsidR="001036D0" w:rsidRDefault="001036D0" w:rsidP="001036D0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16.Влияние флегмы и дистиллята на процесс ректификации.</w:t>
      </w:r>
    </w:p>
    <w:p w:rsidR="001036D0" w:rsidRDefault="001036D0" w:rsidP="001036D0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17.Для чего применяют вакумм в нефтепереработке.</w:t>
      </w:r>
    </w:p>
    <w:p w:rsidR="001036D0" w:rsidRDefault="001036D0" w:rsidP="001036D0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18.Чем могут быть вызваны аварийные ремонты.</w:t>
      </w:r>
    </w:p>
    <w:p w:rsidR="001036D0" w:rsidRDefault="001036D0" w:rsidP="001036D0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19.Какие виды работ проводят во время капитального ремонта.</w:t>
      </w:r>
    </w:p>
    <w:p w:rsidR="001036D0" w:rsidRDefault="001036D0" w:rsidP="001036D0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20.Какова цель ТО.</w:t>
      </w:r>
    </w:p>
    <w:p w:rsidR="00DF3B8C" w:rsidRDefault="00DF3B8C" w:rsidP="00DF3B8C">
      <w:pPr>
        <w:pStyle w:val="af0"/>
        <w:spacing w:line="276" w:lineRule="auto"/>
        <w:ind w:left="426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</w:p>
    <w:p w:rsidR="004A413A" w:rsidRPr="00DF3B8C" w:rsidRDefault="001036D0" w:rsidP="00DF3B8C">
      <w:pPr>
        <w:pStyle w:val="af0"/>
        <w:spacing w:line="276" w:lineRule="auto"/>
        <w:ind w:left="426"/>
        <w:jc w:val="center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>С</w:t>
      </w:r>
      <w:r w:rsidR="009F112D"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ПИСОК ЛИТЕРАТУРЫ И ИСТОЧНИКОВ</w:t>
      </w:r>
    </w:p>
    <w:p w:rsidR="004A413A" w:rsidRDefault="009F112D">
      <w:pPr>
        <w:spacing w:line="276" w:lineRule="auto"/>
        <w:jc w:val="center"/>
      </w:pPr>
      <w:r>
        <w:rPr>
          <w:rFonts w:cs="Times New Roman"/>
          <w:b/>
          <w:sz w:val="28"/>
          <w:szCs w:val="28"/>
        </w:rPr>
        <w:t>Основные источники</w:t>
      </w:r>
    </w:p>
    <w:p w:rsidR="004A413A" w:rsidRDefault="004A413A">
      <w:pPr>
        <w:spacing w:line="276" w:lineRule="auto"/>
        <w:ind w:firstLine="709"/>
        <w:jc w:val="center"/>
        <w:rPr>
          <w:rFonts w:eastAsia="Calibri" w:cs="Times New Roman"/>
          <w:sz w:val="28"/>
          <w:szCs w:val="28"/>
        </w:rPr>
      </w:pPr>
    </w:p>
    <w:p w:rsidR="004A413A" w:rsidRDefault="009F112D">
      <w:pPr>
        <w:pStyle w:val="af3"/>
        <w:widowControl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textAlignment w:val="auto"/>
      </w:pPr>
      <w:r>
        <w:rPr>
          <w:color w:val="000000"/>
          <w:sz w:val="28"/>
          <w:szCs w:val="28"/>
        </w:rPr>
        <w:t>Ю.А.Москвичев,А.К.Григоричев,О.С.Павлов Теоретические основы  химической технологии Москва,Академия,2015г.</w:t>
      </w:r>
    </w:p>
    <w:p w:rsidR="004A413A" w:rsidRDefault="009F112D">
      <w:pPr>
        <w:pStyle w:val="af3"/>
        <w:widowControl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textAlignment w:val="auto"/>
      </w:pPr>
      <w:r>
        <w:rPr>
          <w:color w:val="000000"/>
          <w:sz w:val="28"/>
          <w:szCs w:val="28"/>
        </w:rPr>
        <w:t>Р.С.Соколов Химическая технологии том1,2,Москва Владос,2017г.</w:t>
      </w:r>
    </w:p>
    <w:p w:rsidR="004A413A" w:rsidRDefault="009F112D">
      <w:pPr>
        <w:pStyle w:val="af3"/>
        <w:widowControl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textAlignment w:val="auto"/>
      </w:pPr>
      <w:r>
        <w:rPr>
          <w:color w:val="000000"/>
          <w:sz w:val="28"/>
          <w:szCs w:val="28"/>
        </w:rPr>
        <w:t>В.С.Бесков Общая химическая технология,Москва,Академкнига 2015г.</w:t>
      </w:r>
    </w:p>
    <w:p w:rsidR="004A413A" w:rsidRDefault="009F112D">
      <w:pPr>
        <w:pStyle w:val="af3"/>
        <w:widowControl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textAlignment w:val="auto"/>
      </w:pPr>
      <w:r>
        <w:rPr>
          <w:color w:val="000000"/>
          <w:sz w:val="28"/>
          <w:szCs w:val="28"/>
        </w:rPr>
        <w:t>С.В.Вержичинская Химия и технология нефти и газа. Москва ФОРУМ-ИНФРА-М 2017г.</w:t>
      </w:r>
    </w:p>
    <w:p w:rsidR="004A413A" w:rsidRDefault="009F112D">
      <w:pPr>
        <w:pStyle w:val="af3"/>
        <w:widowControl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 М. Рипс. Основы термодинамики и теплотехники. М.: Высшая школа. 2017г.</w:t>
      </w:r>
    </w:p>
    <w:p w:rsidR="004A413A" w:rsidRDefault="004A413A">
      <w:pPr>
        <w:jc w:val="both"/>
        <w:rPr>
          <w:rFonts w:cs="Times New Roman"/>
          <w:color w:val="000000"/>
          <w:sz w:val="28"/>
          <w:szCs w:val="28"/>
        </w:rPr>
      </w:pPr>
    </w:p>
    <w:p w:rsidR="004A413A" w:rsidRDefault="009F112D">
      <w:pPr>
        <w:jc w:val="both"/>
        <w:rPr>
          <w:rFonts w:cs="Times New Roman"/>
          <w:color w:val="000000"/>
          <w:sz w:val="28"/>
          <w:szCs w:val="28"/>
          <w:lang w:val="en-US"/>
        </w:rPr>
      </w:pPr>
      <w:r>
        <w:rPr>
          <w:rFonts w:cs="Times New Roman"/>
          <w:color w:val="000000"/>
          <w:sz w:val="28"/>
          <w:szCs w:val="28"/>
        </w:rPr>
        <w:t>Интернет-ресурсы:</w:t>
      </w:r>
    </w:p>
    <w:p w:rsidR="004A413A" w:rsidRDefault="009F112D">
      <w:pPr>
        <w:widowControl/>
        <w:numPr>
          <w:ilvl w:val="0"/>
          <w:numId w:val="12"/>
        </w:numPr>
        <w:tabs>
          <w:tab w:val="left" w:pos="720"/>
        </w:tabs>
        <w:spacing w:line="276" w:lineRule="auto"/>
        <w:jc w:val="both"/>
        <w:textAlignment w:val="auto"/>
      </w:pPr>
      <w:r>
        <w:rPr>
          <w:rFonts w:cs="Times New Roman"/>
          <w:color w:val="000000"/>
          <w:sz w:val="28"/>
          <w:szCs w:val="28"/>
          <w:lang w:val="en-US"/>
        </w:rPr>
        <w:t>http//chemistry-chemists.com/</w:t>
      </w:r>
    </w:p>
    <w:p w:rsidR="004A413A" w:rsidRDefault="004A413A">
      <w:pPr>
        <w:spacing w:line="276" w:lineRule="auto"/>
        <w:ind w:firstLine="709"/>
        <w:jc w:val="both"/>
        <w:rPr>
          <w:rFonts w:cs="Times New Roman"/>
          <w:b/>
          <w:sz w:val="28"/>
          <w:szCs w:val="28"/>
          <w:lang w:val="en-US"/>
        </w:rPr>
      </w:pPr>
    </w:p>
    <w:p w:rsidR="004A413A" w:rsidRDefault="009F112D">
      <w:pPr>
        <w:spacing w:line="276" w:lineRule="auto"/>
        <w:ind w:firstLine="709"/>
        <w:jc w:val="center"/>
        <w:rPr>
          <w:rFonts w:cs="Times New Roman"/>
          <w:color w:val="000000"/>
          <w:sz w:val="28"/>
          <w:szCs w:val="28"/>
          <w:highlight w:val="blue"/>
        </w:rPr>
      </w:pPr>
      <w:r>
        <w:rPr>
          <w:rFonts w:cs="Times New Roman"/>
          <w:b/>
          <w:sz w:val="28"/>
          <w:szCs w:val="28"/>
        </w:rPr>
        <w:t>Дополнительная литература</w:t>
      </w:r>
    </w:p>
    <w:p w:rsidR="004A413A" w:rsidRDefault="004A413A" w:rsidP="00DF3B8C">
      <w:pPr>
        <w:pStyle w:val="af3"/>
        <w:widowControl/>
        <w:tabs>
          <w:tab w:val="left" w:pos="360"/>
        </w:tabs>
        <w:spacing w:line="276" w:lineRule="auto"/>
        <w:jc w:val="both"/>
        <w:textAlignment w:val="auto"/>
        <w:rPr>
          <w:color w:val="000000"/>
          <w:sz w:val="28"/>
          <w:szCs w:val="28"/>
        </w:rPr>
      </w:pPr>
    </w:p>
    <w:p w:rsidR="004A413A" w:rsidRDefault="009F112D">
      <w:pPr>
        <w:pStyle w:val="af3"/>
        <w:widowControl/>
        <w:numPr>
          <w:ilvl w:val="0"/>
          <w:numId w:val="13"/>
        </w:numPr>
        <w:tabs>
          <w:tab w:val="left" w:pos="360"/>
        </w:tabs>
        <w:spacing w:line="276" w:lineRule="auto"/>
        <w:ind w:left="36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М.Х.Карапетьянц. Примеры и задачи по химической термодинамике. Москва.: Химия. 2016г.</w:t>
      </w:r>
    </w:p>
    <w:p w:rsidR="004A413A" w:rsidRDefault="009F112D">
      <w:pPr>
        <w:pStyle w:val="af3"/>
        <w:widowControl/>
        <w:numPr>
          <w:ilvl w:val="0"/>
          <w:numId w:val="13"/>
        </w:numPr>
        <w:tabs>
          <w:tab w:val="left" w:pos="360"/>
        </w:tabs>
        <w:spacing w:line="276" w:lineRule="auto"/>
        <w:ind w:left="36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К.П.Мищенко, А.А.Равделя. Краткий справочник физико-химических величин. – М-Л.: Химия. 2017г.</w:t>
      </w:r>
    </w:p>
    <w:p w:rsidR="004A413A" w:rsidRDefault="004A413A">
      <w:pPr>
        <w:widowControl/>
        <w:suppressAutoHyphens w:val="0"/>
        <w:spacing w:line="276" w:lineRule="auto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</w:p>
    <w:p w:rsidR="004A413A" w:rsidRDefault="004A413A">
      <w:pPr>
        <w:widowControl/>
        <w:suppressAutoHyphens w:val="0"/>
        <w:spacing w:line="276" w:lineRule="auto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</w:p>
    <w:p w:rsidR="004A413A" w:rsidRDefault="004A413A">
      <w:pPr>
        <w:widowControl/>
        <w:suppressAutoHyphens w:val="0"/>
        <w:spacing w:line="276" w:lineRule="auto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</w:p>
    <w:p w:rsidR="004A413A" w:rsidRDefault="004A413A">
      <w:pPr>
        <w:widowControl/>
        <w:suppressAutoHyphens w:val="0"/>
        <w:spacing w:line="276" w:lineRule="auto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</w:p>
    <w:p w:rsidR="004A413A" w:rsidRDefault="004A413A">
      <w:pPr>
        <w:widowControl/>
        <w:suppressAutoHyphens w:val="0"/>
        <w:spacing w:line="276" w:lineRule="auto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</w:p>
    <w:p w:rsidR="004A413A" w:rsidRDefault="004A413A">
      <w:pPr>
        <w:widowControl/>
        <w:suppressAutoHyphens w:val="0"/>
        <w:spacing w:line="276" w:lineRule="auto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</w:p>
    <w:p w:rsidR="004A413A" w:rsidRDefault="004A413A">
      <w:pPr>
        <w:widowControl/>
        <w:suppressAutoHyphens w:val="0"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</w:p>
    <w:p w:rsidR="00DF3B8C" w:rsidRDefault="00DF3B8C">
      <w:pPr>
        <w:widowControl/>
        <w:suppressAutoHyphens w:val="0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br w:type="page"/>
      </w:r>
    </w:p>
    <w:p w:rsidR="004A413A" w:rsidRDefault="009F112D">
      <w:pPr>
        <w:widowControl/>
        <w:suppressAutoHyphens w:val="0"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lastRenderedPageBreak/>
        <w:t>ОЦЕНОЧНЫЙ МАТЕРИАЛ</w:t>
      </w:r>
    </w:p>
    <w:p w:rsidR="004A413A" w:rsidRDefault="009F112D">
      <w:pPr>
        <w:widowControl/>
        <w:suppressAutoHyphens w:val="0"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 xml:space="preserve">ДЛЯ ПРОВЕДЕНИЯ ИТОГОВОЙ АТТЕСТАЦИИ </w:t>
      </w:r>
    </w:p>
    <w:p w:rsidR="004A413A" w:rsidRDefault="009F112D">
      <w:pPr>
        <w:widowControl/>
        <w:suppressAutoHyphens w:val="0"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ПО УЧЕБНОЙ ДИСЦИПЛИНЕ</w:t>
      </w:r>
    </w:p>
    <w:p w:rsidR="004A413A" w:rsidRDefault="004A413A">
      <w:pPr>
        <w:widowControl/>
        <w:suppressAutoHyphens w:val="0"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</w:p>
    <w:p w:rsidR="004A413A" w:rsidRDefault="009F112D">
      <w:pPr>
        <w:widowControl/>
        <w:spacing w:line="276" w:lineRule="auto"/>
        <w:jc w:val="center"/>
        <w:textAlignment w:val="auto"/>
      </w:pPr>
      <w:r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ОП.06 Теоретические основы    химической технологии.</w:t>
      </w:r>
    </w:p>
    <w:p w:rsidR="004A413A" w:rsidRDefault="009F112D">
      <w:pPr>
        <w:widowControl/>
        <w:pBdr>
          <w:bottom w:val="single" w:sz="12" w:space="1" w:color="000000"/>
        </w:pBdr>
        <w:spacing w:line="276" w:lineRule="auto"/>
        <w:textAlignment w:val="auto"/>
        <w:rPr>
          <w:rFonts w:eastAsia="Times New Roman" w:cs="Times New Roman"/>
          <w:i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i/>
          <w:kern w:val="0"/>
          <w:sz w:val="28"/>
          <w:szCs w:val="28"/>
          <w:lang w:eastAsia="ar-SA" w:bidi="ar-SA"/>
        </w:rPr>
        <w:t>формы экзаменационных билетов</w:t>
      </w:r>
    </w:p>
    <w:p w:rsidR="004A413A" w:rsidRDefault="009F112D">
      <w:pPr>
        <w:ind w:left="36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ГАПОУ СО «Новокуйбышевский нефтехимический техникум»</w:t>
      </w:r>
    </w:p>
    <w:p w:rsidR="004A413A" w:rsidRDefault="004A413A">
      <w:pPr>
        <w:ind w:left="360"/>
        <w:jc w:val="center"/>
        <w:rPr>
          <w:rFonts w:cs="Times New Roman"/>
          <w:b/>
          <w:sz w:val="28"/>
          <w:szCs w:val="28"/>
        </w:rPr>
      </w:pPr>
    </w:p>
    <w:tbl>
      <w:tblPr>
        <w:tblW w:w="9571" w:type="dxa"/>
        <w:tblLook w:val="0000"/>
      </w:tblPr>
      <w:tblGrid>
        <w:gridCol w:w="4788"/>
        <w:gridCol w:w="4783"/>
      </w:tblGrid>
      <w:tr w:rsidR="004A413A">
        <w:trPr>
          <w:trHeight w:val="1153"/>
        </w:trPr>
        <w:tc>
          <w:tcPr>
            <w:tcW w:w="4787" w:type="dxa"/>
            <w:shd w:val="clear" w:color="auto" w:fill="auto"/>
          </w:tcPr>
          <w:p w:rsidR="004A413A" w:rsidRDefault="009F112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СОГЛАСОВАНО</w:t>
            </w:r>
          </w:p>
          <w:p w:rsidR="004A413A" w:rsidRDefault="009F112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Председатель ПЦК</w:t>
            </w:r>
          </w:p>
          <w:p w:rsidR="004A413A" w:rsidRDefault="009F112D" w:rsidP="00DF3B8C">
            <w:r>
              <w:rPr>
                <w:rFonts w:cs="Times New Roman"/>
                <w:sz w:val="28"/>
                <w:szCs w:val="28"/>
              </w:rPr>
              <w:t xml:space="preserve">_______________ </w:t>
            </w:r>
            <w:r w:rsidR="00DF3B8C">
              <w:rPr>
                <w:rFonts w:cs="Times New Roman"/>
                <w:sz w:val="28"/>
                <w:szCs w:val="28"/>
              </w:rPr>
              <w:t>О. С. Неверова</w:t>
            </w:r>
          </w:p>
        </w:tc>
        <w:tc>
          <w:tcPr>
            <w:tcW w:w="4783" w:type="dxa"/>
            <w:shd w:val="clear" w:color="auto" w:fill="auto"/>
          </w:tcPr>
          <w:p w:rsidR="004A413A" w:rsidRDefault="009F112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УТВЕРЖДАЮ</w:t>
            </w:r>
          </w:p>
          <w:p w:rsidR="004A413A" w:rsidRDefault="009F112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Зам. директора по УР</w:t>
            </w:r>
          </w:p>
          <w:p w:rsidR="004A413A" w:rsidRDefault="009F112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__________ В.Б.Семисаженова</w:t>
            </w:r>
          </w:p>
        </w:tc>
      </w:tr>
    </w:tbl>
    <w:p w:rsidR="004A413A" w:rsidRDefault="009F112D">
      <w:pPr>
        <w:ind w:left="36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ЭКЗАМЕНАЦИОННЫЕ БИЛЕТЫ</w:t>
      </w:r>
    </w:p>
    <w:p w:rsidR="004A413A" w:rsidRDefault="009F112D">
      <w:pPr>
        <w:ind w:left="360"/>
        <w:jc w:val="center"/>
      </w:pPr>
      <w:r>
        <w:rPr>
          <w:rFonts w:cs="Times New Roman"/>
          <w:sz w:val="28"/>
          <w:szCs w:val="28"/>
        </w:rPr>
        <w:t>По дисциплине «Теоретические основы химической технологии»</w:t>
      </w:r>
    </w:p>
    <w:p w:rsidR="004A413A" w:rsidRDefault="009F112D">
      <w:pPr>
        <w:ind w:left="36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Подготовки специалистов среднего звена</w:t>
      </w:r>
    </w:p>
    <w:p w:rsidR="004A413A" w:rsidRDefault="00DF3B8C">
      <w:pPr>
        <w:ind w:left="360"/>
        <w:jc w:val="center"/>
      </w:pPr>
      <w:r>
        <w:rPr>
          <w:rFonts w:cs="Times New Roman"/>
          <w:color w:val="231F20"/>
          <w:sz w:val="28"/>
          <w:szCs w:val="28"/>
        </w:rPr>
        <w:t>18.02.09 Переработка нефти и газа</w:t>
      </w:r>
      <w:r w:rsidR="009F112D">
        <w:rPr>
          <w:rFonts w:cs="Times New Roman"/>
          <w:color w:val="231F20"/>
          <w:sz w:val="28"/>
          <w:szCs w:val="28"/>
        </w:rPr>
        <w:t xml:space="preserve"> группы № </w:t>
      </w:r>
      <w:r>
        <w:rPr>
          <w:rFonts w:cs="Times New Roman"/>
          <w:color w:val="231F20"/>
          <w:sz w:val="28"/>
          <w:szCs w:val="28"/>
        </w:rPr>
        <w:t>114</w:t>
      </w:r>
    </w:p>
    <w:p w:rsidR="004A413A" w:rsidRDefault="004A413A">
      <w:pPr>
        <w:ind w:left="360"/>
        <w:rPr>
          <w:rFonts w:cs="Times New Roman"/>
          <w:sz w:val="28"/>
          <w:szCs w:val="28"/>
        </w:rPr>
      </w:pPr>
    </w:p>
    <w:p w:rsidR="004A413A" w:rsidRDefault="009F112D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1</w:t>
      </w:r>
    </w:p>
    <w:p w:rsidR="004A413A" w:rsidRDefault="004A413A">
      <w:pPr>
        <w:rPr>
          <w:rFonts w:cs="Times New Roman"/>
          <w:color w:val="231F20"/>
          <w:sz w:val="28"/>
          <w:szCs w:val="28"/>
          <w:u w:val="single"/>
        </w:rPr>
      </w:pPr>
    </w:p>
    <w:p w:rsidR="004A413A" w:rsidRDefault="009F112D">
      <w:pPr>
        <w:widowControl/>
        <w:numPr>
          <w:ilvl w:val="0"/>
          <w:numId w:val="14"/>
        </w:numPr>
        <w:snapToGrid w:val="0"/>
        <w:spacing w:line="276" w:lineRule="auto"/>
        <w:textAlignment w:val="auto"/>
      </w:pPr>
      <w:r>
        <w:rPr>
          <w:rFonts w:cs="Times New Roman"/>
          <w:sz w:val="28"/>
          <w:szCs w:val="28"/>
        </w:rPr>
        <w:t xml:space="preserve">Предмет химической технологии. </w:t>
      </w:r>
    </w:p>
    <w:p w:rsidR="004A413A" w:rsidRDefault="009F112D">
      <w:pPr>
        <w:widowControl/>
        <w:numPr>
          <w:ilvl w:val="0"/>
          <w:numId w:val="14"/>
        </w:numPr>
        <w:snapToGrid w:val="0"/>
        <w:spacing w:line="276" w:lineRule="auto"/>
        <w:ind w:left="0" w:firstLine="357"/>
        <w:textAlignment w:val="auto"/>
      </w:pPr>
      <w:r>
        <w:rPr>
          <w:rFonts w:cs="Times New Roman"/>
          <w:sz w:val="28"/>
          <w:szCs w:val="28"/>
        </w:rPr>
        <w:t>Связь химической технологии с другими науками.</w:t>
      </w:r>
    </w:p>
    <w:p w:rsidR="004A413A" w:rsidRDefault="004A413A">
      <w:pPr>
        <w:ind w:left="360"/>
        <w:rPr>
          <w:rFonts w:cs="Times New Roman"/>
          <w:b/>
          <w:sz w:val="28"/>
          <w:szCs w:val="28"/>
        </w:rPr>
      </w:pPr>
    </w:p>
    <w:p w:rsidR="004A413A" w:rsidRDefault="009F112D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2</w:t>
      </w:r>
    </w:p>
    <w:p w:rsidR="004A413A" w:rsidRDefault="004A413A">
      <w:pPr>
        <w:ind w:left="360"/>
        <w:rPr>
          <w:rFonts w:cs="Times New Roman"/>
          <w:b/>
          <w:sz w:val="28"/>
          <w:szCs w:val="28"/>
        </w:rPr>
      </w:pPr>
    </w:p>
    <w:p w:rsidR="004A413A" w:rsidRDefault="009F112D">
      <w:pPr>
        <w:widowControl/>
        <w:numPr>
          <w:ilvl w:val="0"/>
          <w:numId w:val="15"/>
        </w:numPr>
        <w:snapToGrid w:val="0"/>
        <w:spacing w:line="276" w:lineRule="auto"/>
        <w:textAlignment w:val="auto"/>
      </w:pPr>
      <w:r>
        <w:rPr>
          <w:rFonts w:cs="Times New Roman"/>
          <w:sz w:val="28"/>
          <w:szCs w:val="28"/>
        </w:rPr>
        <w:t>Дайте определение химико-технологическому процессу.</w:t>
      </w:r>
    </w:p>
    <w:p w:rsidR="004A413A" w:rsidRDefault="009F112D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2.Что такое степень превращения?</w:t>
      </w:r>
    </w:p>
    <w:p w:rsidR="004A413A" w:rsidRDefault="004A413A">
      <w:pPr>
        <w:ind w:left="360"/>
        <w:rPr>
          <w:rFonts w:cs="Times New Roman"/>
          <w:b/>
          <w:sz w:val="28"/>
          <w:szCs w:val="28"/>
        </w:rPr>
      </w:pPr>
    </w:p>
    <w:p w:rsidR="004A413A" w:rsidRDefault="009F112D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3</w:t>
      </w:r>
    </w:p>
    <w:p w:rsidR="004A413A" w:rsidRDefault="004A413A">
      <w:pPr>
        <w:ind w:left="360"/>
        <w:rPr>
          <w:rFonts w:cs="Times New Roman"/>
          <w:sz w:val="28"/>
          <w:szCs w:val="28"/>
        </w:rPr>
      </w:pPr>
    </w:p>
    <w:p w:rsidR="004A413A" w:rsidRDefault="00DF3B8C" w:rsidP="00DF3B8C">
      <w:pPr>
        <w:ind w:firstLine="426"/>
      </w:pPr>
      <w:r>
        <w:rPr>
          <w:rFonts w:cs="Times New Roman"/>
          <w:sz w:val="28"/>
          <w:szCs w:val="28"/>
        </w:rPr>
        <w:t xml:space="preserve">1. </w:t>
      </w:r>
      <w:r w:rsidR="009F112D" w:rsidRPr="00DF3B8C">
        <w:rPr>
          <w:rFonts w:cs="Times New Roman"/>
          <w:sz w:val="28"/>
          <w:szCs w:val="28"/>
        </w:rPr>
        <w:t>Основные стадии  ХТП ,опишите каждый их них.</w:t>
      </w:r>
    </w:p>
    <w:p w:rsidR="004A413A" w:rsidRPr="00DF3B8C" w:rsidRDefault="00DF3B8C" w:rsidP="00DF3B8C">
      <w:pPr>
        <w:ind w:firstLine="426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</w:t>
      </w:r>
      <w:r w:rsidR="009F112D" w:rsidRPr="00DF3B8C">
        <w:rPr>
          <w:rFonts w:cs="Times New Roman"/>
          <w:sz w:val="28"/>
          <w:szCs w:val="28"/>
        </w:rPr>
        <w:t>Влияние различных факторов на величину теплового эффекта.</w:t>
      </w:r>
    </w:p>
    <w:p w:rsidR="004A413A" w:rsidRDefault="004A413A">
      <w:pPr>
        <w:ind w:left="360"/>
        <w:rPr>
          <w:rFonts w:cs="Times New Roman"/>
          <w:b/>
          <w:sz w:val="28"/>
          <w:szCs w:val="28"/>
        </w:rPr>
      </w:pPr>
    </w:p>
    <w:p w:rsidR="004A413A" w:rsidRDefault="009F112D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4</w:t>
      </w:r>
    </w:p>
    <w:p w:rsidR="004A413A" w:rsidRDefault="004A413A">
      <w:pPr>
        <w:ind w:left="360"/>
        <w:rPr>
          <w:rFonts w:cs="Times New Roman"/>
          <w:b/>
          <w:sz w:val="28"/>
          <w:szCs w:val="28"/>
        </w:rPr>
      </w:pPr>
    </w:p>
    <w:p w:rsidR="004A413A" w:rsidRDefault="009F112D">
      <w:pPr>
        <w:widowControl/>
        <w:numPr>
          <w:ilvl w:val="0"/>
          <w:numId w:val="16"/>
        </w:numPr>
        <w:snapToGrid w:val="0"/>
        <w:spacing w:line="276" w:lineRule="auto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Что такое технологический режим?</w:t>
      </w:r>
    </w:p>
    <w:p w:rsidR="004A413A" w:rsidRDefault="009F112D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2.Какова роль топлива и энергии в химическом производстве.</w:t>
      </w:r>
    </w:p>
    <w:p w:rsidR="004A413A" w:rsidRDefault="004A413A">
      <w:pPr>
        <w:ind w:left="993"/>
        <w:rPr>
          <w:rFonts w:cs="Times New Roman"/>
          <w:b/>
          <w:sz w:val="28"/>
          <w:szCs w:val="28"/>
        </w:rPr>
      </w:pPr>
    </w:p>
    <w:p w:rsidR="004A413A" w:rsidRDefault="00DF3B8C" w:rsidP="00DF3B8C">
      <w:pPr>
        <w:ind w:firstLine="426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5</w:t>
      </w:r>
    </w:p>
    <w:p w:rsidR="00DF3B8C" w:rsidRDefault="00DF3B8C" w:rsidP="00DF3B8C">
      <w:pPr>
        <w:ind w:firstLine="426"/>
        <w:jc w:val="both"/>
        <w:rPr>
          <w:rFonts w:cs="Times New Roman"/>
          <w:b/>
          <w:sz w:val="28"/>
          <w:szCs w:val="28"/>
        </w:rPr>
      </w:pPr>
    </w:p>
    <w:p w:rsidR="004A413A" w:rsidRDefault="009F112D">
      <w:pPr>
        <w:ind w:left="42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1.Параметры технологического режима</w:t>
      </w:r>
    </w:p>
    <w:p w:rsidR="004A413A" w:rsidRDefault="009F112D">
      <w:pPr>
        <w:ind w:left="42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2.Что такое селективность?</w:t>
      </w:r>
    </w:p>
    <w:p w:rsidR="004A413A" w:rsidRDefault="004A413A">
      <w:pPr>
        <w:ind w:left="360"/>
        <w:jc w:val="both"/>
        <w:rPr>
          <w:rFonts w:cs="Times New Roman"/>
          <w:b/>
          <w:sz w:val="28"/>
          <w:szCs w:val="28"/>
        </w:rPr>
      </w:pPr>
    </w:p>
    <w:p w:rsidR="00DF3B8C" w:rsidRDefault="00DF3B8C">
      <w:pPr>
        <w:widowControl/>
        <w:suppressAutoHyphens w:val="0"/>
        <w:textAlignment w:val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br w:type="page"/>
      </w:r>
    </w:p>
    <w:p w:rsidR="004A413A" w:rsidRDefault="009F112D" w:rsidP="00A22F87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ЭКЗАМЕНАЦИОННЫЙ БИЛЕТ № 6</w:t>
      </w:r>
    </w:p>
    <w:p w:rsidR="004A413A" w:rsidRDefault="004A413A">
      <w:pPr>
        <w:rPr>
          <w:rFonts w:cs="Times New Roman"/>
          <w:b/>
          <w:sz w:val="28"/>
          <w:szCs w:val="28"/>
        </w:rPr>
      </w:pPr>
    </w:p>
    <w:p w:rsidR="004A413A" w:rsidRDefault="009F112D">
      <w:pPr>
        <w:pStyle w:val="af0"/>
        <w:numPr>
          <w:ilvl w:val="3"/>
          <w:numId w:val="13"/>
        </w:numPr>
        <w:ind w:left="57" w:hanging="57"/>
      </w:pPr>
      <w:r>
        <w:rPr>
          <w:rFonts w:cs="Times New Roman"/>
          <w:sz w:val="28"/>
          <w:szCs w:val="28"/>
        </w:rPr>
        <w:t xml:space="preserve">Сущность химической кинетики. Закон действия масс. </w:t>
      </w:r>
    </w:p>
    <w:p w:rsidR="004A413A" w:rsidRDefault="009F112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2.Что такое  производительность ,мощность?</w:t>
      </w:r>
    </w:p>
    <w:p w:rsidR="004A413A" w:rsidRDefault="004A413A">
      <w:pPr>
        <w:jc w:val="both"/>
        <w:rPr>
          <w:rFonts w:cs="Times New Roman"/>
          <w:sz w:val="28"/>
          <w:szCs w:val="28"/>
        </w:rPr>
      </w:pPr>
    </w:p>
    <w:p w:rsidR="004A413A" w:rsidRDefault="009F112D" w:rsidP="00A22F87">
      <w:pPr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ЭКЗАМЕНАЦИОННЫЙ БИЛЕТ № </w:t>
      </w:r>
      <w:r>
        <w:rPr>
          <w:rFonts w:cs="Times New Roman"/>
          <w:sz w:val="28"/>
          <w:szCs w:val="28"/>
        </w:rPr>
        <w:t>7</w:t>
      </w:r>
    </w:p>
    <w:p w:rsidR="004A413A" w:rsidRDefault="004A413A">
      <w:pPr>
        <w:jc w:val="both"/>
        <w:rPr>
          <w:rFonts w:cs="Times New Roman"/>
          <w:sz w:val="28"/>
          <w:szCs w:val="28"/>
        </w:rPr>
      </w:pPr>
    </w:p>
    <w:p w:rsidR="004A413A" w:rsidRDefault="009F112D">
      <w:pPr>
        <w:pStyle w:val="af0"/>
        <w:numPr>
          <w:ilvl w:val="4"/>
          <w:numId w:val="13"/>
        </w:numPr>
        <w:ind w:left="284" w:hanging="284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Первичная перегонка нефти.</w:t>
      </w:r>
    </w:p>
    <w:p w:rsidR="004A413A" w:rsidRDefault="009F112D">
      <w:pPr>
        <w:pStyle w:val="af0"/>
        <w:numPr>
          <w:ilvl w:val="4"/>
          <w:numId w:val="13"/>
        </w:numPr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Что такое выход продукта? </w:t>
      </w:r>
    </w:p>
    <w:p w:rsidR="004A413A" w:rsidRDefault="004A413A">
      <w:pPr>
        <w:jc w:val="both"/>
        <w:rPr>
          <w:rFonts w:cs="Times New Roman"/>
          <w:sz w:val="28"/>
          <w:szCs w:val="28"/>
        </w:rPr>
      </w:pPr>
    </w:p>
    <w:p w:rsidR="004A413A" w:rsidRDefault="009F112D" w:rsidP="00A22F87">
      <w:pPr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8</w:t>
      </w:r>
    </w:p>
    <w:p w:rsidR="004A413A" w:rsidRDefault="004A413A">
      <w:pPr>
        <w:ind w:left="360"/>
        <w:jc w:val="both"/>
        <w:rPr>
          <w:rFonts w:cs="Times New Roman"/>
          <w:sz w:val="28"/>
          <w:szCs w:val="28"/>
        </w:rPr>
      </w:pPr>
    </w:p>
    <w:p w:rsidR="004A413A" w:rsidRDefault="009F112D">
      <w:pPr>
        <w:pStyle w:val="af0"/>
        <w:numPr>
          <w:ilvl w:val="5"/>
          <w:numId w:val="13"/>
        </w:numPr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Зависимость скорости реакции от концентрации реагентов. </w:t>
      </w:r>
    </w:p>
    <w:p w:rsidR="004A413A" w:rsidRDefault="009F112D">
      <w:pPr>
        <w:pStyle w:val="af0"/>
        <w:numPr>
          <w:ilvl w:val="5"/>
          <w:numId w:val="13"/>
        </w:numPr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Что является сырьем в промышленном производстве.</w:t>
      </w:r>
    </w:p>
    <w:p w:rsidR="004A413A" w:rsidRDefault="004A413A">
      <w:pPr>
        <w:ind w:left="360"/>
        <w:rPr>
          <w:rFonts w:cs="Times New Roman"/>
          <w:sz w:val="28"/>
          <w:szCs w:val="28"/>
        </w:rPr>
      </w:pPr>
    </w:p>
    <w:p w:rsidR="004A413A" w:rsidRDefault="009F112D" w:rsidP="00A22F87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9</w:t>
      </w:r>
    </w:p>
    <w:p w:rsidR="004A413A" w:rsidRDefault="004A413A">
      <w:pPr>
        <w:ind w:left="360"/>
        <w:rPr>
          <w:rFonts w:cs="Times New Roman"/>
          <w:sz w:val="28"/>
          <w:szCs w:val="28"/>
        </w:rPr>
      </w:pPr>
    </w:p>
    <w:p w:rsidR="004A413A" w:rsidRDefault="009F112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1.Обьяснить прямой и обратный цикл Карно.</w:t>
      </w:r>
    </w:p>
    <w:p w:rsidR="004A413A" w:rsidRDefault="009F112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 Катализ.</w:t>
      </w:r>
    </w:p>
    <w:p w:rsidR="004A413A" w:rsidRDefault="004A413A">
      <w:pPr>
        <w:rPr>
          <w:rFonts w:cs="Times New Roman"/>
          <w:sz w:val="28"/>
          <w:szCs w:val="28"/>
        </w:rPr>
      </w:pPr>
    </w:p>
    <w:p w:rsidR="004A413A" w:rsidRDefault="009F112D" w:rsidP="00A22F87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10</w:t>
      </w:r>
    </w:p>
    <w:p w:rsidR="00DF3B8C" w:rsidRDefault="00DF3B8C">
      <w:pPr>
        <w:ind w:left="360"/>
        <w:rPr>
          <w:rFonts w:cs="Times New Roman"/>
          <w:sz w:val="28"/>
          <w:szCs w:val="28"/>
        </w:rPr>
      </w:pPr>
    </w:p>
    <w:p w:rsidR="004A413A" w:rsidRDefault="009F112D" w:rsidP="00DF3B8C">
      <w:pPr>
        <w:widowControl/>
        <w:snapToGrid w:val="0"/>
        <w:spacing w:line="276" w:lineRule="auto"/>
        <w:textAlignment w:val="auto"/>
        <w:rPr>
          <w:rFonts w:cs="Times New Roman"/>
          <w:sz w:val="28"/>
          <w:szCs w:val="28"/>
        </w:rPr>
      </w:pPr>
      <w:r w:rsidRPr="00DF3B8C"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>Основные реакции пиролиза.</w:t>
      </w:r>
    </w:p>
    <w:p w:rsidR="004A413A" w:rsidRDefault="009F112D">
      <w:pPr>
        <w:widowControl/>
        <w:snapToGrid w:val="0"/>
        <w:spacing w:line="276" w:lineRule="auto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2.Классификация оборудования.</w:t>
      </w:r>
    </w:p>
    <w:p w:rsidR="004A413A" w:rsidRDefault="004A413A">
      <w:pPr>
        <w:widowControl/>
        <w:snapToGrid w:val="0"/>
        <w:spacing w:line="276" w:lineRule="auto"/>
        <w:textAlignment w:val="auto"/>
        <w:rPr>
          <w:rFonts w:cs="Times New Roman"/>
          <w:b/>
          <w:sz w:val="28"/>
          <w:szCs w:val="28"/>
        </w:rPr>
      </w:pPr>
    </w:p>
    <w:p w:rsidR="004A413A" w:rsidRDefault="009F112D" w:rsidP="00A22F87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11</w:t>
      </w:r>
    </w:p>
    <w:p w:rsidR="004A413A" w:rsidRDefault="004A413A">
      <w:pPr>
        <w:rPr>
          <w:rFonts w:cs="Times New Roman"/>
          <w:color w:val="231F20"/>
          <w:sz w:val="28"/>
          <w:szCs w:val="28"/>
          <w:u w:val="single"/>
        </w:rPr>
      </w:pPr>
    </w:p>
    <w:p w:rsidR="004A413A" w:rsidRDefault="00DF3B8C" w:rsidP="00DF3B8C">
      <w:pPr>
        <w:widowControl/>
        <w:tabs>
          <w:tab w:val="left" w:pos="0"/>
        </w:tabs>
        <w:snapToGrid w:val="0"/>
        <w:spacing w:line="276" w:lineRule="auto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9F112D">
        <w:rPr>
          <w:rFonts w:cs="Times New Roman"/>
          <w:sz w:val="28"/>
          <w:szCs w:val="28"/>
        </w:rPr>
        <w:t>Трубчатые печи. Основные показатели.</w:t>
      </w:r>
    </w:p>
    <w:p w:rsidR="004A413A" w:rsidRDefault="00DF3B8C" w:rsidP="00DF3B8C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</w:t>
      </w:r>
      <w:r w:rsidR="009F112D">
        <w:rPr>
          <w:rFonts w:cs="Times New Roman"/>
          <w:sz w:val="28"/>
          <w:szCs w:val="28"/>
        </w:rPr>
        <w:t>Сырье в нефтехимической промышленности.</w:t>
      </w:r>
    </w:p>
    <w:p w:rsidR="004A413A" w:rsidRDefault="004A413A" w:rsidP="00DF3B8C">
      <w:pPr>
        <w:rPr>
          <w:rFonts w:cs="Times New Roman"/>
          <w:b/>
          <w:sz w:val="28"/>
          <w:szCs w:val="28"/>
        </w:rPr>
      </w:pPr>
    </w:p>
    <w:p w:rsidR="004A413A" w:rsidRDefault="009F112D" w:rsidP="00A22F87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12</w:t>
      </w:r>
    </w:p>
    <w:p w:rsidR="004A413A" w:rsidRDefault="004A413A">
      <w:pPr>
        <w:ind w:left="360"/>
        <w:rPr>
          <w:rFonts w:cs="Times New Roman"/>
          <w:b/>
          <w:sz w:val="28"/>
          <w:szCs w:val="28"/>
        </w:rPr>
      </w:pPr>
    </w:p>
    <w:p w:rsidR="004A413A" w:rsidRPr="00A22F87" w:rsidRDefault="009F112D" w:rsidP="00A22F87">
      <w:pPr>
        <w:pStyle w:val="af0"/>
        <w:widowControl/>
        <w:numPr>
          <w:ilvl w:val="0"/>
          <w:numId w:val="17"/>
        </w:numPr>
        <w:snapToGrid w:val="0"/>
        <w:spacing w:line="276" w:lineRule="auto"/>
        <w:textAlignment w:val="auto"/>
        <w:rPr>
          <w:rFonts w:cs="Times New Roman"/>
          <w:color w:val="000000"/>
          <w:sz w:val="28"/>
          <w:szCs w:val="28"/>
        </w:rPr>
      </w:pPr>
      <w:r w:rsidRPr="00A22F87">
        <w:rPr>
          <w:rFonts w:cs="Times New Roman"/>
          <w:color w:val="000000"/>
          <w:sz w:val="28"/>
          <w:szCs w:val="28"/>
        </w:rPr>
        <w:t>Основные законы термодинамики.</w:t>
      </w:r>
    </w:p>
    <w:p w:rsidR="004A413A" w:rsidRDefault="009F112D">
      <w:pPr>
        <w:widowControl/>
        <w:numPr>
          <w:ilvl w:val="0"/>
          <w:numId w:val="17"/>
        </w:numPr>
        <w:snapToGrid w:val="0"/>
        <w:spacing w:line="276" w:lineRule="auto"/>
        <w:textAlignment w:val="auto"/>
        <w:rPr>
          <w:rFonts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Продукты ,получаемые при первичной переработке нефти.  </w:t>
      </w:r>
    </w:p>
    <w:p w:rsidR="004A413A" w:rsidRDefault="004A413A">
      <w:pPr>
        <w:ind w:left="360"/>
        <w:rPr>
          <w:rFonts w:cs="Times New Roman"/>
          <w:b/>
          <w:sz w:val="28"/>
          <w:szCs w:val="28"/>
        </w:rPr>
      </w:pPr>
    </w:p>
    <w:p w:rsidR="004A413A" w:rsidRDefault="009F112D" w:rsidP="00A22F87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13</w:t>
      </w:r>
    </w:p>
    <w:p w:rsidR="004A413A" w:rsidRDefault="004A413A">
      <w:pPr>
        <w:ind w:left="360"/>
        <w:rPr>
          <w:rFonts w:cs="Times New Roman"/>
          <w:sz w:val="28"/>
          <w:szCs w:val="28"/>
        </w:rPr>
      </w:pPr>
    </w:p>
    <w:p w:rsidR="004A413A" w:rsidRDefault="009F112D">
      <w:pPr>
        <w:widowControl/>
        <w:numPr>
          <w:ilvl w:val="0"/>
          <w:numId w:val="19"/>
        </w:numPr>
        <w:snapToGrid w:val="0"/>
        <w:spacing w:line="276" w:lineRule="auto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Энтропия .КПД тепловой машины. </w:t>
      </w:r>
    </w:p>
    <w:p w:rsidR="004A413A" w:rsidRDefault="009F112D">
      <w:pPr>
        <w:widowControl/>
        <w:numPr>
          <w:ilvl w:val="0"/>
          <w:numId w:val="19"/>
        </w:numPr>
        <w:snapToGrid w:val="0"/>
        <w:spacing w:line="276" w:lineRule="auto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Химико-технологический процесс ,основные стадии.</w:t>
      </w:r>
    </w:p>
    <w:p w:rsidR="004A413A" w:rsidRDefault="004A413A">
      <w:pPr>
        <w:ind w:left="360"/>
        <w:rPr>
          <w:rFonts w:cs="Times New Roman"/>
          <w:b/>
          <w:sz w:val="28"/>
          <w:szCs w:val="28"/>
        </w:rPr>
      </w:pPr>
    </w:p>
    <w:p w:rsidR="004A413A" w:rsidRDefault="009F112D" w:rsidP="00A22F87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14</w:t>
      </w:r>
    </w:p>
    <w:p w:rsidR="004A413A" w:rsidRDefault="004A413A">
      <w:pPr>
        <w:ind w:left="360"/>
        <w:rPr>
          <w:rFonts w:cs="Times New Roman"/>
          <w:b/>
          <w:sz w:val="28"/>
          <w:szCs w:val="28"/>
        </w:rPr>
      </w:pPr>
    </w:p>
    <w:p w:rsidR="004A413A" w:rsidRDefault="009F112D">
      <w:pPr>
        <w:widowControl/>
        <w:numPr>
          <w:ilvl w:val="0"/>
          <w:numId w:val="20"/>
        </w:numPr>
        <w:snapToGrid w:val="0"/>
        <w:spacing w:line="276" w:lineRule="auto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Химизм термического крекинга. </w:t>
      </w:r>
    </w:p>
    <w:p w:rsidR="004A413A" w:rsidRDefault="009F112D">
      <w:pPr>
        <w:widowControl/>
        <w:numPr>
          <w:ilvl w:val="0"/>
          <w:numId w:val="20"/>
        </w:numPr>
        <w:snapToGrid w:val="0"/>
        <w:spacing w:line="276" w:lineRule="auto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Продукты нефтепереработки. </w:t>
      </w:r>
    </w:p>
    <w:p w:rsidR="004A413A" w:rsidRDefault="004A413A">
      <w:pPr>
        <w:ind w:left="360"/>
        <w:rPr>
          <w:rFonts w:cs="Times New Roman"/>
          <w:sz w:val="28"/>
          <w:szCs w:val="28"/>
        </w:rPr>
      </w:pPr>
    </w:p>
    <w:p w:rsidR="004A413A" w:rsidRDefault="009F112D" w:rsidP="00A22F87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15</w:t>
      </w:r>
    </w:p>
    <w:p w:rsidR="004A413A" w:rsidRDefault="004A413A">
      <w:pPr>
        <w:ind w:left="360"/>
        <w:rPr>
          <w:rFonts w:cs="Times New Roman"/>
          <w:sz w:val="28"/>
          <w:szCs w:val="28"/>
        </w:rPr>
      </w:pPr>
    </w:p>
    <w:p w:rsidR="004A413A" w:rsidRDefault="009F112D">
      <w:pPr>
        <w:widowControl/>
        <w:numPr>
          <w:ilvl w:val="0"/>
          <w:numId w:val="21"/>
        </w:numPr>
        <w:snapToGrid w:val="0"/>
        <w:spacing w:line="276" w:lineRule="auto"/>
        <w:textAlignment w:val="auto"/>
        <w:rPr>
          <w:sz w:val="28"/>
          <w:szCs w:val="28"/>
        </w:rPr>
      </w:pPr>
      <w:r>
        <w:rPr>
          <w:rFonts w:cs="Times New Roman"/>
          <w:sz w:val="28"/>
          <w:szCs w:val="28"/>
        </w:rPr>
        <w:t>Каталитический риформинг.Катализаторы.</w:t>
      </w:r>
    </w:p>
    <w:p w:rsidR="004A413A" w:rsidRDefault="009F112D">
      <w:pPr>
        <w:widowControl/>
        <w:numPr>
          <w:ilvl w:val="0"/>
          <w:numId w:val="21"/>
        </w:numPr>
        <w:snapToGrid w:val="0"/>
        <w:spacing w:line="276" w:lineRule="auto"/>
        <w:ind w:left="357" w:firstLine="69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</w:rPr>
        <w:t>Классификация теплообменного оборудования.</w:t>
      </w:r>
    </w:p>
    <w:p w:rsidR="004A413A" w:rsidRDefault="004A413A" w:rsidP="00DF3B8C">
      <w:pPr>
        <w:rPr>
          <w:rFonts w:cs="Times New Roman"/>
          <w:sz w:val="28"/>
          <w:szCs w:val="28"/>
        </w:rPr>
      </w:pPr>
    </w:p>
    <w:p w:rsidR="004A413A" w:rsidRDefault="009F112D" w:rsidP="00A22F87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16</w:t>
      </w:r>
    </w:p>
    <w:p w:rsidR="004A413A" w:rsidRDefault="004A413A">
      <w:pPr>
        <w:ind w:left="360"/>
        <w:rPr>
          <w:rFonts w:cs="Times New Roman"/>
          <w:b/>
          <w:sz w:val="28"/>
          <w:szCs w:val="28"/>
        </w:rPr>
      </w:pPr>
    </w:p>
    <w:p w:rsidR="004A413A" w:rsidRDefault="009F112D">
      <w:pPr>
        <w:pStyle w:val="af3"/>
        <w:widowControl/>
        <w:numPr>
          <w:ilvl w:val="0"/>
          <w:numId w:val="22"/>
        </w:numPr>
        <w:snapToGrid w:val="0"/>
        <w:spacing w:line="276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t>Реактор идеального смешения.</w:t>
      </w:r>
    </w:p>
    <w:p w:rsidR="004A413A" w:rsidRDefault="009F112D">
      <w:pPr>
        <w:pStyle w:val="af3"/>
        <w:widowControl/>
        <w:numPr>
          <w:ilvl w:val="0"/>
          <w:numId w:val="22"/>
        </w:numPr>
        <w:snapToGrid w:val="0"/>
        <w:spacing w:line="276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t>Виды износа оборудования.</w:t>
      </w:r>
    </w:p>
    <w:p w:rsidR="004A413A" w:rsidRDefault="004A413A">
      <w:pPr>
        <w:pStyle w:val="af0"/>
        <w:rPr>
          <w:rFonts w:cs="Times New Roman"/>
          <w:sz w:val="28"/>
          <w:szCs w:val="28"/>
        </w:rPr>
      </w:pPr>
    </w:p>
    <w:p w:rsidR="004A413A" w:rsidRDefault="009F112D" w:rsidP="00A22F87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17</w:t>
      </w:r>
    </w:p>
    <w:p w:rsidR="004A413A" w:rsidRDefault="004A413A">
      <w:pPr>
        <w:ind w:left="360"/>
        <w:rPr>
          <w:rFonts w:cs="Times New Roman"/>
          <w:sz w:val="28"/>
          <w:szCs w:val="28"/>
        </w:rPr>
      </w:pPr>
    </w:p>
    <w:p w:rsidR="004A413A" w:rsidRDefault="009F112D">
      <w:pPr>
        <w:pStyle w:val="af3"/>
        <w:widowControl/>
        <w:numPr>
          <w:ilvl w:val="0"/>
          <w:numId w:val="23"/>
        </w:numPr>
        <w:snapToGrid w:val="0"/>
        <w:spacing w:line="276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t>Реактор идеального вытеснения.</w:t>
      </w:r>
    </w:p>
    <w:p w:rsidR="004A413A" w:rsidRDefault="009F112D">
      <w:pPr>
        <w:pStyle w:val="af3"/>
        <w:widowControl/>
        <w:numPr>
          <w:ilvl w:val="0"/>
          <w:numId w:val="23"/>
        </w:numPr>
        <w:snapToGrid w:val="0"/>
        <w:spacing w:line="276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Связь химической технологии с другими науками. </w:t>
      </w:r>
    </w:p>
    <w:p w:rsidR="004A413A" w:rsidRDefault="004A413A">
      <w:pPr>
        <w:ind w:left="720"/>
        <w:rPr>
          <w:rFonts w:cs="Times New Roman"/>
          <w:sz w:val="28"/>
          <w:szCs w:val="28"/>
        </w:rPr>
      </w:pPr>
    </w:p>
    <w:p w:rsidR="004A413A" w:rsidRDefault="009F112D" w:rsidP="00A22F87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18</w:t>
      </w:r>
    </w:p>
    <w:p w:rsidR="004A413A" w:rsidRDefault="004A413A">
      <w:pPr>
        <w:pStyle w:val="af0"/>
        <w:ind w:left="0"/>
        <w:rPr>
          <w:rFonts w:cs="Times New Roman"/>
          <w:sz w:val="28"/>
          <w:szCs w:val="28"/>
        </w:rPr>
      </w:pPr>
    </w:p>
    <w:p w:rsidR="004A413A" w:rsidRDefault="009F112D" w:rsidP="00A22F87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1.Гетерогенные системы. </w:t>
      </w:r>
    </w:p>
    <w:p w:rsidR="004A413A" w:rsidRDefault="009F112D" w:rsidP="00A22F87">
      <w:pPr>
        <w:spacing w:line="276" w:lineRule="auto"/>
      </w:pPr>
      <w:r>
        <w:rPr>
          <w:rFonts w:cs="Times New Roman"/>
          <w:sz w:val="28"/>
          <w:szCs w:val="28"/>
        </w:rPr>
        <w:t>2. Разновидности процесса каталитического крекинга.</w:t>
      </w:r>
    </w:p>
    <w:p w:rsidR="004A413A" w:rsidRDefault="004A413A">
      <w:pPr>
        <w:ind w:left="360"/>
        <w:rPr>
          <w:rFonts w:cs="Times New Roman"/>
          <w:sz w:val="28"/>
          <w:szCs w:val="28"/>
        </w:rPr>
      </w:pPr>
    </w:p>
    <w:p w:rsidR="004A413A" w:rsidRDefault="009F112D" w:rsidP="00A22F87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19</w:t>
      </w:r>
    </w:p>
    <w:p w:rsidR="004A413A" w:rsidRDefault="004A413A">
      <w:pPr>
        <w:ind w:left="360"/>
        <w:rPr>
          <w:rFonts w:cs="Times New Roman"/>
          <w:sz w:val="28"/>
          <w:szCs w:val="28"/>
        </w:rPr>
      </w:pPr>
    </w:p>
    <w:p w:rsidR="004A413A" w:rsidRDefault="009F112D">
      <w:pPr>
        <w:pStyle w:val="af3"/>
        <w:widowControl/>
        <w:numPr>
          <w:ilvl w:val="0"/>
          <w:numId w:val="24"/>
        </w:numPr>
        <w:snapToGrid w:val="0"/>
        <w:spacing w:line="276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t>Перечислите виды гидроочистки по типу используемого сырья.</w:t>
      </w:r>
    </w:p>
    <w:p w:rsidR="004A413A" w:rsidRDefault="009F112D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2.Какие показатели эффективности ХТП вы знаете.</w:t>
      </w:r>
    </w:p>
    <w:p w:rsidR="004A413A" w:rsidRDefault="004A413A">
      <w:pPr>
        <w:ind w:left="360"/>
        <w:rPr>
          <w:rFonts w:cs="Times New Roman"/>
          <w:sz w:val="28"/>
          <w:szCs w:val="28"/>
        </w:rPr>
      </w:pPr>
    </w:p>
    <w:p w:rsidR="004A413A" w:rsidRDefault="009F112D" w:rsidP="00A22F87">
      <w:r>
        <w:rPr>
          <w:rFonts w:cs="Times New Roman"/>
          <w:b/>
          <w:sz w:val="28"/>
          <w:szCs w:val="28"/>
        </w:rPr>
        <w:t>ЭКЗАМЕНАЦИОННЫЙ БИЛЕТ № 20</w:t>
      </w:r>
    </w:p>
    <w:p w:rsidR="004A413A" w:rsidRDefault="004A413A">
      <w:pPr>
        <w:ind w:left="360"/>
        <w:rPr>
          <w:rFonts w:cs="Times New Roman"/>
          <w:b/>
          <w:sz w:val="28"/>
          <w:szCs w:val="28"/>
        </w:rPr>
      </w:pPr>
    </w:p>
    <w:p w:rsidR="004A413A" w:rsidRDefault="009F112D">
      <w:pPr>
        <w:pStyle w:val="af3"/>
        <w:widowControl/>
        <w:numPr>
          <w:ilvl w:val="0"/>
          <w:numId w:val="25"/>
        </w:numPr>
        <w:snapToGrid w:val="0"/>
        <w:spacing w:line="276" w:lineRule="auto"/>
        <w:textAlignment w:val="auto"/>
      </w:pPr>
      <w:r>
        <w:rPr>
          <w:sz w:val="28"/>
          <w:szCs w:val="28"/>
        </w:rPr>
        <w:t xml:space="preserve">В чем заключаются бифункциональные свойства катализаторов гидрирования. </w:t>
      </w:r>
    </w:p>
    <w:p w:rsidR="004A413A" w:rsidRDefault="009F112D">
      <w:pPr>
        <w:pStyle w:val="af3"/>
        <w:widowControl/>
        <w:numPr>
          <w:ilvl w:val="0"/>
          <w:numId w:val="25"/>
        </w:numPr>
        <w:snapToGrid w:val="0"/>
        <w:spacing w:line="276" w:lineRule="auto"/>
        <w:textAlignment w:val="auto"/>
        <w:rPr>
          <w:color w:val="000000"/>
          <w:sz w:val="28"/>
          <w:szCs w:val="28"/>
        </w:rPr>
      </w:pPr>
      <w:r>
        <w:rPr>
          <w:sz w:val="28"/>
          <w:szCs w:val="28"/>
        </w:rPr>
        <w:t>Плавление и отвердевание. Их сущность.</w:t>
      </w:r>
    </w:p>
    <w:p w:rsidR="004A413A" w:rsidRDefault="004A413A">
      <w:pPr>
        <w:rPr>
          <w:rFonts w:cs="Times New Roman"/>
          <w:sz w:val="28"/>
          <w:szCs w:val="28"/>
        </w:rPr>
      </w:pPr>
    </w:p>
    <w:p w:rsidR="004A413A" w:rsidRDefault="009F112D" w:rsidP="00A22F87">
      <w:r>
        <w:rPr>
          <w:rFonts w:cs="Times New Roman"/>
          <w:b/>
          <w:sz w:val="28"/>
          <w:szCs w:val="28"/>
        </w:rPr>
        <w:t>ЭКЗАМЕНАЦИОННЫЙ БИЛЕТ № 21</w:t>
      </w:r>
    </w:p>
    <w:p w:rsidR="004A413A" w:rsidRDefault="004A413A">
      <w:pPr>
        <w:ind w:left="397"/>
        <w:rPr>
          <w:rFonts w:cs="Times New Roman"/>
          <w:b/>
          <w:sz w:val="28"/>
          <w:szCs w:val="28"/>
        </w:rPr>
      </w:pPr>
    </w:p>
    <w:p w:rsidR="004A413A" w:rsidRDefault="009F112D">
      <w:pPr>
        <w:tabs>
          <w:tab w:val="left" w:pos="570"/>
        </w:tabs>
        <w:ind w:left="794" w:hanging="283"/>
      </w:pPr>
      <w:r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ab/>
        <w:t>КПД  тепловой машины. Цикл Карно.</w:t>
      </w:r>
    </w:p>
    <w:p w:rsidR="004A413A" w:rsidRDefault="009F112D">
      <w:pPr>
        <w:tabs>
          <w:tab w:val="left" w:pos="510"/>
          <w:tab w:val="left" w:pos="840"/>
        </w:tabs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>2.Назначение процессов гидроочистки.</w:t>
      </w:r>
    </w:p>
    <w:p w:rsidR="004A413A" w:rsidRDefault="004A413A">
      <w:pPr>
        <w:ind w:left="360"/>
        <w:rPr>
          <w:rFonts w:cs="Times New Roman"/>
          <w:sz w:val="28"/>
          <w:szCs w:val="28"/>
        </w:rPr>
      </w:pPr>
    </w:p>
    <w:p w:rsidR="004A413A" w:rsidRDefault="009F112D" w:rsidP="00A22F87">
      <w:r>
        <w:rPr>
          <w:rFonts w:cs="Times New Roman"/>
          <w:b/>
          <w:sz w:val="28"/>
          <w:szCs w:val="28"/>
        </w:rPr>
        <w:t>ЭКЗАМЕНАЦИОННЫЙ БИЛЕТ № 22</w:t>
      </w:r>
    </w:p>
    <w:p w:rsidR="004A413A" w:rsidRDefault="009F112D">
      <w:pPr>
        <w:pStyle w:val="af0"/>
        <w:widowControl/>
        <w:numPr>
          <w:ilvl w:val="0"/>
          <w:numId w:val="5"/>
        </w:numPr>
        <w:tabs>
          <w:tab w:val="left" w:pos="570"/>
          <w:tab w:val="left" w:pos="1320"/>
        </w:tabs>
        <w:suppressAutoHyphens w:val="0"/>
        <w:ind w:left="0" w:firstLine="907"/>
        <w:textAlignment w:val="auto"/>
      </w:pPr>
      <w:r>
        <w:rPr>
          <w:sz w:val="28"/>
          <w:szCs w:val="28"/>
        </w:rPr>
        <w:t xml:space="preserve">Способы смещения равновесия реакции. </w:t>
      </w:r>
    </w:p>
    <w:p w:rsidR="004A413A" w:rsidRDefault="009F112D">
      <w:pPr>
        <w:tabs>
          <w:tab w:val="left" w:pos="885"/>
        </w:tabs>
        <w:ind w:left="360"/>
      </w:pPr>
      <w:r>
        <w:rPr>
          <w:rFonts w:cs="Times New Roman"/>
          <w:sz w:val="28"/>
          <w:szCs w:val="28"/>
        </w:rPr>
        <w:tab/>
        <w:t xml:space="preserve">2.Гетерогенный катализ. </w:t>
      </w:r>
    </w:p>
    <w:p w:rsidR="004A413A" w:rsidRDefault="004A413A">
      <w:pPr>
        <w:tabs>
          <w:tab w:val="left" w:pos="885"/>
        </w:tabs>
        <w:ind w:left="360"/>
      </w:pPr>
      <w:bookmarkStart w:id="0" w:name="_GoBack"/>
      <w:bookmarkEnd w:id="0"/>
    </w:p>
    <w:p w:rsidR="00A22F87" w:rsidRDefault="00A22F87">
      <w:pPr>
        <w:widowControl/>
        <w:suppressAutoHyphens w:val="0"/>
        <w:textAlignment w:val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br w:type="page"/>
      </w:r>
    </w:p>
    <w:p w:rsidR="004A413A" w:rsidRDefault="009F112D" w:rsidP="00A22F87">
      <w:pPr>
        <w:tabs>
          <w:tab w:val="left" w:pos="885"/>
        </w:tabs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ЭКЗАМЕНАЦИОННЫЙ БИЛЕТ № 23</w:t>
      </w:r>
    </w:p>
    <w:p w:rsidR="004A413A" w:rsidRDefault="009F112D">
      <w:pPr>
        <w:pStyle w:val="af0"/>
        <w:widowControl/>
        <w:suppressAutoHyphens w:val="0"/>
        <w:textAlignment w:val="auto"/>
      </w:pPr>
      <w:r>
        <w:rPr>
          <w:sz w:val="28"/>
          <w:szCs w:val="28"/>
        </w:rPr>
        <w:t>1.Коррозия металлов.</w:t>
      </w:r>
    </w:p>
    <w:p w:rsidR="004A413A" w:rsidRDefault="009F112D">
      <w:pPr>
        <w:ind w:left="720"/>
      </w:pPr>
      <w:r>
        <w:rPr>
          <w:rFonts w:cs="Times New Roman"/>
          <w:sz w:val="28"/>
          <w:szCs w:val="28"/>
        </w:rPr>
        <w:t>2.Механизм действия катализаторов.</w:t>
      </w:r>
    </w:p>
    <w:p w:rsidR="004A413A" w:rsidRDefault="004A413A">
      <w:pPr>
        <w:ind w:left="360"/>
        <w:rPr>
          <w:rFonts w:cs="Times New Roman"/>
          <w:sz w:val="28"/>
          <w:szCs w:val="28"/>
        </w:rPr>
      </w:pPr>
    </w:p>
    <w:p w:rsidR="004A413A" w:rsidRDefault="009F112D" w:rsidP="00A22F87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24</w:t>
      </w:r>
    </w:p>
    <w:p w:rsidR="00A22F87" w:rsidRDefault="00A22F87" w:rsidP="00A22F87">
      <w:pPr>
        <w:rPr>
          <w:rFonts w:cs="Times New Roman"/>
          <w:sz w:val="28"/>
          <w:szCs w:val="28"/>
        </w:rPr>
      </w:pPr>
    </w:p>
    <w:p w:rsidR="004A413A" w:rsidRDefault="009F112D">
      <w:pPr>
        <w:ind w:left="426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1.Кристаллизация.Виды кристиллизаторов.</w:t>
      </w:r>
    </w:p>
    <w:p w:rsidR="004A413A" w:rsidRDefault="009F112D">
      <w:pPr>
        <w:ind w:left="360"/>
      </w:pPr>
      <w:r>
        <w:rPr>
          <w:rFonts w:cs="Times New Roman"/>
          <w:sz w:val="28"/>
          <w:szCs w:val="28"/>
        </w:rPr>
        <w:t>2.Основные понятия химической кинетики.</w:t>
      </w:r>
    </w:p>
    <w:p w:rsidR="004A413A" w:rsidRDefault="004A413A">
      <w:pPr>
        <w:ind w:left="360"/>
        <w:rPr>
          <w:rFonts w:cs="Times New Roman"/>
          <w:sz w:val="28"/>
          <w:szCs w:val="28"/>
        </w:rPr>
      </w:pPr>
    </w:p>
    <w:p w:rsidR="004A413A" w:rsidRDefault="009F112D" w:rsidP="00A22F87">
      <w:r>
        <w:rPr>
          <w:rFonts w:cs="Times New Roman"/>
          <w:b/>
          <w:sz w:val="28"/>
          <w:szCs w:val="28"/>
        </w:rPr>
        <w:t>ЭКЗАМЕНАЦИОННЫЙ БИЛЕТ № 25</w:t>
      </w:r>
    </w:p>
    <w:p w:rsidR="004A413A" w:rsidRDefault="009F112D">
      <w:pPr>
        <w:tabs>
          <w:tab w:val="left" w:pos="7320"/>
        </w:tabs>
        <w:ind w:left="4111" w:hanging="375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</w:p>
    <w:p w:rsidR="004A413A" w:rsidRDefault="009F112D">
      <w:pPr>
        <w:pStyle w:val="af0"/>
        <w:widowControl/>
        <w:numPr>
          <w:ilvl w:val="0"/>
          <w:numId w:val="6"/>
        </w:numPr>
        <w:tabs>
          <w:tab w:val="left" w:pos="630"/>
          <w:tab w:val="left" w:pos="735"/>
          <w:tab w:val="left" w:pos="1365"/>
        </w:tabs>
        <w:suppressAutoHyphens w:val="0"/>
        <w:ind w:left="4111" w:hanging="3751"/>
        <w:textAlignment w:val="auto"/>
      </w:pPr>
      <w:r>
        <w:rPr>
          <w:sz w:val="28"/>
          <w:szCs w:val="28"/>
        </w:rPr>
        <w:t>Процесс простого выпаривания.Аппарат выпаривания.</w:t>
      </w:r>
    </w:p>
    <w:p w:rsidR="004A413A" w:rsidRDefault="009F112D">
      <w:pPr>
        <w:pStyle w:val="31"/>
        <w:ind w:firstLine="426"/>
        <w:jc w:val="left"/>
      </w:pPr>
      <w:r>
        <w:rPr>
          <w:szCs w:val="28"/>
        </w:rPr>
        <w:t>2.Новые направления в катализе.</w:t>
      </w:r>
    </w:p>
    <w:p w:rsidR="004A413A" w:rsidRDefault="004A413A">
      <w:pPr>
        <w:ind w:left="720"/>
        <w:rPr>
          <w:rFonts w:cs="Times New Roman"/>
          <w:sz w:val="28"/>
          <w:szCs w:val="28"/>
        </w:rPr>
      </w:pPr>
    </w:p>
    <w:p w:rsidR="004A413A" w:rsidRDefault="009F112D" w:rsidP="00A22F87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26</w:t>
      </w:r>
    </w:p>
    <w:p w:rsidR="004A413A" w:rsidRDefault="004A413A">
      <w:pPr>
        <w:ind w:left="360"/>
        <w:rPr>
          <w:rFonts w:cs="Times New Roman"/>
          <w:b/>
          <w:sz w:val="28"/>
          <w:szCs w:val="28"/>
        </w:rPr>
      </w:pPr>
    </w:p>
    <w:p w:rsidR="004A413A" w:rsidRDefault="009F112D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1.Назовите факторы, способствующие раннему зарождению нефтепеработки в России.</w:t>
      </w:r>
    </w:p>
    <w:p w:rsidR="004A413A" w:rsidRDefault="009F112D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2.Каково целевое назначение и сырье процессов пиролиза.</w:t>
      </w:r>
    </w:p>
    <w:p w:rsidR="00A22F87" w:rsidRDefault="00A22F87" w:rsidP="00A22F87">
      <w:pPr>
        <w:rPr>
          <w:rFonts w:cs="Times New Roman"/>
          <w:sz w:val="28"/>
          <w:szCs w:val="28"/>
        </w:rPr>
      </w:pPr>
    </w:p>
    <w:p w:rsidR="004A413A" w:rsidRDefault="009F112D" w:rsidP="00A22F87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27</w:t>
      </w:r>
    </w:p>
    <w:p w:rsidR="004A413A" w:rsidRDefault="004A413A">
      <w:pPr>
        <w:ind w:left="360"/>
        <w:rPr>
          <w:rFonts w:cs="Times New Roman"/>
          <w:sz w:val="28"/>
          <w:szCs w:val="28"/>
        </w:rPr>
      </w:pPr>
    </w:p>
    <w:p w:rsidR="004A413A" w:rsidRDefault="009F112D">
      <w:pPr>
        <w:widowControl/>
        <w:numPr>
          <w:ilvl w:val="0"/>
          <w:numId w:val="4"/>
        </w:numPr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Перечислите основные направления переработки нефти. </w:t>
      </w:r>
    </w:p>
    <w:p w:rsidR="004A413A" w:rsidRDefault="009F112D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2.Напишите алгоритм вычисления конвекционнй зоны печи.</w:t>
      </w:r>
    </w:p>
    <w:p w:rsidR="00A22F87" w:rsidRDefault="00A22F87" w:rsidP="00A22F87">
      <w:pPr>
        <w:rPr>
          <w:rFonts w:cs="Times New Roman"/>
          <w:sz w:val="28"/>
          <w:szCs w:val="28"/>
        </w:rPr>
      </w:pPr>
    </w:p>
    <w:p w:rsidR="004A413A" w:rsidRDefault="009F112D" w:rsidP="00A22F87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28</w:t>
      </w:r>
    </w:p>
    <w:p w:rsidR="00A22F87" w:rsidRDefault="00A22F87" w:rsidP="00A22F87">
      <w:pPr>
        <w:rPr>
          <w:rFonts w:cs="Times New Roman"/>
          <w:sz w:val="28"/>
          <w:szCs w:val="28"/>
        </w:rPr>
      </w:pPr>
    </w:p>
    <w:p w:rsidR="004A413A" w:rsidRDefault="009F112D">
      <w:pPr>
        <w:pStyle w:val="af0"/>
        <w:widowControl/>
        <w:numPr>
          <w:ilvl w:val="0"/>
          <w:numId w:val="3"/>
        </w:numPr>
        <w:suppressAutoHyphens w:val="0"/>
        <w:ind w:left="0" w:firstLine="426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Пути уменьшения расхода энергоресурсов. </w:t>
      </w:r>
    </w:p>
    <w:p w:rsidR="00A22F87" w:rsidRDefault="009F112D" w:rsidP="00A22F87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2.Влияние катализаторов на процесс риформинга.</w:t>
      </w:r>
    </w:p>
    <w:p w:rsidR="00A22F87" w:rsidRDefault="00A22F87" w:rsidP="00A22F87">
      <w:pPr>
        <w:rPr>
          <w:rFonts w:cs="Times New Roman"/>
          <w:sz w:val="28"/>
          <w:szCs w:val="28"/>
        </w:rPr>
      </w:pPr>
    </w:p>
    <w:p w:rsidR="00A22F87" w:rsidRPr="00A22F87" w:rsidRDefault="009F112D" w:rsidP="00A22F87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29</w:t>
      </w:r>
    </w:p>
    <w:p w:rsidR="004A413A" w:rsidRDefault="004A413A">
      <w:pPr>
        <w:ind w:left="2268" w:hanging="1908"/>
        <w:rPr>
          <w:rFonts w:cs="Times New Roman"/>
          <w:sz w:val="28"/>
          <w:szCs w:val="28"/>
        </w:rPr>
      </w:pPr>
    </w:p>
    <w:p w:rsidR="004A413A" w:rsidRDefault="009F112D">
      <w:pPr>
        <w:widowControl/>
        <w:numPr>
          <w:ilvl w:val="0"/>
          <w:numId w:val="2"/>
        </w:numPr>
        <w:ind w:left="0" w:firstLine="426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Основные направления в области экологической политике..</w:t>
      </w:r>
    </w:p>
    <w:p w:rsidR="004A413A" w:rsidRDefault="009F112D">
      <w:pPr>
        <w:tabs>
          <w:tab w:val="left" w:pos="570"/>
        </w:tabs>
        <w:ind w:left="284" w:firstLine="14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2.Перечислите типы термических процессо</w:t>
      </w:r>
      <w:r w:rsidR="00A22F87">
        <w:rPr>
          <w:rFonts w:cs="Times New Roman"/>
          <w:sz w:val="28"/>
          <w:szCs w:val="28"/>
        </w:rPr>
        <w:t>в в современной нефтепеработки. И</w:t>
      </w:r>
      <w:r>
        <w:rPr>
          <w:rFonts w:cs="Times New Roman"/>
          <w:sz w:val="28"/>
          <w:szCs w:val="28"/>
        </w:rPr>
        <w:t>х назначение.</w:t>
      </w:r>
    </w:p>
    <w:p w:rsidR="00A22F87" w:rsidRDefault="00A22F87" w:rsidP="00A22F87">
      <w:pPr>
        <w:rPr>
          <w:rFonts w:cs="Times New Roman"/>
          <w:b/>
          <w:sz w:val="28"/>
          <w:szCs w:val="28"/>
        </w:rPr>
      </w:pPr>
    </w:p>
    <w:p w:rsidR="004A413A" w:rsidRDefault="009F112D" w:rsidP="00A22F87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ЭКЗАМЕНАЦИОННЫЙ БИЛЕТ № 30</w:t>
      </w:r>
    </w:p>
    <w:p w:rsidR="004A413A" w:rsidRDefault="004A413A">
      <w:pPr>
        <w:ind w:left="360"/>
        <w:jc w:val="center"/>
        <w:rPr>
          <w:rFonts w:cs="Times New Roman"/>
          <w:b/>
          <w:sz w:val="28"/>
          <w:szCs w:val="28"/>
        </w:rPr>
      </w:pPr>
    </w:p>
    <w:p w:rsidR="004A413A" w:rsidRDefault="009F112D">
      <w:pPr>
        <w:pStyle w:val="af3"/>
        <w:widowControl/>
        <w:numPr>
          <w:ilvl w:val="0"/>
          <w:numId w:val="26"/>
        </w:numPr>
        <w:snapToGrid w:val="0"/>
        <w:spacing w:line="276" w:lineRule="auto"/>
        <w:jc w:val="both"/>
        <w:textAlignment w:val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Каково  целевое назначение и сырье процессов гидроочистки. </w:t>
      </w:r>
    </w:p>
    <w:p w:rsidR="004A413A" w:rsidRDefault="009F112D">
      <w:pPr>
        <w:pStyle w:val="af3"/>
        <w:widowControl/>
        <w:numPr>
          <w:ilvl w:val="0"/>
          <w:numId w:val="26"/>
        </w:numPr>
        <w:snapToGrid w:val="0"/>
        <w:spacing w:line="276" w:lineRule="auto"/>
        <w:jc w:val="both"/>
        <w:textAlignment w:val="auto"/>
        <w:rPr>
          <w:color w:val="000000"/>
          <w:sz w:val="28"/>
          <w:szCs w:val="28"/>
        </w:rPr>
      </w:pPr>
      <w:r>
        <w:rPr>
          <w:sz w:val="28"/>
          <w:szCs w:val="28"/>
        </w:rPr>
        <w:t>Опишите работу факельной системы завода.</w:t>
      </w:r>
    </w:p>
    <w:p w:rsidR="004A413A" w:rsidRDefault="004A413A">
      <w:pPr>
        <w:ind w:left="360"/>
        <w:rPr>
          <w:rFonts w:cs="Times New Roman"/>
          <w:sz w:val="28"/>
          <w:szCs w:val="28"/>
        </w:rPr>
      </w:pPr>
    </w:p>
    <w:p w:rsidR="004A413A" w:rsidRDefault="009F112D">
      <w:pPr>
        <w:ind w:left="360"/>
      </w:pPr>
      <w:r>
        <w:rPr>
          <w:rFonts w:cs="Times New Roman"/>
          <w:sz w:val="28"/>
          <w:szCs w:val="28"/>
        </w:rPr>
        <w:t xml:space="preserve">Преподаватель      _____________________ </w:t>
      </w:r>
      <w:r w:rsidR="00DF3B8C">
        <w:rPr>
          <w:rFonts w:cs="Times New Roman"/>
          <w:sz w:val="28"/>
          <w:szCs w:val="28"/>
        </w:rPr>
        <w:t>М. В. Коряковская</w:t>
      </w:r>
      <w:r>
        <w:rPr>
          <w:rFonts w:cs="Times New Roman"/>
          <w:sz w:val="28"/>
          <w:szCs w:val="28"/>
        </w:rPr>
        <w:t xml:space="preserve"> </w:t>
      </w:r>
    </w:p>
    <w:p w:rsidR="004A413A" w:rsidRDefault="004A413A">
      <w:pPr>
        <w:widowControl/>
        <w:spacing w:line="276" w:lineRule="auto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ar-SA" w:bidi="ar-SA"/>
        </w:rPr>
      </w:pPr>
    </w:p>
    <w:p w:rsidR="004A413A" w:rsidRDefault="004A413A">
      <w:pPr>
        <w:widowControl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</w:p>
    <w:p w:rsidR="004A413A" w:rsidRDefault="009F112D">
      <w:pPr>
        <w:widowControl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lastRenderedPageBreak/>
        <w:t>ПРИЛОЖЕНИЕ К ЭКЗАМЕНАЦИОННЫМ БИЛЕТАМ</w:t>
      </w:r>
    </w:p>
    <w:p w:rsidR="004A413A" w:rsidRDefault="009F112D">
      <w:pPr>
        <w:widowControl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 xml:space="preserve">ТЕСТ </w:t>
      </w:r>
    </w:p>
    <w:p w:rsidR="004A413A" w:rsidRDefault="004A413A">
      <w:pPr>
        <w:widowControl/>
        <w:suppressAutoHyphens w:val="0"/>
        <w:spacing w:line="276" w:lineRule="auto"/>
        <w:ind w:hanging="360"/>
        <w:jc w:val="both"/>
        <w:textAlignment w:val="auto"/>
        <w:rPr>
          <w:rFonts w:cs="Times New Roman"/>
          <w:sz w:val="28"/>
          <w:szCs w:val="28"/>
        </w:rPr>
      </w:pPr>
    </w:p>
    <w:p w:rsidR="004A413A" w:rsidRDefault="009F112D">
      <w:pPr>
        <w:pStyle w:val="af7"/>
        <w:spacing w:line="276" w:lineRule="auto"/>
        <w:ind w:left="1351"/>
        <w:jc w:val="both"/>
      </w:pPr>
      <w:r>
        <w:rPr>
          <w:rFonts w:ascii="Times New Roman" w:hAnsi="Times New Roman"/>
          <w:sz w:val="32"/>
        </w:rPr>
        <w:t>Химическая технология</w:t>
      </w:r>
    </w:p>
    <w:p w:rsidR="004A413A" w:rsidRDefault="009F112D">
      <w:pPr>
        <w:widowControl/>
        <w:suppressAutoHyphens w:val="0"/>
        <w:spacing w:line="276" w:lineRule="auto"/>
        <w:ind w:hanging="360"/>
        <w:jc w:val="both"/>
        <w:textAlignment w:val="auto"/>
      </w:pPr>
      <w:r>
        <w:rPr>
          <w:sz w:val="28"/>
        </w:rPr>
        <w:t>Строгое понятие химической технологии – это:</w:t>
      </w:r>
    </w:p>
    <w:p w:rsidR="004A413A" w:rsidRDefault="009F112D">
      <w:pPr>
        <w:numPr>
          <w:ilvl w:val="0"/>
          <w:numId w:val="27"/>
        </w:numPr>
        <w:tabs>
          <w:tab w:val="left" w:pos="720"/>
        </w:tabs>
        <w:spacing w:after="120"/>
        <w:ind w:left="714" w:hanging="357"/>
        <w:jc w:val="both"/>
      </w:pPr>
      <w:r>
        <w:rPr>
          <w:sz w:val="26"/>
        </w:rPr>
        <w:t>отрасль промышленности;</w:t>
      </w:r>
    </w:p>
    <w:p w:rsidR="004A413A" w:rsidRDefault="009F112D">
      <w:pPr>
        <w:numPr>
          <w:ilvl w:val="0"/>
          <w:numId w:val="27"/>
        </w:numPr>
        <w:tabs>
          <w:tab w:val="left" w:pos="720"/>
        </w:tabs>
        <w:spacing w:after="120"/>
        <w:ind w:left="714" w:hanging="357"/>
        <w:jc w:val="both"/>
      </w:pPr>
      <w:r>
        <w:rPr>
          <w:sz w:val="26"/>
        </w:rPr>
        <w:t>наука</w:t>
      </w:r>
      <w:r>
        <w:rPr>
          <w:b/>
          <w:bCs/>
          <w:sz w:val="26"/>
        </w:rPr>
        <w:t>;</w:t>
      </w:r>
    </w:p>
    <w:p w:rsidR="004A413A" w:rsidRDefault="009F112D">
      <w:pPr>
        <w:numPr>
          <w:ilvl w:val="0"/>
          <w:numId w:val="27"/>
        </w:numPr>
        <w:tabs>
          <w:tab w:val="left" w:pos="720"/>
        </w:tabs>
        <w:spacing w:after="120"/>
        <w:ind w:left="714" w:hanging="357"/>
        <w:jc w:val="both"/>
      </w:pPr>
      <w:r>
        <w:rPr>
          <w:sz w:val="26"/>
        </w:rPr>
        <w:t>способ производства;</w:t>
      </w:r>
    </w:p>
    <w:p w:rsidR="004A413A" w:rsidRDefault="009F112D">
      <w:pPr>
        <w:numPr>
          <w:ilvl w:val="0"/>
          <w:numId w:val="27"/>
        </w:numPr>
        <w:tabs>
          <w:tab w:val="left" w:pos="720"/>
        </w:tabs>
        <w:spacing w:line="360" w:lineRule="auto"/>
        <w:ind w:left="714" w:hanging="357"/>
        <w:jc w:val="both"/>
      </w:pPr>
      <w:r>
        <w:rPr>
          <w:sz w:val="26"/>
        </w:rPr>
        <w:t>метод переработки веществ.</w:t>
      </w:r>
    </w:p>
    <w:p w:rsidR="004A413A" w:rsidRDefault="009F112D">
      <w:pPr>
        <w:spacing w:line="360" w:lineRule="auto"/>
        <w:jc w:val="both"/>
      </w:pPr>
      <w:r>
        <w:rPr>
          <w:sz w:val="28"/>
        </w:rPr>
        <w:t>Последовательность процессов целенаправленной переработки сырья в продукт – это:</w:t>
      </w:r>
    </w:p>
    <w:p w:rsidR="004A413A" w:rsidRDefault="009F112D">
      <w:pPr>
        <w:numPr>
          <w:ilvl w:val="0"/>
          <w:numId w:val="27"/>
        </w:numPr>
        <w:tabs>
          <w:tab w:val="left" w:pos="720"/>
        </w:tabs>
        <w:spacing w:after="120"/>
        <w:ind w:left="714" w:hanging="357"/>
        <w:jc w:val="both"/>
      </w:pPr>
      <w:r>
        <w:rPr>
          <w:sz w:val="26"/>
        </w:rPr>
        <w:t>химическое производство;</w:t>
      </w:r>
    </w:p>
    <w:p w:rsidR="004A413A" w:rsidRDefault="009F112D">
      <w:pPr>
        <w:numPr>
          <w:ilvl w:val="0"/>
          <w:numId w:val="27"/>
        </w:numPr>
        <w:tabs>
          <w:tab w:val="left" w:pos="720"/>
        </w:tabs>
        <w:spacing w:after="120"/>
        <w:ind w:left="714" w:hanging="357"/>
        <w:jc w:val="both"/>
      </w:pPr>
      <w:r>
        <w:rPr>
          <w:sz w:val="26"/>
        </w:rPr>
        <w:t>химико-технологическая система;</w:t>
      </w:r>
    </w:p>
    <w:p w:rsidR="004A413A" w:rsidRDefault="009F112D">
      <w:pPr>
        <w:numPr>
          <w:ilvl w:val="0"/>
          <w:numId w:val="27"/>
        </w:numPr>
        <w:tabs>
          <w:tab w:val="left" w:pos="720"/>
        </w:tabs>
        <w:spacing w:after="120"/>
        <w:ind w:left="714" w:hanging="357"/>
        <w:jc w:val="both"/>
      </w:pPr>
      <w:r>
        <w:rPr>
          <w:sz w:val="26"/>
        </w:rPr>
        <w:t>химико-технологический процесс</w:t>
      </w:r>
      <w:r>
        <w:rPr>
          <w:b/>
          <w:bCs/>
          <w:sz w:val="26"/>
        </w:rPr>
        <w:t>;</w:t>
      </w:r>
    </w:p>
    <w:p w:rsidR="004A413A" w:rsidRDefault="009F112D">
      <w:pPr>
        <w:numPr>
          <w:ilvl w:val="0"/>
          <w:numId w:val="27"/>
        </w:numPr>
        <w:tabs>
          <w:tab w:val="left" w:pos="720"/>
        </w:tabs>
        <w:spacing w:line="360" w:lineRule="auto"/>
        <w:ind w:left="714" w:hanging="357"/>
        <w:jc w:val="both"/>
      </w:pPr>
      <w:r>
        <w:rPr>
          <w:sz w:val="26"/>
        </w:rPr>
        <w:t>химическая технология.</w:t>
      </w:r>
    </w:p>
    <w:p w:rsidR="004A413A" w:rsidRDefault="009F112D">
      <w:pPr>
        <w:widowControl/>
        <w:suppressAutoHyphens w:val="0"/>
        <w:spacing w:line="276" w:lineRule="auto"/>
        <w:ind w:left="197"/>
        <w:jc w:val="both"/>
        <w:textAlignment w:val="auto"/>
      </w:pPr>
      <w:r>
        <w:rPr>
          <w:sz w:val="28"/>
        </w:rPr>
        <w:t>Совокупность процессов и операций, осуществляемых в машинах и аппаратах и предназначенных для переработки сырья путем химических превращений в необходимые продукты, – это:</w:t>
      </w:r>
    </w:p>
    <w:p w:rsidR="004A413A" w:rsidRDefault="009F112D">
      <w:pPr>
        <w:tabs>
          <w:tab w:val="left" w:pos="720"/>
        </w:tabs>
        <w:spacing w:after="120"/>
        <w:ind w:left="714" w:hanging="357"/>
        <w:jc w:val="both"/>
      </w:pPr>
      <w:r>
        <w:rPr>
          <w:sz w:val="26"/>
        </w:rPr>
        <w:t>химическое производство</w:t>
      </w:r>
      <w:r>
        <w:rPr>
          <w:b/>
          <w:bCs/>
          <w:sz w:val="26"/>
        </w:rPr>
        <w:t>;</w:t>
      </w:r>
    </w:p>
    <w:p w:rsidR="004A413A" w:rsidRDefault="009F112D">
      <w:pPr>
        <w:tabs>
          <w:tab w:val="left" w:pos="720"/>
        </w:tabs>
        <w:spacing w:after="120"/>
        <w:ind w:left="714" w:hanging="357"/>
        <w:jc w:val="both"/>
      </w:pPr>
      <w:r>
        <w:rPr>
          <w:sz w:val="26"/>
        </w:rPr>
        <w:t>химико-технологическая система;</w:t>
      </w:r>
    </w:p>
    <w:p w:rsidR="004A413A" w:rsidRDefault="009F112D">
      <w:pPr>
        <w:tabs>
          <w:tab w:val="left" w:pos="720"/>
        </w:tabs>
        <w:spacing w:after="120"/>
        <w:ind w:left="714" w:hanging="357"/>
        <w:jc w:val="both"/>
      </w:pPr>
      <w:r>
        <w:rPr>
          <w:sz w:val="26"/>
        </w:rPr>
        <w:t>химико-технологический процесс;</w:t>
      </w:r>
    </w:p>
    <w:p w:rsidR="004A413A" w:rsidRPr="00A22F87" w:rsidRDefault="009F112D" w:rsidP="00A22F87">
      <w:pPr>
        <w:tabs>
          <w:tab w:val="left" w:pos="720"/>
        </w:tabs>
        <w:spacing w:line="360" w:lineRule="auto"/>
        <w:ind w:left="714" w:hanging="357"/>
        <w:jc w:val="both"/>
      </w:pPr>
      <w:r>
        <w:rPr>
          <w:sz w:val="26"/>
        </w:rPr>
        <w:t>химическая технология.</w:t>
      </w:r>
    </w:p>
    <w:p w:rsidR="004A413A" w:rsidRDefault="004A413A">
      <w:pPr>
        <w:widowControl/>
        <w:numPr>
          <w:ilvl w:val="0"/>
          <w:numId w:val="27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</w:p>
    <w:p w:rsidR="004A413A" w:rsidRDefault="004A413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оксигемоглобиновая,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протеиновая.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Значения рН плазмы в норме составляет: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7;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1;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7,4;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4,7.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результате гипервентиляции рН крови составило 7,5. Такое состояние называют: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метаболическим ацидозом,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метаболическим алкалозом,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дыхательным ацидозом,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г) дыхательным алкалозом.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Из числа предложенных соединений укажите - в составе какого из них содержится комплексный катион: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  <w:lang w:val="en-US"/>
        </w:rPr>
        <w:t>) K</w:t>
      </w:r>
      <w:r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>[Fe(CN)</w:t>
      </w:r>
      <w:r>
        <w:rPr>
          <w:rFonts w:cs="Times New Roman"/>
          <w:sz w:val="28"/>
          <w:szCs w:val="28"/>
          <w:vertAlign w:val="subscript"/>
          <w:lang w:val="en-US"/>
        </w:rPr>
        <w:t>6</w:t>
      </w:r>
      <w:r>
        <w:rPr>
          <w:rFonts w:cs="Times New Roman"/>
          <w:sz w:val="28"/>
          <w:szCs w:val="28"/>
          <w:lang w:val="en-US"/>
        </w:rPr>
        <w:t xml:space="preserve">];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</w:rPr>
        <w:t>б</w:t>
      </w:r>
      <w:r>
        <w:rPr>
          <w:rFonts w:cs="Times New Roman"/>
          <w:sz w:val="28"/>
          <w:szCs w:val="28"/>
          <w:lang w:val="en-US"/>
        </w:rPr>
        <w:t>) [Fe(CO)</w:t>
      </w:r>
      <w:r>
        <w:rPr>
          <w:rFonts w:cs="Times New Roman"/>
          <w:sz w:val="28"/>
          <w:szCs w:val="28"/>
          <w:vertAlign w:val="subscript"/>
          <w:lang w:val="en-US"/>
        </w:rPr>
        <w:t>5</w:t>
      </w:r>
      <w:r>
        <w:rPr>
          <w:rFonts w:cs="Times New Roman"/>
          <w:sz w:val="28"/>
          <w:szCs w:val="28"/>
          <w:lang w:val="en-US"/>
        </w:rPr>
        <w:t xml:space="preserve">];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 [Ag(NH</w:t>
      </w:r>
      <w:r>
        <w:rPr>
          <w:rFonts w:cs="Times New Roman"/>
          <w:sz w:val="28"/>
          <w:szCs w:val="28"/>
          <w:vertAlign w:val="subscript"/>
        </w:rPr>
        <w:t>3</w:t>
      </w:r>
      <w:r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 xml:space="preserve">]Cl;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г) [PtCl</w:t>
      </w:r>
      <w:r>
        <w:rPr>
          <w:rFonts w:cs="Times New Roman"/>
          <w:sz w:val="28"/>
          <w:szCs w:val="28"/>
          <w:vertAlign w:val="subscript"/>
        </w:rPr>
        <w:t>4</w:t>
      </w:r>
      <w:r>
        <w:rPr>
          <w:rFonts w:cs="Times New Roman"/>
          <w:sz w:val="28"/>
          <w:szCs w:val="28"/>
        </w:rPr>
        <w:t>(NH</w:t>
      </w:r>
      <w:r>
        <w:rPr>
          <w:rFonts w:cs="Times New Roman"/>
          <w:sz w:val="28"/>
          <w:szCs w:val="28"/>
          <w:vertAlign w:val="subscript"/>
        </w:rPr>
        <w:t>3</w:t>
      </w:r>
      <w:r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 xml:space="preserve">].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Из числа предложенных соединений укажите кислоту: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а) К</w:t>
      </w:r>
      <w:r>
        <w:rPr>
          <w:rFonts w:cs="Times New Roman"/>
          <w:sz w:val="28"/>
          <w:szCs w:val="28"/>
          <w:vertAlign w:val="subscript"/>
        </w:rPr>
        <w:t>3</w:t>
      </w:r>
      <w:r>
        <w:rPr>
          <w:rFonts w:cs="Times New Roman"/>
          <w:sz w:val="28"/>
          <w:szCs w:val="28"/>
        </w:rPr>
        <w:t>[Fe(CN)</w:t>
      </w:r>
      <w:r>
        <w:rPr>
          <w:rFonts w:cs="Times New Roman"/>
          <w:sz w:val="28"/>
          <w:szCs w:val="28"/>
          <w:vertAlign w:val="subscript"/>
        </w:rPr>
        <w:t>6</w:t>
      </w:r>
      <w:r>
        <w:rPr>
          <w:rFonts w:cs="Times New Roman"/>
          <w:sz w:val="28"/>
          <w:szCs w:val="28"/>
        </w:rPr>
        <w:t xml:space="preserve">];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 Н</w:t>
      </w:r>
      <w:r>
        <w:rPr>
          <w:rFonts w:cs="Times New Roman"/>
          <w:sz w:val="28"/>
          <w:szCs w:val="28"/>
          <w:vertAlign w:val="subscript"/>
        </w:rPr>
        <w:t>4</w:t>
      </w:r>
      <w:r>
        <w:rPr>
          <w:rFonts w:cs="Times New Roman"/>
          <w:sz w:val="28"/>
          <w:szCs w:val="28"/>
        </w:rPr>
        <w:t>[Fe(CN)</w:t>
      </w:r>
      <w:r>
        <w:rPr>
          <w:rFonts w:cs="Times New Roman"/>
          <w:sz w:val="28"/>
          <w:szCs w:val="28"/>
          <w:vertAlign w:val="subscript"/>
        </w:rPr>
        <w:t>6</w:t>
      </w:r>
      <w:r>
        <w:rPr>
          <w:rFonts w:cs="Times New Roman"/>
          <w:sz w:val="28"/>
          <w:szCs w:val="28"/>
        </w:rPr>
        <w:t xml:space="preserve">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 [Cu(NH</w:t>
      </w:r>
      <w:r>
        <w:rPr>
          <w:rFonts w:cs="Times New Roman"/>
          <w:sz w:val="28"/>
          <w:szCs w:val="28"/>
          <w:vertAlign w:val="subscript"/>
        </w:rPr>
        <w:t>3</w:t>
      </w:r>
      <w:r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>](OH)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 xml:space="preserve">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г) Ag(NH</w:t>
      </w:r>
      <w:r>
        <w:rPr>
          <w:rFonts w:cs="Times New Roman"/>
          <w:sz w:val="28"/>
          <w:szCs w:val="28"/>
          <w:vertAlign w:val="subscript"/>
        </w:rPr>
        <w:t>3</w:t>
      </w:r>
      <w:r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 xml:space="preserve">]Cl.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Величина температуры замерзания раствора зависит: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от температуры замерзания растворителя,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от осмотического давления раствора,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от давления насыщенного пара растворителя над  раствором,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от концентрации растворенного вещества.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Температура кипения раствора: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равна температуре кипения растворителя,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меньше температуры замерзания растворителя,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больше температуры замерзания растворителя.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Величина температуры кипения растворителя зависит от: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температуры кипения растворителя,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осмотического давления раствора,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давления насыщенного пара растворителя над раствором,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концентрации растворенного вещества.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Относительное насыщение пара растворителя над раствором пропорционально: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молярной концентрации вещества,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моляльной концентрации вещества,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молярной доле вещества.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Первое начало термодинамики, записанное с использованием работы системы «А»и теплоты процесса «Q», имеет вид: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  <w:lang w:val="en-US"/>
        </w:rPr>
        <w:t>) Q=</w:t>
      </w:r>
      <w:r>
        <w:rPr>
          <w:rFonts w:cs="Times New Roman"/>
          <w:sz w:val="28"/>
          <w:szCs w:val="28"/>
        </w:rPr>
        <w:t>Δ</w:t>
      </w:r>
      <w:r>
        <w:rPr>
          <w:rFonts w:cs="Times New Roman"/>
          <w:sz w:val="28"/>
          <w:szCs w:val="28"/>
          <w:lang w:val="en-US"/>
        </w:rPr>
        <w:t xml:space="preserve">U-A,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</w:rPr>
        <w:t>б</w:t>
      </w:r>
      <w:r>
        <w:rPr>
          <w:rFonts w:cs="Times New Roman"/>
          <w:sz w:val="28"/>
          <w:szCs w:val="28"/>
          <w:lang w:val="en-US"/>
        </w:rPr>
        <w:t>) Q=</w:t>
      </w:r>
      <w:r>
        <w:rPr>
          <w:rFonts w:cs="Times New Roman"/>
          <w:sz w:val="28"/>
          <w:szCs w:val="28"/>
        </w:rPr>
        <w:t>Δ</w:t>
      </w:r>
      <w:r>
        <w:rPr>
          <w:rFonts w:cs="Times New Roman"/>
          <w:sz w:val="28"/>
          <w:szCs w:val="28"/>
          <w:lang w:val="en-US"/>
        </w:rPr>
        <w:t xml:space="preserve">U+A,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</w:rPr>
        <w:t>в</w:t>
      </w:r>
      <w:r>
        <w:rPr>
          <w:rFonts w:cs="Times New Roman"/>
          <w:sz w:val="28"/>
          <w:szCs w:val="28"/>
          <w:lang w:val="en-US"/>
        </w:rPr>
        <w:t xml:space="preserve">) </w:t>
      </w:r>
      <w:r>
        <w:rPr>
          <w:rFonts w:cs="Times New Roman"/>
          <w:sz w:val="28"/>
          <w:szCs w:val="28"/>
        </w:rPr>
        <w:t>Δ</w:t>
      </w:r>
      <w:r>
        <w:rPr>
          <w:rFonts w:cs="Times New Roman"/>
          <w:sz w:val="28"/>
          <w:szCs w:val="28"/>
          <w:lang w:val="en-US"/>
        </w:rPr>
        <w:t xml:space="preserve">U=Q+A,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</w:rPr>
        <w:t>г</w:t>
      </w:r>
      <w:r>
        <w:rPr>
          <w:rFonts w:cs="Times New Roman"/>
          <w:sz w:val="28"/>
          <w:szCs w:val="28"/>
          <w:lang w:val="en-US"/>
        </w:rPr>
        <w:t xml:space="preserve">) </w:t>
      </w:r>
      <w:r>
        <w:rPr>
          <w:rFonts w:cs="Times New Roman"/>
          <w:sz w:val="28"/>
          <w:szCs w:val="28"/>
        </w:rPr>
        <w:t>Δ</w:t>
      </w:r>
      <w:r>
        <w:rPr>
          <w:rFonts w:cs="Times New Roman"/>
          <w:sz w:val="28"/>
          <w:szCs w:val="28"/>
          <w:lang w:val="en-US"/>
        </w:rPr>
        <w:t xml:space="preserve">U=Q-A,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д) A=ΔU+Q.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Математическое выражение второго начала термодинамики:  а) ΔS&gt;0,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</w:rPr>
        <w:lastRenderedPageBreak/>
        <w:t>б</w:t>
      </w:r>
      <w:r>
        <w:rPr>
          <w:rFonts w:cs="Times New Roman"/>
          <w:sz w:val="28"/>
          <w:szCs w:val="28"/>
          <w:lang w:val="en-US"/>
        </w:rPr>
        <w:t>) S=</w:t>
      </w:r>
      <w:r>
        <w:rPr>
          <w:rFonts w:cs="Times New Roman"/>
          <w:sz w:val="28"/>
          <w:szCs w:val="28"/>
        </w:rPr>
        <w:t>Δ</w:t>
      </w:r>
      <w:r>
        <w:rPr>
          <w:rFonts w:cs="Times New Roman"/>
          <w:sz w:val="28"/>
          <w:szCs w:val="28"/>
          <w:lang w:val="en-US"/>
        </w:rPr>
        <w:t xml:space="preserve">H/T,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</w:rPr>
        <w:t>в</w:t>
      </w:r>
      <w:r>
        <w:rPr>
          <w:rFonts w:cs="Times New Roman"/>
          <w:sz w:val="28"/>
          <w:szCs w:val="28"/>
          <w:lang w:val="en-US"/>
        </w:rPr>
        <w:t xml:space="preserve">) </w:t>
      </w:r>
      <w:r>
        <w:rPr>
          <w:rFonts w:cs="Times New Roman"/>
          <w:sz w:val="28"/>
          <w:szCs w:val="28"/>
        </w:rPr>
        <w:t>Δ</w:t>
      </w:r>
      <w:r>
        <w:rPr>
          <w:rFonts w:cs="Times New Roman"/>
          <w:sz w:val="28"/>
          <w:szCs w:val="28"/>
          <w:lang w:val="en-US"/>
        </w:rPr>
        <w:t xml:space="preserve">S=Q/T,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</w:rPr>
        <w:t>г</w:t>
      </w:r>
      <w:r>
        <w:rPr>
          <w:rFonts w:cs="Times New Roman"/>
          <w:sz w:val="28"/>
          <w:szCs w:val="28"/>
          <w:lang w:val="en-US"/>
        </w:rPr>
        <w:t>) dS≥</w:t>
      </w:r>
      <w:r>
        <w:rPr>
          <w:rFonts w:cs="Times New Roman"/>
          <w:sz w:val="28"/>
          <w:szCs w:val="28"/>
        </w:rPr>
        <w:t>δ</w:t>
      </w:r>
      <w:r>
        <w:rPr>
          <w:rFonts w:cs="Times New Roman"/>
          <w:sz w:val="28"/>
          <w:szCs w:val="28"/>
          <w:lang w:val="en-US"/>
        </w:rPr>
        <w:t xml:space="preserve">Q/T,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</w:rPr>
        <w:t>д</w:t>
      </w:r>
      <w:r>
        <w:rPr>
          <w:rFonts w:cs="Times New Roman"/>
          <w:sz w:val="28"/>
          <w:szCs w:val="28"/>
          <w:lang w:val="en-US"/>
        </w:rPr>
        <w:t>) dS=</w:t>
      </w:r>
      <w:r>
        <w:rPr>
          <w:rFonts w:cs="Times New Roman"/>
          <w:sz w:val="28"/>
          <w:szCs w:val="28"/>
        </w:rPr>
        <w:t>δ</w:t>
      </w:r>
      <w:r>
        <w:rPr>
          <w:rFonts w:cs="Times New Roman"/>
          <w:sz w:val="28"/>
          <w:szCs w:val="28"/>
          <w:lang w:val="en-US"/>
        </w:rPr>
        <w:t xml:space="preserve">Q/T.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Какими термодинамическими функциями характеризуются изобарные процессы: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внутренняя энергия,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свободная энергия Гиббса,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свободная энергия Гельмгольца.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Энтропия это: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количественная мера неупорядоченности системы,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вероятность состояния системы,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теплосодержание системы.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 каких условиях протекают изохорные процессы: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при постоянном давлении,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при постоянной температуре,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при постоянных температуре и давлении.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Какую температуру принято считать стандартной?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0°С;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 273</w:t>
      </w:r>
      <w:r>
        <w:rPr>
          <w:rFonts w:cs="Times New Roman"/>
          <w:sz w:val="28"/>
          <w:szCs w:val="28"/>
          <w:vertAlign w:val="superscript"/>
        </w:rPr>
        <w:t>о</w:t>
      </w:r>
      <w:r>
        <w:rPr>
          <w:rFonts w:cs="Times New Roman"/>
          <w:sz w:val="28"/>
          <w:szCs w:val="28"/>
        </w:rPr>
        <w:t xml:space="preserve"> К;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296° К.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Термохимия</w:t>
      </w:r>
      <w:r>
        <w:rPr>
          <w:rFonts w:cs="Times New Roman"/>
          <w:sz w:val="28"/>
          <w:szCs w:val="28"/>
          <w:lang w:val="en-US"/>
        </w:rPr>
        <w:t xml:space="preserve">- </w:t>
      </w:r>
      <w:r>
        <w:rPr>
          <w:rFonts w:cs="Times New Roman"/>
          <w:sz w:val="28"/>
          <w:szCs w:val="28"/>
        </w:rPr>
        <w:t xml:space="preserve"> это наука: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о механизмах химических реакций,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о тепловых эффектах,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о тепловых эффектах и механизмах химических реакции.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Процесс поглощения тепла в химической реакции называют: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экзотермическим,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эндотермическим.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Прибор для измерения количества теплоты, выделявшейся или поглощающейся в химических, физических и биологических процессах называют: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колориметр,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калориметр,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калорифер,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ваттметр.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Какое значение может иметь термодинамический коэффициент полезного действия?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100 %;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&lt; 100 %%;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в) &gt; 100 %;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&lt; 100 %.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 что расходуется теплота, подведенная к термодинамической системе?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на изменение внутренней энергии системы,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на совершение работы против действия внешних сил,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на совершение работы и изменение внутренней энергии системы.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 каких условиях реакция самопроизвольно протекает в прямом направлении?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при ΔН&gt;0,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при ΔН&lt; 0,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при ΔН = 0. </w:t>
      </w:r>
    </w:p>
    <w:p w:rsidR="004A413A" w:rsidRDefault="009F112D">
      <w:pPr>
        <w:widowControl/>
        <w:numPr>
          <w:ilvl w:val="0"/>
          <w:numId w:val="28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 каких условиях реакция самопроизвольно протекать не может: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ΔS &gt; 0,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ΔG &lt; 0,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ΔH =0.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33. При каких условиях реакция самопроизвольно протекает в прямом направлении? а) ΔG=0,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ΔS&lt; 0,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ΔG &lt; 0. </w:t>
      </w:r>
    </w:p>
    <w:p w:rsidR="004A413A" w:rsidRDefault="009F112D">
      <w:pPr>
        <w:widowControl/>
        <w:numPr>
          <w:ilvl w:val="0"/>
          <w:numId w:val="29"/>
        </w:numPr>
        <w:suppressAutoHyphens w:val="0"/>
        <w:spacing w:line="276" w:lineRule="auto"/>
        <w:ind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Третьему закону термодинамики подчиняются: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газы,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жидкости,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растворы,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твердые тела,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д) стеклообразные фазы,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е) Газы, жидкости, растворы, твердые тела, стеклообразные фазы. </w:t>
      </w:r>
    </w:p>
    <w:p w:rsidR="004A413A" w:rsidRDefault="009F112D">
      <w:pPr>
        <w:widowControl/>
        <w:numPr>
          <w:ilvl w:val="0"/>
          <w:numId w:val="29"/>
        </w:numPr>
        <w:suppressAutoHyphens w:val="0"/>
        <w:spacing w:line="276" w:lineRule="auto"/>
        <w:ind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Реакции, химическое равновесие в которых при увеличении давления смещаются вправо (в сторону продуктов):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а) Са(ОН)</w:t>
      </w:r>
      <w:r>
        <w:rPr>
          <w:rFonts w:cs="Times New Roman"/>
          <w:sz w:val="28"/>
          <w:szCs w:val="28"/>
          <w:vertAlign w:val="subscript"/>
        </w:rPr>
        <w:t>2(р</w:t>
      </w:r>
      <w:r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  <w:vertAlign w:val="subscript"/>
        </w:rPr>
        <w:t>р)</w:t>
      </w:r>
      <w:r>
        <w:rPr>
          <w:rFonts w:cs="Times New Roman"/>
          <w:sz w:val="28"/>
          <w:szCs w:val="28"/>
        </w:rPr>
        <w:t>+СО=СаСО</w:t>
      </w:r>
      <w:r>
        <w:rPr>
          <w:rFonts w:cs="Times New Roman"/>
          <w:sz w:val="28"/>
          <w:szCs w:val="28"/>
          <w:vertAlign w:val="subscript"/>
        </w:rPr>
        <w:t>3(тв)</w:t>
      </w:r>
      <w:r>
        <w:rPr>
          <w:rFonts w:cs="Times New Roman"/>
          <w:sz w:val="28"/>
          <w:szCs w:val="28"/>
        </w:rPr>
        <w:t xml:space="preserve">+ Н2О(ж);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 СаО(тв)+СО2(г)=СаСО</w:t>
      </w:r>
      <w:r>
        <w:rPr>
          <w:rFonts w:eastAsia="Calibri" w:cs="Times New Roman"/>
          <w:strike/>
          <w:sz w:val="28"/>
          <w:szCs w:val="28"/>
          <w:vertAlign w:val="superscript"/>
        </w:rPr>
        <w:t xml:space="preserve">д </w:t>
      </w:r>
      <w:r>
        <w:rPr>
          <w:rFonts w:cs="Times New Roman"/>
          <w:sz w:val="28"/>
          <w:szCs w:val="28"/>
          <w:vertAlign w:val="subscript"/>
        </w:rPr>
        <w:t>3(ТВ)</w:t>
      </w:r>
      <w:r>
        <w:rPr>
          <w:rFonts w:cs="Times New Roman"/>
          <w:sz w:val="28"/>
          <w:szCs w:val="28"/>
        </w:rPr>
        <w:t xml:space="preserve">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 2AsH</w:t>
      </w:r>
      <w:r>
        <w:rPr>
          <w:rFonts w:cs="Times New Roman"/>
          <w:sz w:val="28"/>
          <w:szCs w:val="28"/>
          <w:vertAlign w:val="subscript"/>
        </w:rPr>
        <w:t>3</w:t>
      </w:r>
      <w:r>
        <w:rPr>
          <w:rFonts w:cs="Times New Roman"/>
          <w:sz w:val="28"/>
          <w:szCs w:val="28"/>
        </w:rPr>
        <w:t>(г)=2As</w:t>
      </w:r>
      <w:r>
        <w:rPr>
          <w:rFonts w:cs="Times New Roman"/>
          <w:sz w:val="28"/>
          <w:szCs w:val="28"/>
          <w:vertAlign w:val="subscript"/>
        </w:rPr>
        <w:t>(TB)</w:t>
      </w:r>
      <w:r>
        <w:rPr>
          <w:rFonts w:cs="Times New Roman"/>
          <w:sz w:val="28"/>
          <w:szCs w:val="28"/>
        </w:rPr>
        <w:t>+3H</w:t>
      </w:r>
      <w:r>
        <w:rPr>
          <w:rFonts w:cs="Times New Roman"/>
          <w:sz w:val="28"/>
          <w:szCs w:val="28"/>
          <w:vertAlign w:val="subscript"/>
        </w:rPr>
        <w:t>2(г)</w:t>
      </w:r>
      <w:r>
        <w:rPr>
          <w:rFonts w:cs="Times New Roman"/>
          <w:sz w:val="28"/>
          <w:szCs w:val="28"/>
        </w:rPr>
        <w:t xml:space="preserve">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Pb(тв)+PbO2(тв)=2PdO(тв);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д) Sb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>O</w:t>
      </w:r>
      <w:r>
        <w:rPr>
          <w:rFonts w:cs="Times New Roman"/>
          <w:sz w:val="28"/>
          <w:szCs w:val="28"/>
          <w:vertAlign w:val="subscript"/>
        </w:rPr>
        <w:t>4</w:t>
      </w:r>
      <w:r>
        <w:rPr>
          <w:rFonts w:cs="Times New Roman"/>
          <w:sz w:val="28"/>
          <w:szCs w:val="28"/>
        </w:rPr>
        <w:t xml:space="preserve">(тв)+4C(тв)=2Sb(тв)+4CO(г);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е) Si(тв)+2Li2O(тв)=SiO2(тв)4Li(тв). </w:t>
      </w:r>
    </w:p>
    <w:p w:rsidR="004A413A" w:rsidRDefault="009F112D">
      <w:pPr>
        <w:widowControl/>
        <w:numPr>
          <w:ilvl w:val="0"/>
          <w:numId w:val="29"/>
        </w:numPr>
        <w:suppressAutoHyphens w:val="0"/>
        <w:spacing w:line="276" w:lineRule="auto"/>
        <w:ind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Реакции, химическое равновесие в которых при изобарном разбавлении инертным газом смещаются вправо (в сторону продуктов):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а) Са(ОН)</w:t>
      </w:r>
      <w:r>
        <w:rPr>
          <w:rFonts w:cs="Times New Roman"/>
          <w:sz w:val="28"/>
          <w:szCs w:val="28"/>
          <w:vertAlign w:val="subscript"/>
        </w:rPr>
        <w:t>2(р</w:t>
      </w:r>
      <w:r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  <w:vertAlign w:val="subscript"/>
        </w:rPr>
        <w:t>р)</w:t>
      </w:r>
      <w:r>
        <w:rPr>
          <w:rFonts w:cs="Times New Roman"/>
          <w:sz w:val="28"/>
          <w:szCs w:val="28"/>
        </w:rPr>
        <w:t>+СО=СаСО</w:t>
      </w:r>
      <w:r>
        <w:rPr>
          <w:rFonts w:cs="Times New Roman"/>
          <w:sz w:val="28"/>
          <w:szCs w:val="28"/>
          <w:vertAlign w:val="subscript"/>
        </w:rPr>
        <w:t>3(тв)</w:t>
      </w:r>
      <w:r>
        <w:rPr>
          <w:rFonts w:cs="Times New Roman"/>
          <w:sz w:val="28"/>
          <w:szCs w:val="28"/>
        </w:rPr>
        <w:t xml:space="preserve">+ Н2О(ж)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 СаО(тв)+СО2(г)=СаСО</w:t>
      </w:r>
      <w:r>
        <w:rPr>
          <w:rFonts w:eastAsia="Calibri" w:cs="Times New Roman"/>
          <w:strike/>
          <w:sz w:val="28"/>
          <w:szCs w:val="28"/>
          <w:vertAlign w:val="superscript"/>
        </w:rPr>
        <w:t xml:space="preserve">д </w:t>
      </w:r>
      <w:r>
        <w:rPr>
          <w:rFonts w:cs="Times New Roman"/>
          <w:sz w:val="28"/>
          <w:szCs w:val="28"/>
          <w:vertAlign w:val="subscript"/>
        </w:rPr>
        <w:t>3(ТВ)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 2AsH</w:t>
      </w:r>
      <w:r>
        <w:rPr>
          <w:rFonts w:cs="Times New Roman"/>
          <w:sz w:val="28"/>
          <w:szCs w:val="28"/>
          <w:vertAlign w:val="subscript"/>
        </w:rPr>
        <w:t>3</w:t>
      </w:r>
      <w:r>
        <w:rPr>
          <w:rFonts w:cs="Times New Roman"/>
          <w:sz w:val="28"/>
          <w:szCs w:val="28"/>
        </w:rPr>
        <w:t>(г)=2As</w:t>
      </w:r>
      <w:r>
        <w:rPr>
          <w:rFonts w:cs="Times New Roman"/>
          <w:sz w:val="28"/>
          <w:szCs w:val="28"/>
          <w:vertAlign w:val="subscript"/>
        </w:rPr>
        <w:t>(TB)</w:t>
      </w:r>
      <w:r>
        <w:rPr>
          <w:rFonts w:cs="Times New Roman"/>
          <w:sz w:val="28"/>
          <w:szCs w:val="28"/>
        </w:rPr>
        <w:t>+3H</w:t>
      </w:r>
      <w:r>
        <w:rPr>
          <w:rFonts w:cs="Times New Roman"/>
          <w:sz w:val="28"/>
          <w:szCs w:val="28"/>
          <w:vertAlign w:val="subscript"/>
        </w:rPr>
        <w:t>2(г)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г) Pb(тв)+PbO2(тв)=2PdO(тв)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д) Sb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>O</w:t>
      </w:r>
      <w:r>
        <w:rPr>
          <w:rFonts w:cs="Times New Roman"/>
          <w:sz w:val="28"/>
          <w:szCs w:val="28"/>
          <w:vertAlign w:val="subscript"/>
        </w:rPr>
        <w:t>4</w:t>
      </w:r>
      <w:r>
        <w:rPr>
          <w:rFonts w:cs="Times New Roman"/>
          <w:sz w:val="28"/>
          <w:szCs w:val="28"/>
        </w:rPr>
        <w:t xml:space="preserve">(тв)+4C(тв)=2Sb(тв)+4CO(г)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е) Si(тв)+2Li2O(тв)=SiO2(тв)4Li(тв) 37. 37. Правило фаз Гиббса: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К=С+2-Ф,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С=К+2-Ф,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Ф=К+2-С,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К=С+2+Ф.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Однофазные системы имеют степень свободы равную: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1,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2,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3,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4.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Двухфазные системы имеют степень свободы равную: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1,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2,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3,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4.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Трехфазные системы имеют степень свободы равную: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1,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2,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3,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4.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Находящаяся в состоянии равновесия система: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2SO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>(г)+O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>(г)=2SO</w:t>
      </w:r>
      <w:r>
        <w:rPr>
          <w:rFonts w:cs="Times New Roman"/>
          <w:sz w:val="28"/>
          <w:szCs w:val="28"/>
          <w:vertAlign w:val="subscript"/>
        </w:rPr>
        <w:t>3</w:t>
      </w:r>
      <w:r>
        <w:rPr>
          <w:rFonts w:cs="Times New Roman"/>
          <w:sz w:val="28"/>
          <w:szCs w:val="28"/>
        </w:rPr>
        <w:t xml:space="preserve">(г)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гомогенная,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гетерогенная,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однофазная,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двухфазная,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д) трехфазная,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е) четырехфазная.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Химическая кинетика — это наука: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о скоростях химических реакции,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об условиях протекания химических реакций,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о механизмах химических реакции.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Капилярная конденсация газа увеличивается с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А. уменьшением размера пор и увеличением смачиваемости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Б. увеличением размера пор и уменьшением смачиваемости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В. увеличением размера пор и уменьшением смачиваемости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Г. с уменьшением размера пор и уменьшением давления в системе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Д. увеличением температуры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 называется сумма степеней, в которые возводятся концентрации реагирующих веществ в кинетическом уравнении химической реакции: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молекулярность реакции,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порядок реакции.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Молекулярность реакции определяют по: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начальной стадии,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конечной стадии,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элементарной стадии.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Зависит ли скорость химической реакция от концентрации и давления реагирующих веществ?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да,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нет.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 увеличением энергии активации скорость реакции: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остается неизменной,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увеличивается,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уменьшается.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Что произойдет в равновесной системе реакции 2 SO</w:t>
      </w:r>
      <w:r>
        <w:rPr>
          <w:rFonts w:cs="Times New Roman"/>
          <w:sz w:val="28"/>
          <w:szCs w:val="28"/>
          <w:vertAlign w:val="subscript"/>
        </w:rPr>
        <w:t>3(г)</w:t>
      </w:r>
      <w:r>
        <w:rPr>
          <w:rFonts w:cs="Times New Roman"/>
          <w:sz w:val="28"/>
          <w:szCs w:val="28"/>
        </w:rPr>
        <w:t xml:space="preserve">           2SО</w:t>
      </w:r>
      <w:r>
        <w:rPr>
          <w:rFonts w:cs="Times New Roman"/>
          <w:sz w:val="28"/>
          <w:szCs w:val="28"/>
          <w:vertAlign w:val="subscript"/>
        </w:rPr>
        <w:t xml:space="preserve">2(г) </w:t>
      </w:r>
      <w:r>
        <w:rPr>
          <w:rFonts w:cs="Times New Roman"/>
          <w:sz w:val="28"/>
          <w:szCs w:val="28"/>
        </w:rPr>
        <w:t>+ О</w:t>
      </w:r>
      <w:r>
        <w:rPr>
          <w:rFonts w:cs="Times New Roman"/>
          <w:sz w:val="28"/>
          <w:szCs w:val="28"/>
          <w:vertAlign w:val="subscript"/>
        </w:rPr>
        <w:t>2(г)</w:t>
      </w:r>
      <w:r>
        <w:rPr>
          <w:rFonts w:cs="Times New Roman"/>
          <w:sz w:val="28"/>
          <w:szCs w:val="28"/>
        </w:rPr>
        <w:t xml:space="preserve"> - 46 ккал при повышении температуры: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равновесие сместится вправо,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равновесие сместится влево,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в реакционной смеси увеличится содержание исходных веществ,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никаких изменений не произойдет.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Какая из реакций с указанными энергиями активации (кДж/моль) протекает с меньшей скоростью: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70,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100,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40,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50.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 влияет сольватация исходных веществ на энергию активации (переходное состояние не сольватировано):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сольватация молекул  исходных веществ уменьшает энергию активации,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сольватация  молекул исходных веществ увеличивает энергию активации,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сольватация  молекул исходных веществ сводит энергию активации к нулю,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сольватация молекул исходных веществ делает энергию активации отрицательной,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д) сольватация молекул исходных веществ делает реакцию невозможной.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Электроды 2-го рода - это: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электроды сравнения,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индикаторные электроды.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Какое уравнение используют при расчете электродного потенциала: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уравнение Ома,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уравнение Нернста.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Основные требования к электродам сравнения: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постоянство химического состава,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постоянство концентрации реагентов,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постоянство потенциала,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постоянство температуры.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 чего зависит потенциал индикаторных электродов: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от концентрации определяемых ионов,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от рН раствора,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oт характеристики электродов.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 какому уравнению рассчитывают окислительно-восстановительный потенциал электродов: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по уравнению Нернста,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по уравнению Ома,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по уравнению Петерса. </w:t>
      </w:r>
    </w:p>
    <w:p w:rsidR="004A413A" w:rsidRDefault="009F112D">
      <w:pPr>
        <w:widowControl/>
        <w:numPr>
          <w:ilvl w:val="0"/>
          <w:numId w:val="30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 схематически записывают каломельный электрод?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  <w:lang w:val="en-US"/>
        </w:rPr>
        <w:t>) Ag \AgCl \Cl</w:t>
      </w:r>
      <w:r>
        <w:rPr>
          <w:rFonts w:cs="Times New Roman"/>
          <w:sz w:val="28"/>
          <w:szCs w:val="28"/>
          <w:vertAlign w:val="superscript"/>
          <w:lang w:val="en-US"/>
        </w:rPr>
        <w:t>-</w:t>
      </w:r>
      <w:r>
        <w:rPr>
          <w:rFonts w:cs="Times New Roman"/>
          <w:sz w:val="28"/>
          <w:szCs w:val="28"/>
          <w:lang w:val="en-US"/>
        </w:rPr>
        <w:t xml:space="preserve">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</w:rPr>
        <w:t>б</w:t>
      </w:r>
      <w:r>
        <w:rPr>
          <w:rFonts w:cs="Times New Roman"/>
          <w:sz w:val="28"/>
          <w:szCs w:val="28"/>
          <w:lang w:val="en-US"/>
        </w:rPr>
        <w:t>) Pt \ Hg</w:t>
      </w:r>
      <w:r>
        <w:rPr>
          <w:rFonts w:cs="Times New Roman"/>
          <w:sz w:val="28"/>
          <w:szCs w:val="28"/>
          <w:vertAlign w:val="subscript"/>
          <w:lang w:val="en-US"/>
        </w:rPr>
        <w:t>2</w:t>
      </w:r>
      <w:r>
        <w:rPr>
          <w:rFonts w:cs="Times New Roman"/>
          <w:sz w:val="28"/>
          <w:szCs w:val="28"/>
          <w:lang w:val="en-US"/>
        </w:rPr>
        <w:t>SO</w:t>
      </w:r>
      <w:r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 xml:space="preserve"> \ SO</w:t>
      </w:r>
      <w:r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vertAlign w:val="superscript"/>
          <w:lang w:val="en-US"/>
        </w:rPr>
        <w:t>2-</w:t>
      </w:r>
      <w:r>
        <w:rPr>
          <w:rFonts w:cs="Times New Roman"/>
          <w:sz w:val="28"/>
          <w:szCs w:val="28"/>
          <w:lang w:val="en-US"/>
        </w:rPr>
        <w:t xml:space="preserve">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 Pt \ Hg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>Cl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 xml:space="preserve"> \Cl</w:t>
      </w:r>
      <w:r>
        <w:rPr>
          <w:rFonts w:cs="Times New Roman"/>
          <w:sz w:val="28"/>
          <w:szCs w:val="28"/>
          <w:vertAlign w:val="superscript"/>
        </w:rPr>
        <w:t>-</w:t>
      </w:r>
      <w:r>
        <w:rPr>
          <w:rFonts w:cs="Times New Roman"/>
          <w:sz w:val="28"/>
          <w:szCs w:val="28"/>
        </w:rPr>
        <w:t xml:space="preserve">.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57. Водородный электрод по электродной реакции относят: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к окислительно – восстановительным,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к газовым,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к электродам второго рода,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к электродам первого рода. </w:t>
      </w:r>
    </w:p>
    <w:p w:rsidR="004A413A" w:rsidRDefault="009F112D">
      <w:pPr>
        <w:widowControl/>
        <w:numPr>
          <w:ilvl w:val="0"/>
          <w:numId w:val="31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Чем характеризуется электродвижущая сила: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разностью электродных потенциалов,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суммой электродных потенциалов,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произведением электродных потенциалов,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отношением электродных потенциалов. </w:t>
      </w:r>
    </w:p>
    <w:p w:rsidR="004A413A" w:rsidRDefault="009F112D">
      <w:pPr>
        <w:widowControl/>
        <w:numPr>
          <w:ilvl w:val="0"/>
          <w:numId w:val="31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Самопроизвольное протекание химических реакций возможно при:</w:t>
      </w:r>
    </w:p>
    <w:p w:rsidR="004A413A" w:rsidRDefault="009F112D">
      <w:pPr>
        <w:tabs>
          <w:tab w:val="left" w:pos="630"/>
          <w:tab w:val="left" w:pos="810"/>
        </w:tabs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ЭДС =0,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ЭДС&lt; 0,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в) ЭДС &gt; 0. </w:t>
      </w:r>
    </w:p>
    <w:p w:rsidR="004A413A" w:rsidRDefault="009F112D">
      <w:pPr>
        <w:widowControl/>
        <w:numPr>
          <w:ilvl w:val="0"/>
          <w:numId w:val="31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 изменяется электрическая подвижность ионов в изоэлектрической точке: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возрастает,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не изменяется,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уменьшается. </w:t>
      </w:r>
    </w:p>
    <w:p w:rsidR="004A413A" w:rsidRDefault="009F112D">
      <w:pPr>
        <w:widowControl/>
        <w:numPr>
          <w:ilvl w:val="0"/>
          <w:numId w:val="31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Какой ток используют в мостике Кольрауша?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постоянный,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переменный,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импульсный,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индукционный. </w:t>
      </w:r>
    </w:p>
    <w:p w:rsidR="004A413A" w:rsidRDefault="009F112D">
      <w:pPr>
        <w:widowControl/>
        <w:numPr>
          <w:ilvl w:val="0"/>
          <w:numId w:val="31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Сопротивление растворов электролитов по сравнению с растворами не электролитов: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больше,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меньше,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равно. </w:t>
      </w:r>
    </w:p>
    <w:p w:rsidR="004A413A" w:rsidRDefault="009F112D">
      <w:pPr>
        <w:widowControl/>
        <w:numPr>
          <w:ilvl w:val="0"/>
          <w:numId w:val="31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Из чего состоит концентрационный гальванический элемент: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из двух одинаковых металлических электродов, погруженных в раствор соли этого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же металла,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из двух равных металлических электродов, погруженных в растворы солей этих же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металлов с разными концентрациями,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из двух разных металлических электродов, погруженных в раствор солей этих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металлов в одинаковыми концентрациями,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из двух одинаковых металлических электродов, погруженных в растворы солей этого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же металла с разными концентрациями. </w:t>
      </w:r>
    </w:p>
    <w:p w:rsidR="004A413A" w:rsidRDefault="009F112D">
      <w:pPr>
        <w:widowControl/>
        <w:numPr>
          <w:ilvl w:val="0"/>
          <w:numId w:val="31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Из каких электродов состоит гальванический элемент Якоби-Даниэля: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медно-кадмиевого,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кадмиевого и цинкового,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медного и цинкового. </w:t>
      </w:r>
    </w:p>
    <w:p w:rsidR="004A413A" w:rsidRDefault="009F112D">
      <w:pPr>
        <w:widowControl/>
        <w:numPr>
          <w:ilvl w:val="0"/>
          <w:numId w:val="31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 каким электродам относился хлор - серебряный электрод:  а) газовым,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металлическим,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индикаторным,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сравнения. </w:t>
      </w:r>
    </w:p>
    <w:p w:rsidR="004A413A" w:rsidRDefault="009F112D">
      <w:pPr>
        <w:widowControl/>
        <w:numPr>
          <w:ilvl w:val="0"/>
          <w:numId w:val="31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Симменс - это единица намерения: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сопротивления,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электропроводности,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в) подвижности ионов. </w:t>
      </w:r>
    </w:p>
    <w:p w:rsidR="004A413A" w:rsidRDefault="009F112D">
      <w:pPr>
        <w:widowControl/>
        <w:numPr>
          <w:ilvl w:val="0"/>
          <w:numId w:val="31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 изменяется эквивалентная электропроводность сильных и слабых электролитов при разбавлении растворов: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увеличивается,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уменьшается,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не изменяется. </w:t>
      </w:r>
    </w:p>
    <w:p w:rsidR="004A413A" w:rsidRDefault="009F112D">
      <w:pPr>
        <w:widowControl/>
        <w:numPr>
          <w:ilvl w:val="0"/>
          <w:numId w:val="31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Из числа записанных схематически электродов, укажите электрод II рода: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а) Zn</w:t>
      </w:r>
      <w:r>
        <w:rPr>
          <w:rFonts w:cs="Times New Roman"/>
          <w:sz w:val="28"/>
          <w:szCs w:val="28"/>
          <w:vertAlign w:val="superscript"/>
        </w:rPr>
        <w:t>2</w:t>
      </w:r>
      <w:r>
        <w:rPr>
          <w:rFonts w:cs="Times New Roman"/>
          <w:sz w:val="28"/>
          <w:szCs w:val="28"/>
        </w:rPr>
        <w:t xml:space="preserve">+\ Zn,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 HgСl- \ Hg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>Cl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 xml:space="preserve"> 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 2 Н+\ Н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 xml:space="preserve">, Pt,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г) Sn</w:t>
      </w:r>
      <w:r>
        <w:rPr>
          <w:rFonts w:cs="Times New Roman"/>
          <w:sz w:val="28"/>
          <w:szCs w:val="28"/>
          <w:vertAlign w:val="superscript"/>
        </w:rPr>
        <w:t>4</w:t>
      </w:r>
      <w:r>
        <w:rPr>
          <w:rFonts w:cs="Times New Roman"/>
          <w:sz w:val="28"/>
          <w:szCs w:val="28"/>
        </w:rPr>
        <w:t>+\ Sn</w:t>
      </w:r>
      <w:r>
        <w:rPr>
          <w:rFonts w:cs="Times New Roman"/>
          <w:sz w:val="28"/>
          <w:szCs w:val="28"/>
          <w:vertAlign w:val="superscript"/>
        </w:rPr>
        <w:t>2</w:t>
      </w:r>
      <w:r>
        <w:rPr>
          <w:rFonts w:cs="Times New Roman"/>
          <w:sz w:val="28"/>
          <w:szCs w:val="28"/>
        </w:rPr>
        <w:t xml:space="preserve">+, Pt. </w:t>
      </w:r>
    </w:p>
    <w:p w:rsidR="004A413A" w:rsidRDefault="009F112D">
      <w:pPr>
        <w:widowControl/>
        <w:numPr>
          <w:ilvl w:val="0"/>
          <w:numId w:val="31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 приведенным схемам электрохимических элементов укажите, какой из них можно использовать для потенциометрического измерения рН: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а) Zn|Zn</w:t>
      </w:r>
      <w:r>
        <w:rPr>
          <w:rFonts w:cs="Times New Roman"/>
          <w:sz w:val="28"/>
          <w:szCs w:val="28"/>
          <w:vertAlign w:val="superscript"/>
        </w:rPr>
        <w:t>2+</w:t>
      </w:r>
      <w:r>
        <w:rPr>
          <w:rFonts w:cs="Times New Roman"/>
          <w:sz w:val="28"/>
          <w:szCs w:val="28"/>
        </w:rPr>
        <w:t>| |Си</w:t>
      </w:r>
      <w:r>
        <w:rPr>
          <w:rFonts w:cs="Times New Roman"/>
          <w:sz w:val="28"/>
          <w:szCs w:val="28"/>
          <w:vertAlign w:val="superscript"/>
        </w:rPr>
        <w:t>2</w:t>
      </w:r>
      <w:r>
        <w:rPr>
          <w:rFonts w:cs="Times New Roman"/>
          <w:sz w:val="28"/>
          <w:szCs w:val="28"/>
        </w:rPr>
        <w:t xml:space="preserve">+|Сu+,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 Cu\Cu</w:t>
      </w:r>
      <w:r>
        <w:rPr>
          <w:rFonts w:cs="Times New Roman"/>
          <w:sz w:val="28"/>
          <w:szCs w:val="28"/>
          <w:vertAlign w:val="superscript"/>
        </w:rPr>
        <w:t>2+</w:t>
      </w:r>
      <w:r>
        <w:rPr>
          <w:rFonts w:cs="Times New Roman"/>
          <w:sz w:val="28"/>
          <w:szCs w:val="28"/>
        </w:rPr>
        <w:t>\\Cu</w:t>
      </w:r>
      <w:r>
        <w:rPr>
          <w:rFonts w:cs="Times New Roman"/>
          <w:sz w:val="28"/>
          <w:szCs w:val="28"/>
          <w:vertAlign w:val="superscript"/>
        </w:rPr>
        <w:t>2+</w:t>
      </w:r>
      <w:r>
        <w:rPr>
          <w:rFonts w:cs="Times New Roman"/>
          <w:sz w:val="28"/>
          <w:szCs w:val="28"/>
        </w:rPr>
        <w:t xml:space="preserve">\Cu +,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 Al\Al</w:t>
      </w:r>
      <w:r>
        <w:rPr>
          <w:rFonts w:cs="Times New Roman"/>
          <w:sz w:val="28"/>
          <w:szCs w:val="28"/>
          <w:vertAlign w:val="superscript"/>
        </w:rPr>
        <w:t>3</w:t>
      </w:r>
      <w:r>
        <w:rPr>
          <w:rFonts w:cs="Times New Roman"/>
          <w:sz w:val="28"/>
          <w:szCs w:val="28"/>
        </w:rPr>
        <w:t>+!|Fе</w:t>
      </w:r>
      <w:r>
        <w:rPr>
          <w:rFonts w:cs="Times New Roman"/>
          <w:sz w:val="28"/>
          <w:szCs w:val="28"/>
          <w:vertAlign w:val="superscript"/>
        </w:rPr>
        <w:t>2+</w:t>
      </w:r>
      <w:r>
        <w:rPr>
          <w:rFonts w:cs="Times New Roman"/>
          <w:sz w:val="28"/>
          <w:szCs w:val="28"/>
        </w:rPr>
        <w:t xml:space="preserve">|Fе +,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г) Pt,H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>\2H</w:t>
      </w:r>
      <w:r>
        <w:rPr>
          <w:rFonts w:cs="Times New Roman"/>
          <w:sz w:val="28"/>
          <w:szCs w:val="28"/>
          <w:vertAlign w:val="superscript"/>
        </w:rPr>
        <w:t xml:space="preserve">+ </w:t>
      </w:r>
      <w:r>
        <w:rPr>
          <w:rFonts w:cs="Times New Roman"/>
          <w:sz w:val="28"/>
          <w:szCs w:val="28"/>
        </w:rPr>
        <w:t>\\ Сl</w:t>
      </w:r>
      <w:r>
        <w:rPr>
          <w:rFonts w:cs="Times New Roman"/>
          <w:sz w:val="28"/>
          <w:szCs w:val="28"/>
          <w:vertAlign w:val="superscript"/>
        </w:rPr>
        <w:t>-</w:t>
      </w:r>
      <w:r>
        <w:rPr>
          <w:rFonts w:cs="Times New Roman"/>
          <w:sz w:val="28"/>
          <w:szCs w:val="28"/>
        </w:rPr>
        <w:t xml:space="preserve"> \ AgCI, Ag +.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70. Закон Кальрауша выражается: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λ = τ  ּ   U,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λ =  F  ּ   U,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λ∞ = λ+ + λ-.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Для потенциометрического измерения ионов калия, кальция, натрия используются электроды: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ртутный,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хингидронный,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стеклянный,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платиновый.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Какой электрохимический метод перспективен для фарманализа: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потенциометрия,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кондуктометрия,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полярография,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кулонометрия.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какой из приведенных реакций поглощается больше теплоты: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а) Н°- ё → Н</w:t>
      </w:r>
      <w:r>
        <w:rPr>
          <w:rFonts w:cs="Times New Roman"/>
          <w:sz w:val="28"/>
          <w:szCs w:val="28"/>
          <w:vertAlign w:val="superscript"/>
        </w:rPr>
        <w:t>+</w:t>
      </w:r>
      <w:r>
        <w:rPr>
          <w:rFonts w:cs="Times New Roman"/>
          <w:sz w:val="28"/>
          <w:szCs w:val="28"/>
        </w:rPr>
        <w:t xml:space="preserve">, ΔН=1356кДж,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Н° + ё → Нˉ, ΔН = 125кДж,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F° + ё → F,  ΔН = -260кДж,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С1°+e → Сlˉ, ΔН = -234кДж.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 какому типу термодинамических систем относится живой организм: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открытая,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б) закрытая,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изолированная,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гомогенная.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Правило фаз Гиббса: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К=С+2-Ф,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С=К+2-Ф,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Ф=К+2-С,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К=С+2+Ф.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Однофазные системы имеют степень свободы равную: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1,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2,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3,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4.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Двухфазные системы имеют степень свободы равную: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1,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2,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3,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4.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Трехфазные системы имеют степень свободы равную: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1,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2,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3,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4.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Находящаяся в состоянии равновесия система: 2SO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>(г)+O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>(г)=2SO</w:t>
      </w:r>
      <w:r>
        <w:rPr>
          <w:rFonts w:cs="Times New Roman"/>
          <w:sz w:val="28"/>
          <w:szCs w:val="28"/>
          <w:vertAlign w:val="subscript"/>
        </w:rPr>
        <w:t>3</w:t>
      </w:r>
      <w:r>
        <w:rPr>
          <w:rFonts w:cs="Times New Roman"/>
          <w:sz w:val="28"/>
          <w:szCs w:val="28"/>
        </w:rPr>
        <w:t xml:space="preserve">(г)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гомогенная,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гетерогенная,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однофазная,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двухфазная,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д) трехфазная,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е) четырехфазная.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Химическая кинетика — это наука: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о скоростях химических реакции,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об условиях протекания химических реакций,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о механизмах химических реакции.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 какому уравнению рассчитывается средняя скорость химической реакции?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                        ΔC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V = ±  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Δτ          б)                     dC  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lim ±                     ( dτ &gt; 0 )                          dτ   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        V = R  ּ  C</w:t>
      </w:r>
      <w:r>
        <w:rPr>
          <w:rFonts w:cs="Times New Roman"/>
          <w:sz w:val="28"/>
          <w:szCs w:val="28"/>
          <w:vertAlign w:val="subscript"/>
        </w:rPr>
        <w:t>A</w:t>
      </w:r>
      <w:r>
        <w:rPr>
          <w:rFonts w:cs="Times New Roman"/>
          <w:sz w:val="28"/>
          <w:szCs w:val="28"/>
          <w:vertAlign w:val="superscript"/>
        </w:rPr>
        <w:t>a</w:t>
      </w:r>
      <w:r>
        <w:rPr>
          <w:rFonts w:cs="Times New Roman"/>
          <w:sz w:val="28"/>
          <w:szCs w:val="28"/>
        </w:rPr>
        <w:t>ּ  C</w:t>
      </w:r>
      <w:r>
        <w:rPr>
          <w:rFonts w:cs="Times New Roman"/>
          <w:sz w:val="28"/>
          <w:szCs w:val="28"/>
          <w:vertAlign w:val="subscript"/>
        </w:rPr>
        <w:t>B</w:t>
      </w:r>
      <w:r>
        <w:rPr>
          <w:rFonts w:cs="Times New Roman"/>
          <w:sz w:val="28"/>
          <w:szCs w:val="28"/>
          <w:vertAlign w:val="superscript"/>
        </w:rPr>
        <w:t>b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 называется сумма степеней, в которые возводятся концентрации реагирующих веществ в кинетическом уравнении химической реакции: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молекулярность реакции,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порядок реакции.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Молекулярность реакции определяют по: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начальной стадии,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конечной стадии,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элементарной стадии.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Зависит ли скорость химической реакции от концентрации и давления реагирующих веществ?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да,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нет.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 увеличением энергии активации скорость реакции: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остается неизменной,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увеличивается,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уменьшается.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 называется энергия, необходимая для эффективного столкновения молекул при инициации химической реакции: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электродвижущая сила,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кинетическая энергия,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энергия активации,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внутренняя энергия,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д) потенциальная энергия.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Скорость химической реакции зависит от: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температуры,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размеров сосуда,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катализатора,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природы веществ.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Скорость химической реакции: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обратно - пропорциональна концентрации химических веществ,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прямо – пропорциональна концентрации химических веществ,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не зависит от концентраций химических веществ.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Какое уравнение устанавливает более точную зависимость скорости химической реакция от температуры: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уравнение Аррениуса,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уравнение Вант – Гоффа.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Электроды 2-го рода - это: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а) электроды сравнения,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индикаторные электроды.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Какое уравнение используют при расчете электродного потенциала?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уравнение Кольрауша,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уравнение Нернста.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Основные требования к электродам сравнения: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постоянство химического состава,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постоянство концентрации реагентов,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постоянство потенциала,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постоянство температуры.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 чего зависит потенциал индикаторных электродов: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от концентрации определяемых ионов,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от рН раствора,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oт характеристики электродов.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 какому уравнению рассчитывают окислительно-восстановительный потенциал электродов: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по уравнению Нернста,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по уравнению Ома,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по уравнению Петерса. </w:t>
      </w:r>
    </w:p>
    <w:p w:rsidR="004A413A" w:rsidRDefault="009F112D">
      <w:pPr>
        <w:widowControl/>
        <w:numPr>
          <w:ilvl w:val="0"/>
          <w:numId w:val="32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 схематически записывают каломельный электрод? 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  <w:lang w:val="en-US"/>
        </w:rPr>
        <w:t>) Ag \AgCl \Cl</w:t>
      </w:r>
      <w:r>
        <w:rPr>
          <w:rFonts w:cs="Times New Roman"/>
          <w:sz w:val="28"/>
          <w:szCs w:val="28"/>
          <w:vertAlign w:val="superscript"/>
          <w:lang w:val="en-US"/>
        </w:rPr>
        <w:t>-</w:t>
      </w:r>
      <w:r>
        <w:rPr>
          <w:rFonts w:cs="Times New Roman"/>
          <w:sz w:val="28"/>
          <w:szCs w:val="28"/>
          <w:lang w:val="en-US"/>
        </w:rPr>
        <w:t xml:space="preserve">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</w:rPr>
        <w:t>б</w:t>
      </w:r>
      <w:r>
        <w:rPr>
          <w:rFonts w:cs="Times New Roman"/>
          <w:sz w:val="28"/>
          <w:szCs w:val="28"/>
          <w:lang w:val="en-US"/>
        </w:rPr>
        <w:t>) Pt \ Hg</w:t>
      </w:r>
      <w:r>
        <w:rPr>
          <w:rFonts w:cs="Times New Roman"/>
          <w:sz w:val="28"/>
          <w:szCs w:val="28"/>
          <w:vertAlign w:val="subscript"/>
          <w:lang w:val="en-US"/>
        </w:rPr>
        <w:t>2</w:t>
      </w:r>
      <w:r>
        <w:rPr>
          <w:rFonts w:cs="Times New Roman"/>
          <w:sz w:val="28"/>
          <w:szCs w:val="28"/>
          <w:lang w:val="en-US"/>
        </w:rPr>
        <w:t>SO</w:t>
      </w:r>
      <w:r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lang w:val="en-US"/>
        </w:rPr>
        <w:t xml:space="preserve"> \ SO</w:t>
      </w:r>
      <w:r>
        <w:rPr>
          <w:rFonts w:cs="Times New Roman"/>
          <w:sz w:val="28"/>
          <w:szCs w:val="28"/>
          <w:vertAlign w:val="subscript"/>
          <w:lang w:val="en-US"/>
        </w:rPr>
        <w:t>4</w:t>
      </w:r>
      <w:r>
        <w:rPr>
          <w:rFonts w:cs="Times New Roman"/>
          <w:sz w:val="28"/>
          <w:szCs w:val="28"/>
          <w:vertAlign w:val="superscript"/>
          <w:lang w:val="en-US"/>
        </w:rPr>
        <w:t>2-</w:t>
      </w:r>
      <w:r>
        <w:rPr>
          <w:rFonts w:cs="Times New Roman"/>
          <w:sz w:val="28"/>
          <w:szCs w:val="28"/>
          <w:lang w:val="en-US"/>
        </w:rPr>
        <w:t xml:space="preserve">;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 Pt \ Hg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>Cl</w:t>
      </w:r>
      <w:r>
        <w:rPr>
          <w:rFonts w:cs="Times New Roman"/>
          <w:sz w:val="28"/>
          <w:szCs w:val="28"/>
          <w:vertAlign w:val="subscript"/>
        </w:rPr>
        <w:t>2</w:t>
      </w:r>
      <w:r>
        <w:rPr>
          <w:rFonts w:cs="Times New Roman"/>
          <w:sz w:val="28"/>
          <w:szCs w:val="28"/>
        </w:rPr>
        <w:t xml:space="preserve"> \Cl</w:t>
      </w:r>
      <w:r>
        <w:rPr>
          <w:rFonts w:cs="Times New Roman"/>
          <w:sz w:val="28"/>
          <w:szCs w:val="28"/>
          <w:vertAlign w:val="superscript"/>
        </w:rPr>
        <w:t>-</w:t>
      </w:r>
      <w:r>
        <w:rPr>
          <w:rFonts w:cs="Times New Roman"/>
          <w:sz w:val="28"/>
          <w:szCs w:val="28"/>
        </w:rPr>
        <w:t xml:space="preserve">.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96. Эквивалентная электропроводность при бесконечном разбавлении выражается: а) λ = τ  ּ   U,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λ =  F  ּ   U,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 λ∞ = λ</w:t>
      </w:r>
      <w:r>
        <w:rPr>
          <w:rFonts w:cs="Times New Roman"/>
          <w:sz w:val="28"/>
          <w:szCs w:val="28"/>
          <w:vertAlign w:val="subscript"/>
        </w:rPr>
        <w:t>+</w:t>
      </w:r>
      <w:r>
        <w:rPr>
          <w:rFonts w:cs="Times New Roman"/>
          <w:sz w:val="28"/>
          <w:szCs w:val="28"/>
        </w:rPr>
        <w:t xml:space="preserve"> + λ-. </w:t>
      </w:r>
    </w:p>
    <w:p w:rsidR="004A413A" w:rsidRDefault="009F112D">
      <w:pPr>
        <w:widowControl/>
        <w:numPr>
          <w:ilvl w:val="1"/>
          <w:numId w:val="33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Для расчета чего используют постоянную кондуктометрической ячейки: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удельной электропроводности,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эквивалентной электропроводности,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мольной электропроводности. </w:t>
      </w:r>
    </w:p>
    <w:p w:rsidR="004A413A" w:rsidRDefault="009F112D">
      <w:pPr>
        <w:widowControl/>
        <w:numPr>
          <w:ilvl w:val="1"/>
          <w:numId w:val="33"/>
        </w:numPr>
        <w:suppressAutoHyphens w:val="0"/>
        <w:spacing w:line="276" w:lineRule="auto"/>
        <w:ind w:left="0" w:hanging="36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Кондуктометрия - это метод: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объемного анализа,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весового анализа,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электро – химического анализа.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99. Электрокинетические явления на границе раздела фаз являются следствием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А. адсорбции и десорбции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Б. ионного обмена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В. седиментации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Г. коагуляции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Д. образования ДЭС</w:t>
      </w:r>
    </w:p>
    <w:p w:rsidR="004A413A" w:rsidRDefault="004A413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100. Кондуктометрия- это метод измерения: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сопротивления, 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электропроводности, </w:t>
      </w:r>
    </w:p>
    <w:p w:rsidR="00A22F87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 подвижности ионов.</w:t>
      </w:r>
    </w:p>
    <w:p w:rsidR="004A413A" w:rsidRDefault="009F112D">
      <w:pPr>
        <w:spacing w:line="276" w:lineRule="auto"/>
        <w:ind w:firstLine="709"/>
        <w:jc w:val="both"/>
        <w:rPr>
          <w:rFonts w:cs="Times New Roman"/>
          <w:sz w:val="28"/>
          <w:szCs w:val="28"/>
        </w:rPr>
        <w:sectPr w:rsidR="004A413A">
          <w:footerReference w:type="default" r:id="rId8"/>
          <w:pgSz w:w="11906" w:h="16838"/>
          <w:pgMar w:top="851" w:right="851" w:bottom="1134" w:left="1701" w:header="0" w:footer="708" w:gutter="0"/>
          <w:cols w:space="720"/>
          <w:formProt w:val="0"/>
          <w:titlePg/>
          <w:docGrid w:linePitch="326"/>
        </w:sectPr>
      </w:pPr>
      <w:r>
        <w:rPr>
          <w:rFonts w:cs="Times New Roman"/>
          <w:sz w:val="28"/>
          <w:szCs w:val="28"/>
        </w:rPr>
        <w:t xml:space="preserve"> </w:t>
      </w:r>
    </w:p>
    <w:p w:rsidR="004A413A" w:rsidRDefault="009F112D">
      <w:pPr>
        <w:widowControl/>
        <w:spacing w:line="276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lastRenderedPageBreak/>
        <w:t>ИНСТРУМЕНТ ПРОВЕРКИ</w:t>
      </w:r>
    </w:p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</w:p>
    <w:p w:rsidR="004A413A" w:rsidRDefault="009F112D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Критерии оценки за ответ на теоретические вопросы </w:t>
      </w:r>
    </w:p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tbl>
      <w:tblPr>
        <w:tblW w:w="9570" w:type="dxa"/>
        <w:tblLook w:val="04A0"/>
      </w:tblPr>
      <w:tblGrid>
        <w:gridCol w:w="2783"/>
        <w:gridCol w:w="6787"/>
      </w:tblGrid>
      <w:tr w:rsidR="004A413A"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Оценка</w:t>
            </w:r>
          </w:p>
        </w:tc>
        <w:tc>
          <w:tcPr>
            <w:tcW w:w="6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Критерии оценки ответа студента</w:t>
            </w:r>
          </w:p>
        </w:tc>
      </w:tr>
      <w:tr w:rsidR="004A413A"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«Отлично»</w:t>
            </w:r>
          </w:p>
        </w:tc>
        <w:tc>
          <w:tcPr>
            <w:tcW w:w="6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Обстоятельно и с достаточной полнотой излагает материал вопросов.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Даёт ответ на вопрос в определенной логической последовательности.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Даёт правильные формулировки, точные определения понятий и терминов.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Демонстрирует полное понимание материала, даёт полный и аргументированный ответ на вопрос, приводит необходимые примеры (не только рассмотренные на занятиях, но и подобранные самостоятельно).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Свободно владеет речью (показывает связанность и последовательность в изложении).</w:t>
            </w:r>
          </w:p>
        </w:tc>
      </w:tr>
      <w:tr w:rsidR="004A413A"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«Хорошо»</w:t>
            </w:r>
          </w:p>
        </w:tc>
        <w:tc>
          <w:tcPr>
            <w:tcW w:w="6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Даёт ответ, удовлетворяющий тем же требованиям, что и для оценки «отлично», но допускает единичные ошибки, неточности, которые сам же исправляет после замечаний преподавателя.</w:t>
            </w:r>
          </w:p>
        </w:tc>
      </w:tr>
      <w:tr w:rsidR="004A413A"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«Удовлетворительно»</w:t>
            </w:r>
          </w:p>
        </w:tc>
        <w:tc>
          <w:tcPr>
            <w:tcW w:w="6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Обнаруживает знание и понимание основных положений, но:</w:t>
            </w:r>
          </w:p>
          <w:p w:rsidR="004A413A" w:rsidRDefault="009F112D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допускает неточности в формулировке определений, терминов;</w:t>
            </w:r>
          </w:p>
          <w:p w:rsidR="004A413A" w:rsidRDefault="009F112D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излагает материал недостаточно связанно и последовательно;</w:t>
            </w:r>
          </w:p>
          <w:p w:rsidR="004A413A" w:rsidRDefault="009F112D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на вопросы экзаменаторов отвечает некорректно.</w:t>
            </w:r>
          </w:p>
        </w:tc>
      </w:tr>
      <w:tr w:rsidR="004A413A"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«Неудовлетворительно»</w:t>
            </w:r>
          </w:p>
        </w:tc>
        <w:tc>
          <w:tcPr>
            <w:tcW w:w="6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Обнаруживает непонимание основного содержания учебного материала.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Допускает в формулировке определений ошибки, искажающие их смысл.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Допускает существенные ошибки, которые не может исправить при наводящих вопросах преподавателя или ответ отсутствует.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Беспорядочно и неуверенно излагает материал.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Сопровождает изложение частыми заминками и перерывами.</w:t>
            </w:r>
          </w:p>
        </w:tc>
      </w:tr>
    </w:tbl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A22F87" w:rsidRDefault="00A22F87">
      <w:pPr>
        <w:widowControl/>
        <w:suppressAutoHyphens w:val="0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br w:type="page"/>
      </w:r>
    </w:p>
    <w:p w:rsidR="004A413A" w:rsidRDefault="009F112D" w:rsidP="00A22F87">
      <w:pPr>
        <w:widowControl/>
        <w:suppressAutoHyphens w:val="0"/>
        <w:spacing w:line="276" w:lineRule="auto"/>
        <w:ind w:right="-5"/>
        <w:jc w:val="center"/>
        <w:textAlignment w:val="auto"/>
        <w:rPr>
          <w:rFonts w:eastAsia="Times New Roman" w:cs="Times New Roman"/>
          <w:b/>
          <w:i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lastRenderedPageBreak/>
        <w:t>Критерии оценки за выполнение практического задания</w:t>
      </w:r>
    </w:p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9606" w:type="dxa"/>
        <w:tblLook w:val="04A0"/>
      </w:tblPr>
      <w:tblGrid>
        <w:gridCol w:w="3119"/>
        <w:gridCol w:w="6487"/>
      </w:tblGrid>
      <w:tr w:rsidR="004A413A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Оценка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center"/>
              <w:textAlignment w:val="auto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Критерии</w:t>
            </w:r>
          </w:p>
        </w:tc>
      </w:tr>
      <w:tr w:rsidR="004A413A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«Отлично»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Показал полное знание технологии выполнения задания. 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Продемонстрировал умение применять теоретические знания/правила выполнения/технологию при выполнении задания.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Уверенно выполнил действия согласно условию задания.</w:t>
            </w:r>
          </w:p>
        </w:tc>
      </w:tr>
      <w:tr w:rsidR="004A413A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«Хорошо»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Задание в целом выполнил, но допустил неточности.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Показал знание технологии/алгоритма выполнения задания, но недостаточно уверенно применил их на практике.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Выполнил норматив на положительную оценку. </w:t>
            </w:r>
          </w:p>
        </w:tc>
      </w:tr>
      <w:tr w:rsidR="004A413A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«Удовлетворительно»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Показал знание общих положений, задание выполнил с ошибками.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Задание выполнил на положительную оценку, но превысил время, отведенное на выполнение задания. </w:t>
            </w:r>
          </w:p>
        </w:tc>
      </w:tr>
      <w:tr w:rsidR="004A413A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«Неудовлетворительно»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Не выполнил задание.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Не продемонстрировал умения самостоятельного выполнения задания.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Не знает технологию/алгоритм выполнения задания.</w:t>
            </w:r>
          </w:p>
          <w:p w:rsidR="004A413A" w:rsidRDefault="009F112D">
            <w:pPr>
              <w:widowControl/>
              <w:suppressAutoHyphens w:val="0"/>
              <w:spacing w:line="276" w:lineRule="auto"/>
              <w:ind w:right="-5"/>
              <w:jc w:val="both"/>
              <w:textAlignment w:val="auto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Не выполнил норматив на положительную оценку.</w:t>
            </w:r>
          </w:p>
        </w:tc>
      </w:tr>
    </w:tbl>
    <w:p w:rsidR="004A413A" w:rsidRDefault="004A413A">
      <w:pPr>
        <w:widowControl/>
        <w:suppressAutoHyphens w:val="0"/>
        <w:spacing w:line="276" w:lineRule="auto"/>
        <w:ind w:right="-5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4A413A" w:rsidRDefault="004A413A"/>
    <w:sectPr w:rsidR="004A413A" w:rsidSect="004A413A">
      <w:footerReference w:type="default" r:id="rId9"/>
      <w:pgSz w:w="11906" w:h="16838"/>
      <w:pgMar w:top="851" w:right="851" w:bottom="1134" w:left="1701" w:header="0" w:footer="708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7EC" w:rsidRDefault="00AE67EC" w:rsidP="004A413A">
      <w:r>
        <w:separator/>
      </w:r>
    </w:p>
  </w:endnote>
  <w:endnote w:type="continuationSeparator" w:id="1">
    <w:p w:rsidR="00AE67EC" w:rsidRDefault="00AE67EC" w:rsidP="004A4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="Andale Sans UI" w:cs="Tahoma"/>
        <w:kern w:val="2"/>
        <w:lang w:eastAsia="ja-JP" w:bidi="fa-IR"/>
      </w:rPr>
      <w:id w:val="1980323117"/>
      <w:docPartObj>
        <w:docPartGallery w:val="Page Numbers (Bottom of Page)"/>
        <w:docPartUnique/>
      </w:docPartObj>
    </w:sdtPr>
    <w:sdtContent>
      <w:p w:rsidR="004E4E3D" w:rsidRDefault="004075FC">
        <w:pPr>
          <w:pStyle w:val="14"/>
          <w:jc w:val="right"/>
        </w:pPr>
        <w:fldSimple w:instr="PAGE">
          <w:r w:rsidR="00BE58D2">
            <w:rPr>
              <w:noProof/>
            </w:rPr>
            <w:t>2</w:t>
          </w:r>
        </w:fldSimple>
      </w:p>
      <w:p w:rsidR="004E4E3D" w:rsidRDefault="004075FC">
        <w:pPr>
          <w:tabs>
            <w:tab w:val="left" w:pos="900"/>
          </w:tabs>
          <w:ind w:left="1020"/>
          <w:rPr>
            <w:rFonts w:cs="Times New Roman"/>
            <w:sz w:val="28"/>
            <w:szCs w:val="28"/>
          </w:rPr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E3D" w:rsidRDefault="004075FC">
    <w:pPr>
      <w:pStyle w:val="14"/>
      <w:jc w:val="right"/>
    </w:pPr>
    <w:fldSimple w:instr="PAGE">
      <w:r w:rsidR="00A22F87">
        <w:rPr>
          <w:noProof/>
        </w:rPr>
        <w:t>30</w:t>
      </w:r>
    </w:fldSimple>
  </w:p>
  <w:p w:rsidR="004E4E3D" w:rsidRDefault="004E4E3D">
    <w:pPr>
      <w:pStyle w:val="1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7EC" w:rsidRDefault="00AE67EC" w:rsidP="004A413A">
      <w:r>
        <w:separator/>
      </w:r>
    </w:p>
  </w:footnote>
  <w:footnote w:type="continuationSeparator" w:id="1">
    <w:p w:rsidR="00AE67EC" w:rsidRDefault="00AE67EC" w:rsidP="004A4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67FF5"/>
    <w:multiLevelType w:val="multilevel"/>
    <w:tmpl w:val="3C98E0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51F88"/>
    <w:multiLevelType w:val="multilevel"/>
    <w:tmpl w:val="A24A6EFC"/>
    <w:lvl w:ilvl="0">
      <w:start w:val="1"/>
      <w:numFmt w:val="bullet"/>
      <w:lvlText w:val="-"/>
      <w:lvlJc w:val="left"/>
      <w:pPr>
        <w:ind w:left="720" w:hanging="360"/>
      </w:pPr>
      <w:rPr>
        <w:rFonts w:ascii="SimSun" w:hAnsi="SimSun" w:cs="SimSun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902915"/>
    <w:multiLevelType w:val="multilevel"/>
    <w:tmpl w:val="6C044FB6"/>
    <w:lvl w:ilvl="0">
      <w:start w:val="1"/>
      <w:numFmt w:val="bullet"/>
      <w:lvlText w:val="-"/>
      <w:lvlJc w:val="left"/>
      <w:pPr>
        <w:ind w:left="720" w:hanging="360"/>
      </w:pPr>
      <w:rPr>
        <w:rFonts w:ascii="SimSun" w:hAnsi="SimSun" w:cs="SimSun" w:hint="default"/>
        <w:b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4D27985"/>
    <w:multiLevelType w:val="multilevel"/>
    <w:tmpl w:val="8D34A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88A0FFC"/>
    <w:multiLevelType w:val="multilevel"/>
    <w:tmpl w:val="D5EA0BE2"/>
    <w:lvl w:ilvl="0">
      <w:start w:val="58"/>
      <w:numFmt w:val="decimal"/>
      <w:lvlText w:val="%1."/>
      <w:lvlJc w:val="left"/>
      <w:pPr>
        <w:ind w:left="91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64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36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08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80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52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24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96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68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">
    <w:nsid w:val="1EB06BDF"/>
    <w:multiLevelType w:val="multilevel"/>
    <w:tmpl w:val="21F4E1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C58C4"/>
    <w:multiLevelType w:val="multilevel"/>
    <w:tmpl w:val="2A60FA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21410"/>
    <w:multiLevelType w:val="multilevel"/>
    <w:tmpl w:val="9AE84FB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A7B6274"/>
    <w:multiLevelType w:val="multilevel"/>
    <w:tmpl w:val="7C64925E"/>
    <w:lvl w:ilvl="0">
      <w:start w:val="10"/>
      <w:numFmt w:val="decimal"/>
      <w:lvlText w:val="%1."/>
      <w:lvlJc w:val="left"/>
      <w:pPr>
        <w:ind w:left="91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64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36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08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80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52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24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96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68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">
    <w:nsid w:val="2E4D73F9"/>
    <w:multiLevelType w:val="multilevel"/>
    <w:tmpl w:val="C600A0AE"/>
    <w:lvl w:ilvl="0">
      <w:start w:val="71"/>
      <w:numFmt w:val="decimal"/>
      <w:lvlText w:val="%1."/>
      <w:lvlJc w:val="left"/>
      <w:pPr>
        <w:ind w:left="91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4"/>
        <w:u w:val="none" w:color="000000"/>
        <w:vertAlign w:val="baseline"/>
      </w:rPr>
    </w:lvl>
    <w:lvl w:ilvl="1">
      <w:start w:val="23"/>
      <w:numFmt w:val="decimal"/>
      <w:lvlText w:val="%2."/>
      <w:lvlJc w:val="left"/>
      <w:pPr>
        <w:ind w:left="91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5"/>
      <w:numFmt w:val="upperRoman"/>
      <w:lvlText w:val="%3"/>
      <w:lvlJc w:val="left"/>
      <w:pPr>
        <w:ind w:left="78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30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02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74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46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8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90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0">
    <w:nsid w:val="3147289B"/>
    <w:multiLevelType w:val="multilevel"/>
    <w:tmpl w:val="F85C7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9A51E9"/>
    <w:multiLevelType w:val="multilevel"/>
    <w:tmpl w:val="50CAB0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E47CE"/>
    <w:multiLevelType w:val="multilevel"/>
    <w:tmpl w:val="C14AD7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212F92"/>
    <w:multiLevelType w:val="multilevel"/>
    <w:tmpl w:val="3BEEA5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3CA41558"/>
    <w:multiLevelType w:val="multilevel"/>
    <w:tmpl w:val="120A64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D283B"/>
    <w:multiLevelType w:val="multilevel"/>
    <w:tmpl w:val="D700AD46"/>
    <w:lvl w:ilvl="0">
      <w:start w:val="1"/>
      <w:numFmt w:val="bullet"/>
      <w:lvlText w:val="-"/>
      <w:lvlJc w:val="left"/>
      <w:pPr>
        <w:ind w:left="360" w:hanging="360"/>
      </w:pPr>
      <w:rPr>
        <w:rFonts w:ascii="SimSun" w:hAnsi="SimSun" w:cs="SimSu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512B1A99"/>
    <w:multiLevelType w:val="multilevel"/>
    <w:tmpl w:val="4D644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3A733D"/>
    <w:multiLevelType w:val="multilevel"/>
    <w:tmpl w:val="7AF0E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0E33B2"/>
    <w:multiLevelType w:val="multilevel"/>
    <w:tmpl w:val="F8CE87E2"/>
    <w:lvl w:ilvl="0">
      <w:start w:val="1"/>
      <w:numFmt w:val="decimal"/>
      <w:lvlText w:val="%1."/>
      <w:lvlJc w:val="left"/>
      <w:pPr>
        <w:ind w:left="557" w:firstLine="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8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64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36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08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80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52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24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96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68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9">
    <w:nsid w:val="54D54362"/>
    <w:multiLevelType w:val="multilevel"/>
    <w:tmpl w:val="8EB2E4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2A7B26"/>
    <w:multiLevelType w:val="multilevel"/>
    <w:tmpl w:val="DE9A5B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AD28FE"/>
    <w:multiLevelType w:val="multilevel"/>
    <w:tmpl w:val="A75632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CD325F"/>
    <w:multiLevelType w:val="multilevel"/>
    <w:tmpl w:val="22E637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894E33"/>
    <w:multiLevelType w:val="multilevel"/>
    <w:tmpl w:val="A282DA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C76B9A"/>
    <w:multiLevelType w:val="multilevel"/>
    <w:tmpl w:val="96B2C3F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4273F9"/>
    <w:multiLevelType w:val="multilevel"/>
    <w:tmpl w:val="EB78DE0A"/>
    <w:lvl w:ilvl="0">
      <w:start w:val="34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64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36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08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80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52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24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96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68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6">
    <w:nsid w:val="6BF727EB"/>
    <w:multiLevelType w:val="multilevel"/>
    <w:tmpl w:val="5DAAB8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804982"/>
    <w:multiLevelType w:val="multilevel"/>
    <w:tmpl w:val="A9386A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704B2D0F"/>
    <w:multiLevelType w:val="multilevel"/>
    <w:tmpl w:val="9238E1BC"/>
    <w:lvl w:ilvl="0">
      <w:start w:val="1"/>
      <w:numFmt w:val="decimal"/>
      <w:lvlText w:val="%1"/>
      <w:lvlJc w:val="left"/>
      <w:pPr>
        <w:ind w:left="3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97"/>
      <w:numFmt w:val="decimal"/>
      <w:lvlText w:val="%2."/>
      <w:lvlJc w:val="left"/>
      <w:pPr>
        <w:ind w:left="91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64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36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08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80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52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24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96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9">
    <w:nsid w:val="70C15D87"/>
    <w:multiLevelType w:val="multilevel"/>
    <w:tmpl w:val="84B6ABCC"/>
    <w:lvl w:ilvl="0">
      <w:start w:val="38"/>
      <w:numFmt w:val="decimal"/>
      <w:lvlText w:val="%1."/>
      <w:lvlJc w:val="left"/>
      <w:pPr>
        <w:ind w:left="55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64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36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08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80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52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24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96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68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0">
    <w:nsid w:val="71F105FF"/>
    <w:multiLevelType w:val="multilevel"/>
    <w:tmpl w:val="7458E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779307B8"/>
    <w:multiLevelType w:val="multilevel"/>
    <w:tmpl w:val="BC626E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D33D31"/>
    <w:multiLevelType w:val="multilevel"/>
    <w:tmpl w:val="6FE870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EE228E"/>
    <w:multiLevelType w:val="multilevel"/>
    <w:tmpl w:val="9FC4A0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7"/>
  </w:num>
  <w:num w:numId="4">
    <w:abstractNumId w:val="22"/>
  </w:num>
  <w:num w:numId="5">
    <w:abstractNumId w:val="6"/>
  </w:num>
  <w:num w:numId="6">
    <w:abstractNumId w:val="32"/>
  </w:num>
  <w:num w:numId="7">
    <w:abstractNumId w:val="1"/>
  </w:num>
  <w:num w:numId="8">
    <w:abstractNumId w:val="2"/>
  </w:num>
  <w:num w:numId="9">
    <w:abstractNumId w:val="10"/>
  </w:num>
  <w:num w:numId="10">
    <w:abstractNumId w:val="0"/>
  </w:num>
  <w:num w:numId="11">
    <w:abstractNumId w:val="3"/>
  </w:num>
  <w:num w:numId="12">
    <w:abstractNumId w:val="30"/>
  </w:num>
  <w:num w:numId="13">
    <w:abstractNumId w:val="27"/>
  </w:num>
  <w:num w:numId="14">
    <w:abstractNumId w:val="5"/>
  </w:num>
  <w:num w:numId="15">
    <w:abstractNumId w:val="33"/>
  </w:num>
  <w:num w:numId="16">
    <w:abstractNumId w:val="23"/>
  </w:num>
  <w:num w:numId="17">
    <w:abstractNumId w:val="20"/>
  </w:num>
  <w:num w:numId="18">
    <w:abstractNumId w:val="11"/>
  </w:num>
  <w:num w:numId="19">
    <w:abstractNumId w:val="26"/>
  </w:num>
  <w:num w:numId="20">
    <w:abstractNumId w:val="17"/>
  </w:num>
  <w:num w:numId="21">
    <w:abstractNumId w:val="12"/>
  </w:num>
  <w:num w:numId="22">
    <w:abstractNumId w:val="19"/>
  </w:num>
  <w:num w:numId="23">
    <w:abstractNumId w:val="24"/>
  </w:num>
  <w:num w:numId="24">
    <w:abstractNumId w:val="14"/>
  </w:num>
  <w:num w:numId="25">
    <w:abstractNumId w:val="21"/>
  </w:num>
  <w:num w:numId="26">
    <w:abstractNumId w:val="16"/>
  </w:num>
  <w:num w:numId="27">
    <w:abstractNumId w:val="18"/>
  </w:num>
  <w:num w:numId="28">
    <w:abstractNumId w:val="8"/>
  </w:num>
  <w:num w:numId="29">
    <w:abstractNumId w:val="25"/>
  </w:num>
  <w:num w:numId="30">
    <w:abstractNumId w:val="29"/>
  </w:num>
  <w:num w:numId="31">
    <w:abstractNumId w:val="4"/>
  </w:num>
  <w:num w:numId="32">
    <w:abstractNumId w:val="9"/>
  </w:num>
  <w:num w:numId="33">
    <w:abstractNumId w:val="28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13A"/>
    <w:rsid w:val="00024C18"/>
    <w:rsid w:val="00024E82"/>
    <w:rsid w:val="000C5056"/>
    <w:rsid w:val="001036D0"/>
    <w:rsid w:val="00115D4E"/>
    <w:rsid w:val="00120704"/>
    <w:rsid w:val="00156EF3"/>
    <w:rsid w:val="004075FC"/>
    <w:rsid w:val="004A413A"/>
    <w:rsid w:val="004E4E3D"/>
    <w:rsid w:val="006327DA"/>
    <w:rsid w:val="0070438D"/>
    <w:rsid w:val="00826818"/>
    <w:rsid w:val="009F112D"/>
    <w:rsid w:val="00A22F87"/>
    <w:rsid w:val="00AA21B0"/>
    <w:rsid w:val="00AE67EC"/>
    <w:rsid w:val="00B46889"/>
    <w:rsid w:val="00BE58D2"/>
    <w:rsid w:val="00D15366"/>
    <w:rsid w:val="00DA051F"/>
    <w:rsid w:val="00DF3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596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uiPriority w:val="9"/>
    <w:qFormat/>
    <w:rsid w:val="00F661C8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a3">
    <w:name w:val="Текст сноски Знак"/>
    <w:basedOn w:val="a0"/>
    <w:qFormat/>
    <w:rsid w:val="007E55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Привязка сноски"/>
    <w:rsid w:val="00654874"/>
    <w:rPr>
      <w:vertAlign w:val="superscript"/>
    </w:rPr>
  </w:style>
  <w:style w:type="character" w:customStyle="1" w:styleId="FootnoteCharacters">
    <w:name w:val="Footnote Characters"/>
    <w:qFormat/>
    <w:rsid w:val="007E5596"/>
    <w:rPr>
      <w:vertAlign w:val="superscript"/>
    </w:rPr>
  </w:style>
  <w:style w:type="character" w:customStyle="1" w:styleId="a5">
    <w:name w:val="Нижний колонтитул Знак"/>
    <w:basedOn w:val="a0"/>
    <w:uiPriority w:val="99"/>
    <w:qFormat/>
    <w:rsid w:val="007E55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qFormat/>
    <w:rsid w:val="007E5596"/>
  </w:style>
  <w:style w:type="character" w:customStyle="1" w:styleId="a7">
    <w:name w:val="Основной текст Знак"/>
    <w:basedOn w:val="a0"/>
    <w:qFormat/>
    <w:rsid w:val="007E5596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Текст выноски Знак"/>
    <w:basedOn w:val="a0"/>
    <w:uiPriority w:val="99"/>
    <w:semiHidden/>
    <w:qFormat/>
    <w:rsid w:val="007E5596"/>
    <w:rPr>
      <w:rFonts w:ascii="Tahoma" w:eastAsia="Andale Sans UI" w:hAnsi="Tahoma" w:cs="Tahoma"/>
      <w:kern w:val="2"/>
      <w:sz w:val="16"/>
      <w:szCs w:val="16"/>
      <w:lang w:eastAsia="ja-JP" w:bidi="fa-IR"/>
    </w:rPr>
  </w:style>
  <w:style w:type="character" w:customStyle="1" w:styleId="T12">
    <w:name w:val="T12"/>
    <w:qFormat/>
    <w:rsid w:val="007E5596"/>
    <w:rPr>
      <w:rFonts w:ascii="Times New Roman" w:hAnsi="Times New Roman" w:cs="Times New Roman"/>
      <w:b/>
      <w:color w:val="auto"/>
      <w:sz w:val="28"/>
    </w:rPr>
  </w:style>
  <w:style w:type="character" w:customStyle="1" w:styleId="T16">
    <w:name w:val="T16"/>
    <w:qFormat/>
    <w:rsid w:val="007E5596"/>
    <w:rPr>
      <w:rFonts w:ascii="Times New Roman" w:hAnsi="Times New Roman" w:cs="Times New Roman"/>
      <w:color w:val="auto"/>
      <w:sz w:val="28"/>
    </w:rPr>
  </w:style>
  <w:style w:type="character" w:customStyle="1" w:styleId="T17">
    <w:name w:val="T17"/>
    <w:qFormat/>
    <w:rsid w:val="007E5596"/>
    <w:rPr>
      <w:rFonts w:ascii="Times New Roman" w:hAnsi="Times New Roman" w:cs="Times New Roman"/>
      <w:color w:val="auto"/>
      <w:sz w:val="28"/>
    </w:rPr>
  </w:style>
  <w:style w:type="character" w:customStyle="1" w:styleId="T53">
    <w:name w:val="T53"/>
    <w:qFormat/>
    <w:rsid w:val="007E5596"/>
    <w:rPr>
      <w:rFonts w:ascii="Times New Roman" w:hAnsi="Times New Roman" w:cs="Times New Roman"/>
      <w:sz w:val="28"/>
    </w:rPr>
  </w:style>
  <w:style w:type="character" w:customStyle="1" w:styleId="T5">
    <w:name w:val="T5"/>
    <w:qFormat/>
    <w:rsid w:val="007E5596"/>
    <w:rPr>
      <w:color w:val="auto"/>
      <w:sz w:val="28"/>
    </w:rPr>
  </w:style>
  <w:style w:type="character" w:customStyle="1" w:styleId="T6">
    <w:name w:val="T6"/>
    <w:qFormat/>
    <w:rsid w:val="007E5596"/>
    <w:rPr>
      <w:color w:val="auto"/>
      <w:sz w:val="28"/>
    </w:rPr>
  </w:style>
  <w:style w:type="character" w:customStyle="1" w:styleId="T7">
    <w:name w:val="T7"/>
    <w:qFormat/>
    <w:rsid w:val="007E5596"/>
    <w:rPr>
      <w:color w:val="auto"/>
      <w:sz w:val="28"/>
    </w:rPr>
  </w:style>
  <w:style w:type="character" w:customStyle="1" w:styleId="a9">
    <w:name w:val="Верхний колонтитул Знак"/>
    <w:basedOn w:val="a0"/>
    <w:uiPriority w:val="99"/>
    <w:qFormat/>
    <w:rsid w:val="007E5596"/>
    <w:rPr>
      <w:rFonts w:ascii="Times New Roman" w:eastAsia="Andale Sans UI" w:hAnsi="Times New Roman" w:cs="Tahoma"/>
      <w:kern w:val="2"/>
      <w:sz w:val="24"/>
      <w:szCs w:val="24"/>
      <w:lang w:eastAsia="ja-JP" w:bidi="fa-IR"/>
    </w:rPr>
  </w:style>
  <w:style w:type="character" w:customStyle="1" w:styleId="aa">
    <w:name w:val="Обычный (веб) Знак"/>
    <w:qFormat/>
    <w:rsid w:val="007E5596"/>
    <w:rPr>
      <w:sz w:val="24"/>
      <w:szCs w:val="24"/>
      <w:lang w:val="ru-RU" w:bidi="ar-SA"/>
    </w:rPr>
  </w:style>
  <w:style w:type="character" w:customStyle="1" w:styleId="ab">
    <w:name w:val="Название Знак"/>
    <w:basedOn w:val="a0"/>
    <w:qFormat/>
    <w:rsid w:val="004A413A"/>
    <w:rPr>
      <w:b/>
      <w:bCs/>
      <w:sz w:val="28"/>
      <w:szCs w:val="28"/>
      <w:u w:val="single"/>
    </w:rPr>
  </w:style>
  <w:style w:type="paragraph" w:customStyle="1" w:styleId="ac">
    <w:name w:val="Заголовок"/>
    <w:next w:val="Textbody"/>
    <w:qFormat/>
    <w:rsid w:val="007E5596"/>
    <w:rPr>
      <w:sz w:val="24"/>
    </w:rPr>
  </w:style>
  <w:style w:type="paragraph" w:styleId="ad">
    <w:name w:val="Body Text"/>
    <w:basedOn w:val="a"/>
    <w:rsid w:val="007E5596"/>
    <w:pPr>
      <w:widowControl/>
      <w:jc w:val="center"/>
      <w:textAlignment w:val="auto"/>
    </w:pPr>
    <w:rPr>
      <w:rFonts w:eastAsia="Times New Roman" w:cs="Times New Roman"/>
      <w:kern w:val="0"/>
      <w:sz w:val="28"/>
      <w:szCs w:val="20"/>
      <w:lang w:eastAsia="ar-SA" w:bidi="ar-SA"/>
    </w:rPr>
  </w:style>
  <w:style w:type="paragraph" w:styleId="ae">
    <w:name w:val="List"/>
    <w:rsid w:val="007E5596"/>
    <w:pPr>
      <w:spacing w:after="120"/>
    </w:pPr>
    <w:rPr>
      <w:sz w:val="24"/>
    </w:rPr>
  </w:style>
  <w:style w:type="paragraph" w:customStyle="1" w:styleId="Caption">
    <w:name w:val="Caption"/>
    <w:basedOn w:val="a"/>
    <w:qFormat/>
    <w:rsid w:val="005A5B27"/>
    <w:pPr>
      <w:suppressLineNumbers/>
      <w:spacing w:before="120" w:after="120"/>
    </w:pPr>
    <w:rPr>
      <w:rFonts w:cs="Mangal"/>
      <w:i/>
      <w:iCs/>
    </w:rPr>
  </w:style>
  <w:style w:type="paragraph" w:styleId="af">
    <w:name w:val="index heading"/>
    <w:basedOn w:val="a"/>
    <w:qFormat/>
    <w:rsid w:val="005A5B27"/>
    <w:pPr>
      <w:suppressLineNumbers/>
    </w:pPr>
    <w:rPr>
      <w:rFonts w:cs="Mangal"/>
    </w:rPr>
  </w:style>
  <w:style w:type="paragraph" w:customStyle="1" w:styleId="11">
    <w:name w:val="Заголовок 11"/>
    <w:basedOn w:val="a"/>
    <w:link w:val="11"/>
    <w:uiPriority w:val="9"/>
    <w:qFormat/>
    <w:rsid w:val="00F661C8"/>
    <w:pPr>
      <w:spacing w:beforeAutospacing="1" w:afterAutospacing="1"/>
      <w:outlineLvl w:val="0"/>
    </w:pPr>
    <w:rPr>
      <w:rFonts w:eastAsia="Times New Roman" w:cs="Times New Roman"/>
      <w:b/>
      <w:bCs/>
      <w:sz w:val="48"/>
      <w:szCs w:val="48"/>
      <w:lang w:eastAsia="ru-RU"/>
    </w:rPr>
  </w:style>
  <w:style w:type="paragraph" w:customStyle="1" w:styleId="10">
    <w:name w:val="Название объекта1"/>
    <w:basedOn w:val="a"/>
    <w:qFormat/>
    <w:rsid w:val="0065487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qFormat/>
    <w:rsid w:val="007E5596"/>
    <w:rPr>
      <w:sz w:val="24"/>
    </w:rPr>
  </w:style>
  <w:style w:type="paragraph" w:styleId="af0">
    <w:name w:val="List Paragraph"/>
    <w:basedOn w:val="a"/>
    <w:uiPriority w:val="34"/>
    <w:qFormat/>
    <w:rsid w:val="00F661C8"/>
    <w:pPr>
      <w:ind w:left="720"/>
      <w:contextualSpacing/>
    </w:pPr>
  </w:style>
  <w:style w:type="paragraph" w:customStyle="1" w:styleId="Standard">
    <w:name w:val="Standard"/>
    <w:qFormat/>
    <w:rsid w:val="007E5596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qFormat/>
    <w:rsid w:val="007E5596"/>
  </w:style>
  <w:style w:type="paragraph" w:styleId="af1">
    <w:name w:val="caption"/>
    <w:basedOn w:val="Standard"/>
    <w:qFormat/>
    <w:rsid w:val="007E5596"/>
    <w:pPr>
      <w:suppressLineNumbers/>
      <w:spacing w:before="120" w:after="120"/>
    </w:pPr>
    <w:rPr>
      <w:i/>
      <w:iCs/>
    </w:rPr>
  </w:style>
  <w:style w:type="paragraph" w:customStyle="1" w:styleId="13">
    <w:name w:val="Текст сноски1"/>
    <w:basedOn w:val="a"/>
    <w:qFormat/>
    <w:rsid w:val="007E5596"/>
    <w:pPr>
      <w:widowControl/>
      <w:suppressAutoHyphens w:val="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af2">
    <w:name w:val="Верхний и нижний колонтитулы"/>
    <w:basedOn w:val="a"/>
    <w:qFormat/>
    <w:rsid w:val="00654874"/>
  </w:style>
  <w:style w:type="paragraph" w:customStyle="1" w:styleId="14">
    <w:name w:val="Нижний колонтитул1"/>
    <w:basedOn w:val="a"/>
    <w:uiPriority w:val="99"/>
    <w:qFormat/>
    <w:rsid w:val="007E5596"/>
    <w:pPr>
      <w:widowControl/>
      <w:tabs>
        <w:tab w:val="center" w:pos="4677"/>
        <w:tab w:val="right" w:pos="9355"/>
      </w:tabs>
      <w:suppressAutoHyphens w:val="0"/>
      <w:textAlignment w:val="auto"/>
    </w:pPr>
    <w:rPr>
      <w:rFonts w:eastAsia="Times New Roman" w:cs="Times New Roman"/>
      <w:kern w:val="0"/>
      <w:lang w:eastAsia="ru-RU" w:bidi="ar-SA"/>
    </w:rPr>
  </w:style>
  <w:style w:type="paragraph" w:styleId="af3">
    <w:name w:val="Normal (Web)"/>
    <w:basedOn w:val="a"/>
    <w:unhideWhenUsed/>
    <w:qFormat/>
    <w:rsid w:val="007E5596"/>
    <w:rPr>
      <w:rFonts w:cs="Times New Roman"/>
    </w:rPr>
  </w:style>
  <w:style w:type="paragraph" w:styleId="af4">
    <w:name w:val="Balloon Text"/>
    <w:basedOn w:val="a"/>
    <w:uiPriority w:val="99"/>
    <w:semiHidden/>
    <w:unhideWhenUsed/>
    <w:qFormat/>
    <w:rsid w:val="007E5596"/>
    <w:rPr>
      <w:rFonts w:ascii="Tahoma" w:hAnsi="Tahoma"/>
      <w:sz w:val="16"/>
      <w:szCs w:val="16"/>
    </w:rPr>
  </w:style>
  <w:style w:type="paragraph" w:customStyle="1" w:styleId="P57">
    <w:name w:val="P57"/>
    <w:basedOn w:val="a"/>
    <w:qFormat/>
    <w:rsid w:val="007E5596"/>
    <w:pPr>
      <w:spacing w:line="360" w:lineRule="auto"/>
      <w:textAlignment w:val="auto"/>
    </w:pPr>
    <w:rPr>
      <w:rFonts w:eastAsia="Lucida Sans Unicode" w:cs="Times New Roman"/>
      <w:kern w:val="0"/>
      <w:sz w:val="28"/>
      <w:szCs w:val="20"/>
      <w:lang w:eastAsia="zh-CN" w:bidi="ar-SA"/>
    </w:rPr>
  </w:style>
  <w:style w:type="paragraph" w:customStyle="1" w:styleId="P45">
    <w:name w:val="P45"/>
    <w:basedOn w:val="a"/>
    <w:qFormat/>
    <w:rsid w:val="007E5596"/>
    <w:pPr>
      <w:spacing w:line="360" w:lineRule="auto"/>
      <w:textAlignment w:val="auto"/>
    </w:pPr>
    <w:rPr>
      <w:rFonts w:eastAsia="Lucida Sans Unicode" w:cs="Times New Roman"/>
      <w:kern w:val="0"/>
      <w:szCs w:val="20"/>
      <w:lang w:eastAsia="zh-CN" w:bidi="ar-SA"/>
    </w:rPr>
  </w:style>
  <w:style w:type="paragraph" w:customStyle="1" w:styleId="P58">
    <w:name w:val="P58"/>
    <w:basedOn w:val="a"/>
    <w:qFormat/>
    <w:rsid w:val="007E5596"/>
    <w:pPr>
      <w:spacing w:line="360" w:lineRule="auto"/>
      <w:textAlignment w:val="auto"/>
    </w:pPr>
    <w:rPr>
      <w:rFonts w:eastAsia="Lucida Sans Unicode" w:cs="Times New Roman"/>
      <w:kern w:val="0"/>
      <w:sz w:val="28"/>
      <w:szCs w:val="20"/>
      <w:lang w:eastAsia="zh-CN" w:bidi="ar-SA"/>
    </w:rPr>
  </w:style>
  <w:style w:type="paragraph" w:customStyle="1" w:styleId="31">
    <w:name w:val="Основной текст с отступом 31"/>
    <w:basedOn w:val="a"/>
    <w:qFormat/>
    <w:rsid w:val="007E5596"/>
    <w:pPr>
      <w:widowControl/>
      <w:ind w:firstLine="720"/>
      <w:jc w:val="both"/>
      <w:textAlignment w:val="auto"/>
    </w:pPr>
    <w:rPr>
      <w:rFonts w:eastAsia="Times New Roman" w:cs="Times New Roman"/>
      <w:kern w:val="0"/>
      <w:sz w:val="28"/>
      <w:szCs w:val="20"/>
      <w:lang w:eastAsia="ar-SA" w:bidi="ar-SA"/>
    </w:rPr>
  </w:style>
  <w:style w:type="paragraph" w:customStyle="1" w:styleId="15">
    <w:name w:val="Обычный1"/>
    <w:qFormat/>
    <w:rsid w:val="007E5596"/>
    <w:pPr>
      <w:widowControl w:val="0"/>
      <w:suppressAutoHyphens/>
      <w:ind w:firstLine="32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16">
    <w:name w:val="Верхний колонтитул1"/>
    <w:basedOn w:val="a"/>
    <w:uiPriority w:val="99"/>
    <w:unhideWhenUsed/>
    <w:qFormat/>
    <w:rsid w:val="007E5596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qFormat/>
    <w:rsid w:val="00AF65B5"/>
    <w:pPr>
      <w:widowControl/>
      <w:suppressAutoHyphens w:val="0"/>
      <w:spacing w:beforeAutospacing="1" w:after="119" w:line="276" w:lineRule="auto"/>
      <w:textAlignment w:val="auto"/>
    </w:pPr>
    <w:rPr>
      <w:rFonts w:ascii="Calibri" w:eastAsia="Times New Roman" w:hAnsi="Calibri" w:cs="Times New Roman"/>
      <w:color w:val="000000"/>
      <w:kern w:val="0"/>
      <w:sz w:val="22"/>
      <w:szCs w:val="22"/>
      <w:lang w:eastAsia="ru-RU" w:bidi="ar-SA"/>
    </w:rPr>
  </w:style>
  <w:style w:type="paragraph" w:customStyle="1" w:styleId="af5">
    <w:name w:val="Содержимое таблицы"/>
    <w:basedOn w:val="a"/>
    <w:qFormat/>
    <w:rsid w:val="005A5B27"/>
    <w:pPr>
      <w:suppressLineNumbers/>
    </w:pPr>
  </w:style>
  <w:style w:type="paragraph" w:customStyle="1" w:styleId="af6">
    <w:name w:val="Заголовок таблицы"/>
    <w:basedOn w:val="af5"/>
    <w:qFormat/>
    <w:rsid w:val="005A5B27"/>
    <w:pPr>
      <w:jc w:val="center"/>
    </w:pPr>
    <w:rPr>
      <w:b/>
      <w:bCs/>
    </w:rPr>
  </w:style>
  <w:style w:type="paragraph" w:customStyle="1" w:styleId="Footer">
    <w:name w:val="Footer"/>
    <w:basedOn w:val="af2"/>
    <w:rsid w:val="005A5B27"/>
  </w:style>
  <w:style w:type="paragraph" w:customStyle="1" w:styleId="DocumentMap">
    <w:name w:val="DocumentMap"/>
    <w:qFormat/>
    <w:rsid w:val="004A413A"/>
    <w:rPr>
      <w:rFonts w:ascii="Times New Roman" w:eastAsia="Times New Roman" w:hAnsi="Times New Roman" w:cs="Times New Roman"/>
      <w:szCs w:val="20"/>
      <w:lang w:eastAsia="ru-RU"/>
    </w:rPr>
  </w:style>
  <w:style w:type="paragraph" w:styleId="af7">
    <w:name w:val="Title"/>
    <w:basedOn w:val="ac"/>
    <w:qFormat/>
    <w:rsid w:val="004A413A"/>
  </w:style>
  <w:style w:type="table" w:styleId="af8">
    <w:name w:val="Table Grid"/>
    <w:basedOn w:val="a1"/>
    <w:uiPriority w:val="59"/>
    <w:rsid w:val="007E5596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uiPriority w:val="59"/>
    <w:rsid w:val="007E5596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BD78C-8EB6-49D1-B650-8E423E212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30</Pages>
  <Words>4784</Words>
  <Characters>27271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Саранцева</dc:creator>
  <dc:description/>
  <cp:lastModifiedBy>ДОМ</cp:lastModifiedBy>
  <cp:revision>72</cp:revision>
  <dcterms:created xsi:type="dcterms:W3CDTF">2018-01-29T16:47:00Z</dcterms:created>
  <dcterms:modified xsi:type="dcterms:W3CDTF">2021-09-09T07:37:00Z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