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83408" w:rsidRDefault="00C55EB0">
      <w:pPr>
        <w:jc w:val="center"/>
      </w:pPr>
      <w:r>
        <w:rPr>
          <w:rFonts w:ascii="Times New Roman" w:hAnsi="Times New Roman"/>
          <w:b/>
          <w:sz w:val="24"/>
          <w:szCs w:val="24"/>
        </w:rPr>
        <w:t xml:space="preserve">Государственное автономное профессиональное образовательное учреждение </w:t>
      </w:r>
    </w:p>
    <w:p w:rsidR="00483408" w:rsidRDefault="00C55EB0">
      <w:pPr>
        <w:jc w:val="center"/>
      </w:pPr>
      <w:r>
        <w:rPr>
          <w:rFonts w:ascii="Times New Roman" w:hAnsi="Times New Roman"/>
          <w:b/>
          <w:sz w:val="24"/>
          <w:szCs w:val="24"/>
        </w:rPr>
        <w:t xml:space="preserve">Самарской области </w:t>
      </w:r>
    </w:p>
    <w:p w:rsidR="00483408" w:rsidRDefault="00C55EB0">
      <w:pPr>
        <w:jc w:val="center"/>
      </w:pPr>
      <w:r>
        <w:rPr>
          <w:rFonts w:ascii="Times New Roman" w:hAnsi="Times New Roman"/>
          <w:b/>
          <w:sz w:val="24"/>
          <w:szCs w:val="24"/>
        </w:rPr>
        <w:t>«</w:t>
      </w:r>
      <w:proofErr w:type="spellStart"/>
      <w:r>
        <w:rPr>
          <w:rFonts w:ascii="Times New Roman" w:hAnsi="Times New Roman"/>
          <w:b/>
          <w:sz w:val="24"/>
          <w:szCs w:val="24"/>
        </w:rPr>
        <w:t>Новокуйбышевский</w:t>
      </w:r>
      <w:proofErr w:type="spellEnd"/>
      <w:r>
        <w:rPr>
          <w:rFonts w:ascii="Times New Roman" w:hAnsi="Times New Roman"/>
          <w:b/>
          <w:sz w:val="24"/>
          <w:szCs w:val="24"/>
        </w:rPr>
        <w:t xml:space="preserve"> нефтехимический техникум»</w:t>
      </w: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483408">
      <w:pPr>
        <w:jc w:val="center"/>
        <w:rPr>
          <w:rFonts w:ascii="Times New Roman" w:hAnsi="Times New Roman"/>
          <w:b/>
          <w:sz w:val="24"/>
          <w:szCs w:val="24"/>
        </w:rPr>
      </w:pPr>
    </w:p>
    <w:p w:rsidR="00483408" w:rsidRDefault="00C55EB0">
      <w:pPr>
        <w:jc w:val="center"/>
        <w:rPr>
          <w:rFonts w:ascii="Times New Roman" w:hAnsi="Times New Roman"/>
          <w:b/>
          <w:sz w:val="32"/>
          <w:szCs w:val="32"/>
        </w:rPr>
      </w:pPr>
      <w:r>
        <w:rPr>
          <w:rFonts w:ascii="Times New Roman" w:hAnsi="Times New Roman"/>
          <w:b/>
          <w:sz w:val="32"/>
          <w:szCs w:val="32"/>
        </w:rPr>
        <w:t>МЕТОДИЧЕСКИЕ УКАЗАНИЯ</w:t>
      </w:r>
    </w:p>
    <w:p w:rsidR="00483408" w:rsidRDefault="00C55EB0">
      <w:pPr>
        <w:jc w:val="center"/>
        <w:rPr>
          <w:rFonts w:ascii="Times New Roman" w:hAnsi="Times New Roman"/>
          <w:b/>
          <w:sz w:val="32"/>
          <w:szCs w:val="32"/>
        </w:rPr>
      </w:pPr>
      <w:r>
        <w:rPr>
          <w:rFonts w:ascii="Times New Roman" w:hAnsi="Times New Roman"/>
          <w:b/>
          <w:sz w:val="32"/>
          <w:szCs w:val="32"/>
        </w:rPr>
        <w:t>ПО ПРОВЕДЕНИЮ ПРАКТИЧЕСКИХ ЗАНЯТИЙ</w:t>
      </w:r>
    </w:p>
    <w:p w:rsidR="00483408" w:rsidRDefault="00483408">
      <w:pPr>
        <w:jc w:val="center"/>
        <w:rPr>
          <w:rFonts w:ascii="Times New Roman" w:hAnsi="Times New Roman"/>
          <w:b/>
          <w:sz w:val="32"/>
          <w:szCs w:val="32"/>
        </w:rPr>
      </w:pPr>
    </w:p>
    <w:p w:rsidR="00483408" w:rsidRDefault="00C55EB0">
      <w:pPr>
        <w:jc w:val="center"/>
      </w:pPr>
      <w:r>
        <w:rPr>
          <w:rFonts w:ascii="Times New Roman" w:hAnsi="Times New Roman"/>
          <w:b/>
          <w:sz w:val="28"/>
          <w:szCs w:val="28"/>
        </w:rPr>
        <w:t xml:space="preserve">для </w:t>
      </w:r>
      <w:r w:rsidR="007F0C4A">
        <w:rPr>
          <w:rFonts w:ascii="Times New Roman" w:hAnsi="Times New Roman"/>
          <w:b/>
          <w:sz w:val="28"/>
          <w:szCs w:val="28"/>
        </w:rPr>
        <w:t>специальности</w:t>
      </w:r>
      <w:r>
        <w:rPr>
          <w:rFonts w:ascii="Times New Roman" w:hAnsi="Times New Roman"/>
          <w:b/>
          <w:sz w:val="28"/>
          <w:szCs w:val="28"/>
        </w:rPr>
        <w:t xml:space="preserve"> 18.02.09 Переработка нефти и газа</w:t>
      </w:r>
    </w:p>
    <w:p w:rsidR="00483408" w:rsidRDefault="00C55EB0">
      <w:pPr>
        <w:jc w:val="center"/>
      </w:pPr>
      <w:r>
        <w:rPr>
          <w:rFonts w:ascii="Times New Roman" w:hAnsi="Times New Roman"/>
          <w:b/>
          <w:sz w:val="28"/>
          <w:szCs w:val="28"/>
        </w:rPr>
        <w:t>МДК 05.01 Выполнение работ по профессии</w:t>
      </w:r>
      <w:r w:rsidR="007002D9">
        <w:rPr>
          <w:rFonts w:ascii="Times New Roman" w:hAnsi="Times New Roman"/>
          <w:b/>
          <w:sz w:val="28"/>
          <w:szCs w:val="28"/>
        </w:rPr>
        <w:t xml:space="preserve"> рабочего</w:t>
      </w:r>
      <w:r>
        <w:rPr>
          <w:rFonts w:ascii="Times New Roman" w:hAnsi="Times New Roman"/>
          <w:b/>
          <w:sz w:val="28"/>
          <w:szCs w:val="28"/>
        </w:rPr>
        <w:t>: 16081 Оператор технологических установок</w:t>
      </w: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483408" w:rsidRDefault="00483408">
      <w:pPr>
        <w:rPr>
          <w:rFonts w:ascii="Times New Roman" w:hAnsi="Times New Roman"/>
          <w:b/>
          <w:sz w:val="28"/>
          <w:szCs w:val="28"/>
        </w:rPr>
      </w:pPr>
    </w:p>
    <w:p w:rsidR="00483408" w:rsidRDefault="00483408">
      <w:pPr>
        <w:rPr>
          <w:rFonts w:ascii="Times New Roman" w:hAnsi="Times New Roman"/>
          <w:b/>
          <w:sz w:val="28"/>
          <w:szCs w:val="28"/>
        </w:rPr>
      </w:pPr>
    </w:p>
    <w:p w:rsidR="00483408" w:rsidRDefault="00C55EB0">
      <w:pPr>
        <w:jc w:val="center"/>
      </w:pPr>
      <w:r>
        <w:rPr>
          <w:rFonts w:ascii="Times New Roman" w:hAnsi="Times New Roman"/>
          <w:b/>
          <w:sz w:val="28"/>
          <w:szCs w:val="28"/>
        </w:rPr>
        <w:t>Новокуйбышевск, 2017</w:t>
      </w:r>
    </w:p>
    <w:p w:rsidR="00483408" w:rsidRDefault="00C55EB0">
      <w:pPr>
        <w:jc w:val="both"/>
      </w:pPr>
      <w:r>
        <w:rPr>
          <w:rFonts w:ascii="Times New Roman" w:hAnsi="Times New Roman"/>
          <w:sz w:val="24"/>
          <w:szCs w:val="24"/>
        </w:rPr>
        <w:lastRenderedPageBreak/>
        <w:t xml:space="preserve">Рассмотрено:                                                                                                                   Утверждено: </w:t>
      </w:r>
    </w:p>
    <w:p w:rsidR="00483408" w:rsidRDefault="00C55EB0">
      <w:r>
        <w:rPr>
          <w:rFonts w:ascii="Times New Roman" w:hAnsi="Times New Roman"/>
          <w:sz w:val="24"/>
          <w:szCs w:val="24"/>
        </w:rPr>
        <w:t xml:space="preserve">на заседании ПЦК                                                            </w:t>
      </w:r>
      <w:r>
        <w:rPr>
          <w:rFonts w:ascii="Times New Roman" w:hAnsi="Times New Roman"/>
          <w:sz w:val="24"/>
          <w:szCs w:val="24"/>
          <w:shd w:val="clear" w:color="auto" w:fill="FFFFFF"/>
        </w:rPr>
        <w:t xml:space="preserve">   </w:t>
      </w:r>
      <w:r w:rsidR="00104C73">
        <w:rPr>
          <w:rFonts w:ascii="Times New Roman" w:hAnsi="Times New Roman"/>
          <w:sz w:val="24"/>
          <w:szCs w:val="24"/>
        </w:rPr>
        <w:t xml:space="preserve"> З</w:t>
      </w:r>
      <w:r>
        <w:rPr>
          <w:rFonts w:ascii="Times New Roman" w:hAnsi="Times New Roman"/>
          <w:sz w:val="24"/>
          <w:szCs w:val="24"/>
        </w:rPr>
        <w:t xml:space="preserve">ам. директора   по УР </w:t>
      </w:r>
    </w:p>
    <w:p w:rsidR="00483408" w:rsidRDefault="00C55EB0">
      <w:r>
        <w:rPr>
          <w:rFonts w:ascii="Times New Roman" w:hAnsi="Times New Roman"/>
          <w:sz w:val="24"/>
          <w:szCs w:val="24"/>
          <w:shd w:val="clear" w:color="auto" w:fill="FFFFFF"/>
        </w:rPr>
        <w:t xml:space="preserve"> «____» ____________ 2017 г.                                              </w:t>
      </w:r>
      <w:r w:rsidR="00104C73">
        <w:rPr>
          <w:rFonts w:ascii="Times New Roman" w:hAnsi="Times New Roman"/>
          <w:sz w:val="24"/>
          <w:szCs w:val="24"/>
        </w:rPr>
        <w:t xml:space="preserve">_____________В. </w:t>
      </w:r>
      <w:proofErr w:type="spellStart"/>
      <w:r w:rsidR="00104C73">
        <w:rPr>
          <w:rFonts w:ascii="Times New Roman" w:hAnsi="Times New Roman"/>
          <w:sz w:val="24"/>
          <w:szCs w:val="24"/>
        </w:rPr>
        <w:t>Б.</w:t>
      </w:r>
      <w:r>
        <w:rPr>
          <w:rFonts w:ascii="Times New Roman" w:hAnsi="Times New Roman"/>
          <w:sz w:val="24"/>
          <w:szCs w:val="24"/>
        </w:rPr>
        <w:t>Семисаженова</w:t>
      </w:r>
      <w:proofErr w:type="spellEnd"/>
      <w:r>
        <w:rPr>
          <w:rFonts w:ascii="Times New Roman" w:hAnsi="Times New Roman"/>
          <w:sz w:val="24"/>
          <w:szCs w:val="24"/>
        </w:rPr>
        <w:t xml:space="preserve">                           </w:t>
      </w:r>
    </w:p>
    <w:p w:rsidR="00483408" w:rsidRDefault="00C55EB0">
      <w:r>
        <w:rPr>
          <w:rFonts w:ascii="Times New Roman" w:hAnsi="Times New Roman"/>
          <w:sz w:val="24"/>
          <w:szCs w:val="24"/>
        </w:rPr>
        <w:t xml:space="preserve">Председатель __________Н. В. </w:t>
      </w:r>
      <w:proofErr w:type="spellStart"/>
      <w:r>
        <w:rPr>
          <w:rFonts w:ascii="Times New Roman" w:hAnsi="Times New Roman"/>
          <w:sz w:val="24"/>
          <w:szCs w:val="24"/>
        </w:rPr>
        <w:t>Кирдишева</w:t>
      </w:r>
      <w:proofErr w:type="spellEnd"/>
      <w:r>
        <w:rPr>
          <w:rFonts w:ascii="Times New Roman" w:hAnsi="Times New Roman"/>
          <w:sz w:val="24"/>
          <w:szCs w:val="24"/>
        </w:rPr>
        <w:t xml:space="preserve">                       «____» ____________ 2017 г.</w:t>
      </w: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C55EB0">
      <w:r>
        <w:rPr>
          <w:rFonts w:ascii="Times New Roman" w:hAnsi="Times New Roman"/>
          <w:sz w:val="24"/>
          <w:szCs w:val="24"/>
        </w:rPr>
        <w:t xml:space="preserve">Автор:  М. В. </w:t>
      </w:r>
      <w:proofErr w:type="spellStart"/>
      <w:r>
        <w:rPr>
          <w:rFonts w:ascii="Times New Roman" w:hAnsi="Times New Roman"/>
          <w:sz w:val="24"/>
          <w:szCs w:val="24"/>
        </w:rPr>
        <w:t>Коряковская</w:t>
      </w:r>
      <w:proofErr w:type="spellEnd"/>
      <w:r>
        <w:rPr>
          <w:rFonts w:ascii="Times New Roman" w:hAnsi="Times New Roman"/>
          <w:sz w:val="24"/>
          <w:szCs w:val="24"/>
        </w:rPr>
        <w:t xml:space="preserve"> — преподаватель ГАПОУ СО «ННХТ»</w:t>
      </w:r>
    </w:p>
    <w:p w:rsidR="00483408" w:rsidRDefault="00483408">
      <w:pPr>
        <w:rPr>
          <w:rFonts w:ascii="Times New Roman" w:hAnsi="Times New Roman"/>
          <w:sz w:val="24"/>
          <w:szCs w:val="24"/>
        </w:rPr>
      </w:pPr>
    </w:p>
    <w:p w:rsidR="00483408" w:rsidRDefault="00C55EB0">
      <w:pPr>
        <w:rPr>
          <w:rFonts w:ascii="Times New Roman" w:hAnsi="Times New Roman"/>
          <w:sz w:val="24"/>
          <w:szCs w:val="24"/>
        </w:rPr>
      </w:pPr>
      <w:r>
        <w:rPr>
          <w:rFonts w:ascii="Times New Roman" w:hAnsi="Times New Roman"/>
          <w:sz w:val="24"/>
          <w:szCs w:val="24"/>
        </w:rPr>
        <w:t xml:space="preserve">              </w:t>
      </w: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Pr>
        <w:rPr>
          <w:rFonts w:ascii="Times New Roman" w:hAnsi="Times New Roman"/>
          <w:sz w:val="24"/>
          <w:szCs w:val="24"/>
        </w:rPr>
      </w:pPr>
    </w:p>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483408" w:rsidRDefault="00483408"/>
    <w:p w:rsidR="00893139" w:rsidRDefault="00893139">
      <w:pPr>
        <w:suppressAutoHyphens w:val="0"/>
        <w:spacing w:line="276" w:lineRule="auto"/>
        <w:rPr>
          <w:rFonts w:ascii="Times New Roman" w:hAnsi="Times New Roman"/>
          <w:b/>
          <w:sz w:val="28"/>
          <w:szCs w:val="28"/>
        </w:rPr>
      </w:pPr>
      <w:r>
        <w:rPr>
          <w:rFonts w:ascii="Times New Roman" w:hAnsi="Times New Roman"/>
          <w:b/>
          <w:sz w:val="28"/>
          <w:szCs w:val="28"/>
        </w:rPr>
        <w:br w:type="page"/>
      </w:r>
    </w:p>
    <w:p w:rsidR="00483408" w:rsidRDefault="00C55EB0" w:rsidP="009445EB">
      <w:pPr>
        <w:pStyle w:val="ac"/>
        <w:jc w:val="center"/>
      </w:pPr>
      <w:r>
        <w:rPr>
          <w:rFonts w:ascii="Times New Roman" w:hAnsi="Times New Roman"/>
          <w:b/>
          <w:sz w:val="28"/>
          <w:szCs w:val="28"/>
        </w:rPr>
        <w:lastRenderedPageBreak/>
        <w:t>Предисловие</w:t>
      </w:r>
    </w:p>
    <w:p w:rsidR="00483408" w:rsidRDefault="00C55EB0" w:rsidP="009445EB">
      <w:pPr>
        <w:pStyle w:val="ac"/>
        <w:numPr>
          <w:ilvl w:val="1"/>
          <w:numId w:val="1"/>
        </w:numPr>
        <w:ind w:left="0"/>
        <w:jc w:val="center"/>
        <w:rPr>
          <w:rFonts w:ascii="Times New Roman" w:hAnsi="Times New Roman"/>
          <w:b/>
          <w:sz w:val="28"/>
          <w:szCs w:val="28"/>
        </w:rPr>
      </w:pPr>
      <w:r>
        <w:rPr>
          <w:rFonts w:ascii="Times New Roman" w:hAnsi="Times New Roman"/>
          <w:b/>
          <w:sz w:val="28"/>
          <w:szCs w:val="28"/>
        </w:rPr>
        <w:t>Н</w:t>
      </w:r>
      <w:r w:rsidR="009445EB">
        <w:rPr>
          <w:rFonts w:ascii="Times New Roman" w:hAnsi="Times New Roman"/>
          <w:b/>
          <w:sz w:val="28"/>
          <w:szCs w:val="28"/>
        </w:rPr>
        <w:t>азначение методических указаний</w:t>
      </w:r>
    </w:p>
    <w:p w:rsidR="009445EB" w:rsidRDefault="009445EB">
      <w:pPr>
        <w:jc w:val="both"/>
        <w:rPr>
          <w:rFonts w:ascii="Times New Roman" w:hAnsi="Times New Roman"/>
          <w:sz w:val="28"/>
          <w:szCs w:val="28"/>
        </w:rPr>
      </w:pPr>
    </w:p>
    <w:p w:rsidR="00483408" w:rsidRDefault="00C55EB0">
      <w:pPr>
        <w:jc w:val="both"/>
      </w:pPr>
      <w:r>
        <w:rPr>
          <w:rFonts w:ascii="Times New Roman" w:hAnsi="Times New Roman"/>
          <w:sz w:val="28"/>
          <w:szCs w:val="28"/>
        </w:rPr>
        <w:t xml:space="preserve">     Настоящие методические указания по проведению практических занятий составлены в соответствии с программой </w:t>
      </w:r>
      <w:r>
        <w:rPr>
          <w:rFonts w:ascii="Times New Roman" w:hAnsi="Times New Roman"/>
          <w:b/>
          <w:sz w:val="28"/>
          <w:szCs w:val="28"/>
        </w:rPr>
        <w:t>МДК 05.01 Выполнение работ по профессии</w:t>
      </w:r>
      <w:r w:rsidR="007002D9">
        <w:rPr>
          <w:rFonts w:ascii="Times New Roman" w:hAnsi="Times New Roman"/>
          <w:b/>
          <w:sz w:val="28"/>
          <w:szCs w:val="28"/>
        </w:rPr>
        <w:t xml:space="preserve"> рабочего</w:t>
      </w:r>
      <w:r>
        <w:rPr>
          <w:rFonts w:ascii="Times New Roman" w:hAnsi="Times New Roman"/>
          <w:b/>
          <w:sz w:val="28"/>
          <w:szCs w:val="28"/>
        </w:rPr>
        <w:t xml:space="preserve">: 16081 Оператор технологических установок </w:t>
      </w:r>
      <w:r>
        <w:rPr>
          <w:rFonts w:ascii="Times New Roman" w:hAnsi="Times New Roman"/>
          <w:sz w:val="28"/>
          <w:szCs w:val="28"/>
        </w:rPr>
        <w:t xml:space="preserve">для учащихся колледжа </w:t>
      </w:r>
      <w:r>
        <w:rPr>
          <w:rFonts w:ascii="Times New Roman" w:hAnsi="Times New Roman"/>
          <w:b/>
          <w:sz w:val="28"/>
          <w:szCs w:val="28"/>
        </w:rPr>
        <w:t>по профессии 18.02.09 Переработка нефти и газа</w:t>
      </w:r>
    </w:p>
    <w:p w:rsidR="00483408" w:rsidRDefault="00C55EB0">
      <w:pPr>
        <w:jc w:val="both"/>
        <w:rPr>
          <w:rFonts w:ascii="Times New Roman" w:hAnsi="Times New Roman"/>
          <w:sz w:val="28"/>
          <w:szCs w:val="28"/>
        </w:rPr>
      </w:pPr>
      <w:r>
        <w:rPr>
          <w:rFonts w:ascii="Times New Roman" w:hAnsi="Times New Roman"/>
          <w:sz w:val="28"/>
          <w:szCs w:val="28"/>
        </w:rPr>
        <w:t xml:space="preserve">     Практические занятия – одно из звеньев учебно-педагогического процесса: учащиеся получают новые знания, навыки самостоятельной работы, умения делать выводы из полученных данных и тем самым более полно усваивать материал МДК.</w:t>
      </w:r>
    </w:p>
    <w:p w:rsidR="00483408" w:rsidRDefault="00C55EB0">
      <w:pPr>
        <w:jc w:val="both"/>
        <w:rPr>
          <w:rFonts w:ascii="Times New Roman" w:hAnsi="Times New Roman"/>
          <w:sz w:val="28"/>
          <w:szCs w:val="28"/>
        </w:rPr>
      </w:pPr>
      <w:r>
        <w:rPr>
          <w:rFonts w:ascii="Times New Roman" w:hAnsi="Times New Roman"/>
          <w:sz w:val="24"/>
          <w:szCs w:val="24"/>
        </w:rPr>
        <w:t xml:space="preserve">     </w:t>
      </w:r>
      <w:r>
        <w:rPr>
          <w:rFonts w:ascii="Times New Roman" w:hAnsi="Times New Roman"/>
          <w:sz w:val="28"/>
          <w:szCs w:val="28"/>
        </w:rPr>
        <w:t>Практические работы проводят при изучении или в конце изучения определённой темы.</w:t>
      </w:r>
      <w:r>
        <w:rPr>
          <w:rFonts w:ascii="Times New Roman" w:hAnsi="Times New Roman"/>
          <w:sz w:val="24"/>
          <w:szCs w:val="24"/>
        </w:rPr>
        <w:t xml:space="preserve"> </w:t>
      </w:r>
      <w:r>
        <w:rPr>
          <w:rFonts w:ascii="Times New Roman" w:hAnsi="Times New Roman"/>
          <w:sz w:val="28"/>
          <w:szCs w:val="28"/>
        </w:rPr>
        <w:t xml:space="preserve">Их главной целью является закрепление знаний и практических умений учащихся.  </w:t>
      </w:r>
    </w:p>
    <w:p w:rsidR="00483408" w:rsidRDefault="00C55EB0">
      <w:pPr>
        <w:jc w:val="both"/>
        <w:rPr>
          <w:rFonts w:ascii="Times New Roman" w:hAnsi="Times New Roman"/>
          <w:sz w:val="28"/>
          <w:szCs w:val="28"/>
        </w:rPr>
      </w:pPr>
      <w:r>
        <w:rPr>
          <w:rFonts w:ascii="Times New Roman" w:hAnsi="Times New Roman"/>
          <w:sz w:val="28"/>
          <w:szCs w:val="28"/>
        </w:rPr>
        <w:t xml:space="preserve">     Приступая к выполнению конкретной работы, учащиеся должны внимательно ознакомиться с порядком выполнения работы и получить от преподавателя необходимые разъяснения.   Предварительная подготовка к практическим работам состоит в повторении теоретических вопросов, ожидаемых результатов, порядка выполнения работы, содержания отчёта. </w:t>
      </w:r>
      <w:r>
        <w:rPr>
          <w:rFonts w:ascii="Times New Roman" w:hAnsi="Times New Roman"/>
          <w:spacing w:val="-2"/>
          <w:sz w:val="28"/>
          <w:szCs w:val="28"/>
        </w:rPr>
        <w:t xml:space="preserve">Для этой цели может использоваться устный </w:t>
      </w:r>
      <w:r>
        <w:rPr>
          <w:rFonts w:ascii="Times New Roman" w:hAnsi="Times New Roman"/>
          <w:sz w:val="28"/>
          <w:szCs w:val="28"/>
        </w:rPr>
        <w:t>опрос, беседа, самостоятельная работа по карточкам-заданиям, программированный опрос и т.д. Каждая работа оформляется в виде отчёта и сдаётся преподавателю.</w:t>
      </w:r>
    </w:p>
    <w:p w:rsidR="00483408" w:rsidRDefault="00C55EB0">
      <w:pPr>
        <w:shd w:val="clear" w:color="auto" w:fill="FFFFFF"/>
        <w:ind w:left="5"/>
        <w:jc w:val="both"/>
        <w:rPr>
          <w:rFonts w:ascii="Times New Roman" w:hAnsi="Times New Roman"/>
          <w:sz w:val="28"/>
          <w:szCs w:val="28"/>
        </w:rPr>
      </w:pPr>
      <w:r>
        <w:rPr>
          <w:rFonts w:ascii="Times New Roman" w:hAnsi="Times New Roman"/>
          <w:sz w:val="28"/>
          <w:szCs w:val="28"/>
        </w:rPr>
        <w:t xml:space="preserve">     Для выполнения практических работ учащимся необходимы чертёжные и измерительные инструменты: простые карандаши различной твёрдости, линейки, треугольники, циркули, миллиметровая бумага, калькулятор. Рисунки и таблицы должны быть выполнены с требуемой точностью и качеством</w:t>
      </w:r>
    </w:p>
    <w:p w:rsidR="00483408" w:rsidRDefault="00C55EB0">
      <w:pPr>
        <w:pStyle w:val="ac"/>
        <w:ind w:left="0"/>
        <w:jc w:val="both"/>
        <w:rPr>
          <w:rFonts w:ascii="Times New Roman" w:hAnsi="Times New Roman"/>
          <w:sz w:val="28"/>
          <w:szCs w:val="28"/>
        </w:rPr>
      </w:pPr>
      <w:r>
        <w:rPr>
          <w:rFonts w:ascii="Times New Roman" w:hAnsi="Times New Roman"/>
          <w:sz w:val="28"/>
          <w:szCs w:val="28"/>
        </w:rPr>
        <w:t xml:space="preserve">     В результате выполнения практических работ учащиеся должны приобрести необходимые знания по технологическому оборудованию, применяемому в нефтеперерабатывающей промышленности, а также ремонтным работам основного оборудования таких производств.</w:t>
      </w:r>
    </w:p>
    <w:p w:rsidR="00483408" w:rsidRDefault="00C55EB0">
      <w:pPr>
        <w:jc w:val="both"/>
      </w:pPr>
      <w:r>
        <w:rPr>
          <w:rFonts w:ascii="Times New Roman" w:hAnsi="Times New Roman"/>
          <w:b/>
          <w:sz w:val="28"/>
          <w:szCs w:val="28"/>
        </w:rPr>
        <w:t>1.2.Требования к умениям, компетенции, которые формируются после проведения практических занятий по  МДК 05.01 Выполнение работ по профессии</w:t>
      </w:r>
      <w:r w:rsidR="007002D9">
        <w:rPr>
          <w:rFonts w:ascii="Times New Roman" w:hAnsi="Times New Roman"/>
          <w:b/>
          <w:sz w:val="28"/>
          <w:szCs w:val="28"/>
        </w:rPr>
        <w:t xml:space="preserve"> рабочего</w:t>
      </w:r>
      <w:r>
        <w:rPr>
          <w:rFonts w:ascii="Times New Roman" w:hAnsi="Times New Roman"/>
          <w:b/>
          <w:sz w:val="28"/>
          <w:szCs w:val="28"/>
        </w:rPr>
        <w:t>: 16081 Оператор технологических установок</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ascii="Times New Roman" w:hAnsi="Times New Roman"/>
          <w:sz w:val="28"/>
          <w:szCs w:val="28"/>
        </w:rPr>
      </w:pPr>
      <w:r>
        <w:rPr>
          <w:rFonts w:ascii="Times New Roman" w:hAnsi="Times New Roman"/>
          <w:sz w:val="28"/>
          <w:szCs w:val="28"/>
        </w:rPr>
        <w:t>Выполнение практических занятий должно способствовать формированию умений:</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Pr>
          <w:rFonts w:ascii="Times New Roman" w:hAnsi="Times New Roman"/>
          <w:sz w:val="28"/>
          <w:szCs w:val="28"/>
        </w:rPr>
        <w:t>- обеспечивать соблюдение параметров технологического процесса;</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Pr>
          <w:rFonts w:ascii="Times New Roman" w:hAnsi="Times New Roman"/>
          <w:sz w:val="28"/>
          <w:szCs w:val="28"/>
        </w:rPr>
        <w:t>- осуществлять контроль качества сырья, полуфабрикатов и готовой продукции по показаниям КИП и результатам анализа;</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Pr>
          <w:rFonts w:ascii="Times New Roman" w:hAnsi="Times New Roman"/>
          <w:sz w:val="28"/>
          <w:szCs w:val="28"/>
        </w:rPr>
        <w:t>- отбирать пробы на анализ и проводить анализы;</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Pr>
          <w:rFonts w:ascii="Times New Roman" w:hAnsi="Times New Roman"/>
          <w:sz w:val="28"/>
          <w:szCs w:val="28"/>
        </w:rPr>
        <w:t>- проводить розлив, затаривание и транспортировку готовой продукции на склад;</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rFonts w:ascii="Times New Roman" w:hAnsi="Times New Roman"/>
          <w:sz w:val="28"/>
          <w:szCs w:val="28"/>
        </w:rPr>
        <w:t>- соблюдать правила пожарной и электрической безопасности;</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Pr>
          <w:rFonts w:ascii="Times New Roman" w:hAnsi="Times New Roman"/>
          <w:sz w:val="28"/>
          <w:szCs w:val="28"/>
        </w:rPr>
        <w:t>- анализировать причины нарушения технологического процесса и разрабатывать меры по их предупреждению и ликвидации;</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Pr>
          <w:rFonts w:ascii="Times New Roman" w:hAnsi="Times New Roman"/>
          <w:sz w:val="28"/>
          <w:szCs w:val="28"/>
        </w:rPr>
        <w:lastRenderedPageBreak/>
        <w:t>- осуществлять контроль за образующимися на производстве продукции отходами, сточными водами, выбросами в атмосферу, методами утилизации и переработки;</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Pr>
          <w:rFonts w:ascii="Times New Roman" w:hAnsi="Times New Roman"/>
          <w:sz w:val="28"/>
          <w:szCs w:val="28"/>
        </w:rPr>
        <w:t>- осуществлять выполнение требований охраны труда, промышленной и пожарной безопасности при эксплуатации производственного объекта;</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Pr>
          <w:rFonts w:ascii="Times New Roman" w:hAnsi="Times New Roman"/>
          <w:sz w:val="28"/>
          <w:szCs w:val="28"/>
        </w:rPr>
        <w:t>- оценивать состояние техники безопасности, экологии и окружающей среды на производственном объекте;</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Pr>
          <w:rFonts w:ascii="Times New Roman" w:hAnsi="Times New Roman"/>
          <w:sz w:val="28"/>
          <w:szCs w:val="28"/>
        </w:rPr>
        <w:t>- вести учёт расхода сырья, реагентов, количества вырабатываемой продукции, энергоресурсов;</w:t>
      </w:r>
    </w:p>
    <w:p w:rsidR="00483408" w:rsidRDefault="00C55E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r>
        <w:rPr>
          <w:rFonts w:ascii="Times New Roman" w:hAnsi="Times New Roman"/>
          <w:sz w:val="28"/>
          <w:szCs w:val="28"/>
        </w:rPr>
        <w:t>- вести отчётно-техническую документацию;</w:t>
      </w:r>
    </w:p>
    <w:p w:rsidR="00483408" w:rsidRDefault="00C55EB0">
      <w:pPr>
        <w:jc w:val="both"/>
        <w:rPr>
          <w:rFonts w:ascii="Times New Roman" w:hAnsi="Times New Roman"/>
          <w:sz w:val="28"/>
          <w:szCs w:val="28"/>
        </w:rPr>
      </w:pPr>
      <w:r>
        <w:rPr>
          <w:rFonts w:ascii="Times New Roman" w:hAnsi="Times New Roman"/>
          <w:b/>
          <w:sz w:val="28"/>
          <w:szCs w:val="28"/>
        </w:rPr>
        <w:t xml:space="preserve">     </w:t>
      </w:r>
      <w:r>
        <w:rPr>
          <w:rFonts w:ascii="Times New Roman" w:hAnsi="Times New Roman"/>
          <w:sz w:val="28"/>
          <w:szCs w:val="28"/>
        </w:rPr>
        <w:t>Практические занятия будут формировать общие и профессиональные компетенции.</w:t>
      </w:r>
    </w:p>
    <w:p w:rsidR="00483408" w:rsidRDefault="00C55EB0">
      <w:pPr>
        <w:jc w:val="both"/>
        <w:rPr>
          <w:rFonts w:ascii="Times New Roman" w:hAnsi="Times New Roman"/>
          <w:b/>
          <w:sz w:val="28"/>
          <w:szCs w:val="28"/>
        </w:rPr>
      </w:pPr>
      <w:r>
        <w:rPr>
          <w:rFonts w:ascii="Times New Roman" w:hAnsi="Times New Roman"/>
          <w:b/>
          <w:sz w:val="28"/>
          <w:szCs w:val="28"/>
        </w:rPr>
        <w:t>Общие компетенции</w:t>
      </w:r>
      <w:r w:rsidRPr="005839A7">
        <w:rPr>
          <w:rFonts w:ascii="Times New Roman" w:hAnsi="Times New Roman"/>
          <w:b/>
          <w:sz w:val="28"/>
          <w:szCs w:val="28"/>
        </w:rPr>
        <w:t>:</w:t>
      </w:r>
    </w:p>
    <w:p w:rsidR="007A1550" w:rsidRDefault="007A1550">
      <w:pPr>
        <w:jc w:val="both"/>
        <w:rPr>
          <w:rFonts w:ascii="Times New Roman" w:hAnsi="Times New Roman"/>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63"/>
        <w:gridCol w:w="8408"/>
      </w:tblGrid>
      <w:tr w:rsidR="007A1550" w:rsidRPr="000E0F7D" w:rsidTr="007A1550">
        <w:tc>
          <w:tcPr>
            <w:tcW w:w="1163" w:type="dxa"/>
          </w:tcPr>
          <w:p w:rsidR="007A1550" w:rsidRPr="007A1550" w:rsidRDefault="007A1550" w:rsidP="008435E0">
            <w:pPr>
              <w:jc w:val="center"/>
              <w:rPr>
                <w:rFonts w:ascii="Times New Roman" w:hAnsi="Times New Roman"/>
                <w:b/>
                <w:sz w:val="28"/>
                <w:szCs w:val="28"/>
              </w:rPr>
            </w:pPr>
            <w:r w:rsidRPr="007A1550">
              <w:rPr>
                <w:rFonts w:ascii="Times New Roman" w:hAnsi="Times New Roman"/>
                <w:b/>
                <w:sz w:val="28"/>
                <w:szCs w:val="28"/>
              </w:rPr>
              <w:t>Код</w:t>
            </w:r>
          </w:p>
        </w:tc>
        <w:tc>
          <w:tcPr>
            <w:tcW w:w="8408" w:type="dxa"/>
          </w:tcPr>
          <w:p w:rsidR="007A1550" w:rsidRPr="007A1550" w:rsidRDefault="007A1550" w:rsidP="008435E0">
            <w:pPr>
              <w:jc w:val="center"/>
              <w:rPr>
                <w:rFonts w:ascii="Times New Roman" w:hAnsi="Times New Roman"/>
                <w:b/>
                <w:sz w:val="28"/>
                <w:szCs w:val="28"/>
              </w:rPr>
            </w:pPr>
            <w:r w:rsidRPr="007A1550">
              <w:rPr>
                <w:rFonts w:ascii="Times New Roman" w:hAnsi="Times New Roman"/>
                <w:b/>
                <w:sz w:val="28"/>
                <w:szCs w:val="28"/>
              </w:rPr>
              <w:t>Наименование результата обучения</w:t>
            </w:r>
          </w:p>
        </w:tc>
      </w:tr>
      <w:tr w:rsidR="007A1550" w:rsidRPr="000E0F7D" w:rsidTr="007A1550">
        <w:tc>
          <w:tcPr>
            <w:tcW w:w="1163"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ОК 2.</w:t>
            </w:r>
          </w:p>
        </w:tc>
        <w:tc>
          <w:tcPr>
            <w:tcW w:w="8408" w:type="dxa"/>
          </w:tcPr>
          <w:p w:rsidR="007A1550" w:rsidRPr="007A1550" w:rsidRDefault="007A1550" w:rsidP="007A1550">
            <w:pPr>
              <w:ind w:right="24"/>
              <w:jc w:val="both"/>
              <w:rPr>
                <w:rFonts w:ascii="Times New Roman" w:hAnsi="Times New Roman"/>
                <w:bCs/>
                <w:iCs/>
                <w:color w:val="000000"/>
                <w:sz w:val="28"/>
                <w:szCs w:val="28"/>
              </w:rPr>
            </w:pPr>
            <w:r w:rsidRPr="007A1550">
              <w:rPr>
                <w:rFonts w:ascii="Times New Roman" w:hAnsi="Times New Roman"/>
                <w:color w:val="000000"/>
                <w:sz w:val="28"/>
                <w:szCs w:val="28"/>
              </w:rPr>
              <w:t>Организовывать собственную деятельность, выбирать типовые мет</w:t>
            </w:r>
            <w:r w:rsidRPr="007A1550">
              <w:rPr>
                <w:rFonts w:ascii="Times New Roman" w:hAnsi="Times New Roman"/>
                <w:color w:val="000000"/>
                <w:sz w:val="28"/>
                <w:szCs w:val="28"/>
              </w:rPr>
              <w:t>о</w:t>
            </w:r>
            <w:r w:rsidRPr="007A1550">
              <w:rPr>
                <w:rFonts w:ascii="Times New Roman" w:hAnsi="Times New Roman"/>
                <w:color w:val="000000"/>
                <w:sz w:val="28"/>
                <w:szCs w:val="28"/>
              </w:rPr>
              <w:t>ды и способы выполнения профессиональных задач, оценивать их эффекти</w:t>
            </w:r>
            <w:r w:rsidRPr="007A1550">
              <w:rPr>
                <w:rFonts w:ascii="Times New Roman" w:hAnsi="Times New Roman"/>
                <w:color w:val="000000"/>
                <w:sz w:val="28"/>
                <w:szCs w:val="28"/>
              </w:rPr>
              <w:t>в</w:t>
            </w:r>
            <w:r w:rsidRPr="007A1550">
              <w:rPr>
                <w:rFonts w:ascii="Times New Roman" w:hAnsi="Times New Roman"/>
                <w:color w:val="000000"/>
                <w:sz w:val="28"/>
                <w:szCs w:val="28"/>
              </w:rPr>
              <w:t>ность и качество</w:t>
            </w:r>
          </w:p>
        </w:tc>
      </w:tr>
      <w:tr w:rsidR="007A1550" w:rsidRPr="000E0F7D" w:rsidTr="007A1550">
        <w:tc>
          <w:tcPr>
            <w:tcW w:w="1163"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ОК 3.</w:t>
            </w:r>
          </w:p>
        </w:tc>
        <w:tc>
          <w:tcPr>
            <w:tcW w:w="8408" w:type="dxa"/>
          </w:tcPr>
          <w:p w:rsidR="007A1550" w:rsidRPr="007A1550" w:rsidRDefault="007A1550" w:rsidP="007A1550">
            <w:pPr>
              <w:jc w:val="both"/>
              <w:rPr>
                <w:rFonts w:ascii="Times New Roman" w:hAnsi="Times New Roman"/>
                <w:color w:val="000000"/>
                <w:sz w:val="28"/>
                <w:szCs w:val="28"/>
              </w:rPr>
            </w:pPr>
            <w:r w:rsidRPr="007A1550">
              <w:rPr>
                <w:rFonts w:ascii="Times New Roman" w:hAnsi="Times New Roman"/>
                <w:color w:val="000000"/>
                <w:sz w:val="28"/>
                <w:szCs w:val="28"/>
              </w:rPr>
              <w:t>Решать проблемы, оценивать риски и принимать решения в  нестандартных с</w:t>
            </w:r>
            <w:r w:rsidRPr="007A1550">
              <w:rPr>
                <w:rFonts w:ascii="Times New Roman" w:hAnsi="Times New Roman"/>
                <w:color w:val="000000"/>
                <w:sz w:val="28"/>
                <w:szCs w:val="28"/>
              </w:rPr>
              <w:t>и</w:t>
            </w:r>
            <w:r w:rsidRPr="007A1550">
              <w:rPr>
                <w:rFonts w:ascii="Times New Roman" w:hAnsi="Times New Roman"/>
                <w:color w:val="000000"/>
                <w:sz w:val="28"/>
                <w:szCs w:val="28"/>
              </w:rPr>
              <w:t>туациях</w:t>
            </w:r>
          </w:p>
        </w:tc>
      </w:tr>
      <w:tr w:rsidR="007A1550" w:rsidRPr="000E0F7D" w:rsidTr="007A1550">
        <w:tc>
          <w:tcPr>
            <w:tcW w:w="1163"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ОК 4.</w:t>
            </w:r>
          </w:p>
        </w:tc>
        <w:tc>
          <w:tcPr>
            <w:tcW w:w="8408" w:type="dxa"/>
          </w:tcPr>
          <w:p w:rsidR="007A1550" w:rsidRPr="007A1550" w:rsidRDefault="007A1550" w:rsidP="007A1550">
            <w:pPr>
              <w:jc w:val="both"/>
              <w:rPr>
                <w:rFonts w:ascii="Times New Roman" w:hAnsi="Times New Roman"/>
                <w:color w:val="000000"/>
                <w:sz w:val="28"/>
                <w:szCs w:val="28"/>
              </w:rPr>
            </w:pPr>
            <w:r w:rsidRPr="007A1550">
              <w:rPr>
                <w:rFonts w:ascii="Times New Roman" w:hAnsi="Times New Roman"/>
                <w:color w:val="000000"/>
                <w:sz w:val="28"/>
                <w:szCs w:val="28"/>
              </w:rPr>
              <w:t xml:space="preserve">Осуществлять поиск, анализ и оценку информации, необходимой  для постановки и решения профессиональных задач, профессионального и личностного развития </w:t>
            </w:r>
          </w:p>
        </w:tc>
      </w:tr>
      <w:tr w:rsidR="007A1550" w:rsidRPr="000E0F7D" w:rsidTr="007A1550">
        <w:tc>
          <w:tcPr>
            <w:tcW w:w="1163"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ОК 5.</w:t>
            </w:r>
          </w:p>
        </w:tc>
        <w:tc>
          <w:tcPr>
            <w:tcW w:w="8408" w:type="dxa"/>
          </w:tcPr>
          <w:p w:rsidR="007A1550" w:rsidRPr="007A1550" w:rsidRDefault="007A1550" w:rsidP="007A1550">
            <w:pPr>
              <w:jc w:val="both"/>
              <w:rPr>
                <w:rFonts w:ascii="Times New Roman" w:hAnsi="Times New Roman"/>
                <w:color w:val="000000"/>
                <w:sz w:val="28"/>
                <w:szCs w:val="28"/>
              </w:rPr>
            </w:pPr>
            <w:r w:rsidRPr="007A1550">
              <w:rPr>
                <w:rFonts w:ascii="Times New Roman" w:hAnsi="Times New Roman"/>
                <w:color w:val="000000"/>
                <w:sz w:val="28"/>
                <w:szCs w:val="28"/>
              </w:rPr>
              <w:t>Использовать информационно-коммуникационные технологии для  совершенс</w:t>
            </w:r>
            <w:r w:rsidRPr="007A1550">
              <w:rPr>
                <w:rFonts w:ascii="Times New Roman" w:hAnsi="Times New Roman"/>
                <w:color w:val="000000"/>
                <w:sz w:val="28"/>
                <w:szCs w:val="28"/>
              </w:rPr>
              <w:t>т</w:t>
            </w:r>
            <w:r w:rsidRPr="007A1550">
              <w:rPr>
                <w:rFonts w:ascii="Times New Roman" w:hAnsi="Times New Roman"/>
                <w:color w:val="000000"/>
                <w:sz w:val="28"/>
                <w:szCs w:val="28"/>
              </w:rPr>
              <w:t>вования профессиональной деятельности</w:t>
            </w:r>
          </w:p>
        </w:tc>
      </w:tr>
      <w:tr w:rsidR="007A1550" w:rsidRPr="000E0F7D" w:rsidTr="007A1550">
        <w:tc>
          <w:tcPr>
            <w:tcW w:w="1163"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 xml:space="preserve">ОК 6 </w:t>
            </w:r>
          </w:p>
        </w:tc>
        <w:tc>
          <w:tcPr>
            <w:tcW w:w="8408" w:type="dxa"/>
          </w:tcPr>
          <w:p w:rsidR="007A1550" w:rsidRPr="007A1550" w:rsidRDefault="007A1550" w:rsidP="007A1550">
            <w:pPr>
              <w:jc w:val="both"/>
              <w:rPr>
                <w:rFonts w:ascii="Times New Roman" w:hAnsi="Times New Roman"/>
                <w:color w:val="000000"/>
                <w:sz w:val="28"/>
                <w:szCs w:val="28"/>
              </w:rPr>
            </w:pPr>
            <w:r w:rsidRPr="007A1550">
              <w:rPr>
                <w:rFonts w:ascii="Times New Roman" w:hAnsi="Times New Roman"/>
                <w:color w:val="000000"/>
                <w:sz w:val="28"/>
                <w:szCs w:val="28"/>
              </w:rPr>
              <w:t>Работать в коллективе и команде, обеспечивать ее сплочение, эффективно о</w:t>
            </w:r>
            <w:r w:rsidRPr="007A1550">
              <w:rPr>
                <w:rFonts w:ascii="Times New Roman" w:hAnsi="Times New Roman"/>
                <w:color w:val="000000"/>
                <w:sz w:val="28"/>
                <w:szCs w:val="28"/>
              </w:rPr>
              <w:t>б</w:t>
            </w:r>
            <w:r w:rsidRPr="007A1550">
              <w:rPr>
                <w:rFonts w:ascii="Times New Roman" w:hAnsi="Times New Roman"/>
                <w:color w:val="000000"/>
                <w:sz w:val="28"/>
                <w:szCs w:val="28"/>
              </w:rPr>
              <w:t>щаться с коллегами, руководством, потребителями</w:t>
            </w:r>
          </w:p>
        </w:tc>
      </w:tr>
      <w:tr w:rsidR="007A1550" w:rsidRPr="000E0F7D" w:rsidTr="007A1550">
        <w:tc>
          <w:tcPr>
            <w:tcW w:w="1163"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ОК 7</w:t>
            </w:r>
          </w:p>
        </w:tc>
        <w:tc>
          <w:tcPr>
            <w:tcW w:w="8408" w:type="dxa"/>
          </w:tcPr>
          <w:p w:rsidR="007A1550" w:rsidRPr="007A1550" w:rsidRDefault="007A1550" w:rsidP="007A1550">
            <w:pPr>
              <w:jc w:val="both"/>
              <w:rPr>
                <w:rFonts w:ascii="Times New Roman" w:hAnsi="Times New Roman"/>
                <w:color w:val="000000"/>
                <w:sz w:val="28"/>
                <w:szCs w:val="28"/>
              </w:rPr>
            </w:pPr>
            <w:r w:rsidRPr="007A1550">
              <w:rPr>
                <w:rFonts w:ascii="Times New Roman" w:hAnsi="Times New Roman"/>
                <w:color w:val="000000"/>
                <w:sz w:val="28"/>
                <w:szCs w:val="28"/>
              </w:rPr>
              <w:t>Брать на себя ответственность за  результаты выпо</w:t>
            </w:r>
            <w:r w:rsidRPr="007A1550">
              <w:rPr>
                <w:rFonts w:ascii="Times New Roman" w:hAnsi="Times New Roman"/>
                <w:color w:val="000000"/>
                <w:sz w:val="28"/>
                <w:szCs w:val="28"/>
              </w:rPr>
              <w:t>л</w:t>
            </w:r>
            <w:r w:rsidRPr="007A1550">
              <w:rPr>
                <w:rFonts w:ascii="Times New Roman" w:hAnsi="Times New Roman"/>
                <w:color w:val="000000"/>
                <w:sz w:val="28"/>
                <w:szCs w:val="28"/>
              </w:rPr>
              <w:t>нения  задания</w:t>
            </w:r>
          </w:p>
        </w:tc>
      </w:tr>
      <w:tr w:rsidR="007A1550" w:rsidRPr="000E0F7D" w:rsidTr="007A1550">
        <w:tc>
          <w:tcPr>
            <w:tcW w:w="1163"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ОК 8.</w:t>
            </w:r>
          </w:p>
        </w:tc>
        <w:tc>
          <w:tcPr>
            <w:tcW w:w="8408" w:type="dxa"/>
          </w:tcPr>
          <w:p w:rsidR="007A1550" w:rsidRPr="007A1550" w:rsidRDefault="007A1550" w:rsidP="007A1550">
            <w:pPr>
              <w:ind w:right="24"/>
              <w:jc w:val="both"/>
              <w:rPr>
                <w:rFonts w:ascii="Times New Roman" w:hAnsi="Times New Roman"/>
                <w:bCs/>
                <w:iCs/>
                <w:color w:val="000000"/>
                <w:sz w:val="28"/>
                <w:szCs w:val="28"/>
              </w:rPr>
            </w:pPr>
            <w:r w:rsidRPr="007A1550">
              <w:rPr>
                <w:rFonts w:ascii="Times New Roman" w:hAnsi="Times New Roman"/>
                <w:sz w:val="28"/>
                <w:szCs w:val="28"/>
              </w:rPr>
              <w:t>Самостоятельно определять задачи профессионального и личностного развития, заниматься самообразованием, осознанно пл</w:t>
            </w:r>
            <w:r w:rsidRPr="007A1550">
              <w:rPr>
                <w:rFonts w:ascii="Times New Roman" w:hAnsi="Times New Roman"/>
                <w:sz w:val="28"/>
                <w:szCs w:val="28"/>
              </w:rPr>
              <w:t>а</w:t>
            </w:r>
            <w:r w:rsidRPr="007A1550">
              <w:rPr>
                <w:rFonts w:ascii="Times New Roman" w:hAnsi="Times New Roman"/>
                <w:sz w:val="28"/>
                <w:szCs w:val="28"/>
              </w:rPr>
              <w:t>нировать повышение квалификации</w:t>
            </w:r>
          </w:p>
        </w:tc>
      </w:tr>
    </w:tbl>
    <w:p w:rsidR="007A1550" w:rsidRDefault="007A1550" w:rsidP="005839A7">
      <w:pPr>
        <w:jc w:val="both"/>
        <w:rPr>
          <w:rFonts w:ascii="Times New Roman" w:hAnsi="Times New Roman"/>
          <w:sz w:val="28"/>
          <w:szCs w:val="28"/>
        </w:rPr>
      </w:pPr>
    </w:p>
    <w:p w:rsidR="00483408" w:rsidRDefault="00C55EB0">
      <w:pPr>
        <w:jc w:val="both"/>
        <w:rPr>
          <w:rFonts w:ascii="Times New Roman" w:hAnsi="Times New Roman"/>
          <w:b/>
          <w:sz w:val="28"/>
          <w:szCs w:val="28"/>
        </w:rPr>
      </w:pPr>
      <w:r>
        <w:rPr>
          <w:rFonts w:ascii="Times New Roman" w:hAnsi="Times New Roman"/>
          <w:b/>
          <w:sz w:val="28"/>
          <w:szCs w:val="28"/>
        </w:rPr>
        <w:t>Профессиональные компетенции</w:t>
      </w:r>
      <w:r>
        <w:rPr>
          <w:rFonts w:ascii="Times New Roman" w:hAnsi="Times New Roman"/>
          <w:b/>
          <w:sz w:val="28"/>
          <w:szCs w:val="28"/>
          <w:lang w:val="en-US"/>
        </w:rPr>
        <w:t>:</w:t>
      </w:r>
    </w:p>
    <w:p w:rsidR="007A1550" w:rsidRPr="007A1550" w:rsidRDefault="007A1550">
      <w:pPr>
        <w:jc w:val="both"/>
        <w:rPr>
          <w:rFonts w:ascii="Times New Roman" w:hAnsi="Times New Roman"/>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67"/>
        <w:gridCol w:w="8404"/>
      </w:tblGrid>
      <w:tr w:rsidR="007A1550" w:rsidRPr="000E0F7D" w:rsidTr="008435E0">
        <w:tc>
          <w:tcPr>
            <w:tcW w:w="1188" w:type="dxa"/>
          </w:tcPr>
          <w:p w:rsidR="007A1550" w:rsidRPr="007A1550" w:rsidRDefault="007A1550" w:rsidP="007A1550">
            <w:pPr>
              <w:jc w:val="center"/>
              <w:rPr>
                <w:rFonts w:ascii="Times New Roman" w:hAnsi="Times New Roman"/>
                <w:b/>
                <w:sz w:val="28"/>
                <w:szCs w:val="28"/>
              </w:rPr>
            </w:pPr>
            <w:r w:rsidRPr="007A1550">
              <w:rPr>
                <w:rFonts w:ascii="Times New Roman" w:hAnsi="Times New Roman"/>
                <w:b/>
                <w:sz w:val="28"/>
                <w:szCs w:val="28"/>
              </w:rPr>
              <w:t>Код</w:t>
            </w:r>
          </w:p>
        </w:tc>
        <w:tc>
          <w:tcPr>
            <w:tcW w:w="8676" w:type="dxa"/>
          </w:tcPr>
          <w:p w:rsidR="007A1550" w:rsidRPr="007A1550" w:rsidRDefault="007A1550" w:rsidP="007A1550">
            <w:pPr>
              <w:jc w:val="center"/>
              <w:rPr>
                <w:rFonts w:ascii="Times New Roman" w:hAnsi="Times New Roman"/>
                <w:b/>
                <w:sz w:val="28"/>
                <w:szCs w:val="28"/>
              </w:rPr>
            </w:pPr>
            <w:r w:rsidRPr="007A1550">
              <w:rPr>
                <w:rFonts w:ascii="Times New Roman" w:hAnsi="Times New Roman"/>
                <w:b/>
                <w:sz w:val="28"/>
                <w:szCs w:val="28"/>
              </w:rPr>
              <w:t>Наименование результата обучения</w:t>
            </w:r>
          </w:p>
        </w:tc>
      </w:tr>
      <w:tr w:rsidR="007A1550" w:rsidRPr="000E0F7D" w:rsidTr="008435E0">
        <w:tc>
          <w:tcPr>
            <w:tcW w:w="1188"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ПК 5.1.</w:t>
            </w:r>
          </w:p>
        </w:tc>
        <w:tc>
          <w:tcPr>
            <w:tcW w:w="8676" w:type="dxa"/>
          </w:tcPr>
          <w:p w:rsidR="007A1550" w:rsidRPr="007A1550" w:rsidRDefault="007A1550" w:rsidP="007A1550">
            <w:pPr>
              <w:pStyle w:val="21"/>
              <w:widowControl w:val="0"/>
              <w:ind w:left="0" w:firstLine="0"/>
              <w:jc w:val="both"/>
              <w:rPr>
                <w:rFonts w:ascii="Times New Roman" w:hAnsi="Times New Roman"/>
                <w:bCs/>
                <w:iCs/>
                <w:color w:val="000000"/>
                <w:sz w:val="28"/>
              </w:rPr>
            </w:pPr>
            <w:r w:rsidRPr="007A1550">
              <w:rPr>
                <w:rFonts w:ascii="Times New Roman" w:hAnsi="Times New Roman"/>
                <w:bCs/>
                <w:sz w:val="28"/>
              </w:rPr>
              <w:t>Контролировать и регулировать технологический режим с использ</w:t>
            </w:r>
            <w:r w:rsidRPr="007A1550">
              <w:rPr>
                <w:rFonts w:ascii="Times New Roman" w:hAnsi="Times New Roman"/>
                <w:bCs/>
                <w:sz w:val="28"/>
              </w:rPr>
              <w:t>о</w:t>
            </w:r>
            <w:r w:rsidRPr="007A1550">
              <w:rPr>
                <w:rFonts w:ascii="Times New Roman" w:hAnsi="Times New Roman"/>
                <w:bCs/>
                <w:sz w:val="28"/>
              </w:rPr>
              <w:t>ванием средств автоматизации и результатов анализов</w:t>
            </w:r>
          </w:p>
        </w:tc>
      </w:tr>
      <w:tr w:rsidR="007A1550" w:rsidRPr="000E0F7D" w:rsidTr="008435E0">
        <w:tc>
          <w:tcPr>
            <w:tcW w:w="1188"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ПК 5.2.</w:t>
            </w:r>
          </w:p>
        </w:tc>
        <w:tc>
          <w:tcPr>
            <w:tcW w:w="8676" w:type="dxa"/>
          </w:tcPr>
          <w:p w:rsidR="007A1550" w:rsidRPr="007A1550" w:rsidRDefault="007A1550" w:rsidP="007A1550">
            <w:pPr>
              <w:ind w:right="24"/>
              <w:jc w:val="both"/>
              <w:rPr>
                <w:rFonts w:ascii="Times New Roman" w:hAnsi="Times New Roman"/>
                <w:bCs/>
                <w:iCs/>
                <w:color w:val="000000"/>
                <w:sz w:val="28"/>
                <w:szCs w:val="28"/>
              </w:rPr>
            </w:pPr>
            <w:r w:rsidRPr="007A1550">
              <w:rPr>
                <w:rFonts w:ascii="Times New Roman" w:hAnsi="Times New Roman"/>
                <w:bCs/>
                <w:sz w:val="28"/>
                <w:szCs w:val="28"/>
              </w:rPr>
              <w:t>Контролировать качество и расход сырья, продукции, реагентов, к</w:t>
            </w:r>
            <w:r w:rsidRPr="007A1550">
              <w:rPr>
                <w:rFonts w:ascii="Times New Roman" w:hAnsi="Times New Roman"/>
                <w:bCs/>
                <w:sz w:val="28"/>
                <w:szCs w:val="28"/>
              </w:rPr>
              <w:t>а</w:t>
            </w:r>
            <w:r w:rsidRPr="007A1550">
              <w:rPr>
                <w:rFonts w:ascii="Times New Roman" w:hAnsi="Times New Roman"/>
                <w:bCs/>
                <w:sz w:val="28"/>
                <w:szCs w:val="28"/>
              </w:rPr>
              <w:t xml:space="preserve">тализаторов, </w:t>
            </w:r>
            <w:proofErr w:type="spellStart"/>
            <w:r w:rsidRPr="007A1550">
              <w:rPr>
                <w:rFonts w:ascii="Times New Roman" w:hAnsi="Times New Roman"/>
                <w:bCs/>
                <w:sz w:val="28"/>
                <w:szCs w:val="28"/>
              </w:rPr>
              <w:t>топливно</w:t>
            </w:r>
            <w:proofErr w:type="spellEnd"/>
            <w:r w:rsidRPr="007A1550">
              <w:rPr>
                <w:rFonts w:ascii="Times New Roman" w:hAnsi="Times New Roman"/>
                <w:bCs/>
                <w:sz w:val="28"/>
                <w:szCs w:val="28"/>
              </w:rPr>
              <w:t xml:space="preserve"> – энергетических ресурсов</w:t>
            </w:r>
          </w:p>
        </w:tc>
      </w:tr>
      <w:tr w:rsidR="007A1550" w:rsidRPr="000E0F7D" w:rsidTr="008435E0">
        <w:tc>
          <w:tcPr>
            <w:tcW w:w="1188"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ПК 5.3.</w:t>
            </w:r>
          </w:p>
        </w:tc>
        <w:tc>
          <w:tcPr>
            <w:tcW w:w="8676" w:type="dxa"/>
          </w:tcPr>
          <w:p w:rsidR="007A1550" w:rsidRPr="007A1550" w:rsidRDefault="007A1550" w:rsidP="007A1550">
            <w:pPr>
              <w:ind w:right="24"/>
              <w:jc w:val="both"/>
              <w:rPr>
                <w:rFonts w:ascii="Times New Roman" w:hAnsi="Times New Roman"/>
                <w:bCs/>
                <w:iCs/>
                <w:color w:val="000000"/>
                <w:sz w:val="28"/>
                <w:szCs w:val="28"/>
              </w:rPr>
            </w:pPr>
            <w:r w:rsidRPr="007A1550">
              <w:rPr>
                <w:rFonts w:ascii="Times New Roman" w:hAnsi="Times New Roman"/>
                <w:bCs/>
                <w:sz w:val="28"/>
                <w:szCs w:val="28"/>
              </w:rPr>
              <w:t>Осуществлять техническое обслуживание оборудования, трубопроводов, армат</w:t>
            </w:r>
            <w:r w:rsidRPr="007A1550">
              <w:rPr>
                <w:rFonts w:ascii="Times New Roman" w:hAnsi="Times New Roman"/>
                <w:bCs/>
                <w:sz w:val="28"/>
                <w:szCs w:val="28"/>
              </w:rPr>
              <w:t>у</w:t>
            </w:r>
            <w:r w:rsidRPr="007A1550">
              <w:rPr>
                <w:rFonts w:ascii="Times New Roman" w:hAnsi="Times New Roman"/>
                <w:bCs/>
                <w:sz w:val="28"/>
                <w:szCs w:val="28"/>
              </w:rPr>
              <w:t>ры и коммуникаций</w:t>
            </w:r>
          </w:p>
        </w:tc>
      </w:tr>
      <w:tr w:rsidR="007A1550" w:rsidRPr="000E0F7D" w:rsidTr="008435E0">
        <w:tc>
          <w:tcPr>
            <w:tcW w:w="1188" w:type="dxa"/>
          </w:tcPr>
          <w:p w:rsidR="007A1550" w:rsidRPr="007A1550" w:rsidRDefault="007A1550" w:rsidP="007A1550">
            <w:pPr>
              <w:ind w:right="24"/>
              <w:jc w:val="center"/>
              <w:rPr>
                <w:rFonts w:ascii="Times New Roman" w:hAnsi="Times New Roman"/>
                <w:b/>
                <w:bCs/>
                <w:iCs/>
                <w:color w:val="000000"/>
                <w:sz w:val="28"/>
                <w:szCs w:val="28"/>
              </w:rPr>
            </w:pPr>
            <w:r w:rsidRPr="007A1550">
              <w:rPr>
                <w:rFonts w:ascii="Times New Roman" w:hAnsi="Times New Roman"/>
                <w:b/>
                <w:bCs/>
                <w:iCs/>
                <w:color w:val="000000"/>
                <w:sz w:val="28"/>
                <w:szCs w:val="28"/>
              </w:rPr>
              <w:t>ПК 5.4.</w:t>
            </w:r>
          </w:p>
        </w:tc>
        <w:tc>
          <w:tcPr>
            <w:tcW w:w="8676" w:type="dxa"/>
          </w:tcPr>
          <w:p w:rsidR="007A1550" w:rsidRPr="007A1550" w:rsidRDefault="007A1550" w:rsidP="007A1550">
            <w:pPr>
              <w:ind w:right="24"/>
              <w:jc w:val="both"/>
              <w:rPr>
                <w:rFonts w:ascii="Times New Roman" w:hAnsi="Times New Roman"/>
                <w:bCs/>
                <w:sz w:val="28"/>
                <w:szCs w:val="28"/>
              </w:rPr>
            </w:pPr>
            <w:r w:rsidRPr="007A1550">
              <w:rPr>
                <w:rFonts w:ascii="Times New Roman" w:hAnsi="Times New Roman"/>
                <w:bCs/>
                <w:sz w:val="28"/>
                <w:szCs w:val="28"/>
              </w:rPr>
              <w:t>Проводить подготовку к ремонту оборудования  и сдачу его в ремонт</w:t>
            </w:r>
          </w:p>
        </w:tc>
      </w:tr>
    </w:tbl>
    <w:p w:rsidR="00483408" w:rsidRDefault="004834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8"/>
          <w:szCs w:val="28"/>
        </w:rPr>
      </w:pPr>
    </w:p>
    <w:p w:rsidR="00483408" w:rsidRDefault="009445EB" w:rsidP="009445EB">
      <w:pPr>
        <w:jc w:val="center"/>
        <w:rPr>
          <w:rFonts w:ascii="Times New Roman" w:hAnsi="Times New Roman"/>
          <w:b/>
          <w:sz w:val="28"/>
          <w:szCs w:val="28"/>
        </w:rPr>
      </w:pPr>
      <w:r>
        <w:rPr>
          <w:rFonts w:ascii="Times New Roman" w:hAnsi="Times New Roman"/>
          <w:b/>
          <w:sz w:val="28"/>
          <w:szCs w:val="28"/>
        </w:rPr>
        <w:lastRenderedPageBreak/>
        <w:t xml:space="preserve">2. </w:t>
      </w:r>
      <w:r w:rsidR="00C55EB0" w:rsidRPr="009445EB">
        <w:rPr>
          <w:rFonts w:ascii="Times New Roman" w:hAnsi="Times New Roman"/>
          <w:b/>
          <w:sz w:val="28"/>
          <w:szCs w:val="28"/>
        </w:rPr>
        <w:t>Правила проведения лабораторных работ и практических занятий</w:t>
      </w:r>
    </w:p>
    <w:p w:rsidR="009445EB" w:rsidRPr="009445EB" w:rsidRDefault="009445EB" w:rsidP="009445EB">
      <w:pPr>
        <w:rPr>
          <w:rFonts w:ascii="Times New Roman" w:hAnsi="Times New Roman"/>
          <w:b/>
          <w:sz w:val="28"/>
          <w:szCs w:val="28"/>
        </w:rPr>
      </w:pPr>
    </w:p>
    <w:p w:rsidR="00483408" w:rsidRDefault="00C55EB0" w:rsidP="00564204">
      <w:pPr>
        <w:pStyle w:val="ac"/>
        <w:numPr>
          <w:ilvl w:val="1"/>
          <w:numId w:val="3"/>
        </w:numPr>
        <w:ind w:left="0"/>
        <w:jc w:val="both"/>
        <w:rPr>
          <w:rFonts w:ascii="Times New Roman" w:hAnsi="Times New Roman"/>
          <w:sz w:val="28"/>
          <w:szCs w:val="28"/>
        </w:rPr>
      </w:pPr>
      <w:r>
        <w:rPr>
          <w:rFonts w:ascii="Times New Roman" w:hAnsi="Times New Roman"/>
          <w:sz w:val="28"/>
          <w:szCs w:val="28"/>
        </w:rPr>
        <w:t>Обучающийся должен подготовить ответы на теоретические вопросы к ПЗ;</w:t>
      </w:r>
    </w:p>
    <w:p w:rsidR="00483408" w:rsidRDefault="00C55EB0" w:rsidP="00564204">
      <w:pPr>
        <w:pStyle w:val="ac"/>
        <w:numPr>
          <w:ilvl w:val="1"/>
          <w:numId w:val="3"/>
        </w:numPr>
        <w:ind w:left="0"/>
        <w:jc w:val="both"/>
        <w:rPr>
          <w:rFonts w:ascii="Times New Roman" w:hAnsi="Times New Roman"/>
          <w:sz w:val="28"/>
          <w:szCs w:val="28"/>
        </w:rPr>
      </w:pPr>
      <w:r>
        <w:rPr>
          <w:rFonts w:ascii="Times New Roman" w:hAnsi="Times New Roman"/>
          <w:sz w:val="28"/>
          <w:szCs w:val="28"/>
        </w:rPr>
        <w:t>Перед началом каждого занятия проверяется готовность обучающегося к ПЗ;</w:t>
      </w:r>
    </w:p>
    <w:p w:rsidR="00483408" w:rsidRDefault="00C55EB0" w:rsidP="00564204">
      <w:pPr>
        <w:pStyle w:val="ac"/>
        <w:numPr>
          <w:ilvl w:val="1"/>
          <w:numId w:val="3"/>
        </w:numPr>
        <w:ind w:left="0"/>
        <w:jc w:val="both"/>
        <w:rPr>
          <w:rFonts w:ascii="Times New Roman" w:hAnsi="Times New Roman"/>
          <w:sz w:val="28"/>
          <w:szCs w:val="28"/>
        </w:rPr>
      </w:pPr>
      <w:r>
        <w:rPr>
          <w:rFonts w:ascii="Times New Roman" w:hAnsi="Times New Roman"/>
          <w:sz w:val="28"/>
          <w:szCs w:val="28"/>
        </w:rPr>
        <w:t>После завершения ПЗ обучающийся должен сдать преподавателю отчёт о проделанной работе, выполненной в тетради;</w:t>
      </w:r>
    </w:p>
    <w:p w:rsidR="00483408" w:rsidRDefault="00C55EB0" w:rsidP="00564204">
      <w:pPr>
        <w:pStyle w:val="ac"/>
        <w:numPr>
          <w:ilvl w:val="1"/>
          <w:numId w:val="3"/>
        </w:numPr>
        <w:ind w:left="0"/>
        <w:jc w:val="both"/>
        <w:rPr>
          <w:rFonts w:ascii="Times New Roman" w:hAnsi="Times New Roman"/>
          <w:sz w:val="28"/>
          <w:szCs w:val="28"/>
        </w:rPr>
      </w:pPr>
      <w:r>
        <w:rPr>
          <w:rFonts w:ascii="Times New Roman" w:hAnsi="Times New Roman"/>
          <w:sz w:val="28"/>
          <w:szCs w:val="28"/>
        </w:rPr>
        <w:t>Обучающийся, пропустивший ПЗ по уважительной или неуважительной причинам, обязан выполнить задания ПЗ в дополнительно назначенное время;</w:t>
      </w:r>
    </w:p>
    <w:p w:rsidR="00483408" w:rsidRDefault="00C55EB0" w:rsidP="00564204">
      <w:pPr>
        <w:pStyle w:val="ac"/>
        <w:numPr>
          <w:ilvl w:val="1"/>
          <w:numId w:val="3"/>
        </w:numPr>
        <w:ind w:left="0"/>
        <w:jc w:val="both"/>
        <w:rPr>
          <w:rFonts w:ascii="Times New Roman" w:hAnsi="Times New Roman"/>
          <w:sz w:val="28"/>
          <w:szCs w:val="28"/>
        </w:rPr>
      </w:pPr>
      <w:r>
        <w:rPr>
          <w:rFonts w:ascii="Times New Roman" w:hAnsi="Times New Roman"/>
          <w:sz w:val="28"/>
          <w:szCs w:val="28"/>
        </w:rPr>
        <w:t>Оценка за выполненные задания обучающемуся выставляется с учётом предварительной подготовки к занятию, доли самостоятельности при выполнении расчётов, точности и грамотности оформления отчёта.</w:t>
      </w: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9445EB" w:rsidRDefault="009445EB">
      <w:pPr>
        <w:jc w:val="both"/>
        <w:rPr>
          <w:rFonts w:ascii="Times New Roman" w:hAnsi="Times New Roman"/>
          <w:sz w:val="28"/>
          <w:szCs w:val="28"/>
        </w:rPr>
      </w:pPr>
    </w:p>
    <w:p w:rsidR="009445EB" w:rsidRDefault="009445EB">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C55EB0">
      <w:pPr>
        <w:spacing w:line="360" w:lineRule="auto"/>
        <w:jc w:val="center"/>
        <w:rPr>
          <w:rFonts w:ascii="Times New Roman" w:hAnsi="Times New Roman"/>
          <w:b/>
          <w:sz w:val="56"/>
          <w:szCs w:val="56"/>
        </w:rPr>
      </w:pPr>
      <w:r>
        <w:rPr>
          <w:rFonts w:ascii="Times New Roman" w:hAnsi="Times New Roman"/>
          <w:b/>
          <w:sz w:val="28"/>
          <w:szCs w:val="28"/>
        </w:rPr>
        <w:t>Лабораторные работы и практические занятия</w:t>
      </w:r>
    </w:p>
    <w:p w:rsidR="00483408" w:rsidRDefault="00C55EB0">
      <w:pPr>
        <w:spacing w:line="360" w:lineRule="auto"/>
        <w:jc w:val="center"/>
      </w:pPr>
      <w:r>
        <w:rPr>
          <w:rFonts w:ascii="Times New Roman" w:hAnsi="Times New Roman"/>
          <w:b/>
          <w:sz w:val="28"/>
          <w:szCs w:val="28"/>
        </w:rPr>
        <w:t>по  МДК 05.01 Выполнение работ по профессии</w:t>
      </w:r>
      <w:r w:rsidR="009445EB">
        <w:rPr>
          <w:rFonts w:ascii="Times New Roman" w:hAnsi="Times New Roman"/>
          <w:b/>
          <w:sz w:val="28"/>
          <w:szCs w:val="28"/>
        </w:rPr>
        <w:t xml:space="preserve"> рабочего</w:t>
      </w:r>
      <w:r>
        <w:rPr>
          <w:rFonts w:ascii="Times New Roman" w:hAnsi="Times New Roman"/>
          <w:b/>
          <w:sz w:val="28"/>
          <w:szCs w:val="28"/>
        </w:rPr>
        <w:t>: 16081 Оператор технологических установок</w:t>
      </w:r>
    </w:p>
    <w:p w:rsidR="00483408" w:rsidRDefault="00483408">
      <w:pPr>
        <w:jc w:val="center"/>
        <w:rPr>
          <w:rFonts w:ascii="Times New Roman" w:hAnsi="Times New Roman"/>
          <w:b/>
          <w:sz w:val="56"/>
          <w:szCs w:val="56"/>
        </w:rPr>
      </w:pPr>
    </w:p>
    <w:p w:rsidR="00483408" w:rsidRDefault="00483408">
      <w:pPr>
        <w:jc w:val="center"/>
        <w:rPr>
          <w:rFonts w:ascii="Times New Roman" w:hAnsi="Times New Roman"/>
          <w:b/>
          <w:sz w:val="56"/>
          <w:szCs w:val="56"/>
        </w:rPr>
      </w:pPr>
    </w:p>
    <w:p w:rsidR="00483408" w:rsidRDefault="00483408">
      <w:pPr>
        <w:jc w:val="center"/>
        <w:rPr>
          <w:rFonts w:ascii="Times New Roman" w:hAnsi="Times New Roman"/>
          <w:b/>
          <w:sz w:val="56"/>
          <w:szCs w:val="56"/>
        </w:rPr>
      </w:pPr>
    </w:p>
    <w:p w:rsidR="00483408" w:rsidRDefault="00483408">
      <w:pPr>
        <w:jc w:val="center"/>
        <w:rPr>
          <w:rFonts w:ascii="Times New Roman" w:hAnsi="Times New Roman"/>
          <w:b/>
          <w:sz w:val="56"/>
          <w:szCs w:val="56"/>
        </w:rPr>
      </w:pPr>
    </w:p>
    <w:p w:rsidR="00483408" w:rsidRDefault="00483408">
      <w:pPr>
        <w:jc w:val="center"/>
        <w:rPr>
          <w:rFonts w:ascii="Times New Roman" w:hAnsi="Times New Roman"/>
          <w:b/>
          <w:sz w:val="56"/>
          <w:szCs w:val="56"/>
        </w:rPr>
      </w:pPr>
    </w:p>
    <w:p w:rsidR="00483408" w:rsidRDefault="00483408">
      <w:pPr>
        <w:jc w:val="center"/>
        <w:rPr>
          <w:rFonts w:ascii="Times New Roman" w:hAnsi="Times New Roman"/>
          <w:b/>
          <w:sz w:val="56"/>
          <w:szCs w:val="56"/>
        </w:rPr>
      </w:pPr>
    </w:p>
    <w:p w:rsidR="00483408" w:rsidRDefault="00483408">
      <w:pPr>
        <w:jc w:val="center"/>
        <w:rPr>
          <w:rFonts w:ascii="Times New Roman" w:hAnsi="Times New Roman"/>
          <w:b/>
          <w:sz w:val="56"/>
          <w:szCs w:val="56"/>
        </w:rPr>
      </w:pPr>
    </w:p>
    <w:p w:rsidR="00483408" w:rsidRDefault="00483408">
      <w:pPr>
        <w:jc w:val="center"/>
        <w:rPr>
          <w:rFonts w:ascii="Times New Roman" w:hAnsi="Times New Roman"/>
          <w:b/>
          <w:sz w:val="56"/>
          <w:szCs w:val="56"/>
        </w:rPr>
      </w:pPr>
    </w:p>
    <w:p w:rsidR="00483408" w:rsidRDefault="00483408">
      <w:pPr>
        <w:jc w:val="center"/>
        <w:rPr>
          <w:rFonts w:ascii="Times New Roman" w:hAnsi="Times New Roman"/>
          <w:b/>
          <w:sz w:val="56"/>
          <w:szCs w:val="56"/>
        </w:rPr>
      </w:pPr>
    </w:p>
    <w:p w:rsidR="00483408" w:rsidRDefault="00483408">
      <w:pPr>
        <w:jc w:val="center"/>
        <w:rPr>
          <w:rFonts w:ascii="Times New Roman" w:hAnsi="Times New Roman"/>
          <w:b/>
          <w:sz w:val="56"/>
          <w:szCs w:val="56"/>
        </w:rPr>
      </w:pPr>
    </w:p>
    <w:p w:rsidR="00483408" w:rsidRDefault="00483408">
      <w:pPr>
        <w:jc w:val="center"/>
        <w:rPr>
          <w:rFonts w:ascii="Times New Roman" w:hAnsi="Times New Roman"/>
          <w:b/>
          <w:sz w:val="56"/>
          <w:szCs w:val="56"/>
        </w:rPr>
      </w:pPr>
    </w:p>
    <w:p w:rsidR="00483408" w:rsidRDefault="00483408">
      <w:pPr>
        <w:rPr>
          <w:rFonts w:ascii="Times New Roman" w:hAnsi="Times New Roman"/>
          <w:b/>
          <w:sz w:val="56"/>
          <w:szCs w:val="56"/>
        </w:rPr>
      </w:pPr>
    </w:p>
    <w:p w:rsidR="00483408" w:rsidRDefault="00483408">
      <w:pPr>
        <w:rPr>
          <w:rFonts w:ascii="Times New Roman" w:hAnsi="Times New Roman"/>
          <w:b/>
          <w:sz w:val="28"/>
          <w:szCs w:val="28"/>
        </w:rPr>
      </w:pPr>
    </w:p>
    <w:p w:rsidR="00483408" w:rsidRDefault="00C55EB0">
      <w:pPr>
        <w:jc w:val="center"/>
        <w:rPr>
          <w:rFonts w:ascii="Times New Roman" w:hAnsi="Times New Roman"/>
          <w:b/>
          <w:sz w:val="28"/>
          <w:szCs w:val="28"/>
        </w:rPr>
      </w:pPr>
      <w:r>
        <w:br w:type="page"/>
      </w:r>
    </w:p>
    <w:p w:rsidR="00483408" w:rsidRDefault="00C55EB0">
      <w:pPr>
        <w:jc w:val="center"/>
        <w:rPr>
          <w:rFonts w:ascii="Times New Roman" w:hAnsi="Times New Roman"/>
          <w:b/>
          <w:sz w:val="28"/>
          <w:szCs w:val="28"/>
        </w:rPr>
      </w:pPr>
      <w:r>
        <w:rPr>
          <w:rFonts w:ascii="Times New Roman" w:hAnsi="Times New Roman"/>
          <w:b/>
          <w:sz w:val="28"/>
          <w:szCs w:val="28"/>
        </w:rPr>
        <w:lastRenderedPageBreak/>
        <w:t>Лабораторная работа № 1</w:t>
      </w:r>
    </w:p>
    <w:p w:rsidR="00483408" w:rsidRDefault="00C55EB0">
      <w:pPr>
        <w:jc w:val="center"/>
        <w:rPr>
          <w:rFonts w:ascii="Times New Roman" w:hAnsi="Times New Roman"/>
          <w:b/>
          <w:sz w:val="28"/>
          <w:szCs w:val="28"/>
        </w:rPr>
      </w:pPr>
      <w:r>
        <w:rPr>
          <w:rFonts w:ascii="Times New Roman" w:hAnsi="Times New Roman"/>
          <w:b/>
          <w:sz w:val="28"/>
          <w:szCs w:val="28"/>
        </w:rPr>
        <w:t>Отбор проб нефти и нефтепродуктов</w:t>
      </w:r>
    </w:p>
    <w:p w:rsidR="00483408" w:rsidRDefault="00483408">
      <w:pPr>
        <w:jc w:val="center"/>
        <w:rPr>
          <w:rFonts w:ascii="Times New Roman" w:hAnsi="Times New Roman"/>
          <w:b/>
          <w:sz w:val="28"/>
          <w:szCs w:val="28"/>
        </w:rPr>
      </w:pPr>
    </w:p>
    <w:p w:rsidR="00483408" w:rsidRDefault="00C55EB0">
      <w:pPr>
        <w:jc w:val="both"/>
        <w:rPr>
          <w:rFonts w:ascii="Times New Roman" w:hAnsi="Times New Roman"/>
          <w:sz w:val="28"/>
          <w:szCs w:val="28"/>
        </w:rPr>
      </w:pPr>
      <w:r>
        <w:rPr>
          <w:rFonts w:ascii="Times New Roman" w:hAnsi="Times New Roman"/>
          <w:b/>
          <w:sz w:val="28"/>
          <w:szCs w:val="28"/>
        </w:rPr>
        <w:t xml:space="preserve">Цель занятия:  </w:t>
      </w:r>
      <w:r>
        <w:rPr>
          <w:rFonts w:ascii="Times New Roman" w:hAnsi="Times New Roman"/>
          <w:sz w:val="28"/>
          <w:szCs w:val="28"/>
        </w:rPr>
        <w:t>ознакомление с правилами отбора проб нефтепродуктов.</w:t>
      </w: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Пояснения</w:t>
      </w:r>
    </w:p>
    <w:p w:rsidR="00093961" w:rsidRDefault="00093961">
      <w:pPr>
        <w:jc w:val="center"/>
        <w:rPr>
          <w:rFonts w:ascii="Times New Roman" w:hAnsi="Times New Roman"/>
          <w:b/>
          <w:sz w:val="28"/>
          <w:szCs w:val="28"/>
        </w:rPr>
      </w:pPr>
    </w:p>
    <w:p w:rsidR="00483408" w:rsidRDefault="00C55EB0">
      <w:pPr>
        <w:ind w:firstLine="567"/>
        <w:jc w:val="both"/>
        <w:rPr>
          <w:rFonts w:ascii="Times New Roman" w:hAnsi="Times New Roman"/>
          <w:sz w:val="28"/>
          <w:szCs w:val="28"/>
        </w:rPr>
      </w:pPr>
      <w:r>
        <w:rPr>
          <w:rFonts w:ascii="Times New Roman" w:hAnsi="Times New Roman"/>
          <w:sz w:val="28"/>
          <w:szCs w:val="28"/>
        </w:rPr>
        <w:t>Нефть и жидкие нефтепродукты могут двигаться, например, перемещаться по трубопроводу, или находиться в покое в какой-либо емкости. Для этих двух основных случаев применяют соответствующие методы отбора проб. Различают индивидуальную, среднюю и контрольную пробы. Индивидуальная проба характеризует нефть или нефтепродукты в определенное время при движении по трубопроводу или в определенном месте резервуара.</w:t>
      </w:r>
    </w:p>
    <w:p w:rsidR="00483408" w:rsidRDefault="00C55EB0">
      <w:pPr>
        <w:ind w:firstLine="567"/>
        <w:jc w:val="both"/>
        <w:rPr>
          <w:rFonts w:ascii="Times New Roman" w:hAnsi="Times New Roman"/>
          <w:sz w:val="28"/>
          <w:szCs w:val="28"/>
        </w:rPr>
      </w:pPr>
      <w:r>
        <w:rPr>
          <w:rFonts w:ascii="Times New Roman" w:hAnsi="Times New Roman"/>
          <w:sz w:val="28"/>
          <w:szCs w:val="28"/>
        </w:rPr>
        <w:t xml:space="preserve"> Средняя проба позволяет судить о свойствах и качестве нефти или нефтепродукта, находящегося в одной или нескольких емкостях или протекающего по трубопроводу в течение определенного времени. Средняя проба составляется смешением индивидуальных проб.</w:t>
      </w:r>
    </w:p>
    <w:p w:rsidR="00483408" w:rsidRDefault="00C55EB0">
      <w:pPr>
        <w:ind w:firstLine="567"/>
        <w:jc w:val="both"/>
        <w:rPr>
          <w:rFonts w:ascii="Times New Roman" w:hAnsi="Times New Roman"/>
          <w:sz w:val="28"/>
          <w:szCs w:val="28"/>
        </w:rPr>
      </w:pPr>
      <w:r>
        <w:rPr>
          <w:rFonts w:ascii="Times New Roman" w:hAnsi="Times New Roman"/>
          <w:sz w:val="28"/>
          <w:szCs w:val="28"/>
        </w:rPr>
        <w:t xml:space="preserve"> Контрольная проба служит для контроля некоторых показателей качества нефти или нефтепродукта и представляет собой часть средней или индивидуальной пробы.</w:t>
      </w:r>
    </w:p>
    <w:p w:rsidR="00483408" w:rsidRDefault="00C55EB0">
      <w:pPr>
        <w:ind w:firstLine="567"/>
        <w:jc w:val="both"/>
        <w:rPr>
          <w:rFonts w:ascii="Times New Roman" w:hAnsi="Times New Roman"/>
          <w:sz w:val="28"/>
          <w:szCs w:val="28"/>
        </w:rPr>
      </w:pPr>
      <w:r>
        <w:rPr>
          <w:rFonts w:ascii="Times New Roman" w:hAnsi="Times New Roman"/>
          <w:sz w:val="28"/>
          <w:szCs w:val="28"/>
        </w:rPr>
        <w:t xml:space="preserve"> Для характеристики качества нефти и нефтепродуктов и сравнения их показателей с требованиями технических норм наибольшее значение имеет средняя проба.</w:t>
      </w:r>
    </w:p>
    <w:p w:rsidR="00483408" w:rsidRDefault="00C55EB0">
      <w:pPr>
        <w:ind w:firstLine="567"/>
        <w:jc w:val="both"/>
        <w:rPr>
          <w:rFonts w:ascii="Times New Roman" w:hAnsi="Times New Roman"/>
          <w:sz w:val="28"/>
          <w:szCs w:val="28"/>
        </w:rPr>
      </w:pPr>
      <w:r>
        <w:rPr>
          <w:rFonts w:ascii="Times New Roman" w:hAnsi="Times New Roman"/>
          <w:sz w:val="28"/>
          <w:szCs w:val="28"/>
        </w:rPr>
        <w:t xml:space="preserve"> Отбор и составление средней пробы из горизонтальных резервуаров диаметром более 2500 мм, танков и из вертикальных резервуаров следует проводить по правилам, которые приведены в </w:t>
      </w:r>
      <w:proofErr w:type="spellStart"/>
      <w:r>
        <w:rPr>
          <w:rFonts w:ascii="Times New Roman" w:hAnsi="Times New Roman"/>
          <w:sz w:val="28"/>
          <w:szCs w:val="28"/>
        </w:rPr>
        <w:t>табл</w:t>
      </w:r>
      <w:proofErr w:type="spellEnd"/>
      <w:r>
        <w:rPr>
          <w:rFonts w:ascii="Times New Roman" w:hAnsi="Times New Roman"/>
          <w:sz w:val="28"/>
          <w:szCs w:val="28"/>
        </w:rPr>
        <w:t xml:space="preserve"> 1.</w:t>
      </w:r>
    </w:p>
    <w:p w:rsidR="00483408" w:rsidRDefault="00483408">
      <w:pPr>
        <w:ind w:firstLine="567"/>
        <w:jc w:val="both"/>
        <w:rPr>
          <w:rFonts w:ascii="Times New Roman" w:hAnsi="Times New Roman"/>
          <w:sz w:val="28"/>
          <w:szCs w:val="28"/>
        </w:rPr>
      </w:pPr>
    </w:p>
    <w:p w:rsidR="00483408" w:rsidRDefault="00C55EB0">
      <w:pPr>
        <w:shd w:val="clear" w:color="auto" w:fill="FFFFFF"/>
        <w:ind w:right="38"/>
        <w:jc w:val="both"/>
        <w:rPr>
          <w:rFonts w:ascii="Times New Roman" w:hAnsi="Times New Roman"/>
          <w:b/>
          <w:sz w:val="28"/>
          <w:szCs w:val="28"/>
        </w:rPr>
      </w:pPr>
      <w:r>
        <w:rPr>
          <w:rFonts w:ascii="Times New Roman" w:hAnsi="Times New Roman"/>
          <w:b/>
          <w:sz w:val="28"/>
          <w:szCs w:val="28"/>
        </w:rPr>
        <w:t>Таблица 1. Составление средних проб продуктов из резервуара</w:t>
      </w:r>
    </w:p>
    <w:p w:rsidR="00483408" w:rsidRDefault="00483408">
      <w:pPr>
        <w:shd w:val="clear" w:color="auto" w:fill="FFFFFF"/>
        <w:ind w:right="38"/>
        <w:jc w:val="both"/>
        <w:rPr>
          <w:rFonts w:ascii="Times New Roman" w:hAnsi="Times New Roman"/>
          <w:b/>
          <w:sz w:val="28"/>
          <w:szCs w:val="28"/>
        </w:rPr>
      </w:pPr>
    </w:p>
    <w:tbl>
      <w:tblPr>
        <w:tblStyle w:val="af1"/>
        <w:tblW w:w="9571" w:type="dxa"/>
        <w:tblInd w:w="-5" w:type="dxa"/>
        <w:tblCellMar>
          <w:left w:w="103" w:type="dxa"/>
        </w:tblCellMar>
        <w:tblLook w:val="04A0"/>
      </w:tblPr>
      <w:tblGrid>
        <w:gridCol w:w="3190"/>
        <w:gridCol w:w="3187"/>
        <w:gridCol w:w="3194"/>
      </w:tblGrid>
      <w:tr w:rsidR="00483408">
        <w:tc>
          <w:tcPr>
            <w:tcW w:w="3190" w:type="dxa"/>
            <w:vMerge w:val="restart"/>
            <w:shd w:val="clear" w:color="auto" w:fill="auto"/>
            <w:tcMar>
              <w:left w:w="103" w:type="dxa"/>
            </w:tcMar>
          </w:tcPr>
          <w:p w:rsidR="00483408" w:rsidRDefault="00C55EB0">
            <w:pPr>
              <w:ind w:right="38"/>
              <w:jc w:val="both"/>
              <w:rPr>
                <w:rFonts w:ascii="Times New Roman" w:hAnsi="Times New Roman"/>
                <w:sz w:val="28"/>
                <w:szCs w:val="28"/>
              </w:rPr>
            </w:pPr>
            <w:r>
              <w:rPr>
                <w:rFonts w:ascii="Times New Roman" w:hAnsi="Times New Roman"/>
                <w:sz w:val="28"/>
                <w:szCs w:val="28"/>
              </w:rPr>
              <w:t>Уровень, с которого берут пробу</w:t>
            </w:r>
          </w:p>
        </w:tc>
        <w:tc>
          <w:tcPr>
            <w:tcW w:w="6381" w:type="dxa"/>
            <w:gridSpan w:val="2"/>
            <w:shd w:val="clear" w:color="auto" w:fill="auto"/>
            <w:tcMar>
              <w:left w:w="103" w:type="dxa"/>
            </w:tcMar>
          </w:tcPr>
          <w:p w:rsidR="00483408" w:rsidRDefault="00C55EB0">
            <w:pPr>
              <w:ind w:right="38"/>
              <w:jc w:val="both"/>
              <w:rPr>
                <w:rFonts w:ascii="Times New Roman" w:hAnsi="Times New Roman"/>
                <w:sz w:val="28"/>
                <w:szCs w:val="28"/>
              </w:rPr>
            </w:pPr>
            <w:r>
              <w:rPr>
                <w:rFonts w:ascii="Times New Roman" w:hAnsi="Times New Roman"/>
                <w:sz w:val="28"/>
                <w:szCs w:val="28"/>
              </w:rPr>
              <w:t>Количество частей, вводимых в среднюю пробу</w:t>
            </w:r>
          </w:p>
        </w:tc>
      </w:tr>
      <w:tr w:rsidR="00483408">
        <w:tc>
          <w:tcPr>
            <w:tcW w:w="3190" w:type="dxa"/>
            <w:vMerge/>
            <w:shd w:val="clear" w:color="auto" w:fill="auto"/>
            <w:tcMar>
              <w:left w:w="103" w:type="dxa"/>
            </w:tcMar>
          </w:tcPr>
          <w:p w:rsidR="00483408" w:rsidRDefault="00483408">
            <w:pPr>
              <w:ind w:right="38"/>
              <w:jc w:val="both"/>
              <w:rPr>
                <w:rFonts w:ascii="Times New Roman" w:hAnsi="Times New Roman"/>
                <w:sz w:val="28"/>
                <w:szCs w:val="28"/>
              </w:rPr>
            </w:pPr>
          </w:p>
        </w:tc>
        <w:tc>
          <w:tcPr>
            <w:tcW w:w="3187" w:type="dxa"/>
            <w:shd w:val="clear" w:color="auto" w:fill="auto"/>
            <w:tcMar>
              <w:left w:w="103" w:type="dxa"/>
            </w:tcMar>
          </w:tcPr>
          <w:p w:rsidR="00483408" w:rsidRDefault="00C55EB0">
            <w:pPr>
              <w:ind w:right="38"/>
              <w:jc w:val="center"/>
              <w:rPr>
                <w:rFonts w:ascii="Times New Roman" w:hAnsi="Times New Roman"/>
                <w:sz w:val="28"/>
                <w:szCs w:val="28"/>
              </w:rPr>
            </w:pPr>
            <w:r>
              <w:rPr>
                <w:rFonts w:ascii="Times New Roman" w:hAnsi="Times New Roman"/>
                <w:sz w:val="28"/>
                <w:szCs w:val="28"/>
              </w:rPr>
              <w:t>вертикальный резервуар и танк наливного судна</w:t>
            </w:r>
          </w:p>
        </w:tc>
        <w:tc>
          <w:tcPr>
            <w:tcW w:w="3194" w:type="dxa"/>
            <w:shd w:val="clear" w:color="auto" w:fill="auto"/>
            <w:tcMar>
              <w:left w:w="103" w:type="dxa"/>
            </w:tcMar>
          </w:tcPr>
          <w:p w:rsidR="00483408" w:rsidRDefault="00C55EB0">
            <w:pPr>
              <w:ind w:right="38"/>
              <w:jc w:val="center"/>
              <w:rPr>
                <w:rFonts w:ascii="Times New Roman" w:hAnsi="Times New Roman"/>
                <w:sz w:val="28"/>
                <w:szCs w:val="28"/>
              </w:rPr>
            </w:pPr>
            <w:r>
              <w:rPr>
                <w:rFonts w:ascii="Times New Roman" w:hAnsi="Times New Roman"/>
                <w:sz w:val="28"/>
                <w:szCs w:val="28"/>
              </w:rPr>
              <w:t>горизонтальный резервуар диаметром более 2500 мм</w:t>
            </w:r>
          </w:p>
        </w:tc>
      </w:tr>
      <w:tr w:rsidR="00483408">
        <w:tc>
          <w:tcPr>
            <w:tcW w:w="3190" w:type="dxa"/>
            <w:shd w:val="clear" w:color="auto" w:fill="auto"/>
            <w:tcMar>
              <w:left w:w="103" w:type="dxa"/>
            </w:tcMar>
          </w:tcPr>
          <w:p w:rsidR="00483408" w:rsidRDefault="00C55EB0">
            <w:pPr>
              <w:ind w:right="38"/>
              <w:jc w:val="both"/>
              <w:rPr>
                <w:rFonts w:ascii="Times New Roman" w:hAnsi="Times New Roman"/>
                <w:sz w:val="28"/>
                <w:szCs w:val="28"/>
              </w:rPr>
            </w:pPr>
            <w:r>
              <w:rPr>
                <w:rFonts w:ascii="Times New Roman" w:hAnsi="Times New Roman"/>
                <w:sz w:val="28"/>
                <w:szCs w:val="28"/>
              </w:rPr>
              <w:t>Верхний уровень на расстоянии 200 мм ниже поверхности нефтепродукта</w:t>
            </w:r>
          </w:p>
          <w:p w:rsidR="00483408" w:rsidRDefault="00C55EB0">
            <w:pPr>
              <w:ind w:right="38"/>
              <w:jc w:val="both"/>
              <w:rPr>
                <w:rFonts w:ascii="Times New Roman" w:hAnsi="Times New Roman"/>
                <w:sz w:val="28"/>
                <w:szCs w:val="28"/>
              </w:rPr>
            </w:pPr>
            <w:r>
              <w:rPr>
                <w:rFonts w:ascii="Times New Roman" w:hAnsi="Times New Roman"/>
                <w:sz w:val="28"/>
                <w:szCs w:val="28"/>
              </w:rPr>
              <w:t xml:space="preserve">Средний уровень – середина высоты </w:t>
            </w:r>
            <w:proofErr w:type="spellStart"/>
            <w:r>
              <w:rPr>
                <w:rFonts w:ascii="Times New Roman" w:hAnsi="Times New Roman"/>
                <w:sz w:val="28"/>
                <w:szCs w:val="28"/>
              </w:rPr>
              <w:t>взлива</w:t>
            </w:r>
            <w:proofErr w:type="spellEnd"/>
          </w:p>
          <w:p w:rsidR="00483408" w:rsidRDefault="00C55EB0">
            <w:pPr>
              <w:ind w:right="38"/>
              <w:jc w:val="both"/>
              <w:rPr>
                <w:rFonts w:ascii="Times New Roman" w:hAnsi="Times New Roman"/>
                <w:sz w:val="28"/>
                <w:szCs w:val="28"/>
              </w:rPr>
            </w:pPr>
            <w:r>
              <w:rPr>
                <w:rFonts w:ascii="Times New Roman" w:hAnsi="Times New Roman"/>
                <w:sz w:val="28"/>
                <w:szCs w:val="28"/>
              </w:rPr>
              <w:t xml:space="preserve">Нижний уровень – ниже 100 мм нижнего обреза приёмно-раздаточной трубы или на 250 мм от </w:t>
            </w:r>
            <w:r>
              <w:rPr>
                <w:rFonts w:ascii="Times New Roman" w:hAnsi="Times New Roman"/>
                <w:sz w:val="28"/>
                <w:szCs w:val="28"/>
              </w:rPr>
              <w:lastRenderedPageBreak/>
              <w:t>дна, если в резервуаре отсутствует сливная труба или она расположена на расстоянии 350 мм от дна</w:t>
            </w:r>
          </w:p>
        </w:tc>
        <w:tc>
          <w:tcPr>
            <w:tcW w:w="3187" w:type="dxa"/>
            <w:shd w:val="clear" w:color="auto" w:fill="auto"/>
            <w:tcMar>
              <w:left w:w="103" w:type="dxa"/>
            </w:tcMar>
          </w:tcPr>
          <w:p w:rsidR="00483408" w:rsidRDefault="00483408">
            <w:pPr>
              <w:ind w:right="38"/>
              <w:jc w:val="both"/>
              <w:rPr>
                <w:rFonts w:ascii="Times New Roman" w:hAnsi="Times New Roman"/>
                <w:sz w:val="28"/>
                <w:szCs w:val="28"/>
              </w:rPr>
            </w:pPr>
          </w:p>
          <w:p w:rsidR="00483408" w:rsidRDefault="00483408">
            <w:pPr>
              <w:ind w:right="38"/>
              <w:jc w:val="both"/>
              <w:rPr>
                <w:rFonts w:ascii="Times New Roman" w:hAnsi="Times New Roman"/>
                <w:sz w:val="28"/>
                <w:szCs w:val="28"/>
              </w:rPr>
            </w:pPr>
          </w:p>
          <w:p w:rsidR="00483408" w:rsidRDefault="00483408">
            <w:pPr>
              <w:ind w:right="38"/>
              <w:jc w:val="both"/>
              <w:rPr>
                <w:rFonts w:ascii="Times New Roman" w:hAnsi="Times New Roman"/>
                <w:sz w:val="28"/>
                <w:szCs w:val="28"/>
              </w:rPr>
            </w:pPr>
          </w:p>
          <w:p w:rsidR="00483408" w:rsidRDefault="00C55EB0">
            <w:pPr>
              <w:ind w:right="38"/>
              <w:jc w:val="center"/>
              <w:rPr>
                <w:rFonts w:ascii="Times New Roman" w:hAnsi="Times New Roman"/>
                <w:sz w:val="28"/>
                <w:szCs w:val="28"/>
              </w:rPr>
            </w:pPr>
            <w:r>
              <w:rPr>
                <w:rFonts w:ascii="Times New Roman" w:hAnsi="Times New Roman"/>
                <w:sz w:val="28"/>
                <w:szCs w:val="28"/>
              </w:rPr>
              <w:t>1</w:t>
            </w:r>
          </w:p>
          <w:p w:rsidR="00483408" w:rsidRDefault="00483408">
            <w:pPr>
              <w:ind w:right="38"/>
              <w:jc w:val="center"/>
              <w:rPr>
                <w:rFonts w:ascii="Times New Roman" w:hAnsi="Times New Roman"/>
                <w:sz w:val="28"/>
                <w:szCs w:val="28"/>
              </w:rPr>
            </w:pPr>
          </w:p>
          <w:p w:rsidR="00483408" w:rsidRDefault="00C55EB0">
            <w:pPr>
              <w:ind w:right="38"/>
              <w:jc w:val="center"/>
              <w:rPr>
                <w:rFonts w:ascii="Times New Roman" w:hAnsi="Times New Roman"/>
                <w:sz w:val="28"/>
                <w:szCs w:val="28"/>
              </w:rPr>
            </w:pPr>
            <w:r>
              <w:rPr>
                <w:rFonts w:ascii="Times New Roman" w:hAnsi="Times New Roman"/>
                <w:sz w:val="28"/>
                <w:szCs w:val="28"/>
              </w:rPr>
              <w:t>3</w:t>
            </w: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C55EB0">
            <w:pPr>
              <w:ind w:right="38"/>
              <w:jc w:val="center"/>
              <w:rPr>
                <w:rFonts w:ascii="Times New Roman" w:hAnsi="Times New Roman"/>
                <w:sz w:val="28"/>
                <w:szCs w:val="28"/>
              </w:rPr>
            </w:pPr>
            <w:r>
              <w:rPr>
                <w:rFonts w:ascii="Times New Roman" w:hAnsi="Times New Roman"/>
                <w:sz w:val="28"/>
                <w:szCs w:val="28"/>
              </w:rPr>
              <w:t>1</w:t>
            </w:r>
          </w:p>
        </w:tc>
        <w:tc>
          <w:tcPr>
            <w:tcW w:w="3194" w:type="dxa"/>
            <w:shd w:val="clear" w:color="auto" w:fill="auto"/>
            <w:tcMar>
              <w:left w:w="103" w:type="dxa"/>
            </w:tcMar>
          </w:tcPr>
          <w:p w:rsidR="00483408" w:rsidRDefault="00483408">
            <w:pPr>
              <w:ind w:right="38"/>
              <w:jc w:val="both"/>
              <w:rPr>
                <w:rFonts w:ascii="Times New Roman" w:hAnsi="Times New Roman"/>
                <w:sz w:val="28"/>
                <w:szCs w:val="28"/>
              </w:rPr>
            </w:pPr>
          </w:p>
          <w:p w:rsidR="00483408" w:rsidRDefault="00483408">
            <w:pPr>
              <w:ind w:right="38"/>
              <w:jc w:val="both"/>
              <w:rPr>
                <w:rFonts w:ascii="Times New Roman" w:hAnsi="Times New Roman"/>
                <w:sz w:val="28"/>
                <w:szCs w:val="28"/>
              </w:rPr>
            </w:pPr>
          </w:p>
          <w:p w:rsidR="00483408" w:rsidRDefault="00483408">
            <w:pPr>
              <w:ind w:right="38"/>
              <w:jc w:val="both"/>
              <w:rPr>
                <w:rFonts w:ascii="Times New Roman" w:hAnsi="Times New Roman"/>
                <w:sz w:val="28"/>
                <w:szCs w:val="28"/>
              </w:rPr>
            </w:pPr>
          </w:p>
          <w:p w:rsidR="00483408" w:rsidRDefault="00C55EB0">
            <w:pPr>
              <w:ind w:right="38"/>
              <w:jc w:val="center"/>
              <w:rPr>
                <w:rFonts w:ascii="Times New Roman" w:hAnsi="Times New Roman"/>
                <w:sz w:val="28"/>
                <w:szCs w:val="28"/>
              </w:rPr>
            </w:pPr>
            <w:r>
              <w:rPr>
                <w:rFonts w:ascii="Times New Roman" w:hAnsi="Times New Roman"/>
                <w:sz w:val="28"/>
                <w:szCs w:val="28"/>
              </w:rPr>
              <w:t>1</w:t>
            </w:r>
          </w:p>
          <w:p w:rsidR="00483408" w:rsidRDefault="00483408">
            <w:pPr>
              <w:ind w:right="38"/>
              <w:jc w:val="center"/>
              <w:rPr>
                <w:rFonts w:ascii="Times New Roman" w:hAnsi="Times New Roman"/>
                <w:sz w:val="28"/>
                <w:szCs w:val="28"/>
              </w:rPr>
            </w:pPr>
          </w:p>
          <w:p w:rsidR="00483408" w:rsidRDefault="00C55EB0">
            <w:pPr>
              <w:ind w:right="38"/>
              <w:jc w:val="center"/>
              <w:rPr>
                <w:rFonts w:ascii="Times New Roman" w:hAnsi="Times New Roman"/>
                <w:sz w:val="28"/>
                <w:szCs w:val="28"/>
              </w:rPr>
            </w:pPr>
            <w:r>
              <w:rPr>
                <w:rFonts w:ascii="Times New Roman" w:hAnsi="Times New Roman"/>
                <w:sz w:val="28"/>
                <w:szCs w:val="28"/>
              </w:rPr>
              <w:t>6</w:t>
            </w: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483408">
            <w:pPr>
              <w:ind w:right="38"/>
              <w:jc w:val="center"/>
              <w:rPr>
                <w:rFonts w:ascii="Times New Roman" w:hAnsi="Times New Roman"/>
                <w:sz w:val="28"/>
                <w:szCs w:val="28"/>
              </w:rPr>
            </w:pPr>
          </w:p>
          <w:p w:rsidR="00483408" w:rsidRDefault="00C55EB0">
            <w:pPr>
              <w:ind w:right="38"/>
              <w:jc w:val="center"/>
              <w:rPr>
                <w:rFonts w:ascii="Times New Roman" w:hAnsi="Times New Roman"/>
                <w:sz w:val="28"/>
                <w:szCs w:val="28"/>
              </w:rPr>
            </w:pPr>
            <w:r>
              <w:rPr>
                <w:rFonts w:ascii="Times New Roman" w:hAnsi="Times New Roman"/>
                <w:sz w:val="28"/>
                <w:szCs w:val="28"/>
              </w:rPr>
              <w:t>1</w:t>
            </w:r>
          </w:p>
        </w:tc>
      </w:tr>
    </w:tbl>
    <w:p w:rsidR="00483408" w:rsidRDefault="00483408">
      <w:pPr>
        <w:shd w:val="clear" w:color="auto" w:fill="FFFFFF"/>
        <w:ind w:right="38"/>
        <w:jc w:val="both"/>
        <w:rPr>
          <w:rFonts w:ascii="Times New Roman" w:hAnsi="Times New Roman"/>
          <w:sz w:val="28"/>
          <w:szCs w:val="28"/>
        </w:rPr>
      </w:pPr>
    </w:p>
    <w:p w:rsidR="00483408" w:rsidRDefault="00C55EB0">
      <w:pPr>
        <w:shd w:val="clear" w:color="auto" w:fill="FFFFFF"/>
        <w:ind w:right="38"/>
        <w:jc w:val="both"/>
        <w:rPr>
          <w:rFonts w:ascii="Times New Roman" w:hAnsi="Times New Roman"/>
          <w:sz w:val="28"/>
          <w:szCs w:val="28"/>
        </w:rPr>
      </w:pPr>
      <w:r>
        <w:rPr>
          <w:rFonts w:ascii="Times New Roman" w:hAnsi="Times New Roman"/>
          <w:noProof/>
          <w:sz w:val="28"/>
          <w:szCs w:val="28"/>
        </w:rPr>
        <w:drawing>
          <wp:anchor distT="0" distB="0" distL="0" distR="114300" simplePos="0" relativeHeight="251644416" behindDoc="0" locked="0" layoutInCell="1" allowOverlap="1">
            <wp:simplePos x="0" y="0"/>
            <wp:positionH relativeFrom="column">
              <wp:align>left</wp:align>
            </wp:positionH>
            <wp:positionV relativeFrom="line">
              <wp:posOffset>0</wp:posOffset>
            </wp:positionV>
            <wp:extent cx="2371725" cy="2637790"/>
            <wp:effectExtent l="0" t="0" r="0" b="0"/>
            <wp:wrapSquare wrapText="bothSides"/>
            <wp:docPr id="1" name="Picture" descr="C:\Documents and Settings\user\Local Settings\Temporary Internet Files\Content.Word\Scan05142012_17313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Documents and Settings\user\Local Settings\Temporary Internet Files\Content.Word\Scan05142012_173130.bmp"/>
                    <pic:cNvPicPr>
                      <a:picLocks noChangeAspect="1" noChangeArrowheads="1"/>
                    </pic:cNvPicPr>
                  </pic:nvPicPr>
                  <pic:blipFill>
                    <a:blip r:embed="rId8" cstate="print"/>
                    <a:stretch>
                      <a:fillRect/>
                    </a:stretch>
                  </pic:blipFill>
                  <pic:spPr bwMode="auto">
                    <a:xfrm>
                      <a:off x="0" y="0"/>
                      <a:ext cx="2371725" cy="2637790"/>
                    </a:xfrm>
                    <a:prstGeom prst="rect">
                      <a:avLst/>
                    </a:prstGeom>
                    <a:noFill/>
                    <a:ln w="9525">
                      <a:noFill/>
                      <a:miter lim="800000"/>
                      <a:headEnd/>
                      <a:tailEnd/>
                    </a:ln>
                  </pic:spPr>
                </pic:pic>
              </a:graphicData>
            </a:graphic>
          </wp:anchor>
        </w:drawing>
      </w:r>
    </w:p>
    <w:p w:rsidR="00483408" w:rsidRDefault="00483408">
      <w:pPr>
        <w:shd w:val="clear" w:color="auto" w:fill="FFFFFF"/>
        <w:ind w:left="638" w:right="38" w:firstLine="418"/>
        <w:jc w:val="both"/>
        <w:rPr>
          <w:rFonts w:ascii="Times New Roman" w:hAnsi="Times New Roman"/>
          <w:sz w:val="28"/>
          <w:szCs w:val="28"/>
        </w:rPr>
      </w:pPr>
    </w:p>
    <w:p w:rsidR="00483408" w:rsidRDefault="00483408">
      <w:pPr>
        <w:shd w:val="clear" w:color="auto" w:fill="FFFFFF"/>
        <w:ind w:left="638" w:right="38" w:firstLine="418"/>
        <w:jc w:val="both"/>
        <w:rPr>
          <w:rFonts w:ascii="Times New Roman" w:hAnsi="Times New Roman"/>
          <w:sz w:val="28"/>
          <w:szCs w:val="28"/>
        </w:rPr>
      </w:pPr>
    </w:p>
    <w:p w:rsidR="00483408" w:rsidRDefault="00483408">
      <w:pPr>
        <w:shd w:val="clear" w:color="auto" w:fill="FFFFFF"/>
        <w:ind w:right="40" w:firstLine="567"/>
        <w:jc w:val="both"/>
        <w:rPr>
          <w:rFonts w:ascii="Times New Roman" w:hAnsi="Times New Roman"/>
          <w:sz w:val="28"/>
          <w:szCs w:val="28"/>
        </w:rPr>
      </w:pPr>
    </w:p>
    <w:p w:rsidR="00483408" w:rsidRDefault="00483408">
      <w:pPr>
        <w:shd w:val="clear" w:color="auto" w:fill="FFFFFF"/>
        <w:ind w:right="40" w:firstLine="567"/>
        <w:jc w:val="both"/>
        <w:rPr>
          <w:rFonts w:ascii="Times New Roman" w:hAnsi="Times New Roman"/>
          <w:sz w:val="28"/>
          <w:szCs w:val="28"/>
        </w:rPr>
      </w:pPr>
    </w:p>
    <w:p w:rsidR="00483408" w:rsidRDefault="00483408">
      <w:pPr>
        <w:shd w:val="clear" w:color="auto" w:fill="FFFFFF"/>
        <w:ind w:right="40" w:firstLine="567"/>
        <w:jc w:val="both"/>
        <w:rPr>
          <w:rFonts w:ascii="Times New Roman" w:hAnsi="Times New Roman"/>
          <w:sz w:val="28"/>
          <w:szCs w:val="28"/>
        </w:rPr>
      </w:pPr>
    </w:p>
    <w:p w:rsidR="00483408" w:rsidRDefault="00483408">
      <w:pPr>
        <w:shd w:val="clear" w:color="auto" w:fill="FFFFFF"/>
        <w:ind w:right="40" w:firstLine="567"/>
        <w:jc w:val="both"/>
        <w:rPr>
          <w:rFonts w:ascii="Times New Roman" w:hAnsi="Times New Roman"/>
          <w:sz w:val="28"/>
          <w:szCs w:val="28"/>
        </w:rPr>
      </w:pPr>
    </w:p>
    <w:p w:rsidR="00483408" w:rsidRDefault="00C55EB0">
      <w:pPr>
        <w:shd w:val="clear" w:color="auto" w:fill="FFFFFF"/>
        <w:ind w:right="40" w:firstLine="567"/>
        <w:jc w:val="both"/>
        <w:rPr>
          <w:rFonts w:ascii="Times New Roman" w:hAnsi="Times New Roman"/>
          <w:sz w:val="28"/>
          <w:szCs w:val="28"/>
        </w:rPr>
      </w:pPr>
      <w:r>
        <w:rPr>
          <w:rFonts w:ascii="Times New Roman" w:hAnsi="Times New Roman"/>
          <w:sz w:val="28"/>
          <w:szCs w:val="28"/>
        </w:rPr>
        <w:t>Рис. 1. Пробоотборник</w:t>
      </w:r>
      <w:r>
        <w:rPr>
          <w:rFonts w:ascii="Times New Roman" w:hAnsi="Times New Roman"/>
          <w:sz w:val="28"/>
          <w:szCs w:val="28"/>
          <w:lang w:val="en-US"/>
        </w:rPr>
        <w:t>:</w:t>
      </w:r>
    </w:p>
    <w:p w:rsidR="00483408" w:rsidRDefault="00C55EB0">
      <w:pPr>
        <w:shd w:val="clear" w:color="auto" w:fill="FFFFFF"/>
        <w:ind w:right="40" w:firstLine="567"/>
        <w:jc w:val="both"/>
        <w:rPr>
          <w:rFonts w:ascii="Times New Roman" w:hAnsi="Times New Roman"/>
          <w:sz w:val="28"/>
          <w:szCs w:val="28"/>
        </w:rPr>
      </w:pPr>
      <w:r>
        <w:rPr>
          <w:rFonts w:ascii="Times New Roman" w:hAnsi="Times New Roman"/>
          <w:sz w:val="28"/>
          <w:szCs w:val="28"/>
        </w:rPr>
        <w:t>1, 3, 4 – кольцо, 2 – ось.</w:t>
      </w:r>
    </w:p>
    <w:p w:rsidR="00483408" w:rsidRDefault="00483408">
      <w:pPr>
        <w:shd w:val="clear" w:color="auto" w:fill="FFFFFF"/>
        <w:ind w:right="40" w:firstLine="567"/>
        <w:jc w:val="both"/>
        <w:rPr>
          <w:rFonts w:ascii="Times New Roman" w:hAnsi="Times New Roman"/>
          <w:sz w:val="28"/>
          <w:szCs w:val="28"/>
        </w:rPr>
      </w:pPr>
    </w:p>
    <w:p w:rsidR="00483408" w:rsidRDefault="00483408">
      <w:pPr>
        <w:shd w:val="clear" w:color="auto" w:fill="FFFFFF"/>
        <w:ind w:right="40" w:firstLine="567"/>
        <w:jc w:val="both"/>
        <w:rPr>
          <w:rFonts w:ascii="Times New Roman" w:hAnsi="Times New Roman"/>
          <w:sz w:val="28"/>
          <w:szCs w:val="28"/>
        </w:rPr>
      </w:pPr>
    </w:p>
    <w:p w:rsidR="00483408" w:rsidRDefault="00483408">
      <w:pPr>
        <w:shd w:val="clear" w:color="auto" w:fill="FFFFFF"/>
        <w:ind w:right="40" w:firstLine="567"/>
        <w:jc w:val="both"/>
        <w:rPr>
          <w:rFonts w:ascii="Times New Roman" w:hAnsi="Times New Roman"/>
          <w:sz w:val="28"/>
          <w:szCs w:val="28"/>
        </w:rPr>
      </w:pPr>
    </w:p>
    <w:p w:rsidR="00483408" w:rsidRDefault="00483408">
      <w:pPr>
        <w:shd w:val="clear" w:color="auto" w:fill="FFFFFF"/>
        <w:ind w:right="40" w:firstLine="567"/>
        <w:jc w:val="both"/>
        <w:rPr>
          <w:rFonts w:ascii="Times New Roman" w:hAnsi="Times New Roman"/>
          <w:sz w:val="28"/>
          <w:szCs w:val="28"/>
        </w:rPr>
      </w:pPr>
    </w:p>
    <w:p w:rsidR="00483408" w:rsidRDefault="00483408">
      <w:pPr>
        <w:shd w:val="clear" w:color="auto" w:fill="FFFFFF"/>
        <w:ind w:right="40"/>
        <w:jc w:val="both"/>
        <w:rPr>
          <w:rFonts w:ascii="Times New Roman" w:hAnsi="Times New Roman"/>
          <w:sz w:val="28"/>
          <w:szCs w:val="28"/>
        </w:rPr>
      </w:pPr>
    </w:p>
    <w:p w:rsidR="00483408" w:rsidRDefault="00C55EB0">
      <w:pPr>
        <w:shd w:val="clear" w:color="auto" w:fill="FFFFFF"/>
        <w:ind w:right="40" w:firstLine="567"/>
        <w:jc w:val="both"/>
        <w:rPr>
          <w:rFonts w:ascii="Times New Roman" w:hAnsi="Times New Roman"/>
          <w:iCs/>
          <w:sz w:val="28"/>
          <w:szCs w:val="28"/>
        </w:rPr>
      </w:pPr>
      <w:r>
        <w:rPr>
          <w:rFonts w:ascii="Times New Roman" w:hAnsi="Times New Roman"/>
          <w:sz w:val="28"/>
          <w:szCs w:val="28"/>
        </w:rPr>
        <w:t>Отбор пробы на заданной высоте резервуара осуществляют с помощью пробоотборника, который представляет собой металли</w:t>
      </w:r>
      <w:r>
        <w:rPr>
          <w:rFonts w:ascii="Times New Roman" w:hAnsi="Times New Roman"/>
          <w:sz w:val="28"/>
          <w:szCs w:val="28"/>
        </w:rPr>
        <w:softHyphen/>
        <w:t xml:space="preserve">ческий цилиндр высотой 150 мм и объемом 1 л (рис. 1). Утяжеленное дно пробоотборника способствует его погружению даже в очень вязкую жидкость. Пробоотборник имеет крышку овальной формы, которая хорошо пригнана к внутренней поверхности цилиндра и может поворачиваться вокруг оси </w:t>
      </w:r>
      <w:r>
        <w:rPr>
          <w:rFonts w:ascii="Times New Roman" w:hAnsi="Times New Roman"/>
          <w:iCs/>
          <w:sz w:val="28"/>
          <w:szCs w:val="28"/>
        </w:rPr>
        <w:t xml:space="preserve">2. </w:t>
      </w:r>
      <w:r>
        <w:rPr>
          <w:rFonts w:ascii="Times New Roman" w:hAnsi="Times New Roman"/>
          <w:sz w:val="28"/>
          <w:szCs w:val="28"/>
        </w:rPr>
        <w:t xml:space="preserve">В крышке имеются кольца </w:t>
      </w:r>
      <w:r>
        <w:rPr>
          <w:rFonts w:ascii="Times New Roman" w:hAnsi="Times New Roman"/>
          <w:iCs/>
          <w:sz w:val="28"/>
          <w:szCs w:val="28"/>
        </w:rPr>
        <w:t>1</w:t>
      </w:r>
      <w:r>
        <w:t xml:space="preserve"> </w:t>
      </w:r>
      <w:r>
        <w:rPr>
          <w:rFonts w:ascii="Times New Roman" w:hAnsi="Times New Roman"/>
          <w:iCs/>
          <w:sz w:val="28"/>
          <w:szCs w:val="28"/>
        </w:rPr>
        <w:t>и 4 для цепей и кольцо 3 для рулетки. Для отбора пробы пробоотборник держат за цепь, прикрепленную к кольцу 4, и опускают его в нефтепродукт. На определенной глубине по рулетке цепь ослабляют и держат пробоотборник за цепь, прикрепленную к кольцу 1. В этот момент крышка открывается и принимает вертикальное положение, пробоотборник заполняется нефтепродуктом, что легко можно наблюдать по выделению на поверхность нефтепродукта пузырьков воздуха. Затем</w:t>
      </w:r>
      <w:r>
        <w:rPr>
          <w:rFonts w:ascii="Times New Roman" w:hAnsi="Times New Roman"/>
          <w:i/>
          <w:iCs/>
          <w:sz w:val="28"/>
          <w:szCs w:val="28"/>
        </w:rPr>
        <w:t xml:space="preserve"> </w:t>
      </w:r>
      <w:r>
        <w:rPr>
          <w:rFonts w:ascii="Times New Roman" w:hAnsi="Times New Roman"/>
          <w:iCs/>
          <w:sz w:val="28"/>
          <w:szCs w:val="28"/>
        </w:rPr>
        <w:t>ослабляют цепь, прикрепленную к кольцу 1, с помощью цепи, прикрепленной к кольцу 4, извлекают пробоотборник из нефтепродукта и выливают его содержимое в сухую чистую посуду.</w:t>
      </w:r>
    </w:p>
    <w:p w:rsidR="00483408" w:rsidRDefault="00C55EB0">
      <w:pPr>
        <w:shd w:val="clear" w:color="auto" w:fill="FFFFFF"/>
        <w:ind w:right="38" w:firstLine="567"/>
        <w:jc w:val="both"/>
        <w:rPr>
          <w:rFonts w:ascii="Times New Roman" w:hAnsi="Times New Roman"/>
          <w:iCs/>
          <w:sz w:val="28"/>
          <w:szCs w:val="28"/>
        </w:rPr>
      </w:pPr>
      <w:r>
        <w:rPr>
          <w:rFonts w:ascii="Times New Roman" w:hAnsi="Times New Roman"/>
          <w:iCs/>
          <w:sz w:val="28"/>
          <w:szCs w:val="28"/>
        </w:rPr>
        <w:t xml:space="preserve"> С каждого уровня, в направлении сверху вниз, в количестве, указанном в табл. 1, точно так же отбирают не ополоснутым пробоотборником остальные индивидуальные пробы, которые сливают все вместе, перемешивают, а затем разливают в две сухие чистые бутылки. Бутылки закупоривают и наклеивают на них этикетки с указанием необходимых данных. Одна проба поступает в лабораторию на анализ, а другая хранится у поставщика в течение 45 дней со дня отгрузки нефтепродукта. Если пробы </w:t>
      </w:r>
      <w:r>
        <w:rPr>
          <w:rFonts w:ascii="Times New Roman" w:hAnsi="Times New Roman"/>
          <w:iCs/>
          <w:sz w:val="28"/>
          <w:szCs w:val="28"/>
        </w:rPr>
        <w:lastRenderedPageBreak/>
        <w:t>отбирают для определения плотности нефтепродукта, то необходимо измерить температуру каждой пробы и затем подсчитать среднюю температуру.</w:t>
      </w:r>
    </w:p>
    <w:p w:rsidR="00483408" w:rsidRDefault="00C55EB0">
      <w:pPr>
        <w:shd w:val="clear" w:color="auto" w:fill="FFFFFF"/>
        <w:ind w:right="38" w:firstLine="567"/>
        <w:jc w:val="both"/>
        <w:rPr>
          <w:rFonts w:ascii="Times New Roman" w:hAnsi="Times New Roman"/>
          <w:iCs/>
          <w:sz w:val="28"/>
          <w:szCs w:val="28"/>
        </w:rPr>
      </w:pPr>
      <w:r>
        <w:rPr>
          <w:rFonts w:ascii="Times New Roman" w:hAnsi="Times New Roman"/>
          <w:iCs/>
          <w:sz w:val="28"/>
          <w:szCs w:val="28"/>
        </w:rPr>
        <w:t xml:space="preserve"> Отбор проб из резервуаров, где находятся нефтепродукты под давлением, и из резервуаров с плавающими крышками проводится с помощью специальных пробоотборников.</w:t>
      </w:r>
    </w:p>
    <w:p w:rsidR="00483408" w:rsidRDefault="00C55EB0">
      <w:pPr>
        <w:shd w:val="clear" w:color="auto" w:fill="FFFFFF"/>
        <w:ind w:right="38" w:firstLine="567"/>
        <w:jc w:val="both"/>
        <w:rPr>
          <w:rFonts w:ascii="Times New Roman" w:hAnsi="Times New Roman"/>
          <w:iCs/>
          <w:sz w:val="28"/>
          <w:szCs w:val="28"/>
        </w:rPr>
      </w:pPr>
      <w:r>
        <w:rPr>
          <w:rFonts w:ascii="Times New Roman" w:hAnsi="Times New Roman"/>
          <w:iCs/>
          <w:sz w:val="28"/>
          <w:szCs w:val="28"/>
        </w:rPr>
        <w:t xml:space="preserve"> Пробы бензина, содержащие легколетучие углеводороды, помещают в водяную баню при температуре 0—20°С и после охлаждения перемешивают для составления средней пробы.</w:t>
      </w:r>
    </w:p>
    <w:p w:rsidR="00483408" w:rsidRDefault="00483408">
      <w:pPr>
        <w:shd w:val="clear" w:color="auto" w:fill="FFFFFF"/>
        <w:ind w:right="38" w:firstLine="567"/>
        <w:jc w:val="both"/>
        <w:rPr>
          <w:rFonts w:ascii="Times New Roman" w:hAnsi="Times New Roman"/>
          <w:iCs/>
          <w:sz w:val="28"/>
          <w:szCs w:val="28"/>
        </w:rPr>
      </w:pPr>
    </w:p>
    <w:p w:rsidR="00483408" w:rsidRDefault="00C55EB0">
      <w:pPr>
        <w:shd w:val="clear" w:color="auto" w:fill="FFFFFF"/>
        <w:ind w:left="14" w:firstLine="466"/>
        <w:jc w:val="both"/>
        <w:rPr>
          <w:rFonts w:ascii="Times New Roman" w:hAnsi="Times New Roman"/>
          <w:sz w:val="28"/>
          <w:szCs w:val="28"/>
        </w:rPr>
      </w:pPr>
      <w:r>
        <w:rPr>
          <w:rFonts w:ascii="Times New Roman" w:hAnsi="Times New Roman"/>
          <w:b/>
          <w:spacing w:val="53"/>
          <w:sz w:val="28"/>
          <w:szCs w:val="28"/>
        </w:rPr>
        <w:t>Пример</w:t>
      </w:r>
      <w:r>
        <w:rPr>
          <w:rFonts w:ascii="Times New Roman" w:hAnsi="Times New Roman"/>
          <w:sz w:val="28"/>
          <w:szCs w:val="28"/>
        </w:rPr>
        <w:t xml:space="preserve"> </w:t>
      </w:r>
      <w:r>
        <w:rPr>
          <w:rFonts w:ascii="Times New Roman" w:hAnsi="Times New Roman"/>
          <w:spacing w:val="-6"/>
          <w:sz w:val="28"/>
          <w:szCs w:val="28"/>
        </w:rPr>
        <w:t>отбора и составления средней пробы из вертикального цилин</w:t>
      </w:r>
      <w:r>
        <w:rPr>
          <w:rFonts w:ascii="Times New Roman" w:hAnsi="Times New Roman"/>
          <w:spacing w:val="-6"/>
          <w:sz w:val="28"/>
          <w:szCs w:val="28"/>
        </w:rPr>
        <w:softHyphen/>
      </w:r>
      <w:r>
        <w:rPr>
          <w:rFonts w:ascii="Times New Roman" w:hAnsi="Times New Roman"/>
          <w:spacing w:val="-5"/>
          <w:sz w:val="28"/>
          <w:szCs w:val="28"/>
        </w:rPr>
        <w:t>дрического резервуара без сливной трубы, высотою 12 м; высота налива нефте</w:t>
      </w:r>
      <w:r>
        <w:rPr>
          <w:rFonts w:ascii="Times New Roman" w:hAnsi="Times New Roman"/>
          <w:spacing w:val="-5"/>
          <w:sz w:val="28"/>
          <w:szCs w:val="28"/>
        </w:rPr>
        <w:softHyphen/>
      </w:r>
      <w:r>
        <w:rPr>
          <w:rFonts w:ascii="Times New Roman" w:hAnsi="Times New Roman"/>
          <w:sz w:val="28"/>
          <w:szCs w:val="28"/>
        </w:rPr>
        <w:t>продуктов 10 м.</w:t>
      </w:r>
    </w:p>
    <w:p w:rsidR="00483408" w:rsidRDefault="00C55EB0">
      <w:pPr>
        <w:shd w:val="clear" w:color="auto" w:fill="FFFFFF"/>
        <w:ind w:left="24" w:right="10" w:firstLine="451"/>
        <w:jc w:val="both"/>
        <w:rPr>
          <w:rFonts w:ascii="Times New Roman" w:hAnsi="Times New Roman"/>
          <w:sz w:val="28"/>
          <w:szCs w:val="28"/>
        </w:rPr>
      </w:pPr>
      <w:r>
        <w:rPr>
          <w:rFonts w:ascii="Times New Roman" w:hAnsi="Times New Roman"/>
          <w:spacing w:val="-3"/>
          <w:sz w:val="28"/>
          <w:szCs w:val="28"/>
        </w:rPr>
        <w:t xml:space="preserve">Проба с верхнего уровня отбирается на расстоянии (12 — 10) + 0,2 = 2,2 м </w:t>
      </w:r>
      <w:r>
        <w:rPr>
          <w:rFonts w:ascii="Times New Roman" w:hAnsi="Times New Roman"/>
          <w:sz w:val="28"/>
          <w:szCs w:val="28"/>
        </w:rPr>
        <w:t>от верха резервуара.</w:t>
      </w:r>
    </w:p>
    <w:p w:rsidR="00483408" w:rsidRDefault="00C55EB0">
      <w:pPr>
        <w:shd w:val="clear" w:color="auto" w:fill="FFFFFF"/>
        <w:ind w:left="58" w:right="62" w:firstLine="418"/>
        <w:jc w:val="both"/>
        <w:rPr>
          <w:rFonts w:ascii="Times New Roman" w:hAnsi="Times New Roman"/>
          <w:sz w:val="28"/>
          <w:szCs w:val="28"/>
        </w:rPr>
      </w:pPr>
      <w:r>
        <w:rPr>
          <w:rFonts w:ascii="Times New Roman" w:hAnsi="Times New Roman"/>
          <w:sz w:val="28"/>
          <w:szCs w:val="28"/>
        </w:rPr>
        <w:t xml:space="preserve">Проба со среднего уровня отбирается на расстоянии (12 — 10) + 0,5 </w:t>
      </w:r>
      <w:proofErr w:type="spellStart"/>
      <w:r>
        <w:rPr>
          <w:rFonts w:ascii="Times New Roman" w:hAnsi="Times New Roman"/>
          <w:sz w:val="28"/>
          <w:szCs w:val="28"/>
        </w:rPr>
        <w:t>х</w:t>
      </w:r>
      <w:proofErr w:type="spellEnd"/>
      <w:r>
        <w:rPr>
          <w:rFonts w:ascii="Times New Roman" w:hAnsi="Times New Roman"/>
          <w:sz w:val="28"/>
          <w:szCs w:val="28"/>
        </w:rPr>
        <w:t xml:space="preserve">   10 = 7 м  от  верха  резервуара.</w:t>
      </w:r>
    </w:p>
    <w:p w:rsidR="00483408" w:rsidRDefault="00C55EB0">
      <w:pPr>
        <w:shd w:val="clear" w:color="auto" w:fill="FFFFFF"/>
        <w:ind w:left="38" w:right="14" w:firstLine="442"/>
        <w:jc w:val="both"/>
        <w:rPr>
          <w:rFonts w:ascii="Times New Roman" w:hAnsi="Times New Roman"/>
          <w:sz w:val="28"/>
          <w:szCs w:val="28"/>
        </w:rPr>
      </w:pPr>
      <w:r>
        <w:rPr>
          <w:rFonts w:ascii="Times New Roman" w:hAnsi="Times New Roman"/>
          <w:sz w:val="28"/>
          <w:szCs w:val="28"/>
        </w:rPr>
        <w:t>Проба с нижнего уровня отбирается на расстоянии (12 — 10) +10 - 0,25 = 11,75 м от верха резервуара.</w:t>
      </w:r>
    </w:p>
    <w:p w:rsidR="00483408" w:rsidRDefault="00C55EB0">
      <w:pPr>
        <w:shd w:val="clear" w:color="auto" w:fill="FFFFFF"/>
        <w:ind w:left="19" w:right="19" w:firstLine="461"/>
        <w:jc w:val="both"/>
        <w:rPr>
          <w:rFonts w:ascii="Times New Roman" w:hAnsi="Times New Roman"/>
          <w:sz w:val="28"/>
          <w:szCs w:val="28"/>
        </w:rPr>
      </w:pPr>
      <w:r>
        <w:rPr>
          <w:rFonts w:ascii="Times New Roman" w:hAnsi="Times New Roman"/>
          <w:spacing w:val="-1"/>
          <w:sz w:val="28"/>
          <w:szCs w:val="28"/>
        </w:rPr>
        <w:t xml:space="preserve">Из пробоотборника пробы выливают в банку, тщательно перемешивают, </w:t>
      </w:r>
      <w:r>
        <w:rPr>
          <w:rFonts w:ascii="Times New Roman" w:hAnsi="Times New Roman"/>
          <w:sz w:val="28"/>
          <w:szCs w:val="28"/>
        </w:rPr>
        <w:t>а затем разливают в бутылки.</w:t>
      </w:r>
    </w:p>
    <w:p w:rsidR="00483408" w:rsidRDefault="00483408">
      <w:pPr>
        <w:shd w:val="clear" w:color="auto" w:fill="FFFFFF"/>
        <w:ind w:left="19" w:right="19" w:firstLine="461"/>
        <w:jc w:val="both"/>
        <w:rPr>
          <w:rFonts w:ascii="Times New Roman" w:hAnsi="Times New Roman"/>
          <w:sz w:val="28"/>
          <w:szCs w:val="28"/>
        </w:rPr>
      </w:pPr>
    </w:p>
    <w:p w:rsidR="00483408" w:rsidRDefault="00C55EB0">
      <w:pPr>
        <w:shd w:val="clear" w:color="auto" w:fill="FFFFFF"/>
        <w:ind w:right="38" w:firstLine="567"/>
        <w:jc w:val="both"/>
        <w:rPr>
          <w:rFonts w:ascii="Times New Roman" w:hAnsi="Times New Roman"/>
          <w:iCs/>
          <w:sz w:val="28"/>
          <w:szCs w:val="28"/>
        </w:rPr>
      </w:pPr>
      <w:r>
        <w:rPr>
          <w:rFonts w:ascii="Times New Roman" w:hAnsi="Times New Roman"/>
          <w:iCs/>
          <w:sz w:val="28"/>
          <w:szCs w:val="28"/>
        </w:rPr>
        <w:t xml:space="preserve"> Из четырёхосной железнодорожной цистерны и горизонтального резервуара диаметром меньше 2500 мм  средняя проба составляется смешением в равных количествах двух проб. Одна из них отбирается на расстоянии 250 мм от дна сосуда, а вторая – на высоте, равной 1/3 диаметра сосуда.</w:t>
      </w:r>
    </w:p>
    <w:p w:rsidR="00483408" w:rsidRDefault="00C55EB0">
      <w:pPr>
        <w:ind w:firstLine="567"/>
        <w:jc w:val="both"/>
        <w:rPr>
          <w:rFonts w:ascii="Times New Roman" w:hAnsi="Times New Roman"/>
          <w:sz w:val="28"/>
          <w:szCs w:val="28"/>
        </w:rPr>
      </w:pPr>
      <w:r>
        <w:rPr>
          <w:rFonts w:ascii="Times New Roman" w:hAnsi="Times New Roman"/>
          <w:sz w:val="28"/>
          <w:szCs w:val="28"/>
        </w:rPr>
        <w:t>Для составления средней пробы бочки, бидоны, бутылки, банки и тубы отбирают из разных мест складирования, отстоящих друг от друга на равном расстоянии. Каждую отложенную упаковку ставят крышкой вверх и перед вскрытием протирают ее тряпкой. Пробы отбирают трубкой с оттянутым концом, опуская ее до дна тары. После заполнения трубки нефтепродуктом ее свободный конец закрывают пальцем и вынимают трубку из упаковки. Отобранные пробы в равных количествах вносят в один чистый сосуд и перемешивают.</w:t>
      </w:r>
    </w:p>
    <w:p w:rsidR="00483408" w:rsidRDefault="00C55EB0">
      <w:pPr>
        <w:ind w:firstLine="567"/>
        <w:jc w:val="both"/>
        <w:rPr>
          <w:rFonts w:ascii="Times New Roman" w:hAnsi="Times New Roman"/>
          <w:sz w:val="28"/>
          <w:szCs w:val="28"/>
        </w:rPr>
      </w:pPr>
      <w:r>
        <w:rPr>
          <w:rFonts w:ascii="Times New Roman" w:hAnsi="Times New Roman"/>
          <w:sz w:val="28"/>
          <w:szCs w:val="28"/>
        </w:rPr>
        <w:t xml:space="preserve"> Из напорных трубопроводов и непрерывно действующих технологических установок отбор проб очень часто осуществляется с помощью автоматических пробоотборников, которые отбирают пробу нефти и нефтепродуктов пропорционально их объему, прошедшему через сечение трубопровода.</w:t>
      </w:r>
    </w:p>
    <w:p w:rsidR="00483408" w:rsidRDefault="00C55EB0">
      <w:pPr>
        <w:ind w:firstLine="567"/>
        <w:jc w:val="both"/>
        <w:rPr>
          <w:rFonts w:ascii="Times New Roman" w:hAnsi="Times New Roman"/>
          <w:sz w:val="28"/>
          <w:szCs w:val="28"/>
        </w:rPr>
      </w:pPr>
      <w:r>
        <w:rPr>
          <w:rFonts w:ascii="Times New Roman" w:hAnsi="Times New Roman"/>
          <w:sz w:val="28"/>
          <w:szCs w:val="28"/>
        </w:rPr>
        <w:t xml:space="preserve"> Автоматические пробоотборники для маловязких продуктов иногда заменяют приспособлением, которое можно легко изготовить в лаборатории (рис. 2). Оно состоит из склянки с резиновой пробкой, через которую проходят две стеклянные трубки. Одна из них, короткая, согнута под прямым углом, а другая, длинная, доходит до дна склянки и соединена с помощью </w:t>
      </w:r>
      <w:r>
        <w:rPr>
          <w:rFonts w:ascii="Times New Roman" w:hAnsi="Times New Roman"/>
          <w:sz w:val="28"/>
          <w:szCs w:val="28"/>
        </w:rPr>
        <w:lastRenderedPageBreak/>
        <w:t>резиновой трубки с устройством, способным собирать нефтепродукт каплями или тонкой струйкой. С помощью резиновой трубки прямой конец стеклянной трубки прибора присоединяют к штуцеру трубопровода. Количество отбираемой жидкости регулируется винтовым зажимом на резиновой трубке.</w:t>
      </w:r>
    </w:p>
    <w:p w:rsidR="00483408" w:rsidRDefault="00C55EB0">
      <w:pPr>
        <w:ind w:firstLine="567"/>
        <w:jc w:val="both"/>
        <w:rPr>
          <w:rFonts w:ascii="Times New Roman" w:hAnsi="Times New Roman"/>
          <w:sz w:val="28"/>
          <w:szCs w:val="28"/>
        </w:rPr>
      </w:pPr>
      <w:r>
        <w:rPr>
          <w:rFonts w:ascii="Times New Roman" w:hAnsi="Times New Roman"/>
          <w:noProof/>
          <w:sz w:val="28"/>
          <w:szCs w:val="28"/>
        </w:rPr>
        <w:drawing>
          <wp:anchor distT="0" distB="0" distL="114300" distR="114300" simplePos="0" relativeHeight="251642368" behindDoc="1" locked="0" layoutInCell="1" allowOverlap="1">
            <wp:simplePos x="0" y="0"/>
            <wp:positionH relativeFrom="column">
              <wp:posOffset>-64135</wp:posOffset>
            </wp:positionH>
            <wp:positionV relativeFrom="paragraph">
              <wp:posOffset>-62865</wp:posOffset>
            </wp:positionV>
            <wp:extent cx="1518920" cy="4232910"/>
            <wp:effectExtent l="0" t="0" r="0" b="0"/>
            <wp:wrapSquare wrapText="bothSides"/>
            <wp:docPr id="2" name="Picture" descr="C:\Documents and Settings\user\Local Settings\Temporary Internet Files\Content.Word\Scan05142012_17313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Documents and Settings\user\Local Settings\Temporary Internet Files\Content.Word\Scan05142012_173130.bmp"/>
                    <pic:cNvPicPr>
                      <a:picLocks noChangeAspect="1" noChangeArrowheads="1"/>
                    </pic:cNvPicPr>
                  </pic:nvPicPr>
                  <pic:blipFill>
                    <a:blip r:embed="rId9" cstate="print"/>
                    <a:stretch>
                      <a:fillRect/>
                    </a:stretch>
                  </pic:blipFill>
                  <pic:spPr bwMode="auto">
                    <a:xfrm>
                      <a:off x="0" y="0"/>
                      <a:ext cx="1518920" cy="4232910"/>
                    </a:xfrm>
                    <a:prstGeom prst="rect">
                      <a:avLst/>
                    </a:prstGeom>
                    <a:noFill/>
                    <a:ln w="9525">
                      <a:noFill/>
                      <a:miter lim="800000"/>
                      <a:headEnd/>
                      <a:tailEnd/>
                    </a:ln>
                  </pic:spPr>
                </pic:pic>
              </a:graphicData>
            </a:graphic>
          </wp:anchor>
        </w:drawing>
      </w:r>
    </w:p>
    <w:p w:rsidR="00483408" w:rsidRDefault="00C55EB0">
      <w:pPr>
        <w:ind w:firstLine="567"/>
        <w:jc w:val="both"/>
        <w:rPr>
          <w:rFonts w:ascii="Times New Roman" w:hAnsi="Times New Roman"/>
          <w:sz w:val="28"/>
          <w:szCs w:val="28"/>
        </w:rPr>
      </w:pPr>
      <w:r>
        <w:rPr>
          <w:rFonts w:ascii="Times New Roman" w:hAnsi="Times New Roman"/>
          <w:sz w:val="28"/>
          <w:szCs w:val="28"/>
        </w:rPr>
        <w:t>Рис. 2. Приспособление для отбора проб маловязких жидкостей.</w:t>
      </w:r>
    </w:p>
    <w:p w:rsidR="00483408" w:rsidRDefault="00483408">
      <w:pPr>
        <w:ind w:firstLine="567"/>
        <w:jc w:val="both"/>
        <w:rPr>
          <w:rFonts w:ascii="Times New Roman" w:hAnsi="Times New Roman"/>
          <w:sz w:val="28"/>
          <w:szCs w:val="28"/>
        </w:rPr>
      </w:pPr>
    </w:p>
    <w:p w:rsidR="00483408" w:rsidRDefault="00483408">
      <w:pPr>
        <w:ind w:firstLine="567"/>
        <w:jc w:val="both"/>
        <w:rPr>
          <w:rFonts w:ascii="Times New Roman" w:hAnsi="Times New Roman"/>
          <w:sz w:val="28"/>
          <w:szCs w:val="28"/>
        </w:rPr>
      </w:pPr>
    </w:p>
    <w:p w:rsidR="00483408" w:rsidRDefault="00483408">
      <w:pPr>
        <w:ind w:firstLine="567"/>
        <w:jc w:val="both"/>
        <w:rPr>
          <w:rFonts w:ascii="Times New Roman" w:hAnsi="Times New Roman"/>
          <w:sz w:val="28"/>
          <w:szCs w:val="28"/>
        </w:rPr>
      </w:pPr>
    </w:p>
    <w:p w:rsidR="00483408" w:rsidRDefault="00483408">
      <w:pPr>
        <w:ind w:firstLine="567"/>
        <w:jc w:val="both"/>
        <w:rPr>
          <w:rFonts w:ascii="Times New Roman" w:hAnsi="Times New Roman"/>
          <w:sz w:val="28"/>
          <w:szCs w:val="28"/>
        </w:rPr>
      </w:pPr>
    </w:p>
    <w:p w:rsidR="00483408" w:rsidRDefault="00C55EB0">
      <w:pPr>
        <w:ind w:firstLine="567"/>
        <w:jc w:val="both"/>
        <w:rPr>
          <w:rFonts w:ascii="Times New Roman" w:hAnsi="Times New Roman"/>
          <w:sz w:val="28"/>
          <w:szCs w:val="28"/>
        </w:rPr>
      </w:pPr>
      <w:r>
        <w:rPr>
          <w:rFonts w:ascii="Times New Roman" w:hAnsi="Times New Roman"/>
          <w:sz w:val="28"/>
          <w:szCs w:val="28"/>
        </w:rPr>
        <w:t xml:space="preserve"> Иногда средняя проба передаваемого по трубопроводу нефтепродукта составляется из разных объемов отдельных проб. Для этого на прямой части трубопровода монтируется </w:t>
      </w:r>
      <w:proofErr w:type="spellStart"/>
      <w:r>
        <w:rPr>
          <w:rFonts w:ascii="Times New Roman" w:hAnsi="Times New Roman"/>
          <w:sz w:val="28"/>
          <w:szCs w:val="28"/>
        </w:rPr>
        <w:t>пробоотборный</w:t>
      </w:r>
      <w:proofErr w:type="spellEnd"/>
      <w:r>
        <w:rPr>
          <w:rFonts w:ascii="Times New Roman" w:hAnsi="Times New Roman"/>
          <w:sz w:val="28"/>
          <w:szCs w:val="28"/>
        </w:rPr>
        <w:t xml:space="preserve"> кран, а в нижней части -  укрепляется дренажная воронка для стока нефтепродукта. Через равные промежутки времени, обычно через 1 ч или через 2 ч, отбирают пробы (по 100, 200 или 500 мл) и сливают их в закрытый сосуд. Перед каждым взятием пробы кран должен быть чистым, поэтому застоявшийся в кране нефтепродукт следует спустить в дренаж, а через кран пропустить небольшой объем нефтепродукта из трубопровода для промывки.</w:t>
      </w:r>
    </w:p>
    <w:p w:rsidR="00483408" w:rsidRDefault="00483408">
      <w:pPr>
        <w:ind w:firstLine="567"/>
        <w:jc w:val="both"/>
        <w:rPr>
          <w:rFonts w:ascii="Times New Roman" w:hAnsi="Times New Roman"/>
          <w:sz w:val="28"/>
          <w:szCs w:val="28"/>
        </w:rPr>
      </w:pPr>
    </w:p>
    <w:p w:rsidR="00483408" w:rsidRDefault="00483408">
      <w:pPr>
        <w:ind w:firstLine="567"/>
        <w:jc w:val="center"/>
        <w:rPr>
          <w:rFonts w:ascii="Times New Roman" w:hAnsi="Times New Roman"/>
          <w:b/>
          <w:sz w:val="28"/>
          <w:szCs w:val="28"/>
        </w:rPr>
      </w:pPr>
    </w:p>
    <w:p w:rsidR="00483408" w:rsidRDefault="00C55EB0">
      <w:pPr>
        <w:ind w:firstLine="567"/>
        <w:jc w:val="center"/>
        <w:rPr>
          <w:rFonts w:ascii="Times New Roman" w:hAnsi="Times New Roman"/>
          <w:b/>
          <w:sz w:val="28"/>
          <w:szCs w:val="28"/>
        </w:rPr>
      </w:pPr>
      <w:r>
        <w:rPr>
          <w:rFonts w:ascii="Times New Roman" w:hAnsi="Times New Roman"/>
          <w:b/>
          <w:sz w:val="28"/>
          <w:szCs w:val="28"/>
        </w:rPr>
        <w:t>Задание</w:t>
      </w:r>
    </w:p>
    <w:p w:rsidR="00563755" w:rsidRDefault="00563755">
      <w:pPr>
        <w:ind w:firstLine="567"/>
        <w:jc w:val="center"/>
        <w:rPr>
          <w:rFonts w:ascii="Times New Roman" w:hAnsi="Times New Roman"/>
          <w:b/>
          <w:sz w:val="28"/>
          <w:szCs w:val="28"/>
        </w:rPr>
      </w:pPr>
    </w:p>
    <w:p w:rsidR="00483408" w:rsidRDefault="00C55EB0" w:rsidP="00564204">
      <w:pPr>
        <w:pStyle w:val="ac"/>
        <w:numPr>
          <w:ilvl w:val="0"/>
          <w:numId w:val="4"/>
        </w:numPr>
        <w:ind w:left="0"/>
        <w:jc w:val="both"/>
        <w:rPr>
          <w:rFonts w:ascii="Times New Roman" w:hAnsi="Times New Roman"/>
          <w:sz w:val="28"/>
          <w:szCs w:val="28"/>
        </w:rPr>
      </w:pPr>
      <w:r>
        <w:rPr>
          <w:rFonts w:ascii="Times New Roman" w:hAnsi="Times New Roman"/>
          <w:sz w:val="28"/>
          <w:szCs w:val="28"/>
        </w:rPr>
        <w:t>Изучив правила отбора проб из резервуаров и табл. 1 рассчитайте точку отбора пробы с верхнего, среднего и нижнего уровня вертикального цилиндрического резервуара без сливной трубы и составьте среднюю пробу; высота резервуара 16 м; высота налива нефтепродукта 14 м.</w:t>
      </w:r>
    </w:p>
    <w:p w:rsidR="00483408" w:rsidRDefault="00C55EB0" w:rsidP="00564204">
      <w:pPr>
        <w:pStyle w:val="ac"/>
        <w:numPr>
          <w:ilvl w:val="0"/>
          <w:numId w:val="4"/>
        </w:numPr>
        <w:ind w:left="0"/>
        <w:jc w:val="both"/>
        <w:rPr>
          <w:rFonts w:ascii="Times New Roman" w:hAnsi="Times New Roman"/>
          <w:sz w:val="28"/>
          <w:szCs w:val="28"/>
        </w:rPr>
      </w:pPr>
      <w:r>
        <w:rPr>
          <w:rFonts w:ascii="Times New Roman" w:hAnsi="Times New Roman"/>
          <w:sz w:val="28"/>
          <w:szCs w:val="28"/>
        </w:rPr>
        <w:t>Рассчитайте точки отбора проб и составьте среднюю пробу при высоте резервуара 20 м и высоте налива нефтепродукта 18 м.</w:t>
      </w: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563755" w:rsidRDefault="00563755">
      <w:pPr>
        <w:jc w:val="center"/>
        <w:rPr>
          <w:rFonts w:ascii="Times New Roman" w:hAnsi="Times New Roman"/>
          <w:b/>
          <w:sz w:val="28"/>
          <w:szCs w:val="28"/>
        </w:rPr>
      </w:pPr>
    </w:p>
    <w:p w:rsidR="00483408" w:rsidRDefault="00C55EB0" w:rsidP="00564204">
      <w:pPr>
        <w:pStyle w:val="ac"/>
        <w:numPr>
          <w:ilvl w:val="0"/>
          <w:numId w:val="5"/>
        </w:numPr>
        <w:ind w:left="0"/>
        <w:jc w:val="both"/>
        <w:rPr>
          <w:rFonts w:ascii="Times New Roman" w:hAnsi="Times New Roman"/>
          <w:sz w:val="28"/>
          <w:szCs w:val="28"/>
        </w:rPr>
      </w:pPr>
      <w:r>
        <w:rPr>
          <w:rFonts w:ascii="Times New Roman" w:hAnsi="Times New Roman"/>
          <w:sz w:val="28"/>
          <w:szCs w:val="28"/>
        </w:rPr>
        <w:t>Простой карандаш, линейка, ластик.</w:t>
      </w:r>
    </w:p>
    <w:p w:rsidR="00483408" w:rsidRDefault="00C55EB0" w:rsidP="00564204">
      <w:pPr>
        <w:pStyle w:val="ac"/>
        <w:numPr>
          <w:ilvl w:val="0"/>
          <w:numId w:val="5"/>
        </w:numPr>
        <w:ind w:left="0"/>
        <w:jc w:val="both"/>
        <w:rPr>
          <w:rFonts w:ascii="Times New Roman" w:hAnsi="Times New Roman"/>
          <w:sz w:val="28"/>
          <w:szCs w:val="28"/>
        </w:rPr>
      </w:pPr>
      <w:r>
        <w:rPr>
          <w:rFonts w:ascii="Times New Roman" w:hAnsi="Times New Roman"/>
          <w:sz w:val="28"/>
          <w:szCs w:val="28"/>
        </w:rPr>
        <w:t>Калькулятор.</w:t>
      </w:r>
    </w:p>
    <w:p w:rsidR="00483408" w:rsidRDefault="00483408">
      <w:pPr>
        <w:pStyle w:val="ac"/>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Работа в аудитории</w:t>
      </w:r>
    </w:p>
    <w:p w:rsidR="00563755" w:rsidRDefault="00563755">
      <w:pPr>
        <w:jc w:val="center"/>
        <w:rPr>
          <w:rFonts w:ascii="Times New Roman" w:hAnsi="Times New Roman"/>
          <w:b/>
          <w:sz w:val="28"/>
          <w:szCs w:val="28"/>
        </w:rPr>
      </w:pPr>
    </w:p>
    <w:p w:rsidR="00483408" w:rsidRDefault="00C55EB0" w:rsidP="00564204">
      <w:pPr>
        <w:pStyle w:val="ac"/>
        <w:numPr>
          <w:ilvl w:val="0"/>
          <w:numId w:val="6"/>
        </w:numPr>
        <w:ind w:left="0"/>
        <w:jc w:val="both"/>
        <w:rPr>
          <w:rFonts w:ascii="Times New Roman" w:hAnsi="Times New Roman"/>
          <w:sz w:val="28"/>
          <w:szCs w:val="28"/>
        </w:rPr>
      </w:pPr>
      <w:r>
        <w:rPr>
          <w:rFonts w:ascii="Times New Roman" w:hAnsi="Times New Roman"/>
          <w:sz w:val="28"/>
          <w:szCs w:val="28"/>
        </w:rPr>
        <w:t xml:space="preserve">Рассчитайте точку отбора пробы с верхнего, среднего и нижнего уровня вертикальных цилиндрических резервуаров и составьте среднюю пробу, </w:t>
      </w:r>
      <w:r>
        <w:rPr>
          <w:rFonts w:ascii="Times New Roman" w:hAnsi="Times New Roman"/>
          <w:sz w:val="28"/>
          <w:szCs w:val="28"/>
        </w:rPr>
        <w:lastRenderedPageBreak/>
        <w:t>использовав габариты резервуара и высоту налива нефтепродукта в задании 1 и 2.</w:t>
      </w:r>
    </w:p>
    <w:p w:rsidR="00483408" w:rsidRDefault="00C55EB0" w:rsidP="00564204">
      <w:pPr>
        <w:pStyle w:val="ac"/>
        <w:numPr>
          <w:ilvl w:val="0"/>
          <w:numId w:val="6"/>
        </w:numPr>
        <w:ind w:left="0"/>
        <w:jc w:val="both"/>
        <w:rPr>
          <w:rFonts w:ascii="Times New Roman" w:hAnsi="Times New Roman"/>
          <w:sz w:val="28"/>
          <w:szCs w:val="28"/>
        </w:rPr>
      </w:pPr>
      <w:r>
        <w:rPr>
          <w:rFonts w:ascii="Times New Roman" w:hAnsi="Times New Roman"/>
          <w:sz w:val="28"/>
          <w:szCs w:val="28"/>
        </w:rPr>
        <w:t>Нарисуйте приспособление для отбора проб маловязких жидкостей и опишите принцип его работы.</w:t>
      </w: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Содержание отчёта</w:t>
      </w:r>
    </w:p>
    <w:p w:rsidR="00563755" w:rsidRDefault="00563755">
      <w:pPr>
        <w:jc w:val="center"/>
        <w:rPr>
          <w:rFonts w:ascii="Times New Roman" w:hAnsi="Times New Roman"/>
          <w:b/>
          <w:sz w:val="28"/>
          <w:szCs w:val="28"/>
        </w:rPr>
      </w:pPr>
    </w:p>
    <w:p w:rsidR="00483408" w:rsidRDefault="00C55EB0" w:rsidP="00564204">
      <w:pPr>
        <w:pStyle w:val="ac"/>
        <w:numPr>
          <w:ilvl w:val="0"/>
          <w:numId w:val="7"/>
        </w:numPr>
        <w:ind w:left="0"/>
        <w:jc w:val="both"/>
        <w:rPr>
          <w:rFonts w:ascii="Times New Roman" w:hAnsi="Times New Roman"/>
          <w:sz w:val="28"/>
          <w:szCs w:val="28"/>
        </w:rPr>
      </w:pPr>
      <w:r>
        <w:rPr>
          <w:rFonts w:ascii="Times New Roman" w:hAnsi="Times New Roman"/>
          <w:sz w:val="28"/>
          <w:szCs w:val="28"/>
        </w:rPr>
        <w:t>Номер и название работы</w:t>
      </w:r>
      <w:r>
        <w:rPr>
          <w:rFonts w:ascii="Times New Roman" w:hAnsi="Times New Roman"/>
          <w:sz w:val="28"/>
          <w:szCs w:val="28"/>
          <w:lang w:val="en-US"/>
        </w:rPr>
        <w:t>;</w:t>
      </w:r>
    </w:p>
    <w:p w:rsidR="00483408" w:rsidRDefault="00C55EB0" w:rsidP="00564204">
      <w:pPr>
        <w:pStyle w:val="ac"/>
        <w:numPr>
          <w:ilvl w:val="0"/>
          <w:numId w:val="7"/>
        </w:numPr>
        <w:ind w:left="0"/>
        <w:jc w:val="both"/>
        <w:rPr>
          <w:rFonts w:ascii="Times New Roman" w:hAnsi="Times New Roman"/>
          <w:sz w:val="28"/>
          <w:szCs w:val="28"/>
        </w:rPr>
      </w:pPr>
      <w:r>
        <w:rPr>
          <w:rFonts w:ascii="Times New Roman" w:hAnsi="Times New Roman"/>
          <w:sz w:val="28"/>
          <w:szCs w:val="28"/>
        </w:rPr>
        <w:t>Цель работы</w:t>
      </w:r>
      <w:r>
        <w:rPr>
          <w:rFonts w:ascii="Times New Roman" w:hAnsi="Times New Roman"/>
          <w:sz w:val="28"/>
          <w:szCs w:val="28"/>
          <w:lang w:val="en-US"/>
        </w:rPr>
        <w:t>;</w:t>
      </w:r>
    </w:p>
    <w:p w:rsidR="00483408" w:rsidRDefault="00C55EB0" w:rsidP="00564204">
      <w:pPr>
        <w:pStyle w:val="ac"/>
        <w:numPr>
          <w:ilvl w:val="0"/>
          <w:numId w:val="7"/>
        </w:numPr>
        <w:ind w:left="0"/>
        <w:jc w:val="both"/>
        <w:rPr>
          <w:rFonts w:ascii="Times New Roman" w:hAnsi="Times New Roman"/>
          <w:sz w:val="28"/>
          <w:szCs w:val="28"/>
        </w:rPr>
      </w:pPr>
      <w:r>
        <w:rPr>
          <w:rFonts w:ascii="Times New Roman" w:hAnsi="Times New Roman"/>
          <w:sz w:val="28"/>
          <w:szCs w:val="28"/>
        </w:rPr>
        <w:t>Задание с исходными данными</w:t>
      </w:r>
      <w:r>
        <w:rPr>
          <w:rFonts w:ascii="Times New Roman" w:hAnsi="Times New Roman"/>
          <w:sz w:val="28"/>
          <w:szCs w:val="28"/>
          <w:lang w:val="en-US"/>
        </w:rPr>
        <w:t>;</w:t>
      </w:r>
    </w:p>
    <w:p w:rsidR="00483408" w:rsidRDefault="00C55EB0" w:rsidP="00564204">
      <w:pPr>
        <w:pStyle w:val="ac"/>
        <w:numPr>
          <w:ilvl w:val="0"/>
          <w:numId w:val="7"/>
        </w:numPr>
        <w:ind w:left="0"/>
        <w:jc w:val="both"/>
        <w:rPr>
          <w:rFonts w:ascii="Times New Roman" w:hAnsi="Times New Roman"/>
          <w:sz w:val="28"/>
          <w:szCs w:val="28"/>
        </w:rPr>
      </w:pPr>
      <w:r>
        <w:rPr>
          <w:rFonts w:ascii="Times New Roman" w:hAnsi="Times New Roman"/>
          <w:sz w:val="28"/>
          <w:szCs w:val="28"/>
        </w:rPr>
        <w:t>Необходимые принадлежности</w:t>
      </w:r>
      <w:r>
        <w:rPr>
          <w:rFonts w:ascii="Times New Roman" w:hAnsi="Times New Roman"/>
          <w:sz w:val="28"/>
          <w:szCs w:val="28"/>
          <w:lang w:val="en-US"/>
        </w:rPr>
        <w:t>;</w:t>
      </w:r>
    </w:p>
    <w:p w:rsidR="00483408" w:rsidRDefault="00C55EB0" w:rsidP="00564204">
      <w:pPr>
        <w:pStyle w:val="ac"/>
        <w:numPr>
          <w:ilvl w:val="0"/>
          <w:numId w:val="7"/>
        </w:numPr>
        <w:ind w:left="0"/>
        <w:jc w:val="both"/>
        <w:rPr>
          <w:rFonts w:ascii="Times New Roman" w:hAnsi="Times New Roman"/>
          <w:sz w:val="28"/>
          <w:szCs w:val="28"/>
        </w:rPr>
      </w:pPr>
      <w:r>
        <w:rPr>
          <w:rFonts w:ascii="Times New Roman" w:hAnsi="Times New Roman"/>
          <w:sz w:val="28"/>
          <w:szCs w:val="28"/>
        </w:rPr>
        <w:t>Выполненные расчёты и задания</w:t>
      </w:r>
      <w:r>
        <w:rPr>
          <w:rFonts w:ascii="Times New Roman" w:hAnsi="Times New Roman"/>
          <w:sz w:val="28"/>
          <w:szCs w:val="28"/>
          <w:lang w:val="en-US"/>
        </w:rPr>
        <w:t>;</w:t>
      </w:r>
    </w:p>
    <w:p w:rsidR="00483408" w:rsidRDefault="00C55EB0" w:rsidP="00564204">
      <w:pPr>
        <w:pStyle w:val="ac"/>
        <w:numPr>
          <w:ilvl w:val="0"/>
          <w:numId w:val="7"/>
        </w:numPr>
        <w:ind w:left="0"/>
        <w:jc w:val="both"/>
        <w:rPr>
          <w:rFonts w:ascii="Times New Roman" w:hAnsi="Times New Roman"/>
          <w:sz w:val="28"/>
          <w:szCs w:val="28"/>
        </w:rPr>
      </w:pPr>
      <w:r>
        <w:rPr>
          <w:rFonts w:ascii="Times New Roman" w:hAnsi="Times New Roman"/>
          <w:sz w:val="28"/>
          <w:szCs w:val="28"/>
        </w:rPr>
        <w:t>Заключение, ответы на контрольные вопросы.</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Контрольные вопросы</w:t>
      </w:r>
    </w:p>
    <w:p w:rsidR="00563755" w:rsidRDefault="00563755">
      <w:pPr>
        <w:jc w:val="center"/>
        <w:rPr>
          <w:rFonts w:ascii="Times New Roman" w:hAnsi="Times New Roman"/>
          <w:b/>
          <w:sz w:val="28"/>
          <w:szCs w:val="28"/>
        </w:rPr>
      </w:pPr>
    </w:p>
    <w:p w:rsidR="00483408" w:rsidRDefault="00C55EB0" w:rsidP="00564204">
      <w:pPr>
        <w:pStyle w:val="ac"/>
        <w:numPr>
          <w:ilvl w:val="0"/>
          <w:numId w:val="8"/>
        </w:numPr>
        <w:ind w:left="0"/>
        <w:jc w:val="both"/>
        <w:rPr>
          <w:rFonts w:ascii="Times New Roman" w:hAnsi="Times New Roman"/>
          <w:sz w:val="28"/>
          <w:szCs w:val="28"/>
        </w:rPr>
      </w:pPr>
      <w:r>
        <w:rPr>
          <w:rFonts w:ascii="Times New Roman" w:hAnsi="Times New Roman"/>
          <w:sz w:val="28"/>
          <w:szCs w:val="28"/>
        </w:rPr>
        <w:t>Какие виды проб вы знаете ?</w:t>
      </w:r>
    </w:p>
    <w:p w:rsidR="00483408" w:rsidRDefault="00C55EB0" w:rsidP="00564204">
      <w:pPr>
        <w:pStyle w:val="ac"/>
        <w:numPr>
          <w:ilvl w:val="0"/>
          <w:numId w:val="8"/>
        </w:numPr>
        <w:ind w:left="0"/>
        <w:jc w:val="both"/>
        <w:rPr>
          <w:rFonts w:ascii="Times New Roman" w:hAnsi="Times New Roman"/>
          <w:sz w:val="28"/>
          <w:szCs w:val="28"/>
        </w:rPr>
      </w:pPr>
      <w:r>
        <w:rPr>
          <w:rFonts w:ascii="Times New Roman" w:hAnsi="Times New Roman"/>
          <w:sz w:val="28"/>
          <w:szCs w:val="28"/>
        </w:rPr>
        <w:t>Как составляется средняя проба ?</w:t>
      </w:r>
    </w:p>
    <w:p w:rsidR="00483408" w:rsidRDefault="00C55EB0" w:rsidP="00564204">
      <w:pPr>
        <w:pStyle w:val="ac"/>
        <w:numPr>
          <w:ilvl w:val="0"/>
          <w:numId w:val="8"/>
        </w:numPr>
        <w:ind w:left="0"/>
        <w:jc w:val="both"/>
        <w:rPr>
          <w:rFonts w:ascii="Times New Roman" w:hAnsi="Times New Roman"/>
          <w:sz w:val="28"/>
          <w:szCs w:val="28"/>
        </w:rPr>
      </w:pPr>
      <w:r>
        <w:rPr>
          <w:rFonts w:ascii="Times New Roman" w:hAnsi="Times New Roman"/>
          <w:sz w:val="28"/>
          <w:szCs w:val="28"/>
        </w:rPr>
        <w:t>Правила отбора проб с верхнего, среднего и нижнего уровня вертикальных цилиндрических резервуаров ?</w:t>
      </w:r>
    </w:p>
    <w:p w:rsidR="00483408" w:rsidRDefault="00C55EB0" w:rsidP="00564204">
      <w:pPr>
        <w:pStyle w:val="ac"/>
        <w:numPr>
          <w:ilvl w:val="0"/>
          <w:numId w:val="8"/>
        </w:numPr>
        <w:ind w:left="0"/>
        <w:jc w:val="both"/>
        <w:rPr>
          <w:rFonts w:ascii="Times New Roman" w:hAnsi="Times New Roman"/>
          <w:sz w:val="28"/>
          <w:szCs w:val="28"/>
        </w:rPr>
      </w:pPr>
      <w:r>
        <w:rPr>
          <w:rFonts w:ascii="Times New Roman" w:hAnsi="Times New Roman"/>
          <w:sz w:val="28"/>
          <w:szCs w:val="28"/>
        </w:rPr>
        <w:t>Принцип работы пробоотборника.</w:t>
      </w:r>
    </w:p>
    <w:p w:rsidR="00483408" w:rsidRDefault="00C55EB0" w:rsidP="00564204">
      <w:pPr>
        <w:pStyle w:val="ac"/>
        <w:numPr>
          <w:ilvl w:val="0"/>
          <w:numId w:val="8"/>
        </w:numPr>
        <w:ind w:left="0"/>
        <w:jc w:val="both"/>
        <w:rPr>
          <w:rFonts w:ascii="Times New Roman" w:hAnsi="Times New Roman"/>
          <w:sz w:val="28"/>
          <w:szCs w:val="28"/>
        </w:rPr>
      </w:pPr>
      <w:r>
        <w:rPr>
          <w:rFonts w:ascii="Times New Roman" w:hAnsi="Times New Roman"/>
          <w:sz w:val="28"/>
          <w:szCs w:val="28"/>
        </w:rPr>
        <w:t>Как идёт отбор проб из трубопроводов ?</w:t>
      </w:r>
    </w:p>
    <w:p w:rsidR="00483408" w:rsidRDefault="00483408">
      <w:pPr>
        <w:pStyle w:val="ac"/>
        <w:ind w:left="0"/>
        <w:jc w:val="both"/>
        <w:rPr>
          <w:rFonts w:ascii="Times New Roman" w:hAnsi="Times New Roman"/>
          <w:sz w:val="28"/>
          <w:szCs w:val="28"/>
        </w:rPr>
      </w:pPr>
    </w:p>
    <w:p w:rsidR="00483408" w:rsidRDefault="00C55EB0">
      <w:pPr>
        <w:pStyle w:val="ac"/>
        <w:ind w:left="0"/>
        <w:jc w:val="center"/>
        <w:rPr>
          <w:rFonts w:ascii="Times New Roman" w:hAnsi="Times New Roman"/>
          <w:b/>
          <w:sz w:val="28"/>
          <w:szCs w:val="28"/>
        </w:rPr>
      </w:pPr>
      <w:r>
        <w:rPr>
          <w:rFonts w:ascii="Times New Roman" w:hAnsi="Times New Roman"/>
          <w:b/>
          <w:sz w:val="28"/>
          <w:szCs w:val="28"/>
        </w:rPr>
        <w:t>Литература</w:t>
      </w:r>
    </w:p>
    <w:p w:rsidR="00563755" w:rsidRDefault="00563755">
      <w:pPr>
        <w:pStyle w:val="ac"/>
        <w:ind w:left="0"/>
        <w:jc w:val="center"/>
        <w:rPr>
          <w:rFonts w:ascii="Times New Roman" w:hAnsi="Times New Roman"/>
          <w:b/>
          <w:sz w:val="28"/>
          <w:szCs w:val="28"/>
        </w:rPr>
      </w:pPr>
    </w:p>
    <w:p w:rsidR="00716C95" w:rsidRDefault="00C55EB0" w:rsidP="00564204">
      <w:pPr>
        <w:pStyle w:val="ac"/>
        <w:numPr>
          <w:ilvl w:val="0"/>
          <w:numId w:val="9"/>
        </w:numPr>
        <w:ind w:left="0"/>
        <w:jc w:val="both"/>
        <w:rPr>
          <w:rFonts w:ascii="Times New Roman" w:hAnsi="Times New Roman"/>
          <w:sz w:val="28"/>
          <w:szCs w:val="28"/>
        </w:rPr>
      </w:pPr>
      <w:r>
        <w:rPr>
          <w:rFonts w:ascii="Times New Roman" w:hAnsi="Times New Roman"/>
          <w:sz w:val="28"/>
          <w:szCs w:val="28"/>
        </w:rPr>
        <w:t xml:space="preserve">Б. В. </w:t>
      </w:r>
      <w:proofErr w:type="spellStart"/>
      <w:r>
        <w:rPr>
          <w:rFonts w:ascii="Times New Roman" w:hAnsi="Times New Roman"/>
          <w:sz w:val="28"/>
          <w:szCs w:val="28"/>
        </w:rPr>
        <w:t>Белянин</w:t>
      </w:r>
      <w:proofErr w:type="spellEnd"/>
      <w:r>
        <w:rPr>
          <w:rFonts w:ascii="Times New Roman" w:hAnsi="Times New Roman"/>
          <w:sz w:val="28"/>
          <w:szCs w:val="28"/>
        </w:rPr>
        <w:t>, В. Н. Эрих. Технический анализ нефтепродуктов и газа, издательство “Химия”, 1975. – 336 с.</w:t>
      </w:r>
    </w:p>
    <w:p w:rsidR="00716C95" w:rsidRDefault="00716C95">
      <w:pPr>
        <w:suppressAutoHyphens w:val="0"/>
        <w:spacing w:line="276" w:lineRule="auto"/>
        <w:rPr>
          <w:rFonts w:ascii="Times New Roman" w:hAnsi="Times New Roman"/>
          <w:sz w:val="28"/>
          <w:szCs w:val="28"/>
        </w:rPr>
      </w:pPr>
      <w:r>
        <w:rPr>
          <w:rFonts w:ascii="Times New Roman" w:hAnsi="Times New Roman"/>
          <w:sz w:val="28"/>
          <w:szCs w:val="28"/>
        </w:rPr>
        <w:br w:type="page"/>
      </w:r>
    </w:p>
    <w:p w:rsidR="00716C95" w:rsidRDefault="00716C95" w:rsidP="00716C95">
      <w:pPr>
        <w:jc w:val="center"/>
        <w:rPr>
          <w:rFonts w:ascii="Times New Roman" w:hAnsi="Times New Roman"/>
          <w:b/>
          <w:sz w:val="28"/>
          <w:szCs w:val="28"/>
        </w:rPr>
      </w:pPr>
      <w:r>
        <w:rPr>
          <w:rFonts w:ascii="Times New Roman" w:hAnsi="Times New Roman"/>
          <w:b/>
          <w:sz w:val="28"/>
          <w:szCs w:val="28"/>
        </w:rPr>
        <w:lastRenderedPageBreak/>
        <w:t>Лаборатор</w:t>
      </w:r>
      <w:r w:rsidR="00952731">
        <w:rPr>
          <w:rFonts w:ascii="Times New Roman" w:hAnsi="Times New Roman"/>
          <w:b/>
          <w:sz w:val="28"/>
          <w:szCs w:val="28"/>
        </w:rPr>
        <w:t>ная работа № 2</w:t>
      </w:r>
    </w:p>
    <w:p w:rsidR="00483408" w:rsidRPr="00716C95" w:rsidRDefault="00716C95" w:rsidP="00952731">
      <w:pPr>
        <w:pStyle w:val="ac"/>
        <w:ind w:left="0"/>
        <w:jc w:val="center"/>
        <w:rPr>
          <w:rFonts w:ascii="Times New Roman" w:hAnsi="Times New Roman"/>
          <w:b/>
          <w:sz w:val="28"/>
          <w:szCs w:val="28"/>
        </w:rPr>
      </w:pPr>
      <w:r w:rsidRPr="00716C95">
        <w:rPr>
          <w:rFonts w:ascii="Times New Roman" w:hAnsi="Times New Roman"/>
          <w:b/>
          <w:sz w:val="28"/>
          <w:szCs w:val="28"/>
        </w:rPr>
        <w:t xml:space="preserve">Проведение </w:t>
      </w:r>
      <w:r>
        <w:rPr>
          <w:rFonts w:ascii="Times New Roman" w:hAnsi="Times New Roman"/>
          <w:b/>
          <w:sz w:val="28"/>
          <w:szCs w:val="28"/>
        </w:rPr>
        <w:t>а</w:t>
      </w:r>
      <w:r w:rsidRPr="00716C95">
        <w:rPr>
          <w:rFonts w:ascii="Times New Roman" w:hAnsi="Times New Roman"/>
          <w:b/>
          <w:sz w:val="28"/>
          <w:szCs w:val="28"/>
        </w:rPr>
        <w:t>нализа нефтепродуктов на содержание воды</w:t>
      </w:r>
      <w:r w:rsidR="00563755">
        <w:rPr>
          <w:rFonts w:ascii="Times New Roman" w:hAnsi="Times New Roman"/>
          <w:b/>
          <w:sz w:val="28"/>
          <w:szCs w:val="28"/>
        </w:rPr>
        <w:t xml:space="preserve"> (6 часов)</w:t>
      </w:r>
    </w:p>
    <w:p w:rsidR="00483408" w:rsidRDefault="00483408">
      <w:pPr>
        <w:jc w:val="center"/>
        <w:rPr>
          <w:rFonts w:ascii="Times New Roman" w:hAnsi="Times New Roman"/>
          <w:b/>
          <w:sz w:val="28"/>
          <w:szCs w:val="28"/>
        </w:rPr>
      </w:pPr>
    </w:p>
    <w:p w:rsidR="006865CE" w:rsidRDefault="006865CE" w:rsidP="006865CE">
      <w:pPr>
        <w:jc w:val="both"/>
        <w:rPr>
          <w:rFonts w:ascii="Times New Roman" w:hAnsi="Times New Roman"/>
          <w:sz w:val="28"/>
          <w:szCs w:val="28"/>
        </w:rPr>
      </w:pPr>
      <w:r>
        <w:rPr>
          <w:rFonts w:ascii="Times New Roman" w:eastAsiaTheme="minorHAnsi" w:hAnsi="Times New Roman"/>
          <w:sz w:val="28"/>
          <w:szCs w:val="28"/>
        </w:rPr>
        <w:t xml:space="preserve">     </w:t>
      </w:r>
      <w:r>
        <w:rPr>
          <w:rFonts w:ascii="Times New Roman" w:hAnsi="Times New Roman"/>
          <w:b/>
          <w:sz w:val="28"/>
          <w:szCs w:val="28"/>
        </w:rPr>
        <w:t xml:space="preserve">Цель занятия:  </w:t>
      </w:r>
      <w:r>
        <w:rPr>
          <w:rFonts w:ascii="Times New Roman" w:hAnsi="Times New Roman"/>
          <w:sz w:val="28"/>
          <w:szCs w:val="28"/>
        </w:rPr>
        <w:t>ознакомление с правилами отбора проб нефтепродуктов.</w:t>
      </w:r>
    </w:p>
    <w:p w:rsidR="006865CE" w:rsidRDefault="006865CE" w:rsidP="006865CE">
      <w:pPr>
        <w:jc w:val="center"/>
        <w:rPr>
          <w:rFonts w:ascii="Times New Roman" w:eastAsiaTheme="minorHAnsi" w:hAnsi="Times New Roman"/>
          <w:b/>
          <w:sz w:val="28"/>
          <w:szCs w:val="28"/>
        </w:rPr>
      </w:pPr>
    </w:p>
    <w:p w:rsidR="006865CE" w:rsidRDefault="006865CE" w:rsidP="006865CE">
      <w:pPr>
        <w:jc w:val="center"/>
        <w:rPr>
          <w:rFonts w:ascii="Times New Roman" w:eastAsiaTheme="minorHAnsi" w:hAnsi="Times New Roman"/>
          <w:b/>
          <w:sz w:val="28"/>
          <w:szCs w:val="28"/>
        </w:rPr>
      </w:pPr>
      <w:r w:rsidRPr="006865CE">
        <w:rPr>
          <w:rFonts w:ascii="Times New Roman" w:eastAsiaTheme="minorHAnsi" w:hAnsi="Times New Roman"/>
          <w:b/>
          <w:sz w:val="28"/>
          <w:szCs w:val="28"/>
        </w:rPr>
        <w:t>Пояснения</w:t>
      </w:r>
    </w:p>
    <w:p w:rsidR="00952731" w:rsidRPr="006865CE" w:rsidRDefault="00952731" w:rsidP="006865CE">
      <w:pPr>
        <w:jc w:val="center"/>
        <w:rPr>
          <w:rFonts w:ascii="Times New Roman" w:eastAsiaTheme="minorHAnsi" w:hAnsi="Times New Roman"/>
          <w:b/>
          <w:sz w:val="28"/>
          <w:szCs w:val="28"/>
        </w:rPr>
      </w:pPr>
    </w:p>
    <w:p w:rsidR="006865CE" w:rsidRDefault="006865CE" w:rsidP="006865CE">
      <w:pPr>
        <w:jc w:val="both"/>
        <w:rPr>
          <w:rFonts w:ascii="Times New Roman" w:eastAsiaTheme="minorHAnsi" w:hAnsi="Times New Roman"/>
          <w:sz w:val="28"/>
          <w:szCs w:val="28"/>
        </w:rPr>
      </w:pPr>
      <w:r>
        <w:rPr>
          <w:rFonts w:ascii="Times New Roman" w:eastAsiaTheme="minorHAnsi" w:hAnsi="Times New Roman"/>
          <w:sz w:val="28"/>
          <w:szCs w:val="28"/>
        </w:rPr>
        <w:t xml:space="preserve">     </w:t>
      </w:r>
      <w:r w:rsidRPr="006865CE">
        <w:rPr>
          <w:rFonts w:ascii="Times New Roman" w:eastAsiaTheme="minorHAnsi" w:hAnsi="Times New Roman"/>
          <w:sz w:val="28"/>
          <w:szCs w:val="28"/>
        </w:rPr>
        <w:t>Количественное определение содержания воды по методу Дина и Старка в соответствии с требованиями ГОСТ 2477-65 (2013).</w:t>
      </w:r>
    </w:p>
    <w:p w:rsidR="006865CE" w:rsidRPr="006865CE" w:rsidRDefault="006865CE" w:rsidP="006865CE">
      <w:pPr>
        <w:jc w:val="both"/>
        <w:rPr>
          <w:rFonts w:ascii="Times New Roman" w:eastAsiaTheme="minorHAnsi" w:hAnsi="Times New Roman"/>
          <w:sz w:val="28"/>
          <w:szCs w:val="28"/>
        </w:rPr>
      </w:pPr>
      <w:r>
        <w:rPr>
          <w:rFonts w:ascii="Times New Roman" w:eastAsiaTheme="minorHAnsi" w:hAnsi="Times New Roman"/>
          <w:sz w:val="28"/>
          <w:szCs w:val="28"/>
        </w:rPr>
        <w:t xml:space="preserve">     </w:t>
      </w:r>
      <w:r w:rsidRPr="006865CE">
        <w:rPr>
          <w:rFonts w:ascii="Times New Roman" w:eastAsiaTheme="minorHAnsi" w:hAnsi="Times New Roman"/>
          <w:sz w:val="28"/>
          <w:szCs w:val="28"/>
        </w:rPr>
        <w:t>В основе метода Дина и Старка лежит принцип азеотропной</w:t>
      </w:r>
      <w:r>
        <w:rPr>
          <w:rFonts w:ascii="Times New Roman" w:eastAsiaTheme="minorHAnsi" w:hAnsi="Times New Roman"/>
          <w:sz w:val="28"/>
          <w:szCs w:val="28"/>
        </w:rPr>
        <w:t xml:space="preserve"> </w:t>
      </w:r>
      <w:r w:rsidRPr="006865CE">
        <w:rPr>
          <w:rFonts w:ascii="Times New Roman" w:eastAsiaTheme="minorHAnsi" w:hAnsi="Times New Roman"/>
          <w:sz w:val="28"/>
          <w:szCs w:val="28"/>
        </w:rPr>
        <w:t>перегонки, который заключается в совместной отгонке воды и растворителя, не смешивающегося с водой от нефтепродукта, с последующим разделением конденсата их паров в градуированном приемнике. В качестве растворителя используется бензин-растворитель БР-1, предварительно обезвоженный хлоридом кальция и отфильтрованный, или толуол.</w:t>
      </w:r>
    </w:p>
    <w:p w:rsidR="006865CE" w:rsidRPr="006865CE" w:rsidRDefault="006865CE" w:rsidP="006865CE">
      <w:pPr>
        <w:jc w:val="both"/>
        <w:rPr>
          <w:rFonts w:ascii="Times New Roman" w:eastAsiaTheme="minorHAnsi" w:hAnsi="Times New Roman"/>
          <w:b/>
          <w:sz w:val="28"/>
          <w:szCs w:val="28"/>
        </w:rPr>
      </w:pPr>
    </w:p>
    <w:p w:rsidR="006865CE" w:rsidRPr="006865CE" w:rsidRDefault="006865CE" w:rsidP="00952731">
      <w:pPr>
        <w:jc w:val="center"/>
        <w:rPr>
          <w:rFonts w:ascii="Times New Roman" w:eastAsiaTheme="minorHAnsi" w:hAnsi="Times New Roman"/>
          <w:b/>
          <w:sz w:val="28"/>
          <w:szCs w:val="28"/>
        </w:rPr>
      </w:pPr>
      <w:r w:rsidRPr="006865CE">
        <w:rPr>
          <w:rFonts w:ascii="Times New Roman" w:eastAsiaTheme="minorHAnsi" w:hAnsi="Times New Roman"/>
          <w:b/>
          <w:sz w:val="28"/>
          <w:szCs w:val="28"/>
        </w:rPr>
        <w:t>Ход определения</w:t>
      </w:r>
    </w:p>
    <w:p w:rsidR="006865CE" w:rsidRPr="006865CE" w:rsidRDefault="006865CE" w:rsidP="006865CE">
      <w:pPr>
        <w:jc w:val="both"/>
        <w:rPr>
          <w:rFonts w:ascii="Times New Roman" w:eastAsiaTheme="minorHAnsi" w:hAnsi="Times New Roman"/>
          <w:sz w:val="28"/>
          <w:szCs w:val="28"/>
        </w:rPr>
      </w:pPr>
    </w:p>
    <w:p w:rsid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t>Анализ выполняют в пр</w:t>
      </w:r>
      <w:r>
        <w:rPr>
          <w:rFonts w:ascii="Times New Roman" w:eastAsiaTheme="minorHAnsi" w:hAnsi="Times New Roman"/>
          <w:sz w:val="28"/>
          <w:szCs w:val="28"/>
        </w:rPr>
        <w:t>иборе Дина и Старка (рис. 1).</w:t>
      </w:r>
    </w:p>
    <w:p w:rsidR="006865CE" w:rsidRP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t>Прибор аккуратно собирают в следующей последовательности:</w:t>
      </w:r>
    </w:p>
    <w:p w:rsidR="006865CE" w:rsidRPr="006865CE" w:rsidRDefault="006865CE" w:rsidP="006865CE">
      <w:pPr>
        <w:jc w:val="both"/>
        <w:rPr>
          <w:rFonts w:ascii="Times New Roman" w:eastAsiaTheme="minorHAnsi" w:hAnsi="Times New Roman"/>
          <w:sz w:val="28"/>
          <w:szCs w:val="28"/>
        </w:rPr>
      </w:pPr>
      <w:r>
        <w:rPr>
          <w:rFonts w:ascii="Times New Roman" w:eastAsia="SymbolMT" w:hAnsi="Times New Roman"/>
          <w:sz w:val="28"/>
          <w:szCs w:val="28"/>
        </w:rPr>
        <w:t>1.</w:t>
      </w:r>
      <w:r w:rsidRPr="006865CE">
        <w:rPr>
          <w:rFonts w:ascii="Times New Roman" w:eastAsia="SymbolMT" w:hAnsi="Times New Roman"/>
          <w:sz w:val="28"/>
          <w:szCs w:val="28"/>
        </w:rPr>
        <w:t xml:space="preserve"> </w:t>
      </w:r>
      <w:r w:rsidRPr="006865CE">
        <w:rPr>
          <w:rFonts w:ascii="Times New Roman" w:eastAsiaTheme="minorHAnsi" w:hAnsi="Times New Roman"/>
          <w:sz w:val="28"/>
          <w:szCs w:val="28"/>
        </w:rPr>
        <w:t xml:space="preserve">колбу лапкой-держателем закрепляют над </w:t>
      </w:r>
      <w:proofErr w:type="spellStart"/>
      <w:r w:rsidRPr="006865CE">
        <w:rPr>
          <w:rFonts w:ascii="Times New Roman" w:eastAsiaTheme="minorHAnsi" w:hAnsi="Times New Roman"/>
          <w:sz w:val="28"/>
          <w:szCs w:val="28"/>
        </w:rPr>
        <w:t>колбонагревателем</w:t>
      </w:r>
      <w:proofErr w:type="spellEnd"/>
      <w:r w:rsidRPr="006865CE">
        <w:rPr>
          <w:rFonts w:ascii="Times New Roman" w:eastAsiaTheme="minorHAnsi" w:hAnsi="Times New Roman"/>
          <w:sz w:val="28"/>
          <w:szCs w:val="28"/>
        </w:rPr>
        <w:t>;</w:t>
      </w:r>
    </w:p>
    <w:p w:rsidR="006865CE" w:rsidRPr="006865CE" w:rsidRDefault="006865CE" w:rsidP="006865CE">
      <w:pPr>
        <w:jc w:val="both"/>
        <w:rPr>
          <w:rFonts w:ascii="Times New Roman" w:eastAsiaTheme="minorHAnsi" w:hAnsi="Times New Roman"/>
          <w:sz w:val="28"/>
          <w:szCs w:val="28"/>
        </w:rPr>
      </w:pPr>
      <w:r>
        <w:rPr>
          <w:rFonts w:ascii="Times New Roman" w:eastAsia="SymbolMT" w:hAnsi="Times New Roman"/>
          <w:sz w:val="28"/>
          <w:szCs w:val="28"/>
        </w:rPr>
        <w:t>2.</w:t>
      </w:r>
      <w:r w:rsidRPr="006865CE">
        <w:rPr>
          <w:rFonts w:ascii="Times New Roman" w:eastAsia="SymbolMT" w:hAnsi="Times New Roman"/>
          <w:sz w:val="28"/>
          <w:szCs w:val="28"/>
        </w:rPr>
        <w:t xml:space="preserve"> </w:t>
      </w:r>
      <w:r w:rsidRPr="006865CE">
        <w:rPr>
          <w:rFonts w:ascii="Times New Roman" w:eastAsiaTheme="minorHAnsi" w:hAnsi="Times New Roman"/>
          <w:sz w:val="28"/>
          <w:szCs w:val="28"/>
        </w:rPr>
        <w:t>с помощью шлифа к колбе присоединяют приемник-ловушку;</w:t>
      </w:r>
    </w:p>
    <w:p w:rsidR="006865CE" w:rsidRPr="006865CE" w:rsidRDefault="006865CE" w:rsidP="006865CE">
      <w:pPr>
        <w:jc w:val="both"/>
        <w:rPr>
          <w:rFonts w:ascii="Times New Roman" w:eastAsiaTheme="minorHAnsi" w:hAnsi="Times New Roman"/>
          <w:sz w:val="28"/>
          <w:szCs w:val="28"/>
        </w:rPr>
      </w:pPr>
      <w:r>
        <w:rPr>
          <w:rFonts w:ascii="Times New Roman" w:eastAsiaTheme="minorHAnsi" w:hAnsi="Times New Roman"/>
          <w:sz w:val="28"/>
          <w:szCs w:val="28"/>
        </w:rPr>
        <w:t>3.</w:t>
      </w:r>
      <w:r w:rsidRPr="006865CE">
        <w:rPr>
          <w:rFonts w:ascii="Times New Roman" w:eastAsiaTheme="minorHAnsi" w:hAnsi="Times New Roman"/>
          <w:sz w:val="28"/>
          <w:szCs w:val="28"/>
        </w:rPr>
        <w:t xml:space="preserve"> над ловушкой в штативе закрепляют холодильник.</w:t>
      </w:r>
    </w:p>
    <w:p w:rsidR="006865CE" w:rsidRDefault="006865CE" w:rsidP="006865CE">
      <w:pPr>
        <w:jc w:val="both"/>
        <w:rPr>
          <w:rFonts w:ascii="Times New Roman" w:eastAsiaTheme="minorHAnsi" w:hAnsi="Times New Roman"/>
          <w:sz w:val="28"/>
          <w:szCs w:val="28"/>
        </w:rPr>
      </w:pPr>
      <w:r>
        <w:rPr>
          <w:rFonts w:ascii="Times New Roman" w:eastAsiaTheme="minorHAnsi" w:hAnsi="Times New Roman"/>
          <w:noProof/>
          <w:sz w:val="28"/>
          <w:szCs w:val="28"/>
        </w:rPr>
        <w:drawing>
          <wp:inline distT="0" distB="0" distL="0" distR="0">
            <wp:extent cx="2884805" cy="4180205"/>
            <wp:effectExtent l="1905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2884805" cy="4180205"/>
                    </a:xfrm>
                    <a:prstGeom prst="rect">
                      <a:avLst/>
                    </a:prstGeom>
                    <a:noFill/>
                    <a:ln w="9525">
                      <a:noFill/>
                      <a:miter lim="800000"/>
                      <a:headEnd/>
                      <a:tailEnd/>
                    </a:ln>
                  </pic:spPr>
                </pic:pic>
              </a:graphicData>
            </a:graphic>
          </wp:inline>
        </w:drawing>
      </w:r>
    </w:p>
    <w:p w:rsidR="006865CE" w:rsidRP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t>Рис</w:t>
      </w:r>
      <w:r w:rsidR="00952731">
        <w:rPr>
          <w:rFonts w:ascii="Times New Roman" w:eastAsiaTheme="minorHAnsi" w:hAnsi="Times New Roman"/>
          <w:sz w:val="28"/>
          <w:szCs w:val="28"/>
        </w:rPr>
        <w:t>. 5.1. Прибор Дина и Старка</w:t>
      </w:r>
      <w:r w:rsidRPr="006865CE">
        <w:rPr>
          <w:rFonts w:ascii="Times New Roman" w:eastAsiaTheme="minorHAnsi" w:hAnsi="Times New Roman"/>
          <w:sz w:val="28"/>
          <w:szCs w:val="28"/>
        </w:rPr>
        <w:t>:</w:t>
      </w:r>
    </w:p>
    <w:p w:rsidR="006865CE" w:rsidRP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lastRenderedPageBreak/>
        <w:t>1 – колба; 2 – ловушка; 3 – холодильник</w:t>
      </w:r>
    </w:p>
    <w:p w:rsidR="006865CE" w:rsidRPr="006865CE" w:rsidRDefault="006865CE" w:rsidP="006865CE">
      <w:pPr>
        <w:jc w:val="both"/>
        <w:rPr>
          <w:rFonts w:ascii="Times New Roman" w:eastAsiaTheme="minorHAnsi" w:hAnsi="Times New Roman"/>
          <w:sz w:val="28"/>
          <w:szCs w:val="28"/>
        </w:rPr>
      </w:pPr>
    </w:p>
    <w:p w:rsidR="006865CE" w:rsidRPr="006865CE" w:rsidRDefault="00952731" w:rsidP="006865CE">
      <w:pPr>
        <w:jc w:val="both"/>
        <w:rPr>
          <w:rFonts w:ascii="Times New Roman" w:eastAsiaTheme="minorHAnsi" w:hAnsi="Times New Roman"/>
          <w:sz w:val="28"/>
          <w:szCs w:val="28"/>
        </w:rPr>
      </w:pPr>
      <w:r>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 xml:space="preserve">Прибор состоит из </w:t>
      </w:r>
      <w:proofErr w:type="spellStart"/>
      <w:r w:rsidR="006865CE" w:rsidRPr="006865CE">
        <w:rPr>
          <w:rFonts w:ascii="Times New Roman" w:eastAsiaTheme="minorHAnsi" w:hAnsi="Times New Roman"/>
          <w:sz w:val="28"/>
          <w:szCs w:val="28"/>
        </w:rPr>
        <w:t>круглодонной</w:t>
      </w:r>
      <w:proofErr w:type="spellEnd"/>
      <w:r w:rsidR="006865CE" w:rsidRPr="006865CE">
        <w:rPr>
          <w:rFonts w:ascii="Times New Roman" w:eastAsiaTheme="minorHAnsi" w:hAnsi="Times New Roman"/>
          <w:sz w:val="28"/>
          <w:szCs w:val="28"/>
        </w:rPr>
        <w:t xml:space="preserve"> стеклянной колбы 1</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емкостью 250 мл, холодильника 3, приемника-ловушки 2,</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представляющего собой градуированную цилиндрическую пробирку емкостью 10 мл</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с конической нижней частью.</w:t>
      </w:r>
    </w:p>
    <w:p w:rsidR="006865CE" w:rsidRPr="006865CE" w:rsidRDefault="00952731" w:rsidP="006865CE">
      <w:pPr>
        <w:jc w:val="both"/>
        <w:rPr>
          <w:rFonts w:ascii="Times New Roman" w:eastAsiaTheme="minorHAnsi" w:hAnsi="Times New Roman"/>
          <w:sz w:val="28"/>
          <w:szCs w:val="28"/>
        </w:rPr>
      </w:pPr>
      <w:r>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Для лучшего стока конденсирующихся паров трубка холодильника срезана под острым углом к оси трубки. Пробу испытуемого нефтепродукта</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в течение 5 мин. перемешивают. В чистую сухую колбу 1 отвешивают с точностью до 0,1 г на технических весах 100 г продукта, приливают 100 мл отмеренного цилиндром растворителя и перемешивают. Для равномерного кипения в колбу опускают 2–3 кусочка пемзы. Пускают воду</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в холодильник. Укрывают колбу асбестовым одеялом. Включают</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обогрев, регулируя его таким образом, чтобы в ловушку-приемник</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из холодильника стекали 2–3 капли в секунду. Через некоторое</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время приемник-ловушка наполнится жидкостью, и ее избыток</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будет стекать обратно в колбу. Содержащаяся в нефтепродукте вода,</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испаряясь из колбы и конденсируясь в холодильнике, вместе с растворителем падает в приемник, где из-за разности удельных весов</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быстро отстаивается в нижнем слое.</w:t>
      </w:r>
    </w:p>
    <w:p w:rsidR="006865CE" w:rsidRPr="006865CE" w:rsidRDefault="00952731" w:rsidP="006865CE">
      <w:pPr>
        <w:jc w:val="both"/>
        <w:rPr>
          <w:rFonts w:ascii="Times New Roman" w:eastAsiaTheme="minorHAnsi" w:hAnsi="Times New Roman"/>
          <w:sz w:val="28"/>
          <w:szCs w:val="28"/>
        </w:rPr>
      </w:pPr>
      <w:r>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Когда количество воды в приемнике перестанет увеличиваться и верхний слой растворителя станет прозрачным, перегонку прекращают. При небольшом количестве воды растворитель иногда</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долго не становится прозрачным. В этом случае ловушку на 20 мин.</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помещают в горячую воду до осветления растворителя.</w:t>
      </w:r>
    </w:p>
    <w:p w:rsidR="006865CE" w:rsidRPr="006865CE" w:rsidRDefault="00952731" w:rsidP="006865CE">
      <w:pPr>
        <w:jc w:val="both"/>
        <w:rPr>
          <w:rFonts w:ascii="Times New Roman" w:eastAsiaTheme="minorHAnsi" w:hAnsi="Times New Roman"/>
          <w:sz w:val="28"/>
          <w:szCs w:val="28"/>
        </w:rPr>
      </w:pPr>
      <w:r>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Капли воды, приставшие к стеклу ловушки, смывают кратковременным сильным кипячением, а если это не помогает, то их</w:t>
      </w:r>
      <w:r w:rsidR="006865CE">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сталкивают на дно градуированной пробирки приемника стеклянной палочкой с надетым на ее конец кусочком каучуковой трубки.</w:t>
      </w:r>
    </w:p>
    <w:p w:rsidR="006865CE" w:rsidRP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t>Измеряют объем отогнанной воды по шкале приемника-ловушки в мл. Содержание воды X вычисляют по формуле, % мас</w:t>
      </w:r>
      <w:r w:rsidR="002B49E3">
        <w:rPr>
          <w:rFonts w:ascii="Times New Roman" w:eastAsiaTheme="minorHAnsi" w:hAnsi="Times New Roman"/>
          <w:sz w:val="28"/>
          <w:szCs w:val="28"/>
        </w:rPr>
        <w:t>с</w:t>
      </w:r>
      <w:r w:rsidRPr="006865CE">
        <w:rPr>
          <w:rFonts w:ascii="Times New Roman" w:eastAsiaTheme="minorHAnsi" w:hAnsi="Times New Roman"/>
          <w:sz w:val="28"/>
          <w:szCs w:val="28"/>
        </w:rPr>
        <w:t>.:</w:t>
      </w:r>
    </w:p>
    <w:p w:rsidR="006865CE" w:rsidRPr="006865CE" w:rsidRDefault="006865CE" w:rsidP="006865CE">
      <w:pPr>
        <w:jc w:val="center"/>
        <w:rPr>
          <w:rFonts w:ascii="Times New Roman" w:eastAsiaTheme="minorHAnsi" w:hAnsi="Times New Roman"/>
          <w:sz w:val="28"/>
          <w:szCs w:val="28"/>
        </w:rPr>
      </w:pPr>
      <w:r w:rsidRPr="006865CE">
        <w:rPr>
          <w:rFonts w:ascii="Times New Roman" w:eastAsiaTheme="minorHAnsi" w:hAnsi="Times New Roman"/>
          <w:sz w:val="28"/>
          <w:szCs w:val="28"/>
        </w:rPr>
        <w:t xml:space="preserve">Х = [(V/X)/ G] </w:t>
      </w:r>
      <w:r w:rsidR="00952731">
        <w:rPr>
          <w:rFonts w:ascii="Times New Roman" w:eastAsia="SymbolMT" w:hAnsi="Times New Roman"/>
          <w:sz w:val="28"/>
          <w:szCs w:val="28"/>
        </w:rPr>
        <w:t>∙</w:t>
      </w:r>
      <w:r w:rsidRPr="006865CE">
        <w:rPr>
          <w:rFonts w:ascii="Times New Roman" w:eastAsia="SymbolMT" w:hAnsi="Times New Roman"/>
          <w:sz w:val="28"/>
          <w:szCs w:val="28"/>
        </w:rPr>
        <w:t xml:space="preserve"> </w:t>
      </w:r>
      <w:r>
        <w:rPr>
          <w:rFonts w:ascii="Times New Roman" w:eastAsiaTheme="minorHAnsi" w:hAnsi="Times New Roman"/>
          <w:sz w:val="28"/>
          <w:szCs w:val="28"/>
        </w:rPr>
        <w:t>100,</w:t>
      </w:r>
    </w:p>
    <w:p w:rsidR="006865CE" w:rsidRP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t>где V – объем воды в ловушке, мл; G – навеска испытуемого вещества, г.</w:t>
      </w:r>
    </w:p>
    <w:p w:rsidR="006865CE" w:rsidRPr="006865CE" w:rsidRDefault="00952731" w:rsidP="006865CE">
      <w:pPr>
        <w:jc w:val="both"/>
        <w:rPr>
          <w:rFonts w:ascii="Times New Roman" w:eastAsiaTheme="minorHAnsi" w:hAnsi="Times New Roman"/>
          <w:sz w:val="28"/>
          <w:szCs w:val="28"/>
        </w:rPr>
      </w:pPr>
      <w:r>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Количество воды в приемнике-ловушке 0,03 мл и меньше считается следами. Отсутствие воды в испытуемом нефтепродукте</w:t>
      </w:r>
      <w:r>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определяется состоянием, при котором в нижней части ловушки-приемника не видно капель воды.</w:t>
      </w:r>
    </w:p>
    <w:p w:rsidR="006865CE" w:rsidRPr="006865CE" w:rsidRDefault="00952731" w:rsidP="006865CE">
      <w:pPr>
        <w:jc w:val="both"/>
        <w:rPr>
          <w:rFonts w:ascii="Times New Roman" w:eastAsiaTheme="minorHAnsi" w:hAnsi="Times New Roman"/>
          <w:sz w:val="28"/>
          <w:szCs w:val="28"/>
        </w:rPr>
      </w:pPr>
      <w:r>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 xml:space="preserve">В сомнительных случаях отсутствие воды проверяется нагреванием испытуемого продукта в пробирке, помещенной в масляную баню, до температуры 150 </w:t>
      </w:r>
      <w:proofErr w:type="spellStart"/>
      <w:r w:rsidR="006865CE" w:rsidRPr="00952731">
        <w:rPr>
          <w:rFonts w:ascii="Times New Roman" w:eastAsiaTheme="minorHAnsi" w:hAnsi="Times New Roman"/>
          <w:sz w:val="28"/>
          <w:szCs w:val="28"/>
          <w:vertAlign w:val="superscript"/>
        </w:rPr>
        <w:t>о</w:t>
      </w:r>
      <w:r w:rsidR="006865CE" w:rsidRPr="006865CE">
        <w:rPr>
          <w:rFonts w:ascii="Times New Roman" w:eastAsiaTheme="minorHAnsi" w:hAnsi="Times New Roman"/>
          <w:sz w:val="28"/>
          <w:szCs w:val="28"/>
        </w:rPr>
        <w:t>С</w:t>
      </w:r>
      <w:proofErr w:type="spellEnd"/>
      <w:r w:rsidR="006865CE" w:rsidRPr="006865CE">
        <w:rPr>
          <w:rFonts w:ascii="Times New Roman" w:eastAsiaTheme="minorHAnsi" w:hAnsi="Times New Roman"/>
          <w:sz w:val="28"/>
          <w:szCs w:val="28"/>
        </w:rPr>
        <w:t xml:space="preserve"> (способ Клиффорда). Отсутствием воды считается случай, когда не слышен треск в нагреваемой</w:t>
      </w:r>
      <w:r>
        <w:rPr>
          <w:rFonts w:ascii="Times New Roman" w:eastAsiaTheme="minorHAnsi" w:hAnsi="Times New Roman"/>
          <w:sz w:val="28"/>
          <w:szCs w:val="28"/>
        </w:rPr>
        <w:t xml:space="preserve"> </w:t>
      </w:r>
      <w:r w:rsidR="006865CE" w:rsidRPr="006865CE">
        <w:rPr>
          <w:rFonts w:ascii="Times New Roman" w:eastAsiaTheme="minorHAnsi" w:hAnsi="Times New Roman"/>
          <w:sz w:val="28"/>
          <w:szCs w:val="28"/>
        </w:rPr>
        <w:t>пробе продукта.</w:t>
      </w:r>
    </w:p>
    <w:p w:rsidR="00952731" w:rsidRDefault="00952731" w:rsidP="006865CE">
      <w:pPr>
        <w:jc w:val="both"/>
        <w:rPr>
          <w:rFonts w:ascii="Times New Roman" w:eastAsiaTheme="minorHAnsi" w:hAnsi="Times New Roman"/>
          <w:sz w:val="28"/>
          <w:szCs w:val="28"/>
        </w:rPr>
      </w:pPr>
    </w:p>
    <w:p w:rsidR="00563755" w:rsidRDefault="00563755" w:rsidP="00952731">
      <w:pPr>
        <w:ind w:firstLine="567"/>
        <w:jc w:val="center"/>
        <w:rPr>
          <w:rFonts w:ascii="Times New Roman" w:hAnsi="Times New Roman"/>
          <w:b/>
          <w:sz w:val="28"/>
          <w:szCs w:val="28"/>
        </w:rPr>
      </w:pPr>
    </w:p>
    <w:p w:rsidR="00563755" w:rsidRDefault="00563755" w:rsidP="00952731">
      <w:pPr>
        <w:ind w:firstLine="567"/>
        <w:jc w:val="center"/>
        <w:rPr>
          <w:rFonts w:ascii="Times New Roman" w:hAnsi="Times New Roman"/>
          <w:b/>
          <w:sz w:val="28"/>
          <w:szCs w:val="28"/>
        </w:rPr>
      </w:pPr>
    </w:p>
    <w:p w:rsidR="00563755" w:rsidRDefault="00563755" w:rsidP="00952731">
      <w:pPr>
        <w:ind w:firstLine="567"/>
        <w:jc w:val="center"/>
        <w:rPr>
          <w:rFonts w:ascii="Times New Roman" w:hAnsi="Times New Roman"/>
          <w:b/>
          <w:sz w:val="28"/>
          <w:szCs w:val="28"/>
        </w:rPr>
      </w:pPr>
    </w:p>
    <w:p w:rsidR="00563755" w:rsidRDefault="00563755" w:rsidP="00952731">
      <w:pPr>
        <w:ind w:firstLine="567"/>
        <w:jc w:val="center"/>
        <w:rPr>
          <w:rFonts w:ascii="Times New Roman" w:hAnsi="Times New Roman"/>
          <w:b/>
          <w:sz w:val="28"/>
          <w:szCs w:val="28"/>
        </w:rPr>
      </w:pPr>
    </w:p>
    <w:p w:rsidR="00952731" w:rsidRDefault="00952731" w:rsidP="00952731">
      <w:pPr>
        <w:ind w:firstLine="567"/>
        <w:jc w:val="center"/>
        <w:rPr>
          <w:rFonts w:ascii="Times New Roman" w:hAnsi="Times New Roman"/>
          <w:b/>
          <w:sz w:val="28"/>
          <w:szCs w:val="28"/>
        </w:rPr>
      </w:pPr>
      <w:r>
        <w:rPr>
          <w:rFonts w:ascii="Times New Roman" w:hAnsi="Times New Roman"/>
          <w:b/>
          <w:sz w:val="28"/>
          <w:szCs w:val="28"/>
        </w:rPr>
        <w:lastRenderedPageBreak/>
        <w:t>Задание</w:t>
      </w:r>
      <w:r w:rsidR="00A318D3">
        <w:rPr>
          <w:rFonts w:ascii="Times New Roman" w:hAnsi="Times New Roman"/>
          <w:b/>
          <w:sz w:val="28"/>
          <w:szCs w:val="28"/>
        </w:rPr>
        <w:t xml:space="preserve"> </w:t>
      </w:r>
    </w:p>
    <w:p w:rsidR="00563755" w:rsidRDefault="00563755" w:rsidP="00952731">
      <w:pPr>
        <w:ind w:firstLine="567"/>
        <w:jc w:val="center"/>
        <w:rPr>
          <w:rFonts w:ascii="Times New Roman" w:hAnsi="Times New Roman"/>
          <w:b/>
          <w:sz w:val="28"/>
          <w:szCs w:val="28"/>
        </w:rPr>
      </w:pPr>
    </w:p>
    <w:p w:rsidR="00A318D3" w:rsidRDefault="00A318D3" w:rsidP="00A318D3">
      <w:pPr>
        <w:ind w:left="-360"/>
        <w:jc w:val="both"/>
        <w:rPr>
          <w:rFonts w:ascii="Times New Roman" w:hAnsi="Times New Roman"/>
          <w:sz w:val="28"/>
          <w:szCs w:val="28"/>
        </w:rPr>
      </w:pPr>
      <w:r>
        <w:rPr>
          <w:rFonts w:ascii="Times New Roman" w:hAnsi="Times New Roman"/>
          <w:sz w:val="28"/>
          <w:szCs w:val="28"/>
        </w:rPr>
        <w:t xml:space="preserve">1. </w:t>
      </w:r>
      <w:r w:rsidR="00952731" w:rsidRPr="00A318D3">
        <w:rPr>
          <w:rFonts w:ascii="Times New Roman" w:hAnsi="Times New Roman"/>
          <w:sz w:val="28"/>
          <w:szCs w:val="28"/>
        </w:rPr>
        <w:t xml:space="preserve">Изучив </w:t>
      </w:r>
      <w:r>
        <w:rPr>
          <w:rFonts w:ascii="Times New Roman" w:hAnsi="Times New Roman"/>
          <w:sz w:val="28"/>
          <w:szCs w:val="28"/>
        </w:rPr>
        <w:t>методику определения воды в нефтепродукте, ознакомившись с ходом выполнения работы и получив допуск к ее выполнению, собрать установку Дина и Старка.</w:t>
      </w:r>
    </w:p>
    <w:p w:rsidR="00A318D3" w:rsidRDefault="00A318D3" w:rsidP="00A318D3">
      <w:pPr>
        <w:ind w:left="-360"/>
        <w:jc w:val="both"/>
        <w:rPr>
          <w:rFonts w:ascii="Times New Roman" w:hAnsi="Times New Roman"/>
          <w:sz w:val="28"/>
          <w:szCs w:val="28"/>
        </w:rPr>
      </w:pPr>
      <w:r>
        <w:rPr>
          <w:rFonts w:ascii="Times New Roman" w:hAnsi="Times New Roman"/>
          <w:sz w:val="28"/>
          <w:szCs w:val="28"/>
        </w:rPr>
        <w:t>2. Выполнять работы в соответствии с методическими указаниями.</w:t>
      </w:r>
    </w:p>
    <w:p w:rsidR="00952731" w:rsidRDefault="00952731" w:rsidP="00952731">
      <w:pPr>
        <w:jc w:val="both"/>
        <w:rPr>
          <w:rFonts w:ascii="Times New Roman" w:hAnsi="Times New Roman"/>
          <w:sz w:val="28"/>
          <w:szCs w:val="28"/>
        </w:rPr>
      </w:pPr>
    </w:p>
    <w:p w:rsidR="00952731" w:rsidRDefault="00952731" w:rsidP="00952731">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A318D3" w:rsidRDefault="00A318D3" w:rsidP="00952731">
      <w:pPr>
        <w:jc w:val="center"/>
        <w:rPr>
          <w:rFonts w:ascii="Times New Roman" w:hAnsi="Times New Roman"/>
          <w:b/>
          <w:sz w:val="28"/>
          <w:szCs w:val="28"/>
        </w:rPr>
      </w:pPr>
    </w:p>
    <w:p w:rsidR="00952731" w:rsidRPr="00A318D3" w:rsidRDefault="00A318D3" w:rsidP="00A318D3">
      <w:pPr>
        <w:ind w:left="-360"/>
        <w:jc w:val="both"/>
        <w:rPr>
          <w:rFonts w:ascii="Times New Roman" w:hAnsi="Times New Roman"/>
          <w:sz w:val="28"/>
          <w:szCs w:val="28"/>
        </w:rPr>
      </w:pPr>
      <w:r w:rsidRPr="00A318D3">
        <w:rPr>
          <w:rFonts w:ascii="Times New Roman" w:hAnsi="Times New Roman"/>
          <w:sz w:val="28"/>
          <w:szCs w:val="28"/>
        </w:rPr>
        <w:t>1.</w:t>
      </w:r>
      <w:r>
        <w:rPr>
          <w:rFonts w:ascii="Times New Roman" w:hAnsi="Times New Roman"/>
          <w:sz w:val="28"/>
          <w:szCs w:val="28"/>
        </w:rPr>
        <w:t xml:space="preserve"> </w:t>
      </w:r>
      <w:r w:rsidR="00952731" w:rsidRPr="00A318D3">
        <w:rPr>
          <w:rFonts w:ascii="Times New Roman" w:hAnsi="Times New Roman"/>
          <w:sz w:val="28"/>
          <w:szCs w:val="28"/>
        </w:rPr>
        <w:t>Простой карандаш, линейка, ластик.</w:t>
      </w:r>
    </w:p>
    <w:p w:rsidR="00952731" w:rsidRPr="00952731" w:rsidRDefault="00A318D3" w:rsidP="00952731">
      <w:pPr>
        <w:ind w:left="-360"/>
        <w:jc w:val="both"/>
        <w:rPr>
          <w:rFonts w:ascii="Times New Roman" w:hAnsi="Times New Roman"/>
          <w:sz w:val="28"/>
          <w:szCs w:val="28"/>
        </w:rPr>
      </w:pPr>
      <w:r>
        <w:rPr>
          <w:rFonts w:ascii="Times New Roman" w:hAnsi="Times New Roman"/>
          <w:sz w:val="28"/>
          <w:szCs w:val="28"/>
        </w:rPr>
        <w:t xml:space="preserve">2. </w:t>
      </w:r>
      <w:r w:rsidR="00952731" w:rsidRPr="00952731">
        <w:rPr>
          <w:rFonts w:ascii="Times New Roman" w:hAnsi="Times New Roman"/>
          <w:sz w:val="28"/>
          <w:szCs w:val="28"/>
        </w:rPr>
        <w:t>Калькулятор.</w:t>
      </w:r>
    </w:p>
    <w:p w:rsidR="00952731" w:rsidRDefault="00952731" w:rsidP="00952731">
      <w:pPr>
        <w:pStyle w:val="ac"/>
        <w:jc w:val="both"/>
        <w:rPr>
          <w:rFonts w:ascii="Times New Roman" w:hAnsi="Times New Roman"/>
          <w:sz w:val="28"/>
          <w:szCs w:val="28"/>
        </w:rPr>
      </w:pPr>
    </w:p>
    <w:p w:rsidR="00952731" w:rsidRDefault="00952731" w:rsidP="00952731">
      <w:pPr>
        <w:jc w:val="center"/>
        <w:rPr>
          <w:rFonts w:ascii="Times New Roman" w:hAnsi="Times New Roman"/>
          <w:b/>
          <w:sz w:val="28"/>
          <w:szCs w:val="28"/>
        </w:rPr>
      </w:pPr>
      <w:r>
        <w:rPr>
          <w:rFonts w:ascii="Times New Roman" w:hAnsi="Times New Roman"/>
          <w:b/>
          <w:sz w:val="28"/>
          <w:szCs w:val="28"/>
        </w:rPr>
        <w:t>Работа в аудитории</w:t>
      </w:r>
    </w:p>
    <w:p w:rsidR="00A318D3" w:rsidRDefault="00A318D3" w:rsidP="00952731">
      <w:pPr>
        <w:jc w:val="center"/>
        <w:rPr>
          <w:rFonts w:ascii="Times New Roman" w:hAnsi="Times New Roman"/>
          <w:b/>
          <w:sz w:val="28"/>
          <w:szCs w:val="28"/>
        </w:rPr>
      </w:pPr>
    </w:p>
    <w:p w:rsidR="00A318D3" w:rsidRDefault="00A318D3" w:rsidP="00A318D3">
      <w:pPr>
        <w:ind w:left="-360"/>
        <w:jc w:val="both"/>
        <w:rPr>
          <w:rFonts w:ascii="Times New Roman" w:hAnsi="Times New Roman"/>
          <w:sz w:val="28"/>
          <w:szCs w:val="28"/>
        </w:rPr>
      </w:pPr>
      <w:r>
        <w:rPr>
          <w:rFonts w:ascii="Times New Roman" w:hAnsi="Times New Roman"/>
          <w:sz w:val="28"/>
          <w:szCs w:val="28"/>
        </w:rPr>
        <w:t>1. Рассчитать количество воды содержащейся в образце нефтепродукта по формуле.</w:t>
      </w:r>
    </w:p>
    <w:p w:rsidR="00952731" w:rsidRDefault="00A318D3" w:rsidP="00A318D3">
      <w:pPr>
        <w:ind w:left="-360"/>
        <w:jc w:val="both"/>
        <w:rPr>
          <w:rFonts w:ascii="Times New Roman" w:hAnsi="Times New Roman"/>
          <w:sz w:val="28"/>
          <w:szCs w:val="28"/>
        </w:rPr>
      </w:pPr>
      <w:r>
        <w:rPr>
          <w:rFonts w:ascii="Times New Roman" w:hAnsi="Times New Roman"/>
          <w:sz w:val="28"/>
          <w:szCs w:val="28"/>
        </w:rPr>
        <w:t>2. Изобразить</w:t>
      </w:r>
      <w:r w:rsidR="00952731">
        <w:rPr>
          <w:rFonts w:ascii="Times New Roman" w:hAnsi="Times New Roman"/>
          <w:sz w:val="28"/>
          <w:szCs w:val="28"/>
        </w:rPr>
        <w:t xml:space="preserve"> прибор Дина и Старка</w:t>
      </w:r>
    </w:p>
    <w:p w:rsidR="00952731" w:rsidRDefault="00952731" w:rsidP="00952731">
      <w:pPr>
        <w:jc w:val="both"/>
        <w:rPr>
          <w:rFonts w:ascii="Times New Roman" w:hAnsi="Times New Roman"/>
          <w:sz w:val="28"/>
          <w:szCs w:val="28"/>
        </w:rPr>
      </w:pPr>
    </w:p>
    <w:p w:rsidR="00952731" w:rsidRDefault="00952731" w:rsidP="00952731">
      <w:pPr>
        <w:jc w:val="center"/>
        <w:rPr>
          <w:rFonts w:ascii="Times New Roman" w:hAnsi="Times New Roman"/>
          <w:b/>
          <w:sz w:val="28"/>
          <w:szCs w:val="28"/>
        </w:rPr>
      </w:pPr>
      <w:r>
        <w:rPr>
          <w:rFonts w:ascii="Times New Roman" w:hAnsi="Times New Roman"/>
          <w:b/>
          <w:sz w:val="28"/>
          <w:szCs w:val="28"/>
        </w:rPr>
        <w:t>Содержание отчёта</w:t>
      </w:r>
    </w:p>
    <w:p w:rsidR="00A318D3" w:rsidRDefault="00A318D3" w:rsidP="00A318D3">
      <w:pPr>
        <w:ind w:left="-360"/>
        <w:jc w:val="both"/>
        <w:rPr>
          <w:rFonts w:ascii="Times New Roman" w:hAnsi="Times New Roman"/>
          <w:sz w:val="28"/>
          <w:szCs w:val="28"/>
        </w:rPr>
      </w:pPr>
      <w:r>
        <w:rPr>
          <w:rFonts w:ascii="Times New Roman" w:hAnsi="Times New Roman"/>
          <w:sz w:val="28"/>
          <w:szCs w:val="28"/>
        </w:rPr>
        <w:t xml:space="preserve">1. </w:t>
      </w:r>
      <w:r w:rsidR="00952731" w:rsidRPr="00A318D3">
        <w:rPr>
          <w:rFonts w:ascii="Times New Roman" w:hAnsi="Times New Roman"/>
          <w:sz w:val="28"/>
          <w:szCs w:val="28"/>
        </w:rPr>
        <w:t>Номер и название работы;</w:t>
      </w:r>
    </w:p>
    <w:p w:rsidR="00A318D3" w:rsidRDefault="00A318D3" w:rsidP="00A318D3">
      <w:pPr>
        <w:ind w:left="-360"/>
        <w:jc w:val="both"/>
        <w:rPr>
          <w:rFonts w:ascii="Times New Roman" w:hAnsi="Times New Roman"/>
          <w:sz w:val="28"/>
          <w:szCs w:val="28"/>
        </w:rPr>
      </w:pPr>
      <w:r>
        <w:rPr>
          <w:rFonts w:ascii="Times New Roman" w:hAnsi="Times New Roman"/>
          <w:sz w:val="28"/>
          <w:szCs w:val="28"/>
        </w:rPr>
        <w:t>2.</w:t>
      </w:r>
      <w:r w:rsidR="00952731">
        <w:rPr>
          <w:rFonts w:ascii="Times New Roman" w:hAnsi="Times New Roman"/>
          <w:sz w:val="28"/>
          <w:szCs w:val="28"/>
        </w:rPr>
        <w:t>Цель работы</w:t>
      </w:r>
      <w:r w:rsidR="00952731" w:rsidRPr="00A318D3">
        <w:rPr>
          <w:rFonts w:ascii="Times New Roman" w:hAnsi="Times New Roman"/>
          <w:sz w:val="28"/>
          <w:szCs w:val="28"/>
        </w:rPr>
        <w:t>;</w:t>
      </w:r>
    </w:p>
    <w:p w:rsidR="00A318D3" w:rsidRDefault="00A318D3" w:rsidP="00A318D3">
      <w:pPr>
        <w:ind w:left="-360"/>
        <w:jc w:val="both"/>
        <w:rPr>
          <w:rFonts w:ascii="Times New Roman" w:hAnsi="Times New Roman"/>
          <w:sz w:val="28"/>
          <w:szCs w:val="28"/>
        </w:rPr>
      </w:pPr>
      <w:r>
        <w:rPr>
          <w:rFonts w:ascii="Times New Roman" w:hAnsi="Times New Roman"/>
          <w:sz w:val="28"/>
          <w:szCs w:val="28"/>
        </w:rPr>
        <w:t>3.</w:t>
      </w:r>
      <w:r w:rsidR="00952731">
        <w:rPr>
          <w:rFonts w:ascii="Times New Roman" w:hAnsi="Times New Roman"/>
          <w:sz w:val="28"/>
          <w:szCs w:val="28"/>
        </w:rPr>
        <w:t>Задание с исходными данными</w:t>
      </w:r>
      <w:r w:rsidR="00952731" w:rsidRPr="00A318D3">
        <w:rPr>
          <w:rFonts w:ascii="Times New Roman" w:hAnsi="Times New Roman"/>
          <w:sz w:val="28"/>
          <w:szCs w:val="28"/>
        </w:rPr>
        <w:t>;</w:t>
      </w:r>
    </w:p>
    <w:p w:rsidR="00A318D3" w:rsidRDefault="00A318D3" w:rsidP="00A318D3">
      <w:pPr>
        <w:ind w:left="-360"/>
        <w:jc w:val="both"/>
        <w:rPr>
          <w:rFonts w:ascii="Times New Roman" w:hAnsi="Times New Roman"/>
          <w:sz w:val="28"/>
          <w:szCs w:val="28"/>
        </w:rPr>
      </w:pPr>
      <w:r>
        <w:rPr>
          <w:rFonts w:ascii="Times New Roman" w:hAnsi="Times New Roman"/>
          <w:sz w:val="28"/>
          <w:szCs w:val="28"/>
        </w:rPr>
        <w:t>4.</w:t>
      </w:r>
      <w:r w:rsidR="00952731">
        <w:rPr>
          <w:rFonts w:ascii="Times New Roman" w:hAnsi="Times New Roman"/>
          <w:sz w:val="28"/>
          <w:szCs w:val="28"/>
        </w:rPr>
        <w:t>Необходимые принадлежности</w:t>
      </w:r>
      <w:r w:rsidR="00952731" w:rsidRPr="00A318D3">
        <w:rPr>
          <w:rFonts w:ascii="Times New Roman" w:hAnsi="Times New Roman"/>
          <w:sz w:val="28"/>
          <w:szCs w:val="28"/>
        </w:rPr>
        <w:t>;</w:t>
      </w:r>
    </w:p>
    <w:p w:rsidR="00A318D3" w:rsidRDefault="00A318D3" w:rsidP="00A318D3">
      <w:pPr>
        <w:ind w:left="-360"/>
        <w:jc w:val="both"/>
        <w:rPr>
          <w:rFonts w:ascii="Times New Roman" w:hAnsi="Times New Roman"/>
          <w:sz w:val="28"/>
          <w:szCs w:val="28"/>
        </w:rPr>
      </w:pPr>
      <w:r>
        <w:rPr>
          <w:rFonts w:ascii="Times New Roman" w:hAnsi="Times New Roman"/>
          <w:sz w:val="28"/>
          <w:szCs w:val="28"/>
        </w:rPr>
        <w:t>5.</w:t>
      </w:r>
      <w:r w:rsidR="00952731">
        <w:rPr>
          <w:rFonts w:ascii="Times New Roman" w:hAnsi="Times New Roman"/>
          <w:sz w:val="28"/>
          <w:szCs w:val="28"/>
        </w:rPr>
        <w:t>Выполненные расчёты и задания</w:t>
      </w:r>
      <w:r w:rsidR="00952731" w:rsidRPr="00A318D3">
        <w:rPr>
          <w:rFonts w:ascii="Times New Roman" w:hAnsi="Times New Roman"/>
          <w:sz w:val="28"/>
          <w:szCs w:val="28"/>
        </w:rPr>
        <w:t>;</w:t>
      </w:r>
    </w:p>
    <w:p w:rsidR="00952731" w:rsidRDefault="00A318D3" w:rsidP="00A318D3">
      <w:pPr>
        <w:ind w:left="-360"/>
        <w:jc w:val="both"/>
        <w:rPr>
          <w:rFonts w:ascii="Times New Roman" w:hAnsi="Times New Roman"/>
          <w:sz w:val="28"/>
          <w:szCs w:val="28"/>
        </w:rPr>
      </w:pPr>
      <w:r>
        <w:rPr>
          <w:rFonts w:ascii="Times New Roman" w:hAnsi="Times New Roman"/>
          <w:sz w:val="28"/>
          <w:szCs w:val="28"/>
        </w:rPr>
        <w:t>6.</w:t>
      </w:r>
      <w:r w:rsidR="00952731">
        <w:rPr>
          <w:rFonts w:ascii="Times New Roman" w:hAnsi="Times New Roman"/>
          <w:sz w:val="28"/>
          <w:szCs w:val="28"/>
        </w:rPr>
        <w:t>Заключение, ответы на контрольные вопросы.</w:t>
      </w:r>
    </w:p>
    <w:p w:rsidR="00952731" w:rsidRDefault="00952731" w:rsidP="00952731">
      <w:pPr>
        <w:pStyle w:val="ac"/>
        <w:ind w:left="0"/>
        <w:jc w:val="both"/>
        <w:rPr>
          <w:rFonts w:ascii="Times New Roman" w:hAnsi="Times New Roman"/>
          <w:sz w:val="28"/>
          <w:szCs w:val="28"/>
        </w:rPr>
      </w:pPr>
    </w:p>
    <w:p w:rsidR="006865CE" w:rsidRPr="00952731" w:rsidRDefault="00952731" w:rsidP="00952731">
      <w:pPr>
        <w:jc w:val="center"/>
        <w:rPr>
          <w:rFonts w:ascii="Times New Roman" w:eastAsiaTheme="minorHAnsi" w:hAnsi="Times New Roman"/>
          <w:b/>
          <w:sz w:val="28"/>
          <w:szCs w:val="28"/>
        </w:rPr>
      </w:pPr>
      <w:r w:rsidRPr="00952731">
        <w:rPr>
          <w:rFonts w:ascii="Times New Roman" w:eastAsiaTheme="minorHAnsi" w:hAnsi="Times New Roman"/>
          <w:b/>
          <w:sz w:val="28"/>
          <w:szCs w:val="28"/>
        </w:rPr>
        <w:t>Контрольные в</w:t>
      </w:r>
      <w:r w:rsidR="006865CE" w:rsidRPr="00952731">
        <w:rPr>
          <w:rFonts w:ascii="Times New Roman" w:eastAsiaTheme="minorHAnsi" w:hAnsi="Times New Roman"/>
          <w:b/>
          <w:sz w:val="28"/>
          <w:szCs w:val="28"/>
        </w:rPr>
        <w:t>опросы</w:t>
      </w:r>
    </w:p>
    <w:p w:rsidR="00952731" w:rsidRPr="006865CE" w:rsidRDefault="00952731" w:rsidP="006865CE">
      <w:pPr>
        <w:jc w:val="both"/>
        <w:rPr>
          <w:rFonts w:ascii="Times New Roman" w:eastAsiaTheme="minorHAnsi" w:hAnsi="Times New Roman"/>
          <w:sz w:val="28"/>
          <w:szCs w:val="28"/>
        </w:rPr>
      </w:pPr>
    </w:p>
    <w:p w:rsidR="006865CE" w:rsidRP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t>1. В каком количестве допускается присутствие воды в моторных топливах и маслах?</w:t>
      </w:r>
    </w:p>
    <w:p w:rsidR="006865CE" w:rsidRP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t>2. В чем состоит отрицательное влияние содержания воды в топливах на их эксплуатационные свойства?</w:t>
      </w:r>
    </w:p>
    <w:p w:rsidR="006865CE" w:rsidRP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t>3. Можно ли определить содержание воды в нефтепродукте</w:t>
      </w:r>
    </w:p>
    <w:p w:rsidR="006865CE" w:rsidRP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t>без добавления растворителя?</w:t>
      </w:r>
    </w:p>
    <w:p w:rsidR="006865CE" w:rsidRPr="006865CE" w:rsidRDefault="006865CE" w:rsidP="006865CE">
      <w:pPr>
        <w:jc w:val="both"/>
        <w:rPr>
          <w:rFonts w:ascii="Times New Roman" w:eastAsiaTheme="minorHAnsi" w:hAnsi="Times New Roman"/>
          <w:sz w:val="28"/>
          <w:szCs w:val="28"/>
        </w:rPr>
      </w:pPr>
      <w:r w:rsidRPr="006865CE">
        <w:rPr>
          <w:rFonts w:ascii="Times New Roman" w:eastAsiaTheme="minorHAnsi" w:hAnsi="Times New Roman"/>
          <w:sz w:val="28"/>
          <w:szCs w:val="28"/>
        </w:rPr>
        <w:t xml:space="preserve">4. Какие соли вызывают наиболее сильную коррозию </w:t>
      </w:r>
      <w:proofErr w:type="spellStart"/>
      <w:r w:rsidRPr="006865CE">
        <w:rPr>
          <w:rFonts w:ascii="Times New Roman" w:eastAsiaTheme="minorHAnsi" w:hAnsi="Times New Roman"/>
          <w:sz w:val="28"/>
          <w:szCs w:val="28"/>
        </w:rPr>
        <w:t>оборудо</w:t>
      </w:r>
      <w:proofErr w:type="spellEnd"/>
      <w:r w:rsidRPr="006865CE">
        <w:rPr>
          <w:rFonts w:ascii="Times New Roman" w:eastAsiaTheme="minorHAnsi" w:hAnsi="Times New Roman"/>
          <w:sz w:val="28"/>
          <w:szCs w:val="28"/>
        </w:rPr>
        <w:t>-</w:t>
      </w:r>
    </w:p>
    <w:p w:rsidR="006865CE" w:rsidRPr="006865CE" w:rsidRDefault="006865CE" w:rsidP="006865CE">
      <w:pPr>
        <w:jc w:val="both"/>
        <w:rPr>
          <w:rFonts w:ascii="Times New Roman" w:hAnsi="Times New Roman"/>
          <w:sz w:val="28"/>
          <w:szCs w:val="28"/>
        </w:rPr>
      </w:pPr>
      <w:proofErr w:type="spellStart"/>
      <w:r w:rsidRPr="006865CE">
        <w:rPr>
          <w:rFonts w:ascii="Times New Roman" w:eastAsiaTheme="minorHAnsi" w:hAnsi="Times New Roman"/>
          <w:sz w:val="28"/>
          <w:szCs w:val="28"/>
        </w:rPr>
        <w:t>вания</w:t>
      </w:r>
      <w:proofErr w:type="spellEnd"/>
      <w:r w:rsidRPr="006865CE">
        <w:rPr>
          <w:rFonts w:ascii="Times New Roman" w:eastAsiaTheme="minorHAnsi" w:hAnsi="Times New Roman"/>
          <w:sz w:val="28"/>
          <w:szCs w:val="28"/>
        </w:rPr>
        <w:t xml:space="preserve"> в процессе первичной переработки нефти?</w:t>
      </w:r>
    </w:p>
    <w:p w:rsidR="00483408" w:rsidRDefault="00483408">
      <w:pPr>
        <w:jc w:val="center"/>
        <w:rPr>
          <w:rFonts w:ascii="Times New Roman" w:hAnsi="Times New Roman"/>
          <w:b/>
          <w:sz w:val="28"/>
          <w:szCs w:val="28"/>
        </w:rPr>
      </w:pPr>
    </w:p>
    <w:p w:rsidR="00483408" w:rsidRDefault="00483408">
      <w:pPr>
        <w:jc w:val="center"/>
        <w:rPr>
          <w:rFonts w:ascii="Times New Roman" w:hAnsi="Times New Roman"/>
          <w:b/>
          <w:sz w:val="28"/>
          <w:szCs w:val="28"/>
        </w:rPr>
      </w:pPr>
    </w:p>
    <w:p w:rsidR="00952731" w:rsidRDefault="00952731" w:rsidP="00952731">
      <w:pPr>
        <w:pStyle w:val="ac"/>
        <w:ind w:left="0"/>
        <w:jc w:val="center"/>
        <w:rPr>
          <w:rFonts w:ascii="Times New Roman" w:hAnsi="Times New Roman"/>
          <w:b/>
          <w:sz w:val="28"/>
          <w:szCs w:val="28"/>
        </w:rPr>
      </w:pPr>
      <w:r>
        <w:rPr>
          <w:rFonts w:ascii="Times New Roman" w:hAnsi="Times New Roman"/>
          <w:b/>
          <w:sz w:val="28"/>
          <w:szCs w:val="28"/>
        </w:rPr>
        <w:t>Литература</w:t>
      </w:r>
    </w:p>
    <w:p w:rsidR="00A318D3" w:rsidRDefault="00A318D3" w:rsidP="00A318D3">
      <w:pPr>
        <w:jc w:val="both"/>
        <w:rPr>
          <w:rFonts w:ascii="Times New Roman" w:hAnsi="Times New Roman"/>
          <w:b/>
          <w:sz w:val="28"/>
          <w:szCs w:val="28"/>
        </w:rPr>
      </w:pPr>
    </w:p>
    <w:p w:rsidR="00952731" w:rsidRPr="00A318D3" w:rsidRDefault="00A318D3" w:rsidP="00A318D3">
      <w:pPr>
        <w:jc w:val="both"/>
        <w:rPr>
          <w:rFonts w:ascii="Times New Roman" w:hAnsi="Times New Roman"/>
          <w:sz w:val="28"/>
          <w:szCs w:val="28"/>
        </w:rPr>
      </w:pPr>
      <w:r w:rsidRPr="00A318D3">
        <w:rPr>
          <w:rFonts w:ascii="Times New Roman" w:hAnsi="Times New Roman"/>
          <w:sz w:val="28"/>
          <w:szCs w:val="28"/>
        </w:rPr>
        <w:t>1.</w:t>
      </w:r>
      <w:r w:rsidR="00952731" w:rsidRPr="00A318D3">
        <w:rPr>
          <w:rFonts w:ascii="Times New Roman" w:hAnsi="Times New Roman"/>
          <w:sz w:val="28"/>
          <w:szCs w:val="28"/>
        </w:rPr>
        <w:t xml:space="preserve">Б. В. </w:t>
      </w:r>
      <w:proofErr w:type="spellStart"/>
      <w:r w:rsidR="00952731" w:rsidRPr="00A318D3">
        <w:rPr>
          <w:rFonts w:ascii="Times New Roman" w:hAnsi="Times New Roman"/>
          <w:sz w:val="28"/>
          <w:szCs w:val="28"/>
        </w:rPr>
        <w:t>Белянин</w:t>
      </w:r>
      <w:proofErr w:type="spellEnd"/>
      <w:r w:rsidR="00952731" w:rsidRPr="00A318D3">
        <w:rPr>
          <w:rFonts w:ascii="Times New Roman" w:hAnsi="Times New Roman"/>
          <w:sz w:val="28"/>
          <w:szCs w:val="28"/>
        </w:rPr>
        <w:t>, В. Н. Эрих. Технический анализ нефтепродуктов и газа, издательство “Химия”, 1975. – 336 с.</w:t>
      </w:r>
    </w:p>
    <w:p w:rsidR="00952731" w:rsidRDefault="00952731" w:rsidP="00952731">
      <w:pPr>
        <w:suppressAutoHyphens w:val="0"/>
        <w:spacing w:line="276" w:lineRule="auto"/>
        <w:rPr>
          <w:rFonts w:ascii="Times New Roman" w:hAnsi="Times New Roman"/>
          <w:sz w:val="28"/>
          <w:szCs w:val="28"/>
        </w:rPr>
      </w:pPr>
      <w:r>
        <w:rPr>
          <w:rFonts w:ascii="Times New Roman" w:hAnsi="Times New Roman"/>
          <w:sz w:val="28"/>
          <w:szCs w:val="28"/>
        </w:rPr>
        <w:br w:type="page"/>
      </w:r>
    </w:p>
    <w:p w:rsidR="00483408" w:rsidRDefault="00C55EB0">
      <w:pPr>
        <w:jc w:val="center"/>
        <w:rPr>
          <w:rFonts w:ascii="Times New Roman" w:hAnsi="Times New Roman"/>
          <w:b/>
          <w:sz w:val="28"/>
          <w:szCs w:val="28"/>
        </w:rPr>
      </w:pPr>
      <w:r>
        <w:rPr>
          <w:rFonts w:ascii="Times New Roman" w:hAnsi="Times New Roman"/>
          <w:b/>
          <w:sz w:val="28"/>
          <w:szCs w:val="28"/>
        </w:rPr>
        <w:lastRenderedPageBreak/>
        <w:t xml:space="preserve">Практическое занятие № </w:t>
      </w:r>
      <w:r w:rsidR="00817475">
        <w:rPr>
          <w:rFonts w:ascii="Times New Roman" w:hAnsi="Times New Roman"/>
          <w:b/>
          <w:sz w:val="28"/>
          <w:szCs w:val="28"/>
        </w:rPr>
        <w:t>1</w:t>
      </w:r>
    </w:p>
    <w:p w:rsidR="00817475" w:rsidRDefault="00817475">
      <w:pPr>
        <w:jc w:val="center"/>
        <w:rPr>
          <w:rFonts w:ascii="Times New Roman" w:hAnsi="Times New Roman"/>
          <w:b/>
          <w:sz w:val="28"/>
          <w:szCs w:val="28"/>
        </w:rPr>
      </w:pPr>
      <w:r>
        <w:rPr>
          <w:rFonts w:ascii="Times New Roman" w:hAnsi="Times New Roman"/>
          <w:b/>
          <w:sz w:val="28"/>
          <w:szCs w:val="28"/>
        </w:rPr>
        <w:t>Определение и составление шифра нефти</w:t>
      </w:r>
      <w:r w:rsidR="00563755">
        <w:rPr>
          <w:rFonts w:ascii="Times New Roman" w:hAnsi="Times New Roman"/>
          <w:b/>
          <w:sz w:val="28"/>
          <w:szCs w:val="28"/>
        </w:rPr>
        <w:t xml:space="preserve"> (4 часа)</w:t>
      </w:r>
    </w:p>
    <w:p w:rsidR="00817475" w:rsidRDefault="00817475">
      <w:pPr>
        <w:jc w:val="center"/>
      </w:pPr>
    </w:p>
    <w:p w:rsidR="00817D03" w:rsidRDefault="00817D03" w:rsidP="00817D03">
      <w:pPr>
        <w:jc w:val="both"/>
        <w:rPr>
          <w:rFonts w:ascii="Times New Roman" w:hAnsi="Times New Roman"/>
          <w:sz w:val="28"/>
          <w:szCs w:val="28"/>
        </w:rPr>
      </w:pPr>
      <w:r>
        <w:rPr>
          <w:rFonts w:ascii="Times New Roman" w:hAnsi="Times New Roman"/>
          <w:b/>
          <w:sz w:val="28"/>
          <w:szCs w:val="28"/>
        </w:rPr>
        <w:t xml:space="preserve">Цель занятия:  </w:t>
      </w:r>
      <w:r>
        <w:rPr>
          <w:rFonts w:ascii="Times New Roman" w:hAnsi="Times New Roman"/>
          <w:sz w:val="28"/>
          <w:szCs w:val="28"/>
        </w:rPr>
        <w:t>ознакомление с методикой определения шифра нефти</w:t>
      </w:r>
    </w:p>
    <w:p w:rsidR="00817D03" w:rsidRDefault="00817D03" w:rsidP="00817D03">
      <w:pPr>
        <w:jc w:val="center"/>
        <w:rPr>
          <w:rFonts w:ascii="Times New Roman" w:eastAsiaTheme="minorHAnsi" w:hAnsi="Times New Roman"/>
          <w:b/>
          <w:sz w:val="28"/>
          <w:szCs w:val="28"/>
        </w:rPr>
      </w:pPr>
    </w:p>
    <w:p w:rsidR="00817D03" w:rsidRDefault="00817D03" w:rsidP="00817D03">
      <w:pPr>
        <w:jc w:val="center"/>
        <w:rPr>
          <w:rFonts w:ascii="Times New Roman" w:eastAsiaTheme="minorHAnsi" w:hAnsi="Times New Roman"/>
          <w:b/>
          <w:sz w:val="28"/>
          <w:szCs w:val="28"/>
        </w:rPr>
      </w:pPr>
      <w:r w:rsidRPr="006865CE">
        <w:rPr>
          <w:rFonts w:ascii="Times New Roman" w:eastAsiaTheme="minorHAnsi" w:hAnsi="Times New Roman"/>
          <w:b/>
          <w:sz w:val="28"/>
          <w:szCs w:val="28"/>
        </w:rPr>
        <w:t>Пояснения</w:t>
      </w:r>
    </w:p>
    <w:p w:rsidR="00817D03" w:rsidRPr="00817D03" w:rsidRDefault="00817D03" w:rsidP="00817D03">
      <w:pPr>
        <w:suppressAutoHyphens w:val="0"/>
        <w:autoSpaceDE w:val="0"/>
        <w:autoSpaceDN w:val="0"/>
        <w:adjustRightInd w:val="0"/>
        <w:spacing w:before="300" w:after="300"/>
        <w:ind w:left="300" w:right="900"/>
        <w:jc w:val="center"/>
        <w:rPr>
          <w:rFonts w:ascii="Times New Roman" w:eastAsiaTheme="minorHAnsi" w:hAnsi="Times New Roman"/>
          <w:b/>
          <w:color w:val="222222"/>
          <w:sz w:val="28"/>
          <w:szCs w:val="28"/>
          <w:lang w:eastAsia="en-US"/>
        </w:rPr>
      </w:pPr>
      <w:r w:rsidRPr="00817D03">
        <w:rPr>
          <w:rFonts w:ascii="Times New Roman" w:eastAsiaTheme="minorHAnsi" w:hAnsi="Times New Roman"/>
          <w:b/>
          <w:color w:val="222222"/>
          <w:sz w:val="28"/>
          <w:szCs w:val="28"/>
          <w:lang w:eastAsia="en-US"/>
        </w:rPr>
        <w:t>Определение шифра нефти</w:t>
      </w:r>
    </w:p>
    <w:p w:rsidR="00817D03" w:rsidRDefault="00817D03" w:rsidP="00817D03">
      <w:pPr>
        <w:jc w:val="both"/>
        <w:rPr>
          <w:rFonts w:ascii="Times New Roman" w:eastAsiaTheme="minorHAnsi" w:hAnsi="Times New Roman"/>
          <w:sz w:val="28"/>
          <w:szCs w:val="28"/>
        </w:rPr>
      </w:pPr>
      <w:r w:rsidRPr="00817D03">
        <w:rPr>
          <w:rFonts w:ascii="Times New Roman" w:eastAsiaTheme="minorHAnsi" w:hAnsi="Times New Roman"/>
          <w:sz w:val="28"/>
          <w:szCs w:val="28"/>
        </w:rPr>
        <w:t>Для определения единого подхода к техническим требованиям к нефти, производимой нефтегазодобывающими организациями при подготовке к транспортировке по магистральным нефтепроводам, наливным транспортом для поставки потребителям Российской Федерации и на экспорт, с 1 июля 2002 г. введен в действие ГОСТ Р 51858-2002 «Нефть. Общие технические условия</w:t>
      </w:r>
      <w:r>
        <w:rPr>
          <w:rFonts w:ascii="Times New Roman" w:eastAsiaTheme="minorHAnsi" w:hAnsi="Times New Roman"/>
          <w:sz w:val="28"/>
          <w:szCs w:val="28"/>
        </w:rPr>
        <w:t>».</w:t>
      </w:r>
    </w:p>
    <w:p w:rsidR="00817D03" w:rsidRDefault="00817D03" w:rsidP="00817D03">
      <w:pPr>
        <w:jc w:val="both"/>
        <w:rPr>
          <w:rFonts w:ascii="Times New Roman" w:eastAsiaTheme="minorHAnsi" w:hAnsi="Times New Roman"/>
          <w:sz w:val="28"/>
          <w:szCs w:val="28"/>
        </w:rPr>
      </w:pPr>
      <w:r w:rsidRPr="00817D03">
        <w:rPr>
          <w:rFonts w:ascii="Times New Roman" w:eastAsiaTheme="minorHAnsi" w:hAnsi="Times New Roman"/>
          <w:sz w:val="28"/>
          <w:szCs w:val="28"/>
        </w:rPr>
        <w:t xml:space="preserve">Этот стандарт распространяется на нефти, подготовленные нефтегазодобывающими предприятиями к транспортировке и для поставки потребителям. В настоящем стандарте дается определение </w:t>
      </w:r>
      <w:r>
        <w:rPr>
          <w:rFonts w:ascii="Times New Roman" w:eastAsiaTheme="minorHAnsi" w:hAnsi="Times New Roman"/>
          <w:sz w:val="28"/>
          <w:szCs w:val="28"/>
        </w:rPr>
        <w:t>понятий сырой и товарной нефти.</w:t>
      </w:r>
    </w:p>
    <w:p w:rsidR="00817D03" w:rsidRDefault="00817D03" w:rsidP="00817D03">
      <w:pPr>
        <w:jc w:val="both"/>
        <w:rPr>
          <w:rFonts w:ascii="Times New Roman" w:eastAsiaTheme="minorHAnsi" w:hAnsi="Times New Roman"/>
          <w:sz w:val="28"/>
          <w:szCs w:val="28"/>
        </w:rPr>
      </w:pPr>
      <w:r w:rsidRPr="00817D03">
        <w:rPr>
          <w:rFonts w:ascii="Times New Roman" w:eastAsiaTheme="minorHAnsi" w:hAnsi="Times New Roman"/>
          <w:sz w:val="28"/>
          <w:szCs w:val="28"/>
        </w:rPr>
        <w:t>Сырая нефть – жидкая природная ископаемая смесь углеводородов широкого фракционного состава, которая содержит растворенный газ, воду, минеральные соли, механические примеси и служит основным сырьем для производства жидких энергоносителей (бензина, керосина, дизельного топлива, мазута), с</w:t>
      </w:r>
      <w:r>
        <w:rPr>
          <w:rFonts w:ascii="Times New Roman" w:eastAsiaTheme="minorHAnsi" w:hAnsi="Times New Roman"/>
          <w:sz w:val="28"/>
          <w:szCs w:val="28"/>
        </w:rPr>
        <w:t>мазочных масел, битума и кокса.</w:t>
      </w:r>
    </w:p>
    <w:p w:rsidR="00817D03" w:rsidRPr="00817D03" w:rsidRDefault="00817D03" w:rsidP="00817D03">
      <w:pPr>
        <w:jc w:val="both"/>
        <w:rPr>
          <w:rFonts w:ascii="Times New Roman" w:eastAsiaTheme="minorHAnsi" w:hAnsi="Times New Roman"/>
          <w:sz w:val="28"/>
          <w:szCs w:val="28"/>
        </w:rPr>
      </w:pPr>
      <w:r w:rsidRPr="00817D03">
        <w:rPr>
          <w:rFonts w:ascii="Times New Roman" w:eastAsiaTheme="minorHAnsi" w:hAnsi="Times New Roman"/>
          <w:sz w:val="28"/>
          <w:szCs w:val="28"/>
        </w:rPr>
        <w:t>Товарная нефть – нефть, подготовленная к поставке потребителю в соответствии с требованиями действующих нормативных и технических документов, принятых в установленном порядке.</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w:t>
      </w:r>
    </w:p>
    <w:p w:rsidR="00817D03" w:rsidRPr="00817D03" w:rsidRDefault="00817D03" w:rsidP="00817D03">
      <w:pPr>
        <w:jc w:val="center"/>
        <w:rPr>
          <w:rFonts w:ascii="Times New Roman" w:eastAsiaTheme="minorHAnsi" w:hAnsi="Times New Roman"/>
          <w:b/>
          <w:sz w:val="28"/>
          <w:szCs w:val="28"/>
        </w:rPr>
      </w:pPr>
      <w:r w:rsidRPr="00817D03">
        <w:rPr>
          <w:rFonts w:ascii="Times New Roman" w:eastAsiaTheme="minorHAnsi" w:hAnsi="Times New Roman"/>
          <w:b/>
          <w:sz w:val="28"/>
          <w:szCs w:val="28"/>
        </w:rPr>
        <w:t>Методика определения шифра нефти</w:t>
      </w:r>
    </w:p>
    <w:p w:rsidR="00817D03" w:rsidRPr="00817D03" w:rsidRDefault="00817D03" w:rsidP="00817D03">
      <w:pPr>
        <w:rPr>
          <w:rFonts w:ascii="Times New Roman" w:eastAsiaTheme="minorHAnsi" w:hAnsi="Times New Roman"/>
          <w:sz w:val="28"/>
          <w:szCs w:val="28"/>
        </w:rPr>
      </w:pP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В соответствии с новым ГОСТ Р 51858−2002 нефть подразделяют по физико-химическим свойствам, степени подготовки, содержанию сероводорода и легких меркаптанов на классы, типы, группы и виды.</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В зависимости от массовой доли серы нефть подразделяют на следующие классы.</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Таблица 1 – Класс нефти</w:t>
      </w:r>
    </w:p>
    <w:tbl>
      <w:tblPr>
        <w:tblW w:w="0" w:type="auto"/>
        <w:tblInd w:w="28" w:type="dxa"/>
        <w:tblLayout w:type="fixed"/>
        <w:tblCellMar>
          <w:left w:w="28" w:type="dxa"/>
          <w:right w:w="28" w:type="dxa"/>
        </w:tblCellMar>
        <w:tblLook w:val="0000"/>
      </w:tblPr>
      <w:tblGrid>
        <w:gridCol w:w="1406"/>
        <w:gridCol w:w="2559"/>
        <w:gridCol w:w="3032"/>
      </w:tblGrid>
      <w:tr w:rsidR="00817D03" w:rsidRPr="00817D03">
        <w:trPr>
          <w:trHeight w:val="1"/>
        </w:trPr>
        <w:tc>
          <w:tcPr>
            <w:tcW w:w="140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Класс нефти</w:t>
            </w:r>
          </w:p>
        </w:tc>
        <w:tc>
          <w:tcPr>
            <w:tcW w:w="255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Наименование</w:t>
            </w:r>
          </w:p>
        </w:tc>
        <w:tc>
          <w:tcPr>
            <w:tcW w:w="30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Содержание серы, % (масс.)</w:t>
            </w:r>
          </w:p>
        </w:tc>
      </w:tr>
      <w:tr w:rsidR="00817D03" w:rsidRPr="00817D03">
        <w:trPr>
          <w:trHeight w:val="1"/>
        </w:trPr>
        <w:tc>
          <w:tcPr>
            <w:tcW w:w="140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255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Малосернистая</w:t>
            </w:r>
          </w:p>
        </w:tc>
        <w:tc>
          <w:tcPr>
            <w:tcW w:w="30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До 0,60 включительно</w:t>
            </w:r>
          </w:p>
        </w:tc>
      </w:tr>
      <w:tr w:rsidR="00817D03" w:rsidRPr="00817D03">
        <w:trPr>
          <w:trHeight w:val="1"/>
        </w:trPr>
        <w:tc>
          <w:tcPr>
            <w:tcW w:w="140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255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Сернистая</w:t>
            </w:r>
          </w:p>
        </w:tc>
        <w:tc>
          <w:tcPr>
            <w:tcW w:w="30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От 0,61 до 1,80</w:t>
            </w:r>
          </w:p>
        </w:tc>
      </w:tr>
      <w:tr w:rsidR="00817D03" w:rsidRPr="00817D03">
        <w:trPr>
          <w:trHeight w:val="1"/>
        </w:trPr>
        <w:tc>
          <w:tcPr>
            <w:tcW w:w="140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255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Высокосернистая</w:t>
            </w:r>
          </w:p>
        </w:tc>
        <w:tc>
          <w:tcPr>
            <w:tcW w:w="30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От 1,81 до 3,50</w:t>
            </w:r>
          </w:p>
        </w:tc>
      </w:tr>
      <w:tr w:rsidR="00817D03" w:rsidRPr="00817D03">
        <w:trPr>
          <w:trHeight w:val="1"/>
        </w:trPr>
        <w:tc>
          <w:tcPr>
            <w:tcW w:w="140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255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Особо высокосернистая</w:t>
            </w:r>
          </w:p>
        </w:tc>
        <w:tc>
          <w:tcPr>
            <w:tcW w:w="30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Свыше 3,50</w:t>
            </w:r>
          </w:p>
        </w:tc>
      </w:tr>
    </w:tbl>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lastRenderedPageBreak/>
        <w:t>По плотности нефти подразделяют на пять типов: 0 – особо легкая; 1 – легкая; 2 – средняя; 3 – тяжелая; 4 – битуминозная. С 1 января 2004 г. обязательно определение плотности при 15°С.</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Таблица 2 – Тип нефти</w:t>
      </w:r>
    </w:p>
    <w:tbl>
      <w:tblPr>
        <w:tblW w:w="0" w:type="auto"/>
        <w:tblInd w:w="28" w:type="dxa"/>
        <w:tblLayout w:type="fixed"/>
        <w:tblCellMar>
          <w:left w:w="28" w:type="dxa"/>
          <w:right w:w="28" w:type="dxa"/>
        </w:tblCellMar>
        <w:tblLook w:val="0000"/>
      </w:tblPr>
      <w:tblGrid>
        <w:gridCol w:w="2621"/>
        <w:gridCol w:w="1582"/>
        <w:gridCol w:w="1352"/>
        <w:gridCol w:w="1352"/>
        <w:gridCol w:w="1352"/>
        <w:gridCol w:w="1379"/>
      </w:tblGrid>
      <w:tr w:rsidR="00817D03" w:rsidRPr="00817D03">
        <w:trPr>
          <w:trHeight w:val="1"/>
        </w:trPr>
        <w:tc>
          <w:tcPr>
            <w:tcW w:w="26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Наименование параметра</w:t>
            </w:r>
          </w:p>
        </w:tc>
        <w:tc>
          <w:tcPr>
            <w:tcW w:w="15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Норма для нефти типа</w:t>
            </w: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c>
          <w:tcPr>
            <w:tcW w:w="1379"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r>
      <w:tr w:rsidR="00817D03" w:rsidRPr="00817D03">
        <w:trPr>
          <w:trHeight w:val="1"/>
        </w:trPr>
        <w:tc>
          <w:tcPr>
            <w:tcW w:w="26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15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1379"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r>
      <w:tr w:rsidR="00817D03" w:rsidRPr="00817D03">
        <w:trPr>
          <w:trHeight w:val="1"/>
        </w:trPr>
        <w:tc>
          <w:tcPr>
            <w:tcW w:w="26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Плотность, кг/м3, при температуре 20 °С 15 °С</w:t>
            </w:r>
          </w:p>
        </w:tc>
        <w:tc>
          <w:tcPr>
            <w:tcW w:w="15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Не более 830,0 Не более 833,7</w:t>
            </w:r>
          </w:p>
        </w:tc>
        <w:tc>
          <w:tcPr>
            <w:tcW w:w="135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830,1-850,0 833,8-853,6</w:t>
            </w:r>
          </w:p>
        </w:tc>
        <w:tc>
          <w:tcPr>
            <w:tcW w:w="135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850,1-870,0 853,7-873,5</w:t>
            </w:r>
          </w:p>
        </w:tc>
        <w:tc>
          <w:tcPr>
            <w:tcW w:w="135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870,1-895,0 873,6-898,4</w:t>
            </w:r>
          </w:p>
        </w:tc>
        <w:tc>
          <w:tcPr>
            <w:tcW w:w="137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Более 895,0 Более 898,4</w:t>
            </w:r>
          </w:p>
        </w:tc>
      </w:tr>
    </w:tbl>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По степени подготовки нефть подразделяют на группы.</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Таблица 3 – Группа нефти</w:t>
      </w:r>
    </w:p>
    <w:tbl>
      <w:tblPr>
        <w:tblW w:w="0" w:type="auto"/>
        <w:tblInd w:w="28" w:type="dxa"/>
        <w:tblLayout w:type="fixed"/>
        <w:tblCellMar>
          <w:left w:w="28" w:type="dxa"/>
          <w:right w:w="28" w:type="dxa"/>
        </w:tblCellMar>
        <w:tblLook w:val="0000"/>
      </w:tblPr>
      <w:tblGrid>
        <w:gridCol w:w="4571"/>
        <w:gridCol w:w="3272"/>
        <w:gridCol w:w="874"/>
        <w:gridCol w:w="921"/>
      </w:tblGrid>
      <w:tr w:rsidR="00817D03" w:rsidRPr="00817D03">
        <w:trPr>
          <w:trHeight w:val="1"/>
        </w:trPr>
        <w:tc>
          <w:tcPr>
            <w:tcW w:w="457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Показатель</w:t>
            </w:r>
          </w:p>
        </w:tc>
        <w:tc>
          <w:tcPr>
            <w:tcW w:w="3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Норма для группы</w:t>
            </w:r>
          </w:p>
        </w:tc>
        <w:tc>
          <w:tcPr>
            <w:tcW w:w="874"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c>
          <w:tcPr>
            <w:tcW w:w="921"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r>
      <w:tr w:rsidR="00817D03" w:rsidRPr="00817D03">
        <w:trPr>
          <w:trHeight w:val="1"/>
        </w:trPr>
        <w:tc>
          <w:tcPr>
            <w:tcW w:w="457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3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87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921"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r>
      <w:tr w:rsidR="00817D03" w:rsidRPr="00817D03">
        <w:trPr>
          <w:trHeight w:val="1"/>
        </w:trPr>
        <w:tc>
          <w:tcPr>
            <w:tcW w:w="457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Содержание воды, % (масс.), не более</w:t>
            </w:r>
          </w:p>
        </w:tc>
        <w:tc>
          <w:tcPr>
            <w:tcW w:w="3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0,5</w:t>
            </w:r>
          </w:p>
        </w:tc>
        <w:tc>
          <w:tcPr>
            <w:tcW w:w="87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0,5</w:t>
            </w:r>
          </w:p>
        </w:tc>
        <w:tc>
          <w:tcPr>
            <w:tcW w:w="9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1,0</w:t>
            </w:r>
          </w:p>
        </w:tc>
      </w:tr>
      <w:tr w:rsidR="00817D03" w:rsidRPr="00817D03">
        <w:trPr>
          <w:trHeight w:val="1"/>
        </w:trPr>
        <w:tc>
          <w:tcPr>
            <w:tcW w:w="457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Концентрация хлоридов (хлористых солей), мг/дм3, не более</w:t>
            </w:r>
          </w:p>
        </w:tc>
        <w:tc>
          <w:tcPr>
            <w:tcW w:w="3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87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9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r>
      <w:tr w:rsidR="00817D03" w:rsidRPr="00817D03">
        <w:trPr>
          <w:trHeight w:val="1"/>
        </w:trPr>
        <w:tc>
          <w:tcPr>
            <w:tcW w:w="457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Содержание механических примесей, % (масс.), не более</w:t>
            </w:r>
          </w:p>
        </w:tc>
        <w:tc>
          <w:tcPr>
            <w:tcW w:w="3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0,05</w:t>
            </w:r>
          </w:p>
        </w:tc>
        <w:tc>
          <w:tcPr>
            <w:tcW w:w="87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0,05</w:t>
            </w:r>
          </w:p>
        </w:tc>
        <w:tc>
          <w:tcPr>
            <w:tcW w:w="9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0,05</w:t>
            </w:r>
          </w:p>
        </w:tc>
      </w:tr>
      <w:tr w:rsidR="00817D03" w:rsidRPr="00817D03">
        <w:trPr>
          <w:trHeight w:val="1"/>
        </w:trPr>
        <w:tc>
          <w:tcPr>
            <w:tcW w:w="457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Давление насыщенных паров, кПа (мм. </w:t>
            </w:r>
            <w:proofErr w:type="spellStart"/>
            <w:r w:rsidRPr="00817D03">
              <w:rPr>
                <w:rFonts w:ascii="Times New Roman" w:eastAsiaTheme="minorHAnsi" w:hAnsi="Times New Roman"/>
                <w:sz w:val="28"/>
                <w:szCs w:val="28"/>
              </w:rPr>
              <w:t>рт</w:t>
            </w:r>
            <w:proofErr w:type="spellEnd"/>
            <w:r w:rsidRPr="00817D03">
              <w:rPr>
                <w:rFonts w:ascii="Times New Roman" w:eastAsiaTheme="minorHAnsi" w:hAnsi="Times New Roman"/>
                <w:sz w:val="28"/>
                <w:szCs w:val="28"/>
              </w:rPr>
              <w:t>. ст.), не более</w:t>
            </w:r>
          </w:p>
        </w:tc>
        <w:tc>
          <w:tcPr>
            <w:tcW w:w="3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66,7 (500)</w:t>
            </w:r>
          </w:p>
        </w:tc>
        <w:tc>
          <w:tcPr>
            <w:tcW w:w="87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66,7 (500)</w:t>
            </w:r>
          </w:p>
        </w:tc>
        <w:tc>
          <w:tcPr>
            <w:tcW w:w="92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66,7 (500)</w:t>
            </w:r>
          </w:p>
        </w:tc>
      </w:tr>
      <w:tr w:rsidR="00817D03" w:rsidRPr="00817D03">
        <w:trPr>
          <w:trHeight w:val="1"/>
        </w:trPr>
        <w:tc>
          <w:tcPr>
            <w:tcW w:w="457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Содержание хлорорганических соединений, млн-1 (</w:t>
            </w:r>
            <w:proofErr w:type="spellStart"/>
            <w:r w:rsidRPr="00817D03">
              <w:rPr>
                <w:rFonts w:ascii="Times New Roman" w:eastAsiaTheme="minorHAnsi" w:hAnsi="Times New Roman"/>
                <w:sz w:val="28"/>
                <w:szCs w:val="28"/>
              </w:rPr>
              <w:t>ppm</w:t>
            </w:r>
            <w:proofErr w:type="spellEnd"/>
            <w:r w:rsidRPr="00817D03">
              <w:rPr>
                <w:rFonts w:ascii="Times New Roman" w:eastAsiaTheme="minorHAnsi" w:hAnsi="Times New Roman"/>
                <w:sz w:val="28"/>
                <w:szCs w:val="28"/>
              </w:rPr>
              <w:t>)</w:t>
            </w:r>
          </w:p>
        </w:tc>
        <w:tc>
          <w:tcPr>
            <w:tcW w:w="3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Не нормируется. Определение обязательно</w:t>
            </w:r>
          </w:p>
        </w:tc>
        <w:tc>
          <w:tcPr>
            <w:tcW w:w="179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r>
    </w:tbl>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По массовой доле сероводорода и легких меркаптанов нефти делятся на виды.</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Таблица 4 – Вид нефти</w:t>
      </w:r>
    </w:p>
    <w:tbl>
      <w:tblPr>
        <w:tblW w:w="0" w:type="auto"/>
        <w:tblInd w:w="28" w:type="dxa"/>
        <w:tblLayout w:type="fixed"/>
        <w:tblCellMar>
          <w:left w:w="28" w:type="dxa"/>
          <w:right w:w="28" w:type="dxa"/>
        </w:tblCellMar>
        <w:tblLook w:val="0000"/>
      </w:tblPr>
      <w:tblGrid>
        <w:gridCol w:w="7417"/>
        <w:gridCol w:w="1957"/>
        <w:gridCol w:w="2409"/>
        <w:gridCol w:w="2409"/>
      </w:tblGrid>
      <w:tr w:rsidR="00817D03" w:rsidRPr="00817D03">
        <w:trPr>
          <w:trHeight w:val="1"/>
        </w:trPr>
        <w:tc>
          <w:tcPr>
            <w:tcW w:w="7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Показатель</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Норма для группы</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r>
      <w:tr w:rsidR="00817D03" w:rsidRPr="00817D03">
        <w:trPr>
          <w:trHeight w:val="1"/>
        </w:trPr>
        <w:tc>
          <w:tcPr>
            <w:tcW w:w="7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24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rsidR="00817D03" w:rsidRPr="00817D03" w:rsidRDefault="00817D03" w:rsidP="00817D03">
            <w:pPr>
              <w:rPr>
                <w:rFonts w:ascii="Times New Roman" w:eastAsiaTheme="minorHAnsi" w:hAnsi="Times New Roman"/>
                <w:sz w:val="28"/>
                <w:szCs w:val="28"/>
              </w:rPr>
            </w:pPr>
          </w:p>
        </w:tc>
      </w:tr>
      <w:tr w:rsidR="00817D03" w:rsidRPr="00817D03">
        <w:trPr>
          <w:trHeight w:val="1"/>
        </w:trPr>
        <w:tc>
          <w:tcPr>
            <w:tcW w:w="7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Содержание сероводорода, млн-1 (</w:t>
            </w:r>
            <w:proofErr w:type="spellStart"/>
            <w:r w:rsidRPr="00817D03">
              <w:rPr>
                <w:rFonts w:ascii="Times New Roman" w:eastAsiaTheme="minorHAnsi" w:hAnsi="Times New Roman"/>
                <w:sz w:val="28"/>
                <w:szCs w:val="28"/>
              </w:rPr>
              <w:t>ppm</w:t>
            </w:r>
            <w:proofErr w:type="spellEnd"/>
            <w:r w:rsidRPr="00817D03">
              <w:rPr>
                <w:rFonts w:ascii="Times New Roman" w:eastAsiaTheme="minorHAnsi" w:hAnsi="Times New Roman"/>
                <w:sz w:val="28"/>
                <w:szCs w:val="28"/>
              </w:rPr>
              <w:t>), не более</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24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24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r>
      <w:tr w:rsidR="00817D03" w:rsidRPr="00817D03">
        <w:trPr>
          <w:trHeight w:val="1"/>
        </w:trPr>
        <w:tc>
          <w:tcPr>
            <w:tcW w:w="7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Суммарное содержание метил- и </w:t>
            </w:r>
            <w:proofErr w:type="spellStart"/>
            <w:r w:rsidRPr="00817D03">
              <w:rPr>
                <w:rFonts w:ascii="Times New Roman" w:eastAsiaTheme="minorHAnsi" w:hAnsi="Times New Roman"/>
                <w:sz w:val="28"/>
                <w:szCs w:val="28"/>
              </w:rPr>
              <w:t>этилмеркаптанов</w:t>
            </w:r>
            <w:proofErr w:type="spellEnd"/>
            <w:r w:rsidRPr="00817D03">
              <w:rPr>
                <w:rFonts w:ascii="Times New Roman" w:eastAsiaTheme="minorHAnsi" w:hAnsi="Times New Roman"/>
                <w:sz w:val="28"/>
                <w:szCs w:val="28"/>
              </w:rPr>
              <w:t>, млн-1 (</w:t>
            </w:r>
            <w:proofErr w:type="spellStart"/>
            <w:r w:rsidRPr="00817D03">
              <w:rPr>
                <w:rFonts w:ascii="Times New Roman" w:eastAsiaTheme="minorHAnsi" w:hAnsi="Times New Roman"/>
                <w:sz w:val="28"/>
                <w:szCs w:val="28"/>
              </w:rPr>
              <w:t>ppm</w:t>
            </w:r>
            <w:proofErr w:type="spellEnd"/>
            <w:r w:rsidRPr="00817D03">
              <w:rPr>
                <w:rFonts w:ascii="Times New Roman" w:eastAsiaTheme="minorHAnsi" w:hAnsi="Times New Roman"/>
                <w:sz w:val="28"/>
                <w:szCs w:val="28"/>
              </w:rPr>
              <w:t>), не более</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24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c>
          <w:tcPr>
            <w:tcW w:w="24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17D03" w:rsidRPr="00817D03" w:rsidRDefault="00817D03" w:rsidP="00817D03">
            <w:pPr>
              <w:rPr>
                <w:rFonts w:ascii="Times New Roman" w:eastAsiaTheme="minorHAnsi" w:hAnsi="Times New Roman"/>
                <w:sz w:val="28"/>
                <w:szCs w:val="28"/>
              </w:rPr>
            </w:pPr>
          </w:p>
        </w:tc>
      </w:tr>
    </w:tbl>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w:t>
      </w:r>
    </w:p>
    <w:p w:rsidR="00817D03" w:rsidRDefault="00817D03" w:rsidP="00817D03">
      <w:pPr>
        <w:jc w:val="both"/>
        <w:rPr>
          <w:rFonts w:ascii="Times New Roman" w:eastAsiaTheme="minorHAnsi" w:hAnsi="Times New Roman"/>
          <w:sz w:val="28"/>
          <w:szCs w:val="28"/>
        </w:rPr>
      </w:pPr>
      <w:r w:rsidRPr="00817D03">
        <w:rPr>
          <w:rFonts w:ascii="Times New Roman" w:eastAsiaTheme="minorHAnsi" w:hAnsi="Times New Roman"/>
          <w:sz w:val="28"/>
          <w:szCs w:val="28"/>
        </w:rPr>
        <w:t>Таким образом, по технической классификации в соответствии с ГОСТ Р 51858−2002 условное обозначение нефти состоит из четырех цифр, соответствующих обозначениям кла</w:t>
      </w:r>
      <w:r>
        <w:rPr>
          <w:rFonts w:ascii="Times New Roman" w:eastAsiaTheme="minorHAnsi" w:hAnsi="Times New Roman"/>
          <w:sz w:val="28"/>
          <w:szCs w:val="28"/>
        </w:rPr>
        <w:t>сса, типа, группы и вида нефти.</w:t>
      </w:r>
    </w:p>
    <w:p w:rsidR="00817D03" w:rsidRPr="00817D03" w:rsidRDefault="00817D03" w:rsidP="00817D03">
      <w:pPr>
        <w:jc w:val="both"/>
        <w:rPr>
          <w:rFonts w:ascii="Times New Roman" w:eastAsiaTheme="minorHAnsi" w:hAnsi="Times New Roman"/>
          <w:sz w:val="28"/>
          <w:szCs w:val="28"/>
        </w:rPr>
      </w:pPr>
      <w:r w:rsidRPr="00817D03">
        <w:rPr>
          <w:rFonts w:ascii="Times New Roman" w:eastAsiaTheme="minorHAnsi" w:hAnsi="Times New Roman"/>
          <w:sz w:val="28"/>
          <w:szCs w:val="28"/>
        </w:rPr>
        <w:lastRenderedPageBreak/>
        <w:t>Для определения шифра нефти необходимо найти по справочникам [7−10] необходимые данные для определения шифра нефти. В контрольной работе также необходимо привести геологическую характеристику и схему размещения нефтяного месторождения. Затем указать в таблице 5 характеристики, необходимые для определения шифра нефти. Определить класс, тип, группу и вид нефти и записать полный шифр нефти.</w:t>
      </w:r>
    </w:p>
    <w:p w:rsidR="00817D03" w:rsidRDefault="00817D03" w:rsidP="00817D03">
      <w:pPr>
        <w:jc w:val="both"/>
        <w:rPr>
          <w:rFonts w:ascii="Times New Roman" w:eastAsiaTheme="minorHAnsi" w:hAnsi="Times New Roman"/>
          <w:sz w:val="28"/>
          <w:szCs w:val="28"/>
        </w:rPr>
      </w:pPr>
      <w:r w:rsidRPr="00817D03">
        <w:rPr>
          <w:rFonts w:ascii="Times New Roman" w:eastAsiaTheme="minorHAnsi" w:hAnsi="Times New Roman"/>
          <w:sz w:val="28"/>
          <w:szCs w:val="28"/>
        </w:rPr>
        <w:t>Например, нефть (при поставке потребителю в России) с содержанием серы 1,15% (масс</w:t>
      </w:r>
      <w:r>
        <w:rPr>
          <w:rFonts w:ascii="Times New Roman" w:eastAsiaTheme="minorHAnsi" w:hAnsi="Times New Roman"/>
          <w:sz w:val="28"/>
          <w:szCs w:val="28"/>
        </w:rPr>
        <w:t>.) (класс 2), плотностью при 20</w:t>
      </w:r>
      <w:r w:rsidRPr="00817D03">
        <w:rPr>
          <w:rFonts w:ascii="Times New Roman" w:eastAsiaTheme="minorHAnsi" w:hAnsi="Times New Roman"/>
          <w:sz w:val="28"/>
          <w:szCs w:val="28"/>
        </w:rPr>
        <w:t>°С 860,0 кг/м</w:t>
      </w:r>
      <w:r w:rsidRPr="00817D03">
        <w:rPr>
          <w:rFonts w:ascii="Times New Roman" w:eastAsiaTheme="minorHAnsi" w:hAnsi="Times New Roman"/>
          <w:sz w:val="28"/>
          <w:szCs w:val="28"/>
          <w:vertAlign w:val="superscript"/>
        </w:rPr>
        <w:t>3</w:t>
      </w:r>
      <w:r w:rsidRPr="00817D03">
        <w:rPr>
          <w:rFonts w:ascii="Times New Roman" w:eastAsiaTheme="minorHAnsi" w:hAnsi="Times New Roman"/>
          <w:sz w:val="28"/>
          <w:szCs w:val="28"/>
        </w:rPr>
        <w:t xml:space="preserve">(тип 2), концентрацией хлористых солей 120 мг/дм3, содержанием воды 0,40% (масс.) (группа 2), с содержанием сероводорода менее 20 </w:t>
      </w:r>
      <w:proofErr w:type="spellStart"/>
      <w:r w:rsidRPr="00817D03">
        <w:rPr>
          <w:rFonts w:ascii="Times New Roman" w:eastAsiaTheme="minorHAnsi" w:hAnsi="Times New Roman"/>
          <w:sz w:val="28"/>
          <w:szCs w:val="28"/>
        </w:rPr>
        <w:t>ppm</w:t>
      </w:r>
      <w:proofErr w:type="spellEnd"/>
      <w:r w:rsidRPr="00817D03">
        <w:rPr>
          <w:rFonts w:ascii="Times New Roman" w:eastAsiaTheme="minorHAnsi" w:hAnsi="Times New Roman"/>
          <w:sz w:val="28"/>
          <w:szCs w:val="28"/>
        </w:rPr>
        <w:t xml:space="preserve"> (вид 1) обозначают 2.2.2.1 ГОСТ 51858−2002.</w:t>
      </w:r>
    </w:p>
    <w:p w:rsidR="00817D03" w:rsidRPr="00817D03" w:rsidRDefault="00817D03" w:rsidP="00817D03">
      <w:pPr>
        <w:suppressAutoHyphens w:val="0"/>
        <w:autoSpaceDE w:val="0"/>
        <w:autoSpaceDN w:val="0"/>
        <w:adjustRightInd w:val="0"/>
        <w:spacing w:before="300" w:after="300"/>
        <w:ind w:left="300" w:right="900"/>
        <w:jc w:val="both"/>
        <w:rPr>
          <w:rFonts w:ascii="Times New Roman" w:eastAsiaTheme="minorHAnsi" w:hAnsi="Times New Roman"/>
          <w:color w:val="222222"/>
          <w:sz w:val="28"/>
          <w:szCs w:val="28"/>
          <w:lang w:eastAsia="en-US"/>
        </w:rPr>
      </w:pPr>
      <w:r w:rsidRPr="00817D03">
        <w:rPr>
          <w:rFonts w:ascii="Times New Roman" w:eastAsiaTheme="minorHAnsi" w:hAnsi="Times New Roman"/>
          <w:color w:val="222222"/>
          <w:sz w:val="28"/>
          <w:szCs w:val="28"/>
          <w:lang w:eastAsia="en-US"/>
        </w:rPr>
        <w:t>Таблица 5 – Определение шифра нефти в соответствии с технической классификацией</w:t>
      </w:r>
    </w:p>
    <w:tbl>
      <w:tblPr>
        <w:tblW w:w="10995" w:type="dxa"/>
        <w:tblInd w:w="-1328" w:type="dxa"/>
        <w:tblLayout w:type="fixed"/>
        <w:tblCellMar>
          <w:left w:w="28" w:type="dxa"/>
          <w:right w:w="28" w:type="dxa"/>
        </w:tblCellMar>
        <w:tblLook w:val="0000"/>
      </w:tblPr>
      <w:tblGrid>
        <w:gridCol w:w="1640"/>
        <w:gridCol w:w="1417"/>
        <w:gridCol w:w="1134"/>
        <w:gridCol w:w="1560"/>
        <w:gridCol w:w="1275"/>
        <w:gridCol w:w="1418"/>
        <w:gridCol w:w="1559"/>
        <w:gridCol w:w="992"/>
      </w:tblGrid>
      <w:tr w:rsidR="005D75C0" w:rsidRPr="00817D03" w:rsidTr="005D75C0">
        <w:trPr>
          <w:trHeight w:val="1"/>
        </w:trPr>
        <w:tc>
          <w:tcPr>
            <w:tcW w:w="16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Default="005D75C0" w:rsidP="0062763D">
            <w:pPr>
              <w:suppressAutoHyphens w:val="0"/>
              <w:autoSpaceDE w:val="0"/>
              <w:autoSpaceDN w:val="0"/>
              <w:adjustRightInd w:val="0"/>
              <w:jc w:val="both"/>
              <w:rPr>
                <w:rFonts w:ascii="Times New Roman" w:eastAsiaTheme="minorHAnsi" w:hAnsi="Times New Roman"/>
                <w:color w:val="auto"/>
                <w:sz w:val="28"/>
                <w:szCs w:val="28"/>
                <w:lang w:eastAsia="en-US"/>
              </w:rPr>
            </w:pPr>
            <w:r>
              <w:rPr>
                <w:rFonts w:ascii="Times New Roman" w:eastAsiaTheme="minorHAnsi" w:hAnsi="Times New Roman"/>
                <w:color w:val="auto"/>
                <w:sz w:val="28"/>
                <w:szCs w:val="28"/>
                <w:lang w:eastAsia="en-US"/>
              </w:rPr>
              <w:t>Содержание серы,</w:t>
            </w:r>
          </w:p>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eastAsia="en-US"/>
              </w:rPr>
              <w:t>% (масс.)</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eastAsia="en-US"/>
              </w:rPr>
              <w:t>Плотность нефти, кг/м</w:t>
            </w:r>
            <w:r w:rsidRPr="00817D03">
              <w:rPr>
                <w:rFonts w:ascii="Times New Roman" w:eastAsiaTheme="minorHAnsi" w:hAnsi="Times New Roman"/>
                <w:color w:val="auto"/>
                <w:sz w:val="28"/>
                <w:szCs w:val="28"/>
                <w:vertAlign w:val="superscript"/>
                <w:lang w:eastAsia="en-US"/>
              </w:rPr>
              <w:t>3</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Default="005D75C0" w:rsidP="0062763D">
            <w:pPr>
              <w:suppressAutoHyphens w:val="0"/>
              <w:autoSpaceDE w:val="0"/>
              <w:autoSpaceDN w:val="0"/>
              <w:adjustRightInd w:val="0"/>
              <w:jc w:val="both"/>
              <w:rPr>
                <w:rFonts w:ascii="Times New Roman" w:eastAsiaTheme="minorHAnsi" w:hAnsi="Times New Roman"/>
                <w:color w:val="auto"/>
                <w:sz w:val="28"/>
                <w:szCs w:val="28"/>
                <w:lang w:eastAsia="en-US"/>
              </w:rPr>
            </w:pPr>
            <w:r>
              <w:rPr>
                <w:rFonts w:ascii="Times New Roman" w:eastAsiaTheme="minorHAnsi" w:hAnsi="Times New Roman"/>
                <w:color w:val="auto"/>
                <w:sz w:val="28"/>
                <w:szCs w:val="28"/>
                <w:lang w:eastAsia="en-US"/>
              </w:rPr>
              <w:t>Содержание воды,</w:t>
            </w:r>
          </w:p>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eastAsia="en-US"/>
              </w:rPr>
              <w:t>% масс.</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eastAsia="en-US"/>
              </w:rPr>
            </w:pPr>
            <w:r w:rsidRPr="00817D03">
              <w:rPr>
                <w:rFonts w:ascii="Times New Roman" w:eastAsiaTheme="minorHAnsi" w:hAnsi="Times New Roman"/>
                <w:color w:val="auto"/>
                <w:sz w:val="28"/>
                <w:szCs w:val="28"/>
                <w:lang w:eastAsia="en-US"/>
              </w:rPr>
              <w:t>Концентрации хлористых солей, мг/дм</w:t>
            </w:r>
            <w:r w:rsidRPr="00817D03">
              <w:rPr>
                <w:rFonts w:ascii="Times New Roman" w:eastAsiaTheme="minorHAnsi" w:hAnsi="Times New Roman"/>
                <w:color w:val="auto"/>
                <w:sz w:val="28"/>
                <w:szCs w:val="28"/>
                <w:vertAlign w:val="superscript"/>
                <w:lang w:eastAsia="en-US"/>
              </w:rPr>
              <w:t>3</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Default="005D75C0" w:rsidP="0062763D">
            <w:pPr>
              <w:suppressAutoHyphens w:val="0"/>
              <w:autoSpaceDE w:val="0"/>
              <w:autoSpaceDN w:val="0"/>
              <w:adjustRightInd w:val="0"/>
              <w:jc w:val="both"/>
              <w:rPr>
                <w:rFonts w:ascii="Times New Roman" w:eastAsiaTheme="minorHAnsi" w:hAnsi="Times New Roman"/>
                <w:color w:val="auto"/>
                <w:sz w:val="28"/>
                <w:szCs w:val="28"/>
                <w:lang w:eastAsia="en-US"/>
              </w:rPr>
            </w:pPr>
            <w:r w:rsidRPr="00817D03">
              <w:rPr>
                <w:rFonts w:ascii="Times New Roman" w:eastAsiaTheme="minorHAnsi" w:hAnsi="Times New Roman"/>
                <w:color w:val="auto"/>
                <w:sz w:val="28"/>
                <w:szCs w:val="28"/>
                <w:lang w:eastAsia="en-US"/>
              </w:rPr>
              <w:t>Содер</w:t>
            </w:r>
            <w:r>
              <w:rPr>
                <w:rFonts w:ascii="Times New Roman" w:eastAsiaTheme="minorHAnsi" w:hAnsi="Times New Roman"/>
                <w:color w:val="auto"/>
                <w:sz w:val="28"/>
                <w:szCs w:val="28"/>
                <w:lang w:eastAsia="en-US"/>
              </w:rPr>
              <w:t>жание механических примесей,</w:t>
            </w:r>
          </w:p>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eastAsia="en-US"/>
              </w:rPr>
              <w:t>% масс.</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Default="005D75C0" w:rsidP="0062763D">
            <w:pPr>
              <w:suppressAutoHyphens w:val="0"/>
              <w:autoSpaceDE w:val="0"/>
              <w:autoSpaceDN w:val="0"/>
              <w:adjustRightInd w:val="0"/>
              <w:jc w:val="both"/>
              <w:rPr>
                <w:rFonts w:ascii="Times New Roman" w:eastAsiaTheme="minorHAnsi" w:hAnsi="Times New Roman"/>
                <w:color w:val="auto"/>
                <w:sz w:val="28"/>
                <w:szCs w:val="28"/>
                <w:lang w:eastAsia="en-US"/>
              </w:rPr>
            </w:pPr>
            <w:r>
              <w:rPr>
                <w:rFonts w:ascii="Times New Roman" w:eastAsiaTheme="minorHAnsi" w:hAnsi="Times New Roman"/>
                <w:color w:val="auto"/>
                <w:sz w:val="28"/>
                <w:szCs w:val="28"/>
                <w:lang w:eastAsia="en-US"/>
              </w:rPr>
              <w:t>Давление насыщенных паров,</w:t>
            </w:r>
          </w:p>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eastAsia="en-US"/>
              </w:rPr>
            </w:pPr>
            <w:r w:rsidRPr="00817D03">
              <w:rPr>
                <w:rFonts w:ascii="Times New Roman" w:eastAsiaTheme="minorHAnsi" w:hAnsi="Times New Roman"/>
                <w:color w:val="auto"/>
                <w:sz w:val="28"/>
                <w:szCs w:val="28"/>
                <w:lang w:eastAsia="en-US"/>
              </w:rPr>
              <w:t xml:space="preserve">мм </w:t>
            </w:r>
            <w:proofErr w:type="spellStart"/>
            <w:r w:rsidRPr="00817D03">
              <w:rPr>
                <w:rFonts w:ascii="Times New Roman" w:eastAsiaTheme="minorHAnsi" w:hAnsi="Times New Roman"/>
                <w:color w:val="auto"/>
                <w:sz w:val="28"/>
                <w:szCs w:val="28"/>
                <w:lang w:eastAsia="en-US"/>
              </w:rPr>
              <w:t>рт</w:t>
            </w:r>
            <w:proofErr w:type="spellEnd"/>
            <w:r w:rsidRPr="00817D03">
              <w:rPr>
                <w:rFonts w:ascii="Times New Roman" w:eastAsiaTheme="minorHAnsi" w:hAnsi="Times New Roman"/>
                <w:color w:val="auto"/>
                <w:sz w:val="28"/>
                <w:szCs w:val="28"/>
                <w:lang w:eastAsia="en-US"/>
              </w:rPr>
              <w:t>. ст.</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Default="005D75C0" w:rsidP="0062763D">
            <w:pPr>
              <w:suppressAutoHyphens w:val="0"/>
              <w:autoSpaceDE w:val="0"/>
              <w:autoSpaceDN w:val="0"/>
              <w:adjustRightInd w:val="0"/>
              <w:jc w:val="both"/>
              <w:rPr>
                <w:rFonts w:ascii="Times New Roman" w:eastAsiaTheme="minorHAnsi" w:hAnsi="Times New Roman"/>
                <w:color w:val="auto"/>
                <w:sz w:val="28"/>
                <w:szCs w:val="28"/>
                <w:lang w:eastAsia="en-US"/>
              </w:rPr>
            </w:pPr>
            <w:r>
              <w:rPr>
                <w:rFonts w:ascii="Times New Roman" w:eastAsiaTheme="minorHAnsi" w:hAnsi="Times New Roman"/>
                <w:color w:val="auto"/>
                <w:sz w:val="28"/>
                <w:szCs w:val="28"/>
                <w:lang w:eastAsia="en-US"/>
              </w:rPr>
              <w:t>Массовая доля сероводорода,</w:t>
            </w:r>
          </w:p>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eastAsia="en-US"/>
              </w:rPr>
            </w:pPr>
            <w:r w:rsidRPr="00817D03">
              <w:rPr>
                <w:rFonts w:ascii="Times New Roman" w:eastAsiaTheme="minorHAnsi" w:hAnsi="Times New Roman"/>
                <w:color w:val="auto"/>
                <w:sz w:val="28"/>
                <w:szCs w:val="28"/>
                <w:lang w:eastAsia="en-US"/>
              </w:rPr>
              <w:t>млн.</w:t>
            </w:r>
            <w:r>
              <w:rPr>
                <w:rFonts w:ascii="Times New Roman" w:eastAsiaTheme="minorHAnsi" w:hAnsi="Times New Roman"/>
                <w:color w:val="auto"/>
                <w:sz w:val="28"/>
                <w:szCs w:val="28"/>
                <w:vertAlign w:val="superscript"/>
                <w:lang w:eastAsia="en-US"/>
              </w:rPr>
              <w:t>-</w:t>
            </w:r>
            <w:r w:rsidRPr="00817D03">
              <w:rPr>
                <w:rFonts w:ascii="Times New Roman" w:eastAsiaTheme="minorHAnsi" w:hAnsi="Times New Roman"/>
                <w:color w:val="auto"/>
                <w:sz w:val="28"/>
                <w:szCs w:val="28"/>
                <w:vertAlign w:val="superscript"/>
                <w:lang w:eastAsia="en-US"/>
              </w:rPr>
              <w:t>1</w:t>
            </w:r>
            <w:r w:rsidRPr="00817D03">
              <w:rPr>
                <w:rFonts w:ascii="Times New Roman" w:eastAsiaTheme="minorHAnsi" w:hAnsi="Times New Roman"/>
                <w:color w:val="auto"/>
                <w:sz w:val="28"/>
                <w:szCs w:val="28"/>
                <w:lang w:eastAsia="en-US"/>
              </w:rPr>
              <w:t> (</w:t>
            </w:r>
            <w:proofErr w:type="spellStart"/>
            <w:r w:rsidRPr="00817D03">
              <w:rPr>
                <w:rFonts w:ascii="Times New Roman" w:eastAsiaTheme="minorHAnsi" w:hAnsi="Times New Roman"/>
                <w:color w:val="auto"/>
                <w:sz w:val="28"/>
                <w:szCs w:val="28"/>
                <w:lang w:eastAsia="en-US"/>
              </w:rPr>
              <w:t>ppm</w:t>
            </w:r>
            <w:proofErr w:type="spellEnd"/>
            <w:r w:rsidRPr="00817D03">
              <w:rPr>
                <w:rFonts w:ascii="Times New Roman" w:eastAsiaTheme="minorHAnsi" w:hAnsi="Times New Roman"/>
                <w:color w:val="auto"/>
                <w:sz w:val="28"/>
                <w:szCs w:val="28"/>
                <w:lang w:eastAsia="en-US"/>
              </w:rPr>
              <w:t>)</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eastAsia="en-US"/>
              </w:rPr>
              <w:t>Шифр нефти</w:t>
            </w:r>
          </w:p>
        </w:tc>
      </w:tr>
      <w:tr w:rsidR="005D75C0" w:rsidRPr="00817D03" w:rsidTr="005D75C0">
        <w:trPr>
          <w:trHeight w:val="1"/>
        </w:trPr>
        <w:tc>
          <w:tcPr>
            <w:tcW w:w="16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eastAsia="en-US"/>
              </w:rPr>
              <w:t xml:space="preserve">при 20 </w:t>
            </w:r>
            <w:r w:rsidRPr="00817D03">
              <w:rPr>
                <w:rFonts w:ascii="Times New Roman" w:eastAsiaTheme="minorHAnsi" w:hAnsi="Times New Roman"/>
                <w:color w:val="auto"/>
                <w:sz w:val="28"/>
                <w:szCs w:val="28"/>
                <w:lang w:val="en-US" w:eastAsia="en-US"/>
              </w:rPr>
              <w:t>°</w:t>
            </w:r>
            <w:r w:rsidRPr="00817D03">
              <w:rPr>
                <w:rFonts w:ascii="Times New Roman" w:eastAsiaTheme="minorHAnsi" w:hAnsi="Times New Roman"/>
                <w:color w:val="auto"/>
                <w:sz w:val="28"/>
                <w:szCs w:val="28"/>
                <w:lang w:eastAsia="en-US"/>
              </w:rPr>
              <w:t>С</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eastAsia="en-US"/>
              </w:rPr>
              <w:t xml:space="preserve">при 15 </w:t>
            </w:r>
            <w:r w:rsidRPr="00817D03">
              <w:rPr>
                <w:rFonts w:ascii="Times New Roman" w:eastAsiaTheme="minorHAnsi" w:hAnsi="Times New Roman"/>
                <w:color w:val="auto"/>
                <w:sz w:val="28"/>
                <w:szCs w:val="28"/>
                <w:lang w:val="en-US" w:eastAsia="en-US"/>
              </w:rPr>
              <w:t>°</w:t>
            </w:r>
            <w:r w:rsidRPr="00817D03">
              <w:rPr>
                <w:rFonts w:ascii="Times New Roman" w:eastAsiaTheme="minorHAnsi" w:hAnsi="Times New Roman"/>
                <w:color w:val="auto"/>
                <w:sz w:val="28"/>
                <w:szCs w:val="28"/>
                <w:lang w:eastAsia="en-US"/>
              </w:rPr>
              <w:t>С</w:t>
            </w:r>
          </w:p>
        </w:tc>
        <w:tc>
          <w:tcPr>
            <w:tcW w:w="7938" w:type="dxa"/>
            <w:gridSpan w:val="6"/>
            <w:tcBorders>
              <w:top w:val="single" w:sz="2" w:space="0" w:color="000000"/>
              <w:left w:val="single" w:sz="2" w:space="0" w:color="000000"/>
              <w:bottom w:val="single" w:sz="2" w:space="0" w:color="000000"/>
              <w:right w:val="single" w:sz="2" w:space="0" w:color="000000"/>
            </w:tcBorders>
            <w:shd w:val="clear" w:color="000000" w:fill="FFFFFF"/>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p>
        </w:tc>
      </w:tr>
      <w:tr w:rsidR="005D75C0" w:rsidRPr="00817D03" w:rsidTr="005D75C0">
        <w:trPr>
          <w:trHeight w:val="1"/>
        </w:trPr>
        <w:tc>
          <w:tcPr>
            <w:tcW w:w="16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val="en-US" w:eastAsia="en-US"/>
              </w:rPr>
              <w:t> </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val="en-US" w:eastAsia="en-US"/>
              </w:rPr>
              <w:t> </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val="en-US" w:eastAsia="en-US"/>
              </w:rPr>
              <w:t> </w:t>
            </w:r>
          </w:p>
        </w:tc>
        <w:tc>
          <w:tcPr>
            <w:tcW w:w="156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val="en-US" w:eastAsia="en-US"/>
              </w:rPr>
              <w:t>0,45</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val="en-US" w:eastAsia="en-US"/>
              </w:rPr>
              <w:t>0,04</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D75C0" w:rsidRPr="00817D03" w:rsidRDefault="005D75C0" w:rsidP="0062763D">
            <w:pPr>
              <w:suppressAutoHyphens w:val="0"/>
              <w:autoSpaceDE w:val="0"/>
              <w:autoSpaceDN w:val="0"/>
              <w:adjustRightInd w:val="0"/>
              <w:jc w:val="both"/>
              <w:rPr>
                <w:rFonts w:ascii="Times New Roman" w:eastAsiaTheme="minorHAnsi" w:hAnsi="Times New Roman"/>
                <w:color w:val="auto"/>
                <w:sz w:val="28"/>
                <w:szCs w:val="28"/>
                <w:lang w:val="en-US" w:eastAsia="en-US"/>
              </w:rPr>
            </w:pPr>
            <w:r w:rsidRPr="00817D03">
              <w:rPr>
                <w:rFonts w:ascii="Times New Roman" w:eastAsiaTheme="minorHAnsi" w:hAnsi="Times New Roman"/>
                <w:color w:val="auto"/>
                <w:sz w:val="28"/>
                <w:szCs w:val="28"/>
                <w:lang w:val="en-US" w:eastAsia="en-US"/>
              </w:rPr>
              <w:t> </w:t>
            </w:r>
          </w:p>
        </w:tc>
      </w:tr>
    </w:tbl>
    <w:p w:rsidR="00817D03" w:rsidRDefault="00817D03" w:rsidP="00817D03">
      <w:pPr>
        <w:jc w:val="both"/>
        <w:rPr>
          <w:rFonts w:ascii="Times New Roman" w:eastAsiaTheme="minorHAnsi" w:hAnsi="Times New Roman"/>
          <w:sz w:val="28"/>
          <w:szCs w:val="28"/>
        </w:rPr>
      </w:pPr>
    </w:p>
    <w:p w:rsidR="00817D03" w:rsidRPr="00817D03" w:rsidRDefault="00817D03" w:rsidP="00817D03">
      <w:pPr>
        <w:jc w:val="center"/>
        <w:rPr>
          <w:rFonts w:ascii="Times New Roman" w:eastAsiaTheme="minorHAnsi" w:hAnsi="Times New Roman"/>
          <w:b/>
          <w:sz w:val="28"/>
          <w:szCs w:val="28"/>
        </w:rPr>
      </w:pPr>
    </w:p>
    <w:p w:rsidR="00817D03" w:rsidRDefault="00817D03" w:rsidP="00817D03">
      <w:pPr>
        <w:jc w:val="center"/>
        <w:rPr>
          <w:rFonts w:ascii="Times New Roman" w:eastAsiaTheme="minorHAnsi" w:hAnsi="Times New Roman"/>
          <w:b/>
          <w:sz w:val="28"/>
          <w:szCs w:val="28"/>
        </w:rPr>
      </w:pPr>
      <w:r w:rsidRPr="00817D03">
        <w:rPr>
          <w:rFonts w:ascii="Times New Roman" w:eastAsiaTheme="minorHAnsi" w:hAnsi="Times New Roman"/>
          <w:b/>
          <w:sz w:val="28"/>
          <w:szCs w:val="28"/>
        </w:rPr>
        <w:t xml:space="preserve">Задание </w:t>
      </w:r>
      <w:r>
        <w:rPr>
          <w:rFonts w:ascii="Times New Roman" w:eastAsiaTheme="minorHAnsi" w:hAnsi="Times New Roman"/>
          <w:b/>
          <w:sz w:val="28"/>
          <w:szCs w:val="28"/>
        </w:rPr>
        <w:t>(</w:t>
      </w:r>
      <w:r w:rsidRPr="00817D03">
        <w:rPr>
          <w:rFonts w:ascii="Times New Roman" w:eastAsiaTheme="minorHAnsi" w:hAnsi="Times New Roman"/>
          <w:b/>
          <w:sz w:val="28"/>
          <w:szCs w:val="28"/>
        </w:rPr>
        <w:t>по вариан</w:t>
      </w:r>
      <w:r>
        <w:rPr>
          <w:rFonts w:ascii="Times New Roman" w:eastAsiaTheme="minorHAnsi" w:hAnsi="Times New Roman"/>
          <w:b/>
          <w:sz w:val="28"/>
          <w:szCs w:val="28"/>
        </w:rPr>
        <w:t>там)</w:t>
      </w:r>
    </w:p>
    <w:p w:rsidR="00817D03" w:rsidRPr="00817D03" w:rsidRDefault="00817D03" w:rsidP="00817D03">
      <w:pPr>
        <w:jc w:val="center"/>
        <w:rPr>
          <w:rFonts w:ascii="Times New Roman" w:eastAsiaTheme="minorHAnsi" w:hAnsi="Times New Roman"/>
          <w:b/>
          <w:sz w:val="28"/>
          <w:szCs w:val="28"/>
        </w:rPr>
      </w:pP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1. Определить шифр </w:t>
      </w:r>
      <w:proofErr w:type="spellStart"/>
      <w:r w:rsidRPr="00817D03">
        <w:rPr>
          <w:rFonts w:ascii="Times New Roman" w:eastAsiaTheme="minorHAnsi" w:hAnsi="Times New Roman"/>
          <w:sz w:val="28"/>
          <w:szCs w:val="28"/>
        </w:rPr>
        <w:t>туймазинской</w:t>
      </w:r>
      <w:proofErr w:type="spellEnd"/>
      <w:r w:rsidRPr="00817D03">
        <w:rPr>
          <w:rFonts w:ascii="Times New Roman" w:eastAsiaTheme="minorHAnsi" w:hAnsi="Times New Roman"/>
          <w:sz w:val="28"/>
          <w:szCs w:val="28"/>
        </w:rPr>
        <w:t xml:space="preserve"> нефти по ГОСТ Р 51858-2002</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2. Определить шифр </w:t>
      </w:r>
      <w:proofErr w:type="spellStart"/>
      <w:r w:rsidRPr="00817D03">
        <w:rPr>
          <w:rFonts w:ascii="Times New Roman" w:eastAsiaTheme="minorHAnsi" w:hAnsi="Times New Roman"/>
          <w:sz w:val="28"/>
          <w:szCs w:val="28"/>
        </w:rPr>
        <w:t>шаимской</w:t>
      </w:r>
      <w:proofErr w:type="spellEnd"/>
      <w:r w:rsidRPr="00817D03">
        <w:rPr>
          <w:rFonts w:ascii="Times New Roman" w:eastAsiaTheme="minorHAnsi" w:hAnsi="Times New Roman"/>
          <w:sz w:val="28"/>
          <w:szCs w:val="28"/>
        </w:rPr>
        <w:t xml:space="preserve"> нефти по ГОСТ 51858-2002</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3. Определить шифр </w:t>
      </w:r>
      <w:proofErr w:type="spellStart"/>
      <w:r w:rsidRPr="00817D03">
        <w:rPr>
          <w:rFonts w:ascii="Times New Roman" w:eastAsiaTheme="minorHAnsi" w:hAnsi="Times New Roman"/>
          <w:sz w:val="28"/>
          <w:szCs w:val="28"/>
        </w:rPr>
        <w:t>яринской</w:t>
      </w:r>
      <w:proofErr w:type="spellEnd"/>
      <w:r w:rsidRPr="00817D03">
        <w:rPr>
          <w:rFonts w:ascii="Times New Roman" w:eastAsiaTheme="minorHAnsi" w:hAnsi="Times New Roman"/>
          <w:sz w:val="28"/>
          <w:szCs w:val="28"/>
        </w:rPr>
        <w:t xml:space="preserve"> нефти по ГОСТ 51858-2002</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4. Определить шифр </w:t>
      </w:r>
      <w:proofErr w:type="spellStart"/>
      <w:r w:rsidRPr="00817D03">
        <w:rPr>
          <w:rFonts w:ascii="Times New Roman" w:eastAsiaTheme="minorHAnsi" w:hAnsi="Times New Roman"/>
          <w:sz w:val="28"/>
          <w:szCs w:val="28"/>
        </w:rPr>
        <w:t>мегионской</w:t>
      </w:r>
      <w:proofErr w:type="spellEnd"/>
      <w:r w:rsidRPr="00817D03">
        <w:rPr>
          <w:rFonts w:ascii="Times New Roman" w:eastAsiaTheme="minorHAnsi" w:hAnsi="Times New Roman"/>
          <w:sz w:val="28"/>
          <w:szCs w:val="28"/>
        </w:rPr>
        <w:t xml:space="preserve"> нефти по ГОСТ 51858-2002</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5. Определить шифр </w:t>
      </w:r>
      <w:proofErr w:type="spellStart"/>
      <w:r w:rsidRPr="00817D03">
        <w:rPr>
          <w:rFonts w:ascii="Times New Roman" w:eastAsiaTheme="minorHAnsi" w:hAnsi="Times New Roman"/>
          <w:sz w:val="28"/>
          <w:szCs w:val="28"/>
        </w:rPr>
        <w:t>ромашкинской</w:t>
      </w:r>
      <w:proofErr w:type="spellEnd"/>
      <w:r w:rsidRPr="00817D03">
        <w:rPr>
          <w:rFonts w:ascii="Times New Roman" w:eastAsiaTheme="minorHAnsi" w:hAnsi="Times New Roman"/>
          <w:sz w:val="28"/>
          <w:szCs w:val="28"/>
        </w:rPr>
        <w:t xml:space="preserve"> нефти по ГОСТ 51858-2002</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6. Определить шифр </w:t>
      </w:r>
      <w:proofErr w:type="spellStart"/>
      <w:r w:rsidRPr="00817D03">
        <w:rPr>
          <w:rFonts w:ascii="Times New Roman" w:eastAsiaTheme="minorHAnsi" w:hAnsi="Times New Roman"/>
          <w:sz w:val="28"/>
          <w:szCs w:val="28"/>
        </w:rPr>
        <w:t>пронькинской</w:t>
      </w:r>
      <w:proofErr w:type="spellEnd"/>
      <w:r w:rsidRPr="00817D03">
        <w:rPr>
          <w:rFonts w:ascii="Times New Roman" w:eastAsiaTheme="minorHAnsi" w:hAnsi="Times New Roman"/>
          <w:sz w:val="28"/>
          <w:szCs w:val="28"/>
        </w:rPr>
        <w:t xml:space="preserve"> нефти по ГОСТ 51858-2002</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7. Определить шифр </w:t>
      </w:r>
      <w:proofErr w:type="spellStart"/>
      <w:r w:rsidRPr="00817D03">
        <w:rPr>
          <w:rFonts w:ascii="Times New Roman" w:eastAsiaTheme="minorHAnsi" w:hAnsi="Times New Roman"/>
          <w:sz w:val="28"/>
          <w:szCs w:val="28"/>
        </w:rPr>
        <w:t>арланской</w:t>
      </w:r>
      <w:proofErr w:type="spellEnd"/>
      <w:r w:rsidRPr="00817D03">
        <w:rPr>
          <w:rFonts w:ascii="Times New Roman" w:eastAsiaTheme="minorHAnsi" w:hAnsi="Times New Roman"/>
          <w:sz w:val="28"/>
          <w:szCs w:val="28"/>
        </w:rPr>
        <w:t xml:space="preserve"> нефти по ГОСТ 51858-2002</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8. Определить шифр </w:t>
      </w:r>
      <w:proofErr w:type="spellStart"/>
      <w:r w:rsidRPr="00817D03">
        <w:rPr>
          <w:rFonts w:ascii="Times New Roman" w:eastAsiaTheme="minorHAnsi" w:hAnsi="Times New Roman"/>
          <w:sz w:val="28"/>
          <w:szCs w:val="28"/>
        </w:rPr>
        <w:t>коробковской</w:t>
      </w:r>
      <w:proofErr w:type="spellEnd"/>
      <w:r w:rsidRPr="00817D03">
        <w:rPr>
          <w:rFonts w:ascii="Times New Roman" w:eastAsiaTheme="minorHAnsi" w:hAnsi="Times New Roman"/>
          <w:sz w:val="28"/>
          <w:szCs w:val="28"/>
        </w:rPr>
        <w:t xml:space="preserve"> нефти по ГОСТ 51858-2002</w:t>
      </w:r>
    </w:p>
    <w:p w:rsid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9. Определить шифр </w:t>
      </w:r>
      <w:proofErr w:type="spellStart"/>
      <w:r w:rsidRPr="00817D03">
        <w:rPr>
          <w:rFonts w:ascii="Times New Roman" w:eastAsiaTheme="minorHAnsi" w:hAnsi="Times New Roman"/>
          <w:sz w:val="28"/>
          <w:szCs w:val="28"/>
        </w:rPr>
        <w:t>тенг</w:t>
      </w:r>
      <w:r>
        <w:rPr>
          <w:rFonts w:ascii="Times New Roman" w:eastAsiaTheme="minorHAnsi" w:hAnsi="Times New Roman"/>
          <w:sz w:val="28"/>
          <w:szCs w:val="28"/>
        </w:rPr>
        <w:t>изской</w:t>
      </w:r>
      <w:proofErr w:type="spellEnd"/>
      <w:r>
        <w:rPr>
          <w:rFonts w:ascii="Times New Roman" w:eastAsiaTheme="minorHAnsi" w:hAnsi="Times New Roman"/>
          <w:sz w:val="28"/>
          <w:szCs w:val="28"/>
        </w:rPr>
        <w:t xml:space="preserve"> нефти по ГОСТ 51858-2002</w:t>
      </w:r>
    </w:p>
    <w:p w:rsidR="00817D03" w:rsidRPr="00817D03" w:rsidRDefault="00817D03" w:rsidP="00817D03">
      <w:pPr>
        <w:rPr>
          <w:rFonts w:ascii="Times New Roman" w:eastAsiaTheme="minorHAnsi" w:hAnsi="Times New Roman"/>
          <w:sz w:val="28"/>
          <w:szCs w:val="28"/>
        </w:rPr>
      </w:pPr>
      <w:r w:rsidRPr="00817D03">
        <w:rPr>
          <w:rFonts w:ascii="Times New Roman" w:eastAsiaTheme="minorHAnsi" w:hAnsi="Times New Roman"/>
          <w:sz w:val="28"/>
          <w:szCs w:val="28"/>
        </w:rPr>
        <w:t xml:space="preserve">10. Определить шифр </w:t>
      </w:r>
      <w:proofErr w:type="spellStart"/>
      <w:r w:rsidRPr="00817D03">
        <w:rPr>
          <w:rFonts w:ascii="Times New Roman" w:eastAsiaTheme="minorHAnsi" w:hAnsi="Times New Roman"/>
          <w:sz w:val="28"/>
          <w:szCs w:val="28"/>
        </w:rPr>
        <w:t>уланхольской</w:t>
      </w:r>
      <w:proofErr w:type="spellEnd"/>
      <w:r w:rsidRPr="00817D03">
        <w:rPr>
          <w:rFonts w:ascii="Times New Roman" w:eastAsiaTheme="minorHAnsi" w:hAnsi="Times New Roman"/>
          <w:sz w:val="28"/>
          <w:szCs w:val="28"/>
        </w:rPr>
        <w:t xml:space="preserve"> нефти по ГОСТ 51858-2002</w:t>
      </w:r>
    </w:p>
    <w:p w:rsidR="00817D03" w:rsidRDefault="00817D03" w:rsidP="00817D03">
      <w:pPr>
        <w:jc w:val="both"/>
        <w:rPr>
          <w:rFonts w:ascii="Times New Roman" w:hAnsi="Times New Roman"/>
          <w:sz w:val="28"/>
          <w:szCs w:val="28"/>
        </w:rPr>
      </w:pPr>
    </w:p>
    <w:p w:rsidR="00817D03" w:rsidRDefault="00817D03" w:rsidP="00817D03">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817D03" w:rsidRDefault="00817D03" w:rsidP="00817D03">
      <w:pPr>
        <w:jc w:val="center"/>
        <w:rPr>
          <w:rFonts w:ascii="Times New Roman" w:hAnsi="Times New Roman"/>
          <w:b/>
          <w:sz w:val="28"/>
          <w:szCs w:val="28"/>
        </w:rPr>
      </w:pPr>
    </w:p>
    <w:p w:rsidR="00817D03" w:rsidRPr="00A318D3" w:rsidRDefault="00817D03" w:rsidP="00817D03">
      <w:pPr>
        <w:ind w:left="-360"/>
        <w:jc w:val="both"/>
        <w:rPr>
          <w:rFonts w:ascii="Times New Roman" w:hAnsi="Times New Roman"/>
          <w:sz w:val="28"/>
          <w:szCs w:val="28"/>
        </w:rPr>
      </w:pPr>
      <w:r w:rsidRPr="00A318D3">
        <w:rPr>
          <w:rFonts w:ascii="Times New Roman" w:hAnsi="Times New Roman"/>
          <w:sz w:val="28"/>
          <w:szCs w:val="28"/>
        </w:rPr>
        <w:t>1.</w:t>
      </w:r>
      <w:r>
        <w:rPr>
          <w:rFonts w:ascii="Times New Roman" w:hAnsi="Times New Roman"/>
          <w:sz w:val="28"/>
          <w:szCs w:val="28"/>
        </w:rPr>
        <w:t xml:space="preserve"> Тетрадь, ручка, таблицы</w:t>
      </w:r>
    </w:p>
    <w:p w:rsidR="00817D03" w:rsidRDefault="00817D03" w:rsidP="00817D03">
      <w:pPr>
        <w:pStyle w:val="ac"/>
        <w:jc w:val="both"/>
        <w:rPr>
          <w:rFonts w:ascii="Times New Roman" w:hAnsi="Times New Roman"/>
          <w:sz w:val="28"/>
          <w:szCs w:val="28"/>
        </w:rPr>
      </w:pPr>
    </w:p>
    <w:p w:rsidR="00817D03" w:rsidRDefault="00817D03" w:rsidP="00817D03">
      <w:pPr>
        <w:jc w:val="center"/>
        <w:rPr>
          <w:rFonts w:ascii="Times New Roman" w:hAnsi="Times New Roman"/>
          <w:b/>
          <w:sz w:val="28"/>
          <w:szCs w:val="28"/>
        </w:rPr>
      </w:pPr>
      <w:r>
        <w:rPr>
          <w:rFonts w:ascii="Times New Roman" w:hAnsi="Times New Roman"/>
          <w:b/>
          <w:sz w:val="28"/>
          <w:szCs w:val="28"/>
        </w:rPr>
        <w:t>Работа в аудитории</w:t>
      </w:r>
    </w:p>
    <w:p w:rsidR="00817D03" w:rsidRDefault="00817D03" w:rsidP="00817D03">
      <w:pPr>
        <w:ind w:left="-360"/>
        <w:jc w:val="both"/>
        <w:rPr>
          <w:rFonts w:ascii="Times New Roman" w:hAnsi="Times New Roman"/>
          <w:sz w:val="28"/>
          <w:szCs w:val="28"/>
        </w:rPr>
      </w:pPr>
      <w:r>
        <w:rPr>
          <w:rFonts w:ascii="Times New Roman" w:hAnsi="Times New Roman"/>
          <w:sz w:val="28"/>
          <w:szCs w:val="28"/>
        </w:rPr>
        <w:t>1. Определить шифр нефти</w:t>
      </w:r>
    </w:p>
    <w:p w:rsidR="00817D03" w:rsidRDefault="00817D03" w:rsidP="00817D03">
      <w:pPr>
        <w:jc w:val="both"/>
        <w:rPr>
          <w:rFonts w:ascii="Times New Roman" w:hAnsi="Times New Roman"/>
          <w:sz w:val="28"/>
          <w:szCs w:val="28"/>
        </w:rPr>
      </w:pPr>
    </w:p>
    <w:p w:rsidR="00817D03" w:rsidRDefault="00817D03" w:rsidP="00817D03">
      <w:pPr>
        <w:jc w:val="center"/>
        <w:rPr>
          <w:rFonts w:ascii="Times New Roman" w:hAnsi="Times New Roman"/>
          <w:b/>
          <w:sz w:val="28"/>
          <w:szCs w:val="28"/>
        </w:rPr>
      </w:pPr>
      <w:r>
        <w:rPr>
          <w:rFonts w:ascii="Times New Roman" w:hAnsi="Times New Roman"/>
          <w:b/>
          <w:sz w:val="28"/>
          <w:szCs w:val="28"/>
        </w:rPr>
        <w:lastRenderedPageBreak/>
        <w:t>Содержание отчёта</w:t>
      </w:r>
    </w:p>
    <w:p w:rsidR="00563755" w:rsidRDefault="00563755" w:rsidP="00817D03">
      <w:pPr>
        <w:jc w:val="center"/>
        <w:rPr>
          <w:rFonts w:ascii="Times New Roman" w:hAnsi="Times New Roman"/>
          <w:b/>
          <w:sz w:val="28"/>
          <w:szCs w:val="28"/>
        </w:rPr>
      </w:pPr>
    </w:p>
    <w:p w:rsidR="00817D03" w:rsidRDefault="00817D03" w:rsidP="00817D03">
      <w:pPr>
        <w:ind w:left="-360"/>
        <w:jc w:val="both"/>
        <w:rPr>
          <w:rFonts w:ascii="Times New Roman" w:hAnsi="Times New Roman"/>
          <w:sz w:val="28"/>
          <w:szCs w:val="28"/>
        </w:rPr>
      </w:pPr>
      <w:r>
        <w:rPr>
          <w:rFonts w:ascii="Times New Roman" w:hAnsi="Times New Roman"/>
          <w:sz w:val="28"/>
          <w:szCs w:val="28"/>
        </w:rPr>
        <w:t xml:space="preserve">1. </w:t>
      </w:r>
      <w:r w:rsidRPr="00A318D3">
        <w:rPr>
          <w:rFonts w:ascii="Times New Roman" w:hAnsi="Times New Roman"/>
          <w:sz w:val="28"/>
          <w:szCs w:val="28"/>
        </w:rPr>
        <w:t>Номер и название работы;</w:t>
      </w:r>
    </w:p>
    <w:p w:rsidR="00817D03" w:rsidRDefault="00817D03" w:rsidP="00817D03">
      <w:pPr>
        <w:ind w:left="-360"/>
        <w:jc w:val="both"/>
        <w:rPr>
          <w:rFonts w:ascii="Times New Roman" w:hAnsi="Times New Roman"/>
          <w:sz w:val="28"/>
          <w:szCs w:val="28"/>
        </w:rPr>
      </w:pPr>
      <w:r>
        <w:rPr>
          <w:rFonts w:ascii="Times New Roman" w:hAnsi="Times New Roman"/>
          <w:sz w:val="28"/>
          <w:szCs w:val="28"/>
        </w:rPr>
        <w:t>2.Цель работы</w:t>
      </w:r>
      <w:r w:rsidRPr="00A318D3">
        <w:rPr>
          <w:rFonts w:ascii="Times New Roman" w:hAnsi="Times New Roman"/>
          <w:sz w:val="28"/>
          <w:szCs w:val="28"/>
        </w:rPr>
        <w:t>;</w:t>
      </w:r>
    </w:p>
    <w:p w:rsidR="00817D03" w:rsidRDefault="00817D03" w:rsidP="00817D03">
      <w:pPr>
        <w:ind w:left="-360"/>
        <w:jc w:val="both"/>
        <w:rPr>
          <w:rFonts w:ascii="Times New Roman" w:hAnsi="Times New Roman"/>
          <w:sz w:val="28"/>
          <w:szCs w:val="28"/>
        </w:rPr>
      </w:pPr>
      <w:r>
        <w:rPr>
          <w:rFonts w:ascii="Times New Roman" w:hAnsi="Times New Roman"/>
          <w:sz w:val="28"/>
          <w:szCs w:val="28"/>
        </w:rPr>
        <w:t>3.Задание с исходными данными</w:t>
      </w:r>
      <w:r w:rsidRPr="00A318D3">
        <w:rPr>
          <w:rFonts w:ascii="Times New Roman" w:hAnsi="Times New Roman"/>
          <w:sz w:val="28"/>
          <w:szCs w:val="28"/>
        </w:rPr>
        <w:t>;</w:t>
      </w:r>
    </w:p>
    <w:p w:rsidR="00817D03" w:rsidRDefault="00817D03" w:rsidP="00817D03">
      <w:pPr>
        <w:ind w:left="-360"/>
        <w:jc w:val="both"/>
        <w:rPr>
          <w:rFonts w:ascii="Times New Roman" w:hAnsi="Times New Roman"/>
          <w:sz w:val="28"/>
          <w:szCs w:val="28"/>
        </w:rPr>
      </w:pPr>
      <w:r>
        <w:rPr>
          <w:rFonts w:ascii="Times New Roman" w:hAnsi="Times New Roman"/>
          <w:sz w:val="28"/>
          <w:szCs w:val="28"/>
        </w:rPr>
        <w:t>4.Необходимые принадлежности</w:t>
      </w:r>
      <w:r w:rsidRPr="00A318D3">
        <w:rPr>
          <w:rFonts w:ascii="Times New Roman" w:hAnsi="Times New Roman"/>
          <w:sz w:val="28"/>
          <w:szCs w:val="28"/>
        </w:rPr>
        <w:t>;</w:t>
      </w:r>
    </w:p>
    <w:p w:rsidR="00817D03" w:rsidRDefault="00817D03" w:rsidP="00817D03">
      <w:pPr>
        <w:ind w:left="-360"/>
        <w:jc w:val="both"/>
        <w:rPr>
          <w:rFonts w:ascii="Times New Roman" w:hAnsi="Times New Roman"/>
          <w:sz w:val="28"/>
          <w:szCs w:val="28"/>
        </w:rPr>
      </w:pPr>
      <w:r>
        <w:rPr>
          <w:rFonts w:ascii="Times New Roman" w:hAnsi="Times New Roman"/>
          <w:sz w:val="28"/>
          <w:szCs w:val="28"/>
        </w:rPr>
        <w:t>5.Выполненные задания</w:t>
      </w:r>
      <w:r w:rsidRPr="00A318D3">
        <w:rPr>
          <w:rFonts w:ascii="Times New Roman" w:hAnsi="Times New Roman"/>
          <w:sz w:val="28"/>
          <w:szCs w:val="28"/>
        </w:rPr>
        <w:t>;</w:t>
      </w:r>
    </w:p>
    <w:p w:rsidR="00817D03" w:rsidRDefault="00817D03" w:rsidP="00817D03">
      <w:pPr>
        <w:ind w:left="-360"/>
        <w:jc w:val="both"/>
        <w:rPr>
          <w:rFonts w:ascii="Times New Roman" w:hAnsi="Times New Roman"/>
          <w:sz w:val="28"/>
          <w:szCs w:val="28"/>
        </w:rPr>
      </w:pPr>
      <w:r>
        <w:rPr>
          <w:rFonts w:ascii="Times New Roman" w:hAnsi="Times New Roman"/>
          <w:sz w:val="28"/>
          <w:szCs w:val="28"/>
        </w:rPr>
        <w:t>6.Заключение, ответы на контрольные вопросы.</w:t>
      </w:r>
    </w:p>
    <w:p w:rsidR="00817D03" w:rsidRDefault="00817D03" w:rsidP="00817D03">
      <w:pPr>
        <w:pStyle w:val="ac"/>
        <w:ind w:left="0"/>
        <w:jc w:val="both"/>
        <w:rPr>
          <w:rFonts w:ascii="Times New Roman" w:hAnsi="Times New Roman"/>
          <w:sz w:val="28"/>
          <w:szCs w:val="28"/>
        </w:rPr>
      </w:pPr>
    </w:p>
    <w:p w:rsidR="00817D03" w:rsidRDefault="00817D03" w:rsidP="00817D03">
      <w:pPr>
        <w:jc w:val="center"/>
        <w:rPr>
          <w:rFonts w:ascii="Times New Roman" w:eastAsiaTheme="minorHAnsi" w:hAnsi="Times New Roman"/>
          <w:b/>
          <w:sz w:val="28"/>
          <w:szCs w:val="28"/>
        </w:rPr>
      </w:pPr>
      <w:r w:rsidRPr="00952731">
        <w:rPr>
          <w:rFonts w:ascii="Times New Roman" w:eastAsiaTheme="minorHAnsi" w:hAnsi="Times New Roman"/>
          <w:b/>
          <w:sz w:val="28"/>
          <w:szCs w:val="28"/>
        </w:rPr>
        <w:t>Контрольные вопросы</w:t>
      </w:r>
    </w:p>
    <w:p w:rsidR="005D75C0" w:rsidRDefault="005D75C0" w:rsidP="00817D03">
      <w:pPr>
        <w:jc w:val="center"/>
        <w:rPr>
          <w:rFonts w:ascii="Times New Roman" w:eastAsiaTheme="minorHAnsi" w:hAnsi="Times New Roman"/>
          <w:b/>
          <w:sz w:val="28"/>
          <w:szCs w:val="28"/>
        </w:rPr>
      </w:pPr>
    </w:p>
    <w:p w:rsidR="00817D03" w:rsidRDefault="00817D03" w:rsidP="00817D03">
      <w:pPr>
        <w:jc w:val="both"/>
        <w:rPr>
          <w:rFonts w:ascii="Times New Roman" w:eastAsiaTheme="minorHAnsi" w:hAnsi="Times New Roman"/>
          <w:sz w:val="28"/>
          <w:szCs w:val="28"/>
        </w:rPr>
      </w:pPr>
      <w:r w:rsidRPr="00817D03">
        <w:rPr>
          <w:rFonts w:ascii="Times New Roman" w:eastAsiaTheme="minorHAnsi" w:hAnsi="Times New Roman"/>
          <w:sz w:val="28"/>
          <w:szCs w:val="28"/>
        </w:rPr>
        <w:t>1.</w:t>
      </w:r>
      <w:r>
        <w:rPr>
          <w:rFonts w:ascii="Times New Roman" w:eastAsiaTheme="minorHAnsi" w:hAnsi="Times New Roman"/>
          <w:sz w:val="28"/>
          <w:szCs w:val="28"/>
        </w:rPr>
        <w:t xml:space="preserve"> </w:t>
      </w:r>
      <w:r w:rsidR="005D75C0">
        <w:rPr>
          <w:rFonts w:ascii="Times New Roman" w:eastAsiaTheme="minorHAnsi" w:hAnsi="Times New Roman"/>
          <w:sz w:val="28"/>
          <w:szCs w:val="28"/>
        </w:rPr>
        <w:t>Основываясь,</w:t>
      </w:r>
      <w:r>
        <w:rPr>
          <w:rFonts w:ascii="Times New Roman" w:eastAsiaTheme="minorHAnsi" w:hAnsi="Times New Roman"/>
          <w:sz w:val="28"/>
          <w:szCs w:val="28"/>
        </w:rPr>
        <w:t xml:space="preserve"> на каких </w:t>
      </w:r>
      <w:r w:rsidR="005D75C0">
        <w:rPr>
          <w:rFonts w:ascii="Times New Roman" w:eastAsiaTheme="minorHAnsi" w:hAnsi="Times New Roman"/>
          <w:sz w:val="28"/>
          <w:szCs w:val="28"/>
        </w:rPr>
        <w:t>параметрах,</w:t>
      </w:r>
      <w:r>
        <w:rPr>
          <w:rFonts w:ascii="Times New Roman" w:eastAsiaTheme="minorHAnsi" w:hAnsi="Times New Roman"/>
          <w:sz w:val="28"/>
          <w:szCs w:val="28"/>
        </w:rPr>
        <w:t xml:space="preserve"> составляют шифр нефти?</w:t>
      </w:r>
    </w:p>
    <w:p w:rsidR="00817D03" w:rsidRDefault="00817D03" w:rsidP="00817D03">
      <w:pPr>
        <w:jc w:val="both"/>
        <w:rPr>
          <w:rFonts w:ascii="Times New Roman" w:eastAsiaTheme="minorHAnsi" w:hAnsi="Times New Roman"/>
          <w:sz w:val="28"/>
          <w:szCs w:val="28"/>
        </w:rPr>
      </w:pPr>
      <w:r>
        <w:rPr>
          <w:rFonts w:ascii="Times New Roman" w:eastAsiaTheme="minorHAnsi" w:hAnsi="Times New Roman"/>
          <w:sz w:val="28"/>
          <w:szCs w:val="28"/>
        </w:rPr>
        <w:t xml:space="preserve">2. На каком </w:t>
      </w:r>
      <w:proofErr w:type="spellStart"/>
      <w:r>
        <w:rPr>
          <w:rFonts w:ascii="Times New Roman" w:eastAsiaTheme="minorHAnsi" w:hAnsi="Times New Roman"/>
          <w:sz w:val="28"/>
          <w:szCs w:val="28"/>
        </w:rPr>
        <w:t>ГОСТе</w:t>
      </w:r>
      <w:proofErr w:type="spellEnd"/>
      <w:r>
        <w:rPr>
          <w:rFonts w:ascii="Times New Roman" w:eastAsiaTheme="minorHAnsi" w:hAnsi="Times New Roman"/>
          <w:sz w:val="28"/>
          <w:szCs w:val="28"/>
        </w:rPr>
        <w:t xml:space="preserve"> основана методика определения и составления шифра нефти?</w:t>
      </w:r>
    </w:p>
    <w:p w:rsidR="00817D03" w:rsidRDefault="00817D03" w:rsidP="00817D03">
      <w:pPr>
        <w:jc w:val="both"/>
        <w:rPr>
          <w:rFonts w:ascii="Times New Roman" w:eastAsiaTheme="minorHAnsi" w:hAnsi="Times New Roman"/>
          <w:sz w:val="28"/>
          <w:szCs w:val="28"/>
        </w:rPr>
      </w:pPr>
      <w:r>
        <w:rPr>
          <w:rFonts w:ascii="Times New Roman" w:eastAsiaTheme="minorHAnsi" w:hAnsi="Times New Roman"/>
          <w:sz w:val="28"/>
          <w:szCs w:val="28"/>
        </w:rPr>
        <w:t>3. В чем отличие товарной нефти от сырой?</w:t>
      </w:r>
    </w:p>
    <w:p w:rsidR="005D75C0" w:rsidRPr="00817D03" w:rsidRDefault="005D75C0" w:rsidP="00817D03">
      <w:pPr>
        <w:jc w:val="both"/>
        <w:rPr>
          <w:rFonts w:ascii="Times New Roman" w:eastAsiaTheme="minorHAnsi" w:hAnsi="Times New Roman"/>
          <w:sz w:val="28"/>
          <w:szCs w:val="28"/>
        </w:rPr>
      </w:pPr>
    </w:p>
    <w:p w:rsidR="005D75C0" w:rsidRDefault="005D75C0" w:rsidP="005D75C0">
      <w:pPr>
        <w:jc w:val="center"/>
        <w:rPr>
          <w:rFonts w:ascii="Times New Roman" w:hAnsi="Times New Roman"/>
          <w:b/>
          <w:sz w:val="28"/>
          <w:szCs w:val="28"/>
        </w:rPr>
      </w:pPr>
      <w:r>
        <w:rPr>
          <w:rFonts w:ascii="Times New Roman" w:hAnsi="Times New Roman"/>
          <w:b/>
          <w:sz w:val="28"/>
          <w:szCs w:val="28"/>
        </w:rPr>
        <w:t>Литература</w:t>
      </w:r>
    </w:p>
    <w:p w:rsidR="005D75C0" w:rsidRDefault="005D75C0" w:rsidP="005D75C0">
      <w:pPr>
        <w:jc w:val="center"/>
        <w:rPr>
          <w:rFonts w:ascii="Times New Roman" w:hAnsi="Times New Roman"/>
          <w:b/>
          <w:sz w:val="28"/>
          <w:szCs w:val="28"/>
        </w:rPr>
      </w:pPr>
    </w:p>
    <w:p w:rsidR="005D75C0" w:rsidRDefault="005D75C0" w:rsidP="006F4426">
      <w:pPr>
        <w:pStyle w:val="ac"/>
        <w:numPr>
          <w:ilvl w:val="0"/>
          <w:numId w:val="15"/>
        </w:numPr>
        <w:ind w:left="0"/>
        <w:rPr>
          <w:rFonts w:ascii="Times New Roman" w:hAnsi="Times New Roman"/>
          <w:sz w:val="28"/>
          <w:szCs w:val="28"/>
        </w:rPr>
      </w:pPr>
      <w:r>
        <w:rPr>
          <w:rFonts w:ascii="Times New Roman" w:hAnsi="Times New Roman"/>
          <w:sz w:val="28"/>
          <w:szCs w:val="28"/>
        </w:rPr>
        <w:t>В. П. Суханов. Переработка нефти, М.: Высшая школа, 1979. – 335.</w:t>
      </w:r>
    </w:p>
    <w:p w:rsidR="005D75C0" w:rsidRDefault="005D75C0" w:rsidP="006F4426">
      <w:pPr>
        <w:pStyle w:val="ac"/>
        <w:numPr>
          <w:ilvl w:val="0"/>
          <w:numId w:val="15"/>
        </w:numPr>
        <w:ind w:left="0"/>
        <w:jc w:val="both"/>
        <w:rPr>
          <w:rFonts w:ascii="Times New Roman" w:hAnsi="Times New Roman"/>
          <w:sz w:val="28"/>
          <w:szCs w:val="28"/>
        </w:rPr>
      </w:pPr>
      <w:r>
        <w:rPr>
          <w:rFonts w:ascii="Times New Roman" w:hAnsi="Times New Roman"/>
          <w:sz w:val="28"/>
          <w:szCs w:val="28"/>
        </w:rPr>
        <w:t>Б. И. Бондаренко. Альбом технологических схем процессов переработки нефти и газа. М., Химия, 1983. – 128 с.</w:t>
      </w:r>
    </w:p>
    <w:p w:rsidR="00817D03" w:rsidRPr="00817D03" w:rsidRDefault="00817D03" w:rsidP="00817D03">
      <w:pPr>
        <w:suppressAutoHyphens w:val="0"/>
        <w:autoSpaceDE w:val="0"/>
        <w:autoSpaceDN w:val="0"/>
        <w:adjustRightInd w:val="0"/>
        <w:spacing w:before="300" w:after="300"/>
        <w:ind w:left="300" w:right="900"/>
        <w:jc w:val="both"/>
        <w:rPr>
          <w:rFonts w:ascii="Times New Roman" w:eastAsiaTheme="minorHAnsi" w:hAnsi="Times New Roman"/>
          <w:color w:val="222222"/>
          <w:sz w:val="28"/>
          <w:szCs w:val="28"/>
          <w:lang w:eastAsia="en-US"/>
        </w:rPr>
      </w:pPr>
    </w:p>
    <w:p w:rsidR="00483408" w:rsidRDefault="00C55EB0">
      <w:pPr>
        <w:jc w:val="center"/>
        <w:rPr>
          <w:rFonts w:ascii="Times New Roman" w:hAnsi="Times New Roman"/>
          <w:b/>
          <w:sz w:val="28"/>
          <w:szCs w:val="28"/>
        </w:rPr>
      </w:pPr>
      <w:r>
        <w:br w:type="page"/>
      </w:r>
    </w:p>
    <w:p w:rsidR="00483408" w:rsidRDefault="00C55EB0">
      <w:pPr>
        <w:pStyle w:val="ac"/>
        <w:ind w:left="0" w:hanging="360"/>
        <w:jc w:val="center"/>
      </w:pPr>
      <w:r>
        <w:rPr>
          <w:rFonts w:ascii="Times New Roman" w:hAnsi="Times New Roman"/>
          <w:b/>
          <w:sz w:val="28"/>
          <w:szCs w:val="28"/>
        </w:rPr>
        <w:lastRenderedPageBreak/>
        <w:t xml:space="preserve">Практическое занятие № </w:t>
      </w:r>
      <w:r w:rsidR="00817475">
        <w:rPr>
          <w:rFonts w:ascii="Times New Roman" w:hAnsi="Times New Roman"/>
          <w:b/>
          <w:sz w:val="28"/>
          <w:szCs w:val="28"/>
        </w:rPr>
        <w:t>4</w:t>
      </w:r>
    </w:p>
    <w:p w:rsidR="00483408" w:rsidRDefault="00817475">
      <w:pPr>
        <w:jc w:val="center"/>
        <w:rPr>
          <w:rFonts w:ascii="Times New Roman" w:hAnsi="Times New Roman"/>
          <w:b/>
          <w:sz w:val="28"/>
          <w:szCs w:val="28"/>
        </w:rPr>
      </w:pPr>
      <w:r>
        <w:rPr>
          <w:rFonts w:ascii="Times New Roman" w:hAnsi="Times New Roman"/>
          <w:b/>
          <w:sz w:val="28"/>
          <w:szCs w:val="28"/>
        </w:rPr>
        <w:t>Вычерчивание схем процесса термического крекинга</w:t>
      </w:r>
      <w:r w:rsidR="00033CD2">
        <w:rPr>
          <w:rFonts w:ascii="Times New Roman" w:hAnsi="Times New Roman"/>
          <w:b/>
          <w:sz w:val="28"/>
          <w:szCs w:val="28"/>
        </w:rPr>
        <w:t xml:space="preserve"> (8 часов)</w:t>
      </w:r>
    </w:p>
    <w:p w:rsidR="00483408" w:rsidRDefault="00483408">
      <w:pPr>
        <w:jc w:val="center"/>
        <w:rPr>
          <w:rFonts w:ascii="Times New Roman" w:hAnsi="Times New Roman"/>
          <w:b/>
          <w:sz w:val="28"/>
          <w:szCs w:val="28"/>
        </w:rPr>
      </w:pPr>
    </w:p>
    <w:p w:rsidR="00483408" w:rsidRDefault="00C55EB0">
      <w:pPr>
        <w:jc w:val="both"/>
        <w:rPr>
          <w:rFonts w:ascii="Times New Roman" w:hAnsi="Times New Roman"/>
          <w:sz w:val="28"/>
          <w:szCs w:val="28"/>
        </w:rPr>
      </w:pPr>
      <w:r>
        <w:rPr>
          <w:rFonts w:ascii="Times New Roman" w:hAnsi="Times New Roman"/>
          <w:b/>
          <w:sz w:val="28"/>
          <w:szCs w:val="28"/>
        </w:rPr>
        <w:t xml:space="preserve">Цель занятия: </w:t>
      </w:r>
      <w:r>
        <w:rPr>
          <w:rFonts w:ascii="Times New Roman" w:hAnsi="Times New Roman"/>
          <w:sz w:val="28"/>
          <w:szCs w:val="28"/>
        </w:rPr>
        <w:t>закрепление знаний по термическим процессам нефтепереработки.</w:t>
      </w: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Пояснения</w:t>
      </w:r>
    </w:p>
    <w:p w:rsidR="00033CD2" w:rsidRDefault="00033CD2">
      <w:pPr>
        <w:jc w:val="center"/>
        <w:rPr>
          <w:rFonts w:ascii="Times New Roman" w:hAnsi="Times New Roman"/>
          <w:b/>
          <w:sz w:val="28"/>
          <w:szCs w:val="28"/>
        </w:rPr>
      </w:pPr>
    </w:p>
    <w:p w:rsidR="00483408" w:rsidRDefault="009659D3" w:rsidP="009659D3">
      <w:pPr>
        <w:shd w:val="clear" w:color="auto" w:fill="FFFFFF"/>
        <w:ind w:right="58"/>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Под влиянием высоких температур связи между атомами и мо</w:t>
      </w:r>
      <w:r w:rsidR="00C55EB0">
        <w:rPr>
          <w:rFonts w:ascii="Times New Roman" w:hAnsi="Times New Roman"/>
          <w:sz w:val="28"/>
          <w:szCs w:val="28"/>
        </w:rPr>
        <w:softHyphen/>
        <w:t>лекулами углеводородов нефти ослабевают, они могут разрывать</w:t>
      </w:r>
      <w:r w:rsidR="00C55EB0">
        <w:rPr>
          <w:rFonts w:ascii="Times New Roman" w:hAnsi="Times New Roman"/>
          <w:sz w:val="28"/>
          <w:szCs w:val="28"/>
        </w:rPr>
        <w:softHyphen/>
        <w:t>ся, и тогда образуются новые соединения. В каждом гомологиче</w:t>
      </w:r>
      <w:r w:rsidR="00C55EB0">
        <w:rPr>
          <w:rFonts w:ascii="Times New Roman" w:hAnsi="Times New Roman"/>
          <w:sz w:val="28"/>
          <w:szCs w:val="28"/>
        </w:rPr>
        <w:softHyphen/>
        <w:t>ском ряду более легкие, низкокипящие углеводороды расщепляют</w:t>
      </w:r>
      <w:r w:rsidR="00C55EB0">
        <w:rPr>
          <w:rFonts w:ascii="Times New Roman" w:hAnsi="Times New Roman"/>
          <w:sz w:val="28"/>
          <w:szCs w:val="28"/>
        </w:rPr>
        <w:softHyphen/>
        <w:t>ся труднее, чем высококипящие. Наряду с расщеплением и образо</w:t>
      </w:r>
      <w:r w:rsidR="00C55EB0">
        <w:rPr>
          <w:rFonts w:ascii="Times New Roman" w:hAnsi="Times New Roman"/>
          <w:sz w:val="28"/>
          <w:szCs w:val="28"/>
        </w:rPr>
        <w:softHyphen/>
        <w:t>ванием более легких углеводородов происходят и другие превра</w:t>
      </w:r>
      <w:r w:rsidR="00C55EB0">
        <w:rPr>
          <w:rFonts w:ascii="Times New Roman" w:hAnsi="Times New Roman"/>
          <w:sz w:val="28"/>
          <w:szCs w:val="28"/>
        </w:rPr>
        <w:softHyphen/>
        <w:t>щения, в том числе уплотнение с получением более крупных моле</w:t>
      </w:r>
      <w:r w:rsidR="00C55EB0">
        <w:rPr>
          <w:rFonts w:ascii="Times New Roman" w:hAnsi="Times New Roman"/>
          <w:sz w:val="28"/>
          <w:szCs w:val="28"/>
        </w:rPr>
        <w:softHyphen/>
        <w:t>кул. Процессы, в которых более тяжелые фракции первичной пе</w:t>
      </w:r>
      <w:r w:rsidR="00C55EB0">
        <w:rPr>
          <w:rFonts w:ascii="Times New Roman" w:hAnsi="Times New Roman"/>
          <w:sz w:val="28"/>
          <w:szCs w:val="28"/>
        </w:rPr>
        <w:softHyphen/>
        <w:t>регонки нефти подвергаются разложению под влиянием повышен</w:t>
      </w:r>
      <w:r w:rsidR="00C55EB0">
        <w:rPr>
          <w:rFonts w:ascii="Times New Roman" w:hAnsi="Times New Roman"/>
          <w:sz w:val="28"/>
          <w:szCs w:val="28"/>
        </w:rPr>
        <w:softHyphen/>
        <w:t xml:space="preserve">ных температур, называются </w:t>
      </w:r>
      <w:r w:rsidR="00C55EB0">
        <w:rPr>
          <w:rFonts w:ascii="Times New Roman" w:hAnsi="Times New Roman"/>
          <w:i/>
          <w:iCs/>
          <w:sz w:val="28"/>
          <w:szCs w:val="28"/>
        </w:rPr>
        <w:t xml:space="preserve">термическими. </w:t>
      </w:r>
      <w:r w:rsidR="00C55EB0">
        <w:rPr>
          <w:rFonts w:ascii="Times New Roman" w:hAnsi="Times New Roman"/>
          <w:sz w:val="28"/>
          <w:szCs w:val="28"/>
        </w:rPr>
        <w:t>В нефтеперерабаты</w:t>
      </w:r>
      <w:r w:rsidR="00C55EB0">
        <w:rPr>
          <w:rFonts w:ascii="Times New Roman" w:hAnsi="Times New Roman"/>
          <w:sz w:val="28"/>
          <w:szCs w:val="28"/>
        </w:rPr>
        <w:softHyphen/>
        <w:t>вающей промышленности применяют следующие термические про</w:t>
      </w:r>
      <w:r w:rsidR="00C55EB0">
        <w:rPr>
          <w:rFonts w:ascii="Times New Roman" w:hAnsi="Times New Roman"/>
          <w:sz w:val="28"/>
          <w:szCs w:val="28"/>
        </w:rPr>
        <w:softHyphen/>
        <w:t xml:space="preserve">цессы: термический крекинг, коксование и пиролиз. </w:t>
      </w:r>
    </w:p>
    <w:p w:rsidR="00483408" w:rsidRDefault="00C55EB0">
      <w:pPr>
        <w:shd w:val="clear" w:color="auto" w:fill="FFFFFF"/>
        <w:ind w:left="38" w:right="43" w:firstLine="322"/>
        <w:jc w:val="both"/>
        <w:rPr>
          <w:rFonts w:ascii="Times New Roman" w:hAnsi="Times New Roman"/>
          <w:sz w:val="28"/>
          <w:szCs w:val="28"/>
        </w:rPr>
      </w:pPr>
      <w:r>
        <w:rPr>
          <w:rFonts w:ascii="Times New Roman" w:hAnsi="Times New Roman"/>
          <w:i/>
          <w:iCs/>
          <w:sz w:val="28"/>
          <w:szCs w:val="28"/>
        </w:rPr>
        <w:t xml:space="preserve">Термический крекинг, </w:t>
      </w:r>
      <w:r>
        <w:rPr>
          <w:rFonts w:ascii="Times New Roman" w:hAnsi="Times New Roman"/>
          <w:sz w:val="28"/>
          <w:szCs w:val="28"/>
        </w:rPr>
        <w:t>обычно осуществляемый под давлением до 5 МПа (50 кгс/см</w:t>
      </w:r>
      <w:r>
        <w:rPr>
          <w:rFonts w:ascii="Times New Roman" w:hAnsi="Times New Roman"/>
          <w:sz w:val="28"/>
          <w:szCs w:val="28"/>
          <w:vertAlign w:val="superscript"/>
        </w:rPr>
        <w:t>2</w:t>
      </w:r>
      <w:r>
        <w:rPr>
          <w:rFonts w:ascii="Times New Roman" w:hAnsi="Times New Roman"/>
          <w:sz w:val="28"/>
          <w:szCs w:val="28"/>
        </w:rPr>
        <w:t>) и при температурах от 420 до 550° С, являет</w:t>
      </w:r>
      <w:r>
        <w:rPr>
          <w:rFonts w:ascii="Times New Roman" w:hAnsi="Times New Roman"/>
          <w:sz w:val="28"/>
          <w:szCs w:val="28"/>
        </w:rPr>
        <w:softHyphen/>
        <w:t>ся процессом качественного изменения сырья с образованием но</w:t>
      </w:r>
      <w:r>
        <w:rPr>
          <w:rFonts w:ascii="Times New Roman" w:hAnsi="Times New Roman"/>
          <w:sz w:val="28"/>
          <w:szCs w:val="28"/>
        </w:rPr>
        <w:softHyphen/>
      </w:r>
      <w:r>
        <w:rPr>
          <w:rFonts w:ascii="Times New Roman" w:hAnsi="Times New Roman"/>
          <w:spacing w:val="-1"/>
          <w:sz w:val="28"/>
          <w:szCs w:val="28"/>
        </w:rPr>
        <w:t>вых соединений, отличающихся от исходных своими физико-хими</w:t>
      </w:r>
      <w:r>
        <w:rPr>
          <w:rFonts w:ascii="Times New Roman" w:hAnsi="Times New Roman"/>
          <w:spacing w:val="-1"/>
          <w:sz w:val="28"/>
          <w:szCs w:val="28"/>
        </w:rPr>
        <w:softHyphen/>
      </w:r>
      <w:r>
        <w:rPr>
          <w:rFonts w:ascii="Times New Roman" w:hAnsi="Times New Roman"/>
          <w:sz w:val="28"/>
          <w:szCs w:val="28"/>
        </w:rPr>
        <w:t>ческими свойствами. В зависимости от состава сырья и условий процесса выход бензиновых фракций при крекинге составляет 7—30% от исходного сырья. Наряду с бензиновыми фракциями об</w:t>
      </w:r>
      <w:r>
        <w:rPr>
          <w:rFonts w:ascii="Times New Roman" w:hAnsi="Times New Roman"/>
          <w:sz w:val="28"/>
          <w:szCs w:val="28"/>
        </w:rPr>
        <w:softHyphen/>
        <w:t>разуются другие продукты — газообразные, жидкие и твердые (кокс).</w:t>
      </w:r>
    </w:p>
    <w:p w:rsidR="00483408" w:rsidRDefault="00C55EB0">
      <w:pPr>
        <w:shd w:val="clear" w:color="auto" w:fill="FFFFFF"/>
        <w:ind w:left="43" w:right="38" w:firstLine="307"/>
        <w:jc w:val="both"/>
        <w:rPr>
          <w:rFonts w:ascii="Times New Roman" w:hAnsi="Times New Roman"/>
          <w:sz w:val="28"/>
          <w:szCs w:val="28"/>
        </w:rPr>
      </w:pPr>
      <w:r>
        <w:rPr>
          <w:rFonts w:ascii="Times New Roman" w:hAnsi="Times New Roman"/>
          <w:i/>
          <w:iCs/>
          <w:sz w:val="28"/>
          <w:szCs w:val="28"/>
        </w:rPr>
        <w:t xml:space="preserve">Коксование </w:t>
      </w:r>
      <w:r>
        <w:rPr>
          <w:rFonts w:ascii="Times New Roman" w:hAnsi="Times New Roman"/>
          <w:sz w:val="28"/>
          <w:szCs w:val="28"/>
        </w:rPr>
        <w:t>нефтяных остатков ведут при температурах от 445—460 (при коксовании в кубах) до 485—540° С. В зависимости от качества сырья, типа процесса и технологического режима полу</w:t>
      </w:r>
      <w:r>
        <w:rPr>
          <w:rFonts w:ascii="Times New Roman" w:hAnsi="Times New Roman"/>
          <w:sz w:val="28"/>
          <w:szCs w:val="28"/>
        </w:rPr>
        <w:softHyphen/>
        <w:t>чают (от исходного сырья) 15—38% товарного кокса, 49—77,5% жидких продуктов (в том числе 7—17% бензиновых фракций) и 5—12% газа до С</w:t>
      </w:r>
      <w:r>
        <w:rPr>
          <w:rFonts w:ascii="Times New Roman" w:hAnsi="Times New Roman"/>
          <w:sz w:val="28"/>
          <w:szCs w:val="28"/>
          <w:vertAlign w:val="subscript"/>
        </w:rPr>
        <w:t>4</w:t>
      </w:r>
      <w:r>
        <w:rPr>
          <w:rFonts w:ascii="Times New Roman" w:hAnsi="Times New Roman"/>
          <w:sz w:val="28"/>
          <w:szCs w:val="28"/>
        </w:rPr>
        <w:t xml:space="preserve"> включительно.</w:t>
      </w:r>
    </w:p>
    <w:p w:rsidR="00483408" w:rsidRDefault="00C55EB0">
      <w:pPr>
        <w:shd w:val="clear" w:color="auto" w:fill="FFFFFF"/>
        <w:ind w:left="67" w:right="34" w:firstLine="283"/>
        <w:jc w:val="both"/>
        <w:rPr>
          <w:rFonts w:ascii="Times New Roman" w:hAnsi="Times New Roman"/>
          <w:sz w:val="28"/>
          <w:szCs w:val="28"/>
        </w:rPr>
      </w:pPr>
      <w:r>
        <w:rPr>
          <w:rFonts w:ascii="Times New Roman" w:hAnsi="Times New Roman"/>
          <w:i/>
          <w:iCs/>
          <w:sz w:val="28"/>
          <w:szCs w:val="28"/>
        </w:rPr>
        <w:t xml:space="preserve">Пиролиз </w:t>
      </w:r>
      <w:proofErr w:type="spellStart"/>
      <w:r>
        <w:rPr>
          <w:rFonts w:ascii="Times New Roman" w:hAnsi="Times New Roman"/>
          <w:sz w:val="28"/>
          <w:szCs w:val="28"/>
        </w:rPr>
        <w:t>дистиллятного</w:t>
      </w:r>
      <w:proofErr w:type="spellEnd"/>
      <w:r>
        <w:rPr>
          <w:rFonts w:ascii="Times New Roman" w:hAnsi="Times New Roman"/>
          <w:sz w:val="28"/>
          <w:szCs w:val="28"/>
        </w:rPr>
        <w:t xml:space="preserve"> сырья, а также легких углеводородов (от этана до бутана) проводят обычно при температурах от 650 до 850° С. Основное назначение пиролиза — получение этилена и пропилена, а раньше — получение ароматических   углеводородов.</w:t>
      </w:r>
    </w:p>
    <w:p w:rsidR="00483408" w:rsidRDefault="00C55EB0">
      <w:pPr>
        <w:shd w:val="clear" w:color="auto" w:fill="FFFFFF"/>
        <w:ind w:left="53" w:right="24" w:firstLine="326"/>
        <w:jc w:val="both"/>
        <w:rPr>
          <w:rFonts w:ascii="Times New Roman" w:hAnsi="Times New Roman"/>
          <w:sz w:val="28"/>
          <w:szCs w:val="28"/>
        </w:rPr>
      </w:pPr>
      <w:r>
        <w:rPr>
          <w:rFonts w:ascii="Times New Roman" w:hAnsi="Times New Roman"/>
          <w:sz w:val="28"/>
          <w:szCs w:val="28"/>
        </w:rPr>
        <w:t>В 30—50-х гг. термический крекинг сыграл большую роль в уве</w:t>
      </w:r>
      <w:r>
        <w:rPr>
          <w:rFonts w:ascii="Times New Roman" w:hAnsi="Times New Roman"/>
          <w:sz w:val="28"/>
          <w:szCs w:val="28"/>
        </w:rPr>
        <w:softHyphen/>
        <w:t>личении производства бензина, необходимого для карбюраторных двигателей. Однако в дальнейшем качество бензинов, получаемых на установках термического крекинга, перестало удовлетворять возросшим требованиям потребителей. После появления каталити</w:t>
      </w:r>
      <w:r>
        <w:rPr>
          <w:rFonts w:ascii="Times New Roman" w:hAnsi="Times New Roman"/>
          <w:sz w:val="28"/>
          <w:szCs w:val="28"/>
        </w:rPr>
        <w:softHyphen/>
        <w:t xml:space="preserve">ческих процессов термический крекинг в основном применяют для получения низковязких мазутов из продуктов, остающихся при первичной переработке нефти, и </w:t>
      </w:r>
      <w:proofErr w:type="spellStart"/>
      <w:r>
        <w:rPr>
          <w:rFonts w:ascii="Times New Roman" w:hAnsi="Times New Roman"/>
          <w:sz w:val="28"/>
          <w:szCs w:val="28"/>
        </w:rPr>
        <w:t>термогазойлей</w:t>
      </w:r>
      <w:proofErr w:type="spellEnd"/>
      <w:r>
        <w:rPr>
          <w:rFonts w:ascii="Times New Roman" w:hAnsi="Times New Roman"/>
          <w:sz w:val="28"/>
          <w:szCs w:val="28"/>
        </w:rPr>
        <w:t xml:space="preserve"> — сырья для полу</w:t>
      </w:r>
      <w:r>
        <w:rPr>
          <w:rFonts w:ascii="Times New Roman" w:hAnsi="Times New Roman"/>
          <w:sz w:val="28"/>
          <w:szCs w:val="28"/>
        </w:rPr>
        <w:softHyphen/>
        <w:t xml:space="preserve">чения сажи. Процессы коксования продолжают развиваться в основном для удовлетворения нужд народного хозяйства в </w:t>
      </w:r>
      <w:r>
        <w:rPr>
          <w:rFonts w:ascii="Times New Roman" w:hAnsi="Times New Roman"/>
          <w:sz w:val="28"/>
          <w:szCs w:val="28"/>
        </w:rPr>
        <w:lastRenderedPageBreak/>
        <w:t>коксе, осо</w:t>
      </w:r>
      <w:r>
        <w:rPr>
          <w:rFonts w:ascii="Times New Roman" w:hAnsi="Times New Roman"/>
          <w:sz w:val="28"/>
          <w:szCs w:val="28"/>
        </w:rPr>
        <w:softHyphen/>
        <w:t>бенно электродном. Одновременно, а иногда и специально, жид</w:t>
      </w:r>
      <w:r>
        <w:rPr>
          <w:rFonts w:ascii="Times New Roman" w:hAnsi="Times New Roman"/>
          <w:sz w:val="28"/>
          <w:szCs w:val="28"/>
        </w:rPr>
        <w:softHyphen/>
        <w:t xml:space="preserve">кие продукты коксования используют для увеличения производства светлых нефтепродуктов. Пиролиз развивается быстрыми темпами в связи со все возрастающими потребностями в </w:t>
      </w:r>
      <w:proofErr w:type="spellStart"/>
      <w:r>
        <w:rPr>
          <w:rFonts w:ascii="Times New Roman" w:hAnsi="Times New Roman"/>
          <w:sz w:val="28"/>
          <w:szCs w:val="28"/>
        </w:rPr>
        <w:t>олефиновом</w:t>
      </w:r>
      <w:proofErr w:type="spellEnd"/>
      <w:r>
        <w:rPr>
          <w:rFonts w:ascii="Times New Roman" w:hAnsi="Times New Roman"/>
          <w:sz w:val="28"/>
          <w:szCs w:val="28"/>
        </w:rPr>
        <w:t xml:space="preserve"> сырье, необходимом для химической и нефтехимической промышленности.</w:t>
      </w:r>
    </w:p>
    <w:p w:rsidR="00483408" w:rsidRDefault="00C55EB0">
      <w:pPr>
        <w:pStyle w:val="ac"/>
        <w:ind w:left="0"/>
        <w:jc w:val="both"/>
        <w:rPr>
          <w:rFonts w:ascii="Times New Roman" w:hAnsi="Times New Roman"/>
          <w:b/>
          <w:sz w:val="28"/>
          <w:szCs w:val="28"/>
        </w:rPr>
      </w:pPr>
      <w:r>
        <w:rPr>
          <w:rFonts w:ascii="Times New Roman" w:hAnsi="Times New Roman"/>
          <w:b/>
          <w:sz w:val="28"/>
          <w:szCs w:val="28"/>
        </w:rPr>
        <w:t xml:space="preserve">Установка </w:t>
      </w:r>
      <w:proofErr w:type="spellStart"/>
      <w:r>
        <w:rPr>
          <w:rFonts w:ascii="Times New Roman" w:hAnsi="Times New Roman"/>
          <w:b/>
          <w:sz w:val="28"/>
          <w:szCs w:val="28"/>
        </w:rPr>
        <w:t>висбрекинга</w:t>
      </w:r>
      <w:proofErr w:type="spellEnd"/>
      <w:r>
        <w:rPr>
          <w:rFonts w:ascii="Times New Roman" w:hAnsi="Times New Roman"/>
          <w:b/>
          <w:sz w:val="28"/>
          <w:szCs w:val="28"/>
        </w:rPr>
        <w:t xml:space="preserve"> тяжёлого сырья.</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proofErr w:type="spellStart"/>
      <w:r w:rsidR="00C55EB0">
        <w:rPr>
          <w:rFonts w:ascii="Times New Roman" w:hAnsi="Times New Roman"/>
          <w:sz w:val="28"/>
          <w:szCs w:val="28"/>
        </w:rPr>
        <w:t>Висбрекинг</w:t>
      </w:r>
      <w:proofErr w:type="spellEnd"/>
      <w:r w:rsidR="00C55EB0">
        <w:rPr>
          <w:rFonts w:ascii="Times New Roman" w:hAnsi="Times New Roman"/>
          <w:sz w:val="28"/>
          <w:szCs w:val="28"/>
        </w:rPr>
        <w:t xml:space="preserve"> — процесс однократного термиче</w:t>
      </w:r>
      <w:r w:rsidR="00C55EB0">
        <w:rPr>
          <w:rFonts w:ascii="Times New Roman" w:hAnsi="Times New Roman"/>
          <w:sz w:val="28"/>
          <w:szCs w:val="28"/>
        </w:rPr>
        <w:softHyphen/>
        <w:t>ского крекинга тяжелого остаточного сырья, прово</w:t>
      </w:r>
      <w:r w:rsidR="00C55EB0">
        <w:rPr>
          <w:rFonts w:ascii="Times New Roman" w:hAnsi="Times New Roman"/>
          <w:sz w:val="28"/>
          <w:szCs w:val="28"/>
        </w:rPr>
        <w:softHyphen/>
        <w:t xml:space="preserve">димый в мягких условиях. Типичное сырье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xml:space="preserve"> — мазуты, получаемые при атмосферной пере</w:t>
      </w:r>
      <w:r w:rsidR="00C55EB0">
        <w:rPr>
          <w:rFonts w:ascii="Times New Roman" w:hAnsi="Times New Roman"/>
          <w:sz w:val="28"/>
          <w:szCs w:val="28"/>
        </w:rPr>
        <w:softHyphen/>
        <w:t xml:space="preserve">гонке </w:t>
      </w:r>
      <w:proofErr w:type="spellStart"/>
      <w:r w:rsidR="00C55EB0">
        <w:rPr>
          <w:rFonts w:ascii="Times New Roman" w:hAnsi="Times New Roman"/>
          <w:sz w:val="28"/>
          <w:szCs w:val="28"/>
        </w:rPr>
        <w:t>нефтей</w:t>
      </w:r>
      <w:proofErr w:type="spellEnd"/>
      <w:r w:rsidR="00C55EB0">
        <w:rPr>
          <w:rFonts w:ascii="Times New Roman" w:hAnsi="Times New Roman"/>
          <w:sz w:val="28"/>
          <w:szCs w:val="28"/>
        </w:rPr>
        <w:t>, или вакуумные гудроны. Восприим</w:t>
      </w:r>
      <w:r w:rsidR="00C55EB0">
        <w:rPr>
          <w:rFonts w:ascii="Times New Roman" w:hAnsi="Times New Roman"/>
          <w:sz w:val="28"/>
          <w:szCs w:val="28"/>
        </w:rPr>
        <w:softHyphen/>
        <w:t xml:space="preserve">чивость гудрона к </w:t>
      </w:r>
      <w:proofErr w:type="spellStart"/>
      <w:r w:rsidR="00C55EB0">
        <w:rPr>
          <w:rFonts w:ascii="Times New Roman" w:hAnsi="Times New Roman"/>
          <w:sz w:val="28"/>
          <w:szCs w:val="28"/>
        </w:rPr>
        <w:t>висбрекингу</w:t>
      </w:r>
      <w:proofErr w:type="spellEnd"/>
      <w:r w:rsidR="00C55EB0">
        <w:rPr>
          <w:rFonts w:ascii="Times New Roman" w:hAnsi="Times New Roman"/>
          <w:sz w:val="28"/>
          <w:szCs w:val="28"/>
        </w:rPr>
        <w:t xml:space="preserve"> тем выше, чем ниже температура его размягчения и чем меньше </w:t>
      </w:r>
      <w:proofErr w:type="spellStart"/>
      <w:r w:rsidR="00C55EB0">
        <w:rPr>
          <w:rFonts w:ascii="Times New Roman" w:hAnsi="Times New Roman"/>
          <w:sz w:val="28"/>
          <w:szCs w:val="28"/>
        </w:rPr>
        <w:t>асфальтенов</w:t>
      </w:r>
      <w:proofErr w:type="spellEnd"/>
      <w:r w:rsidR="00C55EB0">
        <w:rPr>
          <w:rFonts w:ascii="Times New Roman" w:hAnsi="Times New Roman"/>
          <w:sz w:val="28"/>
          <w:szCs w:val="28"/>
        </w:rPr>
        <w:t xml:space="preserve">, нерастворимых в </w:t>
      </w:r>
      <w:proofErr w:type="spellStart"/>
      <w:r w:rsidR="00C55EB0">
        <w:rPr>
          <w:rFonts w:ascii="Times New Roman" w:hAnsi="Times New Roman"/>
          <w:sz w:val="28"/>
          <w:szCs w:val="28"/>
        </w:rPr>
        <w:t>н-пентане</w:t>
      </w:r>
      <w:proofErr w:type="spellEnd"/>
      <w:r w:rsidR="00C55EB0">
        <w:rPr>
          <w:rFonts w:ascii="Times New Roman" w:hAnsi="Times New Roman"/>
          <w:sz w:val="28"/>
          <w:szCs w:val="28"/>
        </w:rPr>
        <w:t xml:space="preserve"> .</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proofErr w:type="spellStart"/>
      <w:r w:rsidR="00C55EB0">
        <w:rPr>
          <w:rFonts w:ascii="Times New Roman" w:hAnsi="Times New Roman"/>
          <w:sz w:val="28"/>
          <w:szCs w:val="28"/>
        </w:rPr>
        <w:t>Висбрекинг</w:t>
      </w:r>
      <w:proofErr w:type="spellEnd"/>
      <w:r w:rsidR="00C55EB0">
        <w:rPr>
          <w:rFonts w:ascii="Times New Roman" w:hAnsi="Times New Roman"/>
          <w:sz w:val="28"/>
          <w:szCs w:val="28"/>
        </w:rPr>
        <w:t xml:space="preserve"> проводится для производства преиму</w:t>
      </w:r>
      <w:r w:rsidR="00C55EB0">
        <w:rPr>
          <w:rFonts w:ascii="Times New Roman" w:hAnsi="Times New Roman"/>
          <w:sz w:val="28"/>
          <w:szCs w:val="28"/>
        </w:rPr>
        <w:softHyphen/>
        <w:t>щественно жидкого котельного топлива пониженной по сравнению с сырьем вязкости (вариант I), либо с целью производства в повышенных количествах га</w:t>
      </w:r>
      <w:r w:rsidR="00C55EB0">
        <w:rPr>
          <w:rFonts w:ascii="Times New Roman" w:hAnsi="Times New Roman"/>
          <w:sz w:val="28"/>
          <w:szCs w:val="28"/>
        </w:rPr>
        <w:softHyphen/>
        <w:t>зойля—сырья для установок гидрокрекинга и ката</w:t>
      </w:r>
      <w:r w:rsidR="00C55EB0">
        <w:rPr>
          <w:rFonts w:ascii="Times New Roman" w:hAnsi="Times New Roman"/>
          <w:sz w:val="28"/>
          <w:szCs w:val="28"/>
        </w:rPr>
        <w:softHyphen/>
        <w:t>литического крекинга (вариант II). В обоих вариантах побочными легкими продуктами являются газы и бен</w:t>
      </w:r>
      <w:r w:rsidR="00C55EB0">
        <w:rPr>
          <w:rFonts w:ascii="Times New Roman" w:hAnsi="Times New Roman"/>
          <w:sz w:val="28"/>
          <w:szCs w:val="28"/>
        </w:rPr>
        <w:softHyphen/>
        <w:t>зиновые фракции, выход которых обычно не превыша</w:t>
      </w:r>
      <w:r w:rsidR="00C55EB0">
        <w:rPr>
          <w:rFonts w:ascii="Times New Roman" w:hAnsi="Times New Roman"/>
          <w:sz w:val="28"/>
          <w:szCs w:val="28"/>
        </w:rPr>
        <w:softHyphen/>
        <w:t>ет 3 и 8 % (масс.) на сырье. Проведение процесса в бо</w:t>
      </w:r>
      <w:r w:rsidR="00C55EB0">
        <w:rPr>
          <w:rFonts w:ascii="Times New Roman" w:hAnsi="Times New Roman"/>
          <w:sz w:val="28"/>
          <w:szCs w:val="28"/>
        </w:rPr>
        <w:softHyphen/>
        <w:t xml:space="preserve">лее жестких условиях, что оценивается по выходу бензина, может приводить к нестабильности топлив, получаемых смешением остаточного продукта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xml:space="preserve"> с другими компонентами тяжелого жидкого котельного топлива. Нестабильное топливо расслаи</w:t>
      </w:r>
      <w:r w:rsidR="00C55EB0">
        <w:rPr>
          <w:rFonts w:ascii="Times New Roman" w:hAnsi="Times New Roman"/>
          <w:sz w:val="28"/>
          <w:szCs w:val="28"/>
        </w:rPr>
        <w:softHyphen/>
        <w:t>вается, в н</w:t>
      </w:r>
      <w:r>
        <w:rPr>
          <w:rFonts w:ascii="Times New Roman" w:hAnsi="Times New Roman"/>
          <w:sz w:val="28"/>
          <w:szCs w:val="28"/>
        </w:rPr>
        <w:t>ем образуется осадок</w:t>
      </w:r>
      <w:r w:rsidR="00C55EB0">
        <w:rPr>
          <w:rFonts w:ascii="Times New Roman" w:hAnsi="Times New Roman"/>
          <w:sz w:val="28"/>
          <w:szCs w:val="28"/>
        </w:rPr>
        <w:t>.</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При проведении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xml:space="preserve"> по варианту I характерно следующее:</w:t>
      </w:r>
    </w:p>
    <w:p w:rsidR="009659D3"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сохранение в составе остаточного продукта (назы</w:t>
      </w:r>
      <w:r w:rsidR="00C55EB0">
        <w:rPr>
          <w:rFonts w:ascii="Times New Roman" w:hAnsi="Times New Roman"/>
          <w:sz w:val="28"/>
          <w:szCs w:val="28"/>
        </w:rPr>
        <w:softHyphen/>
        <w:t xml:space="preserve">ваемого ниже </w:t>
      </w:r>
      <w:proofErr w:type="spellStart"/>
      <w:r w:rsidR="00C55EB0">
        <w:rPr>
          <w:rFonts w:ascii="Times New Roman" w:hAnsi="Times New Roman"/>
          <w:sz w:val="28"/>
          <w:szCs w:val="28"/>
        </w:rPr>
        <w:t>висбрекинг-мазутом</w:t>
      </w:r>
      <w:proofErr w:type="spellEnd"/>
      <w:r w:rsidR="00C55EB0">
        <w:rPr>
          <w:rFonts w:ascii="Times New Roman" w:hAnsi="Times New Roman"/>
          <w:sz w:val="28"/>
          <w:szCs w:val="28"/>
        </w:rPr>
        <w:t>) всех жидких фракций, кроме бензиновых;</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высокий выход </w:t>
      </w:r>
      <w:proofErr w:type="spellStart"/>
      <w:r w:rsidR="00C55EB0">
        <w:rPr>
          <w:rFonts w:ascii="Times New Roman" w:hAnsi="Times New Roman"/>
          <w:sz w:val="28"/>
          <w:szCs w:val="28"/>
        </w:rPr>
        <w:t>висбрекинг-мазута</w:t>
      </w:r>
      <w:proofErr w:type="spellEnd"/>
      <w:r w:rsidR="00C55EB0">
        <w:rPr>
          <w:rFonts w:ascii="Times New Roman" w:hAnsi="Times New Roman"/>
          <w:sz w:val="28"/>
          <w:szCs w:val="28"/>
        </w:rPr>
        <w:t xml:space="preserve"> (90—93 % масс. на сырье);</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более низкие по сравнению с сырьем вязкость, температуры начала кипения и застывания </w:t>
      </w:r>
      <w:proofErr w:type="spellStart"/>
      <w:r w:rsidR="00C55EB0">
        <w:rPr>
          <w:rFonts w:ascii="Times New Roman" w:hAnsi="Times New Roman"/>
          <w:sz w:val="28"/>
          <w:szCs w:val="28"/>
        </w:rPr>
        <w:t>висбре</w:t>
      </w:r>
      <w:r w:rsidR="00C55EB0">
        <w:rPr>
          <w:rFonts w:ascii="Times New Roman" w:hAnsi="Times New Roman"/>
          <w:sz w:val="28"/>
          <w:szCs w:val="28"/>
        </w:rPr>
        <w:softHyphen/>
        <w:t>кинг-мазута</w:t>
      </w:r>
      <w:proofErr w:type="spellEnd"/>
      <w:r w:rsidR="00C55EB0">
        <w:rPr>
          <w:rFonts w:ascii="Times New Roman" w:hAnsi="Times New Roman"/>
          <w:sz w:val="28"/>
          <w:szCs w:val="28"/>
        </w:rPr>
        <w:t xml:space="preserve">;              </w:t>
      </w:r>
    </w:p>
    <w:p w:rsidR="009659D3"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простота и гибкость технологической схемы уста</w:t>
      </w:r>
      <w:r w:rsidR="00C55EB0">
        <w:rPr>
          <w:rFonts w:ascii="Times New Roman" w:hAnsi="Times New Roman"/>
          <w:sz w:val="28"/>
          <w:szCs w:val="28"/>
        </w:rPr>
        <w:softHyphen/>
        <w:t>новки, позволяющие перерабатывать ост</w:t>
      </w:r>
      <w:r>
        <w:rPr>
          <w:rFonts w:ascii="Times New Roman" w:hAnsi="Times New Roman"/>
          <w:sz w:val="28"/>
          <w:szCs w:val="28"/>
        </w:rPr>
        <w:t>аточное сырье разного качества.</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В результате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xml:space="preserve"> гудронов значительно сокращается расход маловяз</w:t>
      </w:r>
      <w:r w:rsidR="00C55EB0">
        <w:rPr>
          <w:rFonts w:ascii="Times New Roman" w:hAnsi="Times New Roman"/>
          <w:sz w:val="28"/>
          <w:szCs w:val="28"/>
        </w:rPr>
        <w:softHyphen/>
        <w:t xml:space="preserve">кого </w:t>
      </w:r>
      <w:proofErr w:type="spellStart"/>
      <w:r w:rsidR="00C55EB0">
        <w:rPr>
          <w:rFonts w:ascii="Times New Roman" w:hAnsi="Times New Roman"/>
          <w:sz w:val="28"/>
          <w:szCs w:val="28"/>
        </w:rPr>
        <w:t>дистиллятного</w:t>
      </w:r>
      <w:proofErr w:type="spellEnd"/>
      <w:r w:rsidR="00C55EB0">
        <w:rPr>
          <w:rFonts w:ascii="Times New Roman" w:hAnsi="Times New Roman"/>
          <w:sz w:val="28"/>
          <w:szCs w:val="28"/>
        </w:rPr>
        <w:t xml:space="preserve"> разбавителя при приготовлении котельного топлива. Содержание тяжелых бензино</w:t>
      </w:r>
      <w:r w:rsidR="00C55EB0">
        <w:rPr>
          <w:rFonts w:ascii="Times New Roman" w:hAnsi="Times New Roman"/>
          <w:sz w:val="28"/>
          <w:szCs w:val="28"/>
        </w:rPr>
        <w:softHyphen/>
        <w:t xml:space="preserve">вых фракций в остаточном продукте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xml:space="preserve"> ограничивают, учитывая необходимость получения топлива с достаточно высокой температурой вспышки.</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При проведении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xml:space="preserve"> по варианту II установка дополняется вакуумной секцией, пред</w:t>
      </w:r>
      <w:r w:rsidR="00C55EB0">
        <w:rPr>
          <w:rFonts w:ascii="Times New Roman" w:hAnsi="Times New Roman"/>
          <w:sz w:val="28"/>
          <w:szCs w:val="28"/>
        </w:rPr>
        <w:softHyphen/>
        <w:t xml:space="preserve">назначаемой для выделения из </w:t>
      </w:r>
      <w:proofErr w:type="spellStart"/>
      <w:r w:rsidR="00C55EB0">
        <w:rPr>
          <w:rFonts w:ascii="Times New Roman" w:hAnsi="Times New Roman"/>
          <w:sz w:val="28"/>
          <w:szCs w:val="28"/>
        </w:rPr>
        <w:t>висбрекинг-мазута</w:t>
      </w:r>
      <w:proofErr w:type="spellEnd"/>
      <w:r w:rsidR="00C55EB0">
        <w:rPr>
          <w:rFonts w:ascii="Times New Roman" w:hAnsi="Times New Roman"/>
          <w:sz w:val="28"/>
          <w:szCs w:val="28"/>
        </w:rPr>
        <w:t xml:space="preserve"> вакуумного газойля. В результате процесса потен</w:t>
      </w:r>
      <w:r w:rsidR="00C55EB0">
        <w:rPr>
          <w:rFonts w:ascii="Times New Roman" w:hAnsi="Times New Roman"/>
          <w:sz w:val="28"/>
          <w:szCs w:val="28"/>
        </w:rPr>
        <w:softHyphen/>
        <w:t>циальное содержание вакуумного газойля в сырье повышается на 25—40 % (об.).</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На некоторых заводах часть тяжелого остатка, получаемого по варианту II и являющегося нижним продуктом вакуумной колонны, используется как топливо на самих заводах, а избыток после разбавле</w:t>
      </w:r>
      <w:r w:rsidR="00C55EB0">
        <w:rPr>
          <w:rFonts w:ascii="Times New Roman" w:hAnsi="Times New Roman"/>
          <w:sz w:val="28"/>
          <w:szCs w:val="28"/>
        </w:rPr>
        <w:softHyphen/>
        <w:t>ния маловязким продуктом, например каталити</w:t>
      </w:r>
      <w:r w:rsidR="00C55EB0">
        <w:rPr>
          <w:rFonts w:ascii="Times New Roman" w:hAnsi="Times New Roman"/>
          <w:sz w:val="28"/>
          <w:szCs w:val="28"/>
        </w:rPr>
        <w:softHyphen/>
        <w:t>ческим газойлем, направляется в резервуар товар</w:t>
      </w:r>
      <w:r w:rsidR="00C55EB0">
        <w:rPr>
          <w:rFonts w:ascii="Times New Roman" w:hAnsi="Times New Roman"/>
          <w:sz w:val="28"/>
          <w:szCs w:val="28"/>
        </w:rPr>
        <w:softHyphen/>
        <w:t>ного мазута нормированной вязкости. Ниже в каче</w:t>
      </w:r>
      <w:r w:rsidR="00C55EB0">
        <w:rPr>
          <w:rFonts w:ascii="Times New Roman" w:hAnsi="Times New Roman"/>
          <w:sz w:val="28"/>
          <w:szCs w:val="28"/>
        </w:rPr>
        <w:softHyphen/>
        <w:t xml:space="preserve">стве примера дана </w:t>
      </w:r>
      <w:r w:rsidR="00C55EB0">
        <w:rPr>
          <w:rFonts w:ascii="Times New Roman" w:hAnsi="Times New Roman"/>
          <w:sz w:val="28"/>
          <w:szCs w:val="28"/>
        </w:rPr>
        <w:lastRenderedPageBreak/>
        <w:t>характеристика сырья, используе</w:t>
      </w:r>
      <w:r w:rsidR="00C55EB0">
        <w:rPr>
          <w:rFonts w:ascii="Times New Roman" w:hAnsi="Times New Roman"/>
          <w:sz w:val="28"/>
          <w:szCs w:val="28"/>
        </w:rPr>
        <w:softHyphen/>
        <w:t xml:space="preserve">мого для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выходы продуктов и их каче</w:t>
      </w:r>
      <w:r w:rsidR="00C55EB0">
        <w:rPr>
          <w:rFonts w:ascii="Times New Roman" w:hAnsi="Times New Roman"/>
          <w:sz w:val="28"/>
          <w:szCs w:val="28"/>
        </w:rPr>
        <w:softHyphen/>
        <w:t xml:space="preserve">ство, по данным фирмы </w:t>
      </w:r>
      <w:proofErr w:type="spellStart"/>
      <w:r w:rsidR="00C55EB0">
        <w:rPr>
          <w:rFonts w:ascii="Times New Roman" w:hAnsi="Times New Roman"/>
          <w:sz w:val="28"/>
          <w:szCs w:val="28"/>
          <w:lang w:val="en-US"/>
        </w:rPr>
        <w:t>Lummus</w:t>
      </w:r>
      <w:proofErr w:type="spellEnd"/>
      <w:r w:rsidR="00C55EB0">
        <w:rPr>
          <w:rFonts w:ascii="Times New Roman" w:hAnsi="Times New Roman"/>
          <w:sz w:val="28"/>
          <w:szCs w:val="28"/>
        </w:rPr>
        <w:t>:</w:t>
      </w:r>
    </w:p>
    <w:p w:rsidR="00483408" w:rsidRDefault="00483408">
      <w:pPr>
        <w:jc w:val="both"/>
        <w:rPr>
          <w:rFonts w:ascii="Times New Roman" w:hAnsi="Times New Roman"/>
          <w:sz w:val="24"/>
          <w:szCs w:val="24"/>
        </w:rPr>
      </w:pPr>
    </w:p>
    <w:tbl>
      <w:tblPr>
        <w:tblW w:w="8505" w:type="dxa"/>
        <w:tblInd w:w="-5"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tblPr>
      <w:tblGrid>
        <w:gridCol w:w="4452"/>
        <w:gridCol w:w="1785"/>
        <w:gridCol w:w="2268"/>
      </w:tblGrid>
      <w:tr w:rsidR="00483408">
        <w:tc>
          <w:tcPr>
            <w:tcW w:w="445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Показатели</w:t>
            </w:r>
          </w:p>
        </w:tc>
        <w:tc>
          <w:tcPr>
            <w:tcW w:w="1775"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sz w:val="28"/>
                <w:szCs w:val="28"/>
              </w:rPr>
              <w:t xml:space="preserve">Остаток </w:t>
            </w:r>
          </w:p>
          <w:p w:rsidR="00483408" w:rsidRDefault="00C55EB0">
            <w:pPr>
              <w:jc w:val="center"/>
              <w:rPr>
                <w:rFonts w:ascii="Times New Roman" w:hAnsi="Times New Roman"/>
                <w:sz w:val="28"/>
                <w:szCs w:val="28"/>
              </w:rPr>
            </w:pPr>
            <w:r>
              <w:rPr>
                <w:rFonts w:ascii="Times New Roman" w:hAnsi="Times New Roman"/>
                <w:sz w:val="28"/>
                <w:szCs w:val="28"/>
              </w:rPr>
              <w:t xml:space="preserve">атмосферной </w:t>
            </w:r>
          </w:p>
          <w:p w:rsidR="00483408" w:rsidRDefault="00C55EB0">
            <w:pPr>
              <w:jc w:val="center"/>
              <w:rPr>
                <w:rFonts w:ascii="Times New Roman" w:hAnsi="Times New Roman"/>
                <w:sz w:val="28"/>
                <w:szCs w:val="28"/>
              </w:rPr>
            </w:pPr>
            <w:r>
              <w:rPr>
                <w:rFonts w:ascii="Times New Roman" w:hAnsi="Times New Roman"/>
                <w:sz w:val="28"/>
                <w:szCs w:val="28"/>
              </w:rPr>
              <w:t>колонны</w:t>
            </w:r>
          </w:p>
        </w:tc>
        <w:tc>
          <w:tcPr>
            <w:tcW w:w="22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sz w:val="28"/>
                <w:szCs w:val="28"/>
              </w:rPr>
              <w:t xml:space="preserve">Остаток </w:t>
            </w:r>
          </w:p>
          <w:p w:rsidR="00483408" w:rsidRDefault="00C55EB0">
            <w:pPr>
              <w:jc w:val="center"/>
              <w:rPr>
                <w:rFonts w:ascii="Times New Roman" w:hAnsi="Times New Roman"/>
                <w:sz w:val="28"/>
                <w:szCs w:val="28"/>
              </w:rPr>
            </w:pPr>
            <w:r>
              <w:rPr>
                <w:rFonts w:ascii="Times New Roman" w:hAnsi="Times New Roman"/>
                <w:sz w:val="28"/>
                <w:szCs w:val="28"/>
              </w:rPr>
              <w:t xml:space="preserve">вакуумной </w:t>
            </w:r>
          </w:p>
          <w:p w:rsidR="00483408" w:rsidRDefault="00C55EB0">
            <w:pPr>
              <w:jc w:val="center"/>
              <w:rPr>
                <w:rFonts w:ascii="Times New Roman" w:hAnsi="Times New Roman"/>
                <w:sz w:val="28"/>
                <w:szCs w:val="28"/>
              </w:rPr>
            </w:pPr>
            <w:r>
              <w:rPr>
                <w:rFonts w:ascii="Times New Roman" w:hAnsi="Times New Roman"/>
                <w:sz w:val="28"/>
                <w:szCs w:val="28"/>
              </w:rPr>
              <w:t>колонны</w:t>
            </w:r>
          </w:p>
        </w:tc>
      </w:tr>
      <w:tr w:rsidR="00483408">
        <w:trPr>
          <w:cantSplit/>
          <w:trHeight w:val="2927"/>
        </w:trPr>
        <w:tc>
          <w:tcPr>
            <w:tcW w:w="445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both"/>
              <w:rPr>
                <w:rFonts w:ascii="Times New Roman" w:hAnsi="Times New Roman"/>
                <w:sz w:val="28"/>
                <w:szCs w:val="28"/>
              </w:rPr>
            </w:pPr>
            <w:r>
              <w:rPr>
                <w:rFonts w:ascii="Times New Roman" w:hAnsi="Times New Roman"/>
                <w:sz w:val="28"/>
                <w:szCs w:val="28"/>
              </w:rPr>
              <w:t>Характеристика сырья</w:t>
            </w:r>
          </w:p>
          <w:p w:rsidR="00483408" w:rsidRDefault="00C55EB0">
            <w:pPr>
              <w:jc w:val="both"/>
              <w:rPr>
                <w:rFonts w:ascii="Times New Roman" w:hAnsi="Times New Roman"/>
                <w:sz w:val="28"/>
                <w:szCs w:val="28"/>
              </w:rPr>
            </w:pPr>
            <w:r>
              <w:rPr>
                <w:rFonts w:ascii="Times New Roman" w:hAnsi="Times New Roman"/>
                <w:sz w:val="28"/>
                <w:szCs w:val="28"/>
              </w:rPr>
              <w:t xml:space="preserve">   плотность при 15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r>
              <w:rPr>
                <w:rFonts w:ascii="Times New Roman" w:hAnsi="Times New Roman"/>
                <w:sz w:val="28"/>
                <w:szCs w:val="28"/>
              </w:rPr>
              <w:t>, кг/м</w:t>
            </w:r>
            <w:r>
              <w:rPr>
                <w:rFonts w:ascii="Times New Roman" w:hAnsi="Times New Roman"/>
                <w:sz w:val="28"/>
                <w:szCs w:val="28"/>
                <w:vertAlign w:val="superscript"/>
              </w:rPr>
              <w:t>3</w:t>
            </w:r>
          </w:p>
          <w:p w:rsidR="00483408" w:rsidRDefault="00C55EB0">
            <w:pPr>
              <w:jc w:val="both"/>
              <w:rPr>
                <w:rFonts w:ascii="Times New Roman" w:hAnsi="Times New Roman"/>
                <w:sz w:val="28"/>
                <w:szCs w:val="28"/>
              </w:rPr>
            </w:pPr>
            <w:r>
              <w:rPr>
                <w:rFonts w:ascii="Times New Roman" w:hAnsi="Times New Roman"/>
                <w:sz w:val="28"/>
                <w:szCs w:val="28"/>
              </w:rPr>
              <w:t xml:space="preserve">   температура застывания,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p>
          <w:p w:rsidR="00483408" w:rsidRDefault="00C55EB0">
            <w:pPr>
              <w:jc w:val="both"/>
              <w:rPr>
                <w:rFonts w:ascii="Times New Roman" w:hAnsi="Times New Roman"/>
                <w:sz w:val="28"/>
                <w:szCs w:val="28"/>
              </w:rPr>
            </w:pPr>
            <w:r>
              <w:rPr>
                <w:rFonts w:ascii="Times New Roman" w:hAnsi="Times New Roman"/>
                <w:sz w:val="28"/>
                <w:szCs w:val="28"/>
              </w:rPr>
              <w:t xml:space="preserve">   вязкость кинематическая, мм</w:t>
            </w:r>
            <w:r>
              <w:rPr>
                <w:rFonts w:ascii="Times New Roman" w:hAnsi="Times New Roman"/>
                <w:sz w:val="28"/>
                <w:szCs w:val="28"/>
                <w:vertAlign w:val="superscript"/>
              </w:rPr>
              <w:t>2</w:t>
            </w:r>
            <w:r>
              <w:rPr>
                <w:rFonts w:ascii="Times New Roman" w:hAnsi="Times New Roman"/>
                <w:sz w:val="28"/>
                <w:szCs w:val="28"/>
              </w:rPr>
              <w:t>/с</w:t>
            </w:r>
          </w:p>
          <w:p w:rsidR="00483408" w:rsidRDefault="00C55EB0">
            <w:pPr>
              <w:jc w:val="both"/>
              <w:rPr>
                <w:rFonts w:ascii="Times New Roman" w:hAnsi="Times New Roman"/>
                <w:sz w:val="28"/>
                <w:szCs w:val="28"/>
              </w:rPr>
            </w:pPr>
            <w:r>
              <w:rPr>
                <w:rFonts w:ascii="Times New Roman" w:hAnsi="Times New Roman"/>
                <w:sz w:val="28"/>
                <w:szCs w:val="28"/>
              </w:rPr>
              <w:t xml:space="preserve">      при 50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p>
          <w:p w:rsidR="00483408" w:rsidRDefault="00C55EB0">
            <w:pPr>
              <w:jc w:val="both"/>
              <w:rPr>
                <w:rFonts w:ascii="Times New Roman" w:hAnsi="Times New Roman"/>
                <w:sz w:val="28"/>
                <w:szCs w:val="28"/>
              </w:rPr>
            </w:pPr>
            <w:r>
              <w:rPr>
                <w:rFonts w:ascii="Times New Roman" w:hAnsi="Times New Roman"/>
                <w:sz w:val="28"/>
                <w:szCs w:val="28"/>
              </w:rPr>
              <w:t xml:space="preserve">      при 99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p>
          <w:p w:rsidR="00483408" w:rsidRDefault="00C55EB0">
            <w:pPr>
              <w:jc w:val="both"/>
              <w:rPr>
                <w:rFonts w:ascii="Times New Roman" w:hAnsi="Times New Roman"/>
                <w:sz w:val="28"/>
                <w:szCs w:val="28"/>
              </w:rPr>
            </w:pPr>
            <w:r>
              <w:rPr>
                <w:rFonts w:ascii="Times New Roman" w:hAnsi="Times New Roman"/>
                <w:sz w:val="28"/>
                <w:szCs w:val="28"/>
              </w:rPr>
              <w:t>Выходы продуктов, % (масс.)</w:t>
            </w:r>
          </w:p>
          <w:p w:rsidR="00483408" w:rsidRDefault="00C55EB0">
            <w:pPr>
              <w:jc w:val="both"/>
              <w:rPr>
                <w:rFonts w:ascii="Times New Roman" w:hAnsi="Times New Roman"/>
                <w:sz w:val="28"/>
                <w:szCs w:val="28"/>
              </w:rPr>
            </w:pPr>
            <w:r>
              <w:rPr>
                <w:rFonts w:ascii="Times New Roman" w:hAnsi="Times New Roman"/>
                <w:sz w:val="28"/>
                <w:szCs w:val="28"/>
              </w:rPr>
              <w:t xml:space="preserve">   газ</w:t>
            </w:r>
          </w:p>
          <w:p w:rsidR="00483408" w:rsidRDefault="00C55EB0">
            <w:pPr>
              <w:jc w:val="both"/>
              <w:rPr>
                <w:rFonts w:ascii="Times New Roman" w:hAnsi="Times New Roman"/>
                <w:sz w:val="28"/>
                <w:szCs w:val="28"/>
              </w:rPr>
            </w:pPr>
            <w:r>
              <w:rPr>
                <w:rFonts w:ascii="Times New Roman" w:hAnsi="Times New Roman"/>
                <w:sz w:val="28"/>
                <w:szCs w:val="28"/>
              </w:rPr>
              <w:t xml:space="preserve">   нестабильный бензин (</w:t>
            </w:r>
            <w:proofErr w:type="spellStart"/>
            <w:r>
              <w:rPr>
                <w:rFonts w:ascii="Times New Roman" w:hAnsi="Times New Roman"/>
                <w:sz w:val="28"/>
                <w:szCs w:val="28"/>
              </w:rPr>
              <w:t>кк</w:t>
            </w:r>
            <w:proofErr w:type="spellEnd"/>
            <w:r>
              <w:rPr>
                <w:rFonts w:ascii="Times New Roman" w:hAnsi="Times New Roman"/>
                <w:sz w:val="28"/>
                <w:szCs w:val="28"/>
              </w:rPr>
              <w:t xml:space="preserve"> 175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r>
              <w:rPr>
                <w:rFonts w:ascii="Times New Roman" w:hAnsi="Times New Roman"/>
                <w:sz w:val="28"/>
                <w:szCs w:val="28"/>
              </w:rPr>
              <w:t>)</w:t>
            </w:r>
          </w:p>
          <w:p w:rsidR="00483408" w:rsidRDefault="00C55EB0">
            <w:pPr>
              <w:jc w:val="both"/>
              <w:rPr>
                <w:rFonts w:ascii="Times New Roman" w:hAnsi="Times New Roman"/>
                <w:sz w:val="28"/>
                <w:szCs w:val="28"/>
              </w:rPr>
            </w:pPr>
            <w:r>
              <w:rPr>
                <w:rFonts w:ascii="Times New Roman" w:hAnsi="Times New Roman"/>
                <w:sz w:val="28"/>
                <w:szCs w:val="28"/>
              </w:rPr>
              <w:t xml:space="preserve">   остаток &gt; 177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p>
          <w:p w:rsidR="00483408" w:rsidRDefault="00C55EB0">
            <w:pPr>
              <w:jc w:val="both"/>
              <w:rPr>
                <w:rFonts w:ascii="Times New Roman" w:hAnsi="Times New Roman"/>
                <w:sz w:val="28"/>
                <w:szCs w:val="28"/>
              </w:rPr>
            </w:pPr>
            <w:r>
              <w:rPr>
                <w:rFonts w:ascii="Times New Roman" w:hAnsi="Times New Roman"/>
                <w:sz w:val="28"/>
                <w:szCs w:val="28"/>
              </w:rPr>
              <w:t xml:space="preserve">Характеристика остатка &gt; 177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p>
          <w:p w:rsidR="00483408" w:rsidRDefault="00C55EB0">
            <w:pPr>
              <w:jc w:val="both"/>
              <w:rPr>
                <w:rFonts w:ascii="Times New Roman" w:hAnsi="Times New Roman"/>
                <w:sz w:val="28"/>
                <w:szCs w:val="28"/>
              </w:rPr>
            </w:pPr>
            <w:r>
              <w:rPr>
                <w:rFonts w:ascii="Times New Roman" w:hAnsi="Times New Roman"/>
                <w:sz w:val="28"/>
                <w:szCs w:val="28"/>
              </w:rPr>
              <w:t xml:space="preserve">   плотность при 15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r>
              <w:rPr>
                <w:rFonts w:ascii="Times New Roman" w:hAnsi="Times New Roman"/>
                <w:sz w:val="28"/>
                <w:szCs w:val="28"/>
              </w:rPr>
              <w:t>, кг/м</w:t>
            </w:r>
            <w:r>
              <w:rPr>
                <w:rFonts w:ascii="Times New Roman" w:hAnsi="Times New Roman"/>
                <w:sz w:val="28"/>
                <w:szCs w:val="28"/>
                <w:vertAlign w:val="superscript"/>
              </w:rPr>
              <w:t>3</w:t>
            </w:r>
          </w:p>
          <w:p w:rsidR="00483408" w:rsidRDefault="00C55EB0">
            <w:pPr>
              <w:jc w:val="both"/>
              <w:rPr>
                <w:rFonts w:ascii="Times New Roman" w:hAnsi="Times New Roman"/>
                <w:sz w:val="28"/>
                <w:szCs w:val="28"/>
              </w:rPr>
            </w:pPr>
            <w:r>
              <w:rPr>
                <w:rFonts w:ascii="Times New Roman" w:hAnsi="Times New Roman"/>
                <w:sz w:val="28"/>
                <w:szCs w:val="28"/>
              </w:rPr>
              <w:t xml:space="preserve">   температура застывания,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p>
          <w:p w:rsidR="00483408" w:rsidRDefault="00C55EB0">
            <w:pPr>
              <w:jc w:val="both"/>
              <w:rPr>
                <w:rFonts w:ascii="Times New Roman" w:hAnsi="Times New Roman"/>
                <w:sz w:val="28"/>
                <w:szCs w:val="28"/>
              </w:rPr>
            </w:pPr>
            <w:r>
              <w:rPr>
                <w:rFonts w:ascii="Times New Roman" w:hAnsi="Times New Roman"/>
                <w:sz w:val="28"/>
                <w:szCs w:val="28"/>
              </w:rPr>
              <w:t xml:space="preserve">   вязкость кинематическая, мм</w:t>
            </w:r>
            <w:r>
              <w:rPr>
                <w:rFonts w:ascii="Times New Roman" w:hAnsi="Times New Roman"/>
                <w:sz w:val="28"/>
                <w:szCs w:val="28"/>
                <w:vertAlign w:val="superscript"/>
              </w:rPr>
              <w:t>2</w:t>
            </w:r>
            <w:r>
              <w:rPr>
                <w:rFonts w:ascii="Times New Roman" w:hAnsi="Times New Roman"/>
                <w:sz w:val="28"/>
                <w:szCs w:val="28"/>
              </w:rPr>
              <w:t xml:space="preserve">/с    при 99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p>
        </w:tc>
        <w:tc>
          <w:tcPr>
            <w:tcW w:w="1775"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948,4</w:t>
            </w:r>
          </w:p>
          <w:p w:rsidR="00483408" w:rsidRDefault="00C55EB0">
            <w:pPr>
              <w:jc w:val="center"/>
              <w:rPr>
                <w:rFonts w:ascii="Times New Roman" w:hAnsi="Times New Roman"/>
                <w:sz w:val="28"/>
                <w:szCs w:val="28"/>
              </w:rPr>
            </w:pPr>
            <w:r>
              <w:rPr>
                <w:rFonts w:ascii="Times New Roman" w:hAnsi="Times New Roman"/>
                <w:sz w:val="28"/>
                <w:szCs w:val="28"/>
              </w:rPr>
              <w:t>10</w:t>
            </w:r>
          </w:p>
          <w:p w:rsidR="00483408" w:rsidRDefault="00483408">
            <w:pP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175</w:t>
            </w:r>
          </w:p>
          <w:p w:rsidR="00483408" w:rsidRDefault="00C55EB0">
            <w:pPr>
              <w:jc w:val="center"/>
              <w:rPr>
                <w:rFonts w:ascii="Times New Roman" w:hAnsi="Times New Roman"/>
                <w:sz w:val="28"/>
                <w:szCs w:val="28"/>
              </w:rPr>
            </w:pPr>
            <w:r>
              <w:rPr>
                <w:rFonts w:ascii="Times New Roman" w:hAnsi="Times New Roman"/>
                <w:sz w:val="28"/>
                <w:szCs w:val="28"/>
              </w:rPr>
              <w:t>22</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2,5</w:t>
            </w:r>
          </w:p>
          <w:p w:rsidR="00483408" w:rsidRDefault="00C55EB0">
            <w:pPr>
              <w:jc w:val="center"/>
              <w:rPr>
                <w:rFonts w:ascii="Times New Roman" w:hAnsi="Times New Roman"/>
                <w:sz w:val="28"/>
                <w:szCs w:val="28"/>
              </w:rPr>
            </w:pPr>
            <w:r>
              <w:rPr>
                <w:rFonts w:ascii="Times New Roman" w:hAnsi="Times New Roman"/>
                <w:sz w:val="28"/>
                <w:szCs w:val="28"/>
              </w:rPr>
              <w:t>7,5</w:t>
            </w:r>
          </w:p>
          <w:p w:rsidR="00483408" w:rsidRDefault="00C55EB0">
            <w:pPr>
              <w:jc w:val="center"/>
              <w:rPr>
                <w:rFonts w:ascii="Times New Roman" w:hAnsi="Times New Roman"/>
                <w:sz w:val="28"/>
                <w:szCs w:val="28"/>
              </w:rPr>
            </w:pPr>
            <w:r>
              <w:rPr>
                <w:rFonts w:ascii="Times New Roman" w:hAnsi="Times New Roman"/>
                <w:sz w:val="28"/>
                <w:szCs w:val="28"/>
              </w:rPr>
              <w:t>90,0</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924,8</w:t>
            </w:r>
          </w:p>
          <w:p w:rsidR="00483408" w:rsidRDefault="00C55EB0">
            <w:pPr>
              <w:jc w:val="center"/>
              <w:rPr>
                <w:rFonts w:ascii="Times New Roman" w:hAnsi="Times New Roman"/>
                <w:sz w:val="28"/>
                <w:szCs w:val="28"/>
              </w:rPr>
            </w:pPr>
            <w:r>
              <w:rPr>
                <w:rFonts w:ascii="Times New Roman" w:hAnsi="Times New Roman"/>
                <w:sz w:val="28"/>
                <w:szCs w:val="28"/>
              </w:rPr>
              <w:t>4,4</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10</w:t>
            </w:r>
          </w:p>
        </w:tc>
        <w:tc>
          <w:tcPr>
            <w:tcW w:w="227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1024,6</w:t>
            </w:r>
          </w:p>
          <w:p w:rsidR="00483408" w:rsidRDefault="00C55EB0">
            <w:pPr>
              <w:jc w:val="center"/>
              <w:rPr>
                <w:rFonts w:ascii="Times New Roman" w:hAnsi="Times New Roman"/>
                <w:sz w:val="28"/>
                <w:szCs w:val="28"/>
              </w:rPr>
            </w:pPr>
            <w:r>
              <w:rPr>
                <w:rFonts w:ascii="Times New Roman" w:hAnsi="Times New Roman"/>
                <w:sz w:val="28"/>
                <w:szCs w:val="28"/>
              </w:rPr>
              <w:t>49</w:t>
            </w:r>
          </w:p>
          <w:p w:rsidR="00483408" w:rsidRDefault="00483408">
            <w:pP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1900</w:t>
            </w:r>
          </w:p>
          <w:p w:rsidR="00483408" w:rsidRDefault="00C55EB0">
            <w:pPr>
              <w:jc w:val="center"/>
              <w:rPr>
                <w:rFonts w:ascii="Times New Roman" w:hAnsi="Times New Roman"/>
                <w:sz w:val="28"/>
                <w:szCs w:val="28"/>
              </w:rPr>
            </w:pPr>
            <w:r>
              <w:rPr>
                <w:rFonts w:ascii="Times New Roman" w:hAnsi="Times New Roman"/>
                <w:sz w:val="28"/>
                <w:szCs w:val="28"/>
              </w:rPr>
              <w:t>-</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2,5</w:t>
            </w:r>
          </w:p>
          <w:p w:rsidR="00483408" w:rsidRDefault="00C55EB0">
            <w:pPr>
              <w:jc w:val="center"/>
              <w:rPr>
                <w:rFonts w:ascii="Times New Roman" w:hAnsi="Times New Roman"/>
                <w:sz w:val="28"/>
                <w:szCs w:val="28"/>
              </w:rPr>
            </w:pPr>
            <w:r>
              <w:rPr>
                <w:rFonts w:ascii="Times New Roman" w:hAnsi="Times New Roman"/>
                <w:sz w:val="28"/>
                <w:szCs w:val="28"/>
              </w:rPr>
              <w:t>7,5</w:t>
            </w:r>
          </w:p>
          <w:p w:rsidR="00483408" w:rsidRDefault="00C55EB0">
            <w:pPr>
              <w:jc w:val="center"/>
              <w:rPr>
                <w:rFonts w:ascii="Times New Roman" w:hAnsi="Times New Roman"/>
                <w:sz w:val="28"/>
                <w:szCs w:val="28"/>
              </w:rPr>
            </w:pPr>
            <w:r>
              <w:rPr>
                <w:rFonts w:ascii="Times New Roman" w:hAnsi="Times New Roman"/>
                <w:sz w:val="28"/>
                <w:szCs w:val="28"/>
              </w:rPr>
              <w:t>90,0</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995,8</w:t>
            </w:r>
          </w:p>
          <w:p w:rsidR="00483408" w:rsidRDefault="00C55EB0">
            <w:pPr>
              <w:jc w:val="center"/>
              <w:rPr>
                <w:rFonts w:ascii="Times New Roman" w:hAnsi="Times New Roman"/>
                <w:sz w:val="28"/>
                <w:szCs w:val="28"/>
              </w:rPr>
            </w:pPr>
            <w:r>
              <w:rPr>
                <w:rFonts w:ascii="Times New Roman" w:hAnsi="Times New Roman"/>
                <w:sz w:val="28"/>
                <w:szCs w:val="28"/>
              </w:rPr>
              <w:t>40,6</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380</w:t>
            </w:r>
          </w:p>
        </w:tc>
      </w:tr>
    </w:tbl>
    <w:p w:rsidR="00483408" w:rsidRDefault="00483408">
      <w:pPr>
        <w:jc w:val="both"/>
        <w:rPr>
          <w:rFonts w:ascii="Times New Roman" w:hAnsi="Times New Roman"/>
          <w:sz w:val="28"/>
          <w:szCs w:val="28"/>
        </w:rPr>
      </w:pPr>
    </w:p>
    <w:p w:rsidR="00483408" w:rsidRDefault="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Установка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xml:space="preserve"> может входить как секция в состав комбинированной установки, например атмосферная перегонка нефти            </w:t>
      </w:r>
      <w:proofErr w:type="spellStart"/>
      <w:r w:rsidR="00C55EB0">
        <w:rPr>
          <w:rFonts w:ascii="Times New Roman" w:hAnsi="Times New Roman"/>
          <w:sz w:val="28"/>
          <w:szCs w:val="28"/>
        </w:rPr>
        <w:t>висбрекинг</w:t>
      </w:r>
      <w:proofErr w:type="spellEnd"/>
      <w:r w:rsidR="00C55EB0">
        <w:rPr>
          <w:rFonts w:ascii="Times New Roman" w:hAnsi="Times New Roman"/>
          <w:sz w:val="28"/>
          <w:szCs w:val="28"/>
        </w:rPr>
        <w:t xml:space="preserve"> атмо</w:t>
      </w:r>
      <w:r w:rsidR="00C55EB0">
        <w:rPr>
          <w:rFonts w:ascii="Times New Roman" w:hAnsi="Times New Roman"/>
          <w:sz w:val="28"/>
          <w:szCs w:val="28"/>
        </w:rPr>
        <w:softHyphen/>
        <w:t xml:space="preserve">сферного мазута          вакуумная перегонка </w:t>
      </w:r>
      <w:proofErr w:type="spellStart"/>
      <w:r w:rsidR="00C55EB0">
        <w:rPr>
          <w:rFonts w:ascii="Times New Roman" w:hAnsi="Times New Roman"/>
          <w:sz w:val="28"/>
          <w:szCs w:val="28"/>
        </w:rPr>
        <w:t>висбрекинг-мазута</w:t>
      </w:r>
      <w:proofErr w:type="spellEnd"/>
      <w:r w:rsidR="00C55EB0">
        <w:rPr>
          <w:rFonts w:ascii="Times New Roman" w:hAnsi="Times New Roman"/>
          <w:sz w:val="28"/>
          <w:szCs w:val="28"/>
        </w:rPr>
        <w:t xml:space="preserve"> для выделения </w:t>
      </w:r>
      <w:proofErr w:type="spellStart"/>
      <w:r w:rsidR="00C55EB0">
        <w:rPr>
          <w:rFonts w:ascii="Times New Roman" w:hAnsi="Times New Roman"/>
          <w:sz w:val="28"/>
          <w:szCs w:val="28"/>
        </w:rPr>
        <w:t>газойлевых</w:t>
      </w:r>
      <w:proofErr w:type="spellEnd"/>
      <w:r w:rsidR="00C55EB0">
        <w:rPr>
          <w:rFonts w:ascii="Times New Roman" w:hAnsi="Times New Roman"/>
          <w:sz w:val="28"/>
          <w:szCs w:val="28"/>
        </w:rPr>
        <w:t xml:space="preserve"> фракций  или </w:t>
      </w:r>
      <w:proofErr w:type="spellStart"/>
      <w:r w:rsidR="00C55EB0">
        <w:rPr>
          <w:rFonts w:ascii="Times New Roman" w:hAnsi="Times New Roman"/>
          <w:sz w:val="28"/>
          <w:szCs w:val="28"/>
        </w:rPr>
        <w:t>висбрекинг</w:t>
      </w:r>
      <w:proofErr w:type="spellEnd"/>
      <w:r w:rsidR="00C55EB0">
        <w:rPr>
          <w:rFonts w:ascii="Times New Roman" w:hAnsi="Times New Roman"/>
          <w:sz w:val="28"/>
          <w:szCs w:val="28"/>
        </w:rPr>
        <w:t xml:space="preserve"> атмосферного мазута</w:t>
      </w:r>
      <w:r w:rsidR="00884291">
        <w:rPr>
          <w:rFonts w:ascii="Times New Roman" w:hAnsi="Times New Roman"/>
          <w:sz w:val="28"/>
          <w:szCs w:val="28"/>
        </w:rPr>
        <w:pict>
          <v:shapetype id="_x0000_m1103" coordsize="21600,21600" o:spt="100" adj="0,,0" path="m,l21600,21600nfe">
            <v:stroke joinstyle="miter"/>
            <v:formulas/>
            <v:path gradientshapeok="t" o:connecttype="rect" textboxrect="0,0,21600,21600"/>
          </v:shapetype>
        </w:pict>
      </w:r>
      <w:r w:rsidR="00884291">
        <w:rPr>
          <w:rFonts w:ascii="Times New Roman" w:hAnsi="Times New Roman"/>
          <w:sz w:val="28"/>
          <w:szCs w:val="28"/>
        </w:rPr>
        <w:pict>
          <v:shape id="_x0000_s1063" type="#_x0000_m1103" style="position:absolute;left:0;text-align:left;margin-left:335.3pt;margin-top:26.85pt;width:27.55pt;height:.05pt;z-index:251652608;mso-position-horizontal-relative:text;mso-position-vertical-relative:text" filled="f" stroked="t" strokecolor="black">
            <v:fill o:detectmouseclick="t"/>
            <v:stroke endarrow="block" endarrowwidth="medium" endarrowlength="medium" joinstyle="round" endcap="flat"/>
          </v:shape>
        </w:pict>
      </w:r>
      <w:r w:rsidR="00884291">
        <w:rPr>
          <w:rFonts w:ascii="Times New Roman" w:hAnsi="Times New Roman"/>
          <w:sz w:val="28"/>
          <w:szCs w:val="28"/>
        </w:rPr>
        <w:pict>
          <v:shape id="_x0000_s1062" type="#_x0000_m1103" style="position:absolute;left:0;text-align:left;margin-left:106.15pt;margin-top:37.65pt;width:24.9pt;height:.05pt;z-index:251653632;mso-position-horizontal-relative:text;mso-position-vertical-relative:text" filled="f" stroked="t" strokecolor="black">
            <v:fill o:detectmouseclick="t"/>
            <v:stroke endarrow="block" endarrowwidth="medium" endarrowlength="medium" joinstyle="round" endcap="flat"/>
          </v:shape>
        </w:pict>
      </w:r>
      <w:r w:rsidR="00884291">
        <w:rPr>
          <w:rFonts w:ascii="Times New Roman" w:hAnsi="Times New Roman"/>
          <w:sz w:val="28"/>
          <w:szCs w:val="28"/>
        </w:rPr>
        <w:pict>
          <v:shape id="_x0000_s1061" type="#_x0000_m1103" style="position:absolute;left:0;text-align:left;margin-left:386.65pt;margin-top:56.8pt;width:25.75pt;height:.05pt;z-index:251654656;mso-position-horizontal-relative:text;mso-position-vertical-relative:text" filled="f" stroked="t" strokecolor="black">
            <v:fill o:detectmouseclick="t"/>
            <v:stroke endarrow="block" endarrowwidth="medium" endarrowlength="medium" joinstyle="round" endcap="flat"/>
          </v:shape>
        </w:pict>
      </w:r>
    </w:p>
    <w:p w:rsidR="00483408" w:rsidRDefault="00C55EB0">
      <w:pPr>
        <w:jc w:val="both"/>
        <w:rPr>
          <w:rFonts w:ascii="Times New Roman" w:hAnsi="Times New Roman"/>
          <w:sz w:val="28"/>
          <w:szCs w:val="28"/>
        </w:rPr>
      </w:pPr>
      <w:r>
        <w:rPr>
          <w:rFonts w:ascii="Times New Roman" w:hAnsi="Times New Roman"/>
          <w:sz w:val="28"/>
          <w:szCs w:val="28"/>
        </w:rPr>
        <w:t xml:space="preserve"> </w:t>
      </w:r>
      <w:r w:rsidR="00884291">
        <w:rPr>
          <w:rFonts w:ascii="Times New Roman" w:hAnsi="Times New Roman"/>
          <w:sz w:val="28"/>
          <w:szCs w:val="28"/>
        </w:rPr>
        <w:pict>
          <v:shape id="_x0000_s1060" type="#_x0000_m1103" style="position:absolute;left:0;text-align:left;margin-left:321.55pt;margin-top:10.7pt;width:25.75pt;height:.05pt;z-index:251655680;mso-position-horizontal-relative:text;mso-position-vertical-relative:text" filled="f" stroked="t" strokecolor="black">
            <v:fill o:detectmouseclick="t"/>
            <v:stroke endarrow="block" endarrowwidth="medium" endarrowlength="medium" joinstyle="round" endcap="flat"/>
          </v:shape>
        </w:pict>
      </w:r>
      <w:r>
        <w:rPr>
          <w:rFonts w:ascii="Times New Roman" w:hAnsi="Times New Roman"/>
          <w:sz w:val="28"/>
          <w:szCs w:val="28"/>
        </w:rPr>
        <w:t>выделение</w:t>
      </w:r>
      <w:r>
        <w:rPr>
          <w:rFonts w:ascii="Times New Roman" w:hAnsi="Times New Roman"/>
          <w:smallCaps/>
          <w:sz w:val="28"/>
          <w:szCs w:val="28"/>
        </w:rPr>
        <w:t xml:space="preserve"> </w:t>
      </w:r>
      <w:r>
        <w:rPr>
          <w:rFonts w:ascii="Times New Roman" w:hAnsi="Times New Roman"/>
          <w:sz w:val="28"/>
          <w:szCs w:val="28"/>
        </w:rPr>
        <w:t>газойлей (в частности, под вакуумом)      термический крекинг смеси газойлей с целью увеличения выхода</w:t>
      </w:r>
      <w:r>
        <w:rPr>
          <w:rFonts w:ascii="Times New Roman" w:hAnsi="Times New Roman"/>
          <w:sz w:val="28"/>
          <w:szCs w:val="28"/>
          <w:vertAlign w:val="superscript"/>
        </w:rPr>
        <w:t xml:space="preserve"> </w:t>
      </w:r>
      <w:r>
        <w:rPr>
          <w:rFonts w:ascii="Times New Roman" w:hAnsi="Times New Roman"/>
          <w:sz w:val="28"/>
          <w:szCs w:val="28"/>
        </w:rPr>
        <w:t xml:space="preserve">керосиновой фракции. Возможны также варианты установок </w:t>
      </w:r>
      <w:proofErr w:type="spellStart"/>
      <w:r>
        <w:rPr>
          <w:rFonts w:ascii="Times New Roman" w:hAnsi="Times New Roman"/>
          <w:sz w:val="28"/>
          <w:szCs w:val="28"/>
        </w:rPr>
        <w:t>висбрекинга</w:t>
      </w:r>
      <w:proofErr w:type="spellEnd"/>
      <w:r>
        <w:rPr>
          <w:rFonts w:ascii="Times New Roman" w:hAnsi="Times New Roman"/>
          <w:sz w:val="28"/>
          <w:szCs w:val="28"/>
        </w:rPr>
        <w:t xml:space="preserve">: на одних нагретое сырье по выходе из печи направляется в не обогреваемый реактор, где в основном и осуществляется неглубокий </w:t>
      </w:r>
      <w:proofErr w:type="spellStart"/>
      <w:r>
        <w:rPr>
          <w:rFonts w:ascii="Times New Roman" w:hAnsi="Times New Roman"/>
          <w:sz w:val="28"/>
          <w:szCs w:val="28"/>
        </w:rPr>
        <w:t>термокрекинг</w:t>
      </w:r>
      <w:proofErr w:type="spellEnd"/>
      <w:r>
        <w:rPr>
          <w:rFonts w:ascii="Times New Roman" w:hAnsi="Times New Roman"/>
          <w:sz w:val="28"/>
          <w:szCs w:val="28"/>
        </w:rPr>
        <w:t>; на других — нагретое сырье подвер</w:t>
      </w:r>
      <w:r>
        <w:rPr>
          <w:rFonts w:ascii="Times New Roman" w:hAnsi="Times New Roman"/>
          <w:sz w:val="28"/>
          <w:szCs w:val="28"/>
        </w:rPr>
        <w:softHyphen/>
        <w:t xml:space="preserve">гается </w:t>
      </w:r>
      <w:proofErr w:type="spellStart"/>
      <w:r>
        <w:rPr>
          <w:rFonts w:ascii="Times New Roman" w:hAnsi="Times New Roman"/>
          <w:sz w:val="28"/>
          <w:szCs w:val="28"/>
        </w:rPr>
        <w:t>висбрекингу</w:t>
      </w:r>
      <w:proofErr w:type="spellEnd"/>
      <w:r>
        <w:rPr>
          <w:rFonts w:ascii="Times New Roman" w:hAnsi="Times New Roman"/>
          <w:sz w:val="28"/>
          <w:szCs w:val="28"/>
        </w:rPr>
        <w:t xml:space="preserve"> в обогреваемом змеевике (</w:t>
      </w:r>
      <w:proofErr w:type="spellStart"/>
      <w:r>
        <w:rPr>
          <w:rFonts w:ascii="Times New Roman" w:hAnsi="Times New Roman"/>
          <w:sz w:val="28"/>
          <w:szCs w:val="28"/>
        </w:rPr>
        <w:t>сокинг-секция</w:t>
      </w:r>
      <w:proofErr w:type="spellEnd"/>
      <w:r>
        <w:rPr>
          <w:rFonts w:ascii="Times New Roman" w:hAnsi="Times New Roman"/>
          <w:sz w:val="28"/>
          <w:szCs w:val="28"/>
        </w:rPr>
        <w:t>), расположенном во второй топочной камере трубчатой печи.</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Для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xml:space="preserve"> гудронов условия процесса такие: температура 460—500°С; давление 1,4— 3,5 МПа. Длительность пребывания сырья в зоне реакции определяется с помощью уравнения скорости реакции первого порядка . Требуемый объем реакционной зоны, т. е. того уча</w:t>
      </w:r>
      <w:r w:rsidR="00C55EB0">
        <w:rPr>
          <w:rFonts w:ascii="Times New Roman" w:hAnsi="Times New Roman"/>
          <w:sz w:val="28"/>
          <w:szCs w:val="28"/>
        </w:rPr>
        <w:softHyphen/>
        <w:t>стка змеевика, где температура сырья превышает 399 °С, составляет 3,6—4,8 м</w:t>
      </w:r>
      <w:r w:rsidR="00C55EB0">
        <w:rPr>
          <w:rFonts w:ascii="Times New Roman" w:hAnsi="Times New Roman"/>
          <w:sz w:val="28"/>
          <w:szCs w:val="28"/>
          <w:vertAlign w:val="superscript"/>
        </w:rPr>
        <w:t>3</w:t>
      </w:r>
      <w:r w:rsidR="00C55EB0">
        <w:rPr>
          <w:rFonts w:ascii="Times New Roman" w:hAnsi="Times New Roman"/>
          <w:sz w:val="28"/>
          <w:szCs w:val="28"/>
        </w:rPr>
        <w:t xml:space="preserve"> на каждые 1000 м</w:t>
      </w:r>
      <w:r w:rsidR="00C55EB0">
        <w:rPr>
          <w:rFonts w:ascii="Times New Roman" w:hAnsi="Times New Roman"/>
          <w:sz w:val="28"/>
          <w:szCs w:val="28"/>
          <w:vertAlign w:val="superscript"/>
        </w:rPr>
        <w:t xml:space="preserve">3 </w:t>
      </w:r>
      <w:r w:rsidR="00C55EB0">
        <w:rPr>
          <w:rFonts w:ascii="Times New Roman" w:hAnsi="Times New Roman"/>
          <w:sz w:val="28"/>
          <w:szCs w:val="28"/>
        </w:rPr>
        <w:t>перерабатываемого жидкого сырья в сутки.</w:t>
      </w:r>
    </w:p>
    <w:p w:rsidR="009659D3" w:rsidRDefault="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Процесс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xml:space="preserve"> протекает с поглощением тепла</w:t>
      </w:r>
      <w:r>
        <w:rPr>
          <w:rFonts w:ascii="Times New Roman" w:hAnsi="Times New Roman"/>
          <w:sz w:val="28"/>
          <w:szCs w:val="28"/>
        </w:rPr>
        <w:t>.</w:t>
      </w:r>
    </w:p>
    <w:p w:rsidR="00483408" w:rsidRDefault="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Октановое число бензиновой фракции </w:t>
      </w:r>
      <w:proofErr w:type="spellStart"/>
      <w:r w:rsidR="00C55EB0">
        <w:rPr>
          <w:rFonts w:ascii="Times New Roman" w:hAnsi="Times New Roman"/>
          <w:sz w:val="28"/>
          <w:szCs w:val="28"/>
        </w:rPr>
        <w:t>висбрекинга</w:t>
      </w:r>
      <w:proofErr w:type="spellEnd"/>
      <w:r w:rsidR="00C55EB0">
        <w:rPr>
          <w:rFonts w:ascii="Times New Roman" w:hAnsi="Times New Roman"/>
          <w:sz w:val="28"/>
          <w:szCs w:val="28"/>
        </w:rPr>
        <w:t xml:space="preserve"> находится в пределах от 58 до 68 (моторный метод, без присадки). Содержание серы в бензиновых и керосиновых фракциях существенно ниже, чем в сырье; однако эти фракции обычно нуждаются в очистке. Например, подвергая </w:t>
      </w:r>
      <w:proofErr w:type="spellStart"/>
      <w:r w:rsidR="00C55EB0">
        <w:rPr>
          <w:rFonts w:ascii="Times New Roman" w:hAnsi="Times New Roman"/>
          <w:sz w:val="28"/>
          <w:szCs w:val="28"/>
        </w:rPr>
        <w:t>висбрекингу</w:t>
      </w:r>
      <w:proofErr w:type="spellEnd"/>
      <w:r w:rsidR="00C55EB0">
        <w:rPr>
          <w:rFonts w:ascii="Times New Roman" w:hAnsi="Times New Roman"/>
          <w:sz w:val="28"/>
          <w:szCs w:val="28"/>
        </w:rPr>
        <w:t xml:space="preserve"> </w:t>
      </w:r>
      <w:r w:rsidR="00C55EB0">
        <w:rPr>
          <w:rFonts w:ascii="Times New Roman" w:hAnsi="Times New Roman"/>
          <w:sz w:val="28"/>
          <w:szCs w:val="28"/>
        </w:rPr>
        <w:lastRenderedPageBreak/>
        <w:t>мазут [мол. масса 407, плотность 938,5 кг/м</w:t>
      </w:r>
      <w:r w:rsidR="00C55EB0">
        <w:rPr>
          <w:rFonts w:ascii="Times New Roman" w:hAnsi="Times New Roman"/>
          <w:sz w:val="28"/>
          <w:szCs w:val="28"/>
          <w:vertAlign w:val="superscript"/>
        </w:rPr>
        <w:t>3</w:t>
      </w:r>
      <w:r w:rsidR="00C55EB0">
        <w:rPr>
          <w:rFonts w:ascii="Times New Roman" w:hAnsi="Times New Roman"/>
          <w:sz w:val="28"/>
          <w:szCs w:val="28"/>
        </w:rPr>
        <w:t xml:space="preserve">; содержание серы 1,81 % (масс.), коксуемость 5,0 % ], </w:t>
      </w:r>
      <w:proofErr w:type="spellStart"/>
      <w:r w:rsidR="00C55EB0">
        <w:rPr>
          <w:rFonts w:ascii="Times New Roman" w:hAnsi="Times New Roman"/>
          <w:sz w:val="28"/>
          <w:szCs w:val="28"/>
        </w:rPr>
        <w:t>самотлорской</w:t>
      </w:r>
      <w:proofErr w:type="spellEnd"/>
      <w:r w:rsidR="00C55EB0">
        <w:rPr>
          <w:rFonts w:ascii="Times New Roman" w:hAnsi="Times New Roman"/>
          <w:sz w:val="28"/>
          <w:szCs w:val="28"/>
        </w:rPr>
        <w:t xml:space="preserve"> нефти, получали бензин и керосин, содержащие до очистки 0,7 и 1,0 % (масс.) серы .</w:t>
      </w:r>
    </w:p>
    <w:p w:rsidR="00483408" w:rsidRDefault="00C55EB0">
      <w:pPr>
        <w:ind w:left="720" w:firstLine="300"/>
        <w:jc w:val="both"/>
        <w:rPr>
          <w:rFonts w:ascii="Times New Roman" w:hAnsi="Times New Roman"/>
          <w:b/>
          <w:sz w:val="28"/>
          <w:szCs w:val="28"/>
        </w:rPr>
      </w:pPr>
      <w:r>
        <w:rPr>
          <w:rFonts w:ascii="Times New Roman" w:hAnsi="Times New Roman"/>
          <w:b/>
          <w:noProof/>
          <w:sz w:val="28"/>
          <w:szCs w:val="28"/>
        </w:rPr>
        <w:drawing>
          <wp:anchor distT="0" distB="0" distL="114300" distR="114300" simplePos="0" relativeHeight="251643392" behindDoc="1" locked="0" layoutInCell="1" allowOverlap="1">
            <wp:simplePos x="0" y="0"/>
            <wp:positionH relativeFrom="column">
              <wp:posOffset>479425</wp:posOffset>
            </wp:positionH>
            <wp:positionV relativeFrom="paragraph">
              <wp:posOffset>64135</wp:posOffset>
            </wp:positionV>
            <wp:extent cx="4573270" cy="2701925"/>
            <wp:effectExtent l="0" t="0" r="0" b="0"/>
            <wp:wrapSquare wrapText="bothSides"/>
            <wp:docPr id="36" name="Picture" descr="II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descr="III-1"/>
                    <pic:cNvPicPr>
                      <a:picLocks noChangeAspect="1" noChangeArrowheads="1"/>
                    </pic:cNvPicPr>
                  </pic:nvPicPr>
                  <pic:blipFill>
                    <a:blip r:embed="rId11" cstate="print"/>
                    <a:srcRect l="20120"/>
                    <a:stretch>
                      <a:fillRect/>
                    </a:stretch>
                  </pic:blipFill>
                  <pic:spPr bwMode="auto">
                    <a:xfrm>
                      <a:off x="0" y="0"/>
                      <a:ext cx="4573270" cy="2701925"/>
                    </a:xfrm>
                    <a:prstGeom prst="rect">
                      <a:avLst/>
                    </a:prstGeom>
                    <a:noFill/>
                    <a:ln w="9525">
                      <a:noFill/>
                      <a:miter lim="800000"/>
                      <a:headEnd/>
                      <a:tailEnd/>
                    </a:ln>
                  </pic:spPr>
                </pic:pic>
              </a:graphicData>
            </a:graphic>
          </wp:anchor>
        </w:drawing>
      </w: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483408">
      <w:pPr>
        <w:ind w:left="720" w:firstLine="300"/>
        <w:jc w:val="both"/>
        <w:rPr>
          <w:rFonts w:ascii="Times New Roman" w:hAnsi="Times New Roman"/>
          <w:b/>
          <w:sz w:val="28"/>
          <w:szCs w:val="28"/>
        </w:rPr>
      </w:pPr>
    </w:p>
    <w:p w:rsidR="00483408" w:rsidRDefault="00C55EB0">
      <w:pPr>
        <w:ind w:left="720" w:firstLine="300"/>
        <w:jc w:val="both"/>
        <w:rPr>
          <w:rFonts w:ascii="Times New Roman" w:hAnsi="Times New Roman"/>
          <w:sz w:val="28"/>
          <w:szCs w:val="28"/>
        </w:rPr>
      </w:pPr>
      <w:r>
        <w:rPr>
          <w:rFonts w:ascii="Times New Roman" w:hAnsi="Times New Roman"/>
          <w:sz w:val="28"/>
          <w:szCs w:val="28"/>
        </w:rPr>
        <w:t xml:space="preserve">Рис. 1. Технологическая схема </w:t>
      </w:r>
      <w:proofErr w:type="spellStart"/>
      <w:r>
        <w:rPr>
          <w:rFonts w:ascii="Times New Roman" w:hAnsi="Times New Roman"/>
          <w:sz w:val="28"/>
          <w:szCs w:val="28"/>
        </w:rPr>
        <w:t>висбрекинг-установки</w:t>
      </w:r>
      <w:proofErr w:type="spellEnd"/>
      <w:r>
        <w:rPr>
          <w:rFonts w:ascii="Times New Roman" w:hAnsi="Times New Roman"/>
          <w:sz w:val="28"/>
          <w:szCs w:val="28"/>
        </w:rPr>
        <w:t xml:space="preserve"> с реакционной камерой: 1, 7, 9, 10, 14 – насосы, 2 – трубчатая печь, 3 – реактор, 4 – редукционный клапан, 5 – холодильник, 6 – теплообменник, 8 – фракционирующая колонна, 11 – аппарат воздушного охлаждения, 12 – водяной холодильник, 13 – сепаратор.</w:t>
      </w:r>
    </w:p>
    <w:p w:rsidR="00483408" w:rsidRDefault="00483408">
      <w:pPr>
        <w:jc w:val="both"/>
        <w:rPr>
          <w:rFonts w:ascii="Times New Roman" w:hAnsi="Times New Roman"/>
          <w:b/>
          <w:sz w:val="28"/>
          <w:szCs w:val="28"/>
        </w:rPr>
      </w:pPr>
    </w:p>
    <w:p w:rsidR="009659D3" w:rsidRDefault="00C55EB0" w:rsidP="009659D3">
      <w:pPr>
        <w:jc w:val="center"/>
        <w:rPr>
          <w:rFonts w:ascii="Times New Roman" w:hAnsi="Times New Roman"/>
          <w:b/>
          <w:sz w:val="28"/>
          <w:szCs w:val="28"/>
        </w:rPr>
      </w:pPr>
      <w:proofErr w:type="spellStart"/>
      <w:r>
        <w:rPr>
          <w:rFonts w:ascii="Times New Roman" w:hAnsi="Times New Roman"/>
          <w:b/>
          <w:sz w:val="28"/>
          <w:szCs w:val="28"/>
        </w:rPr>
        <w:t>Висбрекинг-установка</w:t>
      </w:r>
      <w:proofErr w:type="spellEnd"/>
      <w:r>
        <w:rPr>
          <w:rFonts w:ascii="Times New Roman" w:hAnsi="Times New Roman"/>
          <w:b/>
          <w:sz w:val="28"/>
          <w:szCs w:val="28"/>
        </w:rPr>
        <w:t xml:space="preserve"> с реакционной камерой</w:t>
      </w:r>
    </w:p>
    <w:p w:rsidR="009659D3" w:rsidRDefault="009659D3" w:rsidP="009659D3">
      <w:pPr>
        <w:jc w:val="center"/>
        <w:rPr>
          <w:rFonts w:ascii="Times New Roman" w:hAnsi="Times New Roman"/>
          <w:b/>
          <w:sz w:val="28"/>
          <w:szCs w:val="28"/>
        </w:rPr>
      </w:pPr>
    </w:p>
    <w:p w:rsidR="00483408" w:rsidRDefault="009659D3" w:rsidP="009659D3">
      <w:pPr>
        <w:jc w:val="both"/>
        <w:rPr>
          <w:rFonts w:ascii="Times New Roman" w:hAnsi="Times New Roman"/>
          <w:sz w:val="28"/>
          <w:szCs w:val="28"/>
        </w:rPr>
      </w:pPr>
      <w:r>
        <w:rPr>
          <w:rFonts w:ascii="Times New Roman" w:hAnsi="Times New Roman"/>
          <w:b/>
          <w:sz w:val="28"/>
          <w:szCs w:val="28"/>
        </w:rPr>
        <w:t xml:space="preserve">     </w:t>
      </w:r>
      <w:r w:rsidR="00C55EB0">
        <w:rPr>
          <w:rFonts w:ascii="Times New Roman" w:hAnsi="Times New Roman"/>
          <w:sz w:val="28"/>
          <w:szCs w:val="28"/>
        </w:rPr>
        <w:t>Горячий мазут, поступающий с неф</w:t>
      </w:r>
      <w:r w:rsidR="00C55EB0">
        <w:rPr>
          <w:rFonts w:ascii="Times New Roman" w:hAnsi="Times New Roman"/>
          <w:sz w:val="28"/>
          <w:szCs w:val="28"/>
        </w:rPr>
        <w:softHyphen/>
        <w:t xml:space="preserve">теперегонной установки, подается насосом 1 в змеевик печи 2. По выходе из печи сырье подвергается </w:t>
      </w:r>
      <w:proofErr w:type="spellStart"/>
      <w:r w:rsidR="00C55EB0">
        <w:rPr>
          <w:rFonts w:ascii="Times New Roman" w:hAnsi="Times New Roman"/>
          <w:sz w:val="28"/>
          <w:szCs w:val="28"/>
        </w:rPr>
        <w:t>висбре</w:t>
      </w:r>
      <w:r w:rsidR="00C55EB0">
        <w:rPr>
          <w:rFonts w:ascii="Times New Roman" w:hAnsi="Times New Roman"/>
          <w:sz w:val="28"/>
          <w:szCs w:val="28"/>
        </w:rPr>
        <w:softHyphen/>
        <w:t>кингу</w:t>
      </w:r>
      <w:proofErr w:type="spellEnd"/>
      <w:r w:rsidR="00C55EB0">
        <w:rPr>
          <w:rFonts w:ascii="Times New Roman" w:hAnsi="Times New Roman"/>
          <w:sz w:val="28"/>
          <w:szCs w:val="28"/>
        </w:rPr>
        <w:t xml:space="preserve"> в реакционной камере 3 (реакторе), работаю</w:t>
      </w:r>
      <w:r w:rsidR="00C55EB0">
        <w:rPr>
          <w:rFonts w:ascii="Times New Roman" w:hAnsi="Times New Roman"/>
          <w:sz w:val="28"/>
          <w:szCs w:val="28"/>
        </w:rPr>
        <w:softHyphen/>
        <w:t>щей при давлении около 1,7 МПа. Полученная смесь продуктов, пройдя редукционный клапан 4, направ</w:t>
      </w:r>
      <w:r w:rsidR="00C55EB0">
        <w:rPr>
          <w:rFonts w:ascii="Times New Roman" w:hAnsi="Times New Roman"/>
          <w:sz w:val="28"/>
          <w:szCs w:val="28"/>
        </w:rPr>
        <w:softHyphen/>
        <w:t>ляется далее в фракционирующую колонну 8. До входа в колонну смесь охлаждается за счет подачи в линию холодного газойля, нагнетаемого насосом 7, через теплообменник 6. Остальная часть охлажден</w:t>
      </w:r>
      <w:r w:rsidR="00C55EB0">
        <w:rPr>
          <w:rFonts w:ascii="Times New Roman" w:hAnsi="Times New Roman"/>
          <w:sz w:val="28"/>
          <w:szCs w:val="28"/>
        </w:rPr>
        <w:softHyphen/>
        <w:t>ного газойля (</w:t>
      </w:r>
      <w:proofErr w:type="spellStart"/>
      <w:r w:rsidR="00C55EB0">
        <w:rPr>
          <w:rFonts w:ascii="Times New Roman" w:hAnsi="Times New Roman"/>
          <w:sz w:val="28"/>
          <w:szCs w:val="28"/>
        </w:rPr>
        <w:t>рециркулят</w:t>
      </w:r>
      <w:proofErr w:type="spellEnd"/>
      <w:r w:rsidR="00C55EB0">
        <w:rPr>
          <w:rFonts w:ascii="Times New Roman" w:hAnsi="Times New Roman"/>
          <w:sz w:val="28"/>
          <w:szCs w:val="28"/>
        </w:rPr>
        <w:t>) возвращается этим же насосом в среднюю зону колонны 8. Балансовое коли</w:t>
      </w:r>
      <w:r w:rsidR="00C55EB0">
        <w:rPr>
          <w:rFonts w:ascii="Times New Roman" w:hAnsi="Times New Roman"/>
          <w:sz w:val="28"/>
          <w:szCs w:val="28"/>
        </w:rPr>
        <w:softHyphen/>
        <w:t>чество газойля отводится с установки через холо</w:t>
      </w:r>
      <w:r w:rsidR="00C55EB0">
        <w:rPr>
          <w:rFonts w:ascii="Times New Roman" w:hAnsi="Times New Roman"/>
          <w:sz w:val="28"/>
          <w:szCs w:val="28"/>
        </w:rPr>
        <w:softHyphen/>
        <w:t>дильник 5.</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Для конденсации бензиновых паров и охлаждения газов, выходящих из колонны 8 сверху, служит аппарат воздушного охлаждения 11. После него смесь проходит водяной холодильник 12. В горизон</w:t>
      </w:r>
      <w:r w:rsidR="00C55EB0">
        <w:rPr>
          <w:rFonts w:ascii="Times New Roman" w:hAnsi="Times New Roman"/>
          <w:sz w:val="28"/>
          <w:szCs w:val="28"/>
        </w:rPr>
        <w:softHyphen/>
        <w:t>тальном сепараторе 13 (он же сборник орошения) жирные газы отделяются от нестабильного бензина. Часть бензина подается насосом 14 на верхнюю та</w:t>
      </w:r>
      <w:r w:rsidR="00C55EB0">
        <w:rPr>
          <w:rFonts w:ascii="Times New Roman" w:hAnsi="Times New Roman"/>
          <w:sz w:val="28"/>
          <w:szCs w:val="28"/>
        </w:rPr>
        <w:softHyphen/>
        <w:t>релку колонны в качестве орошения; остальное коли</w:t>
      </w:r>
      <w:r w:rsidR="00C55EB0">
        <w:rPr>
          <w:rFonts w:ascii="Times New Roman" w:hAnsi="Times New Roman"/>
          <w:sz w:val="28"/>
          <w:szCs w:val="28"/>
        </w:rPr>
        <w:softHyphen/>
        <w:t>чество отводится с установки.</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Легкая керосиновая фракция отбирается из ко</w:t>
      </w:r>
      <w:r w:rsidR="00C55EB0">
        <w:rPr>
          <w:rFonts w:ascii="Times New Roman" w:hAnsi="Times New Roman"/>
          <w:sz w:val="28"/>
          <w:szCs w:val="28"/>
        </w:rPr>
        <w:softHyphen/>
        <w:t>лонны с промежуточной тарелки и насосом 10 выво</w:t>
      </w:r>
      <w:r w:rsidR="00C55EB0">
        <w:rPr>
          <w:rFonts w:ascii="Times New Roman" w:hAnsi="Times New Roman"/>
          <w:sz w:val="28"/>
          <w:szCs w:val="28"/>
        </w:rPr>
        <w:softHyphen/>
        <w:t xml:space="preserve">дится с установки. На некоторых установках эта фракция предварительно продувается водяным паром в выносной </w:t>
      </w:r>
      <w:proofErr w:type="spellStart"/>
      <w:r w:rsidR="00C55EB0">
        <w:rPr>
          <w:rFonts w:ascii="Times New Roman" w:hAnsi="Times New Roman"/>
          <w:sz w:val="28"/>
          <w:szCs w:val="28"/>
        </w:rPr>
        <w:t>отпарной</w:t>
      </w:r>
      <w:proofErr w:type="spellEnd"/>
      <w:r w:rsidR="00C55EB0">
        <w:rPr>
          <w:rFonts w:ascii="Times New Roman" w:hAnsi="Times New Roman"/>
          <w:sz w:val="28"/>
          <w:szCs w:val="28"/>
        </w:rPr>
        <w:t xml:space="preserve"> колонне.</w:t>
      </w:r>
    </w:p>
    <w:p w:rsidR="00483408" w:rsidRDefault="009659D3" w:rsidP="009659D3">
      <w:pPr>
        <w:jc w:val="both"/>
        <w:rPr>
          <w:rFonts w:ascii="Times New Roman" w:hAnsi="Times New Roman"/>
          <w:sz w:val="28"/>
          <w:szCs w:val="28"/>
        </w:rPr>
      </w:pPr>
      <w:r>
        <w:rPr>
          <w:rFonts w:ascii="Times New Roman" w:hAnsi="Times New Roman"/>
          <w:sz w:val="28"/>
          <w:szCs w:val="28"/>
        </w:rPr>
        <w:lastRenderedPageBreak/>
        <w:t xml:space="preserve">     </w:t>
      </w:r>
      <w:r w:rsidR="00C55EB0">
        <w:rPr>
          <w:rFonts w:ascii="Times New Roman" w:hAnsi="Times New Roman"/>
          <w:sz w:val="28"/>
          <w:szCs w:val="28"/>
        </w:rPr>
        <w:t>Описанная установка является частью комбиниро</w:t>
      </w:r>
      <w:r w:rsidR="00C55EB0">
        <w:rPr>
          <w:rFonts w:ascii="Times New Roman" w:hAnsi="Times New Roman"/>
          <w:sz w:val="28"/>
          <w:szCs w:val="28"/>
        </w:rPr>
        <w:softHyphen/>
        <w:t xml:space="preserve">ванной установки, и с низа колонны 8 остаток — утяжеленный </w:t>
      </w:r>
      <w:proofErr w:type="spellStart"/>
      <w:r w:rsidR="00C55EB0">
        <w:rPr>
          <w:rFonts w:ascii="Times New Roman" w:hAnsi="Times New Roman"/>
          <w:sz w:val="28"/>
          <w:szCs w:val="28"/>
        </w:rPr>
        <w:t>висбрекинг-мазут</w:t>
      </w:r>
      <w:proofErr w:type="spellEnd"/>
      <w:r w:rsidR="00C55EB0">
        <w:rPr>
          <w:rFonts w:ascii="Times New Roman" w:hAnsi="Times New Roman"/>
          <w:sz w:val="28"/>
          <w:szCs w:val="28"/>
        </w:rPr>
        <w:t xml:space="preserve"> — направляется на</w:t>
      </w:r>
      <w:r w:rsidR="00C55EB0">
        <w:rPr>
          <w:rFonts w:ascii="Times New Roman" w:hAnsi="Times New Roman"/>
          <w:sz w:val="28"/>
          <w:szCs w:val="28"/>
        </w:rPr>
        <w:softHyphen/>
        <w:t>сосом 9 в вакуумную ступень.</w:t>
      </w:r>
    </w:p>
    <w:p w:rsidR="00483408" w:rsidRDefault="009659D3" w:rsidP="009659D3">
      <w:pPr>
        <w:shd w:val="clear" w:color="auto" w:fill="FFFFFF"/>
        <w:ind w:right="11"/>
        <w:jc w:val="both"/>
        <w:rPr>
          <w:rFonts w:ascii="Times New Roman" w:hAnsi="Times New Roman"/>
          <w:sz w:val="28"/>
          <w:szCs w:val="28"/>
        </w:rPr>
      </w:pPr>
      <w:r>
        <w:rPr>
          <w:rFonts w:ascii="Times New Roman" w:hAnsi="Times New Roman"/>
          <w:b/>
          <w:sz w:val="28"/>
          <w:szCs w:val="28"/>
        </w:rPr>
        <w:t xml:space="preserve">     </w:t>
      </w:r>
      <w:r w:rsidR="00C55EB0">
        <w:rPr>
          <w:rFonts w:ascii="Times New Roman" w:hAnsi="Times New Roman"/>
          <w:b/>
          <w:sz w:val="28"/>
          <w:szCs w:val="28"/>
        </w:rPr>
        <w:t xml:space="preserve">Термический крекинг. </w:t>
      </w:r>
      <w:r w:rsidR="00C55EB0">
        <w:rPr>
          <w:rFonts w:ascii="Times New Roman" w:hAnsi="Times New Roman"/>
          <w:sz w:val="28"/>
          <w:szCs w:val="28"/>
        </w:rPr>
        <w:t>В 1890 г. знаменитый русский ученый В. Г. Шухов спроектиро</w:t>
      </w:r>
      <w:r w:rsidR="00C55EB0">
        <w:rPr>
          <w:rFonts w:ascii="Times New Roman" w:hAnsi="Times New Roman"/>
          <w:sz w:val="28"/>
          <w:szCs w:val="28"/>
        </w:rPr>
        <w:softHyphen/>
        <w:t>вал первую в мире крекинг-установку для получения легких неф</w:t>
      </w:r>
      <w:r w:rsidR="00C55EB0">
        <w:rPr>
          <w:rFonts w:ascii="Times New Roman" w:hAnsi="Times New Roman"/>
          <w:sz w:val="28"/>
          <w:szCs w:val="28"/>
        </w:rPr>
        <w:softHyphen/>
        <w:t>тепродуктов из мазута. В дальнейшем, с увеличением потребности в автомобильном бензине, была создана система с реакционными камерами, в которых сырье, нагретое в трубчатом змеевике печи до температуры реакции, задерживалось и крекировалось до об</w:t>
      </w:r>
      <w:r w:rsidR="00C55EB0">
        <w:rPr>
          <w:rFonts w:ascii="Times New Roman" w:hAnsi="Times New Roman"/>
          <w:sz w:val="28"/>
          <w:szCs w:val="28"/>
        </w:rPr>
        <w:softHyphen/>
        <w:t>разования кокса. Время заполнения реактора коксом определяло продолжительность рабочего цикла установки. Затем вместо реак</w:t>
      </w:r>
      <w:r w:rsidR="00C55EB0">
        <w:rPr>
          <w:rFonts w:ascii="Times New Roman" w:hAnsi="Times New Roman"/>
          <w:sz w:val="28"/>
          <w:szCs w:val="28"/>
        </w:rPr>
        <w:softHyphen/>
        <w:t>ционной камеры стали создавать реакционный объем в трубах, рас</w:t>
      </w:r>
      <w:r w:rsidR="00C55EB0">
        <w:rPr>
          <w:rFonts w:ascii="Times New Roman" w:hAnsi="Times New Roman"/>
          <w:sz w:val="28"/>
          <w:szCs w:val="28"/>
        </w:rPr>
        <w:softHyphen/>
        <w:t xml:space="preserve">положенных в конвекционной камере печи. Во избежание </w:t>
      </w:r>
      <w:proofErr w:type="spellStart"/>
      <w:r w:rsidR="00C55EB0">
        <w:rPr>
          <w:rFonts w:ascii="Times New Roman" w:hAnsi="Times New Roman"/>
          <w:sz w:val="28"/>
          <w:szCs w:val="28"/>
        </w:rPr>
        <w:t>закоксовывания</w:t>
      </w:r>
      <w:proofErr w:type="spellEnd"/>
      <w:r w:rsidR="00C55EB0">
        <w:rPr>
          <w:rFonts w:ascii="Times New Roman" w:hAnsi="Times New Roman"/>
          <w:sz w:val="28"/>
          <w:szCs w:val="28"/>
        </w:rPr>
        <w:t xml:space="preserve"> аппаратуры продукты реакции на выходе из печи охлаж</w:t>
      </w:r>
      <w:r w:rsidR="00C55EB0">
        <w:rPr>
          <w:rFonts w:ascii="Times New Roman" w:hAnsi="Times New Roman"/>
          <w:sz w:val="28"/>
          <w:szCs w:val="28"/>
        </w:rPr>
        <w:softHyphen/>
        <w:t xml:space="preserve">дали холодным сырьем (так называемый </w:t>
      </w:r>
      <w:proofErr w:type="spellStart"/>
      <w:r w:rsidR="00C55EB0">
        <w:rPr>
          <w:rFonts w:ascii="Times New Roman" w:hAnsi="Times New Roman"/>
          <w:sz w:val="28"/>
          <w:szCs w:val="28"/>
        </w:rPr>
        <w:t>квенч</w:t>
      </w:r>
      <w:proofErr w:type="spellEnd"/>
      <w:r w:rsidR="00C55EB0">
        <w:rPr>
          <w:rFonts w:ascii="Times New Roman" w:hAnsi="Times New Roman"/>
          <w:sz w:val="28"/>
          <w:szCs w:val="28"/>
        </w:rPr>
        <w:t>), тем самым пре</w:t>
      </w:r>
      <w:r w:rsidR="00C55EB0">
        <w:rPr>
          <w:rFonts w:ascii="Times New Roman" w:hAnsi="Times New Roman"/>
          <w:sz w:val="28"/>
          <w:szCs w:val="28"/>
        </w:rPr>
        <w:softHyphen/>
        <w:t xml:space="preserve">кращая процесс крекинга (по такой схеме работали установки </w:t>
      </w:r>
      <w:proofErr w:type="spellStart"/>
      <w:r w:rsidR="00C55EB0">
        <w:rPr>
          <w:rFonts w:ascii="Times New Roman" w:hAnsi="Times New Roman"/>
          <w:sz w:val="28"/>
          <w:szCs w:val="28"/>
        </w:rPr>
        <w:t>Винклера</w:t>
      </w:r>
      <w:proofErr w:type="spellEnd"/>
      <w:r w:rsidR="00C55EB0">
        <w:rPr>
          <w:rFonts w:ascii="Times New Roman" w:hAnsi="Times New Roman"/>
          <w:sz w:val="28"/>
          <w:szCs w:val="28"/>
        </w:rPr>
        <w:t>—Коха). В дальнейшем были введены и другие усовер</w:t>
      </w:r>
      <w:r w:rsidR="00C55EB0">
        <w:rPr>
          <w:rFonts w:ascii="Times New Roman" w:hAnsi="Times New Roman"/>
          <w:sz w:val="28"/>
          <w:szCs w:val="28"/>
        </w:rPr>
        <w:softHyphen/>
        <w:t>шенствования как за ру</w:t>
      </w:r>
      <w:r w:rsidR="00C55EB0">
        <w:rPr>
          <w:rFonts w:ascii="Times New Roman" w:hAnsi="Times New Roman"/>
          <w:sz w:val="28"/>
          <w:szCs w:val="28"/>
        </w:rPr>
        <w:softHyphen/>
        <w:t>бежом, так и в Советском Союзе, где термический крекинг был внедрен в 1927—1928 гг.</w:t>
      </w:r>
    </w:p>
    <w:p w:rsidR="00483408" w:rsidRDefault="009659D3" w:rsidP="009659D3">
      <w:pPr>
        <w:shd w:val="clear" w:color="auto" w:fill="FFFFFF"/>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Как уже говорилось, основной реакцией при термическом крекинге является реакция разло</w:t>
      </w:r>
      <w:r w:rsidR="00C55EB0">
        <w:rPr>
          <w:rFonts w:ascii="Times New Roman" w:hAnsi="Times New Roman"/>
          <w:sz w:val="28"/>
          <w:szCs w:val="28"/>
        </w:rPr>
        <w:softHyphen/>
        <w:t>жения (расщепления, кре</w:t>
      </w:r>
      <w:r w:rsidR="00C55EB0">
        <w:rPr>
          <w:rFonts w:ascii="Times New Roman" w:hAnsi="Times New Roman"/>
          <w:sz w:val="28"/>
          <w:szCs w:val="28"/>
        </w:rPr>
        <w:softHyphen/>
        <w:t>кинга). Легче всего под</w:t>
      </w:r>
      <w:r w:rsidR="00C55EB0">
        <w:rPr>
          <w:rFonts w:ascii="Times New Roman" w:hAnsi="Times New Roman"/>
          <w:sz w:val="28"/>
          <w:szCs w:val="28"/>
        </w:rPr>
        <w:softHyphen/>
        <w:t>вергаются крекингу пара</w:t>
      </w:r>
      <w:r w:rsidR="00C55EB0">
        <w:rPr>
          <w:rFonts w:ascii="Times New Roman" w:hAnsi="Times New Roman"/>
          <w:sz w:val="28"/>
          <w:szCs w:val="28"/>
        </w:rPr>
        <w:softHyphen/>
        <w:t>финовые углеводороды, затем нафтеновые; наи</w:t>
      </w:r>
      <w:r w:rsidR="00C55EB0">
        <w:rPr>
          <w:rFonts w:ascii="Times New Roman" w:hAnsi="Times New Roman"/>
          <w:sz w:val="28"/>
          <w:szCs w:val="28"/>
        </w:rPr>
        <w:softHyphen/>
      </w:r>
      <w:r w:rsidR="00C55EB0">
        <w:rPr>
          <w:rFonts w:ascii="Times New Roman" w:hAnsi="Times New Roman"/>
          <w:spacing w:val="-1"/>
          <w:sz w:val="28"/>
          <w:szCs w:val="28"/>
        </w:rPr>
        <w:t>более устойчивы аромати</w:t>
      </w:r>
      <w:r w:rsidR="00C55EB0">
        <w:rPr>
          <w:rFonts w:ascii="Times New Roman" w:hAnsi="Times New Roman"/>
          <w:spacing w:val="-1"/>
          <w:sz w:val="28"/>
          <w:szCs w:val="28"/>
        </w:rPr>
        <w:softHyphen/>
      </w:r>
      <w:r w:rsidR="00C55EB0">
        <w:rPr>
          <w:rFonts w:ascii="Times New Roman" w:hAnsi="Times New Roman"/>
          <w:sz w:val="28"/>
          <w:szCs w:val="28"/>
        </w:rPr>
        <w:t xml:space="preserve">ческие углеводороды. В каждом гомологическом ряду легче подвергаются крекингу углеводороды большей молекулярной массы. Таким образом, более тяжелые   фракции нефтяных продуктов менее стабильны и крекируются значительно легче, чем более легкие. </w:t>
      </w:r>
    </w:p>
    <w:p w:rsidR="00483408" w:rsidRDefault="00C55EB0">
      <w:pPr>
        <w:shd w:val="clear" w:color="auto" w:fill="FFFFFF"/>
        <w:ind w:left="96" w:right="14" w:firstLine="326"/>
        <w:jc w:val="both"/>
        <w:rPr>
          <w:rFonts w:ascii="Times New Roman" w:hAnsi="Times New Roman"/>
          <w:sz w:val="28"/>
          <w:szCs w:val="28"/>
        </w:rPr>
      </w:pPr>
      <w:r>
        <w:rPr>
          <w:rFonts w:ascii="Times New Roman" w:hAnsi="Times New Roman"/>
          <w:sz w:val="28"/>
          <w:szCs w:val="28"/>
        </w:rPr>
        <w:t>Результаты крекинга зависят от фракционного и химического состава сырья и технологического режима, особенно температуры и давления.</w:t>
      </w:r>
    </w:p>
    <w:p w:rsidR="00483408" w:rsidRDefault="00C55EB0">
      <w:pPr>
        <w:shd w:val="clear" w:color="auto" w:fill="FFFFFF"/>
        <w:ind w:left="86" w:right="19" w:firstLine="336"/>
        <w:jc w:val="both"/>
        <w:rPr>
          <w:rFonts w:ascii="Times New Roman" w:hAnsi="Times New Roman"/>
          <w:sz w:val="28"/>
          <w:szCs w:val="28"/>
        </w:rPr>
      </w:pPr>
      <w:r>
        <w:rPr>
          <w:rFonts w:ascii="Times New Roman" w:hAnsi="Times New Roman"/>
          <w:b/>
          <w:bCs/>
          <w:sz w:val="28"/>
          <w:szCs w:val="28"/>
        </w:rPr>
        <w:t xml:space="preserve">Сырье. </w:t>
      </w:r>
      <w:r>
        <w:rPr>
          <w:rFonts w:ascii="Times New Roman" w:hAnsi="Times New Roman"/>
          <w:sz w:val="28"/>
          <w:szCs w:val="28"/>
        </w:rPr>
        <w:t xml:space="preserve">При прочих равных условиях скорость крекинга зависит от фракционного и химического состава крекируемого сырья. </w:t>
      </w:r>
    </w:p>
    <w:p w:rsidR="00483408" w:rsidRDefault="00C55EB0">
      <w:pPr>
        <w:shd w:val="clear" w:color="auto" w:fill="FFFFFF"/>
        <w:ind w:left="14" w:right="48" w:firstLine="326"/>
        <w:jc w:val="both"/>
        <w:rPr>
          <w:rFonts w:ascii="Times New Roman" w:hAnsi="Times New Roman"/>
          <w:sz w:val="28"/>
          <w:szCs w:val="28"/>
        </w:rPr>
      </w:pPr>
      <w:r>
        <w:rPr>
          <w:rFonts w:ascii="Times New Roman" w:hAnsi="Times New Roman"/>
          <w:sz w:val="28"/>
          <w:szCs w:val="28"/>
        </w:rPr>
        <w:t>Скорость образования бензина, так и выход всех образовавшихся фракций увеличиваются с повы</w:t>
      </w:r>
      <w:r>
        <w:rPr>
          <w:rFonts w:ascii="Times New Roman" w:hAnsi="Times New Roman"/>
          <w:sz w:val="28"/>
          <w:szCs w:val="28"/>
        </w:rPr>
        <w:softHyphen/>
        <w:t xml:space="preserve">шением температуры </w:t>
      </w:r>
      <w:proofErr w:type="spellStart"/>
      <w:r>
        <w:rPr>
          <w:rFonts w:ascii="Times New Roman" w:hAnsi="Times New Roman"/>
          <w:sz w:val="28"/>
          <w:szCs w:val="28"/>
        </w:rPr>
        <w:t>выкипания</w:t>
      </w:r>
      <w:proofErr w:type="spellEnd"/>
      <w:r>
        <w:rPr>
          <w:rFonts w:ascii="Times New Roman" w:hAnsi="Times New Roman"/>
          <w:sz w:val="28"/>
          <w:szCs w:val="28"/>
        </w:rPr>
        <w:t xml:space="preserve"> (утяжелением) сырья. Вместе с тем выход кокса при одинаковом выходе бензина увеличивается при </w:t>
      </w:r>
      <w:proofErr w:type="spellStart"/>
      <w:r>
        <w:rPr>
          <w:rFonts w:ascii="Times New Roman" w:hAnsi="Times New Roman"/>
          <w:sz w:val="28"/>
          <w:szCs w:val="28"/>
        </w:rPr>
        <w:t>крекировании</w:t>
      </w:r>
      <w:proofErr w:type="spellEnd"/>
      <w:r>
        <w:rPr>
          <w:rFonts w:ascii="Times New Roman" w:hAnsi="Times New Roman"/>
          <w:sz w:val="28"/>
          <w:szCs w:val="28"/>
        </w:rPr>
        <w:t xml:space="preserve"> более тяжелого сырья. В заводских условиях выход кокса допускается не более </w:t>
      </w:r>
      <w:r>
        <w:rPr>
          <w:rFonts w:ascii="Times New Roman" w:hAnsi="Times New Roman"/>
          <w:spacing w:val="10"/>
          <w:sz w:val="28"/>
          <w:szCs w:val="28"/>
        </w:rPr>
        <w:t>0,1%</w:t>
      </w:r>
      <w:r>
        <w:rPr>
          <w:rFonts w:ascii="Times New Roman" w:hAnsi="Times New Roman"/>
          <w:sz w:val="28"/>
          <w:szCs w:val="28"/>
        </w:rPr>
        <w:t xml:space="preserve"> от исходного сырья, при этом условии однократный крекинг мазута дает не более 8% бензина (с температурой конца кипения 200°С), крекинг керосина — не бо</w:t>
      </w:r>
      <w:r>
        <w:rPr>
          <w:rFonts w:ascii="Times New Roman" w:hAnsi="Times New Roman"/>
          <w:sz w:val="28"/>
          <w:szCs w:val="28"/>
        </w:rPr>
        <w:softHyphen/>
        <w:t>лее 40%.</w:t>
      </w:r>
    </w:p>
    <w:p w:rsidR="00483408" w:rsidRDefault="00C55EB0">
      <w:pPr>
        <w:jc w:val="both"/>
        <w:rPr>
          <w:rFonts w:ascii="Times New Roman" w:hAnsi="Times New Roman"/>
          <w:sz w:val="28"/>
          <w:szCs w:val="28"/>
        </w:rPr>
      </w:pPr>
      <w:r>
        <w:rPr>
          <w:rFonts w:ascii="Times New Roman" w:hAnsi="Times New Roman"/>
          <w:sz w:val="28"/>
          <w:szCs w:val="28"/>
        </w:rPr>
        <w:t xml:space="preserve">     Скорость крекинга зависит также от химического состава сырья. Так, сырье с высоким содержанием ароматических углеводородов плохо поддается крекингу, поэтому скорость его значительно мень</w:t>
      </w:r>
      <w:r>
        <w:rPr>
          <w:rFonts w:ascii="Times New Roman" w:hAnsi="Times New Roman"/>
          <w:sz w:val="28"/>
          <w:szCs w:val="28"/>
        </w:rPr>
        <w:softHyphen/>
        <w:t xml:space="preserve">ше, чем крекинга </w:t>
      </w:r>
      <w:proofErr w:type="spellStart"/>
      <w:r>
        <w:rPr>
          <w:rFonts w:ascii="Times New Roman" w:hAnsi="Times New Roman"/>
          <w:sz w:val="28"/>
          <w:szCs w:val="28"/>
        </w:rPr>
        <w:t>парафинистого</w:t>
      </w:r>
      <w:proofErr w:type="spellEnd"/>
      <w:r>
        <w:rPr>
          <w:rFonts w:ascii="Times New Roman" w:hAnsi="Times New Roman"/>
          <w:sz w:val="28"/>
          <w:szCs w:val="28"/>
        </w:rPr>
        <w:t xml:space="preserve"> сырья. Как уже говорилось, высокомолекулярные парафиновые углеводороды или парафиновые боковые цепи циклических углеводородов разрушаются легче, чем нафтеновые и особенно ароматические углеводороды с короткими боковыми цепями. Таким образом, скорость крекинга тесно связа</w:t>
      </w:r>
      <w:r>
        <w:rPr>
          <w:rFonts w:ascii="Times New Roman" w:hAnsi="Times New Roman"/>
          <w:sz w:val="28"/>
          <w:szCs w:val="28"/>
        </w:rPr>
        <w:softHyphen/>
        <w:t>на с химическим составом и молекулярной массой крекируемого сырья.</w:t>
      </w:r>
    </w:p>
    <w:p w:rsidR="00483408" w:rsidRDefault="00C55EB0">
      <w:pPr>
        <w:jc w:val="both"/>
        <w:rPr>
          <w:rFonts w:ascii="Times New Roman" w:hAnsi="Times New Roman"/>
          <w:sz w:val="28"/>
          <w:szCs w:val="28"/>
        </w:rPr>
      </w:pPr>
      <w:r>
        <w:rPr>
          <w:rFonts w:ascii="Times New Roman" w:hAnsi="Times New Roman"/>
          <w:sz w:val="28"/>
          <w:szCs w:val="28"/>
        </w:rPr>
        <w:lastRenderedPageBreak/>
        <w:t xml:space="preserve">     </w:t>
      </w:r>
      <w:r>
        <w:rPr>
          <w:rFonts w:ascii="Times New Roman" w:hAnsi="Times New Roman"/>
          <w:b/>
          <w:sz w:val="28"/>
          <w:szCs w:val="28"/>
        </w:rPr>
        <w:t>Температура</w:t>
      </w:r>
      <w:r>
        <w:rPr>
          <w:rFonts w:ascii="Times New Roman" w:hAnsi="Times New Roman"/>
          <w:sz w:val="28"/>
          <w:szCs w:val="28"/>
        </w:rPr>
        <w:t xml:space="preserve"> — один из основных факторов крекинг-процесса. С повышением температуры скорость реакций крекинга увеличи</w:t>
      </w:r>
      <w:r>
        <w:rPr>
          <w:rFonts w:ascii="Times New Roman" w:hAnsi="Times New Roman"/>
          <w:sz w:val="28"/>
          <w:szCs w:val="28"/>
        </w:rPr>
        <w:softHyphen/>
        <w:t>вается. Зависимость температуры и времени крекинга мазута при одинаковом (30%-ном) выходе бензина характеризуется следую</w:t>
      </w:r>
      <w:r>
        <w:rPr>
          <w:rFonts w:ascii="Times New Roman" w:hAnsi="Times New Roman"/>
          <w:sz w:val="28"/>
          <w:szCs w:val="28"/>
        </w:rPr>
        <w:softHyphen/>
        <w:t>щими данными:</w:t>
      </w:r>
    </w:p>
    <w:p w:rsidR="00483408" w:rsidRDefault="00C55EB0">
      <w:pPr>
        <w:jc w:val="both"/>
        <w:rPr>
          <w:rFonts w:ascii="Times New Roman" w:hAnsi="Times New Roman"/>
          <w:sz w:val="28"/>
          <w:szCs w:val="28"/>
        </w:rPr>
      </w:pPr>
      <w:r>
        <w:rPr>
          <w:rFonts w:ascii="Times New Roman" w:hAnsi="Times New Roman"/>
          <w:sz w:val="28"/>
          <w:szCs w:val="28"/>
        </w:rPr>
        <w:t xml:space="preserve">Температура  крекинга,  °С    .    .       400        425        450       475       500 </w:t>
      </w:r>
    </w:p>
    <w:p w:rsidR="00483408" w:rsidRDefault="00C55EB0">
      <w:pPr>
        <w:jc w:val="both"/>
        <w:rPr>
          <w:rFonts w:ascii="Times New Roman" w:hAnsi="Times New Roman"/>
          <w:sz w:val="28"/>
          <w:szCs w:val="28"/>
        </w:rPr>
      </w:pPr>
      <w:r>
        <w:rPr>
          <w:rFonts w:ascii="Times New Roman" w:hAnsi="Times New Roman"/>
          <w:sz w:val="28"/>
          <w:szCs w:val="28"/>
        </w:rPr>
        <w:t>Продолжительность крекинга,</w:t>
      </w:r>
    </w:p>
    <w:p w:rsidR="00483408" w:rsidRDefault="00C55EB0">
      <w:pPr>
        <w:jc w:val="both"/>
        <w:rPr>
          <w:rFonts w:ascii="Times New Roman" w:hAnsi="Times New Roman"/>
          <w:sz w:val="28"/>
          <w:szCs w:val="28"/>
        </w:rPr>
      </w:pPr>
      <w:r>
        <w:rPr>
          <w:rFonts w:ascii="Times New Roman" w:hAnsi="Times New Roman"/>
          <w:sz w:val="28"/>
          <w:szCs w:val="28"/>
        </w:rPr>
        <w:t>мин</w:t>
      </w:r>
      <w:r>
        <w:rPr>
          <w:rFonts w:ascii="Times New Roman" w:hAnsi="Times New Roman"/>
          <w:sz w:val="28"/>
          <w:szCs w:val="28"/>
        </w:rPr>
        <w:tab/>
        <w:t xml:space="preserve">                                                     720       120        20           2          0,6 </w:t>
      </w:r>
    </w:p>
    <w:p w:rsidR="00483408" w:rsidRDefault="00C55EB0">
      <w:pPr>
        <w:jc w:val="both"/>
        <w:rPr>
          <w:rFonts w:ascii="Times New Roman" w:hAnsi="Times New Roman"/>
          <w:sz w:val="28"/>
          <w:szCs w:val="28"/>
        </w:rPr>
      </w:pPr>
      <w:r>
        <w:rPr>
          <w:rFonts w:ascii="Times New Roman" w:hAnsi="Times New Roman"/>
          <w:sz w:val="28"/>
          <w:szCs w:val="28"/>
        </w:rPr>
        <w:t xml:space="preserve">     Обычно продолжительность крекинга </w:t>
      </w:r>
      <w:proofErr w:type="spellStart"/>
      <w:r>
        <w:rPr>
          <w:rFonts w:ascii="Times New Roman" w:hAnsi="Times New Roman"/>
          <w:sz w:val="28"/>
          <w:szCs w:val="28"/>
        </w:rPr>
        <w:t>керосино-дизельных</w:t>
      </w:r>
      <w:proofErr w:type="spellEnd"/>
      <w:r>
        <w:rPr>
          <w:rFonts w:ascii="Times New Roman" w:hAnsi="Times New Roman"/>
          <w:sz w:val="28"/>
          <w:szCs w:val="28"/>
        </w:rPr>
        <w:t xml:space="preserve"> фракций в промышленных условиях составляет 5—7 мин. Для упрощенных расчетов можно принять, что скорость крекинга удваивается при нагреве на каждые 10° С при температуре процесса около 400° С, на каждые 14° С — при 500° С и на каждые 17° С — при 600° С.</w:t>
      </w:r>
    </w:p>
    <w:p w:rsidR="00483408" w:rsidRDefault="00C55EB0">
      <w:pPr>
        <w:jc w:val="both"/>
        <w:rPr>
          <w:rFonts w:ascii="Times New Roman" w:hAnsi="Times New Roman"/>
          <w:sz w:val="28"/>
          <w:szCs w:val="28"/>
        </w:rPr>
      </w:pPr>
      <w:r>
        <w:rPr>
          <w:rFonts w:ascii="Times New Roman" w:hAnsi="Times New Roman"/>
          <w:sz w:val="28"/>
          <w:szCs w:val="28"/>
        </w:rPr>
        <w:t xml:space="preserve">     </w:t>
      </w:r>
      <w:r>
        <w:rPr>
          <w:rFonts w:ascii="Times New Roman" w:hAnsi="Times New Roman"/>
          <w:b/>
          <w:sz w:val="28"/>
          <w:szCs w:val="28"/>
        </w:rPr>
        <w:t xml:space="preserve">Давление </w:t>
      </w:r>
      <w:r>
        <w:rPr>
          <w:rFonts w:ascii="Times New Roman" w:hAnsi="Times New Roman"/>
          <w:sz w:val="28"/>
          <w:szCs w:val="28"/>
        </w:rPr>
        <w:t>заметно не влияет на скорость крекинга и образова</w:t>
      </w:r>
      <w:r>
        <w:rPr>
          <w:rFonts w:ascii="Times New Roman" w:hAnsi="Times New Roman"/>
          <w:sz w:val="28"/>
          <w:szCs w:val="28"/>
        </w:rPr>
        <w:softHyphen/>
        <w:t>ние бензина при обычных его выходах. Однако крекинг под давле</w:t>
      </w:r>
      <w:r>
        <w:rPr>
          <w:rFonts w:ascii="Times New Roman" w:hAnsi="Times New Roman"/>
          <w:sz w:val="28"/>
          <w:szCs w:val="28"/>
        </w:rPr>
        <w:softHyphen/>
        <w:t>нием обеспечивает наиболее желательные условия для распределе</w:t>
      </w:r>
      <w:r>
        <w:rPr>
          <w:rFonts w:ascii="Times New Roman" w:hAnsi="Times New Roman"/>
          <w:sz w:val="28"/>
          <w:szCs w:val="28"/>
        </w:rPr>
        <w:softHyphen/>
        <w:t>ния тепла и устранения местного перегрева и поэтому дает мень</w:t>
      </w:r>
      <w:r>
        <w:rPr>
          <w:rFonts w:ascii="Times New Roman" w:hAnsi="Times New Roman"/>
          <w:sz w:val="28"/>
          <w:szCs w:val="28"/>
        </w:rPr>
        <w:softHyphen/>
        <w:t>ший выход смол и кокса, протекает с максимальным эффектом и минимальным расходом топлива. Повышение давления позволяет увеличить производительность установок.</w:t>
      </w:r>
    </w:p>
    <w:p w:rsidR="00483408" w:rsidRDefault="00C55EB0">
      <w:pPr>
        <w:jc w:val="both"/>
        <w:rPr>
          <w:rFonts w:ascii="Times New Roman" w:hAnsi="Times New Roman"/>
          <w:sz w:val="28"/>
          <w:szCs w:val="28"/>
        </w:rPr>
      </w:pPr>
      <w:r>
        <w:rPr>
          <w:rFonts w:ascii="Times New Roman" w:hAnsi="Times New Roman"/>
          <w:sz w:val="28"/>
          <w:szCs w:val="28"/>
        </w:rPr>
        <w:t xml:space="preserve">     Первичные реакции не зависят от давления, а вторичные (поли</w:t>
      </w:r>
      <w:r>
        <w:rPr>
          <w:rFonts w:ascii="Times New Roman" w:hAnsi="Times New Roman"/>
          <w:sz w:val="28"/>
          <w:szCs w:val="28"/>
        </w:rPr>
        <w:softHyphen/>
        <w:t>меризации и конденсации) — зависят. Высокие давления благо</w:t>
      </w:r>
      <w:r>
        <w:rPr>
          <w:rFonts w:ascii="Times New Roman" w:hAnsi="Times New Roman"/>
          <w:sz w:val="28"/>
          <w:szCs w:val="28"/>
        </w:rPr>
        <w:softHyphen/>
        <w:t>приятствуют протеканию ряда вторичных реакций, в том числе пре</w:t>
      </w:r>
      <w:r>
        <w:rPr>
          <w:rFonts w:ascii="Times New Roman" w:hAnsi="Times New Roman"/>
          <w:sz w:val="28"/>
          <w:szCs w:val="28"/>
        </w:rPr>
        <w:softHyphen/>
        <w:t xml:space="preserve">вращению </w:t>
      </w:r>
      <w:proofErr w:type="spellStart"/>
      <w:r>
        <w:rPr>
          <w:rFonts w:ascii="Times New Roman" w:hAnsi="Times New Roman"/>
          <w:sz w:val="28"/>
          <w:szCs w:val="28"/>
        </w:rPr>
        <w:t>олефиновых</w:t>
      </w:r>
      <w:proofErr w:type="spellEnd"/>
      <w:r>
        <w:rPr>
          <w:rFonts w:ascii="Times New Roman" w:hAnsi="Times New Roman"/>
          <w:sz w:val="28"/>
          <w:szCs w:val="28"/>
        </w:rPr>
        <w:t xml:space="preserve"> углеводородов в нафтеновые. В результате реакций уплотнения, протекающих быстрее при крекинге под дав</w:t>
      </w:r>
      <w:r>
        <w:rPr>
          <w:rFonts w:ascii="Times New Roman" w:hAnsi="Times New Roman"/>
          <w:sz w:val="28"/>
          <w:szCs w:val="28"/>
        </w:rPr>
        <w:softHyphen/>
        <w:t>лением (особенно в паровой фазе), продукты крекинга содержат меньше непредельных углеводородов, чем продукты крекинга, про</w:t>
      </w:r>
      <w:r>
        <w:rPr>
          <w:rFonts w:ascii="Times New Roman" w:hAnsi="Times New Roman"/>
          <w:sz w:val="28"/>
          <w:szCs w:val="28"/>
        </w:rPr>
        <w:softHyphen/>
        <w:t>веденного под низким давлением. Повышение давления способствует протеканию реакции полимеризации, в результате чего содержа</w:t>
      </w:r>
      <w:r>
        <w:rPr>
          <w:rFonts w:ascii="Times New Roman" w:hAnsi="Times New Roman"/>
          <w:sz w:val="28"/>
          <w:szCs w:val="28"/>
        </w:rPr>
        <w:softHyphen/>
        <w:t>ние в газе непредельных углеводородов, особенно легких олефинов, снижается.</w:t>
      </w:r>
    </w:p>
    <w:p w:rsidR="00483408" w:rsidRDefault="00C55EB0">
      <w:pPr>
        <w:jc w:val="both"/>
        <w:rPr>
          <w:rFonts w:ascii="Times New Roman" w:hAnsi="Times New Roman"/>
          <w:sz w:val="28"/>
          <w:szCs w:val="28"/>
        </w:rPr>
      </w:pPr>
      <w:r>
        <w:rPr>
          <w:rFonts w:ascii="Times New Roman" w:hAnsi="Times New Roman"/>
          <w:sz w:val="28"/>
          <w:szCs w:val="28"/>
        </w:rPr>
        <w:t xml:space="preserve">     </w:t>
      </w:r>
      <w:r>
        <w:rPr>
          <w:rFonts w:ascii="Times New Roman" w:hAnsi="Times New Roman"/>
          <w:b/>
          <w:sz w:val="28"/>
          <w:szCs w:val="28"/>
        </w:rPr>
        <w:t>Глубина превращения</w:t>
      </w:r>
      <w:r>
        <w:rPr>
          <w:rFonts w:ascii="Times New Roman" w:hAnsi="Times New Roman"/>
          <w:sz w:val="28"/>
          <w:szCs w:val="28"/>
        </w:rPr>
        <w:t xml:space="preserve"> определяется выходом бензина из исход</w:t>
      </w:r>
      <w:r>
        <w:rPr>
          <w:rFonts w:ascii="Times New Roman" w:hAnsi="Times New Roman"/>
          <w:sz w:val="28"/>
          <w:szCs w:val="28"/>
        </w:rPr>
        <w:softHyphen/>
        <w:t>ного сырья. Она является сложной функцией продолжительности и скорости крекинга. Так как скорость крекинга определяется в ос</w:t>
      </w:r>
      <w:r>
        <w:rPr>
          <w:rFonts w:ascii="Times New Roman" w:hAnsi="Times New Roman"/>
          <w:sz w:val="28"/>
          <w:szCs w:val="28"/>
        </w:rPr>
        <w:softHyphen/>
        <w:t>новном температурой и временем, глубина превращения обычно яв</w:t>
      </w:r>
      <w:r>
        <w:rPr>
          <w:rFonts w:ascii="Times New Roman" w:hAnsi="Times New Roman"/>
          <w:sz w:val="28"/>
          <w:szCs w:val="28"/>
        </w:rPr>
        <w:softHyphen/>
        <w:t xml:space="preserve">ляется функцией времени и температуры. </w:t>
      </w:r>
      <w:proofErr w:type="spellStart"/>
      <w:r>
        <w:rPr>
          <w:rFonts w:ascii="Times New Roman" w:hAnsi="Times New Roman"/>
          <w:sz w:val="28"/>
          <w:szCs w:val="28"/>
        </w:rPr>
        <w:t>Коксообразование</w:t>
      </w:r>
      <w:proofErr w:type="spellEnd"/>
      <w:r>
        <w:rPr>
          <w:rFonts w:ascii="Times New Roman" w:hAnsi="Times New Roman"/>
          <w:sz w:val="28"/>
          <w:szCs w:val="28"/>
        </w:rPr>
        <w:t xml:space="preserve"> при крекинге крайне нежелательно, так как кокс отлагается в аппаратуре, в трубах пе</w:t>
      </w:r>
      <w:r>
        <w:rPr>
          <w:rFonts w:ascii="Times New Roman" w:hAnsi="Times New Roman"/>
          <w:sz w:val="28"/>
          <w:szCs w:val="28"/>
        </w:rPr>
        <w:softHyphen/>
        <w:t xml:space="preserve">чи и трубопроводах, что сокращает межремонтное время и может привести к прогару печных труб и ухудшению качества </w:t>
      </w:r>
      <w:proofErr w:type="spellStart"/>
      <w:r>
        <w:rPr>
          <w:rFonts w:ascii="Times New Roman" w:hAnsi="Times New Roman"/>
          <w:sz w:val="28"/>
          <w:szCs w:val="28"/>
        </w:rPr>
        <w:t>крекинг-остатка</w:t>
      </w:r>
      <w:proofErr w:type="spellEnd"/>
      <w:r>
        <w:rPr>
          <w:rFonts w:ascii="Times New Roman" w:hAnsi="Times New Roman"/>
          <w:sz w:val="28"/>
          <w:szCs w:val="28"/>
        </w:rPr>
        <w:t>.</w:t>
      </w:r>
    </w:p>
    <w:p w:rsidR="00483408" w:rsidRDefault="00C55EB0">
      <w:pPr>
        <w:jc w:val="both"/>
        <w:rPr>
          <w:rFonts w:ascii="Times New Roman" w:hAnsi="Times New Roman"/>
          <w:sz w:val="28"/>
          <w:szCs w:val="28"/>
        </w:rPr>
      </w:pPr>
      <w:r>
        <w:rPr>
          <w:rFonts w:ascii="Times New Roman" w:hAnsi="Times New Roman"/>
          <w:b/>
          <w:sz w:val="28"/>
          <w:szCs w:val="28"/>
        </w:rPr>
        <w:t xml:space="preserve">     Теплота основных реакций термического крекинга.</w:t>
      </w:r>
      <w:r>
        <w:rPr>
          <w:rFonts w:ascii="Times New Roman" w:hAnsi="Times New Roman"/>
          <w:sz w:val="28"/>
          <w:szCs w:val="28"/>
        </w:rPr>
        <w:t xml:space="preserve"> Величиной, необходимой при расчете </w:t>
      </w:r>
      <w:proofErr w:type="spellStart"/>
      <w:r>
        <w:rPr>
          <w:rFonts w:ascii="Times New Roman" w:hAnsi="Times New Roman"/>
          <w:sz w:val="28"/>
          <w:szCs w:val="28"/>
        </w:rPr>
        <w:t>крекинг-печей</w:t>
      </w:r>
      <w:proofErr w:type="spellEnd"/>
      <w:r>
        <w:rPr>
          <w:rFonts w:ascii="Times New Roman" w:hAnsi="Times New Roman"/>
          <w:sz w:val="28"/>
          <w:szCs w:val="28"/>
        </w:rPr>
        <w:t>, является теплота реак</w:t>
      </w:r>
      <w:r>
        <w:rPr>
          <w:rFonts w:ascii="Times New Roman" w:hAnsi="Times New Roman"/>
          <w:sz w:val="28"/>
          <w:szCs w:val="28"/>
        </w:rPr>
        <w:softHyphen/>
        <w:t>ций, которая принимается равной: для легкого крекинга (</w:t>
      </w:r>
      <w:proofErr w:type="spellStart"/>
      <w:r>
        <w:rPr>
          <w:rFonts w:ascii="Times New Roman" w:hAnsi="Times New Roman"/>
          <w:sz w:val="28"/>
          <w:szCs w:val="28"/>
        </w:rPr>
        <w:t>висбрекинга</w:t>
      </w:r>
      <w:proofErr w:type="spellEnd"/>
      <w:r>
        <w:rPr>
          <w:rFonts w:ascii="Times New Roman" w:hAnsi="Times New Roman"/>
          <w:sz w:val="28"/>
          <w:szCs w:val="28"/>
        </w:rPr>
        <w:t xml:space="preserve">) гудрона и полугудрона 117—234 кДж/кг (28—56 ккал/кг); для крекинга </w:t>
      </w:r>
      <w:proofErr w:type="spellStart"/>
      <w:r>
        <w:rPr>
          <w:rFonts w:ascii="Times New Roman" w:hAnsi="Times New Roman"/>
          <w:sz w:val="28"/>
          <w:szCs w:val="28"/>
        </w:rPr>
        <w:t>керосино-дизельных</w:t>
      </w:r>
      <w:proofErr w:type="spellEnd"/>
      <w:r>
        <w:rPr>
          <w:rFonts w:ascii="Times New Roman" w:hAnsi="Times New Roman"/>
          <w:sz w:val="28"/>
          <w:szCs w:val="28"/>
        </w:rPr>
        <w:t xml:space="preserve"> фракций 1256—1465 кДж/кг (300—350 ккал/кг) и для крекинга мазута 1256—1675 кДж/кг (300—400 ккал/кг). Приведенные выше значения теплоты реакций термического крекинга являются разностью между </w:t>
      </w:r>
      <w:proofErr w:type="spellStart"/>
      <w:r>
        <w:rPr>
          <w:rFonts w:ascii="Times New Roman" w:hAnsi="Times New Roman"/>
          <w:sz w:val="28"/>
          <w:szCs w:val="28"/>
        </w:rPr>
        <w:t>теплотами</w:t>
      </w:r>
      <w:proofErr w:type="spellEnd"/>
      <w:r>
        <w:rPr>
          <w:rFonts w:ascii="Times New Roman" w:hAnsi="Times New Roman"/>
          <w:sz w:val="28"/>
          <w:szCs w:val="28"/>
        </w:rPr>
        <w:t xml:space="preserve"> реак</w:t>
      </w:r>
      <w:r>
        <w:rPr>
          <w:rFonts w:ascii="Times New Roman" w:hAnsi="Times New Roman"/>
          <w:sz w:val="28"/>
          <w:szCs w:val="28"/>
        </w:rPr>
        <w:softHyphen/>
        <w:t>ций расщепления, которые проходят с поглощением тепла (эндо</w:t>
      </w:r>
      <w:r>
        <w:rPr>
          <w:rFonts w:ascii="Times New Roman" w:hAnsi="Times New Roman"/>
          <w:sz w:val="28"/>
          <w:szCs w:val="28"/>
        </w:rPr>
        <w:softHyphen/>
        <w:t>термические реакции), и реакций уплотнения, протекающих с вы</w:t>
      </w:r>
      <w:r>
        <w:rPr>
          <w:rFonts w:ascii="Times New Roman" w:hAnsi="Times New Roman"/>
          <w:sz w:val="28"/>
          <w:szCs w:val="28"/>
        </w:rPr>
        <w:softHyphen/>
      </w:r>
      <w:r>
        <w:rPr>
          <w:rFonts w:ascii="Times New Roman" w:hAnsi="Times New Roman"/>
          <w:sz w:val="28"/>
          <w:szCs w:val="28"/>
        </w:rPr>
        <w:lastRenderedPageBreak/>
        <w:t>делением тепла (экзотермических). Как видно из приведенных дан</w:t>
      </w:r>
      <w:r>
        <w:rPr>
          <w:rFonts w:ascii="Times New Roman" w:hAnsi="Times New Roman"/>
          <w:sz w:val="28"/>
          <w:szCs w:val="28"/>
        </w:rPr>
        <w:softHyphen/>
        <w:t>ных, термический крекинг идет с поглощением тепла.</w:t>
      </w:r>
    </w:p>
    <w:p w:rsidR="00483408" w:rsidRDefault="00C55EB0">
      <w:pPr>
        <w:jc w:val="both"/>
        <w:rPr>
          <w:rFonts w:ascii="Times New Roman" w:hAnsi="Times New Roman"/>
          <w:sz w:val="28"/>
          <w:szCs w:val="28"/>
        </w:rPr>
      </w:pPr>
      <w:r>
        <w:rPr>
          <w:rFonts w:ascii="Times New Roman" w:hAnsi="Times New Roman"/>
          <w:b/>
          <w:sz w:val="28"/>
          <w:szCs w:val="28"/>
        </w:rPr>
        <w:t xml:space="preserve">     Термический крекинг с рециркуляцией.</w:t>
      </w:r>
      <w:r>
        <w:rPr>
          <w:rFonts w:ascii="Times New Roman" w:hAnsi="Times New Roman"/>
          <w:sz w:val="28"/>
          <w:szCs w:val="28"/>
        </w:rPr>
        <w:t xml:space="preserve"> В результате совмест</w:t>
      </w:r>
      <w:r>
        <w:rPr>
          <w:rFonts w:ascii="Times New Roman" w:hAnsi="Times New Roman"/>
          <w:sz w:val="28"/>
          <w:szCs w:val="28"/>
        </w:rPr>
        <w:softHyphen/>
        <w:t>ного воздействия рассмотренных выше факторов определяются по</w:t>
      </w:r>
      <w:r>
        <w:rPr>
          <w:rFonts w:ascii="Times New Roman" w:hAnsi="Times New Roman"/>
          <w:sz w:val="28"/>
          <w:szCs w:val="28"/>
        </w:rPr>
        <w:softHyphen/>
        <w:t>казатели однократного крекинга. Выход бензина в процессе одно</w:t>
      </w:r>
      <w:r>
        <w:rPr>
          <w:rFonts w:ascii="Times New Roman" w:hAnsi="Times New Roman"/>
          <w:sz w:val="28"/>
          <w:szCs w:val="28"/>
        </w:rPr>
        <w:softHyphen/>
        <w:t>кратного крекинга ограничивается, с одной стороны, началом его интенсивного разложения (что приводит к увеличению выхода га</w:t>
      </w:r>
      <w:r>
        <w:rPr>
          <w:rFonts w:ascii="Times New Roman" w:hAnsi="Times New Roman"/>
          <w:sz w:val="28"/>
          <w:szCs w:val="28"/>
        </w:rPr>
        <w:softHyphen/>
        <w:t xml:space="preserve">за) , с другой — усилением </w:t>
      </w:r>
      <w:proofErr w:type="spellStart"/>
      <w:r>
        <w:rPr>
          <w:rFonts w:ascii="Times New Roman" w:hAnsi="Times New Roman"/>
          <w:sz w:val="28"/>
          <w:szCs w:val="28"/>
        </w:rPr>
        <w:t>коксообразования</w:t>
      </w:r>
      <w:proofErr w:type="spellEnd"/>
      <w:r>
        <w:rPr>
          <w:rFonts w:ascii="Times New Roman" w:hAnsi="Times New Roman"/>
          <w:sz w:val="28"/>
          <w:szCs w:val="28"/>
        </w:rPr>
        <w:t xml:space="preserve">. Последнее влияет на межремонтное время установки и объем </w:t>
      </w:r>
      <w:proofErr w:type="spellStart"/>
      <w:r>
        <w:rPr>
          <w:rFonts w:ascii="Times New Roman" w:hAnsi="Times New Roman"/>
          <w:sz w:val="28"/>
          <w:szCs w:val="28"/>
        </w:rPr>
        <w:t>коксоочистительных</w:t>
      </w:r>
      <w:proofErr w:type="spellEnd"/>
      <w:r>
        <w:rPr>
          <w:rFonts w:ascii="Times New Roman" w:hAnsi="Times New Roman"/>
          <w:sz w:val="28"/>
          <w:szCs w:val="28"/>
        </w:rPr>
        <w:t xml:space="preserve"> работ, определяющие длительность ремонта установки. При однократном крекинге получают газ, бензин, промежуточные фракции, крекинг-остаток и иногда — крекинг-керосин. Максимальный выход бензи</w:t>
      </w:r>
      <w:r>
        <w:rPr>
          <w:rFonts w:ascii="Times New Roman" w:hAnsi="Times New Roman"/>
          <w:sz w:val="28"/>
          <w:szCs w:val="28"/>
        </w:rPr>
        <w:softHyphen/>
        <w:t>на из легких дистиллятов прямой перегонки нефти при однократ</w:t>
      </w:r>
      <w:r>
        <w:rPr>
          <w:rFonts w:ascii="Times New Roman" w:hAnsi="Times New Roman"/>
          <w:sz w:val="28"/>
          <w:szCs w:val="28"/>
        </w:rPr>
        <w:softHyphen/>
        <w:t xml:space="preserve">ном крекинге без заметного </w:t>
      </w:r>
      <w:proofErr w:type="spellStart"/>
      <w:r>
        <w:rPr>
          <w:rFonts w:ascii="Times New Roman" w:hAnsi="Times New Roman"/>
          <w:sz w:val="28"/>
          <w:szCs w:val="28"/>
        </w:rPr>
        <w:t>коксообразования</w:t>
      </w:r>
      <w:proofErr w:type="spellEnd"/>
      <w:r>
        <w:rPr>
          <w:rFonts w:ascii="Times New Roman" w:hAnsi="Times New Roman"/>
          <w:sz w:val="28"/>
          <w:szCs w:val="28"/>
        </w:rPr>
        <w:t xml:space="preserve"> составляет до 30%, а из тяжелых дистиллятов и остатков (гудрона) — соответственно 20 и 6% исходного сырья.</w:t>
      </w:r>
    </w:p>
    <w:p w:rsidR="00483408" w:rsidRDefault="00C55EB0">
      <w:pPr>
        <w:jc w:val="both"/>
        <w:rPr>
          <w:rFonts w:ascii="Times New Roman" w:hAnsi="Times New Roman"/>
          <w:sz w:val="28"/>
          <w:szCs w:val="28"/>
        </w:rPr>
      </w:pPr>
      <w:r>
        <w:rPr>
          <w:rFonts w:ascii="Times New Roman" w:hAnsi="Times New Roman"/>
          <w:sz w:val="28"/>
          <w:szCs w:val="28"/>
        </w:rPr>
        <w:t xml:space="preserve">     Более высокие выходы </w:t>
      </w:r>
      <w:proofErr w:type="spellStart"/>
      <w:r>
        <w:rPr>
          <w:rFonts w:ascii="Times New Roman" w:hAnsi="Times New Roman"/>
          <w:sz w:val="28"/>
          <w:szCs w:val="28"/>
        </w:rPr>
        <w:t>крекинг-бензина</w:t>
      </w:r>
      <w:proofErr w:type="spellEnd"/>
      <w:r>
        <w:rPr>
          <w:rFonts w:ascii="Times New Roman" w:hAnsi="Times New Roman"/>
          <w:sz w:val="28"/>
          <w:szCs w:val="28"/>
        </w:rPr>
        <w:t xml:space="preserve"> с минимальным </w:t>
      </w:r>
      <w:proofErr w:type="spellStart"/>
      <w:r>
        <w:rPr>
          <w:rFonts w:ascii="Times New Roman" w:hAnsi="Times New Roman"/>
          <w:sz w:val="28"/>
          <w:szCs w:val="28"/>
        </w:rPr>
        <w:t>коксо-образованием</w:t>
      </w:r>
      <w:proofErr w:type="spellEnd"/>
      <w:r>
        <w:rPr>
          <w:rFonts w:ascii="Times New Roman" w:hAnsi="Times New Roman"/>
          <w:sz w:val="28"/>
          <w:szCs w:val="28"/>
        </w:rPr>
        <w:t xml:space="preserve"> могут быть получены в результате многократного повторения крекинга, когда крекируются и дистилляты (промежу</w:t>
      </w:r>
      <w:r>
        <w:rPr>
          <w:rFonts w:ascii="Times New Roman" w:hAnsi="Times New Roman"/>
          <w:sz w:val="28"/>
          <w:szCs w:val="28"/>
        </w:rPr>
        <w:softHyphen/>
        <w:t>точные фракции), получаемые после отделения и удаления остат</w:t>
      </w:r>
      <w:r>
        <w:rPr>
          <w:rFonts w:ascii="Times New Roman" w:hAnsi="Times New Roman"/>
          <w:sz w:val="28"/>
          <w:szCs w:val="28"/>
        </w:rPr>
        <w:softHyphen/>
        <w:t xml:space="preserve">ков, содержащих </w:t>
      </w:r>
      <w:proofErr w:type="spellStart"/>
      <w:r>
        <w:rPr>
          <w:rFonts w:ascii="Times New Roman" w:hAnsi="Times New Roman"/>
          <w:sz w:val="28"/>
          <w:szCs w:val="28"/>
        </w:rPr>
        <w:t>коксообразующие</w:t>
      </w:r>
      <w:proofErr w:type="spellEnd"/>
      <w:r>
        <w:rPr>
          <w:rFonts w:ascii="Times New Roman" w:hAnsi="Times New Roman"/>
          <w:sz w:val="28"/>
          <w:szCs w:val="28"/>
        </w:rPr>
        <w:t xml:space="preserve"> продукты конденсации. Проме</w:t>
      </w:r>
      <w:r>
        <w:rPr>
          <w:rFonts w:ascii="Times New Roman" w:hAnsi="Times New Roman"/>
          <w:sz w:val="28"/>
          <w:szCs w:val="28"/>
        </w:rPr>
        <w:softHyphen/>
        <w:t>жуточную фракцию (крекинг-флегму) можно подвергать крекингу отдельно (так называемый крекинг «гуськом») или в смеси со све</w:t>
      </w:r>
      <w:r>
        <w:rPr>
          <w:rFonts w:ascii="Times New Roman" w:hAnsi="Times New Roman"/>
          <w:sz w:val="28"/>
          <w:szCs w:val="28"/>
        </w:rPr>
        <w:softHyphen/>
        <w:t>жим сырьем (крекинг с рециркуляцией).</w:t>
      </w:r>
    </w:p>
    <w:p w:rsidR="00483408" w:rsidRDefault="00C55EB0">
      <w:pPr>
        <w:jc w:val="both"/>
        <w:rPr>
          <w:rFonts w:ascii="Times New Roman" w:hAnsi="Times New Roman"/>
          <w:sz w:val="28"/>
          <w:szCs w:val="28"/>
        </w:rPr>
      </w:pPr>
      <w:r>
        <w:rPr>
          <w:rFonts w:ascii="Times New Roman" w:hAnsi="Times New Roman"/>
          <w:sz w:val="28"/>
          <w:szCs w:val="28"/>
        </w:rPr>
        <w:t xml:space="preserve">     В промышленности основным процессом является крекинг с ре</w:t>
      </w:r>
      <w:r>
        <w:rPr>
          <w:rFonts w:ascii="Times New Roman" w:hAnsi="Times New Roman"/>
          <w:sz w:val="28"/>
          <w:szCs w:val="28"/>
        </w:rPr>
        <w:softHyphen/>
        <w:t xml:space="preserve">циркуляцией. Отношение количества </w:t>
      </w:r>
      <w:proofErr w:type="spellStart"/>
      <w:r>
        <w:rPr>
          <w:rFonts w:ascii="Times New Roman" w:hAnsi="Times New Roman"/>
          <w:sz w:val="28"/>
          <w:szCs w:val="28"/>
        </w:rPr>
        <w:t>крекинг-флегмы</w:t>
      </w:r>
      <w:proofErr w:type="spellEnd"/>
      <w:r>
        <w:rPr>
          <w:rFonts w:ascii="Times New Roman" w:hAnsi="Times New Roman"/>
          <w:sz w:val="28"/>
          <w:szCs w:val="28"/>
        </w:rPr>
        <w:t xml:space="preserve"> к количеству свежего сырья называется коэффициентом рециркуляции, а отно</w:t>
      </w:r>
      <w:r>
        <w:rPr>
          <w:rFonts w:ascii="Times New Roman" w:hAnsi="Times New Roman"/>
          <w:sz w:val="28"/>
          <w:szCs w:val="28"/>
        </w:rPr>
        <w:softHyphen/>
        <w:t>шение полной загрузки реакционного аппарата к загрузке его све</w:t>
      </w:r>
      <w:r>
        <w:rPr>
          <w:rFonts w:ascii="Times New Roman" w:hAnsi="Times New Roman"/>
          <w:sz w:val="28"/>
          <w:szCs w:val="28"/>
        </w:rPr>
        <w:softHyphen/>
        <w:t>жим сырьем — коэффициентом загрузки, С увеличением коэффи</w:t>
      </w:r>
      <w:r>
        <w:rPr>
          <w:rFonts w:ascii="Times New Roman" w:hAnsi="Times New Roman"/>
          <w:sz w:val="28"/>
          <w:szCs w:val="28"/>
        </w:rPr>
        <w:softHyphen/>
        <w:t>циента рециркуляции растет выход бензина, но снижается произ</w:t>
      </w:r>
      <w:r>
        <w:rPr>
          <w:rFonts w:ascii="Times New Roman" w:hAnsi="Times New Roman"/>
          <w:sz w:val="28"/>
          <w:szCs w:val="28"/>
        </w:rPr>
        <w:softHyphen/>
        <w:t>водительность установки.</w:t>
      </w:r>
    </w:p>
    <w:p w:rsidR="00483408" w:rsidRDefault="009659D3" w:rsidP="009659D3">
      <w:pPr>
        <w:jc w:val="both"/>
        <w:rPr>
          <w:rFonts w:ascii="Times New Roman" w:hAnsi="Times New Roman"/>
          <w:sz w:val="28"/>
          <w:szCs w:val="28"/>
        </w:rPr>
      </w:pPr>
      <w:r>
        <w:rPr>
          <w:rFonts w:ascii="Times New Roman" w:hAnsi="Times New Roman"/>
          <w:b/>
          <w:sz w:val="28"/>
          <w:szCs w:val="28"/>
        </w:rPr>
        <w:t xml:space="preserve">     </w:t>
      </w:r>
      <w:proofErr w:type="spellStart"/>
      <w:r w:rsidR="00C55EB0">
        <w:rPr>
          <w:rFonts w:ascii="Times New Roman" w:hAnsi="Times New Roman"/>
          <w:b/>
          <w:sz w:val="28"/>
          <w:szCs w:val="28"/>
        </w:rPr>
        <w:t>Коксование.</w:t>
      </w:r>
      <w:r w:rsidR="00C55EB0">
        <w:rPr>
          <w:rFonts w:ascii="Times New Roman" w:hAnsi="Times New Roman"/>
          <w:sz w:val="28"/>
          <w:szCs w:val="28"/>
        </w:rPr>
        <w:t>Процесс</w:t>
      </w:r>
      <w:proofErr w:type="spellEnd"/>
      <w:r w:rsidR="00C55EB0">
        <w:rPr>
          <w:rFonts w:ascii="Times New Roman" w:hAnsi="Times New Roman"/>
          <w:sz w:val="28"/>
          <w:szCs w:val="28"/>
        </w:rPr>
        <w:t xml:space="preserve"> замедленного коксования в </w:t>
      </w:r>
      <w:proofErr w:type="spellStart"/>
      <w:r w:rsidR="00C55EB0">
        <w:rPr>
          <w:rFonts w:ascii="Times New Roman" w:hAnsi="Times New Roman"/>
          <w:sz w:val="28"/>
          <w:szCs w:val="28"/>
        </w:rPr>
        <w:t>необогревае</w:t>
      </w:r>
      <w:r w:rsidR="00C55EB0">
        <w:rPr>
          <w:rFonts w:ascii="Times New Roman" w:hAnsi="Times New Roman"/>
          <w:sz w:val="28"/>
          <w:szCs w:val="28"/>
        </w:rPr>
        <w:softHyphen/>
        <w:t>мых</w:t>
      </w:r>
      <w:proofErr w:type="spellEnd"/>
      <w:r w:rsidR="00C55EB0">
        <w:rPr>
          <w:rFonts w:ascii="Times New Roman" w:hAnsi="Times New Roman"/>
          <w:sz w:val="28"/>
          <w:szCs w:val="28"/>
        </w:rPr>
        <w:t xml:space="preserve"> камерах предназначен для получения крупно</w:t>
      </w:r>
      <w:r w:rsidR="00C55EB0">
        <w:rPr>
          <w:rFonts w:ascii="Times New Roman" w:hAnsi="Times New Roman"/>
          <w:sz w:val="28"/>
          <w:szCs w:val="28"/>
        </w:rPr>
        <w:softHyphen/>
        <w:t>кускового нефтяного кокса как основного целевого продукта, а также легкого и тяжелого газойлей, бензина и газа. Сырьем для коксования служат мало</w:t>
      </w:r>
      <w:r w:rsidR="00C55EB0">
        <w:rPr>
          <w:rFonts w:ascii="Times New Roman" w:hAnsi="Times New Roman"/>
          <w:sz w:val="28"/>
          <w:szCs w:val="28"/>
        </w:rPr>
        <w:softHyphen/>
        <w:t>сернистые атмосферные и вакуумные нефтяные остат</w:t>
      </w:r>
      <w:r w:rsidR="00C55EB0">
        <w:rPr>
          <w:rFonts w:ascii="Times New Roman" w:hAnsi="Times New Roman"/>
          <w:sz w:val="28"/>
          <w:szCs w:val="28"/>
        </w:rPr>
        <w:softHyphen/>
        <w:t xml:space="preserve">ки, сланцевая смола, тяжелые нефти из битуминозных песков, каменноугольный деготь и </w:t>
      </w:r>
      <w:proofErr w:type="spellStart"/>
      <w:r w:rsidR="00C55EB0">
        <w:rPr>
          <w:rFonts w:ascii="Times New Roman" w:hAnsi="Times New Roman"/>
          <w:sz w:val="28"/>
          <w:szCs w:val="28"/>
        </w:rPr>
        <w:t>гильсонит</w:t>
      </w:r>
      <w:proofErr w:type="spellEnd"/>
      <w:r w:rsidR="00C55EB0">
        <w:rPr>
          <w:rFonts w:ascii="Times New Roman" w:hAnsi="Times New Roman"/>
          <w:sz w:val="28"/>
          <w:szCs w:val="28"/>
        </w:rPr>
        <w:t xml:space="preserve">. Эти виды сырья дают губчатый кокс. Для получения высококачественного игольчатого кокса используют более термически стойкое ароматизированное сырье, например смолу пиролиза, </w:t>
      </w:r>
      <w:proofErr w:type="spellStart"/>
      <w:r w:rsidR="00C55EB0">
        <w:rPr>
          <w:rFonts w:ascii="Times New Roman" w:hAnsi="Times New Roman"/>
          <w:sz w:val="28"/>
          <w:szCs w:val="28"/>
        </w:rPr>
        <w:t>крекинг-остатки</w:t>
      </w:r>
      <w:proofErr w:type="spellEnd"/>
      <w:r w:rsidR="00C55EB0">
        <w:rPr>
          <w:rFonts w:ascii="Times New Roman" w:hAnsi="Times New Roman"/>
          <w:sz w:val="28"/>
          <w:szCs w:val="28"/>
        </w:rPr>
        <w:t xml:space="preserve"> и катали</w:t>
      </w:r>
      <w:r w:rsidR="00C55EB0">
        <w:rPr>
          <w:rFonts w:ascii="Times New Roman" w:hAnsi="Times New Roman"/>
          <w:sz w:val="28"/>
          <w:szCs w:val="28"/>
        </w:rPr>
        <w:softHyphen/>
        <w:t>тические газойли.</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Основными показателями качества сырья явля</w:t>
      </w:r>
      <w:r w:rsidR="00C55EB0">
        <w:rPr>
          <w:rFonts w:ascii="Times New Roman" w:hAnsi="Times New Roman"/>
          <w:sz w:val="28"/>
          <w:szCs w:val="28"/>
        </w:rPr>
        <w:softHyphen/>
        <w:t xml:space="preserve">ются плотность, коксуемость по </w:t>
      </w:r>
      <w:proofErr w:type="spellStart"/>
      <w:r w:rsidR="00C55EB0">
        <w:rPr>
          <w:rFonts w:ascii="Times New Roman" w:hAnsi="Times New Roman"/>
          <w:sz w:val="28"/>
          <w:szCs w:val="28"/>
        </w:rPr>
        <w:t>Конрадсону</w:t>
      </w:r>
      <w:proofErr w:type="spellEnd"/>
      <w:r w:rsidR="00C55EB0">
        <w:rPr>
          <w:rFonts w:ascii="Times New Roman" w:hAnsi="Times New Roman"/>
          <w:sz w:val="28"/>
          <w:szCs w:val="28"/>
        </w:rPr>
        <w:t xml:space="preserve"> и содер</w:t>
      </w:r>
      <w:r w:rsidR="00C55EB0">
        <w:rPr>
          <w:rFonts w:ascii="Times New Roman" w:hAnsi="Times New Roman"/>
          <w:sz w:val="28"/>
          <w:szCs w:val="28"/>
        </w:rPr>
        <w:softHyphen/>
        <w:t>жание серы. Выход кокса определяется коксуемостью сырья и практически линейно изменяется в зависи</w:t>
      </w:r>
      <w:r w:rsidR="00C55EB0">
        <w:rPr>
          <w:rFonts w:ascii="Times New Roman" w:hAnsi="Times New Roman"/>
          <w:sz w:val="28"/>
          <w:szCs w:val="28"/>
        </w:rPr>
        <w:softHyphen/>
        <w:t xml:space="preserve">мости от этого показателя. При коксовании в </w:t>
      </w:r>
      <w:proofErr w:type="spellStart"/>
      <w:r w:rsidR="00C55EB0">
        <w:rPr>
          <w:rFonts w:ascii="Times New Roman" w:hAnsi="Times New Roman"/>
          <w:sz w:val="28"/>
          <w:szCs w:val="28"/>
        </w:rPr>
        <w:t>необо</w:t>
      </w:r>
      <w:r w:rsidR="00C55EB0">
        <w:rPr>
          <w:rFonts w:ascii="Times New Roman" w:hAnsi="Times New Roman"/>
          <w:sz w:val="28"/>
          <w:szCs w:val="28"/>
        </w:rPr>
        <w:softHyphen/>
        <w:t>греваемых</w:t>
      </w:r>
      <w:proofErr w:type="spellEnd"/>
      <w:r w:rsidR="00C55EB0">
        <w:rPr>
          <w:rFonts w:ascii="Times New Roman" w:hAnsi="Times New Roman"/>
          <w:sz w:val="28"/>
          <w:szCs w:val="28"/>
        </w:rPr>
        <w:t xml:space="preserve"> камерах остаточного сырья выход кокса составляет 1,5—1,6 от коксуемости сырья. При коксовании </w:t>
      </w:r>
      <w:proofErr w:type="spellStart"/>
      <w:r w:rsidR="00C55EB0">
        <w:rPr>
          <w:rFonts w:ascii="Times New Roman" w:hAnsi="Times New Roman"/>
          <w:sz w:val="28"/>
          <w:szCs w:val="28"/>
        </w:rPr>
        <w:t>дистиллятного</w:t>
      </w:r>
      <w:proofErr w:type="spellEnd"/>
      <w:r w:rsidR="00C55EB0">
        <w:rPr>
          <w:rFonts w:ascii="Times New Roman" w:hAnsi="Times New Roman"/>
          <w:sz w:val="28"/>
          <w:szCs w:val="28"/>
        </w:rPr>
        <w:t xml:space="preserve"> сырья выход кокса не соответствует коксуемости сырья, поэтому состав</w:t>
      </w:r>
      <w:r w:rsidR="00C55EB0">
        <w:rPr>
          <w:rFonts w:ascii="Times New Roman" w:hAnsi="Times New Roman"/>
          <w:sz w:val="28"/>
          <w:szCs w:val="28"/>
        </w:rPr>
        <w:softHyphen/>
        <w:t xml:space="preserve">лять материальный баланс расчетным методом для </w:t>
      </w:r>
      <w:r w:rsidR="00C55EB0">
        <w:rPr>
          <w:rFonts w:ascii="Times New Roman" w:hAnsi="Times New Roman"/>
          <w:sz w:val="28"/>
          <w:szCs w:val="28"/>
        </w:rPr>
        <w:lastRenderedPageBreak/>
        <w:t>такого сырья нельзя. Главным потребителем кокса является алюминие</w:t>
      </w:r>
      <w:r w:rsidR="00C55EB0">
        <w:rPr>
          <w:rFonts w:ascii="Times New Roman" w:hAnsi="Times New Roman"/>
          <w:sz w:val="28"/>
          <w:szCs w:val="28"/>
        </w:rPr>
        <w:softHyphen/>
        <w:t>вая промышленность, где кокс служит восстановите</w:t>
      </w:r>
      <w:r w:rsidR="00C55EB0">
        <w:rPr>
          <w:rFonts w:ascii="Times New Roman" w:hAnsi="Times New Roman"/>
          <w:sz w:val="28"/>
          <w:szCs w:val="28"/>
        </w:rPr>
        <w:softHyphen/>
        <w:t xml:space="preserve">лем (анодная масса) при выплавке алюминия из алюминиевых руд. Кроме того, кокс используют в качестве сырья при изготовлении </w:t>
      </w:r>
      <w:proofErr w:type="spellStart"/>
      <w:r w:rsidR="00C55EB0">
        <w:rPr>
          <w:rFonts w:ascii="Times New Roman" w:hAnsi="Times New Roman"/>
          <w:sz w:val="28"/>
          <w:szCs w:val="28"/>
        </w:rPr>
        <w:t>графитированных</w:t>
      </w:r>
      <w:proofErr w:type="spellEnd"/>
      <w:r w:rsidR="00C55EB0">
        <w:rPr>
          <w:rFonts w:ascii="Times New Roman" w:hAnsi="Times New Roman"/>
          <w:sz w:val="28"/>
          <w:szCs w:val="28"/>
        </w:rPr>
        <w:t xml:space="preserve"> электродов для сталеплавильных печей, для по</w:t>
      </w:r>
      <w:r w:rsidR="00C55EB0">
        <w:rPr>
          <w:rFonts w:ascii="Times New Roman" w:hAnsi="Times New Roman"/>
          <w:sz w:val="28"/>
          <w:szCs w:val="28"/>
        </w:rPr>
        <w:softHyphen/>
        <w:t>лучения карбидов (кальция, кремния) и сероугле</w:t>
      </w:r>
      <w:r w:rsidR="00C55EB0">
        <w:rPr>
          <w:rFonts w:ascii="Times New Roman" w:hAnsi="Times New Roman"/>
          <w:sz w:val="28"/>
          <w:szCs w:val="28"/>
        </w:rPr>
        <w:softHyphen/>
        <w:t>рода.</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Основными показателями качества кокса явля</w:t>
      </w:r>
      <w:r w:rsidR="00C55EB0">
        <w:rPr>
          <w:rFonts w:ascii="Times New Roman" w:hAnsi="Times New Roman"/>
          <w:sz w:val="28"/>
          <w:szCs w:val="28"/>
        </w:rPr>
        <w:softHyphen/>
        <w:t>ются истинная плотность, содержание серы, золь</w:t>
      </w:r>
      <w:r w:rsidR="00C55EB0">
        <w:rPr>
          <w:rFonts w:ascii="Times New Roman" w:hAnsi="Times New Roman"/>
          <w:sz w:val="28"/>
          <w:szCs w:val="28"/>
        </w:rPr>
        <w:softHyphen/>
        <w:t>ность и микроструктура. Для игольчатого кокса истинная плотность должна быть</w:t>
      </w:r>
      <w:r w:rsidR="00C55EB0">
        <w:rPr>
          <w:rFonts w:ascii="Times" w:hAnsi="Times"/>
          <w:sz w:val="28"/>
          <w:szCs w:val="28"/>
        </w:rPr>
        <w:t xml:space="preserve"> </w:t>
      </w:r>
      <w:r w:rsidR="00C55EB0">
        <w:rPr>
          <w:rFonts w:ascii="Times New Roman" w:hAnsi="Times New Roman"/>
          <w:sz w:val="28"/>
          <w:szCs w:val="28"/>
        </w:rPr>
        <w:t>не ниже 2,09 г/см</w:t>
      </w:r>
      <w:r w:rsidR="00C55EB0">
        <w:rPr>
          <w:rFonts w:ascii="Times New Roman" w:hAnsi="Times New Roman"/>
          <w:sz w:val="28"/>
          <w:szCs w:val="28"/>
          <w:vertAlign w:val="superscript"/>
        </w:rPr>
        <w:t>3</w:t>
      </w:r>
      <w:r w:rsidR="00C55EB0">
        <w:rPr>
          <w:rFonts w:ascii="Times New Roman" w:hAnsi="Times New Roman"/>
          <w:sz w:val="28"/>
          <w:szCs w:val="28"/>
        </w:rPr>
        <w:t>, для кокса марки КНПС (</w:t>
      </w:r>
      <w:proofErr w:type="spellStart"/>
      <w:r w:rsidR="00C55EB0">
        <w:rPr>
          <w:rFonts w:ascii="Times New Roman" w:hAnsi="Times New Roman"/>
          <w:sz w:val="28"/>
          <w:szCs w:val="28"/>
        </w:rPr>
        <w:t>пиролизного</w:t>
      </w:r>
      <w:proofErr w:type="spellEnd"/>
      <w:r w:rsidR="00C55EB0">
        <w:rPr>
          <w:rFonts w:ascii="Times New Roman" w:hAnsi="Times New Roman"/>
          <w:sz w:val="28"/>
          <w:szCs w:val="28"/>
        </w:rPr>
        <w:t xml:space="preserve"> специального), используемого в качестве конструкционного мате</w:t>
      </w:r>
      <w:r w:rsidR="00C55EB0">
        <w:rPr>
          <w:rFonts w:ascii="Times New Roman" w:hAnsi="Times New Roman"/>
          <w:sz w:val="28"/>
          <w:szCs w:val="28"/>
        </w:rPr>
        <w:softHyphen/>
        <w:t>риала, она находится в пределах 2,04—2,08 г/см</w:t>
      </w:r>
      <w:r w:rsidR="00C55EB0">
        <w:rPr>
          <w:rFonts w:ascii="Times New Roman" w:hAnsi="Times New Roman"/>
          <w:sz w:val="28"/>
          <w:szCs w:val="28"/>
          <w:vertAlign w:val="superscript"/>
        </w:rPr>
        <w:t xml:space="preserve">3 </w:t>
      </w:r>
      <w:r w:rsidR="00C55EB0">
        <w:rPr>
          <w:rFonts w:ascii="Times New Roman" w:hAnsi="Times New Roman"/>
          <w:sz w:val="28"/>
          <w:szCs w:val="28"/>
        </w:rPr>
        <w:t>.</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Содержание серы в коксе почти всегда больше, чем в остаточном сырье коксования. Из остатков малосернистых </w:t>
      </w:r>
      <w:proofErr w:type="spellStart"/>
      <w:r w:rsidR="00C55EB0">
        <w:rPr>
          <w:rFonts w:ascii="Times New Roman" w:hAnsi="Times New Roman"/>
          <w:sz w:val="28"/>
          <w:szCs w:val="28"/>
        </w:rPr>
        <w:t>нефтей</w:t>
      </w:r>
      <w:proofErr w:type="spellEnd"/>
      <w:r w:rsidR="00C55EB0">
        <w:rPr>
          <w:rFonts w:ascii="Times New Roman" w:hAnsi="Times New Roman"/>
          <w:sz w:val="28"/>
          <w:szCs w:val="28"/>
        </w:rPr>
        <w:t xml:space="preserve"> получают малосернистый кокс, содержащий, как правило, до 1,5 % (масс.) серы; кокс из сернистых остатков содержит обычно 2,0— 4,5 % (масс.) серы, а из высокосернистых — более 4,0 % (ма</w:t>
      </w:r>
      <w:r>
        <w:rPr>
          <w:rFonts w:ascii="Times New Roman" w:hAnsi="Times New Roman"/>
          <w:sz w:val="28"/>
          <w:szCs w:val="28"/>
        </w:rPr>
        <w:t>сс.)</w:t>
      </w:r>
      <w:r w:rsidR="00C55EB0">
        <w:rPr>
          <w:rFonts w:ascii="Times New Roman" w:hAnsi="Times New Roman"/>
          <w:sz w:val="28"/>
          <w:szCs w:val="28"/>
        </w:rPr>
        <w:t>.</w:t>
      </w:r>
    </w:p>
    <w:p w:rsidR="00483408" w:rsidRDefault="009659D3" w:rsidP="009659D3">
      <w:pPr>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Содержание золы в коксе в значительной мере зависит от глубины обессоливания нефти перед ее перегонкой.</w:t>
      </w:r>
    </w:p>
    <w:p w:rsidR="00483408" w:rsidRDefault="009659D3" w:rsidP="009659D3">
      <w:pPr>
        <w:shd w:val="clear" w:color="auto" w:fill="FFFFFF"/>
        <w:jc w:val="both"/>
        <w:rPr>
          <w:rFonts w:ascii="Times New Roman" w:hAnsi="Times New Roman"/>
          <w:sz w:val="28"/>
          <w:szCs w:val="28"/>
        </w:rPr>
      </w:pPr>
      <w:r>
        <w:rPr>
          <w:rFonts w:ascii="Times New Roman" w:hAnsi="Times New Roman"/>
          <w:b/>
          <w:color w:val="000000"/>
          <w:sz w:val="28"/>
          <w:szCs w:val="28"/>
        </w:rPr>
        <w:t xml:space="preserve">     </w:t>
      </w:r>
      <w:r w:rsidR="00C55EB0">
        <w:rPr>
          <w:rFonts w:ascii="Times New Roman" w:hAnsi="Times New Roman"/>
          <w:b/>
          <w:color w:val="000000"/>
          <w:sz w:val="28"/>
          <w:szCs w:val="28"/>
        </w:rPr>
        <w:t xml:space="preserve">Пиролиз нефтяного сырья. </w:t>
      </w:r>
      <w:r w:rsidR="00C55EB0">
        <w:rPr>
          <w:rFonts w:ascii="Times New Roman" w:hAnsi="Times New Roman"/>
          <w:color w:val="000000"/>
          <w:sz w:val="28"/>
          <w:szCs w:val="28"/>
        </w:rPr>
        <w:t>Назначением процесса пиролиза — наиболее же</w:t>
      </w:r>
      <w:r w:rsidR="00C55EB0">
        <w:rPr>
          <w:rFonts w:ascii="Times New Roman" w:hAnsi="Times New Roman"/>
          <w:color w:val="000000"/>
          <w:sz w:val="28"/>
          <w:szCs w:val="28"/>
        </w:rPr>
        <w:softHyphen/>
        <w:t>сткой формы термического крекинга — является получение углеводородного газа с высоким содержа</w:t>
      </w:r>
      <w:r w:rsidR="00C55EB0">
        <w:rPr>
          <w:rFonts w:ascii="Times New Roman" w:hAnsi="Times New Roman"/>
          <w:color w:val="000000"/>
          <w:sz w:val="28"/>
          <w:szCs w:val="28"/>
        </w:rPr>
        <w:softHyphen/>
        <w:t>нием непредельных, и в первую очередь этилена, поэтому часто установки пиролиза называют этиле</w:t>
      </w:r>
      <w:r w:rsidR="00C55EB0">
        <w:rPr>
          <w:rFonts w:ascii="Times New Roman" w:hAnsi="Times New Roman"/>
          <w:color w:val="000000"/>
          <w:sz w:val="28"/>
          <w:szCs w:val="28"/>
        </w:rPr>
        <w:softHyphen/>
        <w:t>новыми установками. Процесс может быть направлен и на максимальный выход пропилена или бутиленов и бутадиена .</w:t>
      </w:r>
    </w:p>
    <w:p w:rsidR="00483408" w:rsidRDefault="009659D3" w:rsidP="009659D3">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 xml:space="preserve">Получаемый с помощью пиролиза этилен идет на производство оксида этилена, пластических масс и полимеров. Образующийся в процессе пиролиза пропилен используется в основном для производства полипропилена, </w:t>
      </w:r>
      <w:proofErr w:type="spellStart"/>
      <w:r w:rsidR="00C55EB0">
        <w:rPr>
          <w:rFonts w:ascii="Times New Roman" w:hAnsi="Times New Roman"/>
          <w:color w:val="000000"/>
          <w:sz w:val="28"/>
          <w:szCs w:val="28"/>
        </w:rPr>
        <w:t>акрилопитрила</w:t>
      </w:r>
      <w:proofErr w:type="spellEnd"/>
      <w:r w:rsidR="00C55EB0">
        <w:rPr>
          <w:rFonts w:ascii="Times New Roman" w:hAnsi="Times New Roman"/>
          <w:color w:val="000000"/>
          <w:sz w:val="28"/>
          <w:szCs w:val="28"/>
        </w:rPr>
        <w:t xml:space="preserve"> и бутадиена.</w:t>
      </w:r>
    </w:p>
    <w:p w:rsidR="00483408" w:rsidRDefault="009659D3" w:rsidP="009659D3">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Сырьем для процесса пиролиза служат угле</w:t>
      </w:r>
      <w:r w:rsidR="00C55EB0">
        <w:rPr>
          <w:rFonts w:ascii="Times New Roman" w:hAnsi="Times New Roman"/>
          <w:color w:val="000000"/>
          <w:sz w:val="28"/>
          <w:szCs w:val="28"/>
        </w:rPr>
        <w:softHyphen/>
        <w:t xml:space="preserve">водородные газы, легкие бензиновые фракции, </w:t>
      </w:r>
      <w:proofErr w:type="spellStart"/>
      <w:r w:rsidR="00C55EB0">
        <w:rPr>
          <w:rFonts w:ascii="Times New Roman" w:hAnsi="Times New Roman"/>
          <w:color w:val="000000"/>
          <w:sz w:val="28"/>
          <w:szCs w:val="28"/>
        </w:rPr>
        <w:t>газоконденсаты</w:t>
      </w:r>
      <w:proofErr w:type="spellEnd"/>
      <w:r w:rsidR="00C55EB0">
        <w:rPr>
          <w:rFonts w:ascii="Times New Roman" w:hAnsi="Times New Roman"/>
          <w:color w:val="000000"/>
          <w:sz w:val="28"/>
          <w:szCs w:val="28"/>
        </w:rPr>
        <w:t xml:space="preserve">, </w:t>
      </w:r>
      <w:proofErr w:type="spellStart"/>
      <w:r w:rsidR="00C55EB0">
        <w:rPr>
          <w:rFonts w:ascii="Times New Roman" w:hAnsi="Times New Roman"/>
          <w:color w:val="000000"/>
          <w:sz w:val="28"/>
          <w:szCs w:val="28"/>
        </w:rPr>
        <w:t>рафинаты</w:t>
      </w:r>
      <w:proofErr w:type="spellEnd"/>
      <w:r w:rsidR="00C55EB0">
        <w:rPr>
          <w:rFonts w:ascii="Times New Roman" w:hAnsi="Times New Roman"/>
          <w:color w:val="000000"/>
          <w:sz w:val="28"/>
          <w:szCs w:val="28"/>
        </w:rPr>
        <w:t xml:space="preserve"> каталитического </w:t>
      </w:r>
      <w:proofErr w:type="spellStart"/>
      <w:r w:rsidR="00C55EB0">
        <w:rPr>
          <w:rFonts w:ascii="Times New Roman" w:hAnsi="Times New Roman"/>
          <w:color w:val="000000"/>
          <w:sz w:val="28"/>
          <w:szCs w:val="28"/>
        </w:rPr>
        <w:t>риформинга</w:t>
      </w:r>
      <w:proofErr w:type="spellEnd"/>
      <w:r w:rsidR="00C55EB0">
        <w:rPr>
          <w:rFonts w:ascii="Times New Roman" w:hAnsi="Times New Roman"/>
          <w:color w:val="000000"/>
          <w:sz w:val="28"/>
          <w:szCs w:val="28"/>
        </w:rPr>
        <w:t xml:space="preserve">, керосиновые и </w:t>
      </w:r>
      <w:proofErr w:type="spellStart"/>
      <w:r w:rsidR="00C55EB0">
        <w:rPr>
          <w:rFonts w:ascii="Times New Roman" w:hAnsi="Times New Roman"/>
          <w:color w:val="000000"/>
          <w:sz w:val="28"/>
          <w:szCs w:val="28"/>
        </w:rPr>
        <w:t>газойлевые</w:t>
      </w:r>
      <w:proofErr w:type="spellEnd"/>
      <w:r w:rsidR="00C55EB0">
        <w:rPr>
          <w:rFonts w:ascii="Times New Roman" w:hAnsi="Times New Roman"/>
          <w:color w:val="000000"/>
          <w:sz w:val="28"/>
          <w:szCs w:val="28"/>
        </w:rPr>
        <w:t xml:space="preserve"> фракции; ведутся иссле</w:t>
      </w:r>
      <w:r w:rsidR="00C55EB0">
        <w:rPr>
          <w:rFonts w:ascii="Times New Roman" w:hAnsi="Times New Roman"/>
          <w:color w:val="000000"/>
          <w:sz w:val="28"/>
          <w:szCs w:val="28"/>
        </w:rPr>
        <w:softHyphen/>
        <w:t xml:space="preserve">дования по пиролизу </w:t>
      </w:r>
      <w:proofErr w:type="spellStart"/>
      <w:r w:rsidR="00C55EB0">
        <w:rPr>
          <w:rFonts w:ascii="Times New Roman" w:hAnsi="Times New Roman"/>
          <w:color w:val="000000"/>
          <w:sz w:val="28"/>
          <w:szCs w:val="28"/>
        </w:rPr>
        <w:t>нефтей</w:t>
      </w:r>
      <w:proofErr w:type="spellEnd"/>
      <w:r w:rsidR="00C55EB0">
        <w:rPr>
          <w:rFonts w:ascii="Times New Roman" w:hAnsi="Times New Roman"/>
          <w:color w:val="000000"/>
          <w:sz w:val="28"/>
          <w:szCs w:val="28"/>
        </w:rPr>
        <w:t xml:space="preserve"> и нефтяных остатков. Выбор сырья определяется целью пиролиза, а также доступностью сырья, его количеством, стоимостью, а также экономическими показателями процесса. От качества сырья и технологического режима уста</w:t>
      </w:r>
      <w:r w:rsidR="00C55EB0">
        <w:rPr>
          <w:rFonts w:ascii="Times New Roman" w:hAnsi="Times New Roman"/>
          <w:color w:val="000000"/>
          <w:sz w:val="28"/>
          <w:szCs w:val="28"/>
        </w:rPr>
        <w:softHyphen/>
        <w:t>новки зависят выходы продуктов пиролиза. Наи</w:t>
      </w:r>
      <w:r w:rsidR="00C55EB0">
        <w:rPr>
          <w:rFonts w:ascii="Times New Roman" w:hAnsi="Times New Roman"/>
          <w:color w:val="000000"/>
          <w:sz w:val="28"/>
          <w:szCs w:val="28"/>
        </w:rPr>
        <w:softHyphen/>
        <w:t xml:space="preserve">больший выход этилена получается при пиролизе этана. По мере утяжеления сырья выход этилена снижается с одновременным увеличением выхода </w:t>
      </w:r>
      <w:proofErr w:type="spellStart"/>
      <w:r w:rsidR="00C55EB0">
        <w:rPr>
          <w:rFonts w:ascii="Times New Roman" w:hAnsi="Times New Roman"/>
          <w:color w:val="000000"/>
          <w:sz w:val="28"/>
          <w:szCs w:val="28"/>
        </w:rPr>
        <w:t>пиролизной</w:t>
      </w:r>
      <w:proofErr w:type="spellEnd"/>
      <w:r w:rsidR="00C55EB0">
        <w:rPr>
          <w:rFonts w:ascii="Times New Roman" w:hAnsi="Times New Roman"/>
          <w:color w:val="000000"/>
          <w:sz w:val="28"/>
          <w:szCs w:val="28"/>
        </w:rPr>
        <w:t xml:space="preserve"> смолы (углеводородов С</w:t>
      </w:r>
      <w:r w:rsidR="00C55EB0">
        <w:rPr>
          <w:rFonts w:ascii="Times New Roman" w:hAnsi="Times New Roman"/>
          <w:color w:val="000000"/>
          <w:sz w:val="28"/>
          <w:szCs w:val="28"/>
          <w:vertAlign w:val="subscript"/>
        </w:rPr>
        <w:t>6</w:t>
      </w:r>
      <w:r w:rsidR="00C55EB0">
        <w:rPr>
          <w:rFonts w:ascii="Times New Roman" w:hAnsi="Times New Roman"/>
          <w:color w:val="000000"/>
          <w:sz w:val="28"/>
          <w:szCs w:val="28"/>
        </w:rPr>
        <w:t xml:space="preserve"> и выше) и кокса. С повышением температуры процесса и умень</w:t>
      </w:r>
      <w:r w:rsidR="00C55EB0">
        <w:rPr>
          <w:rFonts w:ascii="Times New Roman" w:hAnsi="Times New Roman"/>
          <w:color w:val="000000"/>
          <w:sz w:val="28"/>
          <w:szCs w:val="28"/>
        </w:rPr>
        <w:softHyphen/>
        <w:t>шением времени реакции выход этилена увеличи</w:t>
      </w:r>
      <w:r w:rsidR="00C55EB0">
        <w:rPr>
          <w:rFonts w:ascii="Times New Roman" w:hAnsi="Times New Roman"/>
          <w:color w:val="000000"/>
          <w:sz w:val="28"/>
          <w:szCs w:val="28"/>
        </w:rPr>
        <w:softHyphen/>
        <w:t xml:space="preserve">вается. Для повышения выхода непредельных и снижения </w:t>
      </w:r>
      <w:proofErr w:type="spellStart"/>
      <w:r w:rsidR="00C55EB0">
        <w:rPr>
          <w:rFonts w:ascii="Times New Roman" w:hAnsi="Times New Roman"/>
          <w:color w:val="000000"/>
          <w:sz w:val="28"/>
          <w:szCs w:val="28"/>
        </w:rPr>
        <w:t>коксообразования</w:t>
      </w:r>
      <w:proofErr w:type="spellEnd"/>
      <w:r w:rsidR="00C55EB0">
        <w:rPr>
          <w:rFonts w:ascii="Times New Roman" w:hAnsi="Times New Roman"/>
          <w:color w:val="000000"/>
          <w:sz w:val="28"/>
          <w:szCs w:val="28"/>
        </w:rPr>
        <w:t xml:space="preserve"> в реакционную смесь подают различные разбавители, например водяной пар, водород, метан или </w:t>
      </w:r>
      <w:proofErr w:type="spellStart"/>
      <w:r w:rsidR="00C55EB0">
        <w:rPr>
          <w:rFonts w:ascii="Times New Roman" w:hAnsi="Times New Roman"/>
          <w:color w:val="000000"/>
          <w:sz w:val="28"/>
          <w:szCs w:val="28"/>
        </w:rPr>
        <w:t>метано-водородную</w:t>
      </w:r>
      <w:proofErr w:type="spellEnd"/>
      <w:r w:rsidR="00C55EB0">
        <w:rPr>
          <w:rFonts w:ascii="Times New Roman" w:hAnsi="Times New Roman"/>
          <w:color w:val="000000"/>
          <w:sz w:val="28"/>
          <w:szCs w:val="28"/>
        </w:rPr>
        <w:t xml:space="preserve"> смесь.</w:t>
      </w:r>
    </w:p>
    <w:p w:rsidR="00483408" w:rsidRDefault="009659D3" w:rsidP="009659D3">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Известны различные варианты пиролиза: с твер</w:t>
      </w:r>
      <w:r w:rsidR="00C55EB0">
        <w:rPr>
          <w:rFonts w:ascii="Times New Roman" w:hAnsi="Times New Roman"/>
          <w:color w:val="000000"/>
          <w:sz w:val="28"/>
          <w:szCs w:val="28"/>
        </w:rPr>
        <w:softHyphen/>
        <w:t xml:space="preserve">дым теплоносителем, в перегретом водяном паре, в </w:t>
      </w:r>
      <w:proofErr w:type="spellStart"/>
      <w:r w:rsidR="00C55EB0">
        <w:rPr>
          <w:rFonts w:ascii="Times New Roman" w:hAnsi="Times New Roman"/>
          <w:color w:val="000000"/>
          <w:sz w:val="28"/>
          <w:szCs w:val="28"/>
        </w:rPr>
        <w:t>электроразрядных</w:t>
      </w:r>
      <w:proofErr w:type="spellEnd"/>
      <w:r w:rsidR="00C55EB0">
        <w:rPr>
          <w:rFonts w:ascii="Times New Roman" w:hAnsi="Times New Roman"/>
          <w:color w:val="000000"/>
          <w:sz w:val="28"/>
          <w:szCs w:val="28"/>
        </w:rPr>
        <w:t xml:space="preserve"> трубках, в вольтовой дуге, в </w:t>
      </w:r>
      <w:r w:rsidR="00C55EB0">
        <w:rPr>
          <w:rFonts w:ascii="Times New Roman" w:hAnsi="Times New Roman"/>
          <w:color w:val="000000"/>
          <w:sz w:val="28"/>
          <w:szCs w:val="28"/>
        </w:rPr>
        <w:lastRenderedPageBreak/>
        <w:t>системе с катализатором. Наибольшее же распро</w:t>
      </w:r>
      <w:r w:rsidR="00C55EB0">
        <w:rPr>
          <w:rFonts w:ascii="Times New Roman" w:hAnsi="Times New Roman"/>
          <w:color w:val="000000"/>
          <w:sz w:val="28"/>
          <w:szCs w:val="28"/>
        </w:rPr>
        <w:softHyphen/>
        <w:t>странение в промышленности получил пиролиз в трубчатых печах.</w:t>
      </w:r>
    </w:p>
    <w:p w:rsidR="00483408" w:rsidRDefault="009659D3" w:rsidP="009659D3">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 xml:space="preserve">Основными продуктами современных </w:t>
      </w:r>
      <w:proofErr w:type="spellStart"/>
      <w:r w:rsidR="00C55EB0">
        <w:rPr>
          <w:rFonts w:ascii="Times New Roman" w:hAnsi="Times New Roman"/>
          <w:color w:val="000000"/>
          <w:sz w:val="28"/>
          <w:szCs w:val="28"/>
        </w:rPr>
        <w:t>пиролизных</w:t>
      </w:r>
      <w:proofErr w:type="spellEnd"/>
      <w:r w:rsidR="00C55EB0">
        <w:rPr>
          <w:rFonts w:ascii="Times New Roman" w:hAnsi="Times New Roman"/>
          <w:color w:val="000000"/>
          <w:sz w:val="28"/>
          <w:szCs w:val="28"/>
        </w:rPr>
        <w:t xml:space="preserve"> установок являются: этилен чистотой 99,9% (масс.), пропилен чистотой 99,9% (масс.), </w:t>
      </w:r>
      <w:proofErr w:type="spellStart"/>
      <w:r w:rsidR="00C55EB0">
        <w:rPr>
          <w:rFonts w:ascii="Times New Roman" w:hAnsi="Times New Roman"/>
          <w:color w:val="000000"/>
          <w:sz w:val="28"/>
          <w:szCs w:val="28"/>
        </w:rPr>
        <w:t>бутан-бутадиеновая</w:t>
      </w:r>
      <w:proofErr w:type="spellEnd"/>
      <w:r w:rsidR="00C55EB0">
        <w:rPr>
          <w:rFonts w:ascii="Times New Roman" w:hAnsi="Times New Roman"/>
          <w:color w:val="000000"/>
          <w:sz w:val="28"/>
          <w:szCs w:val="28"/>
        </w:rPr>
        <w:t xml:space="preserve"> фракция, содержащая 30—40% (масс.) бутадиена, 25—30% (масс.) изобутилена и 15—30% (масс.) </w:t>
      </w:r>
      <w:proofErr w:type="spellStart"/>
      <w:r w:rsidR="00C55EB0">
        <w:rPr>
          <w:rFonts w:ascii="Times New Roman" w:hAnsi="Times New Roman"/>
          <w:color w:val="000000"/>
          <w:sz w:val="28"/>
          <w:szCs w:val="28"/>
        </w:rPr>
        <w:t>н-бутилена</w:t>
      </w:r>
      <w:proofErr w:type="spellEnd"/>
      <w:r w:rsidR="00C55EB0">
        <w:rPr>
          <w:rFonts w:ascii="Times New Roman" w:hAnsi="Times New Roman"/>
          <w:color w:val="000000"/>
          <w:sz w:val="28"/>
          <w:szCs w:val="28"/>
        </w:rPr>
        <w:t>, и смола пиролиза. Смола пиролиза разгоняется на фракции по разным вариан</w:t>
      </w:r>
      <w:r w:rsidR="00C55EB0">
        <w:rPr>
          <w:rFonts w:ascii="Times New Roman" w:hAnsi="Times New Roman"/>
          <w:color w:val="000000"/>
          <w:sz w:val="28"/>
          <w:szCs w:val="28"/>
        </w:rPr>
        <w:softHyphen/>
        <w:t>там. Например, на установке ЭП-300 выделяют аро</w:t>
      </w:r>
      <w:r w:rsidR="00C55EB0">
        <w:rPr>
          <w:rFonts w:ascii="Times New Roman" w:hAnsi="Times New Roman"/>
          <w:color w:val="000000"/>
          <w:sz w:val="28"/>
          <w:szCs w:val="28"/>
        </w:rPr>
        <w:softHyphen/>
        <w:t>матизированную фракцию н.к.—150°С, содержа</w:t>
      </w:r>
      <w:r w:rsidR="00C55EB0">
        <w:rPr>
          <w:rFonts w:ascii="Times New Roman" w:hAnsi="Times New Roman"/>
          <w:color w:val="000000"/>
          <w:sz w:val="28"/>
          <w:szCs w:val="28"/>
        </w:rPr>
        <w:softHyphen/>
        <w:t>щую 25—30 % (масс.) бензола, 20—25 % (масс.) толуола и 10—15% (масс.) ксилолов для экстрак</w:t>
      </w:r>
      <w:r w:rsidR="00C55EB0">
        <w:rPr>
          <w:rFonts w:ascii="Times New Roman" w:hAnsi="Times New Roman"/>
          <w:color w:val="000000"/>
          <w:sz w:val="28"/>
          <w:szCs w:val="28"/>
        </w:rPr>
        <w:softHyphen/>
        <w:t xml:space="preserve">ции ароматических углеводородов; фракция 150— 250°С служит </w:t>
      </w:r>
      <w:proofErr w:type="spellStart"/>
      <w:r w:rsidR="00C55EB0">
        <w:rPr>
          <w:rFonts w:ascii="Times New Roman" w:hAnsi="Times New Roman"/>
          <w:color w:val="000000"/>
          <w:sz w:val="28"/>
          <w:szCs w:val="28"/>
        </w:rPr>
        <w:t>дистиллятным</w:t>
      </w:r>
      <w:proofErr w:type="spellEnd"/>
      <w:r w:rsidR="00C55EB0">
        <w:rPr>
          <w:rFonts w:ascii="Times New Roman" w:hAnsi="Times New Roman"/>
          <w:color w:val="000000"/>
          <w:sz w:val="28"/>
          <w:szCs w:val="28"/>
        </w:rPr>
        <w:t xml:space="preserve"> топливом, а фракция 250—400</w:t>
      </w:r>
      <w:r w:rsidR="00C55EB0">
        <w:rPr>
          <w:rFonts w:ascii="Times New Roman" w:hAnsi="Times New Roman"/>
          <w:color w:val="000000"/>
          <w:sz w:val="28"/>
          <w:szCs w:val="28"/>
          <w:vertAlign w:val="superscript"/>
        </w:rPr>
        <w:t>С</w:t>
      </w:r>
      <w:r w:rsidR="00C55EB0">
        <w:rPr>
          <w:rFonts w:ascii="Times New Roman" w:hAnsi="Times New Roman"/>
          <w:color w:val="000000"/>
          <w:sz w:val="28"/>
          <w:szCs w:val="28"/>
        </w:rPr>
        <w:t>С — компонентом котельного топлива. На одной из зарубежных установок (Германия) смолу раз</w:t>
      </w:r>
      <w:r w:rsidR="00C55EB0">
        <w:rPr>
          <w:rFonts w:ascii="Times New Roman" w:hAnsi="Times New Roman"/>
          <w:color w:val="000000"/>
          <w:sz w:val="28"/>
          <w:szCs w:val="28"/>
        </w:rPr>
        <w:softHyphen/>
        <w:t>гоняют на бензин до 200°С и остаток. На некоторых заводах страны из смолы получают следующие фрак</w:t>
      </w:r>
      <w:r w:rsidR="00C55EB0">
        <w:rPr>
          <w:rFonts w:ascii="Times New Roman" w:hAnsi="Times New Roman"/>
          <w:color w:val="000000"/>
          <w:sz w:val="28"/>
          <w:szCs w:val="28"/>
        </w:rPr>
        <w:softHyphen/>
        <w:t>ции: н.к.—70°С, являющуюся компонентом бен</w:t>
      </w:r>
      <w:r w:rsidR="00C55EB0">
        <w:rPr>
          <w:rFonts w:ascii="Times New Roman" w:hAnsi="Times New Roman"/>
          <w:color w:val="000000"/>
          <w:sz w:val="28"/>
          <w:szCs w:val="28"/>
        </w:rPr>
        <w:softHyphen/>
        <w:t>зина; 70—130 °С, используемую для извлечения ароматических углеводородов; 130—160</w:t>
      </w:r>
      <w:r w:rsidR="00C55EB0">
        <w:rPr>
          <w:rFonts w:ascii="Times New Roman" w:hAnsi="Times New Roman"/>
          <w:color w:val="000000"/>
          <w:sz w:val="28"/>
          <w:szCs w:val="28"/>
          <w:vertAlign w:val="superscript"/>
        </w:rPr>
        <w:t>о</w:t>
      </w:r>
      <w:r w:rsidR="00C55EB0">
        <w:rPr>
          <w:rFonts w:ascii="Times New Roman" w:hAnsi="Times New Roman"/>
          <w:color w:val="000000"/>
          <w:sz w:val="28"/>
          <w:szCs w:val="28"/>
        </w:rPr>
        <w:t>С, иду</w:t>
      </w:r>
      <w:r w:rsidR="00C55EB0">
        <w:rPr>
          <w:rFonts w:ascii="Times New Roman" w:hAnsi="Times New Roman"/>
          <w:color w:val="000000"/>
          <w:sz w:val="28"/>
          <w:szCs w:val="28"/>
        </w:rPr>
        <w:softHyphen/>
        <w:t xml:space="preserve">щую на полимеризацию с получением полимеров стирола; 160—190°С, </w:t>
      </w:r>
      <w:proofErr w:type="spellStart"/>
      <w:r w:rsidR="00C55EB0">
        <w:rPr>
          <w:rFonts w:ascii="Times New Roman" w:hAnsi="Times New Roman"/>
          <w:color w:val="000000"/>
          <w:sz w:val="28"/>
          <w:szCs w:val="28"/>
        </w:rPr>
        <w:t>полимеризуемую</w:t>
      </w:r>
      <w:proofErr w:type="spellEnd"/>
      <w:r w:rsidR="00C55EB0">
        <w:rPr>
          <w:rFonts w:ascii="Times New Roman" w:hAnsi="Times New Roman"/>
          <w:color w:val="000000"/>
          <w:sz w:val="28"/>
          <w:szCs w:val="28"/>
        </w:rPr>
        <w:t xml:space="preserve"> в инден-кумароновую смолу; 190—230</w:t>
      </w:r>
      <w:r w:rsidR="00C55EB0">
        <w:rPr>
          <w:rFonts w:ascii="Times New Roman" w:hAnsi="Times New Roman"/>
          <w:color w:val="000000"/>
          <w:sz w:val="28"/>
          <w:szCs w:val="28"/>
          <w:vertAlign w:val="superscript"/>
        </w:rPr>
        <w:t>о</w:t>
      </w:r>
      <w:r w:rsidR="00C55EB0">
        <w:rPr>
          <w:rFonts w:ascii="Times New Roman" w:hAnsi="Times New Roman"/>
          <w:color w:val="000000"/>
          <w:sz w:val="28"/>
          <w:szCs w:val="28"/>
        </w:rPr>
        <w:t>С, используемую для извлечения нафталина, и остаток &gt;230°С — пек пиролиза, используемый для получения кокса, пеков или технического углерода.</w:t>
      </w: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Задание</w:t>
      </w:r>
    </w:p>
    <w:p w:rsidR="009659D3" w:rsidRDefault="009659D3">
      <w:pPr>
        <w:jc w:val="center"/>
        <w:rPr>
          <w:rFonts w:ascii="Times New Roman" w:hAnsi="Times New Roman"/>
          <w:b/>
          <w:sz w:val="28"/>
          <w:szCs w:val="28"/>
        </w:rPr>
      </w:pPr>
    </w:p>
    <w:p w:rsidR="00483408" w:rsidRDefault="00C55EB0" w:rsidP="006F4426">
      <w:pPr>
        <w:pStyle w:val="ac"/>
        <w:numPr>
          <w:ilvl w:val="0"/>
          <w:numId w:val="16"/>
        </w:numPr>
        <w:ind w:left="0"/>
        <w:jc w:val="both"/>
        <w:rPr>
          <w:rFonts w:ascii="Times New Roman" w:hAnsi="Times New Roman"/>
          <w:sz w:val="28"/>
          <w:szCs w:val="28"/>
        </w:rPr>
      </w:pPr>
      <w:r>
        <w:rPr>
          <w:rFonts w:ascii="Times New Roman" w:hAnsi="Times New Roman"/>
          <w:sz w:val="28"/>
          <w:szCs w:val="28"/>
        </w:rPr>
        <w:t>Заполнить таблицу 1 по основным параметрам термических процессов.</w:t>
      </w:r>
    </w:p>
    <w:p w:rsidR="00483408" w:rsidRDefault="00483408">
      <w:pPr>
        <w:pStyle w:val="ac"/>
        <w:ind w:left="0"/>
        <w:jc w:val="both"/>
        <w:rPr>
          <w:rFonts w:ascii="Times New Roman" w:hAnsi="Times New Roman"/>
          <w:b/>
          <w:sz w:val="28"/>
          <w:szCs w:val="28"/>
        </w:rPr>
      </w:pPr>
    </w:p>
    <w:p w:rsidR="00483408" w:rsidRDefault="00C55EB0">
      <w:pPr>
        <w:pStyle w:val="ac"/>
        <w:ind w:left="0"/>
        <w:jc w:val="both"/>
        <w:rPr>
          <w:rFonts w:ascii="Times New Roman" w:hAnsi="Times New Roman"/>
          <w:b/>
          <w:sz w:val="28"/>
          <w:szCs w:val="28"/>
        </w:rPr>
      </w:pPr>
      <w:r>
        <w:rPr>
          <w:rFonts w:ascii="Times New Roman" w:hAnsi="Times New Roman"/>
          <w:b/>
          <w:sz w:val="28"/>
          <w:szCs w:val="28"/>
        </w:rPr>
        <w:t xml:space="preserve">Таблица 1. </w:t>
      </w:r>
      <w:r w:rsidRPr="00033CD2">
        <w:rPr>
          <w:rFonts w:ascii="Times New Roman" w:hAnsi="Times New Roman"/>
          <w:sz w:val="28"/>
          <w:szCs w:val="28"/>
        </w:rPr>
        <w:t>Параметры термических процессов</w:t>
      </w:r>
    </w:p>
    <w:p w:rsidR="00483408" w:rsidRDefault="00483408">
      <w:pPr>
        <w:pStyle w:val="ac"/>
        <w:ind w:left="0"/>
        <w:jc w:val="both"/>
        <w:rPr>
          <w:rFonts w:ascii="Times New Roman" w:hAnsi="Times New Roman"/>
          <w:b/>
          <w:sz w:val="28"/>
          <w:szCs w:val="28"/>
        </w:rPr>
      </w:pPr>
    </w:p>
    <w:tbl>
      <w:tblPr>
        <w:tblStyle w:val="af1"/>
        <w:tblW w:w="9571" w:type="dxa"/>
        <w:tblInd w:w="-5" w:type="dxa"/>
        <w:tblCellMar>
          <w:left w:w="103" w:type="dxa"/>
        </w:tblCellMar>
        <w:tblLook w:val="04A0"/>
      </w:tblPr>
      <w:tblGrid>
        <w:gridCol w:w="788"/>
        <w:gridCol w:w="3138"/>
        <w:gridCol w:w="1564"/>
        <w:gridCol w:w="2268"/>
        <w:gridCol w:w="1813"/>
      </w:tblGrid>
      <w:tr w:rsidR="00483408">
        <w:tc>
          <w:tcPr>
            <w:tcW w:w="788"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w:t>
            </w:r>
          </w:p>
          <w:p w:rsidR="00483408" w:rsidRDefault="00C55EB0">
            <w:pPr>
              <w:pStyle w:val="ac"/>
              <w:ind w:left="0"/>
              <w:jc w:val="center"/>
              <w:rPr>
                <w:rFonts w:ascii="Times New Roman" w:hAnsi="Times New Roman"/>
                <w:sz w:val="28"/>
                <w:szCs w:val="28"/>
              </w:rPr>
            </w:pPr>
            <w:proofErr w:type="spellStart"/>
            <w:r>
              <w:rPr>
                <w:rFonts w:ascii="Times New Roman" w:hAnsi="Times New Roman"/>
                <w:sz w:val="28"/>
                <w:szCs w:val="28"/>
              </w:rPr>
              <w:t>п</w:t>
            </w:r>
            <w:proofErr w:type="spellEnd"/>
            <w:r>
              <w:rPr>
                <w:rFonts w:ascii="Times New Roman" w:hAnsi="Times New Roman"/>
                <w:sz w:val="28"/>
                <w:szCs w:val="28"/>
                <w:lang w:val="en-US"/>
              </w:rPr>
              <w:t>/</w:t>
            </w:r>
            <w:proofErr w:type="spellStart"/>
            <w:r>
              <w:rPr>
                <w:rFonts w:ascii="Times New Roman" w:hAnsi="Times New Roman"/>
                <w:sz w:val="28"/>
                <w:szCs w:val="28"/>
              </w:rPr>
              <w:t>п</w:t>
            </w:r>
            <w:proofErr w:type="spellEnd"/>
          </w:p>
        </w:tc>
        <w:tc>
          <w:tcPr>
            <w:tcW w:w="3138"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Наименование процесса</w:t>
            </w:r>
          </w:p>
        </w:tc>
        <w:tc>
          <w:tcPr>
            <w:tcW w:w="1564"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Сырьё</w:t>
            </w:r>
          </w:p>
        </w:tc>
        <w:tc>
          <w:tcPr>
            <w:tcW w:w="2268"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 xml:space="preserve">Температура, </w:t>
            </w:r>
            <w:r>
              <w:rPr>
                <w:rFonts w:ascii="Times New Roman" w:hAnsi="Times New Roman"/>
                <w:sz w:val="28"/>
                <w:szCs w:val="28"/>
                <w:vertAlign w:val="superscript"/>
              </w:rPr>
              <w:t xml:space="preserve">0 </w:t>
            </w:r>
            <w:r>
              <w:rPr>
                <w:rFonts w:ascii="Times New Roman" w:hAnsi="Times New Roman"/>
                <w:sz w:val="28"/>
                <w:szCs w:val="28"/>
              </w:rPr>
              <w:t>С</w:t>
            </w:r>
          </w:p>
        </w:tc>
        <w:tc>
          <w:tcPr>
            <w:tcW w:w="1813"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 xml:space="preserve">Давление, </w:t>
            </w:r>
            <w:proofErr w:type="spellStart"/>
            <w:r>
              <w:rPr>
                <w:rFonts w:ascii="Times New Roman" w:hAnsi="Times New Roman"/>
                <w:sz w:val="28"/>
                <w:szCs w:val="28"/>
              </w:rPr>
              <w:t>ат</w:t>
            </w:r>
            <w:proofErr w:type="spellEnd"/>
          </w:p>
        </w:tc>
      </w:tr>
      <w:tr w:rsidR="00483408">
        <w:tc>
          <w:tcPr>
            <w:tcW w:w="788"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1.</w:t>
            </w:r>
          </w:p>
        </w:tc>
        <w:tc>
          <w:tcPr>
            <w:tcW w:w="3138"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Термический крекинг</w:t>
            </w:r>
          </w:p>
        </w:tc>
        <w:tc>
          <w:tcPr>
            <w:tcW w:w="1564" w:type="dxa"/>
            <w:shd w:val="clear" w:color="auto" w:fill="auto"/>
            <w:tcMar>
              <w:left w:w="103" w:type="dxa"/>
            </w:tcMar>
          </w:tcPr>
          <w:p w:rsidR="00483408" w:rsidRDefault="00483408">
            <w:pPr>
              <w:pStyle w:val="ac"/>
              <w:ind w:left="0"/>
              <w:jc w:val="both"/>
              <w:rPr>
                <w:rFonts w:ascii="Times New Roman" w:hAnsi="Times New Roman"/>
                <w:sz w:val="28"/>
                <w:szCs w:val="28"/>
              </w:rPr>
            </w:pPr>
          </w:p>
        </w:tc>
        <w:tc>
          <w:tcPr>
            <w:tcW w:w="2268" w:type="dxa"/>
            <w:shd w:val="clear" w:color="auto" w:fill="auto"/>
            <w:tcMar>
              <w:left w:w="103" w:type="dxa"/>
            </w:tcMar>
          </w:tcPr>
          <w:p w:rsidR="00483408" w:rsidRDefault="00483408">
            <w:pPr>
              <w:pStyle w:val="ac"/>
              <w:ind w:left="0"/>
              <w:jc w:val="both"/>
              <w:rPr>
                <w:rFonts w:ascii="Times New Roman" w:hAnsi="Times New Roman"/>
                <w:sz w:val="28"/>
                <w:szCs w:val="28"/>
              </w:rPr>
            </w:pPr>
          </w:p>
        </w:tc>
        <w:tc>
          <w:tcPr>
            <w:tcW w:w="1813"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788"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2.</w:t>
            </w:r>
          </w:p>
        </w:tc>
        <w:tc>
          <w:tcPr>
            <w:tcW w:w="3138"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Коксование</w:t>
            </w:r>
          </w:p>
        </w:tc>
        <w:tc>
          <w:tcPr>
            <w:tcW w:w="1564" w:type="dxa"/>
            <w:shd w:val="clear" w:color="auto" w:fill="auto"/>
            <w:tcMar>
              <w:left w:w="103" w:type="dxa"/>
            </w:tcMar>
          </w:tcPr>
          <w:p w:rsidR="00483408" w:rsidRDefault="00483408">
            <w:pPr>
              <w:pStyle w:val="ac"/>
              <w:ind w:left="0"/>
              <w:jc w:val="both"/>
              <w:rPr>
                <w:rFonts w:ascii="Times New Roman" w:hAnsi="Times New Roman"/>
                <w:sz w:val="28"/>
                <w:szCs w:val="28"/>
              </w:rPr>
            </w:pPr>
          </w:p>
        </w:tc>
        <w:tc>
          <w:tcPr>
            <w:tcW w:w="2268" w:type="dxa"/>
            <w:shd w:val="clear" w:color="auto" w:fill="auto"/>
            <w:tcMar>
              <w:left w:w="103" w:type="dxa"/>
            </w:tcMar>
          </w:tcPr>
          <w:p w:rsidR="00483408" w:rsidRDefault="00483408">
            <w:pPr>
              <w:pStyle w:val="ac"/>
              <w:ind w:left="0"/>
              <w:jc w:val="both"/>
              <w:rPr>
                <w:rFonts w:ascii="Times New Roman" w:hAnsi="Times New Roman"/>
                <w:sz w:val="28"/>
                <w:szCs w:val="28"/>
              </w:rPr>
            </w:pPr>
          </w:p>
        </w:tc>
        <w:tc>
          <w:tcPr>
            <w:tcW w:w="1813"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788"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3.</w:t>
            </w:r>
          </w:p>
        </w:tc>
        <w:tc>
          <w:tcPr>
            <w:tcW w:w="3138"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Пиролиз</w:t>
            </w:r>
          </w:p>
        </w:tc>
        <w:tc>
          <w:tcPr>
            <w:tcW w:w="1564" w:type="dxa"/>
            <w:shd w:val="clear" w:color="auto" w:fill="auto"/>
            <w:tcMar>
              <w:left w:w="103" w:type="dxa"/>
            </w:tcMar>
          </w:tcPr>
          <w:p w:rsidR="00483408" w:rsidRDefault="00483408">
            <w:pPr>
              <w:pStyle w:val="ac"/>
              <w:ind w:left="0"/>
              <w:jc w:val="both"/>
              <w:rPr>
                <w:rFonts w:ascii="Times New Roman" w:hAnsi="Times New Roman"/>
                <w:sz w:val="28"/>
                <w:szCs w:val="28"/>
              </w:rPr>
            </w:pPr>
          </w:p>
        </w:tc>
        <w:tc>
          <w:tcPr>
            <w:tcW w:w="2268" w:type="dxa"/>
            <w:shd w:val="clear" w:color="auto" w:fill="auto"/>
            <w:tcMar>
              <w:left w:w="103" w:type="dxa"/>
            </w:tcMar>
          </w:tcPr>
          <w:p w:rsidR="00483408" w:rsidRDefault="00483408">
            <w:pPr>
              <w:pStyle w:val="ac"/>
              <w:ind w:left="0"/>
              <w:jc w:val="both"/>
              <w:rPr>
                <w:rFonts w:ascii="Times New Roman" w:hAnsi="Times New Roman"/>
                <w:sz w:val="28"/>
                <w:szCs w:val="28"/>
              </w:rPr>
            </w:pPr>
          </w:p>
        </w:tc>
        <w:tc>
          <w:tcPr>
            <w:tcW w:w="1813"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788"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4.</w:t>
            </w:r>
          </w:p>
        </w:tc>
        <w:tc>
          <w:tcPr>
            <w:tcW w:w="3138" w:type="dxa"/>
            <w:shd w:val="clear" w:color="auto" w:fill="auto"/>
            <w:tcMar>
              <w:left w:w="103" w:type="dxa"/>
            </w:tcMar>
          </w:tcPr>
          <w:p w:rsidR="00483408" w:rsidRDefault="00C55EB0">
            <w:pPr>
              <w:pStyle w:val="ac"/>
              <w:ind w:left="0"/>
              <w:jc w:val="both"/>
              <w:rPr>
                <w:rFonts w:ascii="Times New Roman" w:hAnsi="Times New Roman"/>
                <w:sz w:val="28"/>
                <w:szCs w:val="28"/>
              </w:rPr>
            </w:pPr>
            <w:proofErr w:type="spellStart"/>
            <w:r>
              <w:rPr>
                <w:rFonts w:ascii="Times New Roman" w:hAnsi="Times New Roman"/>
                <w:sz w:val="28"/>
                <w:szCs w:val="28"/>
              </w:rPr>
              <w:t>Висбрекинг</w:t>
            </w:r>
            <w:proofErr w:type="spellEnd"/>
            <w:r>
              <w:rPr>
                <w:rFonts w:ascii="Times New Roman" w:hAnsi="Times New Roman"/>
                <w:sz w:val="28"/>
                <w:szCs w:val="28"/>
              </w:rPr>
              <w:t xml:space="preserve"> тяжёлого сырья</w:t>
            </w:r>
          </w:p>
        </w:tc>
        <w:tc>
          <w:tcPr>
            <w:tcW w:w="1564" w:type="dxa"/>
            <w:shd w:val="clear" w:color="auto" w:fill="auto"/>
            <w:tcMar>
              <w:left w:w="103" w:type="dxa"/>
            </w:tcMar>
          </w:tcPr>
          <w:p w:rsidR="00483408" w:rsidRDefault="00483408">
            <w:pPr>
              <w:pStyle w:val="ac"/>
              <w:ind w:left="0"/>
              <w:jc w:val="both"/>
              <w:rPr>
                <w:rFonts w:ascii="Times New Roman" w:hAnsi="Times New Roman"/>
                <w:sz w:val="28"/>
                <w:szCs w:val="28"/>
              </w:rPr>
            </w:pPr>
          </w:p>
        </w:tc>
        <w:tc>
          <w:tcPr>
            <w:tcW w:w="2268" w:type="dxa"/>
            <w:shd w:val="clear" w:color="auto" w:fill="auto"/>
            <w:tcMar>
              <w:left w:w="103" w:type="dxa"/>
            </w:tcMar>
          </w:tcPr>
          <w:p w:rsidR="00483408" w:rsidRDefault="00483408">
            <w:pPr>
              <w:pStyle w:val="ac"/>
              <w:ind w:left="0"/>
              <w:jc w:val="both"/>
              <w:rPr>
                <w:rFonts w:ascii="Times New Roman" w:hAnsi="Times New Roman"/>
                <w:sz w:val="28"/>
                <w:szCs w:val="28"/>
              </w:rPr>
            </w:pPr>
          </w:p>
        </w:tc>
        <w:tc>
          <w:tcPr>
            <w:tcW w:w="1813" w:type="dxa"/>
            <w:shd w:val="clear" w:color="auto" w:fill="auto"/>
            <w:tcMar>
              <w:left w:w="103" w:type="dxa"/>
            </w:tcMar>
          </w:tcPr>
          <w:p w:rsidR="00483408" w:rsidRDefault="00483408">
            <w:pPr>
              <w:pStyle w:val="ac"/>
              <w:ind w:left="0"/>
              <w:jc w:val="both"/>
              <w:rPr>
                <w:rFonts w:ascii="Times New Roman" w:hAnsi="Times New Roman"/>
                <w:sz w:val="28"/>
                <w:szCs w:val="28"/>
              </w:rPr>
            </w:pPr>
          </w:p>
        </w:tc>
      </w:tr>
    </w:tbl>
    <w:p w:rsidR="00483408" w:rsidRDefault="00483408">
      <w:pPr>
        <w:jc w:val="both"/>
        <w:rPr>
          <w:rFonts w:ascii="Times New Roman" w:hAnsi="Times New Roman"/>
          <w:sz w:val="28"/>
          <w:szCs w:val="28"/>
        </w:rPr>
      </w:pPr>
    </w:p>
    <w:p w:rsidR="00483408" w:rsidRDefault="00C55EB0" w:rsidP="006F4426">
      <w:pPr>
        <w:pStyle w:val="ac"/>
        <w:numPr>
          <w:ilvl w:val="0"/>
          <w:numId w:val="16"/>
        </w:numPr>
        <w:ind w:left="0"/>
        <w:jc w:val="both"/>
        <w:rPr>
          <w:rFonts w:ascii="Times New Roman" w:hAnsi="Times New Roman"/>
          <w:sz w:val="28"/>
          <w:szCs w:val="28"/>
        </w:rPr>
      </w:pPr>
      <w:r>
        <w:rPr>
          <w:rFonts w:ascii="Times New Roman" w:hAnsi="Times New Roman"/>
          <w:sz w:val="28"/>
          <w:szCs w:val="28"/>
        </w:rPr>
        <w:t>Составить таблицу 2, указав наименование процесса и получаемые продукты.</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033CD2" w:rsidRDefault="00033CD2">
      <w:pPr>
        <w:jc w:val="center"/>
        <w:rPr>
          <w:rFonts w:ascii="Times New Roman" w:hAnsi="Times New Roman"/>
          <w:b/>
          <w:sz w:val="28"/>
          <w:szCs w:val="28"/>
        </w:rPr>
      </w:pPr>
    </w:p>
    <w:p w:rsidR="00483408" w:rsidRDefault="00C55EB0" w:rsidP="006F4426">
      <w:pPr>
        <w:pStyle w:val="ac"/>
        <w:numPr>
          <w:ilvl w:val="0"/>
          <w:numId w:val="19"/>
        </w:numPr>
        <w:ind w:left="0"/>
        <w:jc w:val="both"/>
        <w:rPr>
          <w:rFonts w:ascii="Times New Roman" w:hAnsi="Times New Roman"/>
          <w:sz w:val="28"/>
          <w:szCs w:val="28"/>
        </w:rPr>
      </w:pPr>
      <w:r>
        <w:rPr>
          <w:rFonts w:ascii="Times New Roman" w:hAnsi="Times New Roman"/>
          <w:sz w:val="28"/>
          <w:szCs w:val="28"/>
        </w:rPr>
        <w:t>Простой карандаш, линейка, ластик.</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Работа в аудитории</w:t>
      </w:r>
    </w:p>
    <w:p w:rsidR="00033CD2" w:rsidRDefault="00033CD2">
      <w:pPr>
        <w:jc w:val="center"/>
        <w:rPr>
          <w:rFonts w:ascii="Times New Roman" w:hAnsi="Times New Roman"/>
          <w:b/>
          <w:sz w:val="28"/>
          <w:szCs w:val="28"/>
        </w:rPr>
      </w:pPr>
    </w:p>
    <w:p w:rsidR="00483408" w:rsidRDefault="00C55EB0" w:rsidP="006F4426">
      <w:pPr>
        <w:pStyle w:val="ac"/>
        <w:numPr>
          <w:ilvl w:val="0"/>
          <w:numId w:val="17"/>
        </w:numPr>
        <w:ind w:left="0"/>
        <w:jc w:val="both"/>
        <w:rPr>
          <w:rFonts w:ascii="Times New Roman" w:hAnsi="Times New Roman"/>
          <w:sz w:val="28"/>
          <w:szCs w:val="28"/>
        </w:rPr>
      </w:pPr>
      <w:r>
        <w:rPr>
          <w:rFonts w:ascii="Times New Roman" w:hAnsi="Times New Roman"/>
          <w:sz w:val="28"/>
          <w:szCs w:val="28"/>
        </w:rPr>
        <w:t>Заполнить таблицу 1.</w:t>
      </w:r>
    </w:p>
    <w:p w:rsidR="00483408" w:rsidRDefault="00C55EB0" w:rsidP="006F4426">
      <w:pPr>
        <w:pStyle w:val="ac"/>
        <w:numPr>
          <w:ilvl w:val="0"/>
          <w:numId w:val="17"/>
        </w:numPr>
        <w:ind w:left="0"/>
        <w:jc w:val="both"/>
        <w:rPr>
          <w:rFonts w:ascii="Times New Roman" w:hAnsi="Times New Roman"/>
          <w:sz w:val="28"/>
          <w:szCs w:val="28"/>
        </w:rPr>
      </w:pPr>
      <w:r>
        <w:rPr>
          <w:rFonts w:ascii="Times New Roman" w:hAnsi="Times New Roman"/>
          <w:sz w:val="28"/>
          <w:szCs w:val="28"/>
        </w:rPr>
        <w:lastRenderedPageBreak/>
        <w:t>Составить таблицу 2.</w:t>
      </w:r>
    </w:p>
    <w:p w:rsidR="00483408" w:rsidRDefault="00C55EB0" w:rsidP="006F4426">
      <w:pPr>
        <w:pStyle w:val="ac"/>
        <w:numPr>
          <w:ilvl w:val="0"/>
          <w:numId w:val="17"/>
        </w:numPr>
        <w:ind w:left="0"/>
        <w:jc w:val="both"/>
        <w:rPr>
          <w:rFonts w:ascii="Times New Roman" w:hAnsi="Times New Roman"/>
          <w:sz w:val="28"/>
          <w:szCs w:val="28"/>
        </w:rPr>
      </w:pPr>
      <w:r>
        <w:rPr>
          <w:rFonts w:ascii="Times New Roman" w:hAnsi="Times New Roman"/>
          <w:sz w:val="28"/>
          <w:szCs w:val="28"/>
        </w:rPr>
        <w:t>Почему в процессе термического крекинга используется тяжёлое сырьё ?</w:t>
      </w:r>
    </w:p>
    <w:p w:rsidR="00483408" w:rsidRDefault="00C55EB0" w:rsidP="006F4426">
      <w:pPr>
        <w:pStyle w:val="ac"/>
        <w:numPr>
          <w:ilvl w:val="0"/>
          <w:numId w:val="17"/>
        </w:numPr>
        <w:ind w:left="0"/>
        <w:jc w:val="both"/>
        <w:rPr>
          <w:rFonts w:ascii="Times New Roman" w:hAnsi="Times New Roman"/>
          <w:sz w:val="28"/>
          <w:szCs w:val="28"/>
        </w:rPr>
      </w:pPr>
      <w:r>
        <w:rPr>
          <w:rFonts w:ascii="Times New Roman" w:hAnsi="Times New Roman"/>
          <w:sz w:val="28"/>
          <w:szCs w:val="28"/>
        </w:rPr>
        <w:t>Как зависит выход продуктов термических процессов от температуры процесса ?</w:t>
      </w:r>
    </w:p>
    <w:p w:rsidR="00483408" w:rsidRDefault="00C55EB0" w:rsidP="006F4426">
      <w:pPr>
        <w:pStyle w:val="ac"/>
        <w:numPr>
          <w:ilvl w:val="0"/>
          <w:numId w:val="17"/>
        </w:numPr>
        <w:ind w:left="0"/>
        <w:jc w:val="both"/>
        <w:rPr>
          <w:rFonts w:ascii="Times New Roman" w:hAnsi="Times New Roman"/>
          <w:sz w:val="28"/>
          <w:szCs w:val="28"/>
        </w:rPr>
      </w:pPr>
      <w:r>
        <w:rPr>
          <w:rFonts w:ascii="Times New Roman" w:hAnsi="Times New Roman"/>
          <w:sz w:val="28"/>
          <w:szCs w:val="28"/>
        </w:rPr>
        <w:t xml:space="preserve">Для чего на установке </w:t>
      </w:r>
      <w:proofErr w:type="spellStart"/>
      <w:r>
        <w:rPr>
          <w:rFonts w:ascii="Times New Roman" w:hAnsi="Times New Roman"/>
          <w:sz w:val="28"/>
          <w:szCs w:val="28"/>
        </w:rPr>
        <w:t>висбрекинга</w:t>
      </w:r>
      <w:proofErr w:type="spellEnd"/>
      <w:r>
        <w:rPr>
          <w:rFonts w:ascii="Times New Roman" w:hAnsi="Times New Roman"/>
          <w:sz w:val="28"/>
          <w:szCs w:val="28"/>
        </w:rPr>
        <w:t xml:space="preserve"> тяжёлого сырья после печи стоит реакционная камера ?</w:t>
      </w:r>
    </w:p>
    <w:p w:rsidR="00483408" w:rsidRDefault="00C55EB0" w:rsidP="006F4426">
      <w:pPr>
        <w:pStyle w:val="ac"/>
        <w:numPr>
          <w:ilvl w:val="0"/>
          <w:numId w:val="17"/>
        </w:numPr>
        <w:ind w:left="0"/>
        <w:jc w:val="both"/>
        <w:rPr>
          <w:rFonts w:ascii="Times New Roman" w:hAnsi="Times New Roman"/>
          <w:sz w:val="28"/>
          <w:szCs w:val="28"/>
        </w:rPr>
      </w:pPr>
      <w:r>
        <w:rPr>
          <w:rFonts w:ascii="Times New Roman" w:hAnsi="Times New Roman"/>
          <w:sz w:val="28"/>
          <w:szCs w:val="28"/>
        </w:rPr>
        <w:t xml:space="preserve">Какие из термических процессов используют рециркуляцию </w:t>
      </w:r>
      <w:proofErr w:type="spellStart"/>
      <w:r>
        <w:rPr>
          <w:rFonts w:ascii="Times New Roman" w:hAnsi="Times New Roman"/>
          <w:sz w:val="28"/>
          <w:szCs w:val="28"/>
        </w:rPr>
        <w:t>непревращённого</w:t>
      </w:r>
      <w:proofErr w:type="spellEnd"/>
      <w:r>
        <w:rPr>
          <w:rFonts w:ascii="Times New Roman" w:hAnsi="Times New Roman"/>
          <w:sz w:val="28"/>
          <w:szCs w:val="28"/>
        </w:rPr>
        <w:t xml:space="preserve"> сырья ?</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Содержание отчёта</w:t>
      </w:r>
    </w:p>
    <w:p w:rsidR="00033CD2" w:rsidRDefault="00033CD2">
      <w:pPr>
        <w:jc w:val="center"/>
        <w:rPr>
          <w:rFonts w:ascii="Times New Roman" w:hAnsi="Times New Roman"/>
          <w:b/>
          <w:sz w:val="28"/>
          <w:szCs w:val="28"/>
        </w:rPr>
      </w:pPr>
    </w:p>
    <w:p w:rsidR="00483408" w:rsidRDefault="00C55EB0" w:rsidP="006F4426">
      <w:pPr>
        <w:pStyle w:val="ac"/>
        <w:numPr>
          <w:ilvl w:val="0"/>
          <w:numId w:val="20"/>
        </w:numPr>
        <w:ind w:left="0"/>
        <w:jc w:val="both"/>
        <w:rPr>
          <w:rFonts w:ascii="Times New Roman" w:hAnsi="Times New Roman"/>
          <w:sz w:val="28"/>
          <w:szCs w:val="28"/>
        </w:rPr>
      </w:pPr>
      <w:r>
        <w:rPr>
          <w:rFonts w:ascii="Times New Roman" w:hAnsi="Times New Roman"/>
          <w:sz w:val="28"/>
          <w:szCs w:val="28"/>
        </w:rPr>
        <w:t>Номер и название работы</w:t>
      </w:r>
      <w:r>
        <w:rPr>
          <w:rFonts w:ascii="Times New Roman" w:hAnsi="Times New Roman"/>
          <w:sz w:val="28"/>
          <w:szCs w:val="28"/>
          <w:lang w:val="en-US"/>
        </w:rPr>
        <w:t>;</w:t>
      </w:r>
    </w:p>
    <w:p w:rsidR="00483408" w:rsidRDefault="00C55EB0" w:rsidP="006F4426">
      <w:pPr>
        <w:pStyle w:val="ac"/>
        <w:numPr>
          <w:ilvl w:val="0"/>
          <w:numId w:val="20"/>
        </w:numPr>
        <w:ind w:left="0"/>
        <w:jc w:val="both"/>
        <w:rPr>
          <w:rFonts w:ascii="Times New Roman" w:hAnsi="Times New Roman"/>
          <w:sz w:val="28"/>
          <w:szCs w:val="28"/>
        </w:rPr>
      </w:pPr>
      <w:r>
        <w:rPr>
          <w:rFonts w:ascii="Times New Roman" w:hAnsi="Times New Roman"/>
          <w:sz w:val="28"/>
          <w:szCs w:val="28"/>
        </w:rPr>
        <w:t>Цель работы</w:t>
      </w:r>
      <w:r>
        <w:rPr>
          <w:rFonts w:ascii="Times New Roman" w:hAnsi="Times New Roman"/>
          <w:sz w:val="28"/>
          <w:szCs w:val="28"/>
          <w:lang w:val="en-US"/>
        </w:rPr>
        <w:t>;</w:t>
      </w:r>
    </w:p>
    <w:p w:rsidR="00483408" w:rsidRDefault="00C55EB0" w:rsidP="006F4426">
      <w:pPr>
        <w:pStyle w:val="ac"/>
        <w:numPr>
          <w:ilvl w:val="0"/>
          <w:numId w:val="20"/>
        </w:numPr>
        <w:ind w:left="0"/>
        <w:jc w:val="both"/>
        <w:rPr>
          <w:rFonts w:ascii="Times New Roman" w:hAnsi="Times New Roman"/>
          <w:sz w:val="28"/>
          <w:szCs w:val="28"/>
        </w:rPr>
      </w:pPr>
      <w:r>
        <w:rPr>
          <w:rFonts w:ascii="Times New Roman" w:hAnsi="Times New Roman"/>
          <w:sz w:val="28"/>
          <w:szCs w:val="28"/>
        </w:rPr>
        <w:t>Задание с исходными данными</w:t>
      </w:r>
      <w:r>
        <w:rPr>
          <w:rFonts w:ascii="Times New Roman" w:hAnsi="Times New Roman"/>
          <w:sz w:val="28"/>
          <w:szCs w:val="28"/>
          <w:lang w:val="en-US"/>
        </w:rPr>
        <w:t>;</w:t>
      </w:r>
    </w:p>
    <w:p w:rsidR="00483408" w:rsidRDefault="00C55EB0" w:rsidP="006F4426">
      <w:pPr>
        <w:pStyle w:val="ac"/>
        <w:numPr>
          <w:ilvl w:val="0"/>
          <w:numId w:val="20"/>
        </w:numPr>
        <w:ind w:left="0"/>
        <w:jc w:val="both"/>
        <w:rPr>
          <w:rFonts w:ascii="Times New Roman" w:hAnsi="Times New Roman"/>
          <w:sz w:val="28"/>
          <w:szCs w:val="28"/>
        </w:rPr>
      </w:pPr>
      <w:r>
        <w:rPr>
          <w:rFonts w:ascii="Times New Roman" w:hAnsi="Times New Roman"/>
          <w:sz w:val="28"/>
          <w:szCs w:val="28"/>
        </w:rPr>
        <w:t>Необходимые принадлежности</w:t>
      </w:r>
      <w:r>
        <w:rPr>
          <w:rFonts w:ascii="Times New Roman" w:hAnsi="Times New Roman"/>
          <w:sz w:val="28"/>
          <w:szCs w:val="28"/>
          <w:lang w:val="en-US"/>
        </w:rPr>
        <w:t>;</w:t>
      </w:r>
    </w:p>
    <w:p w:rsidR="00483408" w:rsidRDefault="00C55EB0" w:rsidP="006F4426">
      <w:pPr>
        <w:pStyle w:val="ac"/>
        <w:numPr>
          <w:ilvl w:val="0"/>
          <w:numId w:val="20"/>
        </w:numPr>
        <w:ind w:left="0"/>
        <w:jc w:val="both"/>
        <w:rPr>
          <w:rFonts w:ascii="Times New Roman" w:hAnsi="Times New Roman"/>
          <w:sz w:val="28"/>
          <w:szCs w:val="28"/>
        </w:rPr>
      </w:pPr>
      <w:r>
        <w:rPr>
          <w:rFonts w:ascii="Times New Roman" w:hAnsi="Times New Roman"/>
          <w:sz w:val="28"/>
          <w:szCs w:val="28"/>
        </w:rPr>
        <w:t>Выполненные задания</w:t>
      </w:r>
      <w:r>
        <w:rPr>
          <w:rFonts w:ascii="Times New Roman" w:hAnsi="Times New Roman"/>
          <w:sz w:val="28"/>
          <w:szCs w:val="28"/>
          <w:lang w:val="en-US"/>
        </w:rPr>
        <w:t>;</w:t>
      </w:r>
    </w:p>
    <w:p w:rsidR="00483408" w:rsidRDefault="00C55EB0" w:rsidP="006F4426">
      <w:pPr>
        <w:pStyle w:val="ac"/>
        <w:numPr>
          <w:ilvl w:val="0"/>
          <w:numId w:val="20"/>
        </w:numPr>
        <w:ind w:left="0"/>
        <w:jc w:val="both"/>
        <w:rPr>
          <w:rFonts w:ascii="Times New Roman" w:hAnsi="Times New Roman"/>
          <w:sz w:val="28"/>
          <w:szCs w:val="28"/>
        </w:rPr>
      </w:pPr>
      <w:r>
        <w:rPr>
          <w:rFonts w:ascii="Times New Roman" w:hAnsi="Times New Roman"/>
          <w:sz w:val="28"/>
          <w:szCs w:val="28"/>
        </w:rPr>
        <w:t>Заключение, ответы на контрольные вопросы.</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Контрольные вопросы</w:t>
      </w:r>
    </w:p>
    <w:p w:rsidR="00033CD2" w:rsidRDefault="00033CD2">
      <w:pPr>
        <w:jc w:val="center"/>
        <w:rPr>
          <w:rFonts w:ascii="Times New Roman" w:hAnsi="Times New Roman"/>
          <w:b/>
          <w:sz w:val="28"/>
          <w:szCs w:val="28"/>
        </w:rPr>
      </w:pPr>
    </w:p>
    <w:p w:rsidR="00483408" w:rsidRDefault="00C55EB0" w:rsidP="006F4426">
      <w:pPr>
        <w:pStyle w:val="ac"/>
        <w:numPr>
          <w:ilvl w:val="0"/>
          <w:numId w:val="18"/>
        </w:numPr>
        <w:ind w:left="0"/>
        <w:jc w:val="both"/>
        <w:rPr>
          <w:rFonts w:ascii="Times New Roman" w:hAnsi="Times New Roman"/>
          <w:sz w:val="28"/>
          <w:szCs w:val="28"/>
        </w:rPr>
      </w:pPr>
      <w:r>
        <w:rPr>
          <w:rFonts w:ascii="Times New Roman" w:hAnsi="Times New Roman"/>
          <w:sz w:val="28"/>
          <w:szCs w:val="28"/>
        </w:rPr>
        <w:t>Сырьё термических процессов нефтепереработки.</w:t>
      </w:r>
    </w:p>
    <w:p w:rsidR="00483408" w:rsidRDefault="00C55EB0" w:rsidP="006F4426">
      <w:pPr>
        <w:pStyle w:val="ac"/>
        <w:numPr>
          <w:ilvl w:val="0"/>
          <w:numId w:val="18"/>
        </w:numPr>
        <w:ind w:left="0"/>
        <w:jc w:val="both"/>
        <w:rPr>
          <w:rFonts w:ascii="Times New Roman" w:hAnsi="Times New Roman"/>
          <w:sz w:val="28"/>
          <w:szCs w:val="28"/>
        </w:rPr>
      </w:pPr>
      <w:r>
        <w:rPr>
          <w:rFonts w:ascii="Times New Roman" w:hAnsi="Times New Roman"/>
          <w:sz w:val="28"/>
          <w:szCs w:val="28"/>
        </w:rPr>
        <w:t>Основные параметры термических процессов.</w:t>
      </w:r>
    </w:p>
    <w:p w:rsidR="00483408" w:rsidRDefault="00C55EB0" w:rsidP="006F4426">
      <w:pPr>
        <w:pStyle w:val="ac"/>
        <w:numPr>
          <w:ilvl w:val="0"/>
          <w:numId w:val="18"/>
        </w:numPr>
        <w:ind w:left="0"/>
        <w:jc w:val="both"/>
        <w:rPr>
          <w:rFonts w:ascii="Times New Roman" w:hAnsi="Times New Roman"/>
          <w:sz w:val="28"/>
          <w:szCs w:val="28"/>
        </w:rPr>
      </w:pPr>
      <w:r>
        <w:rPr>
          <w:rFonts w:ascii="Times New Roman" w:hAnsi="Times New Roman"/>
          <w:sz w:val="28"/>
          <w:szCs w:val="28"/>
        </w:rPr>
        <w:t>Основные факторы термических процессов.</w:t>
      </w:r>
    </w:p>
    <w:p w:rsidR="00483408" w:rsidRDefault="00C55EB0" w:rsidP="006F4426">
      <w:pPr>
        <w:pStyle w:val="ac"/>
        <w:numPr>
          <w:ilvl w:val="0"/>
          <w:numId w:val="18"/>
        </w:numPr>
        <w:ind w:left="0"/>
        <w:jc w:val="both"/>
        <w:rPr>
          <w:rFonts w:ascii="Times New Roman" w:hAnsi="Times New Roman"/>
          <w:sz w:val="28"/>
          <w:szCs w:val="28"/>
        </w:rPr>
      </w:pPr>
      <w:r>
        <w:rPr>
          <w:rFonts w:ascii="Times New Roman" w:hAnsi="Times New Roman"/>
          <w:sz w:val="28"/>
          <w:szCs w:val="28"/>
        </w:rPr>
        <w:t>Применение продуктов термических процессов нефтепереработки.</w:t>
      </w:r>
    </w:p>
    <w:p w:rsidR="00483408" w:rsidRDefault="00C55EB0" w:rsidP="006F4426">
      <w:pPr>
        <w:pStyle w:val="ac"/>
        <w:numPr>
          <w:ilvl w:val="0"/>
          <w:numId w:val="18"/>
        </w:numPr>
        <w:ind w:left="0"/>
        <w:jc w:val="both"/>
        <w:rPr>
          <w:rFonts w:ascii="Times New Roman" w:hAnsi="Times New Roman"/>
          <w:sz w:val="28"/>
          <w:szCs w:val="28"/>
        </w:rPr>
      </w:pPr>
      <w:r>
        <w:rPr>
          <w:rFonts w:ascii="Times New Roman" w:hAnsi="Times New Roman"/>
          <w:sz w:val="28"/>
          <w:szCs w:val="28"/>
        </w:rPr>
        <w:t>Почему в газах термических процессов нефтепереработки присутствует большое количество непредельных углеводородов ?</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Литература</w:t>
      </w:r>
    </w:p>
    <w:p w:rsidR="00033CD2" w:rsidRDefault="00033CD2">
      <w:pPr>
        <w:jc w:val="center"/>
        <w:rPr>
          <w:rFonts w:ascii="Times New Roman" w:hAnsi="Times New Roman"/>
          <w:b/>
          <w:sz w:val="28"/>
          <w:szCs w:val="28"/>
        </w:rPr>
      </w:pPr>
    </w:p>
    <w:p w:rsidR="00483408" w:rsidRDefault="00C55EB0" w:rsidP="006F4426">
      <w:pPr>
        <w:pStyle w:val="ac"/>
        <w:numPr>
          <w:ilvl w:val="0"/>
          <w:numId w:val="21"/>
        </w:numPr>
        <w:ind w:left="0"/>
        <w:jc w:val="both"/>
        <w:rPr>
          <w:rFonts w:ascii="Times New Roman" w:hAnsi="Times New Roman"/>
          <w:sz w:val="28"/>
          <w:szCs w:val="28"/>
        </w:rPr>
      </w:pPr>
      <w:r>
        <w:rPr>
          <w:rFonts w:ascii="Times New Roman" w:hAnsi="Times New Roman"/>
          <w:sz w:val="28"/>
          <w:szCs w:val="28"/>
        </w:rPr>
        <w:t>В. П. Суханов. Переработка нефти, М.: Высшая школа, 1979. – 335.</w:t>
      </w:r>
    </w:p>
    <w:p w:rsidR="00483408" w:rsidRDefault="00C55EB0" w:rsidP="006F4426">
      <w:pPr>
        <w:pStyle w:val="ac"/>
        <w:numPr>
          <w:ilvl w:val="0"/>
          <w:numId w:val="21"/>
        </w:numPr>
        <w:ind w:left="0"/>
        <w:jc w:val="both"/>
        <w:rPr>
          <w:rFonts w:ascii="Times New Roman" w:hAnsi="Times New Roman"/>
          <w:sz w:val="28"/>
          <w:szCs w:val="28"/>
        </w:rPr>
      </w:pPr>
      <w:r>
        <w:rPr>
          <w:rFonts w:ascii="Times New Roman" w:hAnsi="Times New Roman"/>
          <w:sz w:val="28"/>
          <w:szCs w:val="28"/>
        </w:rPr>
        <w:t>Б. И. Бондаренко. Альбом технологических схем процессов переработки нефти и газа. М., Химия, 1983. – 128 с.</w:t>
      </w:r>
    </w:p>
    <w:p w:rsidR="00483408" w:rsidRDefault="00483408">
      <w:pPr>
        <w:jc w:val="both"/>
      </w:pPr>
    </w:p>
    <w:p w:rsidR="00483408" w:rsidRDefault="00483408">
      <w:pPr>
        <w:jc w:val="both"/>
      </w:pPr>
    </w:p>
    <w:p w:rsidR="00483408" w:rsidRDefault="00483408">
      <w:pPr>
        <w:jc w:val="both"/>
      </w:pPr>
    </w:p>
    <w:p w:rsidR="00483408" w:rsidRDefault="00C55EB0">
      <w:pPr>
        <w:jc w:val="center"/>
        <w:rPr>
          <w:rFonts w:ascii="Times New Roman" w:hAnsi="Times New Roman"/>
          <w:b/>
          <w:sz w:val="28"/>
          <w:szCs w:val="28"/>
        </w:rPr>
      </w:pPr>
      <w:r>
        <w:br w:type="page"/>
      </w:r>
    </w:p>
    <w:p w:rsidR="00483408" w:rsidRDefault="00817475">
      <w:pPr>
        <w:jc w:val="center"/>
        <w:rPr>
          <w:rFonts w:ascii="Times New Roman" w:hAnsi="Times New Roman"/>
          <w:b/>
          <w:sz w:val="28"/>
          <w:szCs w:val="28"/>
        </w:rPr>
      </w:pPr>
      <w:r>
        <w:rPr>
          <w:rFonts w:ascii="Times New Roman" w:hAnsi="Times New Roman"/>
          <w:b/>
          <w:sz w:val="28"/>
          <w:szCs w:val="28"/>
        </w:rPr>
        <w:lastRenderedPageBreak/>
        <w:t>Практическое занятие № 5</w:t>
      </w:r>
    </w:p>
    <w:p w:rsidR="00483408" w:rsidRDefault="00817475">
      <w:pPr>
        <w:jc w:val="center"/>
        <w:rPr>
          <w:rFonts w:ascii="Times New Roman" w:hAnsi="Times New Roman"/>
          <w:b/>
          <w:sz w:val="28"/>
          <w:szCs w:val="28"/>
        </w:rPr>
      </w:pPr>
      <w:r>
        <w:rPr>
          <w:rFonts w:ascii="Times New Roman" w:hAnsi="Times New Roman"/>
          <w:b/>
          <w:sz w:val="28"/>
          <w:szCs w:val="28"/>
        </w:rPr>
        <w:t>Вычерчивание схем процесса каталитического крекинга</w:t>
      </w:r>
      <w:r w:rsidR="00033CD2">
        <w:rPr>
          <w:rFonts w:ascii="Times New Roman" w:hAnsi="Times New Roman"/>
          <w:b/>
          <w:sz w:val="28"/>
          <w:szCs w:val="28"/>
        </w:rPr>
        <w:t xml:space="preserve"> (8 часов)</w:t>
      </w:r>
    </w:p>
    <w:p w:rsidR="00483408" w:rsidRDefault="00483408">
      <w:pPr>
        <w:jc w:val="center"/>
        <w:rPr>
          <w:rFonts w:ascii="Times New Roman" w:hAnsi="Times New Roman"/>
          <w:b/>
          <w:sz w:val="28"/>
          <w:szCs w:val="28"/>
        </w:rPr>
      </w:pPr>
    </w:p>
    <w:p w:rsidR="00483408" w:rsidRDefault="00C55EB0">
      <w:pPr>
        <w:jc w:val="both"/>
        <w:rPr>
          <w:rFonts w:ascii="Times New Roman" w:hAnsi="Times New Roman"/>
          <w:sz w:val="28"/>
          <w:szCs w:val="28"/>
        </w:rPr>
      </w:pPr>
      <w:r>
        <w:rPr>
          <w:rFonts w:ascii="Times New Roman" w:hAnsi="Times New Roman"/>
          <w:b/>
          <w:sz w:val="28"/>
          <w:szCs w:val="28"/>
        </w:rPr>
        <w:t>Цель занятия</w:t>
      </w:r>
      <w:r>
        <w:rPr>
          <w:rFonts w:ascii="Times New Roman" w:hAnsi="Times New Roman"/>
          <w:sz w:val="28"/>
          <w:szCs w:val="28"/>
        </w:rPr>
        <w:t>: ознакомление с технологической установкой каталитического крекинга, параметрами процесса.</w:t>
      </w: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Пояснения</w:t>
      </w:r>
    </w:p>
    <w:p w:rsidR="00483408" w:rsidRDefault="00C55EB0">
      <w:pPr>
        <w:shd w:val="clear" w:color="auto" w:fill="FFFFFF"/>
        <w:ind w:left="14" w:right="10" w:firstLine="331"/>
        <w:jc w:val="both"/>
        <w:rPr>
          <w:rFonts w:ascii="Times New Roman" w:hAnsi="Times New Roman"/>
          <w:sz w:val="28"/>
          <w:szCs w:val="28"/>
        </w:rPr>
      </w:pPr>
      <w:r>
        <w:rPr>
          <w:rFonts w:ascii="Times New Roman" w:hAnsi="Times New Roman"/>
          <w:bCs/>
          <w:spacing w:val="-2"/>
          <w:sz w:val="28"/>
          <w:szCs w:val="28"/>
        </w:rPr>
        <w:t>Каталитический крекинг</w:t>
      </w:r>
      <w:r>
        <w:rPr>
          <w:rFonts w:ascii="Times New Roman" w:hAnsi="Times New Roman"/>
          <w:b/>
          <w:bCs/>
          <w:spacing w:val="-2"/>
          <w:sz w:val="28"/>
          <w:szCs w:val="28"/>
        </w:rPr>
        <w:t xml:space="preserve"> </w:t>
      </w:r>
      <w:r>
        <w:rPr>
          <w:rFonts w:ascii="Times New Roman" w:hAnsi="Times New Roman"/>
          <w:spacing w:val="-2"/>
          <w:sz w:val="28"/>
          <w:szCs w:val="28"/>
        </w:rPr>
        <w:t>представляет собой процесс превраще</w:t>
      </w:r>
      <w:r>
        <w:rPr>
          <w:rFonts w:ascii="Times New Roman" w:hAnsi="Times New Roman"/>
          <w:spacing w:val="-2"/>
          <w:sz w:val="28"/>
          <w:szCs w:val="28"/>
        </w:rPr>
        <w:softHyphen/>
      </w:r>
      <w:r>
        <w:rPr>
          <w:rFonts w:ascii="Times New Roman" w:hAnsi="Times New Roman"/>
          <w:sz w:val="28"/>
          <w:szCs w:val="28"/>
        </w:rPr>
        <w:t>ния высококипящих нефтяных фракций в базовые высокооктано</w:t>
      </w:r>
      <w:r>
        <w:rPr>
          <w:rFonts w:ascii="Times New Roman" w:hAnsi="Times New Roman"/>
          <w:sz w:val="28"/>
          <w:szCs w:val="28"/>
        </w:rPr>
        <w:softHyphen/>
        <w:t>вые компоненты авиационных и автомобильных бензинов и в сред</w:t>
      </w:r>
      <w:r>
        <w:rPr>
          <w:rFonts w:ascii="Times New Roman" w:hAnsi="Times New Roman"/>
          <w:sz w:val="28"/>
          <w:szCs w:val="28"/>
        </w:rPr>
        <w:softHyphen/>
        <w:t>ние дистилляты.</w:t>
      </w:r>
    </w:p>
    <w:p w:rsidR="00483408" w:rsidRDefault="00C55EB0">
      <w:pPr>
        <w:shd w:val="clear" w:color="auto" w:fill="FFFFFF"/>
        <w:ind w:left="5" w:right="10" w:firstLine="331"/>
        <w:jc w:val="both"/>
        <w:rPr>
          <w:rFonts w:ascii="Times New Roman" w:hAnsi="Times New Roman"/>
          <w:sz w:val="28"/>
          <w:szCs w:val="28"/>
        </w:rPr>
      </w:pPr>
      <w:r>
        <w:rPr>
          <w:rFonts w:ascii="Times New Roman" w:hAnsi="Times New Roman"/>
          <w:sz w:val="28"/>
          <w:szCs w:val="28"/>
        </w:rPr>
        <w:t xml:space="preserve">Промышленные процессы каталитического крекинга основаны на </w:t>
      </w:r>
      <w:proofErr w:type="spellStart"/>
      <w:r>
        <w:rPr>
          <w:rFonts w:ascii="Times New Roman" w:hAnsi="Times New Roman"/>
          <w:sz w:val="28"/>
          <w:szCs w:val="28"/>
        </w:rPr>
        <w:t>контактировании</w:t>
      </w:r>
      <w:proofErr w:type="spellEnd"/>
      <w:r>
        <w:rPr>
          <w:rFonts w:ascii="Times New Roman" w:hAnsi="Times New Roman"/>
          <w:sz w:val="28"/>
          <w:szCs w:val="28"/>
        </w:rPr>
        <w:t xml:space="preserve"> сырья с активным катализатором в условиях, при которых значительная часть сырья превращается в бензин и другие легкие продукты. При реакции крекинга на катализаторе образуются углеродистые отложения, которые резко снижают его активность, в данном случае крекирующую способность. Для вос</w:t>
      </w:r>
      <w:r>
        <w:rPr>
          <w:rFonts w:ascii="Times New Roman" w:hAnsi="Times New Roman"/>
          <w:sz w:val="28"/>
          <w:szCs w:val="28"/>
        </w:rPr>
        <w:softHyphen/>
        <w:t>становления активности катализаторы регенерируют — выжигают углеродистые отложения (обычно называемые коксом) в среде воз</w:t>
      </w:r>
      <w:r>
        <w:rPr>
          <w:rFonts w:ascii="Times New Roman" w:hAnsi="Times New Roman"/>
          <w:sz w:val="28"/>
          <w:szCs w:val="28"/>
        </w:rPr>
        <w:softHyphen/>
        <w:t>духа.</w:t>
      </w:r>
    </w:p>
    <w:p w:rsidR="00483408" w:rsidRDefault="001D0CF0" w:rsidP="001D0CF0">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Одно из ведущих мест среди вторичных процес</w:t>
      </w:r>
      <w:r w:rsidR="00C55EB0">
        <w:rPr>
          <w:rFonts w:ascii="Times New Roman" w:hAnsi="Times New Roman"/>
          <w:color w:val="000000"/>
          <w:sz w:val="28"/>
          <w:szCs w:val="28"/>
        </w:rPr>
        <w:softHyphen/>
        <w:t>сов нефтепереработки принадлежит процессу ката</w:t>
      </w:r>
      <w:r w:rsidR="00C55EB0">
        <w:rPr>
          <w:rFonts w:ascii="Times New Roman" w:hAnsi="Times New Roman"/>
          <w:color w:val="000000"/>
          <w:sz w:val="28"/>
          <w:szCs w:val="28"/>
        </w:rPr>
        <w:softHyphen/>
        <w:t xml:space="preserve">литического крекинга тяжелых </w:t>
      </w:r>
      <w:proofErr w:type="spellStart"/>
      <w:r w:rsidR="00C55EB0">
        <w:rPr>
          <w:rFonts w:ascii="Times New Roman" w:hAnsi="Times New Roman"/>
          <w:color w:val="000000"/>
          <w:sz w:val="28"/>
          <w:szCs w:val="28"/>
        </w:rPr>
        <w:t>дистиллятных</w:t>
      </w:r>
      <w:proofErr w:type="spellEnd"/>
      <w:r w:rsidR="00C55EB0">
        <w:rPr>
          <w:rFonts w:ascii="Times New Roman" w:hAnsi="Times New Roman"/>
          <w:color w:val="000000"/>
          <w:sz w:val="28"/>
          <w:szCs w:val="28"/>
        </w:rPr>
        <w:t xml:space="preserve"> фрак</w:t>
      </w:r>
      <w:r w:rsidR="00C55EB0">
        <w:rPr>
          <w:rFonts w:ascii="Times New Roman" w:hAnsi="Times New Roman"/>
          <w:color w:val="000000"/>
          <w:sz w:val="28"/>
          <w:szCs w:val="28"/>
        </w:rPr>
        <w:softHyphen/>
        <w:t>ций на мелкодисперсных катализаторах. Целевым назначением процесса является получение высоко</w:t>
      </w:r>
      <w:r w:rsidR="00C55EB0">
        <w:rPr>
          <w:rFonts w:ascii="Times New Roman" w:hAnsi="Times New Roman"/>
          <w:color w:val="000000"/>
          <w:sz w:val="28"/>
          <w:szCs w:val="28"/>
        </w:rPr>
        <w:softHyphen/>
        <w:t>октанового бензина. Газы, богатые бутан-бутиленовой и пропан-пропиленовой фракциями, находят широкое применение в качестве сырья для производ</w:t>
      </w:r>
      <w:r w:rsidR="00C55EB0">
        <w:rPr>
          <w:rFonts w:ascii="Times New Roman" w:hAnsi="Times New Roman"/>
          <w:color w:val="000000"/>
          <w:sz w:val="28"/>
          <w:szCs w:val="28"/>
        </w:rPr>
        <w:softHyphen/>
        <w:t xml:space="preserve">ства высокооктанового компонента бензина — </w:t>
      </w:r>
      <w:proofErr w:type="spellStart"/>
      <w:r w:rsidR="00C55EB0">
        <w:rPr>
          <w:rFonts w:ascii="Times New Roman" w:hAnsi="Times New Roman"/>
          <w:color w:val="000000"/>
          <w:sz w:val="28"/>
          <w:szCs w:val="28"/>
        </w:rPr>
        <w:t>алкилата</w:t>
      </w:r>
      <w:proofErr w:type="spellEnd"/>
      <w:r w:rsidR="00C55EB0">
        <w:rPr>
          <w:rFonts w:ascii="Times New Roman" w:hAnsi="Times New Roman"/>
          <w:color w:val="000000"/>
          <w:sz w:val="28"/>
          <w:szCs w:val="28"/>
        </w:rPr>
        <w:t>, а также в производстве синтетического кау</w:t>
      </w:r>
      <w:r w:rsidR="00C55EB0">
        <w:rPr>
          <w:rFonts w:ascii="Times New Roman" w:hAnsi="Times New Roman"/>
          <w:color w:val="000000"/>
          <w:sz w:val="28"/>
          <w:szCs w:val="28"/>
        </w:rPr>
        <w:softHyphen/>
        <w:t>чука и в нефтехимии.</w:t>
      </w:r>
    </w:p>
    <w:p w:rsidR="00483408" w:rsidRDefault="001D0CF0" w:rsidP="001D0CF0">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Легкий газойль каталитического крекинга ис</w:t>
      </w:r>
      <w:r w:rsidR="00C55EB0">
        <w:rPr>
          <w:rFonts w:ascii="Times New Roman" w:hAnsi="Times New Roman"/>
          <w:color w:val="000000"/>
          <w:sz w:val="28"/>
          <w:szCs w:val="28"/>
        </w:rPr>
        <w:softHyphen/>
        <w:t>пользуют как компонент дизельного топлива. Тя</w:t>
      </w:r>
      <w:r w:rsidR="00C55EB0">
        <w:rPr>
          <w:rFonts w:ascii="Times New Roman" w:hAnsi="Times New Roman"/>
          <w:color w:val="000000"/>
          <w:sz w:val="28"/>
          <w:szCs w:val="28"/>
        </w:rPr>
        <w:softHyphen/>
        <w:t>желый газойль с высоким содержанием полицикли</w:t>
      </w:r>
      <w:r w:rsidR="00C55EB0">
        <w:rPr>
          <w:rFonts w:ascii="Times New Roman" w:hAnsi="Times New Roman"/>
          <w:color w:val="000000"/>
          <w:sz w:val="28"/>
          <w:szCs w:val="28"/>
        </w:rPr>
        <w:softHyphen/>
        <w:t>ческих ароматических соединений имеет широкое применение как сырье для получения дисперсного технического углерода, игольчатого кокса, а также в качестве компонента мазутов.</w:t>
      </w:r>
    </w:p>
    <w:p w:rsidR="00483408" w:rsidRDefault="001D0CF0" w:rsidP="001D0CF0">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 xml:space="preserve">Основным сырьем крекинга являются вакуумные газойли широкого фракционного состава, например с температурами </w:t>
      </w:r>
      <w:proofErr w:type="spellStart"/>
      <w:r w:rsidR="00C55EB0">
        <w:rPr>
          <w:rFonts w:ascii="Times New Roman" w:hAnsi="Times New Roman"/>
          <w:color w:val="000000"/>
          <w:sz w:val="28"/>
          <w:szCs w:val="28"/>
        </w:rPr>
        <w:t>выкипания</w:t>
      </w:r>
      <w:proofErr w:type="spellEnd"/>
      <w:r w:rsidR="00C55EB0">
        <w:rPr>
          <w:rFonts w:ascii="Times New Roman" w:hAnsi="Times New Roman"/>
          <w:color w:val="000000"/>
          <w:sz w:val="28"/>
          <w:szCs w:val="28"/>
        </w:rPr>
        <w:t xml:space="preserve"> от 300 до 500°С. В по</w:t>
      </w:r>
      <w:r w:rsidR="00C55EB0">
        <w:rPr>
          <w:rFonts w:ascii="Times New Roman" w:hAnsi="Times New Roman"/>
          <w:color w:val="000000"/>
          <w:sz w:val="28"/>
          <w:szCs w:val="28"/>
        </w:rPr>
        <w:softHyphen/>
        <w:t>следние годы стали применять утяжеленные вакуум</w:t>
      </w:r>
      <w:r w:rsidR="00C55EB0">
        <w:rPr>
          <w:rFonts w:ascii="Times New Roman" w:hAnsi="Times New Roman"/>
          <w:color w:val="000000"/>
          <w:sz w:val="28"/>
          <w:szCs w:val="28"/>
        </w:rPr>
        <w:softHyphen/>
        <w:t>ные газойли с температурой конца кипения до 550 и даже 590</w:t>
      </w:r>
      <w:r w:rsidR="00C55EB0">
        <w:rPr>
          <w:rFonts w:ascii="Times New Roman" w:hAnsi="Times New Roman"/>
          <w:color w:val="000000"/>
          <w:sz w:val="28"/>
          <w:szCs w:val="28"/>
          <w:vertAlign w:val="superscript"/>
        </w:rPr>
        <w:t>о</w:t>
      </w:r>
      <w:r w:rsidR="00C55EB0">
        <w:rPr>
          <w:rFonts w:ascii="Times New Roman" w:hAnsi="Times New Roman"/>
          <w:color w:val="000000"/>
          <w:sz w:val="28"/>
          <w:szCs w:val="28"/>
        </w:rPr>
        <w:t>С. Для расширения ресурсов сырья ис</w:t>
      </w:r>
      <w:r w:rsidR="00C55EB0">
        <w:rPr>
          <w:rFonts w:ascii="Times New Roman" w:hAnsi="Times New Roman"/>
          <w:color w:val="000000"/>
          <w:sz w:val="28"/>
          <w:szCs w:val="28"/>
        </w:rPr>
        <w:softHyphen/>
        <w:t>пользуют и сырье вторичного происхождения, в ча</w:t>
      </w:r>
      <w:r w:rsidR="00C55EB0">
        <w:rPr>
          <w:rFonts w:ascii="Times New Roman" w:hAnsi="Times New Roman"/>
          <w:color w:val="000000"/>
          <w:sz w:val="28"/>
          <w:szCs w:val="28"/>
        </w:rPr>
        <w:softHyphen/>
        <w:t>стности газойли коксования .</w:t>
      </w:r>
    </w:p>
    <w:p w:rsidR="00483408" w:rsidRDefault="001D0CF0" w:rsidP="001D0CF0">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Сырье каталитического крекинга должно обла</w:t>
      </w:r>
      <w:r w:rsidR="00C55EB0">
        <w:rPr>
          <w:rFonts w:ascii="Times New Roman" w:hAnsi="Times New Roman"/>
          <w:color w:val="000000"/>
          <w:sz w:val="28"/>
          <w:szCs w:val="28"/>
        </w:rPr>
        <w:softHyphen/>
        <w:t>дать низкой коксуемостью (не более 0,5 % масс.), т. е. содержать немного полициклических аромати</w:t>
      </w:r>
      <w:r w:rsidR="00C55EB0">
        <w:rPr>
          <w:rFonts w:ascii="Times New Roman" w:hAnsi="Times New Roman"/>
          <w:color w:val="000000"/>
          <w:sz w:val="28"/>
          <w:szCs w:val="28"/>
        </w:rPr>
        <w:softHyphen/>
        <w:t>ческих углеводородов и смолистых веществ, вызы</w:t>
      </w:r>
      <w:r w:rsidR="00C55EB0">
        <w:rPr>
          <w:rFonts w:ascii="Times New Roman" w:hAnsi="Times New Roman"/>
          <w:color w:val="000000"/>
          <w:sz w:val="28"/>
          <w:szCs w:val="28"/>
        </w:rPr>
        <w:softHyphen/>
        <w:t xml:space="preserve">вающих быстрое </w:t>
      </w:r>
      <w:proofErr w:type="spellStart"/>
      <w:r w:rsidR="00C55EB0">
        <w:rPr>
          <w:rFonts w:ascii="Times New Roman" w:hAnsi="Times New Roman"/>
          <w:color w:val="000000"/>
          <w:sz w:val="28"/>
          <w:szCs w:val="28"/>
        </w:rPr>
        <w:t>закоксовывание</w:t>
      </w:r>
      <w:proofErr w:type="spellEnd"/>
      <w:r w:rsidR="00C55EB0">
        <w:rPr>
          <w:rFonts w:ascii="Times New Roman" w:hAnsi="Times New Roman"/>
          <w:color w:val="000000"/>
          <w:sz w:val="28"/>
          <w:szCs w:val="28"/>
        </w:rPr>
        <w:t xml:space="preserve"> катализатора. Кроме того, в сырье должно быть обеспечено низкое (не более 20—25 г т) содержание металлов, способ</w:t>
      </w:r>
      <w:r w:rsidR="00C55EB0">
        <w:rPr>
          <w:rFonts w:ascii="Times New Roman" w:hAnsi="Times New Roman"/>
          <w:color w:val="000000"/>
          <w:sz w:val="28"/>
          <w:szCs w:val="28"/>
        </w:rPr>
        <w:softHyphen/>
        <w:t>ных дезактивировать (отравлять) катализатор. В на</w:t>
      </w:r>
      <w:r w:rsidR="00C55EB0">
        <w:rPr>
          <w:rFonts w:ascii="Times New Roman" w:hAnsi="Times New Roman"/>
          <w:color w:val="000000"/>
          <w:sz w:val="28"/>
          <w:szCs w:val="28"/>
        </w:rPr>
        <w:softHyphen/>
        <w:t>стоящее время разрабатывают способы предваритель</w:t>
      </w:r>
      <w:r w:rsidR="00C55EB0">
        <w:rPr>
          <w:rFonts w:ascii="Times New Roman" w:hAnsi="Times New Roman"/>
          <w:color w:val="000000"/>
          <w:sz w:val="28"/>
          <w:szCs w:val="28"/>
        </w:rPr>
        <w:softHyphen/>
        <w:t xml:space="preserve">ной </w:t>
      </w:r>
      <w:proofErr w:type="spellStart"/>
      <w:r w:rsidR="00C55EB0">
        <w:rPr>
          <w:rFonts w:ascii="Times New Roman" w:hAnsi="Times New Roman"/>
          <w:color w:val="000000"/>
          <w:sz w:val="28"/>
          <w:szCs w:val="28"/>
        </w:rPr>
        <w:t>деметаллизации</w:t>
      </w:r>
      <w:proofErr w:type="spellEnd"/>
      <w:r w:rsidR="00C55EB0">
        <w:rPr>
          <w:rFonts w:ascii="Times New Roman" w:hAnsi="Times New Roman"/>
          <w:color w:val="000000"/>
          <w:sz w:val="28"/>
          <w:szCs w:val="28"/>
        </w:rPr>
        <w:t xml:space="preserve"> сырья. Зольность сырья кре</w:t>
      </w:r>
      <w:r w:rsidR="00C55EB0">
        <w:rPr>
          <w:rFonts w:ascii="Times New Roman" w:hAnsi="Times New Roman"/>
          <w:color w:val="000000"/>
          <w:sz w:val="28"/>
          <w:szCs w:val="28"/>
        </w:rPr>
        <w:softHyphen/>
        <w:t xml:space="preserve">кинга обычно находится </w:t>
      </w:r>
      <w:r w:rsidR="00C50DFC">
        <w:rPr>
          <w:rFonts w:ascii="Times New Roman" w:hAnsi="Times New Roman"/>
          <w:color w:val="000000"/>
          <w:sz w:val="28"/>
          <w:szCs w:val="28"/>
        </w:rPr>
        <w:t>в пределах 0,006—0,007% (масс.)</w:t>
      </w:r>
      <w:r w:rsidR="00C55EB0">
        <w:rPr>
          <w:rFonts w:ascii="Times New Roman" w:hAnsi="Times New Roman"/>
          <w:color w:val="000000"/>
          <w:sz w:val="28"/>
          <w:szCs w:val="28"/>
        </w:rPr>
        <w:t>.</w:t>
      </w:r>
    </w:p>
    <w:p w:rsidR="00483408" w:rsidRDefault="001D0CF0" w:rsidP="001D0CF0">
      <w:pPr>
        <w:shd w:val="clear" w:color="auto" w:fill="FFFFFF"/>
        <w:jc w:val="both"/>
        <w:rPr>
          <w:rFonts w:ascii="Times New Roman" w:hAnsi="Times New Roman"/>
          <w:sz w:val="28"/>
          <w:szCs w:val="28"/>
        </w:rPr>
      </w:pPr>
      <w:r>
        <w:rPr>
          <w:rFonts w:ascii="Times New Roman" w:hAnsi="Times New Roman"/>
          <w:color w:val="000000"/>
          <w:sz w:val="28"/>
          <w:szCs w:val="28"/>
        </w:rPr>
        <w:lastRenderedPageBreak/>
        <w:t xml:space="preserve">     </w:t>
      </w:r>
      <w:r w:rsidR="00C55EB0">
        <w:rPr>
          <w:rFonts w:ascii="Times New Roman" w:hAnsi="Times New Roman"/>
          <w:color w:val="000000"/>
          <w:sz w:val="28"/>
          <w:szCs w:val="28"/>
        </w:rPr>
        <w:t>Использование сернистого сырья вызывает не</w:t>
      </w:r>
      <w:r w:rsidR="00C55EB0">
        <w:rPr>
          <w:rFonts w:ascii="Times New Roman" w:hAnsi="Times New Roman"/>
          <w:color w:val="000000"/>
          <w:sz w:val="28"/>
          <w:szCs w:val="28"/>
        </w:rPr>
        <w:softHyphen/>
        <w:t>обходимость его гидроочистки. Последние проекты предусматривают оснащение установок каталити</w:t>
      </w:r>
      <w:r w:rsidR="00C55EB0">
        <w:rPr>
          <w:rFonts w:ascii="Times New Roman" w:hAnsi="Times New Roman"/>
          <w:color w:val="000000"/>
          <w:sz w:val="28"/>
          <w:szCs w:val="28"/>
        </w:rPr>
        <w:softHyphen/>
        <w:t>ческого крекинга блоком гидроочистки, в котором соединения серы удаляются в виде сероводорода, а также происходит общее облагораживание сырья - очистка от соединений азота и кислорода. Содержа</w:t>
      </w:r>
      <w:r w:rsidR="00C55EB0">
        <w:rPr>
          <w:rFonts w:ascii="Times New Roman" w:hAnsi="Times New Roman"/>
          <w:color w:val="000000"/>
          <w:sz w:val="28"/>
          <w:szCs w:val="28"/>
        </w:rPr>
        <w:softHyphen/>
        <w:t>ние серы в сырье после гидроочистки снижается до 0,1—0,3% (масс.).</w:t>
      </w:r>
    </w:p>
    <w:p w:rsidR="00483408" w:rsidRDefault="001D0CF0" w:rsidP="001D0CF0">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На установках крекинга широко применяют высокоактивные цеолитсодержащие катализаторы, в которых от 10 до 25% (масс.) кристаллических алюмосиликатов в массе аморфной матрицы. Это поз</w:t>
      </w:r>
      <w:r w:rsidR="00C55EB0">
        <w:rPr>
          <w:rFonts w:ascii="Times New Roman" w:hAnsi="Times New Roman"/>
          <w:color w:val="000000"/>
          <w:sz w:val="28"/>
          <w:szCs w:val="28"/>
        </w:rPr>
        <w:softHyphen/>
        <w:t>воляет значительно увеличить выход бензина и по</w:t>
      </w:r>
      <w:r w:rsidR="00C55EB0">
        <w:rPr>
          <w:rFonts w:ascii="Times New Roman" w:hAnsi="Times New Roman"/>
          <w:color w:val="000000"/>
          <w:sz w:val="28"/>
          <w:szCs w:val="28"/>
        </w:rPr>
        <w:softHyphen/>
        <w:t>высить его октановое число до 82—84 (моторный ме</w:t>
      </w:r>
      <w:r w:rsidR="00C55EB0">
        <w:rPr>
          <w:rFonts w:ascii="Times New Roman" w:hAnsi="Times New Roman"/>
          <w:color w:val="000000"/>
          <w:sz w:val="28"/>
          <w:szCs w:val="28"/>
        </w:rPr>
        <w:softHyphen/>
        <w:t>тод) или 92—94 (исследовательский метод), а также уменьшить время контакта. Катализатор должен иметь определенный гранулометрический состав, раз</w:t>
      </w:r>
      <w:r w:rsidR="00C55EB0">
        <w:rPr>
          <w:rFonts w:ascii="Times New Roman" w:hAnsi="Times New Roman"/>
          <w:color w:val="000000"/>
          <w:sz w:val="28"/>
          <w:szCs w:val="28"/>
        </w:rPr>
        <w:softHyphen/>
        <w:t>витую поверхность, высокие пористость и механиче</w:t>
      </w:r>
      <w:r w:rsidR="00C55EB0">
        <w:rPr>
          <w:rFonts w:ascii="Times New Roman" w:hAnsi="Times New Roman"/>
          <w:color w:val="000000"/>
          <w:sz w:val="28"/>
          <w:szCs w:val="28"/>
        </w:rPr>
        <w:softHyphen/>
        <w:t>скую прочность.</w:t>
      </w:r>
    </w:p>
    <w:p w:rsidR="00483408" w:rsidRDefault="001D0CF0" w:rsidP="001D0CF0">
      <w:pPr>
        <w:shd w:val="clear" w:color="auto" w:fill="FFFFFF"/>
        <w:jc w:val="both"/>
        <w:rPr>
          <w:rFonts w:ascii="Times New Roman" w:hAnsi="Times New Roman"/>
          <w:color w:val="000000"/>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Под глубиной каталитического крекинга пони</w:t>
      </w:r>
      <w:r w:rsidR="00C55EB0">
        <w:rPr>
          <w:rFonts w:ascii="Times New Roman" w:hAnsi="Times New Roman"/>
          <w:color w:val="000000"/>
          <w:sz w:val="28"/>
          <w:szCs w:val="28"/>
        </w:rPr>
        <w:softHyphen/>
        <w:t>мается общий выход продуктов (в % масс.), за исклю</w:t>
      </w:r>
      <w:r w:rsidR="00C55EB0">
        <w:rPr>
          <w:rFonts w:ascii="Times New Roman" w:hAnsi="Times New Roman"/>
          <w:color w:val="000000"/>
          <w:sz w:val="28"/>
          <w:szCs w:val="28"/>
        </w:rPr>
        <w:softHyphen/>
        <w:t xml:space="preserve">чением либо тяжелого газойля, либо суммы легкого и тяжелого газойлей.     </w:t>
      </w:r>
    </w:p>
    <w:p w:rsidR="00483408" w:rsidRDefault="001D0CF0" w:rsidP="001D0CF0">
      <w:pPr>
        <w:shd w:val="clear" w:color="auto" w:fill="FFFFFF"/>
        <w:jc w:val="both"/>
        <w:rPr>
          <w:rFonts w:ascii="Times New Roman" w:hAnsi="Times New Roman"/>
          <w:color w:val="000000"/>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 xml:space="preserve"> Выходы продуктов каталитического крекинга и их качество весьма существенно зависят от природы сырья — содержания в нем ароматических, нафте</w:t>
      </w:r>
      <w:r w:rsidR="00C55EB0">
        <w:rPr>
          <w:rFonts w:ascii="Times New Roman" w:hAnsi="Times New Roman"/>
          <w:color w:val="000000"/>
          <w:sz w:val="28"/>
          <w:szCs w:val="28"/>
        </w:rPr>
        <w:softHyphen/>
        <w:t>новых и парафиновых углеводородов.</w:t>
      </w:r>
    </w:p>
    <w:p w:rsidR="001D0CF0" w:rsidRDefault="001D0CF0" w:rsidP="001D0CF0">
      <w:pPr>
        <w:shd w:val="clear" w:color="auto" w:fill="FFFFFF"/>
        <w:jc w:val="both"/>
        <w:rPr>
          <w:rFonts w:ascii="Times New Roman" w:hAnsi="Times New Roman"/>
          <w:color w:val="000000"/>
          <w:sz w:val="28"/>
          <w:szCs w:val="28"/>
        </w:rPr>
      </w:pPr>
    </w:p>
    <w:p w:rsidR="00483408" w:rsidRDefault="00C55EB0">
      <w:pPr>
        <w:shd w:val="clear" w:color="auto" w:fill="FFFFFF"/>
        <w:ind w:left="77"/>
        <w:jc w:val="center"/>
        <w:rPr>
          <w:rFonts w:ascii="Times New Roman" w:hAnsi="Times New Roman"/>
          <w:b/>
          <w:sz w:val="28"/>
          <w:szCs w:val="28"/>
        </w:rPr>
      </w:pPr>
      <w:r>
        <w:rPr>
          <w:rFonts w:ascii="Times New Roman" w:hAnsi="Times New Roman"/>
          <w:b/>
          <w:sz w:val="28"/>
          <w:szCs w:val="28"/>
        </w:rPr>
        <w:t>Основные факторы процесса</w:t>
      </w:r>
    </w:p>
    <w:p w:rsidR="001D0CF0" w:rsidRDefault="001D0CF0">
      <w:pPr>
        <w:shd w:val="clear" w:color="auto" w:fill="FFFFFF"/>
        <w:ind w:left="77"/>
        <w:jc w:val="center"/>
        <w:rPr>
          <w:rFonts w:ascii="Times New Roman" w:hAnsi="Times New Roman"/>
          <w:b/>
          <w:sz w:val="28"/>
          <w:szCs w:val="28"/>
        </w:rPr>
      </w:pPr>
    </w:p>
    <w:p w:rsidR="00483408" w:rsidRDefault="001D0CF0" w:rsidP="001D0CF0">
      <w:pPr>
        <w:shd w:val="clear" w:color="auto" w:fill="FFFFFF"/>
        <w:ind w:right="58"/>
        <w:jc w:val="both"/>
        <w:rPr>
          <w:rFonts w:ascii="Times New Roman" w:hAnsi="Times New Roman"/>
          <w:sz w:val="28"/>
          <w:szCs w:val="28"/>
        </w:rPr>
      </w:pPr>
      <w:r>
        <w:rPr>
          <w:rFonts w:ascii="Times New Roman" w:hAnsi="Times New Roman"/>
          <w:spacing w:val="-1"/>
          <w:sz w:val="28"/>
          <w:szCs w:val="28"/>
        </w:rPr>
        <w:t xml:space="preserve">     </w:t>
      </w:r>
      <w:r w:rsidR="00C55EB0">
        <w:rPr>
          <w:rFonts w:ascii="Times New Roman" w:hAnsi="Times New Roman"/>
          <w:spacing w:val="-1"/>
          <w:sz w:val="28"/>
          <w:szCs w:val="28"/>
        </w:rPr>
        <w:t xml:space="preserve">В зависимости от вида перерабатываемого сырья и системы или </w:t>
      </w:r>
      <w:r w:rsidR="00C55EB0">
        <w:rPr>
          <w:rFonts w:ascii="Times New Roman" w:hAnsi="Times New Roman"/>
          <w:sz w:val="28"/>
          <w:szCs w:val="28"/>
        </w:rPr>
        <w:t xml:space="preserve">типа установки, а также состава и свойств катализатора процесс </w:t>
      </w:r>
      <w:r w:rsidR="00C55EB0">
        <w:rPr>
          <w:rFonts w:ascii="Times New Roman" w:hAnsi="Times New Roman"/>
          <w:spacing w:val="-2"/>
          <w:sz w:val="28"/>
          <w:szCs w:val="28"/>
        </w:rPr>
        <w:t xml:space="preserve">можно вести при различном технологическом режиме. Основными </w:t>
      </w:r>
      <w:r w:rsidR="00C55EB0">
        <w:rPr>
          <w:rFonts w:ascii="Times New Roman" w:hAnsi="Times New Roman"/>
          <w:sz w:val="28"/>
          <w:szCs w:val="28"/>
        </w:rPr>
        <w:t>факторами процесса каталитического крекинга являются температура, давление, объемная скорость подачи сырья и кратность циркуляции катализатора.</w:t>
      </w:r>
    </w:p>
    <w:p w:rsidR="00483408" w:rsidRDefault="001D0CF0" w:rsidP="001D0CF0">
      <w:pPr>
        <w:shd w:val="clear" w:color="auto" w:fill="FFFFFF"/>
        <w:ind w:right="34"/>
        <w:jc w:val="both"/>
        <w:rPr>
          <w:rFonts w:ascii="Times New Roman" w:hAnsi="Times New Roman"/>
          <w:sz w:val="28"/>
          <w:szCs w:val="28"/>
        </w:rPr>
      </w:pPr>
      <w:r>
        <w:rPr>
          <w:rFonts w:ascii="Times New Roman" w:hAnsi="Times New Roman"/>
          <w:spacing w:val="-1"/>
          <w:sz w:val="28"/>
          <w:szCs w:val="28"/>
        </w:rPr>
        <w:t xml:space="preserve">     </w:t>
      </w:r>
      <w:r w:rsidR="00C55EB0">
        <w:rPr>
          <w:rFonts w:ascii="Times New Roman" w:hAnsi="Times New Roman"/>
          <w:spacing w:val="-1"/>
          <w:sz w:val="28"/>
          <w:szCs w:val="28"/>
        </w:rPr>
        <w:t>Каталитический крекинг практически на установках всех типов</w:t>
      </w:r>
      <w:r w:rsidR="00C55EB0">
        <w:rPr>
          <w:rFonts w:ascii="Times New Roman" w:hAnsi="Times New Roman"/>
          <w:smallCaps/>
          <w:spacing w:val="-1"/>
          <w:sz w:val="28"/>
          <w:szCs w:val="28"/>
        </w:rPr>
        <w:t xml:space="preserve"> </w:t>
      </w:r>
      <w:r w:rsidR="00C55EB0">
        <w:rPr>
          <w:rFonts w:ascii="Times New Roman" w:hAnsi="Times New Roman"/>
          <w:sz w:val="28"/>
          <w:szCs w:val="28"/>
        </w:rPr>
        <w:t>протекает при 470—535°С и давлении 0,13—0,28 МПа (1,3—2,8 кгс/см</w:t>
      </w:r>
      <w:r w:rsidR="00C55EB0">
        <w:rPr>
          <w:rFonts w:ascii="Times New Roman" w:hAnsi="Times New Roman"/>
          <w:sz w:val="28"/>
          <w:szCs w:val="28"/>
          <w:vertAlign w:val="superscript"/>
        </w:rPr>
        <w:t>2</w:t>
      </w:r>
      <w:r w:rsidR="00C55EB0">
        <w:rPr>
          <w:rFonts w:ascii="Times New Roman" w:hAnsi="Times New Roman"/>
          <w:sz w:val="28"/>
          <w:szCs w:val="28"/>
        </w:rPr>
        <w:t>), а регенерация катализатора — в атмосфере воздуха (в некоторых случаях с добавлением кислорода) или в смеси его с продуктами сгорания при 540—680°С и 0,13—0,31 МПа (1,3—3,1 кгс/см</w:t>
      </w:r>
      <w:r w:rsidR="00C55EB0">
        <w:rPr>
          <w:rFonts w:ascii="Times New Roman" w:hAnsi="Times New Roman"/>
          <w:sz w:val="28"/>
          <w:szCs w:val="28"/>
          <w:vertAlign w:val="superscript"/>
        </w:rPr>
        <w:t>2</w:t>
      </w:r>
      <w:r w:rsidR="00C55EB0">
        <w:rPr>
          <w:rFonts w:ascii="Times New Roman" w:hAnsi="Times New Roman"/>
          <w:sz w:val="28"/>
          <w:szCs w:val="28"/>
        </w:rPr>
        <w:t>).</w:t>
      </w:r>
    </w:p>
    <w:p w:rsidR="00483408" w:rsidRDefault="001D0CF0" w:rsidP="001D0CF0">
      <w:pPr>
        <w:shd w:val="clear" w:color="auto" w:fill="FFFFFF"/>
        <w:ind w:right="317"/>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b/>
          <w:sz w:val="28"/>
          <w:szCs w:val="28"/>
        </w:rPr>
        <w:t>Температура в реакторе.</w:t>
      </w:r>
      <w:r w:rsidR="00C55EB0">
        <w:rPr>
          <w:rFonts w:ascii="Times New Roman" w:hAnsi="Times New Roman"/>
          <w:sz w:val="28"/>
          <w:szCs w:val="28"/>
        </w:rPr>
        <w:t xml:space="preserve"> Выход бензина при повышении температуры сначала увеличивается, достигает максимума и при дальнейшем росте температуры уменьшается вследствие глубокого разложения ранее образовавшихся углеводородов. С повышением температуры усиливаются реакции распада и увеличивается скорость вторичных реакций дегидрирования  нафтеновых  углеводородов </w:t>
      </w:r>
      <w:proofErr w:type="spellStart"/>
      <w:r w:rsidR="00C55EB0">
        <w:rPr>
          <w:rFonts w:ascii="Times New Roman" w:hAnsi="Times New Roman"/>
          <w:sz w:val="28"/>
          <w:szCs w:val="28"/>
        </w:rPr>
        <w:t>в|</w:t>
      </w:r>
      <w:proofErr w:type="spellEnd"/>
      <w:r w:rsidR="00C55EB0">
        <w:rPr>
          <w:rFonts w:ascii="Times New Roman" w:hAnsi="Times New Roman"/>
          <w:sz w:val="28"/>
          <w:szCs w:val="28"/>
        </w:rPr>
        <w:t xml:space="preserve"> ароматические. Это приводит к увеличению содержания ароматических и непредельных углеводородов в газе и бензине. При этом и газе возрастает содержание углеводородов С1—С</w:t>
      </w:r>
      <w:r w:rsidR="00C55EB0">
        <w:rPr>
          <w:rFonts w:ascii="Times New Roman" w:hAnsi="Times New Roman"/>
          <w:sz w:val="28"/>
          <w:szCs w:val="28"/>
          <w:vertAlign w:val="subscript"/>
        </w:rPr>
        <w:t>3</w:t>
      </w:r>
      <w:r w:rsidR="00C55EB0">
        <w:rPr>
          <w:rFonts w:ascii="Times New Roman" w:hAnsi="Times New Roman"/>
          <w:sz w:val="28"/>
          <w:szCs w:val="28"/>
        </w:rPr>
        <w:t xml:space="preserve"> и снижается содержание С</w:t>
      </w:r>
      <w:r w:rsidR="00C55EB0">
        <w:rPr>
          <w:rFonts w:ascii="Times New Roman" w:hAnsi="Times New Roman"/>
          <w:sz w:val="28"/>
          <w:szCs w:val="28"/>
          <w:vertAlign w:val="subscript"/>
        </w:rPr>
        <w:t>4</w:t>
      </w:r>
      <w:r w:rsidR="00C55EB0">
        <w:rPr>
          <w:rFonts w:ascii="Times New Roman" w:hAnsi="Times New Roman"/>
          <w:sz w:val="28"/>
          <w:szCs w:val="28"/>
        </w:rPr>
        <w:t>. Октановое число бензина с повышением темпера</w:t>
      </w:r>
      <w:r w:rsidR="00C55EB0">
        <w:rPr>
          <w:rFonts w:ascii="Times New Roman" w:hAnsi="Times New Roman"/>
          <w:sz w:val="28"/>
          <w:szCs w:val="28"/>
        </w:rPr>
        <w:softHyphen/>
        <w:t xml:space="preserve">туры увеличивается. Повышение температуры приводит также к увеличению соотношения выходов бензина </w:t>
      </w:r>
      <w:r w:rsidR="00C55EB0">
        <w:rPr>
          <w:rFonts w:ascii="Times New Roman" w:hAnsi="Times New Roman"/>
          <w:sz w:val="28"/>
          <w:szCs w:val="28"/>
        </w:rPr>
        <w:lastRenderedPageBreak/>
        <w:t>и кокса и дезактивации катализатора с утратой его кристаллической структуры.</w:t>
      </w:r>
    </w:p>
    <w:p w:rsidR="00483408" w:rsidRDefault="001D0CF0" w:rsidP="001D0CF0">
      <w:pPr>
        <w:shd w:val="clear" w:color="auto" w:fill="FFFFFF"/>
        <w:ind w:right="264"/>
        <w:jc w:val="both"/>
        <w:rPr>
          <w:rFonts w:ascii="Times New Roman" w:hAnsi="Times New Roman"/>
          <w:sz w:val="28"/>
          <w:szCs w:val="28"/>
        </w:rPr>
      </w:pPr>
      <w:r>
        <w:rPr>
          <w:rFonts w:ascii="Times New Roman" w:hAnsi="Times New Roman"/>
          <w:b/>
          <w:sz w:val="28"/>
          <w:szCs w:val="28"/>
        </w:rPr>
        <w:t xml:space="preserve">     </w:t>
      </w:r>
      <w:r w:rsidR="00C55EB0">
        <w:rPr>
          <w:rFonts w:ascii="Times New Roman" w:hAnsi="Times New Roman"/>
          <w:b/>
          <w:sz w:val="28"/>
          <w:szCs w:val="28"/>
        </w:rPr>
        <w:t>Давление в реакторе.</w:t>
      </w:r>
      <w:r w:rsidR="00C55EB0">
        <w:rPr>
          <w:rFonts w:ascii="Times New Roman" w:hAnsi="Times New Roman"/>
          <w:sz w:val="28"/>
          <w:szCs w:val="28"/>
        </w:rPr>
        <w:t xml:space="preserve"> Повышение давления оказывает действие, обратное повышению температуры, — снижает выход бензина, газов С</w:t>
      </w:r>
      <w:r w:rsidR="00C55EB0">
        <w:rPr>
          <w:rFonts w:ascii="Times New Roman" w:hAnsi="Times New Roman"/>
          <w:sz w:val="28"/>
          <w:szCs w:val="28"/>
          <w:vertAlign w:val="subscript"/>
        </w:rPr>
        <w:t>1</w:t>
      </w:r>
      <w:r w:rsidR="00C55EB0">
        <w:rPr>
          <w:rFonts w:ascii="Times New Roman" w:hAnsi="Times New Roman"/>
          <w:sz w:val="28"/>
          <w:szCs w:val="28"/>
        </w:rPr>
        <w:t>—С</w:t>
      </w:r>
      <w:r w:rsidR="00C55EB0">
        <w:rPr>
          <w:rFonts w:ascii="Times New Roman" w:hAnsi="Times New Roman"/>
          <w:sz w:val="28"/>
          <w:szCs w:val="28"/>
          <w:vertAlign w:val="subscript"/>
        </w:rPr>
        <w:t>3</w:t>
      </w:r>
      <w:r w:rsidR="00C55EB0">
        <w:rPr>
          <w:rFonts w:ascii="Times New Roman" w:hAnsi="Times New Roman"/>
          <w:sz w:val="28"/>
          <w:szCs w:val="28"/>
        </w:rPr>
        <w:t xml:space="preserve">, </w:t>
      </w:r>
      <w:proofErr w:type="spellStart"/>
      <w:r w:rsidR="00C55EB0">
        <w:rPr>
          <w:rFonts w:ascii="Times New Roman" w:hAnsi="Times New Roman"/>
          <w:sz w:val="28"/>
          <w:szCs w:val="28"/>
        </w:rPr>
        <w:t>олефиновых</w:t>
      </w:r>
      <w:proofErr w:type="spellEnd"/>
      <w:r w:rsidR="00C55EB0">
        <w:rPr>
          <w:rFonts w:ascii="Times New Roman" w:hAnsi="Times New Roman"/>
          <w:sz w:val="28"/>
          <w:szCs w:val="28"/>
        </w:rPr>
        <w:t xml:space="preserve"> и ароматических углеводородов. В последнее время наметилась тенденция к увеличению давления до </w:t>
      </w:r>
      <w:r w:rsidR="00C55EB0">
        <w:rPr>
          <w:rFonts w:ascii="Times New Roman" w:hAnsi="Times New Roman"/>
          <w:spacing w:val="-2"/>
          <w:sz w:val="28"/>
          <w:szCs w:val="28"/>
        </w:rPr>
        <w:t>0,21—0.28 МПа (2,1—2,8 кгс/см</w:t>
      </w:r>
      <w:r w:rsidR="00C55EB0">
        <w:rPr>
          <w:rFonts w:ascii="Times New Roman" w:hAnsi="Times New Roman"/>
          <w:spacing w:val="-2"/>
          <w:sz w:val="28"/>
          <w:szCs w:val="28"/>
          <w:vertAlign w:val="superscript"/>
        </w:rPr>
        <w:t>2</w:t>
      </w:r>
      <w:r w:rsidR="00C55EB0">
        <w:rPr>
          <w:rFonts w:ascii="Times New Roman" w:hAnsi="Times New Roman"/>
          <w:spacing w:val="-2"/>
          <w:sz w:val="28"/>
          <w:szCs w:val="28"/>
        </w:rPr>
        <w:t>) и соответственно повышению тем</w:t>
      </w:r>
      <w:r w:rsidR="00C55EB0">
        <w:rPr>
          <w:rFonts w:ascii="Times New Roman" w:hAnsi="Times New Roman"/>
          <w:spacing w:val="-2"/>
          <w:sz w:val="28"/>
          <w:szCs w:val="28"/>
        </w:rPr>
        <w:softHyphen/>
      </w:r>
      <w:r w:rsidR="00C55EB0">
        <w:rPr>
          <w:rFonts w:ascii="Times New Roman" w:hAnsi="Times New Roman"/>
          <w:sz w:val="28"/>
          <w:szCs w:val="28"/>
        </w:rPr>
        <w:t>пературы. Одновременно повышаются давление и температура (до 700—760° С) в регенераторе, что способствует более полному выжи</w:t>
      </w:r>
      <w:r w:rsidR="00C55EB0">
        <w:rPr>
          <w:rFonts w:ascii="Times New Roman" w:hAnsi="Times New Roman"/>
          <w:sz w:val="28"/>
          <w:szCs w:val="28"/>
        </w:rPr>
        <w:softHyphen/>
        <w:t>гу кокса.</w:t>
      </w:r>
    </w:p>
    <w:p w:rsidR="00483408" w:rsidRDefault="001D0CF0" w:rsidP="001D0CF0">
      <w:pPr>
        <w:shd w:val="clear" w:color="auto" w:fill="FFFFFF"/>
        <w:ind w:right="206"/>
        <w:jc w:val="both"/>
        <w:rPr>
          <w:rFonts w:ascii="Times New Roman" w:hAnsi="Times New Roman"/>
          <w:sz w:val="28"/>
          <w:szCs w:val="28"/>
        </w:rPr>
      </w:pPr>
      <w:r>
        <w:rPr>
          <w:rFonts w:ascii="Times New Roman" w:hAnsi="Times New Roman"/>
          <w:b/>
          <w:sz w:val="28"/>
          <w:szCs w:val="28"/>
        </w:rPr>
        <w:t xml:space="preserve">     </w:t>
      </w:r>
      <w:r w:rsidR="00C55EB0">
        <w:rPr>
          <w:rFonts w:ascii="Times New Roman" w:hAnsi="Times New Roman"/>
          <w:b/>
          <w:sz w:val="28"/>
          <w:szCs w:val="28"/>
        </w:rPr>
        <w:t>Объемная скорость подачи сырья.</w:t>
      </w:r>
      <w:r w:rsidR="00C55EB0">
        <w:rPr>
          <w:rFonts w:ascii="Times New Roman" w:hAnsi="Times New Roman"/>
          <w:sz w:val="28"/>
          <w:szCs w:val="28"/>
        </w:rPr>
        <w:t xml:space="preserve"> Напомним, что объемной ско</w:t>
      </w:r>
      <w:r w:rsidR="00C55EB0">
        <w:rPr>
          <w:rFonts w:ascii="Times New Roman" w:hAnsi="Times New Roman"/>
          <w:sz w:val="28"/>
          <w:szCs w:val="28"/>
        </w:rPr>
        <w:softHyphen/>
        <w:t xml:space="preserve">ростью называют отношение объёма сырья, подаваемого в реактор за 1 ч, к объему катализатора в зоне крекинга. Выражают ее в </w:t>
      </w:r>
      <w:r w:rsidR="00C55EB0">
        <w:rPr>
          <w:rFonts w:ascii="Times New Roman" w:hAnsi="Times New Roman"/>
          <w:spacing w:val="16"/>
          <w:sz w:val="28"/>
          <w:szCs w:val="28"/>
          <w:vertAlign w:val="superscript"/>
        </w:rPr>
        <w:t>м3</w:t>
      </w:r>
      <w:r w:rsidR="00C55EB0">
        <w:rPr>
          <w:rFonts w:ascii="Times New Roman" w:hAnsi="Times New Roman"/>
          <w:spacing w:val="16"/>
          <w:sz w:val="28"/>
          <w:szCs w:val="28"/>
        </w:rPr>
        <w:t>/(м</w:t>
      </w:r>
      <w:r w:rsidR="00C55EB0">
        <w:rPr>
          <w:rFonts w:ascii="Times New Roman" w:hAnsi="Times New Roman"/>
          <w:spacing w:val="16"/>
          <w:sz w:val="28"/>
          <w:szCs w:val="28"/>
          <w:vertAlign w:val="superscript"/>
        </w:rPr>
        <w:t>3.</w:t>
      </w:r>
      <w:r w:rsidR="00C55EB0">
        <w:rPr>
          <w:rFonts w:ascii="Times New Roman" w:hAnsi="Times New Roman"/>
          <w:spacing w:val="16"/>
          <w:sz w:val="28"/>
          <w:szCs w:val="28"/>
        </w:rPr>
        <w:t>ч)</w:t>
      </w:r>
      <w:r w:rsidR="00C55EB0">
        <w:rPr>
          <w:rFonts w:ascii="Times New Roman" w:hAnsi="Times New Roman"/>
          <w:sz w:val="28"/>
          <w:szCs w:val="28"/>
        </w:rPr>
        <w:t xml:space="preserve"> </w:t>
      </w:r>
      <w:r w:rsidR="00C55EB0">
        <w:rPr>
          <w:rFonts w:ascii="Times New Roman" w:hAnsi="Times New Roman"/>
          <w:spacing w:val="-4"/>
          <w:sz w:val="28"/>
          <w:szCs w:val="28"/>
        </w:rPr>
        <w:t>или ч</w:t>
      </w:r>
      <w:r w:rsidR="00C55EB0">
        <w:rPr>
          <w:rFonts w:ascii="Times New Roman" w:hAnsi="Times New Roman"/>
          <w:spacing w:val="-4"/>
          <w:sz w:val="28"/>
          <w:szCs w:val="28"/>
          <w:vertAlign w:val="superscript"/>
        </w:rPr>
        <w:t>-1</w:t>
      </w:r>
      <w:r w:rsidR="00C55EB0">
        <w:rPr>
          <w:rFonts w:ascii="Times New Roman" w:hAnsi="Times New Roman"/>
          <w:spacing w:val="-4"/>
          <w:sz w:val="28"/>
          <w:szCs w:val="28"/>
        </w:rPr>
        <w:t>. На установках с циркулирующим микросфериче</w:t>
      </w:r>
      <w:r w:rsidR="00C55EB0">
        <w:rPr>
          <w:rFonts w:ascii="Times New Roman" w:hAnsi="Times New Roman"/>
          <w:sz w:val="28"/>
          <w:szCs w:val="28"/>
        </w:rPr>
        <w:t>ским катализатором используют понятие «массовая скорость», так как плотность слоя катализатора в реакционном объеме изменя</w:t>
      </w:r>
      <w:r w:rsidR="00C55EB0">
        <w:rPr>
          <w:rFonts w:ascii="Times New Roman" w:hAnsi="Times New Roman"/>
          <w:sz w:val="28"/>
          <w:szCs w:val="28"/>
        </w:rPr>
        <w:softHyphen/>
        <w:t>ется в широких пределах в зависимости от скорости паров, прохо</w:t>
      </w:r>
      <w:r w:rsidR="00C55EB0">
        <w:rPr>
          <w:rFonts w:ascii="Times New Roman" w:hAnsi="Times New Roman"/>
          <w:sz w:val="28"/>
          <w:szCs w:val="28"/>
        </w:rPr>
        <w:softHyphen/>
        <w:t>дящих через слой катализатора, и его гранулометрического со</w:t>
      </w:r>
      <w:r w:rsidR="00C55EB0">
        <w:rPr>
          <w:rFonts w:ascii="Times New Roman" w:hAnsi="Times New Roman"/>
          <w:sz w:val="28"/>
          <w:szCs w:val="28"/>
        </w:rPr>
        <w:softHyphen/>
        <w:t>става.</w:t>
      </w:r>
    </w:p>
    <w:p w:rsidR="00483408" w:rsidRDefault="001D0CF0" w:rsidP="001D0CF0">
      <w:pPr>
        <w:shd w:val="clear" w:color="auto" w:fill="FFFFFF"/>
        <w:ind w:right="134"/>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Объемная скорость может быть подсчитана для свежей загруз</w:t>
      </w:r>
      <w:r w:rsidR="00C55EB0">
        <w:rPr>
          <w:rFonts w:ascii="Times New Roman" w:hAnsi="Times New Roman"/>
          <w:sz w:val="28"/>
          <w:szCs w:val="28"/>
        </w:rPr>
        <w:softHyphen/>
        <w:t xml:space="preserve">ки реактора либо для общей загрузки, т. е. с учетом </w:t>
      </w:r>
      <w:proofErr w:type="spellStart"/>
      <w:r w:rsidR="00C55EB0">
        <w:rPr>
          <w:rFonts w:ascii="Times New Roman" w:hAnsi="Times New Roman"/>
          <w:sz w:val="28"/>
          <w:szCs w:val="28"/>
        </w:rPr>
        <w:t>рециркулирующего</w:t>
      </w:r>
      <w:proofErr w:type="spellEnd"/>
      <w:r w:rsidR="00C55EB0">
        <w:rPr>
          <w:rFonts w:ascii="Times New Roman" w:hAnsi="Times New Roman"/>
          <w:sz w:val="28"/>
          <w:szCs w:val="28"/>
        </w:rPr>
        <w:t xml:space="preserve"> сырья (</w:t>
      </w:r>
      <w:proofErr w:type="spellStart"/>
      <w:r w:rsidR="00C55EB0">
        <w:rPr>
          <w:rFonts w:ascii="Times New Roman" w:hAnsi="Times New Roman"/>
          <w:sz w:val="28"/>
          <w:szCs w:val="28"/>
        </w:rPr>
        <w:t>рисайкла</w:t>
      </w:r>
      <w:proofErr w:type="spellEnd"/>
      <w:r w:rsidR="00C55EB0">
        <w:rPr>
          <w:rFonts w:ascii="Times New Roman" w:hAnsi="Times New Roman"/>
          <w:sz w:val="28"/>
          <w:szCs w:val="28"/>
        </w:rPr>
        <w:t xml:space="preserve">). Обычно в качестве </w:t>
      </w:r>
      <w:proofErr w:type="spellStart"/>
      <w:r w:rsidR="00C55EB0">
        <w:rPr>
          <w:rFonts w:ascii="Times New Roman" w:hAnsi="Times New Roman"/>
          <w:sz w:val="28"/>
          <w:szCs w:val="28"/>
        </w:rPr>
        <w:t>рециркулирующего</w:t>
      </w:r>
      <w:proofErr w:type="spellEnd"/>
      <w:r w:rsidR="00C55EB0">
        <w:rPr>
          <w:rFonts w:ascii="Times New Roman" w:hAnsi="Times New Roman"/>
          <w:sz w:val="28"/>
          <w:szCs w:val="28"/>
        </w:rPr>
        <w:t xml:space="preserve"> сырья используют газойли каталитического крекинга. С уменьше</w:t>
      </w:r>
      <w:r w:rsidR="00C55EB0">
        <w:rPr>
          <w:rFonts w:ascii="Times New Roman" w:hAnsi="Times New Roman"/>
          <w:sz w:val="28"/>
          <w:szCs w:val="28"/>
        </w:rPr>
        <w:softHyphen/>
        <w:t>нием объемной скорости глубина превращения (крекинга) возрастает вследствие увеличения времени пребывания углеводородным фракций в реакторе, т. е. более продолжительного контакта их е катализатором. При применении катализатора повышенной актив</w:t>
      </w:r>
      <w:r w:rsidR="00C55EB0">
        <w:rPr>
          <w:rFonts w:ascii="Times New Roman" w:hAnsi="Times New Roman"/>
          <w:sz w:val="28"/>
          <w:szCs w:val="28"/>
        </w:rPr>
        <w:softHyphen/>
        <w:t>ности легко крекируемое сырье можно перерабатывать при более высоких значениях объемной скорости — до 3—5 ч</w:t>
      </w:r>
      <w:r w:rsidR="00C55EB0">
        <w:rPr>
          <w:rFonts w:ascii="Times New Roman" w:hAnsi="Times New Roman"/>
          <w:sz w:val="28"/>
          <w:szCs w:val="28"/>
          <w:vertAlign w:val="superscript"/>
        </w:rPr>
        <w:t>-1</w:t>
      </w:r>
      <w:r w:rsidR="00C55EB0">
        <w:rPr>
          <w:rFonts w:ascii="Times New Roman" w:hAnsi="Times New Roman"/>
          <w:sz w:val="28"/>
          <w:szCs w:val="28"/>
        </w:rPr>
        <w:t xml:space="preserve"> и выше.</w:t>
      </w:r>
    </w:p>
    <w:p w:rsidR="00483408" w:rsidRDefault="001D0CF0" w:rsidP="001D0CF0">
      <w:pPr>
        <w:shd w:val="clear" w:color="auto" w:fill="FFFFFF"/>
        <w:ind w:right="77"/>
        <w:jc w:val="both"/>
        <w:rPr>
          <w:rFonts w:ascii="Times New Roman" w:hAnsi="Times New Roman"/>
          <w:sz w:val="28"/>
          <w:szCs w:val="28"/>
        </w:rPr>
      </w:pPr>
      <w:r>
        <w:rPr>
          <w:rFonts w:ascii="Times New Roman" w:hAnsi="Times New Roman"/>
          <w:b/>
          <w:sz w:val="28"/>
          <w:szCs w:val="28"/>
        </w:rPr>
        <w:t xml:space="preserve">     </w:t>
      </w:r>
      <w:r w:rsidR="00C55EB0">
        <w:rPr>
          <w:rFonts w:ascii="Times New Roman" w:hAnsi="Times New Roman"/>
          <w:b/>
          <w:sz w:val="28"/>
          <w:szCs w:val="28"/>
        </w:rPr>
        <w:t>Кратность циркуляции катализатора.</w:t>
      </w:r>
      <w:r w:rsidR="00C55EB0">
        <w:rPr>
          <w:rFonts w:ascii="Times New Roman" w:hAnsi="Times New Roman"/>
          <w:sz w:val="28"/>
          <w:szCs w:val="28"/>
        </w:rPr>
        <w:t xml:space="preserve"> В системах для катали</w:t>
      </w:r>
      <w:r w:rsidR="00C55EB0">
        <w:rPr>
          <w:rFonts w:ascii="Times New Roman" w:hAnsi="Times New Roman"/>
          <w:sz w:val="28"/>
          <w:szCs w:val="28"/>
        </w:rPr>
        <w:softHyphen/>
        <w:t>тического крекинга с циркулирующим микросферическим катализатором на каждую тонну поступающего в реактор сырья вводят 6-10 т регенерированного катализатора, а на установках с круп</w:t>
      </w:r>
      <w:r w:rsidR="00C55EB0">
        <w:rPr>
          <w:rFonts w:ascii="Times New Roman" w:hAnsi="Times New Roman"/>
          <w:sz w:val="28"/>
          <w:szCs w:val="28"/>
        </w:rPr>
        <w:softHyphen/>
        <w:t>нозернистым катализатором (частицы диаметром 3—5 мм)  - от 3 до</w:t>
      </w:r>
      <w:r w:rsidR="00C55EB0">
        <w:rPr>
          <w:rFonts w:ascii="Times New Roman" w:hAnsi="Times New Roman"/>
          <w:spacing w:val="-2"/>
          <w:sz w:val="28"/>
          <w:szCs w:val="28"/>
        </w:rPr>
        <w:t xml:space="preserve"> 4 т (в зависимости от конструкции установки). Это отношение н</w:t>
      </w:r>
      <w:r w:rsidR="00C55EB0">
        <w:rPr>
          <w:rFonts w:ascii="Times New Roman" w:hAnsi="Times New Roman"/>
          <w:sz w:val="28"/>
          <w:szCs w:val="28"/>
        </w:rPr>
        <w:t>азывают массовой кратностью циркуляции катализатора. Иногда его выражают в объемных единицах и называют объемной крат</w:t>
      </w:r>
      <w:r w:rsidR="00C55EB0">
        <w:rPr>
          <w:rFonts w:ascii="Times New Roman" w:hAnsi="Times New Roman"/>
          <w:sz w:val="28"/>
          <w:szCs w:val="28"/>
        </w:rPr>
        <w:softHyphen/>
        <w:t>ностью циркуляции катализатора. Значение объемной кратности циркуляции больше, чем массовой.</w:t>
      </w:r>
    </w:p>
    <w:p w:rsidR="00483408" w:rsidRDefault="001D0CF0">
      <w:pPr>
        <w:shd w:val="clear" w:color="auto" w:fill="FFFFFF"/>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 xml:space="preserve">При прочих равных условиях с увеличением кратности катализатора глубина крекинга увеличивается, а </w:t>
      </w:r>
      <w:proofErr w:type="spellStart"/>
      <w:r w:rsidR="00C55EB0">
        <w:rPr>
          <w:rFonts w:ascii="Times New Roman" w:hAnsi="Times New Roman"/>
          <w:sz w:val="28"/>
          <w:szCs w:val="28"/>
        </w:rPr>
        <w:t>закоксованность</w:t>
      </w:r>
      <w:proofErr w:type="spellEnd"/>
      <w:r w:rsidR="00C55EB0">
        <w:rPr>
          <w:rFonts w:ascii="Times New Roman" w:hAnsi="Times New Roman"/>
          <w:sz w:val="28"/>
          <w:szCs w:val="28"/>
        </w:rPr>
        <w:t xml:space="preserve"> катализатора уменьшает</w:t>
      </w:r>
      <w:r w:rsidR="00C55EB0">
        <w:rPr>
          <w:rFonts w:ascii="Times New Roman" w:hAnsi="Times New Roman"/>
          <w:sz w:val="28"/>
          <w:szCs w:val="28"/>
        </w:rPr>
        <w:softHyphen/>
        <w:t>ся, хотя общий выход кокса от сырья возрастает. Это объясняется тем, что образующееся количество кокса приходится    на большее количество циркулирующего катализатора.</w:t>
      </w:r>
    </w:p>
    <w:p w:rsidR="00483408" w:rsidRDefault="001D0CF0" w:rsidP="001D0CF0">
      <w:pPr>
        <w:shd w:val="clear" w:color="auto" w:fill="FFFFFF"/>
        <w:ind w:right="5"/>
        <w:jc w:val="both"/>
        <w:rPr>
          <w:rFonts w:ascii="Times New Roman" w:hAnsi="Times New Roman"/>
          <w:sz w:val="28"/>
          <w:szCs w:val="28"/>
        </w:rPr>
      </w:pPr>
      <w:r>
        <w:rPr>
          <w:rFonts w:ascii="Times New Roman" w:hAnsi="Times New Roman"/>
          <w:sz w:val="28"/>
          <w:szCs w:val="28"/>
        </w:rPr>
        <w:t xml:space="preserve">     </w:t>
      </w:r>
      <w:r w:rsidR="00C55EB0">
        <w:rPr>
          <w:rFonts w:ascii="Times New Roman" w:hAnsi="Times New Roman"/>
          <w:sz w:val="28"/>
          <w:szCs w:val="28"/>
        </w:rPr>
        <w:t>Кратность циркуляции катализатора является важным показа</w:t>
      </w:r>
      <w:r w:rsidR="00C55EB0">
        <w:rPr>
          <w:rFonts w:ascii="Times New Roman" w:hAnsi="Times New Roman"/>
          <w:sz w:val="28"/>
          <w:szCs w:val="28"/>
        </w:rPr>
        <w:softHyphen/>
        <w:t xml:space="preserve">телем технологического режима, влияющим не только на режим процесса каталитического крекинга, но и на мощность и размеры (при </w:t>
      </w:r>
      <w:r w:rsidR="00C55EB0">
        <w:rPr>
          <w:rFonts w:ascii="Times New Roman" w:hAnsi="Times New Roman"/>
          <w:sz w:val="28"/>
          <w:szCs w:val="28"/>
        </w:rPr>
        <w:lastRenderedPageBreak/>
        <w:t xml:space="preserve">проектировании) воздуходувок-компрессоров, </w:t>
      </w:r>
      <w:proofErr w:type="spellStart"/>
      <w:r w:rsidR="00C55EB0">
        <w:rPr>
          <w:rFonts w:ascii="Times New Roman" w:hAnsi="Times New Roman"/>
          <w:sz w:val="28"/>
          <w:szCs w:val="28"/>
        </w:rPr>
        <w:t>катализаторопроводов</w:t>
      </w:r>
      <w:proofErr w:type="spellEnd"/>
      <w:r w:rsidR="00C55EB0">
        <w:rPr>
          <w:rFonts w:ascii="Times New Roman" w:hAnsi="Times New Roman"/>
          <w:sz w:val="28"/>
          <w:szCs w:val="28"/>
        </w:rPr>
        <w:t>, охлаждающих змеевиков в регенераторе и некоторых других устройств.</w:t>
      </w:r>
    </w:p>
    <w:p w:rsidR="00483408" w:rsidRDefault="00C55EB0">
      <w:pPr>
        <w:shd w:val="clear" w:color="auto" w:fill="FFFFFF"/>
        <w:ind w:left="5" w:firstLine="341"/>
        <w:jc w:val="both"/>
        <w:rPr>
          <w:rFonts w:ascii="Times New Roman" w:hAnsi="Times New Roman"/>
          <w:sz w:val="28"/>
          <w:szCs w:val="28"/>
        </w:rPr>
      </w:pPr>
      <w:r>
        <w:rPr>
          <w:rFonts w:ascii="Times New Roman" w:hAnsi="Times New Roman"/>
          <w:b/>
          <w:sz w:val="28"/>
          <w:szCs w:val="28"/>
        </w:rPr>
        <w:t>Глубина превращения.</w:t>
      </w:r>
      <w:r>
        <w:rPr>
          <w:rFonts w:ascii="Times New Roman" w:hAnsi="Times New Roman"/>
          <w:sz w:val="28"/>
          <w:szCs w:val="28"/>
        </w:rPr>
        <w:t xml:space="preserve"> Выше отмечалось, что глубина превра</w:t>
      </w:r>
      <w:r>
        <w:rPr>
          <w:rFonts w:ascii="Times New Roman" w:hAnsi="Times New Roman"/>
          <w:sz w:val="28"/>
          <w:szCs w:val="28"/>
        </w:rPr>
        <w:softHyphen/>
        <w:t>щения (в %) равна 100 минус выход (от сырья) газойлей. Если хо</w:t>
      </w:r>
      <w:r>
        <w:rPr>
          <w:rFonts w:ascii="Times New Roman" w:hAnsi="Times New Roman"/>
          <w:sz w:val="28"/>
          <w:szCs w:val="28"/>
        </w:rPr>
        <w:softHyphen/>
        <w:t xml:space="preserve">тят достигнуть более глубокого превращения и получить из сырья больше бензина, то крекингу подвергают не только исходное сырье, но и часть образующихся </w:t>
      </w:r>
      <w:proofErr w:type="spellStart"/>
      <w:r>
        <w:rPr>
          <w:rFonts w:ascii="Times New Roman" w:hAnsi="Times New Roman"/>
          <w:sz w:val="28"/>
          <w:szCs w:val="28"/>
        </w:rPr>
        <w:t>газойлевых</w:t>
      </w:r>
      <w:proofErr w:type="spellEnd"/>
      <w:r>
        <w:rPr>
          <w:rFonts w:ascii="Times New Roman" w:hAnsi="Times New Roman"/>
          <w:sz w:val="28"/>
          <w:szCs w:val="28"/>
        </w:rPr>
        <w:t xml:space="preserve"> фракций. В последнее время свежее сырье и газойли стали подавать в реактор раздельно.</w:t>
      </w:r>
    </w:p>
    <w:p w:rsidR="00483408" w:rsidRDefault="00C55EB0">
      <w:pPr>
        <w:shd w:val="clear" w:color="auto" w:fill="FFFFFF"/>
        <w:ind w:left="5" w:right="5" w:firstLine="317"/>
        <w:jc w:val="both"/>
        <w:rPr>
          <w:rFonts w:ascii="Times New Roman" w:hAnsi="Times New Roman"/>
          <w:sz w:val="28"/>
          <w:szCs w:val="28"/>
        </w:rPr>
      </w:pPr>
      <w:r>
        <w:rPr>
          <w:rFonts w:ascii="Times New Roman" w:hAnsi="Times New Roman"/>
          <w:sz w:val="28"/>
          <w:szCs w:val="28"/>
        </w:rPr>
        <w:t>Однако увеличение глубины превращения требует больших энергетических затрат и, что особенно важно, приводит к сниже</w:t>
      </w:r>
      <w:r>
        <w:rPr>
          <w:rFonts w:ascii="Times New Roman" w:hAnsi="Times New Roman"/>
          <w:sz w:val="28"/>
          <w:szCs w:val="28"/>
        </w:rPr>
        <w:softHyphen/>
        <w:t>нию производительности установок по исходному сырью. Это име</w:t>
      </w:r>
      <w:r>
        <w:rPr>
          <w:rFonts w:ascii="Times New Roman" w:hAnsi="Times New Roman"/>
          <w:sz w:val="28"/>
          <w:szCs w:val="28"/>
        </w:rPr>
        <w:softHyphen/>
        <w:t>ет большое значение при использовании малоактивных катализато</w:t>
      </w:r>
      <w:r>
        <w:rPr>
          <w:rFonts w:ascii="Times New Roman" w:hAnsi="Times New Roman"/>
          <w:sz w:val="28"/>
          <w:szCs w:val="28"/>
        </w:rPr>
        <w:softHyphen/>
        <w:t>ров. С применением же активных цеолитсодержащих катализато</w:t>
      </w:r>
      <w:r>
        <w:rPr>
          <w:rFonts w:ascii="Times New Roman" w:hAnsi="Times New Roman"/>
          <w:sz w:val="28"/>
          <w:szCs w:val="28"/>
        </w:rPr>
        <w:softHyphen/>
        <w:t xml:space="preserve">ров, когда количество </w:t>
      </w:r>
      <w:proofErr w:type="spellStart"/>
      <w:r>
        <w:rPr>
          <w:rFonts w:ascii="Times New Roman" w:hAnsi="Times New Roman"/>
          <w:sz w:val="28"/>
          <w:szCs w:val="28"/>
        </w:rPr>
        <w:t>рисайкла</w:t>
      </w:r>
      <w:proofErr w:type="spellEnd"/>
      <w:r>
        <w:rPr>
          <w:rFonts w:ascii="Times New Roman" w:hAnsi="Times New Roman"/>
          <w:sz w:val="28"/>
          <w:szCs w:val="28"/>
        </w:rPr>
        <w:t xml:space="preserve"> резко снижается (а в отдельных случаях он даже исключается), производительность установки изменяется мало.</w:t>
      </w:r>
    </w:p>
    <w:p w:rsidR="00483408" w:rsidRDefault="001D0CF0" w:rsidP="001D0CF0">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Технологическая схема установки каталитиче</w:t>
      </w:r>
      <w:r w:rsidR="00C55EB0">
        <w:rPr>
          <w:rFonts w:ascii="Times New Roman" w:hAnsi="Times New Roman"/>
          <w:color w:val="000000"/>
          <w:sz w:val="28"/>
          <w:szCs w:val="28"/>
        </w:rPr>
        <w:softHyphen/>
        <w:t>ского крекинга с прямоточным реактором приведена на рисунке 1. Установка включает следующие блоки: гидроочистки сырья — вакуумного дистиллята, ка</w:t>
      </w:r>
      <w:r w:rsidR="00C55EB0">
        <w:rPr>
          <w:rFonts w:ascii="Times New Roman" w:hAnsi="Times New Roman"/>
          <w:color w:val="000000"/>
          <w:sz w:val="28"/>
          <w:szCs w:val="28"/>
        </w:rPr>
        <w:softHyphen/>
        <w:t xml:space="preserve">талитического крекинга, ректификации, </w:t>
      </w:r>
      <w:proofErr w:type="spellStart"/>
      <w:r w:rsidR="00C55EB0">
        <w:rPr>
          <w:rFonts w:ascii="Times New Roman" w:hAnsi="Times New Roman"/>
          <w:color w:val="000000"/>
          <w:sz w:val="28"/>
          <w:szCs w:val="28"/>
        </w:rPr>
        <w:t>газофрак</w:t>
      </w:r>
      <w:r w:rsidR="00C55EB0">
        <w:rPr>
          <w:rFonts w:ascii="Times New Roman" w:hAnsi="Times New Roman"/>
          <w:color w:val="000000"/>
          <w:sz w:val="28"/>
          <w:szCs w:val="28"/>
        </w:rPr>
        <w:softHyphen/>
        <w:t>ционирования</w:t>
      </w:r>
      <w:proofErr w:type="spellEnd"/>
      <w:r w:rsidR="00C55EB0">
        <w:rPr>
          <w:rFonts w:ascii="Times New Roman" w:hAnsi="Times New Roman"/>
          <w:color w:val="000000"/>
          <w:sz w:val="28"/>
          <w:szCs w:val="28"/>
        </w:rPr>
        <w:t xml:space="preserve"> и стабилизации бензина. Сырье - </w:t>
      </w:r>
      <w:proofErr w:type="spellStart"/>
      <w:r w:rsidR="00C55EB0">
        <w:rPr>
          <w:rFonts w:ascii="Times New Roman" w:hAnsi="Times New Roman"/>
          <w:color w:val="000000"/>
          <w:sz w:val="28"/>
          <w:szCs w:val="28"/>
        </w:rPr>
        <w:t>гидрогенизат</w:t>
      </w:r>
      <w:proofErr w:type="spellEnd"/>
      <w:r w:rsidR="00C55EB0">
        <w:rPr>
          <w:rFonts w:ascii="Times New Roman" w:hAnsi="Times New Roman"/>
          <w:color w:val="000000"/>
          <w:sz w:val="28"/>
          <w:szCs w:val="28"/>
        </w:rPr>
        <w:t>, поступающий из секции гидроочи</w:t>
      </w:r>
      <w:r w:rsidR="00C55EB0">
        <w:rPr>
          <w:rFonts w:ascii="Times New Roman" w:hAnsi="Times New Roman"/>
          <w:color w:val="000000"/>
          <w:sz w:val="28"/>
          <w:szCs w:val="28"/>
        </w:rPr>
        <w:softHyphen/>
        <w:t>стки, — насосом 1 подается в змеевик печи 2 и за</w:t>
      </w:r>
      <w:r w:rsidR="00C55EB0">
        <w:rPr>
          <w:rFonts w:ascii="Times New Roman" w:hAnsi="Times New Roman"/>
          <w:color w:val="000000"/>
          <w:sz w:val="28"/>
          <w:szCs w:val="28"/>
        </w:rPr>
        <w:softHyphen/>
        <w:t xml:space="preserve">тем перед входом в реактор 11 смешивается с </w:t>
      </w:r>
      <w:proofErr w:type="spellStart"/>
      <w:r w:rsidR="00C55EB0">
        <w:rPr>
          <w:rFonts w:ascii="Times New Roman" w:hAnsi="Times New Roman"/>
          <w:color w:val="000000"/>
          <w:sz w:val="28"/>
          <w:szCs w:val="28"/>
        </w:rPr>
        <w:t>рециркулятом</w:t>
      </w:r>
      <w:proofErr w:type="spellEnd"/>
      <w:r w:rsidR="00C55EB0">
        <w:rPr>
          <w:rFonts w:ascii="Times New Roman" w:hAnsi="Times New Roman"/>
          <w:color w:val="000000"/>
          <w:sz w:val="28"/>
          <w:szCs w:val="28"/>
        </w:rPr>
        <w:t xml:space="preserve"> и водяным паром, подаваемым на </w:t>
      </w:r>
      <w:proofErr w:type="spellStart"/>
      <w:r w:rsidR="00C55EB0">
        <w:rPr>
          <w:rFonts w:ascii="Times New Roman" w:hAnsi="Times New Roman"/>
          <w:color w:val="000000"/>
          <w:sz w:val="28"/>
          <w:szCs w:val="28"/>
        </w:rPr>
        <w:t>распиыливание</w:t>
      </w:r>
      <w:proofErr w:type="spellEnd"/>
      <w:r w:rsidR="00C55EB0">
        <w:rPr>
          <w:rFonts w:ascii="Times New Roman" w:hAnsi="Times New Roman"/>
          <w:color w:val="000000"/>
          <w:sz w:val="28"/>
          <w:szCs w:val="28"/>
        </w:rPr>
        <w:t>. В нижней зоне прямоточного реактора 11 сырье, контактируя с горячим регенерированным катализатором, испаряется и подвергается кре</w:t>
      </w:r>
      <w:r w:rsidR="00C55EB0">
        <w:rPr>
          <w:rFonts w:ascii="Times New Roman" w:hAnsi="Times New Roman"/>
          <w:color w:val="000000"/>
          <w:sz w:val="28"/>
          <w:szCs w:val="28"/>
        </w:rPr>
        <w:softHyphen/>
        <w:t>кингу. Основная масса катализатора отделяется от продуктов реакции в реакторе-сепараторе 10.</w:t>
      </w:r>
    </w:p>
    <w:p w:rsidR="00483408" w:rsidRDefault="001D0CF0" w:rsidP="001D0CF0">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Предложены различные способы отделения про</w:t>
      </w:r>
      <w:r w:rsidR="00C55EB0">
        <w:rPr>
          <w:rFonts w:ascii="Times New Roman" w:hAnsi="Times New Roman"/>
          <w:color w:val="000000"/>
          <w:sz w:val="28"/>
          <w:szCs w:val="28"/>
        </w:rPr>
        <w:softHyphen/>
        <w:t>дуктов реакции от катализатора. Так, на одной из отечественных установок верхняя часть прямоточ</w:t>
      </w:r>
      <w:r w:rsidR="00C55EB0">
        <w:rPr>
          <w:rFonts w:ascii="Times New Roman" w:hAnsi="Times New Roman"/>
          <w:color w:val="000000"/>
          <w:sz w:val="28"/>
          <w:szCs w:val="28"/>
        </w:rPr>
        <w:softHyphen/>
        <w:t xml:space="preserve">ного реактора расширена (так называемый реактор с форсированным </w:t>
      </w:r>
      <w:proofErr w:type="spellStart"/>
      <w:r w:rsidR="00C55EB0">
        <w:rPr>
          <w:rFonts w:ascii="Times New Roman" w:hAnsi="Times New Roman"/>
          <w:color w:val="000000"/>
          <w:sz w:val="28"/>
          <w:szCs w:val="28"/>
        </w:rPr>
        <w:t>псевдоожиженным</w:t>
      </w:r>
      <w:proofErr w:type="spellEnd"/>
      <w:r w:rsidR="00C55EB0">
        <w:rPr>
          <w:rFonts w:ascii="Times New Roman" w:hAnsi="Times New Roman"/>
          <w:color w:val="000000"/>
          <w:sz w:val="28"/>
          <w:szCs w:val="28"/>
        </w:rPr>
        <w:t xml:space="preserve"> слоем). Ско</w:t>
      </w:r>
      <w:r w:rsidR="00C55EB0">
        <w:rPr>
          <w:rFonts w:ascii="Times New Roman" w:hAnsi="Times New Roman"/>
          <w:color w:val="000000"/>
          <w:sz w:val="28"/>
          <w:szCs w:val="28"/>
        </w:rPr>
        <w:softHyphen/>
        <w:t>рость потока газов и паров в нем составляет при</w:t>
      </w:r>
      <w:r w:rsidR="00C55EB0">
        <w:rPr>
          <w:rFonts w:ascii="Times New Roman" w:hAnsi="Times New Roman"/>
          <w:color w:val="000000"/>
          <w:sz w:val="28"/>
          <w:szCs w:val="28"/>
        </w:rPr>
        <w:softHyphen/>
        <w:t xml:space="preserve">мерно 2 м/с. За счет меньшей скорости по сравнению со скоростью в </w:t>
      </w:r>
      <w:proofErr w:type="spellStart"/>
      <w:r w:rsidR="00C55EB0">
        <w:rPr>
          <w:rFonts w:ascii="Times New Roman" w:hAnsi="Times New Roman"/>
          <w:color w:val="000000"/>
          <w:sz w:val="28"/>
          <w:szCs w:val="28"/>
        </w:rPr>
        <w:t>лифт-реакторе</w:t>
      </w:r>
      <w:proofErr w:type="spellEnd"/>
      <w:r w:rsidR="00C55EB0">
        <w:rPr>
          <w:rFonts w:ascii="Times New Roman" w:hAnsi="Times New Roman"/>
          <w:color w:val="000000"/>
          <w:sz w:val="28"/>
          <w:szCs w:val="28"/>
        </w:rPr>
        <w:t xml:space="preserve"> происходит отделе</w:t>
      </w:r>
      <w:r w:rsidR="00C55EB0">
        <w:rPr>
          <w:rFonts w:ascii="Times New Roman" w:hAnsi="Times New Roman"/>
          <w:color w:val="000000"/>
          <w:sz w:val="28"/>
          <w:szCs w:val="28"/>
        </w:rPr>
        <w:softHyphen/>
        <w:t>ние основной массы катализатора от газов и паров, которое завершается в реакторе-сепараторе, а затем в циклонах и электрофильтрах.</w:t>
      </w:r>
    </w:p>
    <w:p w:rsidR="00483408" w:rsidRDefault="001D0CF0" w:rsidP="001D0CF0">
      <w:pPr>
        <w:shd w:val="clear" w:color="auto" w:fill="FFFFFF"/>
        <w:jc w:val="both"/>
        <w:rPr>
          <w:rFonts w:ascii="Times New Roman" w:hAnsi="Times New Roman"/>
          <w:color w:val="000000"/>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Катализатор, пройдя зону отпаривания водяным паром, по транспортной линии 5 поступает в ре</w:t>
      </w:r>
      <w:r w:rsidR="00C55EB0">
        <w:rPr>
          <w:rFonts w:ascii="Times New Roman" w:hAnsi="Times New Roman"/>
          <w:color w:val="000000"/>
          <w:sz w:val="28"/>
          <w:szCs w:val="28"/>
        </w:rPr>
        <w:softHyphen/>
        <w:t xml:space="preserve">генератор 6 с </w:t>
      </w:r>
      <w:proofErr w:type="spellStart"/>
      <w:r w:rsidR="00C55EB0">
        <w:rPr>
          <w:rFonts w:ascii="Times New Roman" w:hAnsi="Times New Roman"/>
          <w:color w:val="000000"/>
          <w:sz w:val="28"/>
          <w:szCs w:val="28"/>
        </w:rPr>
        <w:t>псевдоожиженным</w:t>
      </w:r>
      <w:proofErr w:type="spellEnd"/>
      <w:r w:rsidR="00C55EB0">
        <w:rPr>
          <w:rFonts w:ascii="Times New Roman" w:hAnsi="Times New Roman"/>
          <w:color w:val="000000"/>
          <w:sz w:val="28"/>
          <w:szCs w:val="28"/>
        </w:rPr>
        <w:t xml:space="preserve"> слоем катали</w:t>
      </w:r>
      <w:r w:rsidR="00C55EB0">
        <w:rPr>
          <w:rFonts w:ascii="Times New Roman" w:hAnsi="Times New Roman"/>
          <w:color w:val="000000"/>
          <w:sz w:val="28"/>
          <w:szCs w:val="28"/>
        </w:rPr>
        <w:softHyphen/>
        <w:t>затора, куда одновременно воздуходувкой 3 через горизонтальный распределитель подается воздух, необходимый для регенерации катализатора. Ре</w:t>
      </w:r>
      <w:r w:rsidR="00C55EB0">
        <w:rPr>
          <w:rFonts w:ascii="Times New Roman" w:hAnsi="Times New Roman"/>
          <w:color w:val="000000"/>
          <w:sz w:val="28"/>
          <w:szCs w:val="28"/>
        </w:rPr>
        <w:softHyphen/>
        <w:t>генерированный катализатор по трубопроводу 7 опускается в узел смешения с сырьем. Пары про</w:t>
      </w:r>
      <w:r w:rsidR="00C55EB0">
        <w:rPr>
          <w:rFonts w:ascii="Times New Roman" w:hAnsi="Times New Roman"/>
          <w:color w:val="000000"/>
          <w:sz w:val="28"/>
          <w:szCs w:val="28"/>
        </w:rPr>
        <w:softHyphen/>
        <w:t>дуктов крекинга и газы регенерации отделяются от катализатор ной пыли в соответствующих двухсту</w:t>
      </w:r>
      <w:r w:rsidR="00C55EB0">
        <w:rPr>
          <w:rFonts w:ascii="Times New Roman" w:hAnsi="Times New Roman"/>
          <w:color w:val="000000"/>
          <w:sz w:val="28"/>
          <w:szCs w:val="28"/>
        </w:rPr>
        <w:softHyphen/>
        <w:t>пенчатых циклонах и объединяются в сборных ка</w:t>
      </w:r>
      <w:r w:rsidR="00C55EB0">
        <w:rPr>
          <w:rFonts w:ascii="Times New Roman" w:hAnsi="Times New Roman"/>
          <w:color w:val="000000"/>
          <w:sz w:val="28"/>
          <w:szCs w:val="28"/>
        </w:rPr>
        <w:softHyphen/>
        <w:t>мерах, расположенных в верхней части аппаратов 6 и 10. Газы регенерации проходят паровой котел-утилизатор 9, где их тепло используется для выра</w:t>
      </w:r>
      <w:r w:rsidR="00C55EB0">
        <w:rPr>
          <w:rFonts w:ascii="Times New Roman" w:hAnsi="Times New Roman"/>
          <w:color w:val="000000"/>
          <w:sz w:val="28"/>
          <w:szCs w:val="28"/>
        </w:rPr>
        <w:softHyphen/>
        <w:t xml:space="preserve">ботки водяного пара. Затем они очищаются от </w:t>
      </w:r>
      <w:r w:rsidR="00016D55">
        <w:rPr>
          <w:rFonts w:ascii="Times New Roman" w:hAnsi="Times New Roman"/>
          <w:color w:val="000000"/>
          <w:sz w:val="28"/>
          <w:szCs w:val="28"/>
        </w:rPr>
        <w:lastRenderedPageBreak/>
        <w:t>остатков пыли в электрофильтре 8 и выводятся в ат</w:t>
      </w:r>
      <w:r w:rsidR="00016D55">
        <w:rPr>
          <w:rFonts w:ascii="Times New Roman" w:hAnsi="Times New Roman"/>
          <w:color w:val="000000"/>
          <w:sz w:val="28"/>
          <w:szCs w:val="28"/>
        </w:rPr>
        <w:softHyphen/>
        <w:t>мосферу через дымовую трубу (на схеме не показана).</w:t>
      </w:r>
    </w:p>
    <w:p w:rsidR="00483408" w:rsidRDefault="00016D55" w:rsidP="00016D55">
      <w:pPr>
        <w:shd w:val="clear" w:color="auto" w:fill="FFFFFF"/>
        <w:jc w:val="both"/>
        <w:rPr>
          <w:rFonts w:ascii="Times New Roman" w:hAnsi="Times New Roman"/>
          <w:color w:val="000000"/>
          <w:sz w:val="28"/>
          <w:szCs w:val="28"/>
        </w:rPr>
      </w:pPr>
      <w:r>
        <w:rPr>
          <w:rFonts w:ascii="Times New Roman" w:hAnsi="Times New Roman"/>
          <w:noProof/>
          <w:color w:val="000000"/>
          <w:sz w:val="28"/>
          <w:szCs w:val="28"/>
        </w:rPr>
        <w:drawing>
          <wp:anchor distT="0" distB="0" distL="0" distR="114300" simplePos="0" relativeHeight="251649536" behindDoc="0" locked="0" layoutInCell="1" allowOverlap="1">
            <wp:simplePos x="0" y="0"/>
            <wp:positionH relativeFrom="column">
              <wp:posOffset>-81915</wp:posOffset>
            </wp:positionH>
            <wp:positionV relativeFrom="line">
              <wp:posOffset>144145</wp:posOffset>
            </wp:positionV>
            <wp:extent cx="6043930" cy="3874770"/>
            <wp:effectExtent l="19050" t="0" r="0" b="0"/>
            <wp:wrapSquare wrapText="bothSides"/>
            <wp:docPr id="3" name="Picture" descr="I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descr="IV-1"/>
                    <pic:cNvPicPr>
                      <a:picLocks noChangeAspect="1" noChangeArrowheads="1"/>
                    </pic:cNvPicPr>
                  </pic:nvPicPr>
                  <pic:blipFill>
                    <a:blip r:embed="rId12" cstate="print"/>
                    <a:stretch>
                      <a:fillRect/>
                    </a:stretch>
                  </pic:blipFill>
                  <pic:spPr bwMode="auto">
                    <a:xfrm>
                      <a:off x="0" y="0"/>
                      <a:ext cx="6043930" cy="3874770"/>
                    </a:xfrm>
                    <a:prstGeom prst="rect">
                      <a:avLst/>
                    </a:prstGeom>
                    <a:noFill/>
                    <a:ln w="9525">
                      <a:noFill/>
                      <a:miter lim="800000"/>
                      <a:headEnd/>
                      <a:tailEnd/>
                    </a:ln>
                  </pic:spPr>
                </pic:pic>
              </a:graphicData>
            </a:graphic>
          </wp:anchor>
        </w:drawing>
      </w:r>
    </w:p>
    <w:p w:rsidR="00483408" w:rsidRDefault="00C55EB0">
      <w:pPr>
        <w:shd w:val="clear" w:color="auto" w:fill="FFFFFF"/>
        <w:ind w:left="720" w:firstLine="720"/>
        <w:jc w:val="center"/>
        <w:rPr>
          <w:rFonts w:ascii="Times New Roman" w:hAnsi="Times New Roman"/>
          <w:color w:val="000000"/>
          <w:sz w:val="28"/>
          <w:szCs w:val="28"/>
        </w:rPr>
      </w:pPr>
      <w:r>
        <w:rPr>
          <w:rFonts w:ascii="Times New Roman" w:hAnsi="Times New Roman"/>
          <w:color w:val="000000"/>
          <w:sz w:val="28"/>
          <w:szCs w:val="28"/>
        </w:rPr>
        <w:t>Рис. 1. Технологическая схема установки каталитического крекинга с прямоточным реактором:</w:t>
      </w:r>
    </w:p>
    <w:p w:rsidR="00483408" w:rsidRDefault="00C55EB0">
      <w:pPr>
        <w:shd w:val="clear" w:color="auto" w:fill="FFFFFF"/>
        <w:jc w:val="both"/>
        <w:rPr>
          <w:rFonts w:ascii="Times New Roman" w:hAnsi="Times New Roman"/>
          <w:color w:val="000000"/>
          <w:sz w:val="28"/>
          <w:szCs w:val="28"/>
        </w:rPr>
      </w:pPr>
      <w:r>
        <w:rPr>
          <w:rFonts w:ascii="Times New Roman" w:hAnsi="Times New Roman"/>
          <w:color w:val="000000"/>
          <w:sz w:val="28"/>
          <w:szCs w:val="28"/>
        </w:rPr>
        <w:t xml:space="preserve">1, 15-18, 22, 23 – насосы, 2 – трубчатая печь, 3 – воздуходувка, 4 – топка, 5 – линия транспорта </w:t>
      </w:r>
      <w:proofErr w:type="spellStart"/>
      <w:r>
        <w:rPr>
          <w:rFonts w:ascii="Times New Roman" w:hAnsi="Times New Roman"/>
          <w:color w:val="000000"/>
          <w:sz w:val="28"/>
          <w:szCs w:val="28"/>
        </w:rPr>
        <w:t>закоксованного</w:t>
      </w:r>
      <w:proofErr w:type="spellEnd"/>
      <w:r>
        <w:rPr>
          <w:rFonts w:ascii="Times New Roman" w:hAnsi="Times New Roman"/>
          <w:color w:val="000000"/>
          <w:sz w:val="28"/>
          <w:szCs w:val="28"/>
        </w:rPr>
        <w:t xml:space="preserve"> катализатора, 6 – регенератор, 7 – линия транспорта регенерированного катализатора, 8 – электрофильтр, 9 – котёл-утилизатор, 10 – реактор-сепаратор, 11 – прямоточный реактор, 12 – теплообменники, 13 – ректификационная колонна, 14 – </w:t>
      </w:r>
      <w:proofErr w:type="spellStart"/>
      <w:r>
        <w:rPr>
          <w:rFonts w:ascii="Times New Roman" w:hAnsi="Times New Roman"/>
          <w:color w:val="000000"/>
          <w:sz w:val="28"/>
          <w:szCs w:val="28"/>
        </w:rPr>
        <w:t>шламоотделитель</w:t>
      </w:r>
      <w:proofErr w:type="spellEnd"/>
      <w:r>
        <w:rPr>
          <w:rFonts w:ascii="Times New Roman" w:hAnsi="Times New Roman"/>
          <w:color w:val="000000"/>
          <w:sz w:val="28"/>
          <w:szCs w:val="28"/>
        </w:rPr>
        <w:t>, 19,19</w:t>
      </w:r>
      <w:r>
        <w:rPr>
          <w:rFonts w:ascii="Times New Roman" w:hAnsi="Times New Roman"/>
          <w:color w:val="000000"/>
          <w:sz w:val="28"/>
          <w:szCs w:val="28"/>
          <w:vertAlign w:val="superscript"/>
          <w:lang w:val="en-US"/>
        </w:rPr>
        <w:t>I</w:t>
      </w:r>
      <w:r>
        <w:rPr>
          <w:rFonts w:ascii="Times New Roman" w:hAnsi="Times New Roman"/>
          <w:color w:val="000000"/>
          <w:sz w:val="28"/>
          <w:szCs w:val="28"/>
        </w:rPr>
        <w:t xml:space="preserve"> – </w:t>
      </w:r>
      <w:proofErr w:type="spellStart"/>
      <w:r>
        <w:rPr>
          <w:rFonts w:ascii="Times New Roman" w:hAnsi="Times New Roman"/>
          <w:color w:val="000000"/>
          <w:sz w:val="28"/>
          <w:szCs w:val="28"/>
        </w:rPr>
        <w:t>отпарные</w:t>
      </w:r>
      <w:proofErr w:type="spellEnd"/>
      <w:r>
        <w:rPr>
          <w:rFonts w:ascii="Times New Roman" w:hAnsi="Times New Roman"/>
          <w:color w:val="000000"/>
          <w:sz w:val="28"/>
          <w:szCs w:val="28"/>
        </w:rPr>
        <w:t xml:space="preserve"> колонны, 20 – аппараты воздушного охлаждения, 21 – </w:t>
      </w:r>
      <w:proofErr w:type="spellStart"/>
      <w:r>
        <w:rPr>
          <w:rFonts w:ascii="Times New Roman" w:hAnsi="Times New Roman"/>
          <w:color w:val="000000"/>
          <w:sz w:val="28"/>
          <w:szCs w:val="28"/>
        </w:rPr>
        <w:t>газоводоотделитель</w:t>
      </w:r>
      <w:proofErr w:type="spellEnd"/>
      <w:r>
        <w:rPr>
          <w:rFonts w:ascii="Times New Roman" w:hAnsi="Times New Roman"/>
          <w:color w:val="000000"/>
          <w:sz w:val="28"/>
          <w:szCs w:val="28"/>
        </w:rPr>
        <w:t>.</w:t>
      </w:r>
    </w:p>
    <w:p w:rsidR="00483408" w:rsidRDefault="00483408">
      <w:pPr>
        <w:shd w:val="clear" w:color="auto" w:fill="FFFFFF"/>
        <w:jc w:val="both"/>
        <w:rPr>
          <w:rFonts w:ascii="Times New Roman" w:hAnsi="Times New Roman"/>
          <w:color w:val="000000"/>
          <w:sz w:val="28"/>
          <w:szCs w:val="28"/>
        </w:rPr>
      </w:pP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 xml:space="preserve">Парообразные продукты крекинга направляются в нижнюю </w:t>
      </w:r>
      <w:proofErr w:type="spellStart"/>
      <w:r w:rsidR="00C55EB0">
        <w:rPr>
          <w:rFonts w:ascii="Times New Roman" w:hAnsi="Times New Roman"/>
          <w:color w:val="000000"/>
          <w:sz w:val="28"/>
          <w:szCs w:val="28"/>
        </w:rPr>
        <w:t>отмывочно-сепарационную</w:t>
      </w:r>
      <w:proofErr w:type="spellEnd"/>
      <w:r w:rsidR="00C55EB0">
        <w:rPr>
          <w:rFonts w:ascii="Times New Roman" w:hAnsi="Times New Roman"/>
          <w:color w:val="000000"/>
          <w:sz w:val="28"/>
          <w:szCs w:val="28"/>
        </w:rPr>
        <w:t xml:space="preserve"> секцию рек</w:t>
      </w:r>
      <w:r w:rsidR="00C55EB0">
        <w:rPr>
          <w:rFonts w:ascii="Times New Roman" w:hAnsi="Times New Roman"/>
          <w:color w:val="000000"/>
          <w:sz w:val="28"/>
          <w:szCs w:val="28"/>
        </w:rPr>
        <w:softHyphen/>
        <w:t>тификационной колонны 13. Здесь продукты кре</w:t>
      </w:r>
      <w:r w:rsidR="00C55EB0">
        <w:rPr>
          <w:rFonts w:ascii="Times New Roman" w:hAnsi="Times New Roman"/>
          <w:color w:val="000000"/>
          <w:sz w:val="28"/>
          <w:szCs w:val="28"/>
        </w:rPr>
        <w:softHyphen/>
        <w:t>кинга разделяются. В нижней части колонны от па</w:t>
      </w:r>
      <w:r w:rsidR="00C55EB0">
        <w:rPr>
          <w:rFonts w:ascii="Times New Roman" w:hAnsi="Times New Roman"/>
          <w:color w:val="000000"/>
          <w:sz w:val="28"/>
          <w:szCs w:val="28"/>
        </w:rPr>
        <w:softHyphen/>
        <w:t>ров отделяется увлеченная катализаторная пыль, кроме того, происходит конденсация тяжелой части паров (за счет подачи нижнего орошения насосом 15). Легкий и тяжелый газойли выводятся из соответст</w:t>
      </w:r>
      <w:r w:rsidR="00C55EB0">
        <w:rPr>
          <w:rFonts w:ascii="Times New Roman" w:hAnsi="Times New Roman"/>
          <w:color w:val="000000"/>
          <w:sz w:val="28"/>
          <w:szCs w:val="28"/>
        </w:rPr>
        <w:softHyphen/>
        <w:t xml:space="preserve">вующих точек колонны 13 в </w:t>
      </w:r>
      <w:proofErr w:type="spellStart"/>
      <w:r w:rsidR="00C55EB0">
        <w:rPr>
          <w:rFonts w:ascii="Times New Roman" w:hAnsi="Times New Roman"/>
          <w:color w:val="000000"/>
          <w:sz w:val="28"/>
          <w:szCs w:val="28"/>
        </w:rPr>
        <w:t>отпарные</w:t>
      </w:r>
      <w:proofErr w:type="spellEnd"/>
      <w:r w:rsidR="00C55EB0">
        <w:rPr>
          <w:rFonts w:ascii="Times New Roman" w:hAnsi="Times New Roman"/>
          <w:color w:val="000000"/>
          <w:sz w:val="28"/>
          <w:szCs w:val="28"/>
        </w:rPr>
        <w:t xml:space="preserve"> колонны 19 и 19' затем насосами 18 и 22 прокачиваются через теплообменники 12 и аппараты воздушного охлаж</w:t>
      </w:r>
      <w:r w:rsidR="00C55EB0">
        <w:rPr>
          <w:rFonts w:ascii="Times New Roman" w:hAnsi="Times New Roman"/>
          <w:color w:val="000000"/>
          <w:sz w:val="28"/>
          <w:szCs w:val="28"/>
        </w:rPr>
        <w:softHyphen/>
        <w:t>дения 20 и выводятся с установки. Часть тяжелого газойля подается в узел смешения с катализатором (на рециркуляцию). С низа колонны 13 насосом 17 смесь тяжелых углеводородов с катализаторной пы</w:t>
      </w:r>
      <w:r w:rsidR="00C55EB0">
        <w:rPr>
          <w:rFonts w:ascii="Times New Roman" w:hAnsi="Times New Roman"/>
          <w:color w:val="000000"/>
          <w:sz w:val="28"/>
          <w:szCs w:val="28"/>
        </w:rPr>
        <w:softHyphen/>
        <w:t xml:space="preserve">лью откачивается в </w:t>
      </w:r>
      <w:proofErr w:type="spellStart"/>
      <w:r w:rsidR="00C55EB0">
        <w:rPr>
          <w:rFonts w:ascii="Times New Roman" w:hAnsi="Times New Roman"/>
          <w:color w:val="000000"/>
          <w:sz w:val="28"/>
          <w:szCs w:val="28"/>
        </w:rPr>
        <w:t>шламоотделитель</w:t>
      </w:r>
      <w:proofErr w:type="spellEnd"/>
      <w:r w:rsidR="00C55EB0">
        <w:rPr>
          <w:rFonts w:ascii="Times New Roman" w:hAnsi="Times New Roman"/>
          <w:color w:val="000000"/>
          <w:sz w:val="28"/>
          <w:szCs w:val="28"/>
        </w:rPr>
        <w:t xml:space="preserve"> 14. Шлам за</w:t>
      </w:r>
      <w:r w:rsidR="00C55EB0">
        <w:rPr>
          <w:rFonts w:ascii="Times New Roman" w:hAnsi="Times New Roman"/>
          <w:color w:val="000000"/>
          <w:sz w:val="28"/>
          <w:szCs w:val="28"/>
        </w:rPr>
        <w:softHyphen/>
        <w:t xml:space="preserve">бирается с низа аппарата 14 насосом 16 и </w:t>
      </w:r>
      <w:r w:rsidR="00C55EB0">
        <w:rPr>
          <w:rFonts w:ascii="Times New Roman" w:hAnsi="Times New Roman"/>
          <w:color w:val="000000"/>
          <w:sz w:val="28"/>
          <w:szCs w:val="28"/>
        </w:rPr>
        <w:lastRenderedPageBreak/>
        <w:t>возвра</w:t>
      </w:r>
      <w:r w:rsidR="00C55EB0">
        <w:rPr>
          <w:rFonts w:ascii="Times New Roman" w:hAnsi="Times New Roman"/>
          <w:color w:val="000000"/>
          <w:sz w:val="28"/>
          <w:szCs w:val="28"/>
        </w:rPr>
        <w:softHyphen/>
        <w:t xml:space="preserve">щается в реактор, а с верха </w:t>
      </w:r>
      <w:proofErr w:type="spellStart"/>
      <w:r w:rsidR="00C55EB0">
        <w:rPr>
          <w:rFonts w:ascii="Times New Roman" w:hAnsi="Times New Roman"/>
          <w:color w:val="000000"/>
          <w:sz w:val="28"/>
          <w:szCs w:val="28"/>
        </w:rPr>
        <w:t>шламоотделителя</w:t>
      </w:r>
      <w:proofErr w:type="spellEnd"/>
      <w:r w:rsidR="00C55EB0">
        <w:rPr>
          <w:rFonts w:ascii="Times New Roman" w:hAnsi="Times New Roman"/>
          <w:color w:val="000000"/>
          <w:sz w:val="28"/>
          <w:szCs w:val="28"/>
        </w:rPr>
        <w:t xml:space="preserve"> вы</w:t>
      </w:r>
      <w:r w:rsidR="00C55EB0">
        <w:rPr>
          <w:rFonts w:ascii="Times New Roman" w:hAnsi="Times New Roman"/>
          <w:color w:val="000000"/>
          <w:sz w:val="28"/>
          <w:szCs w:val="28"/>
        </w:rPr>
        <w:softHyphen/>
        <w:t>водится ароматизированный тяжелый газойль (</w:t>
      </w:r>
      <w:proofErr w:type="spellStart"/>
      <w:r w:rsidR="00C55EB0">
        <w:rPr>
          <w:rFonts w:ascii="Times New Roman" w:hAnsi="Times New Roman"/>
          <w:color w:val="000000"/>
          <w:sz w:val="28"/>
          <w:szCs w:val="28"/>
        </w:rPr>
        <w:t>де</w:t>
      </w:r>
      <w:r w:rsidR="00C55EB0">
        <w:rPr>
          <w:rFonts w:ascii="Times New Roman" w:hAnsi="Times New Roman"/>
          <w:color w:val="000000"/>
          <w:sz w:val="28"/>
          <w:szCs w:val="28"/>
        </w:rPr>
        <w:softHyphen/>
        <w:t>кантат</w:t>
      </w:r>
      <w:proofErr w:type="spellEnd"/>
      <w:r w:rsidR="00C55EB0">
        <w:rPr>
          <w:rFonts w:ascii="Times New Roman" w:hAnsi="Times New Roman"/>
          <w:color w:val="000000"/>
          <w:sz w:val="28"/>
          <w:szCs w:val="28"/>
        </w:rPr>
        <w:t>).</w:t>
      </w:r>
      <w:r w:rsidR="00C55EB0">
        <w:rPr>
          <w:rFonts w:ascii="Times New Roman" w:hAnsi="Times New Roman"/>
          <w:sz w:val="28"/>
          <w:szCs w:val="28"/>
        </w:rPr>
        <w:t xml:space="preserve"> </w:t>
      </w:r>
      <w:r w:rsidR="00C55EB0">
        <w:rPr>
          <w:rFonts w:ascii="Times New Roman" w:hAnsi="Times New Roman"/>
          <w:color w:val="000000"/>
          <w:sz w:val="28"/>
          <w:szCs w:val="28"/>
        </w:rPr>
        <w:t xml:space="preserve">Из колонны 13 сверху отводятся пары бензина, углеводородные газы и водяной пар; они поступают в аппарат воздушного охлаждения 20, </w:t>
      </w:r>
      <w:proofErr w:type="spellStart"/>
      <w:r w:rsidR="00C55EB0">
        <w:rPr>
          <w:rFonts w:ascii="Times New Roman" w:hAnsi="Times New Roman"/>
          <w:color w:val="000000"/>
          <w:sz w:val="28"/>
          <w:szCs w:val="28"/>
        </w:rPr>
        <w:t>газоводоот</w:t>
      </w:r>
      <w:r w:rsidR="00C55EB0">
        <w:rPr>
          <w:rFonts w:ascii="Times New Roman" w:hAnsi="Times New Roman"/>
          <w:color w:val="000000"/>
          <w:sz w:val="28"/>
          <w:szCs w:val="28"/>
        </w:rPr>
        <w:softHyphen/>
        <w:t>делитель</w:t>
      </w:r>
      <w:proofErr w:type="spellEnd"/>
      <w:r w:rsidR="00C55EB0">
        <w:rPr>
          <w:rFonts w:ascii="Times New Roman" w:hAnsi="Times New Roman"/>
          <w:color w:val="000000"/>
          <w:sz w:val="28"/>
          <w:szCs w:val="28"/>
        </w:rPr>
        <w:t xml:space="preserve"> 21, где газ отделяется от конденсата бен</w:t>
      </w:r>
      <w:r w:rsidR="00C55EB0">
        <w:rPr>
          <w:rFonts w:ascii="Times New Roman" w:hAnsi="Times New Roman"/>
          <w:color w:val="000000"/>
          <w:sz w:val="28"/>
          <w:szCs w:val="28"/>
        </w:rPr>
        <w:softHyphen/>
        <w:t>зина и воды. Бензин насосом 23 частично возвра</w:t>
      </w:r>
      <w:r w:rsidR="00C55EB0">
        <w:rPr>
          <w:rFonts w:ascii="Times New Roman" w:hAnsi="Times New Roman"/>
          <w:color w:val="000000"/>
          <w:sz w:val="28"/>
          <w:szCs w:val="28"/>
        </w:rPr>
        <w:softHyphen/>
        <w:t>щается в колонну 13 в качестве острого орошения, а балансовое его количество направляется на стаби</w:t>
      </w:r>
      <w:r w:rsidR="00C55EB0">
        <w:rPr>
          <w:rFonts w:ascii="Times New Roman" w:hAnsi="Times New Roman"/>
          <w:color w:val="000000"/>
          <w:sz w:val="28"/>
          <w:szCs w:val="28"/>
        </w:rPr>
        <w:softHyphen/>
        <w:t>лизацию (для отделения растворенных газов).</w:t>
      </w:r>
      <w:r w:rsidR="00C55EB0">
        <w:rPr>
          <w:rFonts w:ascii="Times New Roman" w:hAnsi="Times New Roman"/>
          <w:sz w:val="28"/>
          <w:szCs w:val="28"/>
        </w:rPr>
        <w:t xml:space="preserve"> </w:t>
      </w:r>
      <w:r w:rsidR="00C55EB0">
        <w:rPr>
          <w:rFonts w:ascii="Times New Roman" w:hAnsi="Times New Roman"/>
          <w:color w:val="000000"/>
          <w:sz w:val="28"/>
          <w:szCs w:val="28"/>
        </w:rPr>
        <w:t>В период пуска установки воздух в регенератор подается через топку 4, в которой для его нагрева под давлением сжигается топливо. В теплообменниках 12 тепло отходящих потоков используется для нагрева исходного сырья, поступающего в сек</w:t>
      </w:r>
      <w:r w:rsidR="00C55EB0">
        <w:rPr>
          <w:rFonts w:ascii="Times New Roman" w:hAnsi="Times New Roman"/>
          <w:color w:val="000000"/>
          <w:sz w:val="28"/>
          <w:szCs w:val="28"/>
        </w:rPr>
        <w:softHyphen/>
        <w:t>цию гидроочистки.</w:t>
      </w:r>
    </w:p>
    <w:p w:rsidR="00016D55" w:rsidRDefault="00016D55">
      <w:pPr>
        <w:shd w:val="clear" w:color="auto" w:fill="FFFFFF"/>
        <w:ind w:left="720" w:firstLine="720"/>
        <w:rPr>
          <w:rFonts w:ascii="Times New Roman" w:hAnsi="Times New Roman"/>
          <w:color w:val="000000"/>
          <w:sz w:val="28"/>
          <w:szCs w:val="28"/>
        </w:rPr>
      </w:pPr>
    </w:p>
    <w:p w:rsidR="00483408" w:rsidRPr="00016D55" w:rsidRDefault="00C55EB0" w:rsidP="00016D55">
      <w:pPr>
        <w:shd w:val="clear" w:color="auto" w:fill="FFFFFF"/>
        <w:ind w:left="720" w:firstLine="720"/>
        <w:jc w:val="center"/>
        <w:rPr>
          <w:rFonts w:ascii="Times New Roman" w:hAnsi="Times New Roman"/>
          <w:b/>
          <w:color w:val="000000"/>
          <w:sz w:val="28"/>
          <w:szCs w:val="28"/>
        </w:rPr>
      </w:pPr>
      <w:r w:rsidRPr="00016D55">
        <w:rPr>
          <w:rFonts w:ascii="Times New Roman" w:hAnsi="Times New Roman"/>
          <w:b/>
          <w:color w:val="000000"/>
          <w:sz w:val="28"/>
          <w:szCs w:val="28"/>
        </w:rPr>
        <w:t>Режим работы реакторного блока</w:t>
      </w:r>
    </w:p>
    <w:p w:rsidR="00016D55" w:rsidRDefault="00016D55">
      <w:pPr>
        <w:shd w:val="clear" w:color="auto" w:fill="FFFFFF"/>
        <w:ind w:left="720" w:firstLine="720"/>
      </w:pPr>
    </w:p>
    <w:tbl>
      <w:tblPr>
        <w:tblW w:w="8976"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tblPr>
      <w:tblGrid>
        <w:gridCol w:w="4082"/>
        <w:gridCol w:w="1591"/>
        <w:gridCol w:w="1942"/>
        <w:gridCol w:w="1361"/>
      </w:tblGrid>
      <w:tr w:rsidR="00483408" w:rsidTr="00033CD2">
        <w:trPr>
          <w:jc w:val="center"/>
        </w:trPr>
        <w:tc>
          <w:tcPr>
            <w:tcW w:w="40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pPr>
            <w:r>
              <w:rPr>
                <w:rFonts w:ascii="Times New Roman" w:hAnsi="Times New Roman"/>
                <w:color w:val="000000"/>
                <w:sz w:val="28"/>
                <w:szCs w:val="28"/>
              </w:rPr>
              <w:t>Показатели</w:t>
            </w:r>
          </w:p>
        </w:tc>
        <w:tc>
          <w:tcPr>
            <w:tcW w:w="15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color w:val="000000"/>
                <w:sz w:val="28"/>
                <w:szCs w:val="28"/>
              </w:rPr>
            </w:pPr>
            <w:proofErr w:type="spellStart"/>
            <w:r>
              <w:rPr>
                <w:rFonts w:ascii="Times New Roman" w:hAnsi="Times New Roman"/>
                <w:color w:val="000000"/>
                <w:sz w:val="28"/>
                <w:szCs w:val="28"/>
              </w:rPr>
              <w:t>Прямоточ</w:t>
            </w:r>
            <w:proofErr w:type="spellEnd"/>
          </w:p>
          <w:p w:rsidR="00483408" w:rsidRDefault="00C55EB0">
            <w:pPr>
              <w:jc w:val="center"/>
              <w:rPr>
                <w:rFonts w:ascii="Times New Roman" w:hAnsi="Times New Roman"/>
                <w:color w:val="000000"/>
                <w:sz w:val="28"/>
                <w:szCs w:val="28"/>
              </w:rPr>
            </w:pPr>
            <w:proofErr w:type="spellStart"/>
            <w:r>
              <w:rPr>
                <w:rFonts w:ascii="Times New Roman" w:hAnsi="Times New Roman"/>
                <w:color w:val="000000"/>
                <w:sz w:val="28"/>
                <w:szCs w:val="28"/>
              </w:rPr>
              <w:t>ный</w:t>
            </w:r>
            <w:proofErr w:type="spellEnd"/>
            <w:r>
              <w:rPr>
                <w:rFonts w:ascii="Times New Roman" w:hAnsi="Times New Roman"/>
                <w:color w:val="000000"/>
                <w:sz w:val="28"/>
                <w:szCs w:val="28"/>
              </w:rPr>
              <w:t xml:space="preserve"> </w:t>
            </w:r>
          </w:p>
          <w:p w:rsidR="00483408" w:rsidRDefault="00C55EB0">
            <w:pPr>
              <w:jc w:val="center"/>
              <w:rPr>
                <w:rFonts w:ascii="Times New Roman" w:hAnsi="Times New Roman"/>
                <w:sz w:val="28"/>
                <w:szCs w:val="28"/>
              </w:rPr>
            </w:pPr>
            <w:r>
              <w:rPr>
                <w:rFonts w:ascii="Times New Roman" w:hAnsi="Times New Roman"/>
                <w:color w:val="000000"/>
                <w:sz w:val="28"/>
                <w:szCs w:val="28"/>
              </w:rPr>
              <w:t>реактор*</w:t>
            </w:r>
          </w:p>
        </w:tc>
        <w:tc>
          <w:tcPr>
            <w:tcW w:w="19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color w:val="000000"/>
                <w:sz w:val="28"/>
                <w:szCs w:val="28"/>
              </w:rPr>
              <w:t>Реактор-сепаратор</w:t>
            </w:r>
          </w:p>
        </w:tc>
        <w:tc>
          <w:tcPr>
            <w:tcW w:w="13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color w:val="000000"/>
                <w:sz w:val="28"/>
                <w:szCs w:val="28"/>
              </w:rPr>
            </w:pPr>
            <w:proofErr w:type="spellStart"/>
            <w:r>
              <w:rPr>
                <w:rFonts w:ascii="Times New Roman" w:hAnsi="Times New Roman"/>
                <w:color w:val="000000"/>
                <w:sz w:val="28"/>
                <w:szCs w:val="28"/>
              </w:rPr>
              <w:t>Регенера</w:t>
            </w:r>
            <w:proofErr w:type="spellEnd"/>
          </w:p>
          <w:p w:rsidR="00483408" w:rsidRDefault="00C55EB0">
            <w:pPr>
              <w:jc w:val="center"/>
              <w:rPr>
                <w:rFonts w:ascii="Times New Roman" w:hAnsi="Times New Roman"/>
                <w:sz w:val="28"/>
                <w:szCs w:val="28"/>
              </w:rPr>
            </w:pPr>
            <w:r>
              <w:rPr>
                <w:rFonts w:ascii="Times New Roman" w:hAnsi="Times New Roman"/>
                <w:color w:val="000000"/>
                <w:sz w:val="28"/>
                <w:szCs w:val="28"/>
              </w:rPr>
              <w:t>тор</w:t>
            </w:r>
          </w:p>
        </w:tc>
      </w:tr>
      <w:tr w:rsidR="00483408" w:rsidTr="00033CD2">
        <w:trPr>
          <w:jc w:val="center"/>
        </w:trPr>
        <w:tc>
          <w:tcPr>
            <w:tcW w:w="408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Температура, °С</w:t>
            </w:r>
            <w:r>
              <w:rPr>
                <w:rFonts w:ascii="Times New Roman" w:hAnsi="Times New Roman"/>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Давление, МПа</w:t>
            </w:r>
            <w:r>
              <w:rPr>
                <w:rFonts w:ascii="Times New Roman" w:hAnsi="Times New Roman"/>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Скорость паров, м/с</w:t>
            </w:r>
            <w:r>
              <w:rPr>
                <w:rFonts w:ascii="Times New Roman" w:hAnsi="Times New Roman"/>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Массовая скорость подачи сырья, ч</w:t>
            </w:r>
            <w:r>
              <w:rPr>
                <w:rFonts w:ascii="Times New Roman" w:hAnsi="Times New Roman"/>
                <w:color w:val="000000"/>
                <w:sz w:val="28"/>
                <w:szCs w:val="28"/>
                <w:vertAlign w:val="superscript"/>
              </w:rPr>
              <w:t>-1</w:t>
            </w:r>
            <w:r>
              <w:rPr>
                <w:rFonts w:ascii="Times New Roman" w:hAnsi="Times New Roman"/>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Расход пара на сырье,</w:t>
            </w:r>
            <w:r>
              <w:rPr>
                <w:rFonts w:ascii="Times New Roman" w:hAnsi="Times New Roman"/>
                <w:sz w:val="28"/>
                <w:szCs w:val="28"/>
              </w:rPr>
              <w:t xml:space="preserve"> </w:t>
            </w:r>
            <w:r>
              <w:rPr>
                <w:rFonts w:ascii="Times New Roman" w:hAnsi="Times New Roman"/>
                <w:color w:val="000000"/>
                <w:sz w:val="28"/>
                <w:szCs w:val="28"/>
              </w:rPr>
              <w:t>% (масс.)</w:t>
            </w:r>
            <w:r>
              <w:rPr>
                <w:rFonts w:ascii="Times New Roman" w:hAnsi="Times New Roman"/>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Скорость  суспензии, м/с</w:t>
            </w:r>
            <w:r>
              <w:rPr>
                <w:rFonts w:ascii="Times New Roman" w:hAnsi="Times New Roman"/>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Плотность взвеси,</w:t>
            </w:r>
            <w:r>
              <w:rPr>
                <w:rFonts w:ascii="Times New Roman" w:hAnsi="Times New Roman"/>
                <w:sz w:val="28"/>
                <w:szCs w:val="28"/>
              </w:rPr>
              <w:t xml:space="preserve"> кг</w:t>
            </w:r>
            <w:r>
              <w:rPr>
                <w:rFonts w:ascii="Times New Roman" w:hAnsi="Times New Roman"/>
                <w:color w:val="000000"/>
                <w:sz w:val="28"/>
                <w:szCs w:val="28"/>
              </w:rPr>
              <w:t>/м</w:t>
            </w:r>
            <w:r>
              <w:rPr>
                <w:rFonts w:ascii="Times New Roman" w:hAnsi="Times New Roman"/>
                <w:color w:val="000000"/>
                <w:sz w:val="28"/>
                <w:szCs w:val="28"/>
                <w:vertAlign w:val="superscript"/>
              </w:rPr>
              <w:t>3</w:t>
            </w:r>
            <w:r>
              <w:rPr>
                <w:rFonts w:ascii="Times New Roman" w:hAnsi="Times New Roman"/>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Скорость выжига кокса, кг/(т ч)</w:t>
            </w:r>
            <w:r>
              <w:rPr>
                <w:rFonts w:ascii="Times New Roman" w:hAnsi="Times New Roman"/>
                <w:sz w:val="28"/>
                <w:szCs w:val="28"/>
              </w:rPr>
              <w:t xml:space="preserve"> </w:t>
            </w:r>
          </w:p>
          <w:p w:rsidR="00483408" w:rsidRDefault="00C55EB0">
            <w:pPr>
              <w:rPr>
                <w:rFonts w:ascii="Times New Roman" w:hAnsi="Times New Roman"/>
                <w:sz w:val="28"/>
                <w:szCs w:val="28"/>
              </w:rPr>
            </w:pPr>
            <w:r>
              <w:rPr>
                <w:rFonts w:ascii="Times New Roman" w:hAnsi="Times New Roman"/>
                <w:color w:val="000000"/>
                <w:sz w:val="28"/>
                <w:szCs w:val="28"/>
              </w:rPr>
              <w:t>Расход воздуха на выжиг 1 кг кокса, м</w:t>
            </w:r>
            <w:r>
              <w:rPr>
                <w:rFonts w:ascii="Times New Roman" w:hAnsi="Times New Roman"/>
                <w:color w:val="000000"/>
                <w:sz w:val="28"/>
                <w:szCs w:val="28"/>
                <w:vertAlign w:val="superscript"/>
              </w:rPr>
              <w:t>3</w:t>
            </w:r>
          </w:p>
        </w:tc>
        <w:tc>
          <w:tcPr>
            <w:tcW w:w="159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sz w:val="28"/>
                <w:szCs w:val="28"/>
              </w:rPr>
              <w:t>515-545</w:t>
            </w:r>
          </w:p>
          <w:p w:rsidR="00483408" w:rsidRDefault="00C55EB0">
            <w:pPr>
              <w:jc w:val="center"/>
              <w:rPr>
                <w:rFonts w:ascii="Times New Roman" w:hAnsi="Times New Roman"/>
                <w:sz w:val="28"/>
                <w:szCs w:val="28"/>
              </w:rPr>
            </w:pPr>
            <w:r>
              <w:rPr>
                <w:rFonts w:ascii="Times New Roman" w:hAnsi="Times New Roman"/>
                <w:sz w:val="28"/>
                <w:szCs w:val="28"/>
              </w:rPr>
              <w:t>0,15-0,20</w:t>
            </w:r>
          </w:p>
          <w:p w:rsidR="00483408" w:rsidRDefault="00C55EB0">
            <w:pPr>
              <w:jc w:val="center"/>
              <w:rPr>
                <w:rFonts w:ascii="Times New Roman" w:hAnsi="Times New Roman"/>
                <w:sz w:val="28"/>
                <w:szCs w:val="28"/>
              </w:rPr>
            </w:pPr>
            <w:r>
              <w:rPr>
                <w:rFonts w:ascii="Times New Roman" w:hAnsi="Times New Roman"/>
                <w:sz w:val="28"/>
                <w:szCs w:val="28"/>
              </w:rPr>
              <w:t>-</w:t>
            </w:r>
          </w:p>
          <w:p w:rsidR="00483408" w:rsidRDefault="00C55EB0">
            <w:pPr>
              <w:jc w:val="center"/>
              <w:rPr>
                <w:rFonts w:ascii="Times New Roman" w:hAnsi="Times New Roman"/>
                <w:sz w:val="28"/>
                <w:szCs w:val="28"/>
              </w:rPr>
            </w:pPr>
            <w:r>
              <w:rPr>
                <w:rFonts w:ascii="Times New Roman" w:hAnsi="Times New Roman"/>
                <w:sz w:val="28"/>
                <w:szCs w:val="28"/>
              </w:rPr>
              <w:t>18-20</w:t>
            </w:r>
          </w:p>
          <w:p w:rsidR="00483408" w:rsidRDefault="00C55EB0">
            <w:pPr>
              <w:jc w:val="center"/>
              <w:rPr>
                <w:rFonts w:ascii="Times New Roman" w:hAnsi="Times New Roman"/>
                <w:sz w:val="28"/>
                <w:szCs w:val="28"/>
              </w:rPr>
            </w:pPr>
            <w:r>
              <w:rPr>
                <w:rFonts w:ascii="Times New Roman" w:hAnsi="Times New Roman"/>
                <w:sz w:val="28"/>
                <w:szCs w:val="28"/>
              </w:rPr>
              <w:t>0,1,0</w:t>
            </w:r>
          </w:p>
          <w:p w:rsidR="00483408" w:rsidRDefault="00C55EB0">
            <w:pPr>
              <w:jc w:val="center"/>
              <w:rPr>
                <w:rFonts w:ascii="Times New Roman" w:hAnsi="Times New Roman"/>
                <w:sz w:val="28"/>
                <w:szCs w:val="28"/>
              </w:rPr>
            </w:pPr>
            <w:r>
              <w:rPr>
                <w:rFonts w:ascii="Times New Roman" w:hAnsi="Times New Roman"/>
                <w:sz w:val="28"/>
                <w:szCs w:val="28"/>
              </w:rPr>
              <w:t>6-8</w:t>
            </w:r>
          </w:p>
          <w:p w:rsidR="00483408" w:rsidRDefault="00C55EB0">
            <w:pPr>
              <w:jc w:val="center"/>
              <w:rPr>
                <w:rFonts w:ascii="Times New Roman" w:hAnsi="Times New Roman"/>
                <w:sz w:val="28"/>
                <w:szCs w:val="28"/>
              </w:rPr>
            </w:pPr>
            <w:r>
              <w:rPr>
                <w:rFonts w:ascii="Times New Roman" w:hAnsi="Times New Roman"/>
                <w:sz w:val="28"/>
                <w:szCs w:val="28"/>
              </w:rPr>
              <w:t>40-60</w:t>
            </w:r>
          </w:p>
          <w:p w:rsidR="00483408" w:rsidRDefault="00C55EB0">
            <w:pPr>
              <w:jc w:val="center"/>
              <w:rPr>
                <w:rFonts w:ascii="Times New Roman" w:hAnsi="Times New Roman"/>
                <w:sz w:val="28"/>
                <w:szCs w:val="28"/>
              </w:rPr>
            </w:pPr>
            <w:r>
              <w:rPr>
                <w:rFonts w:ascii="Times New Roman" w:hAnsi="Times New Roman"/>
                <w:sz w:val="28"/>
                <w:szCs w:val="28"/>
              </w:rPr>
              <w:t>-</w:t>
            </w:r>
          </w:p>
          <w:p w:rsidR="00483408" w:rsidRDefault="00C55EB0">
            <w:pPr>
              <w:jc w:val="center"/>
              <w:rPr>
                <w:rFonts w:ascii="Times New Roman" w:hAnsi="Times New Roman"/>
                <w:sz w:val="28"/>
                <w:szCs w:val="28"/>
              </w:rPr>
            </w:pPr>
            <w:r>
              <w:rPr>
                <w:rFonts w:ascii="Times New Roman" w:hAnsi="Times New Roman"/>
                <w:sz w:val="28"/>
                <w:szCs w:val="28"/>
              </w:rPr>
              <w:t>-</w:t>
            </w:r>
          </w:p>
        </w:tc>
        <w:tc>
          <w:tcPr>
            <w:tcW w:w="194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sz w:val="28"/>
                <w:szCs w:val="28"/>
              </w:rPr>
              <w:t>490-500</w:t>
            </w:r>
          </w:p>
          <w:p w:rsidR="00483408" w:rsidRDefault="00C55EB0">
            <w:pPr>
              <w:jc w:val="center"/>
              <w:rPr>
                <w:rFonts w:ascii="Times New Roman" w:hAnsi="Times New Roman"/>
                <w:sz w:val="28"/>
                <w:szCs w:val="28"/>
              </w:rPr>
            </w:pPr>
            <w:r>
              <w:rPr>
                <w:rFonts w:ascii="Times New Roman" w:hAnsi="Times New Roman"/>
                <w:sz w:val="28"/>
                <w:szCs w:val="28"/>
              </w:rPr>
              <w:t>0,15-0,20</w:t>
            </w:r>
          </w:p>
          <w:p w:rsidR="00483408" w:rsidRDefault="00C55EB0">
            <w:pPr>
              <w:jc w:val="center"/>
              <w:rPr>
                <w:rFonts w:ascii="Times New Roman" w:hAnsi="Times New Roman"/>
                <w:sz w:val="28"/>
                <w:szCs w:val="28"/>
              </w:rPr>
            </w:pPr>
            <w:r>
              <w:rPr>
                <w:rFonts w:ascii="Times New Roman" w:hAnsi="Times New Roman"/>
                <w:sz w:val="28"/>
                <w:szCs w:val="28"/>
              </w:rPr>
              <w:t>0,4-0,7</w:t>
            </w:r>
          </w:p>
          <w:p w:rsidR="00483408" w:rsidRDefault="00C55EB0">
            <w:pPr>
              <w:jc w:val="center"/>
              <w:rPr>
                <w:rFonts w:ascii="Times New Roman" w:hAnsi="Times New Roman"/>
                <w:sz w:val="28"/>
                <w:szCs w:val="28"/>
              </w:rPr>
            </w:pPr>
            <w:r>
              <w:rPr>
                <w:rFonts w:ascii="Times New Roman" w:hAnsi="Times New Roman"/>
                <w:sz w:val="28"/>
                <w:szCs w:val="28"/>
              </w:rPr>
              <w:t>-</w:t>
            </w:r>
          </w:p>
          <w:p w:rsidR="00483408" w:rsidRDefault="00C55EB0">
            <w:pPr>
              <w:jc w:val="center"/>
              <w:rPr>
                <w:rFonts w:ascii="Times New Roman" w:hAnsi="Times New Roman"/>
                <w:sz w:val="28"/>
                <w:szCs w:val="28"/>
              </w:rPr>
            </w:pPr>
            <w:r>
              <w:rPr>
                <w:rFonts w:ascii="Times New Roman" w:hAnsi="Times New Roman"/>
                <w:sz w:val="28"/>
                <w:szCs w:val="28"/>
              </w:rPr>
              <w:t>-</w:t>
            </w:r>
          </w:p>
          <w:p w:rsidR="00483408" w:rsidRDefault="00C55EB0">
            <w:pPr>
              <w:jc w:val="center"/>
              <w:rPr>
                <w:rFonts w:ascii="Times New Roman" w:hAnsi="Times New Roman"/>
                <w:sz w:val="28"/>
                <w:szCs w:val="28"/>
              </w:rPr>
            </w:pPr>
            <w:r>
              <w:rPr>
                <w:rFonts w:ascii="Times New Roman" w:hAnsi="Times New Roman"/>
                <w:sz w:val="28"/>
                <w:szCs w:val="28"/>
              </w:rPr>
              <w:t>-</w:t>
            </w:r>
          </w:p>
          <w:p w:rsidR="00483408" w:rsidRDefault="00C55EB0">
            <w:pPr>
              <w:jc w:val="center"/>
              <w:rPr>
                <w:rFonts w:ascii="Times New Roman" w:hAnsi="Times New Roman"/>
                <w:sz w:val="28"/>
                <w:szCs w:val="28"/>
              </w:rPr>
            </w:pPr>
            <w:r>
              <w:rPr>
                <w:rFonts w:ascii="Times New Roman" w:hAnsi="Times New Roman"/>
                <w:sz w:val="28"/>
                <w:szCs w:val="28"/>
              </w:rPr>
              <w:t>400-450</w:t>
            </w:r>
          </w:p>
          <w:p w:rsidR="00483408" w:rsidRDefault="00C55EB0">
            <w:pPr>
              <w:jc w:val="center"/>
              <w:rPr>
                <w:rFonts w:ascii="Times New Roman" w:hAnsi="Times New Roman"/>
                <w:sz w:val="28"/>
                <w:szCs w:val="28"/>
              </w:rPr>
            </w:pPr>
            <w:r>
              <w:rPr>
                <w:rFonts w:ascii="Times New Roman" w:hAnsi="Times New Roman"/>
                <w:sz w:val="28"/>
                <w:szCs w:val="28"/>
              </w:rPr>
              <w:t>-</w:t>
            </w:r>
          </w:p>
          <w:p w:rsidR="00483408" w:rsidRDefault="00C55EB0">
            <w:pPr>
              <w:jc w:val="center"/>
              <w:rPr>
                <w:rFonts w:ascii="Times New Roman" w:hAnsi="Times New Roman"/>
                <w:sz w:val="28"/>
                <w:szCs w:val="28"/>
              </w:rPr>
            </w:pPr>
            <w:r>
              <w:rPr>
                <w:rFonts w:ascii="Times New Roman" w:hAnsi="Times New Roman"/>
                <w:sz w:val="28"/>
                <w:szCs w:val="28"/>
              </w:rPr>
              <w:t>-</w:t>
            </w:r>
          </w:p>
        </w:tc>
        <w:tc>
          <w:tcPr>
            <w:tcW w:w="13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sz w:val="28"/>
                <w:szCs w:val="28"/>
              </w:rPr>
              <w:t>650-700</w:t>
            </w:r>
          </w:p>
          <w:p w:rsidR="00483408" w:rsidRDefault="00C55EB0">
            <w:pPr>
              <w:jc w:val="center"/>
              <w:rPr>
                <w:rFonts w:ascii="Times New Roman" w:hAnsi="Times New Roman"/>
                <w:sz w:val="28"/>
                <w:szCs w:val="28"/>
              </w:rPr>
            </w:pPr>
            <w:r>
              <w:rPr>
                <w:rFonts w:ascii="Times New Roman" w:hAnsi="Times New Roman"/>
                <w:sz w:val="28"/>
                <w:szCs w:val="28"/>
              </w:rPr>
              <w:t>0,20-0,30</w:t>
            </w:r>
          </w:p>
          <w:p w:rsidR="00483408" w:rsidRDefault="00C55EB0">
            <w:pPr>
              <w:jc w:val="center"/>
              <w:rPr>
                <w:rFonts w:ascii="Times New Roman" w:hAnsi="Times New Roman"/>
                <w:sz w:val="28"/>
                <w:szCs w:val="28"/>
              </w:rPr>
            </w:pPr>
            <w:r>
              <w:rPr>
                <w:rFonts w:ascii="Times New Roman" w:hAnsi="Times New Roman"/>
                <w:sz w:val="28"/>
                <w:szCs w:val="28"/>
              </w:rPr>
              <w:t>0,9-1,0</w:t>
            </w:r>
          </w:p>
          <w:p w:rsidR="00483408" w:rsidRDefault="00C55EB0">
            <w:pPr>
              <w:jc w:val="center"/>
              <w:rPr>
                <w:rFonts w:ascii="Times New Roman" w:hAnsi="Times New Roman"/>
                <w:sz w:val="28"/>
                <w:szCs w:val="28"/>
              </w:rPr>
            </w:pPr>
            <w:r>
              <w:rPr>
                <w:rFonts w:ascii="Times New Roman" w:hAnsi="Times New Roman"/>
                <w:sz w:val="28"/>
                <w:szCs w:val="28"/>
              </w:rPr>
              <w:t>-</w:t>
            </w:r>
          </w:p>
          <w:p w:rsidR="00483408" w:rsidRDefault="00C55EB0">
            <w:pPr>
              <w:jc w:val="center"/>
              <w:rPr>
                <w:rFonts w:ascii="Times New Roman" w:hAnsi="Times New Roman"/>
                <w:sz w:val="28"/>
                <w:szCs w:val="28"/>
              </w:rPr>
            </w:pPr>
            <w:r>
              <w:rPr>
                <w:rFonts w:ascii="Times New Roman" w:hAnsi="Times New Roman"/>
                <w:sz w:val="28"/>
                <w:szCs w:val="28"/>
              </w:rPr>
              <w:t>-</w:t>
            </w:r>
          </w:p>
          <w:p w:rsidR="00483408" w:rsidRDefault="00C55EB0">
            <w:pPr>
              <w:jc w:val="center"/>
              <w:rPr>
                <w:rFonts w:ascii="Times New Roman" w:hAnsi="Times New Roman"/>
                <w:sz w:val="28"/>
                <w:szCs w:val="28"/>
              </w:rPr>
            </w:pPr>
            <w:r>
              <w:rPr>
                <w:rFonts w:ascii="Times New Roman" w:hAnsi="Times New Roman"/>
                <w:sz w:val="28"/>
                <w:szCs w:val="28"/>
              </w:rPr>
              <w:t>-</w:t>
            </w:r>
          </w:p>
          <w:p w:rsidR="00483408" w:rsidRDefault="00C55EB0">
            <w:pPr>
              <w:jc w:val="center"/>
              <w:rPr>
                <w:rFonts w:ascii="Times New Roman" w:hAnsi="Times New Roman"/>
                <w:sz w:val="28"/>
                <w:szCs w:val="28"/>
              </w:rPr>
            </w:pPr>
            <w:r>
              <w:rPr>
                <w:rFonts w:ascii="Times New Roman" w:hAnsi="Times New Roman"/>
                <w:sz w:val="28"/>
                <w:szCs w:val="28"/>
              </w:rPr>
              <w:t>450-500</w:t>
            </w:r>
          </w:p>
          <w:p w:rsidR="00483408" w:rsidRDefault="00C55EB0">
            <w:pPr>
              <w:jc w:val="center"/>
              <w:rPr>
                <w:rFonts w:ascii="Times New Roman" w:hAnsi="Times New Roman"/>
                <w:sz w:val="28"/>
                <w:szCs w:val="28"/>
              </w:rPr>
            </w:pPr>
            <w:r>
              <w:rPr>
                <w:rFonts w:ascii="Times New Roman" w:hAnsi="Times New Roman"/>
                <w:sz w:val="28"/>
                <w:szCs w:val="28"/>
              </w:rPr>
              <w:t>30-50</w:t>
            </w:r>
          </w:p>
          <w:p w:rsidR="00483408" w:rsidRDefault="00C55EB0">
            <w:pPr>
              <w:jc w:val="center"/>
              <w:rPr>
                <w:rFonts w:ascii="Times New Roman" w:hAnsi="Times New Roman"/>
                <w:sz w:val="28"/>
                <w:szCs w:val="28"/>
              </w:rPr>
            </w:pPr>
            <w:r>
              <w:rPr>
                <w:rFonts w:ascii="Times New Roman" w:hAnsi="Times New Roman"/>
                <w:sz w:val="28"/>
                <w:szCs w:val="28"/>
              </w:rPr>
              <w:t>10-12</w:t>
            </w:r>
          </w:p>
        </w:tc>
      </w:tr>
      <w:tr w:rsidR="00483408" w:rsidTr="00033CD2">
        <w:trPr>
          <w:jc w:val="center"/>
        </w:trPr>
        <w:tc>
          <w:tcPr>
            <w:tcW w:w="8976" w:type="dxa"/>
            <w:gridSpan w:val="4"/>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jc w:val="both"/>
              <w:rPr>
                <w:rFonts w:ascii="Times New Roman" w:hAnsi="Times New Roman"/>
                <w:sz w:val="28"/>
                <w:szCs w:val="28"/>
              </w:rPr>
            </w:pPr>
            <w:r>
              <w:rPr>
                <w:rFonts w:ascii="Times New Roman" w:hAnsi="Times New Roman"/>
                <w:color w:val="000000"/>
                <w:sz w:val="28"/>
                <w:szCs w:val="28"/>
              </w:rPr>
              <w:t>* Диаметр реактора составляет 0.5 — 1,5 м, высота 25—30 м; время пребывания взвеси 2—С с; время регенерации катализатора 5—7 мин.</w:t>
            </w:r>
          </w:p>
        </w:tc>
      </w:tr>
    </w:tbl>
    <w:p w:rsidR="00483408" w:rsidRDefault="00483408">
      <w:pPr>
        <w:shd w:val="clear" w:color="auto" w:fill="FFFFFF"/>
        <w:jc w:val="both"/>
        <w:rPr>
          <w:rFonts w:ascii="Times New Roman" w:hAnsi="Times New Roman"/>
          <w:color w:val="000000"/>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Задание</w:t>
      </w:r>
    </w:p>
    <w:p w:rsidR="00033CD2" w:rsidRDefault="00033CD2">
      <w:pPr>
        <w:jc w:val="center"/>
      </w:pPr>
    </w:p>
    <w:p w:rsidR="00483408" w:rsidRDefault="00C55EB0" w:rsidP="006F4426">
      <w:pPr>
        <w:pStyle w:val="ac"/>
        <w:numPr>
          <w:ilvl w:val="0"/>
          <w:numId w:val="22"/>
        </w:numPr>
        <w:ind w:left="0"/>
        <w:jc w:val="both"/>
        <w:rPr>
          <w:rFonts w:ascii="Times New Roman" w:hAnsi="Times New Roman"/>
          <w:sz w:val="28"/>
          <w:szCs w:val="28"/>
        </w:rPr>
      </w:pPr>
      <w:r>
        <w:rPr>
          <w:rFonts w:ascii="Times New Roman" w:hAnsi="Times New Roman"/>
          <w:sz w:val="28"/>
          <w:szCs w:val="28"/>
        </w:rPr>
        <w:t>Нарисовать реакторный блок установки каталитического крекинга.</w:t>
      </w:r>
    </w:p>
    <w:p w:rsidR="00483408" w:rsidRDefault="00C55EB0" w:rsidP="006F4426">
      <w:pPr>
        <w:pStyle w:val="ac"/>
        <w:numPr>
          <w:ilvl w:val="0"/>
          <w:numId w:val="22"/>
        </w:numPr>
        <w:ind w:left="0"/>
        <w:jc w:val="both"/>
        <w:rPr>
          <w:rFonts w:ascii="Times New Roman" w:hAnsi="Times New Roman"/>
          <w:sz w:val="28"/>
          <w:szCs w:val="28"/>
        </w:rPr>
      </w:pPr>
      <w:r>
        <w:rPr>
          <w:rFonts w:ascii="Times New Roman" w:hAnsi="Times New Roman"/>
          <w:sz w:val="28"/>
          <w:szCs w:val="28"/>
        </w:rPr>
        <w:t>Заполнить таблицу 1.</w:t>
      </w:r>
    </w:p>
    <w:p w:rsidR="00483408" w:rsidRDefault="00483408">
      <w:pPr>
        <w:pStyle w:val="ac"/>
        <w:ind w:left="0"/>
        <w:jc w:val="both"/>
        <w:rPr>
          <w:rFonts w:ascii="Times New Roman" w:hAnsi="Times New Roman"/>
          <w:sz w:val="28"/>
          <w:szCs w:val="28"/>
        </w:rPr>
      </w:pPr>
    </w:p>
    <w:p w:rsidR="00483408" w:rsidRDefault="00C55EB0">
      <w:pPr>
        <w:pStyle w:val="ac"/>
        <w:ind w:left="0"/>
        <w:jc w:val="both"/>
        <w:rPr>
          <w:rFonts w:ascii="Times New Roman" w:hAnsi="Times New Roman"/>
          <w:sz w:val="28"/>
          <w:szCs w:val="28"/>
        </w:rPr>
      </w:pPr>
      <w:r>
        <w:rPr>
          <w:rFonts w:ascii="Times New Roman" w:hAnsi="Times New Roman"/>
          <w:b/>
          <w:sz w:val="28"/>
          <w:szCs w:val="28"/>
        </w:rPr>
        <w:t xml:space="preserve">Таблица 1. </w:t>
      </w:r>
      <w:r>
        <w:rPr>
          <w:rFonts w:ascii="Times New Roman" w:hAnsi="Times New Roman"/>
          <w:sz w:val="28"/>
          <w:szCs w:val="28"/>
        </w:rPr>
        <w:t>Характеристики процесса каталитического крекинга</w:t>
      </w:r>
    </w:p>
    <w:p w:rsidR="00016D55" w:rsidRDefault="00016D55">
      <w:pPr>
        <w:pStyle w:val="ac"/>
        <w:ind w:left="0"/>
        <w:jc w:val="both"/>
        <w:rPr>
          <w:rFonts w:ascii="Times New Roman" w:hAnsi="Times New Roman"/>
          <w:sz w:val="28"/>
          <w:szCs w:val="28"/>
        </w:rPr>
      </w:pPr>
    </w:p>
    <w:tbl>
      <w:tblPr>
        <w:tblStyle w:val="af1"/>
        <w:tblW w:w="9571" w:type="dxa"/>
        <w:tblInd w:w="-5" w:type="dxa"/>
        <w:tblCellMar>
          <w:left w:w="103" w:type="dxa"/>
        </w:tblCellMar>
        <w:tblLook w:val="04A0"/>
      </w:tblPr>
      <w:tblGrid>
        <w:gridCol w:w="815"/>
        <w:gridCol w:w="5565"/>
        <w:gridCol w:w="3191"/>
      </w:tblGrid>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w:t>
            </w:r>
          </w:p>
          <w:p w:rsidR="00483408" w:rsidRDefault="00C55EB0">
            <w:pPr>
              <w:pStyle w:val="ac"/>
              <w:ind w:left="0"/>
              <w:jc w:val="center"/>
              <w:rPr>
                <w:rFonts w:ascii="Times New Roman" w:hAnsi="Times New Roman"/>
                <w:sz w:val="28"/>
                <w:szCs w:val="28"/>
              </w:rPr>
            </w:pPr>
            <w:proofErr w:type="spellStart"/>
            <w:r>
              <w:rPr>
                <w:rFonts w:ascii="Times New Roman" w:hAnsi="Times New Roman"/>
                <w:sz w:val="28"/>
                <w:szCs w:val="28"/>
              </w:rPr>
              <w:t>п</w:t>
            </w:r>
            <w:proofErr w:type="spellEnd"/>
            <w:r>
              <w:rPr>
                <w:rFonts w:ascii="Times New Roman" w:hAnsi="Times New Roman"/>
                <w:sz w:val="28"/>
                <w:szCs w:val="28"/>
                <w:lang w:val="en-US"/>
              </w:rPr>
              <w:t>/</w:t>
            </w:r>
            <w:proofErr w:type="spellStart"/>
            <w:r>
              <w:rPr>
                <w:rFonts w:ascii="Times New Roman" w:hAnsi="Times New Roman"/>
                <w:sz w:val="28"/>
                <w:szCs w:val="28"/>
              </w:rPr>
              <w:t>п</w:t>
            </w:r>
            <w:proofErr w:type="spellEnd"/>
          </w:p>
        </w:tc>
        <w:tc>
          <w:tcPr>
            <w:tcW w:w="8756" w:type="dxa"/>
            <w:gridSpan w:val="2"/>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Характеристики процесса</w:t>
            </w:r>
          </w:p>
          <w:p w:rsidR="00483408" w:rsidRDefault="00C55EB0">
            <w:pPr>
              <w:pStyle w:val="ac"/>
              <w:ind w:left="0"/>
              <w:jc w:val="center"/>
              <w:rPr>
                <w:rFonts w:ascii="Times New Roman" w:hAnsi="Times New Roman"/>
                <w:sz w:val="28"/>
                <w:szCs w:val="28"/>
              </w:rPr>
            </w:pPr>
            <w:r>
              <w:rPr>
                <w:rFonts w:ascii="Times New Roman" w:hAnsi="Times New Roman"/>
                <w:sz w:val="28"/>
                <w:szCs w:val="28"/>
              </w:rPr>
              <w:t>каталитического крекинга</w:t>
            </w: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1.</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Сырьё</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2.</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Продукты</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3.</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 xml:space="preserve">Температура,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4.</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 xml:space="preserve">Давление, </w:t>
            </w:r>
            <w:proofErr w:type="spellStart"/>
            <w:r>
              <w:rPr>
                <w:rFonts w:ascii="Times New Roman" w:hAnsi="Times New Roman"/>
                <w:sz w:val="28"/>
                <w:szCs w:val="28"/>
              </w:rPr>
              <w:t>ат</w:t>
            </w:r>
            <w:proofErr w:type="spellEnd"/>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5.</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Катализатор</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lastRenderedPageBreak/>
              <w:t>6.</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Выход бензина, %</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7.</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Октановое число бензина</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bl>
    <w:p w:rsidR="00483408" w:rsidRDefault="00483408">
      <w:pP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483408" w:rsidRDefault="00C55EB0" w:rsidP="006F4426">
      <w:pPr>
        <w:pStyle w:val="ac"/>
        <w:numPr>
          <w:ilvl w:val="0"/>
          <w:numId w:val="53"/>
        </w:numPr>
        <w:ind w:left="0"/>
        <w:jc w:val="both"/>
        <w:rPr>
          <w:rFonts w:ascii="Times New Roman" w:hAnsi="Times New Roman"/>
          <w:sz w:val="28"/>
          <w:szCs w:val="28"/>
        </w:rPr>
      </w:pPr>
      <w:r>
        <w:rPr>
          <w:rFonts w:ascii="Times New Roman" w:hAnsi="Times New Roman"/>
          <w:sz w:val="28"/>
          <w:szCs w:val="28"/>
        </w:rPr>
        <w:t>Простой карандаш, линейка, ластик.</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Работа в аудитории</w:t>
      </w:r>
    </w:p>
    <w:p w:rsidR="00033CD2" w:rsidRDefault="00033CD2">
      <w:pPr>
        <w:jc w:val="center"/>
        <w:rPr>
          <w:rFonts w:ascii="Times New Roman" w:hAnsi="Times New Roman"/>
          <w:b/>
          <w:sz w:val="28"/>
          <w:szCs w:val="28"/>
        </w:rPr>
      </w:pPr>
    </w:p>
    <w:p w:rsidR="00483408" w:rsidRDefault="00C55EB0" w:rsidP="006F4426">
      <w:pPr>
        <w:pStyle w:val="ac"/>
        <w:numPr>
          <w:ilvl w:val="0"/>
          <w:numId w:val="23"/>
        </w:numPr>
        <w:ind w:left="0"/>
        <w:jc w:val="both"/>
        <w:rPr>
          <w:rFonts w:ascii="Times New Roman" w:hAnsi="Times New Roman"/>
          <w:sz w:val="28"/>
          <w:szCs w:val="28"/>
        </w:rPr>
      </w:pPr>
      <w:r>
        <w:rPr>
          <w:rFonts w:ascii="Times New Roman" w:hAnsi="Times New Roman"/>
          <w:sz w:val="28"/>
          <w:szCs w:val="28"/>
        </w:rPr>
        <w:t>Нарисовать реакторный блок установки каталитического крекинга, подписать наименование технологических потоков (задание 1).</w:t>
      </w:r>
    </w:p>
    <w:p w:rsidR="00483408" w:rsidRDefault="00C55EB0" w:rsidP="006F4426">
      <w:pPr>
        <w:pStyle w:val="ac"/>
        <w:numPr>
          <w:ilvl w:val="0"/>
          <w:numId w:val="23"/>
        </w:numPr>
        <w:ind w:left="0"/>
        <w:jc w:val="both"/>
        <w:rPr>
          <w:rFonts w:ascii="Times New Roman" w:hAnsi="Times New Roman"/>
          <w:sz w:val="28"/>
          <w:szCs w:val="28"/>
        </w:rPr>
      </w:pPr>
      <w:r>
        <w:rPr>
          <w:rFonts w:ascii="Times New Roman" w:hAnsi="Times New Roman"/>
          <w:sz w:val="28"/>
          <w:szCs w:val="28"/>
        </w:rPr>
        <w:t>Заполнить таблицу 1 (задание 2).</w:t>
      </w:r>
    </w:p>
    <w:p w:rsidR="00483408" w:rsidRDefault="00C55EB0" w:rsidP="006F4426">
      <w:pPr>
        <w:pStyle w:val="ac"/>
        <w:numPr>
          <w:ilvl w:val="0"/>
          <w:numId w:val="23"/>
        </w:numPr>
        <w:ind w:left="0"/>
        <w:jc w:val="both"/>
        <w:rPr>
          <w:rFonts w:ascii="Times New Roman" w:hAnsi="Times New Roman"/>
          <w:sz w:val="28"/>
          <w:szCs w:val="28"/>
        </w:rPr>
      </w:pPr>
      <w:r>
        <w:rPr>
          <w:rFonts w:ascii="Times New Roman" w:hAnsi="Times New Roman"/>
          <w:sz w:val="28"/>
          <w:szCs w:val="28"/>
        </w:rPr>
        <w:t>Определить факторы, влияющие на выход и качество получаемых продуктов.</w:t>
      </w:r>
    </w:p>
    <w:p w:rsidR="00483408" w:rsidRDefault="00C55EB0" w:rsidP="006F4426">
      <w:pPr>
        <w:pStyle w:val="ac"/>
        <w:numPr>
          <w:ilvl w:val="0"/>
          <w:numId w:val="23"/>
        </w:numPr>
        <w:ind w:left="0"/>
        <w:jc w:val="both"/>
        <w:rPr>
          <w:rFonts w:ascii="Times New Roman" w:hAnsi="Times New Roman"/>
          <w:sz w:val="28"/>
          <w:szCs w:val="28"/>
        </w:rPr>
      </w:pPr>
      <w:r>
        <w:rPr>
          <w:rFonts w:ascii="Times New Roman" w:hAnsi="Times New Roman"/>
          <w:sz w:val="28"/>
          <w:szCs w:val="28"/>
        </w:rPr>
        <w:t>Почему установка каталитического крекинга работает на тяжёлом сырье ?</w:t>
      </w:r>
    </w:p>
    <w:p w:rsidR="00483408" w:rsidRDefault="00C55EB0" w:rsidP="006F4426">
      <w:pPr>
        <w:pStyle w:val="ac"/>
        <w:numPr>
          <w:ilvl w:val="0"/>
          <w:numId w:val="23"/>
        </w:numPr>
        <w:ind w:left="0"/>
        <w:jc w:val="both"/>
        <w:rPr>
          <w:rFonts w:ascii="Times New Roman" w:hAnsi="Times New Roman"/>
          <w:sz w:val="28"/>
          <w:szCs w:val="28"/>
        </w:rPr>
      </w:pPr>
      <w:r>
        <w:rPr>
          <w:rFonts w:ascii="Times New Roman" w:hAnsi="Times New Roman"/>
          <w:sz w:val="28"/>
          <w:szCs w:val="28"/>
        </w:rPr>
        <w:t>Какие реакции являются желательными, а какие нежелательными в процессе каталитического крекинга ?</w:t>
      </w:r>
    </w:p>
    <w:p w:rsidR="00483408" w:rsidRDefault="00C55EB0" w:rsidP="006F4426">
      <w:pPr>
        <w:pStyle w:val="ac"/>
        <w:numPr>
          <w:ilvl w:val="0"/>
          <w:numId w:val="23"/>
        </w:numPr>
        <w:ind w:left="0"/>
        <w:jc w:val="both"/>
        <w:rPr>
          <w:rFonts w:ascii="Times New Roman" w:hAnsi="Times New Roman"/>
          <w:sz w:val="28"/>
          <w:szCs w:val="28"/>
        </w:rPr>
      </w:pPr>
      <w:r>
        <w:rPr>
          <w:rFonts w:ascii="Times New Roman" w:hAnsi="Times New Roman"/>
          <w:sz w:val="28"/>
          <w:szCs w:val="28"/>
        </w:rPr>
        <w:t>Применение продуктов процесса.</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Содержание отчёта</w:t>
      </w:r>
    </w:p>
    <w:p w:rsidR="00033CD2" w:rsidRDefault="00033CD2">
      <w:pPr>
        <w:jc w:val="center"/>
        <w:rPr>
          <w:rFonts w:ascii="Times New Roman" w:hAnsi="Times New Roman"/>
          <w:b/>
          <w:sz w:val="28"/>
          <w:szCs w:val="28"/>
        </w:rPr>
      </w:pPr>
    </w:p>
    <w:p w:rsidR="00483408" w:rsidRDefault="00C55EB0" w:rsidP="006F4426">
      <w:pPr>
        <w:pStyle w:val="ac"/>
        <w:numPr>
          <w:ilvl w:val="0"/>
          <w:numId w:val="54"/>
        </w:numPr>
        <w:ind w:left="0"/>
        <w:jc w:val="both"/>
        <w:rPr>
          <w:rFonts w:ascii="Times New Roman" w:hAnsi="Times New Roman"/>
          <w:sz w:val="28"/>
          <w:szCs w:val="28"/>
        </w:rPr>
      </w:pPr>
      <w:r>
        <w:rPr>
          <w:rFonts w:ascii="Times New Roman" w:hAnsi="Times New Roman"/>
          <w:sz w:val="28"/>
          <w:szCs w:val="28"/>
        </w:rPr>
        <w:t>Номер и название работы</w:t>
      </w:r>
      <w:r>
        <w:rPr>
          <w:rFonts w:ascii="Times New Roman" w:hAnsi="Times New Roman"/>
          <w:sz w:val="28"/>
          <w:szCs w:val="28"/>
          <w:lang w:val="en-US"/>
        </w:rPr>
        <w:t>;</w:t>
      </w:r>
    </w:p>
    <w:p w:rsidR="00483408" w:rsidRDefault="00C55EB0" w:rsidP="006F4426">
      <w:pPr>
        <w:pStyle w:val="ac"/>
        <w:numPr>
          <w:ilvl w:val="0"/>
          <w:numId w:val="54"/>
        </w:numPr>
        <w:ind w:left="0"/>
        <w:jc w:val="both"/>
        <w:rPr>
          <w:rFonts w:ascii="Times New Roman" w:hAnsi="Times New Roman"/>
          <w:sz w:val="28"/>
          <w:szCs w:val="28"/>
        </w:rPr>
      </w:pPr>
      <w:r>
        <w:rPr>
          <w:rFonts w:ascii="Times New Roman" w:hAnsi="Times New Roman"/>
          <w:sz w:val="28"/>
          <w:szCs w:val="28"/>
        </w:rPr>
        <w:t>Цель работы</w:t>
      </w:r>
      <w:r>
        <w:rPr>
          <w:rFonts w:ascii="Times New Roman" w:hAnsi="Times New Roman"/>
          <w:sz w:val="28"/>
          <w:szCs w:val="28"/>
          <w:lang w:val="en-US"/>
        </w:rPr>
        <w:t>;</w:t>
      </w:r>
    </w:p>
    <w:p w:rsidR="00483408" w:rsidRDefault="00C55EB0" w:rsidP="006F4426">
      <w:pPr>
        <w:pStyle w:val="ac"/>
        <w:numPr>
          <w:ilvl w:val="0"/>
          <w:numId w:val="54"/>
        </w:numPr>
        <w:ind w:left="0"/>
        <w:jc w:val="both"/>
        <w:rPr>
          <w:rFonts w:ascii="Times New Roman" w:hAnsi="Times New Roman"/>
          <w:sz w:val="28"/>
          <w:szCs w:val="28"/>
        </w:rPr>
      </w:pPr>
      <w:r>
        <w:rPr>
          <w:rFonts w:ascii="Times New Roman" w:hAnsi="Times New Roman"/>
          <w:sz w:val="28"/>
          <w:szCs w:val="28"/>
        </w:rPr>
        <w:t>Задание с исходными данными</w:t>
      </w:r>
      <w:r>
        <w:rPr>
          <w:rFonts w:ascii="Times New Roman" w:hAnsi="Times New Roman"/>
          <w:sz w:val="28"/>
          <w:szCs w:val="28"/>
          <w:lang w:val="en-US"/>
        </w:rPr>
        <w:t>;</w:t>
      </w:r>
    </w:p>
    <w:p w:rsidR="00483408" w:rsidRDefault="00C55EB0" w:rsidP="006F4426">
      <w:pPr>
        <w:pStyle w:val="ac"/>
        <w:numPr>
          <w:ilvl w:val="0"/>
          <w:numId w:val="54"/>
        </w:numPr>
        <w:ind w:left="0"/>
        <w:jc w:val="both"/>
        <w:rPr>
          <w:rFonts w:ascii="Times New Roman" w:hAnsi="Times New Roman"/>
          <w:sz w:val="28"/>
          <w:szCs w:val="28"/>
        </w:rPr>
      </w:pPr>
      <w:r>
        <w:rPr>
          <w:rFonts w:ascii="Times New Roman" w:hAnsi="Times New Roman"/>
          <w:sz w:val="28"/>
          <w:szCs w:val="28"/>
        </w:rPr>
        <w:t>Необходимые принадлежности</w:t>
      </w:r>
      <w:r>
        <w:rPr>
          <w:rFonts w:ascii="Times New Roman" w:hAnsi="Times New Roman"/>
          <w:sz w:val="28"/>
          <w:szCs w:val="28"/>
          <w:lang w:val="en-US"/>
        </w:rPr>
        <w:t>;</w:t>
      </w:r>
    </w:p>
    <w:p w:rsidR="00483408" w:rsidRDefault="00C55EB0" w:rsidP="006F4426">
      <w:pPr>
        <w:pStyle w:val="ac"/>
        <w:numPr>
          <w:ilvl w:val="0"/>
          <w:numId w:val="54"/>
        </w:numPr>
        <w:ind w:left="0"/>
        <w:jc w:val="both"/>
        <w:rPr>
          <w:rFonts w:ascii="Times New Roman" w:hAnsi="Times New Roman"/>
          <w:sz w:val="28"/>
          <w:szCs w:val="28"/>
        </w:rPr>
      </w:pPr>
      <w:r>
        <w:rPr>
          <w:rFonts w:ascii="Times New Roman" w:hAnsi="Times New Roman"/>
          <w:sz w:val="28"/>
          <w:szCs w:val="28"/>
        </w:rPr>
        <w:t>Выполненные задания</w:t>
      </w:r>
      <w:r>
        <w:rPr>
          <w:rFonts w:ascii="Times New Roman" w:hAnsi="Times New Roman"/>
          <w:sz w:val="28"/>
          <w:szCs w:val="28"/>
          <w:lang w:val="en-US"/>
        </w:rPr>
        <w:t>;</w:t>
      </w:r>
    </w:p>
    <w:p w:rsidR="00483408" w:rsidRDefault="00C55EB0" w:rsidP="006F4426">
      <w:pPr>
        <w:pStyle w:val="ac"/>
        <w:numPr>
          <w:ilvl w:val="0"/>
          <w:numId w:val="54"/>
        </w:numPr>
        <w:ind w:left="0"/>
        <w:jc w:val="both"/>
        <w:rPr>
          <w:rFonts w:ascii="Times New Roman" w:hAnsi="Times New Roman"/>
          <w:sz w:val="28"/>
          <w:szCs w:val="28"/>
        </w:rPr>
      </w:pPr>
      <w:r>
        <w:rPr>
          <w:rFonts w:ascii="Times New Roman" w:hAnsi="Times New Roman"/>
          <w:sz w:val="28"/>
          <w:szCs w:val="28"/>
        </w:rPr>
        <w:t>Заключение, ответы на контрольные вопросы.</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Контрольные вопросы</w:t>
      </w:r>
    </w:p>
    <w:p w:rsidR="00033CD2" w:rsidRDefault="00033CD2">
      <w:pPr>
        <w:jc w:val="center"/>
        <w:rPr>
          <w:rFonts w:ascii="Times New Roman" w:hAnsi="Times New Roman"/>
          <w:b/>
          <w:sz w:val="28"/>
          <w:szCs w:val="28"/>
        </w:rPr>
      </w:pPr>
    </w:p>
    <w:p w:rsidR="00483408" w:rsidRDefault="00C55EB0" w:rsidP="006F4426">
      <w:pPr>
        <w:pStyle w:val="ac"/>
        <w:numPr>
          <w:ilvl w:val="0"/>
          <w:numId w:val="24"/>
        </w:numPr>
        <w:ind w:left="0"/>
        <w:jc w:val="both"/>
        <w:rPr>
          <w:rFonts w:ascii="Times New Roman" w:hAnsi="Times New Roman"/>
          <w:sz w:val="28"/>
          <w:szCs w:val="28"/>
        </w:rPr>
      </w:pPr>
      <w:r>
        <w:rPr>
          <w:rFonts w:ascii="Times New Roman" w:hAnsi="Times New Roman"/>
          <w:sz w:val="28"/>
          <w:szCs w:val="28"/>
        </w:rPr>
        <w:t>Назначение процесса каталитического крекинга.</w:t>
      </w:r>
    </w:p>
    <w:p w:rsidR="00483408" w:rsidRDefault="00C55EB0" w:rsidP="006F4426">
      <w:pPr>
        <w:pStyle w:val="ac"/>
        <w:numPr>
          <w:ilvl w:val="0"/>
          <w:numId w:val="24"/>
        </w:numPr>
        <w:ind w:left="0"/>
        <w:jc w:val="both"/>
        <w:rPr>
          <w:rFonts w:ascii="Times New Roman" w:hAnsi="Times New Roman"/>
          <w:sz w:val="28"/>
          <w:szCs w:val="28"/>
        </w:rPr>
      </w:pPr>
      <w:r>
        <w:rPr>
          <w:rFonts w:ascii="Times New Roman" w:hAnsi="Times New Roman"/>
          <w:sz w:val="28"/>
          <w:szCs w:val="28"/>
        </w:rPr>
        <w:t>Сырьё и продукты процесса.</w:t>
      </w:r>
    </w:p>
    <w:p w:rsidR="00483408" w:rsidRDefault="00C55EB0" w:rsidP="006F4426">
      <w:pPr>
        <w:pStyle w:val="ac"/>
        <w:numPr>
          <w:ilvl w:val="0"/>
          <w:numId w:val="24"/>
        </w:numPr>
        <w:ind w:left="0"/>
        <w:jc w:val="both"/>
        <w:rPr>
          <w:rFonts w:ascii="Times New Roman" w:hAnsi="Times New Roman"/>
          <w:sz w:val="28"/>
          <w:szCs w:val="28"/>
        </w:rPr>
      </w:pPr>
      <w:r>
        <w:rPr>
          <w:rFonts w:ascii="Times New Roman" w:hAnsi="Times New Roman"/>
          <w:sz w:val="28"/>
          <w:szCs w:val="28"/>
        </w:rPr>
        <w:t>Параметры процесса.</w:t>
      </w:r>
    </w:p>
    <w:p w:rsidR="00483408" w:rsidRDefault="00C55EB0" w:rsidP="006F4426">
      <w:pPr>
        <w:pStyle w:val="ac"/>
        <w:numPr>
          <w:ilvl w:val="0"/>
          <w:numId w:val="24"/>
        </w:numPr>
        <w:ind w:left="0"/>
        <w:jc w:val="both"/>
        <w:rPr>
          <w:rFonts w:ascii="Times New Roman" w:hAnsi="Times New Roman"/>
          <w:sz w:val="28"/>
          <w:szCs w:val="28"/>
        </w:rPr>
      </w:pPr>
      <w:r>
        <w:rPr>
          <w:rFonts w:ascii="Times New Roman" w:hAnsi="Times New Roman"/>
          <w:sz w:val="28"/>
          <w:szCs w:val="28"/>
        </w:rPr>
        <w:t>Основные факторы процесса.</w:t>
      </w:r>
    </w:p>
    <w:p w:rsidR="00483408" w:rsidRDefault="00C55EB0" w:rsidP="006F4426">
      <w:pPr>
        <w:pStyle w:val="ac"/>
        <w:numPr>
          <w:ilvl w:val="0"/>
          <w:numId w:val="24"/>
        </w:numPr>
        <w:ind w:left="0"/>
        <w:jc w:val="both"/>
        <w:rPr>
          <w:rFonts w:ascii="Times New Roman" w:hAnsi="Times New Roman"/>
          <w:sz w:val="28"/>
          <w:szCs w:val="28"/>
        </w:rPr>
      </w:pPr>
      <w:r>
        <w:rPr>
          <w:rFonts w:ascii="Times New Roman" w:hAnsi="Times New Roman"/>
          <w:sz w:val="28"/>
          <w:szCs w:val="28"/>
        </w:rPr>
        <w:t>Какие факторы процесса влияют на выход и качество получаемого компонента автомобильного бензина ?</w:t>
      </w:r>
    </w:p>
    <w:p w:rsidR="00483408" w:rsidRDefault="00C55EB0" w:rsidP="006F4426">
      <w:pPr>
        <w:pStyle w:val="ac"/>
        <w:numPr>
          <w:ilvl w:val="0"/>
          <w:numId w:val="24"/>
        </w:numPr>
        <w:ind w:left="0"/>
        <w:jc w:val="both"/>
        <w:rPr>
          <w:rFonts w:ascii="Times New Roman" w:hAnsi="Times New Roman"/>
          <w:sz w:val="28"/>
          <w:szCs w:val="28"/>
        </w:rPr>
      </w:pPr>
      <w:r>
        <w:rPr>
          <w:rFonts w:ascii="Times New Roman" w:hAnsi="Times New Roman"/>
          <w:sz w:val="28"/>
          <w:szCs w:val="28"/>
        </w:rPr>
        <w:t>В чём заключается регенерация катализатора процесса ?</w:t>
      </w:r>
    </w:p>
    <w:p w:rsidR="00483408" w:rsidRDefault="00C55EB0" w:rsidP="006F4426">
      <w:pPr>
        <w:pStyle w:val="ac"/>
        <w:numPr>
          <w:ilvl w:val="0"/>
          <w:numId w:val="24"/>
        </w:numPr>
        <w:ind w:left="0"/>
        <w:jc w:val="both"/>
        <w:rPr>
          <w:rFonts w:ascii="Times New Roman" w:hAnsi="Times New Roman"/>
          <w:sz w:val="28"/>
          <w:szCs w:val="28"/>
        </w:rPr>
      </w:pPr>
      <w:r>
        <w:rPr>
          <w:rFonts w:ascii="Times New Roman" w:hAnsi="Times New Roman"/>
          <w:sz w:val="28"/>
          <w:szCs w:val="28"/>
        </w:rPr>
        <w:t>Какие устройства расположены в верхней части реактора и регенератора для улавливания частиц катализатора ?</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Литература</w:t>
      </w:r>
    </w:p>
    <w:p w:rsidR="00033CD2" w:rsidRDefault="00033CD2">
      <w:pPr>
        <w:jc w:val="center"/>
        <w:rPr>
          <w:rFonts w:ascii="Times New Roman" w:hAnsi="Times New Roman"/>
          <w:b/>
          <w:sz w:val="28"/>
          <w:szCs w:val="28"/>
        </w:rPr>
      </w:pPr>
    </w:p>
    <w:p w:rsidR="00483408" w:rsidRDefault="00C55EB0" w:rsidP="006F4426">
      <w:pPr>
        <w:pStyle w:val="ac"/>
        <w:numPr>
          <w:ilvl w:val="0"/>
          <w:numId w:val="25"/>
        </w:numPr>
        <w:ind w:left="0"/>
        <w:jc w:val="both"/>
        <w:rPr>
          <w:rFonts w:ascii="Times New Roman" w:hAnsi="Times New Roman"/>
          <w:sz w:val="28"/>
          <w:szCs w:val="28"/>
        </w:rPr>
      </w:pPr>
      <w:r>
        <w:rPr>
          <w:rFonts w:ascii="Times New Roman" w:hAnsi="Times New Roman"/>
          <w:sz w:val="28"/>
          <w:szCs w:val="28"/>
        </w:rPr>
        <w:t>В. П. Суханов. Переработка нефти, М.: Высшая школа, 1979. – 335.</w:t>
      </w:r>
    </w:p>
    <w:p w:rsidR="00483408" w:rsidRDefault="00C55EB0" w:rsidP="006F4426">
      <w:pPr>
        <w:pStyle w:val="ac"/>
        <w:numPr>
          <w:ilvl w:val="0"/>
          <w:numId w:val="25"/>
        </w:numPr>
        <w:ind w:left="0"/>
        <w:jc w:val="both"/>
        <w:rPr>
          <w:rFonts w:ascii="Times New Roman" w:hAnsi="Times New Roman"/>
          <w:sz w:val="28"/>
          <w:szCs w:val="28"/>
        </w:rPr>
      </w:pPr>
      <w:r>
        <w:rPr>
          <w:rFonts w:ascii="Times New Roman" w:hAnsi="Times New Roman"/>
          <w:sz w:val="28"/>
          <w:szCs w:val="28"/>
        </w:rPr>
        <w:t>Б. И. Бондаренко. Альбом технологических схем процессов переработки нефти и газа. М., Химия, 1983. – 128 с.</w:t>
      </w:r>
    </w:p>
    <w:p w:rsidR="00483408" w:rsidRDefault="00C55EB0">
      <w:pPr>
        <w:jc w:val="center"/>
      </w:pPr>
      <w:r>
        <w:br w:type="page"/>
      </w:r>
    </w:p>
    <w:p w:rsidR="00483408" w:rsidRDefault="00C50DFC">
      <w:pPr>
        <w:jc w:val="center"/>
      </w:pPr>
      <w:r>
        <w:rPr>
          <w:rFonts w:ascii="Times New Roman" w:hAnsi="Times New Roman"/>
          <w:b/>
          <w:sz w:val="28"/>
          <w:szCs w:val="28"/>
        </w:rPr>
        <w:lastRenderedPageBreak/>
        <w:t>П</w:t>
      </w:r>
      <w:r w:rsidR="00C55EB0">
        <w:rPr>
          <w:rFonts w:ascii="Times New Roman" w:hAnsi="Times New Roman"/>
          <w:b/>
          <w:sz w:val="28"/>
          <w:szCs w:val="28"/>
        </w:rPr>
        <w:t xml:space="preserve">рактическое занятие № </w:t>
      </w:r>
      <w:r>
        <w:rPr>
          <w:rFonts w:ascii="Times New Roman" w:hAnsi="Times New Roman"/>
          <w:b/>
          <w:sz w:val="28"/>
          <w:szCs w:val="28"/>
        </w:rPr>
        <w:t>6</w:t>
      </w:r>
    </w:p>
    <w:p w:rsidR="00483408" w:rsidRDefault="00C50DFC">
      <w:pPr>
        <w:jc w:val="center"/>
        <w:rPr>
          <w:rFonts w:ascii="Times New Roman" w:hAnsi="Times New Roman"/>
          <w:b/>
          <w:sz w:val="28"/>
          <w:szCs w:val="28"/>
        </w:rPr>
      </w:pPr>
      <w:r>
        <w:rPr>
          <w:rFonts w:ascii="Times New Roman" w:hAnsi="Times New Roman"/>
          <w:b/>
          <w:sz w:val="28"/>
          <w:szCs w:val="28"/>
        </w:rPr>
        <w:t xml:space="preserve">Вычерчивание схем процесса каталитического </w:t>
      </w:r>
      <w:proofErr w:type="spellStart"/>
      <w:r>
        <w:rPr>
          <w:rFonts w:ascii="Times New Roman" w:hAnsi="Times New Roman"/>
          <w:b/>
          <w:sz w:val="28"/>
          <w:szCs w:val="28"/>
        </w:rPr>
        <w:t>риформинга</w:t>
      </w:r>
      <w:proofErr w:type="spellEnd"/>
      <w:r w:rsidR="00033CD2">
        <w:rPr>
          <w:rFonts w:ascii="Times New Roman" w:hAnsi="Times New Roman"/>
          <w:b/>
          <w:sz w:val="28"/>
          <w:szCs w:val="28"/>
        </w:rPr>
        <w:t xml:space="preserve"> (8 часов)</w:t>
      </w:r>
    </w:p>
    <w:p w:rsidR="00483408" w:rsidRDefault="00483408">
      <w:pPr>
        <w:jc w:val="center"/>
        <w:rPr>
          <w:rFonts w:ascii="Times New Roman" w:hAnsi="Times New Roman"/>
          <w:b/>
          <w:sz w:val="28"/>
          <w:szCs w:val="28"/>
        </w:rPr>
      </w:pPr>
    </w:p>
    <w:p w:rsidR="00483408" w:rsidRDefault="00C55EB0">
      <w:pPr>
        <w:jc w:val="both"/>
        <w:rPr>
          <w:rFonts w:ascii="Times New Roman" w:hAnsi="Times New Roman"/>
          <w:sz w:val="28"/>
          <w:szCs w:val="28"/>
        </w:rPr>
      </w:pPr>
      <w:r>
        <w:rPr>
          <w:rFonts w:ascii="Times New Roman" w:hAnsi="Times New Roman"/>
          <w:b/>
          <w:sz w:val="28"/>
          <w:szCs w:val="28"/>
        </w:rPr>
        <w:t>Цель занятия:</w:t>
      </w:r>
      <w:r>
        <w:rPr>
          <w:rFonts w:ascii="Times New Roman" w:hAnsi="Times New Roman"/>
          <w:sz w:val="28"/>
          <w:szCs w:val="28"/>
        </w:rPr>
        <w:t xml:space="preserve"> ознакомление с технологической установкой каталитического </w:t>
      </w:r>
      <w:proofErr w:type="spellStart"/>
      <w:r>
        <w:rPr>
          <w:rFonts w:ascii="Times New Roman" w:hAnsi="Times New Roman"/>
          <w:sz w:val="28"/>
          <w:szCs w:val="28"/>
        </w:rPr>
        <w:t>риформинга</w:t>
      </w:r>
      <w:proofErr w:type="spellEnd"/>
      <w:r>
        <w:rPr>
          <w:rFonts w:ascii="Times New Roman" w:hAnsi="Times New Roman"/>
          <w:sz w:val="28"/>
          <w:szCs w:val="28"/>
        </w:rPr>
        <w:t>, параметрами процесса.</w:t>
      </w:r>
    </w:p>
    <w:p w:rsidR="00483408" w:rsidRDefault="00483408">
      <w:pP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Пояснения</w:t>
      </w:r>
    </w:p>
    <w:p w:rsidR="00033CD2" w:rsidRDefault="00033CD2">
      <w:pPr>
        <w:jc w:val="center"/>
        <w:rPr>
          <w:rFonts w:ascii="Times New Roman" w:hAnsi="Times New Roman"/>
          <w:b/>
          <w:sz w:val="28"/>
          <w:szCs w:val="28"/>
        </w:rPr>
      </w:pP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Одним из процессов, позволяющим улучшить качество бензинов, а также получить ценные моно</w:t>
      </w:r>
      <w:r w:rsidR="00C55EB0">
        <w:rPr>
          <w:rFonts w:ascii="Times New Roman" w:hAnsi="Times New Roman"/>
          <w:color w:val="000000"/>
          <w:sz w:val="28"/>
          <w:szCs w:val="28"/>
        </w:rPr>
        <w:softHyphen/>
        <w:t xml:space="preserve">меры, является каталитический </w:t>
      </w:r>
      <w:proofErr w:type="spellStart"/>
      <w:r w:rsidR="00C55EB0">
        <w:rPr>
          <w:rFonts w:ascii="Times New Roman" w:hAnsi="Times New Roman"/>
          <w:color w:val="000000"/>
          <w:sz w:val="28"/>
          <w:szCs w:val="28"/>
        </w:rPr>
        <w:t>риформинг</w:t>
      </w:r>
      <w:proofErr w:type="spellEnd"/>
      <w:r w:rsidR="00C55EB0">
        <w:rPr>
          <w:rFonts w:ascii="Times New Roman" w:hAnsi="Times New Roman"/>
          <w:color w:val="000000"/>
          <w:sz w:val="28"/>
          <w:szCs w:val="28"/>
        </w:rPr>
        <w:t xml:space="preserve">, широко распространенный в современной нефтепереработке. В настоящее время работают в основном установки каталитического </w:t>
      </w:r>
      <w:proofErr w:type="spellStart"/>
      <w:r w:rsidR="00C55EB0">
        <w:rPr>
          <w:rFonts w:ascii="Times New Roman" w:hAnsi="Times New Roman"/>
          <w:color w:val="000000"/>
          <w:sz w:val="28"/>
          <w:szCs w:val="28"/>
        </w:rPr>
        <w:t>риформинга</w:t>
      </w:r>
      <w:proofErr w:type="spellEnd"/>
      <w:r w:rsidR="00C55EB0">
        <w:rPr>
          <w:rFonts w:ascii="Times New Roman" w:hAnsi="Times New Roman"/>
          <w:color w:val="000000"/>
          <w:sz w:val="28"/>
          <w:szCs w:val="28"/>
        </w:rPr>
        <w:t xml:space="preserve"> на платиновом катали</w:t>
      </w:r>
      <w:r w:rsidR="00C55EB0">
        <w:rPr>
          <w:rFonts w:ascii="Times New Roman" w:hAnsi="Times New Roman"/>
          <w:color w:val="000000"/>
          <w:sz w:val="28"/>
          <w:szCs w:val="28"/>
        </w:rPr>
        <w:softHyphen/>
        <w:t xml:space="preserve">заторе, так называемый </w:t>
      </w:r>
      <w:proofErr w:type="spellStart"/>
      <w:r w:rsidR="00C55EB0">
        <w:rPr>
          <w:rFonts w:ascii="Times New Roman" w:hAnsi="Times New Roman"/>
          <w:color w:val="000000"/>
          <w:sz w:val="28"/>
          <w:szCs w:val="28"/>
        </w:rPr>
        <w:t>платформинг</w:t>
      </w:r>
      <w:proofErr w:type="spellEnd"/>
      <w:r w:rsidR="00C55EB0">
        <w:rPr>
          <w:rFonts w:ascii="Times New Roman" w:hAnsi="Times New Roman"/>
          <w:color w:val="000000"/>
          <w:sz w:val="28"/>
          <w:szCs w:val="28"/>
        </w:rPr>
        <w:t>.</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Назначение процесса — производство высоко</w:t>
      </w:r>
      <w:r w:rsidR="00C55EB0">
        <w:rPr>
          <w:rFonts w:ascii="Times New Roman" w:hAnsi="Times New Roman"/>
          <w:color w:val="000000"/>
          <w:sz w:val="28"/>
          <w:szCs w:val="28"/>
        </w:rPr>
        <w:softHyphen/>
        <w:t>октанового базового компонента автомобильных бен</w:t>
      </w:r>
      <w:r w:rsidR="00C55EB0">
        <w:rPr>
          <w:rFonts w:ascii="Times New Roman" w:hAnsi="Times New Roman"/>
          <w:color w:val="000000"/>
          <w:sz w:val="28"/>
          <w:szCs w:val="28"/>
        </w:rPr>
        <w:softHyphen/>
        <w:t>зинов, а также получение индивидуальных аромати</w:t>
      </w:r>
      <w:r w:rsidR="00C55EB0">
        <w:rPr>
          <w:rFonts w:ascii="Times New Roman" w:hAnsi="Times New Roman"/>
          <w:color w:val="000000"/>
          <w:sz w:val="28"/>
          <w:szCs w:val="28"/>
        </w:rPr>
        <w:softHyphen/>
        <w:t>ческих углеводородов: бензола, толуола, ксилолов. В результате процесса получают и водородсодержащий газ (технический водород), используемый далее в процессах гидроочистки топлив, масляных и других фракций, а также на установках гидро</w:t>
      </w:r>
      <w:r w:rsidR="00C55EB0">
        <w:rPr>
          <w:rFonts w:ascii="Times New Roman" w:hAnsi="Times New Roman"/>
          <w:color w:val="000000"/>
          <w:sz w:val="28"/>
          <w:szCs w:val="28"/>
        </w:rPr>
        <w:softHyphen/>
        <w:t>крекинга.</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 xml:space="preserve">Сырьем для каталитического </w:t>
      </w:r>
      <w:proofErr w:type="spellStart"/>
      <w:r w:rsidR="00C55EB0">
        <w:rPr>
          <w:rFonts w:ascii="Times New Roman" w:hAnsi="Times New Roman"/>
          <w:color w:val="000000"/>
          <w:sz w:val="28"/>
          <w:szCs w:val="28"/>
        </w:rPr>
        <w:t>риформинга</w:t>
      </w:r>
      <w:proofErr w:type="spellEnd"/>
      <w:r w:rsidR="00C55EB0">
        <w:rPr>
          <w:rFonts w:ascii="Times New Roman" w:hAnsi="Times New Roman"/>
          <w:color w:val="000000"/>
          <w:sz w:val="28"/>
          <w:szCs w:val="28"/>
        </w:rPr>
        <w:t xml:space="preserve"> служат бензиновые фракции прямой перегонки: широкая фракция 85—180°С для получения высокооктано</w:t>
      </w:r>
      <w:r w:rsidR="00C55EB0">
        <w:rPr>
          <w:rFonts w:ascii="Times New Roman" w:hAnsi="Times New Roman"/>
          <w:color w:val="000000"/>
          <w:sz w:val="28"/>
          <w:szCs w:val="28"/>
        </w:rPr>
        <w:softHyphen/>
        <w:t>вого бензина, фракции 62—65, 85—115 и 115—150°С для получения бензола, толуола и ксилолов соответ</w:t>
      </w:r>
      <w:r w:rsidR="00C55EB0">
        <w:rPr>
          <w:rFonts w:ascii="Times New Roman" w:hAnsi="Times New Roman"/>
          <w:color w:val="000000"/>
          <w:sz w:val="28"/>
          <w:szCs w:val="28"/>
        </w:rPr>
        <w:softHyphen/>
        <w:t>ственно. Иногда к прямогонной широкой бензи</w:t>
      </w:r>
      <w:r w:rsidR="00C55EB0">
        <w:rPr>
          <w:rFonts w:ascii="Times New Roman" w:hAnsi="Times New Roman"/>
          <w:color w:val="000000"/>
          <w:sz w:val="28"/>
          <w:szCs w:val="28"/>
        </w:rPr>
        <w:softHyphen/>
        <w:t xml:space="preserve">новой фракции добавляют </w:t>
      </w:r>
      <w:proofErr w:type="spellStart"/>
      <w:r w:rsidR="00C55EB0">
        <w:rPr>
          <w:rFonts w:ascii="Times New Roman" w:hAnsi="Times New Roman"/>
          <w:color w:val="000000"/>
          <w:sz w:val="28"/>
          <w:szCs w:val="28"/>
        </w:rPr>
        <w:t>низкооктановые</w:t>
      </w:r>
      <w:proofErr w:type="spellEnd"/>
      <w:r w:rsidR="00C55EB0">
        <w:rPr>
          <w:rFonts w:ascii="Times New Roman" w:hAnsi="Times New Roman"/>
          <w:color w:val="000000"/>
          <w:sz w:val="28"/>
          <w:szCs w:val="28"/>
        </w:rPr>
        <w:t xml:space="preserve"> бензины коксования, термического крекинга. Сера, содер</w:t>
      </w:r>
      <w:r w:rsidR="00C55EB0">
        <w:rPr>
          <w:rFonts w:ascii="Times New Roman" w:hAnsi="Times New Roman"/>
          <w:color w:val="000000"/>
          <w:sz w:val="28"/>
          <w:szCs w:val="28"/>
        </w:rPr>
        <w:softHyphen/>
        <w:t>жащаяся в сырье, вызывает отравление (дезакти</w:t>
      </w:r>
      <w:r w:rsidR="00C55EB0">
        <w:rPr>
          <w:rFonts w:ascii="Times New Roman" w:hAnsi="Times New Roman"/>
          <w:color w:val="000000"/>
          <w:sz w:val="28"/>
          <w:szCs w:val="28"/>
        </w:rPr>
        <w:softHyphen/>
        <w:t xml:space="preserve">вацию) катализатора, поэтому </w:t>
      </w:r>
      <w:proofErr w:type="spellStart"/>
      <w:r w:rsidR="00C55EB0">
        <w:rPr>
          <w:rFonts w:ascii="Times New Roman" w:hAnsi="Times New Roman"/>
          <w:color w:val="000000"/>
          <w:sz w:val="28"/>
          <w:szCs w:val="28"/>
        </w:rPr>
        <w:t>платформингу</w:t>
      </w:r>
      <w:proofErr w:type="spellEnd"/>
      <w:r w:rsidR="00C55EB0">
        <w:rPr>
          <w:rFonts w:ascii="Times New Roman" w:hAnsi="Times New Roman"/>
          <w:color w:val="000000"/>
          <w:sz w:val="28"/>
          <w:szCs w:val="28"/>
        </w:rPr>
        <w:t xml:space="preserve"> обычно предшествует гидроочистка сырья. Минимальная степень дезактивации катализатора достигается при использовании сырья, содержащего 0,01 % (масс.) серы.</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 xml:space="preserve">При каталитическом </w:t>
      </w:r>
      <w:proofErr w:type="spellStart"/>
      <w:r w:rsidR="00C55EB0">
        <w:rPr>
          <w:rFonts w:ascii="Times New Roman" w:hAnsi="Times New Roman"/>
          <w:color w:val="000000"/>
          <w:sz w:val="28"/>
          <w:szCs w:val="28"/>
        </w:rPr>
        <w:t>риформинге</w:t>
      </w:r>
      <w:proofErr w:type="spellEnd"/>
      <w:r w:rsidR="00C55EB0">
        <w:rPr>
          <w:rFonts w:ascii="Times New Roman" w:hAnsi="Times New Roman"/>
          <w:color w:val="000000"/>
          <w:sz w:val="28"/>
          <w:szCs w:val="28"/>
        </w:rPr>
        <w:t xml:space="preserve"> углеводороды нефтяных фракций претерпевают значительные прев</w:t>
      </w:r>
      <w:r w:rsidR="00C55EB0">
        <w:rPr>
          <w:rFonts w:ascii="Times New Roman" w:hAnsi="Times New Roman"/>
          <w:color w:val="000000"/>
          <w:sz w:val="28"/>
          <w:szCs w:val="28"/>
        </w:rPr>
        <w:softHyphen/>
        <w:t>ращения, в результате которых образуются арома</w:t>
      </w:r>
      <w:r w:rsidR="00C55EB0">
        <w:rPr>
          <w:rFonts w:ascii="Times New Roman" w:hAnsi="Times New Roman"/>
          <w:color w:val="000000"/>
          <w:sz w:val="28"/>
          <w:szCs w:val="28"/>
        </w:rPr>
        <w:softHyphen/>
        <w:t xml:space="preserve">тические углеводороды. Это - дегидрирование шестичленных нафтеновых углеводородов, </w:t>
      </w:r>
      <w:proofErr w:type="spellStart"/>
      <w:r w:rsidR="00C55EB0">
        <w:rPr>
          <w:rFonts w:ascii="Times New Roman" w:hAnsi="Times New Roman"/>
          <w:color w:val="000000"/>
          <w:sz w:val="28"/>
          <w:szCs w:val="28"/>
        </w:rPr>
        <w:t>дегидроизомеризация</w:t>
      </w:r>
      <w:proofErr w:type="spellEnd"/>
      <w:r w:rsidR="00C55EB0">
        <w:rPr>
          <w:rFonts w:ascii="Times New Roman" w:hAnsi="Times New Roman"/>
          <w:color w:val="000000"/>
          <w:sz w:val="28"/>
          <w:szCs w:val="28"/>
        </w:rPr>
        <w:t xml:space="preserve"> </w:t>
      </w:r>
      <w:proofErr w:type="spellStart"/>
      <w:r w:rsidR="00C55EB0">
        <w:rPr>
          <w:rFonts w:ascii="Times New Roman" w:hAnsi="Times New Roman"/>
          <w:color w:val="000000"/>
          <w:sz w:val="28"/>
          <w:szCs w:val="28"/>
        </w:rPr>
        <w:t>алкотированных</w:t>
      </w:r>
      <w:proofErr w:type="spellEnd"/>
      <w:r w:rsidR="00C55EB0">
        <w:rPr>
          <w:rFonts w:ascii="Times New Roman" w:hAnsi="Times New Roman"/>
          <w:color w:val="000000"/>
          <w:sz w:val="28"/>
          <w:szCs w:val="28"/>
        </w:rPr>
        <w:t xml:space="preserve"> пятичленных нафтенов и </w:t>
      </w:r>
      <w:proofErr w:type="spellStart"/>
      <w:r w:rsidR="00C55EB0">
        <w:rPr>
          <w:rFonts w:ascii="Times New Roman" w:hAnsi="Times New Roman"/>
          <w:color w:val="000000"/>
          <w:sz w:val="28"/>
          <w:szCs w:val="28"/>
        </w:rPr>
        <w:t>дегидроциклизация</w:t>
      </w:r>
      <w:proofErr w:type="spellEnd"/>
      <w:r w:rsidR="00C55EB0">
        <w:rPr>
          <w:rFonts w:ascii="Times New Roman" w:hAnsi="Times New Roman"/>
          <w:color w:val="000000"/>
          <w:sz w:val="28"/>
          <w:szCs w:val="28"/>
        </w:rPr>
        <w:t xml:space="preserve"> парафиновых углеводородов; одновременно протекают реакции расщепления и </w:t>
      </w:r>
      <w:proofErr w:type="spellStart"/>
      <w:r w:rsidR="00C55EB0">
        <w:rPr>
          <w:rFonts w:ascii="Times New Roman" w:hAnsi="Times New Roman"/>
          <w:color w:val="000000"/>
          <w:sz w:val="28"/>
          <w:szCs w:val="28"/>
        </w:rPr>
        <w:t>деалкилирования</w:t>
      </w:r>
      <w:proofErr w:type="spellEnd"/>
      <w:r w:rsidR="00C55EB0">
        <w:rPr>
          <w:rFonts w:ascii="Times New Roman" w:hAnsi="Times New Roman"/>
          <w:color w:val="000000"/>
          <w:sz w:val="28"/>
          <w:szCs w:val="28"/>
        </w:rPr>
        <w:t xml:space="preserve"> ароматических углеводородов, а также их уплотнения, которые приводят к отложе</w:t>
      </w:r>
      <w:r w:rsidR="00C55EB0">
        <w:rPr>
          <w:rFonts w:ascii="Times New Roman" w:hAnsi="Times New Roman"/>
          <w:color w:val="000000"/>
          <w:sz w:val="28"/>
          <w:szCs w:val="28"/>
        </w:rPr>
        <w:softHyphen/>
        <w:t>нию кокса на поверхности катализатора. Для пре</w:t>
      </w:r>
      <w:r w:rsidR="00C55EB0">
        <w:rPr>
          <w:rFonts w:ascii="Times New Roman" w:hAnsi="Times New Roman"/>
          <w:color w:val="000000"/>
          <w:sz w:val="28"/>
          <w:szCs w:val="28"/>
        </w:rPr>
        <w:softHyphen/>
        <w:t xml:space="preserve">дотвращения </w:t>
      </w:r>
      <w:proofErr w:type="spellStart"/>
      <w:r w:rsidR="00C55EB0">
        <w:rPr>
          <w:rFonts w:ascii="Times New Roman" w:hAnsi="Times New Roman"/>
          <w:color w:val="000000"/>
          <w:sz w:val="28"/>
          <w:szCs w:val="28"/>
        </w:rPr>
        <w:t>закоксовывания</w:t>
      </w:r>
      <w:proofErr w:type="spellEnd"/>
      <w:r w:rsidR="00C55EB0">
        <w:rPr>
          <w:rFonts w:ascii="Times New Roman" w:hAnsi="Times New Roman"/>
          <w:color w:val="000000"/>
          <w:sz w:val="28"/>
          <w:szCs w:val="28"/>
        </w:rPr>
        <w:t xml:space="preserve"> катализатора и ги</w:t>
      </w:r>
      <w:r w:rsidR="00C55EB0">
        <w:rPr>
          <w:rFonts w:ascii="Times New Roman" w:hAnsi="Times New Roman"/>
          <w:color w:val="000000"/>
          <w:sz w:val="28"/>
          <w:szCs w:val="28"/>
        </w:rPr>
        <w:softHyphen/>
        <w:t>дрирования образующихся при крекинге непредель</w:t>
      </w:r>
      <w:r w:rsidR="00C55EB0">
        <w:rPr>
          <w:rFonts w:ascii="Times New Roman" w:hAnsi="Times New Roman"/>
          <w:color w:val="000000"/>
          <w:sz w:val="28"/>
          <w:szCs w:val="28"/>
        </w:rPr>
        <w:softHyphen/>
        <w:t>ных углеводородов в реакторе поддерживается дав</w:t>
      </w:r>
      <w:r w:rsidR="00C55EB0">
        <w:rPr>
          <w:rFonts w:ascii="Times New Roman" w:hAnsi="Times New Roman"/>
          <w:color w:val="000000"/>
          <w:sz w:val="28"/>
          <w:szCs w:val="28"/>
        </w:rPr>
        <w:softHyphen/>
        <w:t>ление водорода 3—4 МПа при получении высоко</w:t>
      </w:r>
      <w:r w:rsidR="00C55EB0">
        <w:rPr>
          <w:rFonts w:ascii="Times New Roman" w:hAnsi="Times New Roman"/>
          <w:color w:val="000000"/>
          <w:sz w:val="28"/>
          <w:szCs w:val="28"/>
        </w:rPr>
        <w:softHyphen/>
        <w:t>октанового бензина и 2 МПа — при получении ин</w:t>
      </w:r>
      <w:r w:rsidR="00C55EB0">
        <w:rPr>
          <w:rFonts w:ascii="Times New Roman" w:hAnsi="Times New Roman"/>
          <w:color w:val="000000"/>
          <w:sz w:val="28"/>
          <w:szCs w:val="28"/>
        </w:rPr>
        <w:softHyphen/>
        <w:t>дивидуальных ароматических углеводородов.</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Все основные реакции протекают с отрицательным тепловым эффектом (с поглощением тепла), причем суммарный тепловой эффект процесса определяется глубиной превращения углеводородов. В ходе про</w:t>
      </w:r>
      <w:r w:rsidR="00C55EB0">
        <w:rPr>
          <w:rFonts w:ascii="Times New Roman" w:hAnsi="Times New Roman"/>
          <w:color w:val="000000"/>
          <w:sz w:val="28"/>
          <w:szCs w:val="28"/>
        </w:rPr>
        <w:softHyphen/>
        <w:t>цесса температура (480—520°С) снижается, и даль</w:t>
      </w:r>
      <w:r w:rsidR="00C55EB0">
        <w:rPr>
          <w:rFonts w:ascii="Times New Roman" w:hAnsi="Times New Roman"/>
          <w:color w:val="000000"/>
          <w:sz w:val="28"/>
          <w:szCs w:val="28"/>
        </w:rPr>
        <w:softHyphen/>
        <w:t xml:space="preserve">нейшего превращения сырья не </w:t>
      </w:r>
      <w:r w:rsidR="00C55EB0">
        <w:rPr>
          <w:rFonts w:ascii="Times New Roman" w:hAnsi="Times New Roman"/>
          <w:color w:val="000000"/>
          <w:sz w:val="28"/>
          <w:szCs w:val="28"/>
        </w:rPr>
        <w:lastRenderedPageBreak/>
        <w:t>происходит. Поэ</w:t>
      </w:r>
      <w:r w:rsidR="00C55EB0">
        <w:rPr>
          <w:rFonts w:ascii="Times New Roman" w:hAnsi="Times New Roman"/>
          <w:color w:val="000000"/>
          <w:sz w:val="28"/>
          <w:szCs w:val="28"/>
        </w:rPr>
        <w:softHyphen/>
        <w:t xml:space="preserve">тому для полного превращения сырья необходим промежуточный подогрев смеси </w:t>
      </w:r>
      <w:proofErr w:type="spellStart"/>
      <w:r w:rsidR="00C55EB0">
        <w:rPr>
          <w:rFonts w:ascii="Times New Roman" w:hAnsi="Times New Roman"/>
          <w:color w:val="000000"/>
          <w:sz w:val="28"/>
          <w:szCs w:val="28"/>
        </w:rPr>
        <w:t>непревращенного</w:t>
      </w:r>
      <w:proofErr w:type="spellEnd"/>
      <w:r w:rsidR="00C55EB0">
        <w:rPr>
          <w:rFonts w:ascii="Times New Roman" w:hAnsi="Times New Roman"/>
          <w:color w:val="000000"/>
          <w:sz w:val="28"/>
          <w:szCs w:val="28"/>
        </w:rPr>
        <w:t xml:space="preserve"> сырья и продуктов реакции и использование не</w:t>
      </w:r>
      <w:r w:rsidR="00C55EB0">
        <w:rPr>
          <w:rFonts w:ascii="Times New Roman" w:hAnsi="Times New Roman"/>
          <w:color w:val="000000"/>
          <w:sz w:val="28"/>
          <w:szCs w:val="28"/>
        </w:rPr>
        <w:softHyphen/>
        <w:t>скольких последовательных реакторов (обычно трех).</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Выход высокооктанового компонента бензина со</w:t>
      </w:r>
      <w:r w:rsidR="00C55EB0">
        <w:rPr>
          <w:rFonts w:ascii="Times New Roman" w:hAnsi="Times New Roman"/>
          <w:color w:val="000000"/>
          <w:sz w:val="28"/>
          <w:szCs w:val="28"/>
        </w:rPr>
        <w:softHyphen/>
        <w:t>ставляет 80—88% (масс.), его октановое число 80—85 (моторный метод) против 30—40 для сырья.</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Основным промышленным катализатором про</w:t>
      </w:r>
      <w:r w:rsidR="00C55EB0">
        <w:rPr>
          <w:rFonts w:ascii="Times New Roman" w:hAnsi="Times New Roman"/>
          <w:color w:val="000000"/>
          <w:sz w:val="28"/>
          <w:szCs w:val="28"/>
        </w:rPr>
        <w:softHyphen/>
        <w:t xml:space="preserve">цесса </w:t>
      </w:r>
      <w:proofErr w:type="spellStart"/>
      <w:r w:rsidR="00C55EB0">
        <w:rPr>
          <w:rFonts w:ascii="Times New Roman" w:hAnsi="Times New Roman"/>
          <w:color w:val="000000"/>
          <w:sz w:val="28"/>
          <w:szCs w:val="28"/>
        </w:rPr>
        <w:t>риформиига</w:t>
      </w:r>
      <w:proofErr w:type="spellEnd"/>
      <w:r w:rsidR="00C55EB0">
        <w:rPr>
          <w:rFonts w:ascii="Times New Roman" w:hAnsi="Times New Roman"/>
          <w:color w:val="000000"/>
          <w:sz w:val="28"/>
          <w:szCs w:val="28"/>
        </w:rPr>
        <w:t xml:space="preserve"> является алюмоплатиновый ката</w:t>
      </w:r>
      <w:r w:rsidR="00C55EB0">
        <w:rPr>
          <w:rFonts w:ascii="Times New Roman" w:hAnsi="Times New Roman"/>
          <w:color w:val="000000"/>
          <w:sz w:val="28"/>
          <w:szCs w:val="28"/>
        </w:rPr>
        <w:softHyphen/>
        <w:t>лизатор (0,3—0,8% масс, платины на оксиде алю</w:t>
      </w:r>
      <w:r w:rsidR="00C55EB0">
        <w:rPr>
          <w:rFonts w:ascii="Times New Roman" w:hAnsi="Times New Roman"/>
          <w:color w:val="000000"/>
          <w:sz w:val="28"/>
          <w:szCs w:val="28"/>
        </w:rPr>
        <w:softHyphen/>
        <w:t>миния); в последние годы наряду с платиной на ос</w:t>
      </w:r>
      <w:r w:rsidR="00C55EB0">
        <w:rPr>
          <w:rFonts w:ascii="Times New Roman" w:hAnsi="Times New Roman"/>
          <w:color w:val="000000"/>
          <w:sz w:val="28"/>
          <w:szCs w:val="28"/>
        </w:rPr>
        <w:softHyphen/>
        <w:t xml:space="preserve">нову наносится рений. Применение более активного биметаллического </w:t>
      </w:r>
      <w:proofErr w:type="spellStart"/>
      <w:r w:rsidR="00C55EB0">
        <w:rPr>
          <w:rFonts w:ascii="Times New Roman" w:hAnsi="Times New Roman"/>
          <w:color w:val="000000"/>
          <w:sz w:val="28"/>
          <w:szCs w:val="28"/>
        </w:rPr>
        <w:t>платино-рениевого</w:t>
      </w:r>
      <w:proofErr w:type="spellEnd"/>
      <w:r w:rsidR="00C55EB0">
        <w:rPr>
          <w:rFonts w:ascii="Times New Roman" w:hAnsi="Times New Roman"/>
          <w:color w:val="000000"/>
          <w:sz w:val="28"/>
          <w:szCs w:val="28"/>
        </w:rPr>
        <w:t xml:space="preserve"> катализатора позволяет снизить давление в реакторе с 3—4 до 0,70—1,4 МПа. Катализатор имеет форму цилиндров диаметром 2,6 мм и высотой 4 мм.</w:t>
      </w:r>
    </w:p>
    <w:p w:rsidR="00483408" w:rsidRDefault="00016D55" w:rsidP="00016D55">
      <w:pPr>
        <w:shd w:val="clear" w:color="auto" w:fill="FFFFFF"/>
        <w:jc w:val="both"/>
        <w:rPr>
          <w:rFonts w:ascii="Times New Roman" w:hAnsi="Times New Roman"/>
          <w:color w:val="000000"/>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 xml:space="preserve">В настоящее время наиболее распространен </w:t>
      </w:r>
      <w:proofErr w:type="spellStart"/>
      <w:r w:rsidR="00C55EB0">
        <w:rPr>
          <w:rFonts w:ascii="Times New Roman" w:hAnsi="Times New Roman"/>
          <w:color w:val="000000"/>
          <w:sz w:val="28"/>
          <w:szCs w:val="28"/>
        </w:rPr>
        <w:t>платформинг</w:t>
      </w:r>
      <w:proofErr w:type="spellEnd"/>
      <w:r w:rsidR="00C55EB0">
        <w:rPr>
          <w:rFonts w:ascii="Times New Roman" w:hAnsi="Times New Roman"/>
          <w:color w:val="000000"/>
          <w:sz w:val="28"/>
          <w:szCs w:val="28"/>
        </w:rPr>
        <w:t xml:space="preserve"> в стационарном слое катализатора (</w:t>
      </w:r>
      <w:proofErr w:type="spellStart"/>
      <w:r w:rsidR="00C55EB0">
        <w:rPr>
          <w:rFonts w:ascii="Times New Roman" w:hAnsi="Times New Roman"/>
          <w:color w:val="000000"/>
          <w:sz w:val="28"/>
          <w:szCs w:val="28"/>
        </w:rPr>
        <w:t>нерегенеративный</w:t>
      </w:r>
      <w:proofErr w:type="spellEnd"/>
      <w:r w:rsidR="00C55EB0">
        <w:rPr>
          <w:rFonts w:ascii="Times New Roman" w:hAnsi="Times New Roman"/>
          <w:color w:val="000000"/>
          <w:sz w:val="28"/>
          <w:szCs w:val="28"/>
        </w:rPr>
        <w:t xml:space="preserve"> способ); продолжительность работы катализатора между регенерацией достигает 360 </w:t>
      </w:r>
      <w:proofErr w:type="spellStart"/>
      <w:r w:rsidR="00C55EB0">
        <w:rPr>
          <w:rFonts w:ascii="Times New Roman" w:hAnsi="Times New Roman"/>
          <w:color w:val="000000"/>
          <w:sz w:val="28"/>
          <w:szCs w:val="28"/>
        </w:rPr>
        <w:t>сут</w:t>
      </w:r>
      <w:proofErr w:type="spellEnd"/>
      <w:r w:rsidR="00C55EB0">
        <w:rPr>
          <w:rFonts w:ascii="Times New Roman" w:hAnsi="Times New Roman"/>
          <w:color w:val="000000"/>
          <w:sz w:val="28"/>
          <w:szCs w:val="28"/>
        </w:rPr>
        <w:t xml:space="preserve">. В последнее время уделяется внимание процессу </w:t>
      </w:r>
      <w:proofErr w:type="spellStart"/>
      <w:r w:rsidR="00C55EB0">
        <w:rPr>
          <w:rFonts w:ascii="Times New Roman" w:hAnsi="Times New Roman"/>
          <w:color w:val="000000"/>
          <w:sz w:val="28"/>
          <w:szCs w:val="28"/>
        </w:rPr>
        <w:t>платформинга</w:t>
      </w:r>
      <w:proofErr w:type="spellEnd"/>
      <w:r w:rsidR="00C55EB0">
        <w:rPr>
          <w:rFonts w:ascii="Times New Roman" w:hAnsi="Times New Roman"/>
          <w:color w:val="000000"/>
          <w:sz w:val="28"/>
          <w:szCs w:val="28"/>
        </w:rPr>
        <w:t xml:space="preserve"> с непрерывной регенерацией движу</w:t>
      </w:r>
      <w:r w:rsidR="00C55EB0">
        <w:rPr>
          <w:rFonts w:ascii="Times New Roman" w:hAnsi="Times New Roman"/>
          <w:color w:val="000000"/>
          <w:sz w:val="28"/>
          <w:szCs w:val="28"/>
        </w:rPr>
        <w:softHyphen/>
        <w:t>щегося катализатора. В этом процессе три реактора расположены друг над другом и выполнены в виде одной конструкции. Катализатор из первого (верх</w:t>
      </w:r>
      <w:r w:rsidR="00C55EB0">
        <w:rPr>
          <w:rFonts w:ascii="Times New Roman" w:hAnsi="Times New Roman"/>
          <w:color w:val="000000"/>
          <w:sz w:val="28"/>
          <w:szCs w:val="28"/>
        </w:rPr>
        <w:softHyphen/>
        <w:t>него) реактора перетекает во второй, затем в третий. Из последнего реактора катализатор подается в спе</w:t>
      </w:r>
      <w:r w:rsidR="00C55EB0">
        <w:rPr>
          <w:rFonts w:ascii="Times New Roman" w:hAnsi="Times New Roman"/>
          <w:color w:val="000000"/>
          <w:sz w:val="28"/>
          <w:szCs w:val="28"/>
        </w:rPr>
        <w:softHyphen/>
        <w:t>циальный регенератор и после регенерации вновь поступает в первый реактор. Таким образом осу</w:t>
      </w:r>
      <w:r w:rsidR="00C55EB0">
        <w:rPr>
          <w:rFonts w:ascii="Times New Roman" w:hAnsi="Times New Roman"/>
          <w:color w:val="000000"/>
          <w:sz w:val="28"/>
          <w:szCs w:val="28"/>
        </w:rPr>
        <w:softHyphen/>
        <w:t>ществляется непрерывный процесс, при этом удается поддерживать более высокий средний уровень актив</w:t>
      </w:r>
      <w:r w:rsidR="00C55EB0">
        <w:rPr>
          <w:rFonts w:ascii="Times New Roman" w:hAnsi="Times New Roman"/>
          <w:color w:val="000000"/>
          <w:sz w:val="28"/>
          <w:szCs w:val="28"/>
        </w:rPr>
        <w:softHyphen/>
        <w:t>ности катализатора, чем в системах со стационарным катализатором.</w:t>
      </w:r>
    </w:p>
    <w:p w:rsidR="00483408" w:rsidRDefault="00016D55" w:rsidP="00016D55">
      <w:pPr>
        <w:shd w:val="clear" w:color="auto" w:fill="FFFFFF"/>
        <w:jc w:val="both"/>
        <w:rPr>
          <w:rFonts w:ascii="Times New Roman" w:hAnsi="Times New Roman"/>
          <w:color w:val="000000"/>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 xml:space="preserve">Технологическая схема установки </w:t>
      </w:r>
      <w:proofErr w:type="spellStart"/>
      <w:r w:rsidR="00C55EB0">
        <w:rPr>
          <w:rFonts w:ascii="Times New Roman" w:hAnsi="Times New Roman"/>
          <w:color w:val="000000"/>
          <w:sz w:val="28"/>
          <w:szCs w:val="28"/>
        </w:rPr>
        <w:t>риформинга</w:t>
      </w:r>
      <w:proofErr w:type="spellEnd"/>
      <w:r w:rsidR="00C55EB0">
        <w:rPr>
          <w:rFonts w:ascii="Times New Roman" w:hAnsi="Times New Roman"/>
          <w:color w:val="000000"/>
          <w:sz w:val="28"/>
          <w:szCs w:val="28"/>
        </w:rPr>
        <w:t xml:space="preserve"> со стационарным слоем катализа приведена на рисунке 1. Установка включает следующие блоки: гидроочистки сырья, очистки циркуляционного газа, каталитического </w:t>
      </w:r>
      <w:proofErr w:type="spellStart"/>
      <w:r w:rsidR="00C55EB0">
        <w:rPr>
          <w:rFonts w:ascii="Times New Roman" w:hAnsi="Times New Roman"/>
          <w:color w:val="000000"/>
          <w:sz w:val="28"/>
          <w:szCs w:val="28"/>
        </w:rPr>
        <w:t>риформинга</w:t>
      </w:r>
      <w:proofErr w:type="spellEnd"/>
      <w:r w:rsidR="00C55EB0">
        <w:rPr>
          <w:rFonts w:ascii="Times New Roman" w:hAnsi="Times New Roman"/>
          <w:color w:val="000000"/>
          <w:sz w:val="28"/>
          <w:szCs w:val="28"/>
        </w:rPr>
        <w:t>, сепарации га</w:t>
      </w:r>
      <w:r w:rsidR="00C55EB0">
        <w:rPr>
          <w:rFonts w:ascii="Times New Roman" w:hAnsi="Times New Roman"/>
          <w:color w:val="000000"/>
          <w:sz w:val="28"/>
          <w:szCs w:val="28"/>
        </w:rPr>
        <w:softHyphen/>
        <w:t>зов и стабилизации бензина.</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Сырье насосом 12 под давлением (4,7 МПа) по</w:t>
      </w:r>
      <w:r w:rsidR="00C55EB0">
        <w:rPr>
          <w:rFonts w:ascii="Times New Roman" w:hAnsi="Times New Roman"/>
          <w:color w:val="000000"/>
          <w:sz w:val="28"/>
          <w:szCs w:val="28"/>
        </w:rPr>
        <w:softHyphen/>
        <w:t>дается на смешение с циркулирующим газом гидро</w:t>
      </w:r>
      <w:r w:rsidR="00C55EB0">
        <w:rPr>
          <w:rFonts w:ascii="Times New Roman" w:hAnsi="Times New Roman"/>
          <w:color w:val="000000"/>
          <w:sz w:val="28"/>
          <w:szCs w:val="28"/>
        </w:rPr>
        <w:softHyphen/>
        <w:t xml:space="preserve">очистки и избыточным водородсодержащим газом </w:t>
      </w:r>
      <w:proofErr w:type="spellStart"/>
      <w:r w:rsidR="00C55EB0">
        <w:rPr>
          <w:rFonts w:ascii="Times New Roman" w:hAnsi="Times New Roman"/>
          <w:color w:val="000000"/>
          <w:sz w:val="28"/>
          <w:szCs w:val="28"/>
        </w:rPr>
        <w:t>риформинга</w:t>
      </w:r>
      <w:proofErr w:type="spellEnd"/>
      <w:r w:rsidR="00C55EB0">
        <w:rPr>
          <w:rFonts w:ascii="Times New Roman" w:hAnsi="Times New Roman"/>
          <w:color w:val="000000"/>
          <w:sz w:val="28"/>
          <w:szCs w:val="28"/>
        </w:rPr>
        <w:t xml:space="preserve">. Эта </w:t>
      </w:r>
      <w:proofErr w:type="spellStart"/>
      <w:r w:rsidR="00C55EB0">
        <w:rPr>
          <w:rFonts w:ascii="Times New Roman" w:hAnsi="Times New Roman"/>
          <w:color w:val="000000"/>
          <w:sz w:val="28"/>
          <w:szCs w:val="28"/>
        </w:rPr>
        <w:t>газосырьевая</w:t>
      </w:r>
      <w:proofErr w:type="spellEnd"/>
      <w:r w:rsidR="00C55EB0">
        <w:rPr>
          <w:rFonts w:ascii="Times New Roman" w:hAnsi="Times New Roman"/>
          <w:color w:val="000000"/>
          <w:sz w:val="28"/>
          <w:szCs w:val="28"/>
        </w:rPr>
        <w:t xml:space="preserve"> смесь подогревается в отдельной секции печи 16 (до 425°С) и поступает в реактор гидроочистки 15. В реакторе на </w:t>
      </w:r>
      <w:proofErr w:type="spellStart"/>
      <w:r w:rsidR="00C55EB0">
        <w:rPr>
          <w:rFonts w:ascii="Times New Roman" w:hAnsi="Times New Roman"/>
          <w:color w:val="000000"/>
          <w:sz w:val="28"/>
          <w:szCs w:val="28"/>
        </w:rPr>
        <w:t>алюмо-кобальтмолибденовом</w:t>
      </w:r>
      <w:proofErr w:type="spellEnd"/>
      <w:r w:rsidR="00C55EB0">
        <w:rPr>
          <w:rFonts w:ascii="Times New Roman" w:hAnsi="Times New Roman"/>
          <w:color w:val="000000"/>
          <w:sz w:val="28"/>
          <w:szCs w:val="28"/>
        </w:rPr>
        <w:t xml:space="preserve"> катализаторе разрушаются присутствующие в сырье соединения серы, которые удаляются затем в виде сероводорода. Одновременно происходит очистка сырья от соединений азота и кислорода.</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Из реактора 15 парогазовая смесь выходит снизу, охлаждается в кипятильнике 10 и холодильнике 14 и с температурой 35</w:t>
      </w:r>
      <w:r w:rsidR="00C55EB0">
        <w:rPr>
          <w:rFonts w:ascii="Times New Roman" w:hAnsi="Times New Roman"/>
          <w:color w:val="000000"/>
          <w:sz w:val="28"/>
          <w:szCs w:val="28"/>
          <w:vertAlign w:val="superscript"/>
        </w:rPr>
        <w:t>о</w:t>
      </w:r>
      <w:r w:rsidR="00C55EB0">
        <w:rPr>
          <w:rFonts w:ascii="Times New Roman" w:hAnsi="Times New Roman"/>
          <w:color w:val="000000"/>
          <w:sz w:val="28"/>
          <w:szCs w:val="28"/>
        </w:rPr>
        <w:t xml:space="preserve">С поступает в </w:t>
      </w:r>
      <w:proofErr w:type="spellStart"/>
      <w:r w:rsidR="00C55EB0">
        <w:rPr>
          <w:rFonts w:ascii="Times New Roman" w:hAnsi="Times New Roman"/>
          <w:color w:val="000000"/>
          <w:sz w:val="28"/>
          <w:szCs w:val="28"/>
        </w:rPr>
        <w:t>газосепаратор</w:t>
      </w:r>
      <w:proofErr w:type="spellEnd"/>
      <w:r w:rsidR="00C55EB0">
        <w:rPr>
          <w:rFonts w:ascii="Times New Roman" w:hAnsi="Times New Roman"/>
          <w:color w:val="000000"/>
          <w:sz w:val="28"/>
          <w:szCs w:val="28"/>
        </w:rPr>
        <w:t xml:space="preserve"> 8. Здесь смесь разделяется на жидкий </w:t>
      </w:r>
      <w:proofErr w:type="spellStart"/>
      <w:r w:rsidR="00C55EB0">
        <w:rPr>
          <w:rFonts w:ascii="Times New Roman" w:hAnsi="Times New Roman"/>
          <w:color w:val="000000"/>
          <w:sz w:val="28"/>
          <w:szCs w:val="28"/>
        </w:rPr>
        <w:t>гидрогенизат</w:t>
      </w:r>
      <w:proofErr w:type="spellEnd"/>
      <w:r w:rsidR="00C55EB0">
        <w:rPr>
          <w:rFonts w:ascii="Times New Roman" w:hAnsi="Times New Roman"/>
          <w:color w:val="000000"/>
          <w:sz w:val="28"/>
          <w:szCs w:val="28"/>
        </w:rPr>
        <w:t xml:space="preserve"> и циркуляционный газ. Газ поступает в абсорбер 2 снизу на очистку от сероводорода с помощью раствора </w:t>
      </w:r>
      <w:proofErr w:type="spellStart"/>
      <w:r w:rsidR="00C55EB0">
        <w:rPr>
          <w:rFonts w:ascii="Times New Roman" w:hAnsi="Times New Roman"/>
          <w:color w:val="000000"/>
          <w:sz w:val="28"/>
          <w:szCs w:val="28"/>
        </w:rPr>
        <w:t>моноэтаноламина</w:t>
      </w:r>
      <w:proofErr w:type="spellEnd"/>
      <w:r w:rsidR="00C55EB0">
        <w:rPr>
          <w:rFonts w:ascii="Times New Roman" w:hAnsi="Times New Roman"/>
          <w:color w:val="000000"/>
          <w:sz w:val="28"/>
          <w:szCs w:val="28"/>
        </w:rPr>
        <w:t xml:space="preserve"> (МЭА), затем компрессором 11 сжимается до давления 4,7—5,0 МПа и возвращается в систему гидроочистки. Избыток циркуляционного газа сжимается компрессором 1 до давления 6 МПа и выводится с установки.</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lastRenderedPageBreak/>
        <w:t xml:space="preserve">     </w:t>
      </w:r>
      <w:proofErr w:type="spellStart"/>
      <w:r w:rsidR="00C55EB0">
        <w:rPr>
          <w:rFonts w:ascii="Times New Roman" w:hAnsi="Times New Roman"/>
          <w:color w:val="000000"/>
          <w:sz w:val="28"/>
          <w:szCs w:val="28"/>
        </w:rPr>
        <w:t>Гидрогенизат</w:t>
      </w:r>
      <w:proofErr w:type="spellEnd"/>
      <w:r w:rsidR="00C55EB0">
        <w:rPr>
          <w:rFonts w:ascii="Times New Roman" w:hAnsi="Times New Roman"/>
          <w:color w:val="000000"/>
          <w:sz w:val="28"/>
          <w:szCs w:val="28"/>
        </w:rPr>
        <w:t xml:space="preserve"> из сепаратора 8 охлаждается в теп</w:t>
      </w:r>
      <w:r w:rsidR="00C55EB0">
        <w:rPr>
          <w:rFonts w:ascii="Times New Roman" w:hAnsi="Times New Roman"/>
          <w:color w:val="000000"/>
          <w:sz w:val="28"/>
          <w:szCs w:val="28"/>
        </w:rPr>
        <w:softHyphen/>
        <w:t xml:space="preserve">лообменнике 9 и поступает в </w:t>
      </w:r>
      <w:proofErr w:type="spellStart"/>
      <w:r w:rsidR="00C55EB0">
        <w:rPr>
          <w:rFonts w:ascii="Times New Roman" w:hAnsi="Times New Roman"/>
          <w:color w:val="000000"/>
          <w:sz w:val="28"/>
          <w:szCs w:val="28"/>
        </w:rPr>
        <w:t>отпарную</w:t>
      </w:r>
      <w:proofErr w:type="spellEnd"/>
      <w:r w:rsidR="00C55EB0">
        <w:rPr>
          <w:rFonts w:ascii="Times New Roman" w:hAnsi="Times New Roman"/>
          <w:color w:val="000000"/>
          <w:sz w:val="28"/>
          <w:szCs w:val="28"/>
        </w:rPr>
        <w:t xml:space="preserve"> колонну 7. С верха колонны выводятся сероводород, углеводо</w:t>
      </w:r>
      <w:r w:rsidR="00C55EB0">
        <w:rPr>
          <w:rFonts w:ascii="Times New Roman" w:hAnsi="Times New Roman"/>
          <w:color w:val="000000"/>
          <w:sz w:val="28"/>
          <w:szCs w:val="28"/>
        </w:rPr>
        <w:softHyphen/>
        <w:t>родные газы и водяные пары, которые после конден</w:t>
      </w:r>
      <w:r w:rsidR="00C55EB0">
        <w:rPr>
          <w:rFonts w:ascii="Times New Roman" w:hAnsi="Times New Roman"/>
          <w:color w:val="000000"/>
          <w:sz w:val="28"/>
          <w:szCs w:val="28"/>
        </w:rPr>
        <w:softHyphen/>
        <w:t>сации и охлаждения в аппарате 6 направляются в сепаратор 4. С низа сепаратора 4 конденсат заби</w:t>
      </w:r>
      <w:r w:rsidR="00C55EB0">
        <w:rPr>
          <w:rFonts w:ascii="Times New Roman" w:hAnsi="Times New Roman"/>
          <w:color w:val="000000"/>
          <w:sz w:val="28"/>
          <w:szCs w:val="28"/>
        </w:rPr>
        <w:softHyphen/>
        <w:t>рается насосом 5 и возвращается в колонну 7. Го</w:t>
      </w:r>
      <w:r w:rsidR="00C55EB0">
        <w:rPr>
          <w:rFonts w:ascii="Times New Roman" w:hAnsi="Times New Roman"/>
          <w:color w:val="000000"/>
          <w:sz w:val="28"/>
          <w:szCs w:val="28"/>
        </w:rPr>
        <w:softHyphen/>
        <w:t>ловной продукт (сероводород и углеводородные газы) из сепаратора поступает в колонну 3, где он очи</w:t>
      </w:r>
      <w:r w:rsidR="00C55EB0">
        <w:rPr>
          <w:rFonts w:ascii="Times New Roman" w:hAnsi="Times New Roman"/>
          <w:color w:val="000000"/>
          <w:sz w:val="28"/>
          <w:szCs w:val="28"/>
        </w:rPr>
        <w:softHyphen/>
        <w:t>щается от сероводорода с помощью раствора МЭА. С верха колонны 3 пары направляются во фракцио</w:t>
      </w:r>
      <w:r w:rsidR="00C55EB0">
        <w:rPr>
          <w:rFonts w:ascii="Times New Roman" w:hAnsi="Times New Roman"/>
          <w:color w:val="000000"/>
          <w:sz w:val="28"/>
          <w:szCs w:val="28"/>
        </w:rPr>
        <w:softHyphen/>
        <w:t>нирующий абсорбер 27.</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proofErr w:type="spellStart"/>
      <w:r w:rsidR="00C55EB0">
        <w:rPr>
          <w:rFonts w:ascii="Times New Roman" w:hAnsi="Times New Roman"/>
          <w:color w:val="000000"/>
          <w:sz w:val="28"/>
          <w:szCs w:val="28"/>
        </w:rPr>
        <w:t>Гидрогенизат</w:t>
      </w:r>
      <w:proofErr w:type="spellEnd"/>
      <w:r w:rsidR="00C55EB0">
        <w:rPr>
          <w:rFonts w:ascii="Times New Roman" w:hAnsi="Times New Roman"/>
          <w:color w:val="000000"/>
          <w:sz w:val="28"/>
          <w:szCs w:val="28"/>
        </w:rPr>
        <w:t xml:space="preserve"> выводится из колонны 7 снизу и после кипятильника 10 и теплообменника 9 направ</w:t>
      </w:r>
      <w:r w:rsidR="00C55EB0">
        <w:rPr>
          <w:rFonts w:ascii="Times New Roman" w:hAnsi="Times New Roman"/>
          <w:color w:val="000000"/>
          <w:sz w:val="28"/>
          <w:szCs w:val="28"/>
        </w:rPr>
        <w:softHyphen/>
        <w:t xml:space="preserve">ляется насосом 13 в блок </w:t>
      </w:r>
      <w:proofErr w:type="spellStart"/>
      <w:r w:rsidR="00C55EB0">
        <w:rPr>
          <w:rFonts w:ascii="Times New Roman" w:hAnsi="Times New Roman"/>
          <w:color w:val="000000"/>
          <w:sz w:val="28"/>
          <w:szCs w:val="28"/>
        </w:rPr>
        <w:t>платформинга</w:t>
      </w:r>
      <w:proofErr w:type="spellEnd"/>
      <w:r w:rsidR="00C55EB0">
        <w:rPr>
          <w:rFonts w:ascii="Times New Roman" w:hAnsi="Times New Roman"/>
          <w:color w:val="000000"/>
          <w:sz w:val="28"/>
          <w:szCs w:val="28"/>
        </w:rPr>
        <w:t>, предвари</w:t>
      </w:r>
      <w:r w:rsidR="00C55EB0">
        <w:rPr>
          <w:rFonts w:ascii="Times New Roman" w:hAnsi="Times New Roman"/>
          <w:color w:val="000000"/>
          <w:sz w:val="28"/>
          <w:szCs w:val="28"/>
        </w:rPr>
        <w:softHyphen/>
        <w:t>тельно смешиваясь с циркулирующим водород</w:t>
      </w:r>
      <w:r w:rsidR="00C55EB0">
        <w:rPr>
          <w:rFonts w:ascii="Times New Roman" w:hAnsi="Times New Roman"/>
          <w:color w:val="000000"/>
          <w:sz w:val="28"/>
          <w:szCs w:val="28"/>
        </w:rPr>
        <w:softHyphen/>
        <w:t xml:space="preserve">содержащим газом. </w:t>
      </w:r>
      <w:proofErr w:type="spellStart"/>
      <w:r w:rsidR="00C55EB0">
        <w:rPr>
          <w:rFonts w:ascii="Times New Roman" w:hAnsi="Times New Roman"/>
          <w:color w:val="000000"/>
          <w:sz w:val="28"/>
          <w:szCs w:val="28"/>
        </w:rPr>
        <w:t>Газопродуктовая</w:t>
      </w:r>
      <w:proofErr w:type="spellEnd"/>
      <w:r w:rsidR="00C55EB0">
        <w:rPr>
          <w:rFonts w:ascii="Times New Roman" w:hAnsi="Times New Roman"/>
          <w:color w:val="000000"/>
          <w:sz w:val="28"/>
          <w:szCs w:val="28"/>
        </w:rPr>
        <w:t xml:space="preserve"> смесь подо</w:t>
      </w:r>
      <w:r w:rsidR="00C55EB0">
        <w:rPr>
          <w:rFonts w:ascii="Times New Roman" w:hAnsi="Times New Roman"/>
          <w:color w:val="000000"/>
          <w:sz w:val="28"/>
          <w:szCs w:val="28"/>
        </w:rPr>
        <w:softHyphen/>
        <w:t>гревается вначале в теплообменнике 20, затем в со</w:t>
      </w:r>
      <w:r w:rsidR="00C55EB0">
        <w:rPr>
          <w:rFonts w:ascii="Times New Roman" w:hAnsi="Times New Roman"/>
          <w:color w:val="000000"/>
          <w:sz w:val="28"/>
          <w:szCs w:val="28"/>
        </w:rPr>
        <w:softHyphen/>
        <w:t xml:space="preserve">ответствующей секции печи /бис температурой 500 —520°С поступает в реактор 19. Последующий ход смеси — реакторы 18 и 17, причем перед каждым из реакторов она подогревается в змеевиках печи 16. Наконец, из последнего реактора 17 </w:t>
      </w:r>
      <w:proofErr w:type="spellStart"/>
      <w:r w:rsidR="00C55EB0">
        <w:rPr>
          <w:rFonts w:ascii="Times New Roman" w:hAnsi="Times New Roman"/>
          <w:color w:val="000000"/>
          <w:sz w:val="28"/>
          <w:szCs w:val="28"/>
        </w:rPr>
        <w:t>газопродукто</w:t>
      </w:r>
      <w:r w:rsidR="00C55EB0">
        <w:rPr>
          <w:rFonts w:ascii="Times New Roman" w:hAnsi="Times New Roman"/>
          <w:color w:val="000000"/>
          <w:sz w:val="28"/>
          <w:szCs w:val="28"/>
        </w:rPr>
        <w:softHyphen/>
        <w:t>вая</w:t>
      </w:r>
      <w:proofErr w:type="spellEnd"/>
      <w:r w:rsidR="00C55EB0">
        <w:rPr>
          <w:rFonts w:ascii="Times New Roman" w:hAnsi="Times New Roman"/>
          <w:color w:val="000000"/>
          <w:sz w:val="28"/>
          <w:szCs w:val="28"/>
        </w:rPr>
        <w:t xml:space="preserve"> смесь направляется в теплообменник 20 и холо</w:t>
      </w:r>
      <w:r w:rsidR="00C55EB0">
        <w:rPr>
          <w:rFonts w:ascii="Times New Roman" w:hAnsi="Times New Roman"/>
          <w:color w:val="000000"/>
          <w:sz w:val="28"/>
          <w:szCs w:val="28"/>
        </w:rPr>
        <w:softHyphen/>
        <w:t>дильник 21, где охлаждается до 30</w:t>
      </w:r>
      <w:r w:rsidR="00C55EB0">
        <w:rPr>
          <w:rFonts w:ascii="Times New Roman" w:hAnsi="Times New Roman"/>
          <w:color w:val="000000"/>
          <w:sz w:val="28"/>
          <w:szCs w:val="28"/>
          <w:vertAlign w:val="superscript"/>
        </w:rPr>
        <w:t>о</w:t>
      </w:r>
      <w:r w:rsidR="00C55EB0">
        <w:rPr>
          <w:rFonts w:ascii="Times New Roman" w:hAnsi="Times New Roman"/>
          <w:color w:val="000000"/>
          <w:sz w:val="28"/>
          <w:szCs w:val="28"/>
        </w:rPr>
        <w:t>С, и поступает в сепаратор высокого давления 22 (3,2—3,6 МПа) для отделения циркуляционного газа от катализа</w:t>
      </w:r>
      <w:r w:rsidR="00C55EB0">
        <w:rPr>
          <w:rFonts w:ascii="Times New Roman" w:hAnsi="Times New Roman"/>
          <w:color w:val="000000"/>
          <w:sz w:val="28"/>
          <w:szCs w:val="28"/>
        </w:rPr>
        <w:softHyphen/>
        <w:t>тора.</w:t>
      </w:r>
    </w:p>
    <w:p w:rsidR="00483408" w:rsidRDefault="00016D55" w:rsidP="00016D55">
      <w:pPr>
        <w:shd w:val="clear" w:color="auto" w:fill="FFFFFF"/>
        <w:jc w:val="both"/>
        <w:rPr>
          <w:rFonts w:ascii="Times New Roman" w:hAnsi="Times New Roman"/>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Циркуляционный газ под давлением 5 МПа ком</w:t>
      </w:r>
      <w:r w:rsidR="00C55EB0">
        <w:rPr>
          <w:rFonts w:ascii="Times New Roman" w:hAnsi="Times New Roman"/>
          <w:color w:val="000000"/>
          <w:sz w:val="28"/>
          <w:szCs w:val="28"/>
        </w:rPr>
        <w:softHyphen/>
        <w:t xml:space="preserve">прессором 24 возвращается в систему </w:t>
      </w:r>
      <w:proofErr w:type="spellStart"/>
      <w:r w:rsidR="00C55EB0">
        <w:rPr>
          <w:rFonts w:ascii="Times New Roman" w:hAnsi="Times New Roman"/>
          <w:color w:val="000000"/>
          <w:sz w:val="28"/>
          <w:szCs w:val="28"/>
        </w:rPr>
        <w:t>платформинга</w:t>
      </w:r>
      <w:proofErr w:type="spellEnd"/>
      <w:r w:rsidR="00C55EB0">
        <w:rPr>
          <w:rFonts w:ascii="Times New Roman" w:hAnsi="Times New Roman"/>
          <w:color w:val="000000"/>
          <w:sz w:val="28"/>
          <w:szCs w:val="28"/>
        </w:rPr>
        <w:t>, а избыток его — в систему гидроочистки. Нестабиль</w:t>
      </w:r>
      <w:r w:rsidR="00C55EB0">
        <w:rPr>
          <w:rFonts w:ascii="Times New Roman" w:hAnsi="Times New Roman"/>
          <w:color w:val="000000"/>
          <w:sz w:val="28"/>
          <w:szCs w:val="28"/>
        </w:rPr>
        <w:softHyphen/>
        <w:t xml:space="preserve">ный </w:t>
      </w:r>
      <w:proofErr w:type="spellStart"/>
      <w:r w:rsidR="00C55EB0">
        <w:rPr>
          <w:rFonts w:ascii="Times New Roman" w:hAnsi="Times New Roman"/>
          <w:color w:val="000000"/>
          <w:sz w:val="28"/>
          <w:szCs w:val="28"/>
        </w:rPr>
        <w:t>катализат</w:t>
      </w:r>
      <w:proofErr w:type="spellEnd"/>
      <w:r w:rsidR="00C55EB0">
        <w:rPr>
          <w:rFonts w:ascii="Times New Roman" w:hAnsi="Times New Roman"/>
          <w:color w:val="000000"/>
          <w:sz w:val="28"/>
          <w:szCs w:val="28"/>
        </w:rPr>
        <w:t xml:space="preserve"> из сепаратора 22 поступает в сепара</w:t>
      </w:r>
      <w:r w:rsidR="00C55EB0">
        <w:rPr>
          <w:rFonts w:ascii="Times New Roman" w:hAnsi="Times New Roman"/>
          <w:color w:val="000000"/>
          <w:sz w:val="28"/>
          <w:szCs w:val="28"/>
        </w:rPr>
        <w:softHyphen/>
        <w:t>тор низкого давления 23 (давление 1,9 МПа). Вы</w:t>
      </w:r>
      <w:r w:rsidR="00C55EB0">
        <w:rPr>
          <w:rFonts w:ascii="Times New Roman" w:hAnsi="Times New Roman"/>
          <w:color w:val="000000"/>
          <w:sz w:val="28"/>
          <w:szCs w:val="28"/>
        </w:rPr>
        <w:softHyphen/>
        <w:t xml:space="preserve">делившийся из </w:t>
      </w:r>
      <w:proofErr w:type="spellStart"/>
      <w:r w:rsidR="00C55EB0">
        <w:rPr>
          <w:rFonts w:ascii="Times New Roman" w:hAnsi="Times New Roman"/>
          <w:color w:val="000000"/>
          <w:sz w:val="28"/>
          <w:szCs w:val="28"/>
        </w:rPr>
        <w:t>катализата</w:t>
      </w:r>
      <w:proofErr w:type="spellEnd"/>
      <w:r w:rsidR="00C55EB0">
        <w:rPr>
          <w:rFonts w:ascii="Times New Roman" w:hAnsi="Times New Roman"/>
          <w:color w:val="000000"/>
          <w:sz w:val="28"/>
          <w:szCs w:val="28"/>
        </w:rPr>
        <w:t xml:space="preserve"> углеводородный газ вы</w:t>
      </w:r>
      <w:r w:rsidR="00C55EB0">
        <w:rPr>
          <w:rFonts w:ascii="Times New Roman" w:hAnsi="Times New Roman"/>
          <w:color w:val="000000"/>
          <w:sz w:val="28"/>
          <w:szCs w:val="28"/>
        </w:rPr>
        <w:softHyphen/>
        <w:t>ходит с верха сепаратора и смешивается с углеводородным газом гидроочистки перед входом во фрак</w:t>
      </w:r>
      <w:r w:rsidR="00C55EB0">
        <w:rPr>
          <w:rFonts w:ascii="Times New Roman" w:hAnsi="Times New Roman"/>
          <w:color w:val="000000"/>
          <w:sz w:val="28"/>
          <w:szCs w:val="28"/>
        </w:rPr>
        <w:softHyphen/>
        <w:t>ционирующий абсорбер 27. В этот же абсорбер на</w:t>
      </w:r>
      <w:r w:rsidR="00C55EB0">
        <w:rPr>
          <w:rFonts w:ascii="Times New Roman" w:hAnsi="Times New Roman"/>
          <w:color w:val="000000"/>
          <w:sz w:val="28"/>
          <w:szCs w:val="28"/>
        </w:rPr>
        <w:softHyphen/>
        <w:t xml:space="preserve">сосом 25 подается и жидкая фаза из сепаратора 23. Абсорбентом служит стабильный </w:t>
      </w:r>
      <w:proofErr w:type="spellStart"/>
      <w:r w:rsidR="00C55EB0">
        <w:rPr>
          <w:rFonts w:ascii="Times New Roman" w:hAnsi="Times New Roman"/>
          <w:color w:val="000000"/>
          <w:sz w:val="28"/>
          <w:szCs w:val="28"/>
        </w:rPr>
        <w:t>катализат</w:t>
      </w:r>
      <w:proofErr w:type="spellEnd"/>
      <w:r w:rsidR="00C55EB0">
        <w:rPr>
          <w:rFonts w:ascii="Times New Roman" w:hAnsi="Times New Roman"/>
          <w:color w:val="000000"/>
          <w:sz w:val="28"/>
          <w:szCs w:val="28"/>
        </w:rPr>
        <w:t xml:space="preserve"> (бен</w:t>
      </w:r>
      <w:r w:rsidR="00C55EB0">
        <w:rPr>
          <w:rFonts w:ascii="Times New Roman" w:hAnsi="Times New Roman"/>
          <w:color w:val="000000"/>
          <w:sz w:val="28"/>
          <w:szCs w:val="28"/>
        </w:rPr>
        <w:softHyphen/>
        <w:t>зин). В абсорбере 27 при давлении 1,4 МПа и тем</w:t>
      </w:r>
      <w:r w:rsidR="00C55EB0">
        <w:rPr>
          <w:rFonts w:ascii="Times New Roman" w:hAnsi="Times New Roman"/>
          <w:color w:val="000000"/>
          <w:sz w:val="28"/>
          <w:szCs w:val="28"/>
        </w:rPr>
        <w:softHyphen/>
        <w:t>пературе внизу 165</w:t>
      </w:r>
      <w:r w:rsidR="00C55EB0">
        <w:rPr>
          <w:rFonts w:ascii="Times New Roman" w:hAnsi="Times New Roman"/>
          <w:color w:val="000000"/>
          <w:sz w:val="28"/>
          <w:szCs w:val="28"/>
          <w:vertAlign w:val="superscript"/>
        </w:rPr>
        <w:t>о</w:t>
      </w:r>
      <w:r w:rsidR="00C55EB0">
        <w:rPr>
          <w:rFonts w:ascii="Times New Roman" w:hAnsi="Times New Roman"/>
          <w:color w:val="000000"/>
          <w:sz w:val="28"/>
          <w:szCs w:val="28"/>
        </w:rPr>
        <w:t>С и вверху 40°С отделяется сухой газ.</w:t>
      </w:r>
    </w:p>
    <w:p w:rsidR="00483408" w:rsidRDefault="00016D55" w:rsidP="00016D55">
      <w:pPr>
        <w:shd w:val="clear" w:color="auto" w:fill="FFFFFF"/>
        <w:jc w:val="both"/>
        <w:rPr>
          <w:rFonts w:ascii="Times New Roman" w:hAnsi="Times New Roman"/>
          <w:color w:val="000000"/>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 xml:space="preserve">Нестабильный </w:t>
      </w:r>
      <w:proofErr w:type="spellStart"/>
      <w:r w:rsidR="00C55EB0">
        <w:rPr>
          <w:rFonts w:ascii="Times New Roman" w:hAnsi="Times New Roman"/>
          <w:color w:val="000000"/>
          <w:sz w:val="28"/>
          <w:szCs w:val="28"/>
        </w:rPr>
        <w:t>катализат</w:t>
      </w:r>
      <w:proofErr w:type="spellEnd"/>
      <w:r w:rsidR="00C55EB0">
        <w:rPr>
          <w:rFonts w:ascii="Times New Roman" w:hAnsi="Times New Roman"/>
          <w:color w:val="000000"/>
          <w:sz w:val="28"/>
          <w:szCs w:val="28"/>
        </w:rPr>
        <w:t xml:space="preserve"> насосом 26 прокачи</w:t>
      </w:r>
      <w:r w:rsidR="00C55EB0">
        <w:rPr>
          <w:rFonts w:ascii="Times New Roman" w:hAnsi="Times New Roman"/>
          <w:color w:val="000000"/>
          <w:sz w:val="28"/>
          <w:szCs w:val="28"/>
        </w:rPr>
        <w:softHyphen/>
        <w:t>вается через теплообменник 31 и подается в ко</w:t>
      </w:r>
      <w:r w:rsidR="00C55EB0">
        <w:rPr>
          <w:rFonts w:ascii="Times New Roman" w:hAnsi="Times New Roman"/>
          <w:color w:val="000000"/>
          <w:sz w:val="28"/>
          <w:szCs w:val="28"/>
        </w:rPr>
        <w:softHyphen/>
        <w:t>лонну 34, где и происходит его стабилизация. Часть продукта для поддержания температуры низа в аппаратах 27 и 34 циркулирует через соответствующие секции печи 28. Головная фракция стабилизации после охлаждения и конденсации в аппарате 32 поступает в приемник 33, откуда насосом 35 частично возвращается в колонну на орошение, а избыток вы</w:t>
      </w:r>
      <w:r w:rsidR="00C55EB0">
        <w:rPr>
          <w:rFonts w:ascii="Times New Roman" w:hAnsi="Times New Roman"/>
          <w:color w:val="000000"/>
          <w:sz w:val="28"/>
          <w:szCs w:val="28"/>
        </w:rPr>
        <w:softHyphen/>
        <w:t>водится с установки.</w:t>
      </w:r>
    </w:p>
    <w:p w:rsidR="00483408" w:rsidRDefault="00016D55" w:rsidP="00016D55">
      <w:pPr>
        <w:shd w:val="clear" w:color="auto" w:fill="FFFFFF"/>
        <w:jc w:val="both"/>
        <w:rPr>
          <w:rFonts w:ascii="Times New Roman" w:hAnsi="Times New Roman"/>
          <w:color w:val="000000"/>
          <w:sz w:val="28"/>
          <w:szCs w:val="28"/>
        </w:rPr>
      </w:pPr>
      <w:r>
        <w:rPr>
          <w:rFonts w:ascii="Times New Roman" w:hAnsi="Times New Roman"/>
          <w:color w:val="000000"/>
          <w:sz w:val="28"/>
          <w:szCs w:val="28"/>
        </w:rPr>
        <w:t xml:space="preserve">     </w:t>
      </w:r>
      <w:r w:rsidR="00C55EB0">
        <w:rPr>
          <w:rFonts w:ascii="Times New Roman" w:hAnsi="Times New Roman"/>
          <w:color w:val="000000"/>
          <w:sz w:val="28"/>
          <w:szCs w:val="28"/>
        </w:rPr>
        <w:t>Стабильный бензин с низа колонны 34 после ох</w:t>
      </w:r>
      <w:r w:rsidR="00C55EB0">
        <w:rPr>
          <w:rFonts w:ascii="Times New Roman" w:hAnsi="Times New Roman"/>
          <w:color w:val="000000"/>
          <w:sz w:val="28"/>
          <w:szCs w:val="28"/>
        </w:rPr>
        <w:softHyphen/>
        <w:t>лаждения в теплообменниках 31 и 30 насосом 29 подается во фракционирующий абсорбер 27; избыток его выводится с установки.</w:t>
      </w:r>
    </w:p>
    <w:p w:rsidR="00033CD2" w:rsidRDefault="00033CD2">
      <w:pPr>
        <w:shd w:val="clear" w:color="auto" w:fill="FFFFFF"/>
        <w:ind w:left="720" w:firstLine="720"/>
        <w:rPr>
          <w:rFonts w:ascii="Times New Roman" w:hAnsi="Times New Roman"/>
          <w:color w:val="000000"/>
          <w:sz w:val="28"/>
          <w:szCs w:val="28"/>
        </w:rPr>
      </w:pPr>
    </w:p>
    <w:p w:rsidR="00483408" w:rsidRPr="00016D55" w:rsidRDefault="00C55EB0" w:rsidP="00016D55">
      <w:pPr>
        <w:shd w:val="clear" w:color="auto" w:fill="FFFFFF"/>
        <w:ind w:left="720" w:firstLine="720"/>
        <w:jc w:val="center"/>
        <w:rPr>
          <w:rFonts w:ascii="Times New Roman" w:hAnsi="Times New Roman"/>
          <w:b/>
          <w:sz w:val="28"/>
          <w:szCs w:val="28"/>
        </w:rPr>
      </w:pPr>
      <w:r w:rsidRPr="00016D55">
        <w:rPr>
          <w:rFonts w:ascii="Times New Roman" w:hAnsi="Times New Roman"/>
          <w:b/>
          <w:color w:val="000000"/>
          <w:sz w:val="28"/>
          <w:szCs w:val="28"/>
        </w:rPr>
        <w:t>Режим работы  установки</w:t>
      </w:r>
    </w:p>
    <w:p w:rsidR="00483408" w:rsidRDefault="00483408">
      <w:pPr>
        <w:shd w:val="clear" w:color="auto" w:fill="FFFFFF"/>
        <w:jc w:val="both"/>
        <w:rPr>
          <w:rFonts w:ascii="Times New Roman" w:hAnsi="Times New Roman"/>
          <w:sz w:val="28"/>
          <w:szCs w:val="28"/>
        </w:rPr>
      </w:pPr>
    </w:p>
    <w:tbl>
      <w:tblPr>
        <w:tblW w:w="8033"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tblPr>
      <w:tblGrid>
        <w:gridCol w:w="6710"/>
        <w:gridCol w:w="1323"/>
      </w:tblGrid>
      <w:tr w:rsidR="00483408">
        <w:trPr>
          <w:jc w:val="center"/>
        </w:trPr>
        <w:tc>
          <w:tcPr>
            <w:tcW w:w="670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tabs>
                <w:tab w:val="left" w:leader="dot" w:pos="4025"/>
                <w:tab w:val="right" w:pos="4997"/>
              </w:tabs>
              <w:rPr>
                <w:rFonts w:ascii="Times New Roman" w:hAnsi="Times New Roman"/>
                <w:sz w:val="28"/>
                <w:szCs w:val="28"/>
              </w:rPr>
            </w:pPr>
            <w:r>
              <w:rPr>
                <w:rFonts w:ascii="Times New Roman" w:hAnsi="Times New Roman"/>
                <w:color w:val="000000"/>
                <w:sz w:val="28"/>
                <w:szCs w:val="28"/>
              </w:rPr>
              <w:t>Температура, °С</w:t>
            </w:r>
          </w:p>
          <w:p w:rsidR="00483408" w:rsidRDefault="00C55EB0">
            <w:pPr>
              <w:shd w:val="clear" w:color="auto" w:fill="FFFFFF"/>
              <w:tabs>
                <w:tab w:val="left" w:leader="dot" w:pos="4018"/>
                <w:tab w:val="right" w:pos="4997"/>
              </w:tabs>
              <w:rPr>
                <w:rFonts w:ascii="Times New Roman" w:hAnsi="Times New Roman"/>
                <w:sz w:val="28"/>
                <w:szCs w:val="28"/>
              </w:rPr>
            </w:pPr>
            <w:r>
              <w:rPr>
                <w:rFonts w:ascii="Times New Roman" w:hAnsi="Times New Roman"/>
                <w:color w:val="000000"/>
                <w:sz w:val="28"/>
                <w:szCs w:val="28"/>
              </w:rPr>
              <w:t>Давление, МПа</w:t>
            </w:r>
          </w:p>
          <w:p w:rsidR="00483408" w:rsidRDefault="00C55EB0">
            <w:pPr>
              <w:shd w:val="clear" w:color="auto" w:fill="FFFFFF"/>
              <w:tabs>
                <w:tab w:val="left" w:leader="dot" w:pos="4018"/>
                <w:tab w:val="right" w:pos="4997"/>
              </w:tabs>
              <w:rPr>
                <w:rFonts w:ascii="Times New Roman" w:hAnsi="Times New Roman"/>
                <w:sz w:val="28"/>
                <w:szCs w:val="28"/>
              </w:rPr>
            </w:pPr>
            <w:r>
              <w:rPr>
                <w:rFonts w:ascii="Times New Roman" w:hAnsi="Times New Roman"/>
                <w:color w:val="000000"/>
                <w:sz w:val="28"/>
                <w:szCs w:val="28"/>
              </w:rPr>
              <w:lastRenderedPageBreak/>
              <w:t>Объемная скорость подачи сырья, ч</w:t>
            </w:r>
            <w:r>
              <w:rPr>
                <w:rFonts w:ascii="Times New Roman" w:hAnsi="Times New Roman"/>
                <w:color w:val="000000"/>
                <w:sz w:val="28"/>
                <w:szCs w:val="28"/>
                <w:vertAlign w:val="superscript"/>
              </w:rPr>
              <w:t>-1</w:t>
            </w:r>
            <w:r>
              <w:rPr>
                <w:rFonts w:ascii="Times New Roman" w:hAnsi="Times New Roman"/>
                <w:color w:val="000000"/>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Кратность циркуляции водородсодержащего газа, м3/м</w:t>
            </w:r>
            <w:r>
              <w:rPr>
                <w:rFonts w:ascii="Times New Roman" w:hAnsi="Times New Roman"/>
                <w:color w:val="000000"/>
                <w:sz w:val="28"/>
                <w:szCs w:val="28"/>
                <w:vertAlign w:val="superscript"/>
              </w:rPr>
              <w:t>3</w:t>
            </w:r>
            <w:r>
              <w:rPr>
                <w:rFonts w:ascii="Times New Roman" w:hAnsi="Times New Roman"/>
                <w:color w:val="000000"/>
                <w:sz w:val="28"/>
                <w:szCs w:val="28"/>
              </w:rPr>
              <w:t xml:space="preserve"> сырья</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Распределение катализатора но ступеням</w:t>
            </w:r>
          </w:p>
        </w:tc>
        <w:tc>
          <w:tcPr>
            <w:tcW w:w="132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sz w:val="28"/>
                <w:szCs w:val="28"/>
              </w:rPr>
              <w:lastRenderedPageBreak/>
              <w:t>480-520</w:t>
            </w:r>
          </w:p>
          <w:p w:rsidR="00483408" w:rsidRDefault="00C55EB0">
            <w:pPr>
              <w:jc w:val="center"/>
              <w:rPr>
                <w:rFonts w:ascii="Times New Roman" w:hAnsi="Times New Roman"/>
                <w:sz w:val="28"/>
                <w:szCs w:val="28"/>
              </w:rPr>
            </w:pPr>
            <w:r>
              <w:rPr>
                <w:rFonts w:ascii="Times New Roman" w:hAnsi="Times New Roman"/>
                <w:sz w:val="28"/>
                <w:szCs w:val="28"/>
              </w:rPr>
              <w:t>3-4</w:t>
            </w:r>
          </w:p>
          <w:p w:rsidR="00483408" w:rsidRDefault="00C55EB0">
            <w:pPr>
              <w:jc w:val="center"/>
              <w:rPr>
                <w:rFonts w:ascii="Times New Roman" w:hAnsi="Times New Roman"/>
                <w:sz w:val="28"/>
                <w:szCs w:val="28"/>
              </w:rPr>
            </w:pPr>
            <w:r>
              <w:rPr>
                <w:rFonts w:ascii="Times New Roman" w:hAnsi="Times New Roman"/>
                <w:sz w:val="28"/>
                <w:szCs w:val="28"/>
              </w:rPr>
              <w:lastRenderedPageBreak/>
              <w:t>1,5-2,0</w:t>
            </w:r>
          </w:p>
          <w:p w:rsidR="00483408" w:rsidRDefault="00C55EB0">
            <w:pPr>
              <w:jc w:val="center"/>
              <w:rPr>
                <w:rFonts w:ascii="Times New Roman" w:hAnsi="Times New Roman"/>
                <w:sz w:val="28"/>
                <w:szCs w:val="28"/>
              </w:rPr>
            </w:pPr>
            <w:r>
              <w:rPr>
                <w:rFonts w:ascii="Times New Roman" w:hAnsi="Times New Roman"/>
                <w:sz w:val="28"/>
                <w:szCs w:val="28"/>
              </w:rPr>
              <w:t>1500</w:t>
            </w:r>
          </w:p>
          <w:p w:rsidR="00483408" w:rsidRDefault="00C55EB0">
            <w:pPr>
              <w:jc w:val="center"/>
              <w:rPr>
                <w:rFonts w:ascii="Times New Roman" w:hAnsi="Times New Roman"/>
                <w:sz w:val="28"/>
                <w:szCs w:val="28"/>
              </w:rPr>
            </w:pPr>
            <w:r>
              <w:rPr>
                <w:rFonts w:ascii="Times New Roman" w:hAnsi="Times New Roman"/>
                <w:sz w:val="28"/>
                <w:szCs w:val="28"/>
              </w:rPr>
              <w:t>1:2:4</w:t>
            </w:r>
          </w:p>
        </w:tc>
      </w:tr>
    </w:tbl>
    <w:p w:rsidR="00483408" w:rsidRDefault="00483408">
      <w:pPr>
        <w:shd w:val="clear" w:color="auto" w:fill="FFFFFF"/>
        <w:jc w:val="center"/>
        <w:rPr>
          <w:rFonts w:ascii="Times" w:hAnsi="Times"/>
          <w:color w:val="000000"/>
          <w:sz w:val="28"/>
          <w:szCs w:val="28"/>
        </w:rPr>
      </w:pPr>
    </w:p>
    <w:p w:rsidR="00483408" w:rsidRDefault="00C55EB0">
      <w:pPr>
        <w:shd w:val="clear" w:color="auto" w:fill="FFFFFF"/>
        <w:jc w:val="center"/>
        <w:rPr>
          <w:rFonts w:ascii="Times" w:hAnsi="Times"/>
          <w:color w:val="000000"/>
          <w:sz w:val="28"/>
          <w:szCs w:val="28"/>
        </w:rPr>
      </w:pPr>
      <w:r>
        <w:rPr>
          <w:noProof/>
        </w:rPr>
        <w:drawing>
          <wp:anchor distT="0" distB="0" distL="0" distR="114300" simplePos="0" relativeHeight="251645440" behindDoc="0" locked="0" layoutInCell="1" allowOverlap="1">
            <wp:simplePos x="0" y="0"/>
            <wp:positionH relativeFrom="column">
              <wp:posOffset>714375</wp:posOffset>
            </wp:positionH>
            <wp:positionV relativeFrom="paragraph">
              <wp:posOffset>0</wp:posOffset>
            </wp:positionV>
            <wp:extent cx="4791075" cy="2600325"/>
            <wp:effectExtent l="0" t="0" r="0" b="0"/>
            <wp:wrapSquare wrapText="bothSides"/>
            <wp:docPr id="38" name="Picture" descr="IV-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descr="IV-3(1)"/>
                    <pic:cNvPicPr>
                      <a:picLocks noChangeAspect="1" noChangeArrowheads="1"/>
                    </pic:cNvPicPr>
                  </pic:nvPicPr>
                  <pic:blipFill>
                    <a:blip r:embed="rId13" cstate="print"/>
                    <a:stretch>
                      <a:fillRect/>
                    </a:stretch>
                  </pic:blipFill>
                  <pic:spPr bwMode="auto">
                    <a:xfrm>
                      <a:off x="0" y="0"/>
                      <a:ext cx="4791075" cy="2600325"/>
                    </a:xfrm>
                    <a:prstGeom prst="rect">
                      <a:avLst/>
                    </a:prstGeom>
                    <a:noFill/>
                    <a:ln w="9525">
                      <a:noFill/>
                      <a:miter lim="800000"/>
                      <a:headEnd/>
                      <a:tailEnd/>
                    </a:ln>
                  </pic:spPr>
                </pic:pic>
              </a:graphicData>
            </a:graphic>
          </wp:anchor>
        </w:drawing>
      </w: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483408">
      <w:pPr>
        <w:shd w:val="clear" w:color="auto" w:fill="FFFFFF"/>
        <w:jc w:val="center"/>
        <w:rPr>
          <w:rFonts w:ascii="Times" w:hAnsi="Times"/>
          <w:color w:val="000000"/>
          <w:sz w:val="28"/>
          <w:szCs w:val="28"/>
        </w:rPr>
      </w:pPr>
    </w:p>
    <w:p w:rsidR="00483408" w:rsidRDefault="00C55EB0">
      <w:pPr>
        <w:shd w:val="clear" w:color="auto" w:fill="FFFFFF"/>
        <w:jc w:val="center"/>
        <w:rPr>
          <w:rFonts w:ascii="Times" w:hAnsi="Times"/>
          <w:color w:val="000000"/>
          <w:sz w:val="28"/>
          <w:szCs w:val="28"/>
        </w:rPr>
      </w:pPr>
      <w:r>
        <w:rPr>
          <w:rFonts w:ascii="Times" w:hAnsi="Times"/>
          <w:color w:val="000000"/>
          <w:sz w:val="28"/>
          <w:szCs w:val="28"/>
        </w:rPr>
        <w:t xml:space="preserve">Рис. 1. Технологическая схема установки </w:t>
      </w:r>
      <w:proofErr w:type="spellStart"/>
      <w:r>
        <w:rPr>
          <w:rFonts w:ascii="Times" w:hAnsi="Times"/>
          <w:color w:val="000000"/>
          <w:sz w:val="28"/>
          <w:szCs w:val="28"/>
        </w:rPr>
        <w:t>риформинга</w:t>
      </w:r>
      <w:proofErr w:type="spellEnd"/>
      <w:r>
        <w:rPr>
          <w:rFonts w:ascii="Times" w:hAnsi="Times"/>
          <w:color w:val="000000"/>
          <w:sz w:val="28"/>
          <w:szCs w:val="28"/>
        </w:rPr>
        <w:t xml:space="preserve"> со стационарным слоем катализатора:</w:t>
      </w:r>
    </w:p>
    <w:p w:rsidR="00483408" w:rsidRDefault="00C55EB0">
      <w:pPr>
        <w:shd w:val="clear" w:color="auto" w:fill="FFFFFF"/>
        <w:jc w:val="both"/>
        <w:rPr>
          <w:rFonts w:ascii="Times" w:hAnsi="Times"/>
          <w:color w:val="000000"/>
          <w:sz w:val="28"/>
          <w:szCs w:val="28"/>
        </w:rPr>
      </w:pPr>
      <w:r>
        <w:rPr>
          <w:rFonts w:ascii="Times" w:hAnsi="Times"/>
          <w:color w:val="000000"/>
          <w:sz w:val="28"/>
          <w:szCs w:val="28"/>
        </w:rPr>
        <w:t xml:space="preserve">1, 11, 24 – компрессоры, 2 – абсорбер, 3 – колонна очистки от сероводорода, 4 – сепаратор, 5, 12, 13, 25, 26, 29, 35, 36 – насосы, 6 – конденсатор-холодильник, 7 – </w:t>
      </w:r>
      <w:proofErr w:type="spellStart"/>
      <w:r>
        <w:rPr>
          <w:rFonts w:ascii="Times" w:hAnsi="Times"/>
          <w:color w:val="000000"/>
          <w:sz w:val="28"/>
          <w:szCs w:val="28"/>
        </w:rPr>
        <w:t>отпарная</w:t>
      </w:r>
      <w:proofErr w:type="spellEnd"/>
      <w:r>
        <w:rPr>
          <w:rFonts w:ascii="Times" w:hAnsi="Times"/>
          <w:color w:val="000000"/>
          <w:sz w:val="28"/>
          <w:szCs w:val="28"/>
        </w:rPr>
        <w:t xml:space="preserve"> колонна, 8, 22, 23 – </w:t>
      </w:r>
      <w:proofErr w:type="spellStart"/>
      <w:r>
        <w:rPr>
          <w:rFonts w:ascii="Times" w:hAnsi="Times"/>
          <w:color w:val="000000"/>
          <w:sz w:val="28"/>
          <w:szCs w:val="28"/>
        </w:rPr>
        <w:t>газосепараторы</w:t>
      </w:r>
      <w:proofErr w:type="spellEnd"/>
      <w:r>
        <w:rPr>
          <w:rFonts w:ascii="Times" w:hAnsi="Times"/>
          <w:color w:val="000000"/>
          <w:sz w:val="28"/>
          <w:szCs w:val="28"/>
        </w:rPr>
        <w:t xml:space="preserve">, 9, 20, 30, 31 – теплообменники, 10 – кипятильник, 14, 21 – холодильники, 15 – реактор гидроочистки, 16 – многосекционная печь, 17-19 – ректоры </w:t>
      </w:r>
      <w:proofErr w:type="spellStart"/>
      <w:r>
        <w:rPr>
          <w:rFonts w:ascii="Times" w:hAnsi="Times"/>
          <w:color w:val="000000"/>
          <w:sz w:val="28"/>
          <w:szCs w:val="28"/>
        </w:rPr>
        <w:t>платформинга</w:t>
      </w:r>
      <w:proofErr w:type="spellEnd"/>
      <w:r>
        <w:rPr>
          <w:rFonts w:ascii="Times" w:hAnsi="Times"/>
          <w:color w:val="000000"/>
          <w:sz w:val="28"/>
          <w:szCs w:val="28"/>
        </w:rPr>
        <w:t>, 27 – фракционирующий абсорбер, 28 – трубчатая печь, 32 – аппарат воздушного охлаждения, 33 – приёмник, 34 – стабилизационная колонна (стабилизатор).</w:t>
      </w:r>
    </w:p>
    <w:p w:rsidR="00033CD2" w:rsidRDefault="00033CD2">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Задание</w:t>
      </w:r>
    </w:p>
    <w:p w:rsidR="00033CD2" w:rsidRDefault="00033CD2">
      <w:pPr>
        <w:jc w:val="center"/>
        <w:rPr>
          <w:rFonts w:ascii="Times New Roman" w:hAnsi="Times New Roman"/>
          <w:b/>
          <w:sz w:val="28"/>
          <w:szCs w:val="28"/>
        </w:rPr>
      </w:pPr>
    </w:p>
    <w:p w:rsidR="00483408" w:rsidRDefault="00C55EB0" w:rsidP="006F4426">
      <w:pPr>
        <w:pStyle w:val="ac"/>
        <w:numPr>
          <w:ilvl w:val="0"/>
          <w:numId w:val="26"/>
        </w:numPr>
        <w:ind w:left="0"/>
        <w:jc w:val="both"/>
        <w:rPr>
          <w:rFonts w:ascii="Times New Roman" w:hAnsi="Times New Roman"/>
          <w:sz w:val="28"/>
          <w:szCs w:val="28"/>
        </w:rPr>
      </w:pPr>
      <w:r>
        <w:rPr>
          <w:rFonts w:ascii="Times New Roman" w:hAnsi="Times New Roman"/>
          <w:sz w:val="28"/>
          <w:szCs w:val="28"/>
        </w:rPr>
        <w:t xml:space="preserve">Начертите реакторный блок установки каталитического </w:t>
      </w:r>
      <w:proofErr w:type="spellStart"/>
      <w:r>
        <w:rPr>
          <w:rFonts w:ascii="Times New Roman" w:hAnsi="Times New Roman"/>
          <w:sz w:val="28"/>
          <w:szCs w:val="28"/>
        </w:rPr>
        <w:t>риформинга</w:t>
      </w:r>
      <w:proofErr w:type="spellEnd"/>
      <w:r>
        <w:rPr>
          <w:rFonts w:ascii="Times New Roman" w:hAnsi="Times New Roman"/>
          <w:sz w:val="28"/>
          <w:szCs w:val="28"/>
        </w:rPr>
        <w:t>, подписать наименование технологических потоков.</w:t>
      </w:r>
    </w:p>
    <w:p w:rsidR="00483408" w:rsidRDefault="00C55EB0" w:rsidP="006F4426">
      <w:pPr>
        <w:pStyle w:val="ac"/>
        <w:numPr>
          <w:ilvl w:val="0"/>
          <w:numId w:val="26"/>
        </w:numPr>
        <w:ind w:left="0"/>
        <w:jc w:val="both"/>
        <w:rPr>
          <w:rFonts w:ascii="Times New Roman" w:hAnsi="Times New Roman"/>
          <w:sz w:val="28"/>
          <w:szCs w:val="28"/>
        </w:rPr>
      </w:pPr>
      <w:r>
        <w:rPr>
          <w:rFonts w:ascii="Times New Roman" w:hAnsi="Times New Roman"/>
          <w:sz w:val="28"/>
          <w:szCs w:val="28"/>
        </w:rPr>
        <w:t>Заполнить таблицу 1.</w:t>
      </w:r>
    </w:p>
    <w:p w:rsidR="00033CD2" w:rsidRDefault="00033CD2">
      <w:pPr>
        <w:pStyle w:val="ac"/>
        <w:ind w:left="0"/>
        <w:jc w:val="both"/>
        <w:rPr>
          <w:rFonts w:ascii="Times New Roman" w:hAnsi="Times New Roman"/>
          <w:sz w:val="28"/>
          <w:szCs w:val="28"/>
        </w:rPr>
      </w:pPr>
    </w:p>
    <w:p w:rsidR="00483408" w:rsidRDefault="00C55EB0">
      <w:pPr>
        <w:pStyle w:val="ac"/>
        <w:ind w:left="0"/>
        <w:jc w:val="both"/>
        <w:rPr>
          <w:rFonts w:ascii="Times New Roman" w:hAnsi="Times New Roman"/>
          <w:sz w:val="28"/>
          <w:szCs w:val="28"/>
        </w:rPr>
      </w:pPr>
      <w:r>
        <w:rPr>
          <w:rFonts w:ascii="Times New Roman" w:hAnsi="Times New Roman"/>
          <w:b/>
          <w:sz w:val="28"/>
          <w:szCs w:val="28"/>
        </w:rPr>
        <w:t xml:space="preserve">Таблица 1. </w:t>
      </w:r>
      <w:r>
        <w:rPr>
          <w:rFonts w:ascii="Times New Roman" w:hAnsi="Times New Roman"/>
          <w:sz w:val="28"/>
          <w:szCs w:val="28"/>
        </w:rPr>
        <w:t xml:space="preserve">Характеристики процесса каталитического </w:t>
      </w:r>
      <w:proofErr w:type="spellStart"/>
      <w:r>
        <w:rPr>
          <w:rFonts w:ascii="Times New Roman" w:hAnsi="Times New Roman"/>
          <w:sz w:val="28"/>
          <w:szCs w:val="28"/>
        </w:rPr>
        <w:t>риформинга</w:t>
      </w:r>
      <w:proofErr w:type="spellEnd"/>
    </w:p>
    <w:p w:rsidR="00483408" w:rsidRDefault="00483408">
      <w:pPr>
        <w:pStyle w:val="ac"/>
        <w:ind w:left="0"/>
        <w:jc w:val="both"/>
        <w:rPr>
          <w:rFonts w:ascii="Times New Roman" w:hAnsi="Times New Roman"/>
          <w:sz w:val="28"/>
          <w:szCs w:val="28"/>
        </w:rPr>
      </w:pPr>
    </w:p>
    <w:tbl>
      <w:tblPr>
        <w:tblStyle w:val="af1"/>
        <w:tblW w:w="9571" w:type="dxa"/>
        <w:tblInd w:w="-5" w:type="dxa"/>
        <w:tblCellMar>
          <w:left w:w="103" w:type="dxa"/>
        </w:tblCellMar>
        <w:tblLook w:val="04A0"/>
      </w:tblPr>
      <w:tblGrid>
        <w:gridCol w:w="815"/>
        <w:gridCol w:w="5565"/>
        <w:gridCol w:w="3191"/>
      </w:tblGrid>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w:t>
            </w:r>
          </w:p>
          <w:p w:rsidR="00483408" w:rsidRDefault="00C55EB0">
            <w:pPr>
              <w:pStyle w:val="ac"/>
              <w:ind w:left="0"/>
              <w:jc w:val="center"/>
              <w:rPr>
                <w:rFonts w:ascii="Times New Roman" w:hAnsi="Times New Roman"/>
                <w:sz w:val="28"/>
                <w:szCs w:val="28"/>
              </w:rPr>
            </w:pPr>
            <w:proofErr w:type="spellStart"/>
            <w:r>
              <w:rPr>
                <w:rFonts w:ascii="Times New Roman" w:hAnsi="Times New Roman"/>
                <w:sz w:val="28"/>
                <w:szCs w:val="28"/>
              </w:rPr>
              <w:t>п</w:t>
            </w:r>
            <w:proofErr w:type="spellEnd"/>
            <w:r>
              <w:rPr>
                <w:rFonts w:ascii="Times New Roman" w:hAnsi="Times New Roman"/>
                <w:sz w:val="28"/>
                <w:szCs w:val="28"/>
                <w:lang w:val="en-US"/>
              </w:rPr>
              <w:t>/</w:t>
            </w:r>
            <w:proofErr w:type="spellStart"/>
            <w:r>
              <w:rPr>
                <w:rFonts w:ascii="Times New Roman" w:hAnsi="Times New Roman"/>
                <w:sz w:val="28"/>
                <w:szCs w:val="28"/>
              </w:rPr>
              <w:t>п</w:t>
            </w:r>
            <w:proofErr w:type="spellEnd"/>
          </w:p>
        </w:tc>
        <w:tc>
          <w:tcPr>
            <w:tcW w:w="8756" w:type="dxa"/>
            <w:gridSpan w:val="2"/>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Характеристики процесса</w:t>
            </w:r>
          </w:p>
          <w:p w:rsidR="00483408" w:rsidRDefault="00C55EB0">
            <w:pPr>
              <w:pStyle w:val="ac"/>
              <w:ind w:left="0"/>
              <w:jc w:val="center"/>
              <w:rPr>
                <w:rFonts w:ascii="Times New Roman" w:hAnsi="Times New Roman"/>
                <w:sz w:val="28"/>
                <w:szCs w:val="28"/>
              </w:rPr>
            </w:pPr>
            <w:r>
              <w:rPr>
                <w:rFonts w:ascii="Times New Roman" w:hAnsi="Times New Roman"/>
                <w:sz w:val="28"/>
                <w:szCs w:val="28"/>
              </w:rPr>
              <w:t xml:space="preserve">каталитического </w:t>
            </w:r>
            <w:proofErr w:type="spellStart"/>
            <w:r>
              <w:rPr>
                <w:rFonts w:ascii="Times New Roman" w:hAnsi="Times New Roman"/>
                <w:sz w:val="28"/>
                <w:szCs w:val="28"/>
              </w:rPr>
              <w:t>риформинга</w:t>
            </w:r>
            <w:proofErr w:type="spellEnd"/>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1.</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Сырьё</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2.</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Продукты</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3.</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 xml:space="preserve">Температура,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4.</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 xml:space="preserve">Давление, </w:t>
            </w:r>
            <w:proofErr w:type="spellStart"/>
            <w:r>
              <w:rPr>
                <w:rFonts w:ascii="Times New Roman" w:hAnsi="Times New Roman"/>
                <w:sz w:val="28"/>
                <w:szCs w:val="28"/>
              </w:rPr>
              <w:t>ат</w:t>
            </w:r>
            <w:proofErr w:type="spellEnd"/>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5.</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Катализатор</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lastRenderedPageBreak/>
              <w:t>6.</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Выход бензина, %</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7.</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Октановое число бензина</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bl>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62763D" w:rsidRDefault="0062763D">
      <w:pPr>
        <w:jc w:val="center"/>
        <w:rPr>
          <w:rFonts w:ascii="Times New Roman" w:hAnsi="Times New Roman"/>
          <w:b/>
          <w:sz w:val="28"/>
          <w:szCs w:val="28"/>
        </w:rPr>
      </w:pPr>
    </w:p>
    <w:p w:rsidR="00483408" w:rsidRDefault="00C55EB0" w:rsidP="006F4426">
      <w:pPr>
        <w:pStyle w:val="ac"/>
        <w:numPr>
          <w:ilvl w:val="0"/>
          <w:numId w:val="27"/>
        </w:numPr>
        <w:ind w:left="0"/>
        <w:jc w:val="both"/>
        <w:rPr>
          <w:rFonts w:ascii="Times New Roman" w:hAnsi="Times New Roman"/>
          <w:sz w:val="28"/>
          <w:szCs w:val="28"/>
        </w:rPr>
      </w:pPr>
      <w:r>
        <w:rPr>
          <w:rFonts w:ascii="Times New Roman" w:hAnsi="Times New Roman"/>
          <w:sz w:val="28"/>
          <w:szCs w:val="28"/>
        </w:rPr>
        <w:t>Простой карандаш, линейка, ластик.</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Работа в аудитории</w:t>
      </w:r>
    </w:p>
    <w:p w:rsidR="0062763D" w:rsidRDefault="0062763D">
      <w:pPr>
        <w:jc w:val="center"/>
        <w:rPr>
          <w:rFonts w:ascii="Times New Roman" w:hAnsi="Times New Roman"/>
          <w:b/>
          <w:sz w:val="28"/>
          <w:szCs w:val="28"/>
        </w:rPr>
      </w:pPr>
    </w:p>
    <w:p w:rsidR="00483408" w:rsidRDefault="00C55EB0" w:rsidP="006F4426">
      <w:pPr>
        <w:pStyle w:val="ac"/>
        <w:numPr>
          <w:ilvl w:val="0"/>
          <w:numId w:val="28"/>
        </w:numPr>
        <w:ind w:left="0"/>
        <w:jc w:val="both"/>
        <w:rPr>
          <w:rFonts w:ascii="Times New Roman" w:hAnsi="Times New Roman"/>
          <w:sz w:val="28"/>
          <w:szCs w:val="28"/>
        </w:rPr>
      </w:pPr>
      <w:r>
        <w:rPr>
          <w:rFonts w:ascii="Times New Roman" w:hAnsi="Times New Roman"/>
          <w:sz w:val="28"/>
          <w:szCs w:val="28"/>
        </w:rPr>
        <w:t xml:space="preserve">Нарисовать реакторный блок установки каталитического </w:t>
      </w:r>
      <w:proofErr w:type="spellStart"/>
      <w:r>
        <w:rPr>
          <w:rFonts w:ascii="Times New Roman" w:hAnsi="Times New Roman"/>
          <w:sz w:val="28"/>
          <w:szCs w:val="28"/>
        </w:rPr>
        <w:t>риформинга</w:t>
      </w:r>
      <w:proofErr w:type="spellEnd"/>
      <w:r>
        <w:rPr>
          <w:rFonts w:ascii="Times New Roman" w:hAnsi="Times New Roman"/>
          <w:sz w:val="28"/>
          <w:szCs w:val="28"/>
        </w:rPr>
        <w:t>, подписать наименование технологических потоков (задание 1).</w:t>
      </w:r>
    </w:p>
    <w:p w:rsidR="00483408" w:rsidRDefault="00C55EB0" w:rsidP="006F4426">
      <w:pPr>
        <w:pStyle w:val="ac"/>
        <w:numPr>
          <w:ilvl w:val="0"/>
          <w:numId w:val="28"/>
        </w:numPr>
        <w:ind w:left="0"/>
        <w:jc w:val="both"/>
        <w:rPr>
          <w:rFonts w:ascii="Times New Roman" w:hAnsi="Times New Roman"/>
          <w:sz w:val="28"/>
          <w:szCs w:val="28"/>
        </w:rPr>
      </w:pPr>
      <w:r>
        <w:rPr>
          <w:rFonts w:ascii="Times New Roman" w:hAnsi="Times New Roman"/>
          <w:sz w:val="28"/>
          <w:szCs w:val="28"/>
        </w:rPr>
        <w:t>Заполнить таблицу 1 (задание 2).</w:t>
      </w:r>
    </w:p>
    <w:p w:rsidR="00483408" w:rsidRDefault="00C55EB0" w:rsidP="006F4426">
      <w:pPr>
        <w:pStyle w:val="ac"/>
        <w:numPr>
          <w:ilvl w:val="0"/>
          <w:numId w:val="28"/>
        </w:numPr>
        <w:ind w:left="0"/>
        <w:jc w:val="both"/>
        <w:rPr>
          <w:rFonts w:ascii="Times New Roman" w:hAnsi="Times New Roman"/>
          <w:sz w:val="28"/>
          <w:szCs w:val="28"/>
        </w:rPr>
      </w:pPr>
      <w:r>
        <w:rPr>
          <w:rFonts w:ascii="Times New Roman" w:hAnsi="Times New Roman"/>
          <w:sz w:val="28"/>
          <w:szCs w:val="28"/>
        </w:rPr>
        <w:t>Определить факторы, влияющие на выход и качество получаемых продуктов.</w:t>
      </w:r>
    </w:p>
    <w:p w:rsidR="00483408" w:rsidRDefault="00C55EB0" w:rsidP="006F4426">
      <w:pPr>
        <w:pStyle w:val="ac"/>
        <w:numPr>
          <w:ilvl w:val="0"/>
          <w:numId w:val="28"/>
        </w:numPr>
        <w:ind w:left="0"/>
        <w:jc w:val="both"/>
        <w:rPr>
          <w:rFonts w:ascii="Times New Roman" w:hAnsi="Times New Roman"/>
          <w:sz w:val="28"/>
          <w:szCs w:val="28"/>
        </w:rPr>
      </w:pPr>
      <w:r>
        <w:rPr>
          <w:rFonts w:ascii="Times New Roman" w:hAnsi="Times New Roman"/>
          <w:sz w:val="28"/>
          <w:szCs w:val="28"/>
        </w:rPr>
        <w:t xml:space="preserve">Почему установка каталитического </w:t>
      </w:r>
      <w:proofErr w:type="spellStart"/>
      <w:r>
        <w:rPr>
          <w:rFonts w:ascii="Times New Roman" w:hAnsi="Times New Roman"/>
          <w:sz w:val="28"/>
          <w:szCs w:val="28"/>
        </w:rPr>
        <w:t>риформинга</w:t>
      </w:r>
      <w:proofErr w:type="spellEnd"/>
      <w:r>
        <w:rPr>
          <w:rFonts w:ascii="Times New Roman" w:hAnsi="Times New Roman"/>
          <w:sz w:val="28"/>
          <w:szCs w:val="28"/>
        </w:rPr>
        <w:t xml:space="preserve"> работает на лёгком сырье ?</w:t>
      </w:r>
    </w:p>
    <w:p w:rsidR="00483408" w:rsidRDefault="00C55EB0" w:rsidP="006F4426">
      <w:pPr>
        <w:pStyle w:val="ac"/>
        <w:numPr>
          <w:ilvl w:val="0"/>
          <w:numId w:val="28"/>
        </w:numPr>
        <w:ind w:left="0"/>
        <w:jc w:val="both"/>
        <w:rPr>
          <w:rFonts w:ascii="Times New Roman" w:hAnsi="Times New Roman"/>
          <w:sz w:val="28"/>
          <w:szCs w:val="28"/>
        </w:rPr>
      </w:pPr>
      <w:r>
        <w:rPr>
          <w:rFonts w:ascii="Times New Roman" w:hAnsi="Times New Roman"/>
          <w:sz w:val="28"/>
          <w:szCs w:val="28"/>
        </w:rPr>
        <w:t xml:space="preserve">Какие реакции являются желательными, а какие нежелательными в процессе каталитического </w:t>
      </w:r>
      <w:proofErr w:type="spellStart"/>
      <w:r>
        <w:rPr>
          <w:rFonts w:ascii="Times New Roman" w:hAnsi="Times New Roman"/>
          <w:sz w:val="28"/>
          <w:szCs w:val="28"/>
        </w:rPr>
        <w:t>риформинга</w:t>
      </w:r>
      <w:proofErr w:type="spellEnd"/>
      <w:r>
        <w:rPr>
          <w:rFonts w:ascii="Times New Roman" w:hAnsi="Times New Roman"/>
          <w:sz w:val="28"/>
          <w:szCs w:val="28"/>
        </w:rPr>
        <w:t xml:space="preserve"> ?</w:t>
      </w:r>
    </w:p>
    <w:p w:rsidR="00483408" w:rsidRDefault="00C55EB0" w:rsidP="006F4426">
      <w:pPr>
        <w:pStyle w:val="ac"/>
        <w:numPr>
          <w:ilvl w:val="0"/>
          <w:numId w:val="28"/>
        </w:numPr>
        <w:ind w:left="0"/>
        <w:jc w:val="both"/>
        <w:rPr>
          <w:rFonts w:ascii="Times New Roman" w:hAnsi="Times New Roman"/>
          <w:sz w:val="28"/>
          <w:szCs w:val="28"/>
        </w:rPr>
      </w:pPr>
      <w:r>
        <w:rPr>
          <w:rFonts w:ascii="Times New Roman" w:hAnsi="Times New Roman"/>
          <w:sz w:val="28"/>
          <w:szCs w:val="28"/>
        </w:rPr>
        <w:t>Применение продуктов процесса.</w:t>
      </w: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Содержание отчёта</w:t>
      </w:r>
    </w:p>
    <w:p w:rsidR="0062763D" w:rsidRDefault="0062763D">
      <w:pPr>
        <w:jc w:val="center"/>
        <w:rPr>
          <w:rFonts w:ascii="Times New Roman" w:hAnsi="Times New Roman"/>
          <w:b/>
          <w:sz w:val="28"/>
          <w:szCs w:val="28"/>
        </w:rPr>
      </w:pPr>
    </w:p>
    <w:p w:rsidR="00483408" w:rsidRDefault="00C55EB0" w:rsidP="006F4426">
      <w:pPr>
        <w:pStyle w:val="ac"/>
        <w:numPr>
          <w:ilvl w:val="0"/>
          <w:numId w:val="29"/>
        </w:numPr>
        <w:ind w:left="0"/>
        <w:jc w:val="both"/>
        <w:rPr>
          <w:rFonts w:ascii="Times New Roman" w:hAnsi="Times New Roman"/>
          <w:sz w:val="28"/>
          <w:szCs w:val="28"/>
        </w:rPr>
      </w:pPr>
      <w:r>
        <w:rPr>
          <w:rFonts w:ascii="Times New Roman" w:hAnsi="Times New Roman"/>
          <w:sz w:val="28"/>
          <w:szCs w:val="28"/>
        </w:rPr>
        <w:t>Номер и название работы</w:t>
      </w:r>
      <w:r>
        <w:rPr>
          <w:rFonts w:ascii="Times New Roman" w:hAnsi="Times New Roman"/>
          <w:sz w:val="28"/>
          <w:szCs w:val="28"/>
          <w:lang w:val="en-US"/>
        </w:rPr>
        <w:t>;</w:t>
      </w:r>
    </w:p>
    <w:p w:rsidR="00483408" w:rsidRDefault="00C55EB0" w:rsidP="006F4426">
      <w:pPr>
        <w:pStyle w:val="ac"/>
        <w:numPr>
          <w:ilvl w:val="0"/>
          <w:numId w:val="29"/>
        </w:numPr>
        <w:ind w:left="0"/>
        <w:jc w:val="both"/>
        <w:rPr>
          <w:rFonts w:ascii="Times New Roman" w:hAnsi="Times New Roman"/>
          <w:sz w:val="28"/>
          <w:szCs w:val="28"/>
        </w:rPr>
      </w:pPr>
      <w:r>
        <w:rPr>
          <w:rFonts w:ascii="Times New Roman" w:hAnsi="Times New Roman"/>
          <w:sz w:val="28"/>
          <w:szCs w:val="28"/>
        </w:rPr>
        <w:t>Цель работы</w:t>
      </w:r>
      <w:r>
        <w:rPr>
          <w:rFonts w:ascii="Times New Roman" w:hAnsi="Times New Roman"/>
          <w:sz w:val="28"/>
          <w:szCs w:val="28"/>
          <w:lang w:val="en-US"/>
        </w:rPr>
        <w:t>;</w:t>
      </w:r>
    </w:p>
    <w:p w:rsidR="00483408" w:rsidRDefault="00C55EB0" w:rsidP="006F4426">
      <w:pPr>
        <w:pStyle w:val="ac"/>
        <w:numPr>
          <w:ilvl w:val="0"/>
          <w:numId w:val="29"/>
        </w:numPr>
        <w:ind w:left="0"/>
        <w:jc w:val="both"/>
        <w:rPr>
          <w:rFonts w:ascii="Times New Roman" w:hAnsi="Times New Roman"/>
          <w:sz w:val="28"/>
          <w:szCs w:val="28"/>
        </w:rPr>
      </w:pPr>
      <w:r>
        <w:rPr>
          <w:rFonts w:ascii="Times New Roman" w:hAnsi="Times New Roman"/>
          <w:sz w:val="28"/>
          <w:szCs w:val="28"/>
        </w:rPr>
        <w:t>Задание с исходными данными</w:t>
      </w:r>
      <w:r>
        <w:rPr>
          <w:rFonts w:ascii="Times New Roman" w:hAnsi="Times New Roman"/>
          <w:sz w:val="28"/>
          <w:szCs w:val="28"/>
          <w:lang w:val="en-US"/>
        </w:rPr>
        <w:t>;</w:t>
      </w:r>
    </w:p>
    <w:p w:rsidR="00483408" w:rsidRDefault="00C55EB0" w:rsidP="006F4426">
      <w:pPr>
        <w:pStyle w:val="ac"/>
        <w:numPr>
          <w:ilvl w:val="0"/>
          <w:numId w:val="29"/>
        </w:numPr>
        <w:ind w:left="0"/>
        <w:jc w:val="both"/>
        <w:rPr>
          <w:rFonts w:ascii="Times New Roman" w:hAnsi="Times New Roman"/>
          <w:sz w:val="28"/>
          <w:szCs w:val="28"/>
        </w:rPr>
      </w:pPr>
      <w:r>
        <w:rPr>
          <w:rFonts w:ascii="Times New Roman" w:hAnsi="Times New Roman"/>
          <w:sz w:val="28"/>
          <w:szCs w:val="28"/>
        </w:rPr>
        <w:t>Необходимые принадлежности</w:t>
      </w:r>
      <w:r>
        <w:rPr>
          <w:rFonts w:ascii="Times New Roman" w:hAnsi="Times New Roman"/>
          <w:sz w:val="28"/>
          <w:szCs w:val="28"/>
          <w:lang w:val="en-US"/>
        </w:rPr>
        <w:t>;</w:t>
      </w:r>
    </w:p>
    <w:p w:rsidR="00483408" w:rsidRDefault="00C55EB0" w:rsidP="006F4426">
      <w:pPr>
        <w:pStyle w:val="ac"/>
        <w:numPr>
          <w:ilvl w:val="0"/>
          <w:numId w:val="29"/>
        </w:numPr>
        <w:ind w:left="0"/>
        <w:jc w:val="both"/>
        <w:rPr>
          <w:rFonts w:ascii="Times New Roman" w:hAnsi="Times New Roman"/>
          <w:sz w:val="28"/>
          <w:szCs w:val="28"/>
        </w:rPr>
      </w:pPr>
      <w:r>
        <w:rPr>
          <w:rFonts w:ascii="Times New Roman" w:hAnsi="Times New Roman"/>
          <w:sz w:val="28"/>
          <w:szCs w:val="28"/>
        </w:rPr>
        <w:t>Выполненные задания</w:t>
      </w:r>
      <w:r>
        <w:rPr>
          <w:rFonts w:ascii="Times New Roman" w:hAnsi="Times New Roman"/>
          <w:sz w:val="28"/>
          <w:szCs w:val="28"/>
          <w:lang w:val="en-US"/>
        </w:rPr>
        <w:t>;</w:t>
      </w:r>
    </w:p>
    <w:p w:rsidR="00483408" w:rsidRDefault="00C55EB0" w:rsidP="006F4426">
      <w:pPr>
        <w:pStyle w:val="ac"/>
        <w:numPr>
          <w:ilvl w:val="0"/>
          <w:numId w:val="29"/>
        </w:numPr>
        <w:ind w:left="0"/>
        <w:jc w:val="both"/>
        <w:rPr>
          <w:rFonts w:ascii="Times New Roman" w:hAnsi="Times New Roman"/>
          <w:sz w:val="28"/>
          <w:szCs w:val="28"/>
        </w:rPr>
      </w:pPr>
      <w:r>
        <w:rPr>
          <w:rFonts w:ascii="Times New Roman" w:hAnsi="Times New Roman"/>
          <w:sz w:val="28"/>
          <w:szCs w:val="28"/>
        </w:rPr>
        <w:t>Заключение, ответы на контрольные вопросы.</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Контрольные вопросы</w:t>
      </w:r>
    </w:p>
    <w:p w:rsidR="0062763D" w:rsidRDefault="0062763D">
      <w:pPr>
        <w:jc w:val="center"/>
        <w:rPr>
          <w:rFonts w:ascii="Times New Roman" w:hAnsi="Times New Roman"/>
          <w:b/>
          <w:sz w:val="28"/>
          <w:szCs w:val="28"/>
        </w:rPr>
      </w:pPr>
    </w:p>
    <w:p w:rsidR="00483408" w:rsidRDefault="00C55EB0" w:rsidP="006F4426">
      <w:pPr>
        <w:pStyle w:val="ac"/>
        <w:numPr>
          <w:ilvl w:val="0"/>
          <w:numId w:val="30"/>
        </w:numPr>
        <w:ind w:left="0"/>
        <w:jc w:val="both"/>
        <w:rPr>
          <w:rFonts w:ascii="Times New Roman" w:hAnsi="Times New Roman"/>
          <w:sz w:val="28"/>
          <w:szCs w:val="28"/>
        </w:rPr>
      </w:pPr>
      <w:r>
        <w:rPr>
          <w:rFonts w:ascii="Times New Roman" w:hAnsi="Times New Roman"/>
          <w:sz w:val="28"/>
          <w:szCs w:val="28"/>
        </w:rPr>
        <w:t xml:space="preserve">Назначение процесса каталитического </w:t>
      </w:r>
      <w:proofErr w:type="spellStart"/>
      <w:r>
        <w:rPr>
          <w:rFonts w:ascii="Times New Roman" w:hAnsi="Times New Roman"/>
          <w:sz w:val="28"/>
          <w:szCs w:val="28"/>
        </w:rPr>
        <w:t>риформинга</w:t>
      </w:r>
      <w:proofErr w:type="spellEnd"/>
      <w:r>
        <w:rPr>
          <w:rFonts w:ascii="Times New Roman" w:hAnsi="Times New Roman"/>
          <w:sz w:val="28"/>
          <w:szCs w:val="28"/>
        </w:rPr>
        <w:t>.</w:t>
      </w:r>
    </w:p>
    <w:p w:rsidR="00483408" w:rsidRDefault="00C55EB0" w:rsidP="006F4426">
      <w:pPr>
        <w:pStyle w:val="ac"/>
        <w:numPr>
          <w:ilvl w:val="0"/>
          <w:numId w:val="30"/>
        </w:numPr>
        <w:ind w:left="0"/>
        <w:jc w:val="both"/>
        <w:rPr>
          <w:rFonts w:ascii="Times New Roman" w:hAnsi="Times New Roman"/>
          <w:sz w:val="28"/>
          <w:szCs w:val="28"/>
        </w:rPr>
      </w:pPr>
      <w:r>
        <w:rPr>
          <w:rFonts w:ascii="Times New Roman" w:hAnsi="Times New Roman"/>
          <w:sz w:val="28"/>
          <w:szCs w:val="28"/>
        </w:rPr>
        <w:t>Сырьё и продукты процесса.</w:t>
      </w:r>
    </w:p>
    <w:p w:rsidR="00483408" w:rsidRDefault="00C55EB0" w:rsidP="006F4426">
      <w:pPr>
        <w:pStyle w:val="ac"/>
        <w:numPr>
          <w:ilvl w:val="0"/>
          <w:numId w:val="30"/>
        </w:numPr>
        <w:ind w:left="0"/>
        <w:jc w:val="both"/>
        <w:rPr>
          <w:rFonts w:ascii="Times New Roman" w:hAnsi="Times New Roman"/>
          <w:sz w:val="28"/>
          <w:szCs w:val="28"/>
        </w:rPr>
      </w:pPr>
      <w:r>
        <w:rPr>
          <w:rFonts w:ascii="Times New Roman" w:hAnsi="Times New Roman"/>
          <w:sz w:val="28"/>
          <w:szCs w:val="28"/>
        </w:rPr>
        <w:t>Параметры процесса.</w:t>
      </w:r>
    </w:p>
    <w:p w:rsidR="00483408" w:rsidRDefault="00C55EB0" w:rsidP="006F4426">
      <w:pPr>
        <w:pStyle w:val="ac"/>
        <w:numPr>
          <w:ilvl w:val="0"/>
          <w:numId w:val="30"/>
        </w:numPr>
        <w:ind w:left="0"/>
        <w:jc w:val="both"/>
        <w:rPr>
          <w:rFonts w:ascii="Times New Roman" w:hAnsi="Times New Roman"/>
          <w:sz w:val="28"/>
          <w:szCs w:val="28"/>
        </w:rPr>
      </w:pPr>
      <w:r>
        <w:rPr>
          <w:rFonts w:ascii="Times New Roman" w:hAnsi="Times New Roman"/>
          <w:sz w:val="28"/>
          <w:szCs w:val="28"/>
        </w:rPr>
        <w:t>Основные факторы процесса.</w:t>
      </w:r>
    </w:p>
    <w:p w:rsidR="00483408" w:rsidRDefault="00C55EB0" w:rsidP="006F4426">
      <w:pPr>
        <w:pStyle w:val="ac"/>
        <w:numPr>
          <w:ilvl w:val="0"/>
          <w:numId w:val="30"/>
        </w:numPr>
        <w:ind w:left="0"/>
        <w:jc w:val="both"/>
        <w:rPr>
          <w:rFonts w:ascii="Times New Roman" w:hAnsi="Times New Roman"/>
          <w:sz w:val="28"/>
          <w:szCs w:val="28"/>
        </w:rPr>
      </w:pPr>
      <w:r>
        <w:rPr>
          <w:rFonts w:ascii="Times New Roman" w:hAnsi="Times New Roman"/>
          <w:sz w:val="28"/>
          <w:szCs w:val="28"/>
        </w:rPr>
        <w:t>Какие факторы процесса влияют на выход и качество получаемого компонента автомобильного бензина ?</w:t>
      </w:r>
    </w:p>
    <w:p w:rsidR="00483408" w:rsidRDefault="00C55EB0" w:rsidP="006F4426">
      <w:pPr>
        <w:pStyle w:val="ac"/>
        <w:numPr>
          <w:ilvl w:val="0"/>
          <w:numId w:val="30"/>
        </w:numPr>
        <w:ind w:left="0"/>
        <w:jc w:val="both"/>
        <w:rPr>
          <w:rFonts w:ascii="Times New Roman" w:hAnsi="Times New Roman"/>
          <w:sz w:val="28"/>
          <w:szCs w:val="28"/>
        </w:rPr>
      </w:pPr>
      <w:r>
        <w:rPr>
          <w:rFonts w:ascii="Times New Roman" w:hAnsi="Times New Roman"/>
          <w:sz w:val="28"/>
          <w:szCs w:val="28"/>
        </w:rPr>
        <w:t>Что даёт последовательное соединение реакторов процесса ?</w:t>
      </w:r>
    </w:p>
    <w:p w:rsidR="00483408" w:rsidRDefault="00C55EB0">
      <w:pPr>
        <w:jc w:val="both"/>
        <w:rPr>
          <w:rFonts w:ascii="Times New Roman" w:hAnsi="Times New Roman"/>
          <w:sz w:val="28"/>
          <w:szCs w:val="28"/>
        </w:rPr>
      </w:pPr>
      <w:r>
        <w:rPr>
          <w:rFonts w:ascii="Times New Roman" w:hAnsi="Times New Roman"/>
          <w:sz w:val="28"/>
          <w:szCs w:val="28"/>
        </w:rPr>
        <w:t>Каким способом подводится тепло вниз аппаратов 27 и 34 ?</w:t>
      </w:r>
    </w:p>
    <w:p w:rsidR="00483408" w:rsidRDefault="00C55EB0" w:rsidP="006F4426">
      <w:pPr>
        <w:pStyle w:val="ac"/>
        <w:numPr>
          <w:ilvl w:val="0"/>
          <w:numId w:val="30"/>
        </w:numPr>
        <w:ind w:left="0"/>
        <w:jc w:val="both"/>
        <w:rPr>
          <w:rFonts w:ascii="Times New Roman" w:hAnsi="Times New Roman"/>
          <w:sz w:val="28"/>
          <w:szCs w:val="28"/>
        </w:rPr>
      </w:pPr>
      <w:r>
        <w:rPr>
          <w:rFonts w:ascii="Times New Roman" w:hAnsi="Times New Roman"/>
          <w:sz w:val="28"/>
          <w:szCs w:val="28"/>
        </w:rPr>
        <w:t xml:space="preserve">Почему перед реакторным блоком процесса каталитического </w:t>
      </w:r>
      <w:proofErr w:type="spellStart"/>
      <w:r>
        <w:rPr>
          <w:rFonts w:ascii="Times New Roman" w:hAnsi="Times New Roman"/>
          <w:sz w:val="28"/>
          <w:szCs w:val="28"/>
        </w:rPr>
        <w:t>риформинга</w:t>
      </w:r>
      <w:proofErr w:type="spellEnd"/>
      <w:r>
        <w:rPr>
          <w:rFonts w:ascii="Times New Roman" w:hAnsi="Times New Roman"/>
          <w:sz w:val="28"/>
          <w:szCs w:val="28"/>
        </w:rPr>
        <w:t xml:space="preserve"> применяют блок гидроочистки сырья ?</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Литература</w:t>
      </w:r>
    </w:p>
    <w:p w:rsidR="0062763D" w:rsidRDefault="0062763D">
      <w:pPr>
        <w:jc w:val="center"/>
        <w:rPr>
          <w:rFonts w:ascii="Times New Roman" w:hAnsi="Times New Roman"/>
          <w:b/>
          <w:sz w:val="28"/>
          <w:szCs w:val="28"/>
        </w:rPr>
      </w:pPr>
    </w:p>
    <w:p w:rsidR="00483408" w:rsidRDefault="00C55EB0" w:rsidP="006F4426">
      <w:pPr>
        <w:pStyle w:val="ac"/>
        <w:numPr>
          <w:ilvl w:val="0"/>
          <w:numId w:val="31"/>
        </w:numPr>
        <w:ind w:left="0"/>
        <w:jc w:val="both"/>
        <w:rPr>
          <w:rFonts w:ascii="Times New Roman" w:hAnsi="Times New Roman"/>
          <w:sz w:val="28"/>
          <w:szCs w:val="28"/>
        </w:rPr>
      </w:pPr>
      <w:r>
        <w:rPr>
          <w:rFonts w:ascii="Times New Roman" w:hAnsi="Times New Roman"/>
          <w:sz w:val="28"/>
          <w:szCs w:val="28"/>
        </w:rPr>
        <w:t>В. П. Суханов. Переработка нефти, М.: Высшая школа, 1979. – 335.</w:t>
      </w:r>
    </w:p>
    <w:p w:rsidR="00483408" w:rsidRDefault="00C55EB0" w:rsidP="006F4426">
      <w:pPr>
        <w:pStyle w:val="ac"/>
        <w:numPr>
          <w:ilvl w:val="0"/>
          <w:numId w:val="31"/>
        </w:numPr>
        <w:ind w:left="0"/>
        <w:jc w:val="both"/>
        <w:rPr>
          <w:rFonts w:ascii="Times New Roman" w:hAnsi="Times New Roman"/>
          <w:sz w:val="28"/>
          <w:szCs w:val="28"/>
        </w:rPr>
      </w:pPr>
      <w:r>
        <w:rPr>
          <w:rFonts w:ascii="Times New Roman" w:hAnsi="Times New Roman"/>
          <w:sz w:val="28"/>
          <w:szCs w:val="28"/>
        </w:rPr>
        <w:lastRenderedPageBreak/>
        <w:t>Б. И. Бондаренко. Альбом технологических схем процессов переработки нефти и газа. М., Химия, 1983. – 128 с.</w:t>
      </w: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br w:type="page"/>
      </w:r>
    </w:p>
    <w:p w:rsidR="00483408" w:rsidRDefault="00C50DFC">
      <w:pPr>
        <w:jc w:val="center"/>
        <w:rPr>
          <w:rFonts w:ascii="Times New Roman" w:hAnsi="Times New Roman"/>
          <w:b/>
          <w:sz w:val="28"/>
          <w:szCs w:val="28"/>
        </w:rPr>
      </w:pPr>
      <w:r>
        <w:rPr>
          <w:rFonts w:ascii="Times New Roman" w:hAnsi="Times New Roman"/>
          <w:b/>
          <w:sz w:val="28"/>
          <w:szCs w:val="28"/>
        </w:rPr>
        <w:lastRenderedPageBreak/>
        <w:t>Практическое занятие № 8</w:t>
      </w:r>
    </w:p>
    <w:p w:rsidR="00483408" w:rsidRDefault="00C50DFC">
      <w:pPr>
        <w:jc w:val="center"/>
        <w:rPr>
          <w:rFonts w:ascii="Times New Roman" w:hAnsi="Times New Roman"/>
          <w:b/>
          <w:sz w:val="28"/>
          <w:szCs w:val="28"/>
        </w:rPr>
      </w:pPr>
      <w:r>
        <w:rPr>
          <w:rFonts w:ascii="Times New Roman" w:hAnsi="Times New Roman"/>
          <w:b/>
          <w:sz w:val="28"/>
          <w:szCs w:val="28"/>
        </w:rPr>
        <w:t>Вычерчивание схем процесса каталитической изомеризации</w:t>
      </w:r>
      <w:r w:rsidR="00033CD2">
        <w:rPr>
          <w:rFonts w:ascii="Times New Roman" w:hAnsi="Times New Roman"/>
          <w:b/>
          <w:sz w:val="28"/>
          <w:szCs w:val="28"/>
        </w:rPr>
        <w:t xml:space="preserve"> (8 часов)</w:t>
      </w:r>
    </w:p>
    <w:p w:rsidR="00483408" w:rsidRDefault="00483408">
      <w:pPr>
        <w:jc w:val="center"/>
        <w:rPr>
          <w:rFonts w:ascii="Times New Roman" w:hAnsi="Times New Roman"/>
          <w:b/>
          <w:sz w:val="28"/>
          <w:szCs w:val="28"/>
        </w:rPr>
      </w:pPr>
    </w:p>
    <w:p w:rsidR="00483408" w:rsidRDefault="00C55EB0">
      <w:pPr>
        <w:jc w:val="both"/>
        <w:rPr>
          <w:rFonts w:ascii="Times New Roman" w:hAnsi="Times New Roman"/>
          <w:sz w:val="28"/>
          <w:szCs w:val="28"/>
        </w:rPr>
      </w:pPr>
      <w:r>
        <w:rPr>
          <w:rFonts w:ascii="Times New Roman" w:hAnsi="Times New Roman"/>
          <w:b/>
          <w:sz w:val="28"/>
          <w:szCs w:val="28"/>
        </w:rPr>
        <w:t>Цель занятия:</w:t>
      </w:r>
      <w:r>
        <w:rPr>
          <w:rFonts w:ascii="Times New Roman" w:hAnsi="Times New Roman"/>
          <w:sz w:val="28"/>
          <w:szCs w:val="28"/>
        </w:rPr>
        <w:t xml:space="preserve"> ознакомление с технологической установкой каталитической изомеризации легчайших бензиновых фракций, параметрами процесса.</w:t>
      </w:r>
    </w:p>
    <w:p w:rsidR="00483408" w:rsidRDefault="00483408">
      <w:pP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Пояснения</w:t>
      </w:r>
    </w:p>
    <w:p w:rsidR="0062763D" w:rsidRDefault="0062763D">
      <w:pPr>
        <w:jc w:val="center"/>
        <w:rPr>
          <w:rFonts w:ascii="Times New Roman" w:hAnsi="Times New Roman"/>
          <w:b/>
          <w:sz w:val="28"/>
          <w:szCs w:val="28"/>
        </w:rPr>
      </w:pP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Процесс каталитической изомеризации предназна</w:t>
      </w:r>
      <w:r>
        <w:rPr>
          <w:rFonts w:ascii="Times New Roman" w:hAnsi="Times New Roman"/>
          <w:color w:val="000000"/>
          <w:sz w:val="28"/>
          <w:szCs w:val="28"/>
        </w:rPr>
        <w:softHyphen/>
        <w:t>чен для получения высокооктановых компонентов бензина, а также сырья для нефтехимической про</w:t>
      </w:r>
      <w:r>
        <w:rPr>
          <w:rFonts w:ascii="Times New Roman" w:hAnsi="Times New Roman"/>
          <w:color w:val="000000"/>
          <w:sz w:val="28"/>
          <w:szCs w:val="28"/>
        </w:rPr>
        <w:softHyphen/>
        <w:t xml:space="preserve">мышленности. Сырьем являются </w:t>
      </w:r>
      <w:proofErr w:type="spellStart"/>
      <w:r>
        <w:rPr>
          <w:rFonts w:ascii="Times New Roman" w:hAnsi="Times New Roman"/>
          <w:color w:val="000000"/>
          <w:sz w:val="28"/>
          <w:szCs w:val="28"/>
        </w:rPr>
        <w:t>н-бутан</w:t>
      </w:r>
      <w:proofErr w:type="spellEnd"/>
      <w:r>
        <w:rPr>
          <w:rFonts w:ascii="Times New Roman" w:hAnsi="Times New Roman"/>
          <w:color w:val="000000"/>
          <w:sz w:val="28"/>
          <w:szCs w:val="28"/>
        </w:rPr>
        <w:t xml:space="preserve">, легкие прямогонные фракции н.к.—62°С, </w:t>
      </w:r>
      <w:proofErr w:type="spellStart"/>
      <w:r>
        <w:rPr>
          <w:rFonts w:ascii="Times New Roman" w:hAnsi="Times New Roman"/>
          <w:color w:val="000000"/>
          <w:sz w:val="28"/>
          <w:szCs w:val="28"/>
        </w:rPr>
        <w:t>рафинаты</w:t>
      </w:r>
      <w:proofErr w:type="spellEnd"/>
      <w:r>
        <w:rPr>
          <w:rFonts w:ascii="Times New Roman" w:hAnsi="Times New Roman"/>
          <w:color w:val="000000"/>
          <w:sz w:val="28"/>
          <w:szCs w:val="28"/>
        </w:rPr>
        <w:t xml:space="preserve"> ката</w:t>
      </w:r>
      <w:r>
        <w:rPr>
          <w:rFonts w:ascii="Times New Roman" w:hAnsi="Times New Roman"/>
          <w:color w:val="000000"/>
          <w:sz w:val="28"/>
          <w:szCs w:val="28"/>
        </w:rPr>
        <w:softHyphen/>
        <w:t xml:space="preserve">литического </w:t>
      </w:r>
      <w:proofErr w:type="spellStart"/>
      <w:r>
        <w:rPr>
          <w:rFonts w:ascii="Times New Roman" w:hAnsi="Times New Roman"/>
          <w:color w:val="000000"/>
          <w:sz w:val="28"/>
          <w:szCs w:val="28"/>
        </w:rPr>
        <w:t>риформинга</w:t>
      </w:r>
      <w:proofErr w:type="spellEnd"/>
      <w:r>
        <w:rPr>
          <w:rFonts w:ascii="Times New Roman" w:hAnsi="Times New Roman"/>
          <w:color w:val="000000"/>
          <w:sz w:val="28"/>
          <w:szCs w:val="28"/>
        </w:rPr>
        <w:t xml:space="preserve">, </w:t>
      </w:r>
      <w:proofErr w:type="spellStart"/>
      <w:r>
        <w:rPr>
          <w:rFonts w:ascii="Times New Roman" w:hAnsi="Times New Roman"/>
          <w:color w:val="000000"/>
          <w:sz w:val="28"/>
          <w:szCs w:val="28"/>
        </w:rPr>
        <w:t>н-пентан</w:t>
      </w:r>
      <w:proofErr w:type="spellEnd"/>
      <w:r>
        <w:rPr>
          <w:rFonts w:ascii="Times New Roman" w:hAnsi="Times New Roman"/>
          <w:color w:val="000000"/>
          <w:sz w:val="28"/>
          <w:szCs w:val="28"/>
        </w:rPr>
        <w:t xml:space="preserve"> и </w:t>
      </w:r>
      <w:proofErr w:type="spellStart"/>
      <w:r>
        <w:rPr>
          <w:rFonts w:ascii="Times New Roman" w:hAnsi="Times New Roman"/>
          <w:color w:val="000000"/>
          <w:sz w:val="28"/>
          <w:szCs w:val="28"/>
        </w:rPr>
        <w:t>н-гексан</w:t>
      </w:r>
      <w:proofErr w:type="spellEnd"/>
      <w:r>
        <w:rPr>
          <w:rFonts w:ascii="Times New Roman" w:hAnsi="Times New Roman"/>
          <w:color w:val="000000"/>
          <w:sz w:val="28"/>
          <w:szCs w:val="28"/>
        </w:rPr>
        <w:t xml:space="preserve"> или их смеси, выделенные при фракционировании газов. Процесс проводят в среде водородсодержащего газа .</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Основными катализаторами являются: катализа</w:t>
      </w:r>
      <w:r>
        <w:rPr>
          <w:rFonts w:ascii="Times New Roman" w:hAnsi="Times New Roman"/>
          <w:color w:val="000000"/>
          <w:sz w:val="28"/>
          <w:szCs w:val="28"/>
        </w:rPr>
        <w:softHyphen/>
        <w:t xml:space="preserve">тор </w:t>
      </w:r>
      <w:proofErr w:type="spellStart"/>
      <w:r>
        <w:rPr>
          <w:rFonts w:ascii="Times New Roman" w:hAnsi="Times New Roman"/>
          <w:color w:val="000000"/>
          <w:sz w:val="28"/>
          <w:szCs w:val="28"/>
        </w:rPr>
        <w:t>Фриделя</w:t>
      </w:r>
      <w:proofErr w:type="spellEnd"/>
      <w:r>
        <w:rPr>
          <w:rFonts w:ascii="Times New Roman" w:hAnsi="Times New Roman"/>
          <w:color w:val="000000"/>
          <w:sz w:val="28"/>
          <w:szCs w:val="28"/>
        </w:rPr>
        <w:t xml:space="preserve"> — </w:t>
      </w:r>
      <w:proofErr w:type="spellStart"/>
      <w:r>
        <w:rPr>
          <w:rFonts w:ascii="Times New Roman" w:hAnsi="Times New Roman"/>
          <w:color w:val="000000"/>
          <w:sz w:val="28"/>
          <w:szCs w:val="28"/>
        </w:rPr>
        <w:t>Крафтса</w:t>
      </w:r>
      <w:proofErr w:type="spellEnd"/>
      <w:r>
        <w:rPr>
          <w:rFonts w:ascii="Times New Roman" w:hAnsi="Times New Roman"/>
          <w:color w:val="000000"/>
          <w:sz w:val="28"/>
          <w:szCs w:val="28"/>
        </w:rPr>
        <w:t xml:space="preserve">, сульфид вольфрама, </w:t>
      </w:r>
      <w:proofErr w:type="spellStart"/>
      <w:r>
        <w:rPr>
          <w:rFonts w:ascii="Times New Roman" w:hAnsi="Times New Roman"/>
          <w:color w:val="000000"/>
          <w:sz w:val="28"/>
          <w:szCs w:val="28"/>
        </w:rPr>
        <w:t>би</w:t>
      </w:r>
      <w:r>
        <w:rPr>
          <w:rFonts w:ascii="Times New Roman" w:hAnsi="Times New Roman"/>
          <w:color w:val="000000"/>
          <w:sz w:val="28"/>
          <w:szCs w:val="28"/>
        </w:rPr>
        <w:softHyphen/>
        <w:t>функциональные</w:t>
      </w:r>
      <w:proofErr w:type="spellEnd"/>
      <w:r>
        <w:rPr>
          <w:rFonts w:ascii="Times New Roman" w:hAnsi="Times New Roman"/>
          <w:color w:val="000000"/>
          <w:sz w:val="28"/>
          <w:szCs w:val="28"/>
        </w:rPr>
        <w:t>, цеолитсодержащие с благород</w:t>
      </w:r>
      <w:r>
        <w:rPr>
          <w:rFonts w:ascii="Times New Roman" w:hAnsi="Times New Roman"/>
          <w:color w:val="000000"/>
          <w:sz w:val="28"/>
          <w:szCs w:val="28"/>
        </w:rPr>
        <w:softHyphen/>
        <w:t>ными металлами и комплексные. Наиболее распро</w:t>
      </w:r>
      <w:r>
        <w:rPr>
          <w:rFonts w:ascii="Times New Roman" w:hAnsi="Times New Roman"/>
          <w:color w:val="000000"/>
          <w:sz w:val="28"/>
          <w:szCs w:val="28"/>
        </w:rPr>
        <w:softHyphen/>
        <w:t xml:space="preserve">странены в настоящее время </w:t>
      </w:r>
      <w:proofErr w:type="spellStart"/>
      <w:r>
        <w:rPr>
          <w:rFonts w:ascii="Times New Roman" w:hAnsi="Times New Roman"/>
          <w:color w:val="000000"/>
          <w:sz w:val="28"/>
          <w:szCs w:val="28"/>
        </w:rPr>
        <w:t>бифункциональные</w:t>
      </w:r>
      <w:proofErr w:type="spellEnd"/>
      <w:r>
        <w:rPr>
          <w:rFonts w:ascii="Times New Roman" w:hAnsi="Times New Roman"/>
          <w:color w:val="000000"/>
          <w:sz w:val="28"/>
          <w:szCs w:val="28"/>
        </w:rPr>
        <w:t xml:space="preserve"> катализаторы, содержащие платину или палладий на кислотном носителе (оксид алюминия, цеолит).</w:t>
      </w:r>
    </w:p>
    <w:p w:rsidR="00483408" w:rsidRDefault="00C55EB0">
      <w:pPr>
        <w:shd w:val="clear" w:color="auto" w:fill="FFFFFF"/>
        <w:ind w:firstLine="720"/>
        <w:jc w:val="both"/>
        <w:rPr>
          <w:rFonts w:ascii="Times New Roman" w:hAnsi="Times New Roman"/>
          <w:color w:val="000000"/>
          <w:sz w:val="28"/>
          <w:szCs w:val="28"/>
        </w:rPr>
      </w:pPr>
      <w:r>
        <w:rPr>
          <w:rFonts w:ascii="Times New Roman" w:hAnsi="Times New Roman"/>
          <w:color w:val="000000"/>
          <w:sz w:val="28"/>
          <w:szCs w:val="28"/>
        </w:rPr>
        <w:t>В зависимости от применяемого катализатора режим процесса изомеризации может меняться в ши</w:t>
      </w:r>
      <w:r>
        <w:rPr>
          <w:rFonts w:ascii="Times New Roman" w:hAnsi="Times New Roman"/>
          <w:color w:val="000000"/>
          <w:sz w:val="28"/>
          <w:szCs w:val="28"/>
        </w:rPr>
        <w:softHyphen/>
        <w:t>роких интервалах:</w:t>
      </w:r>
    </w:p>
    <w:p w:rsidR="00483408" w:rsidRDefault="00483408">
      <w:pPr>
        <w:shd w:val="clear" w:color="auto" w:fill="FFFFFF"/>
        <w:ind w:firstLine="720"/>
        <w:jc w:val="both"/>
        <w:rPr>
          <w:rFonts w:ascii="Times New Roman" w:hAnsi="Times New Roman"/>
          <w:color w:val="000000"/>
          <w:sz w:val="28"/>
          <w:szCs w:val="28"/>
        </w:rPr>
      </w:pPr>
    </w:p>
    <w:tbl>
      <w:tblPr>
        <w:tblW w:w="6945"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tblPr>
      <w:tblGrid>
        <w:gridCol w:w="5365"/>
        <w:gridCol w:w="1580"/>
      </w:tblGrid>
      <w:tr w:rsidR="00483408">
        <w:trPr>
          <w:jc w:val="center"/>
        </w:trPr>
        <w:tc>
          <w:tcPr>
            <w:tcW w:w="5364"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tabs>
                <w:tab w:val="left" w:leader="dot" w:pos="4032"/>
              </w:tabs>
              <w:rPr>
                <w:rFonts w:ascii="Times New Roman" w:hAnsi="Times New Roman"/>
                <w:sz w:val="28"/>
                <w:szCs w:val="28"/>
              </w:rPr>
            </w:pPr>
            <w:r>
              <w:rPr>
                <w:rFonts w:ascii="Times New Roman" w:hAnsi="Times New Roman"/>
                <w:color w:val="000000"/>
                <w:sz w:val="28"/>
                <w:szCs w:val="28"/>
              </w:rPr>
              <w:t xml:space="preserve">Температура, </w:t>
            </w:r>
            <w:proofErr w:type="spellStart"/>
            <w:r>
              <w:rPr>
                <w:rFonts w:ascii="Times New Roman" w:hAnsi="Times New Roman"/>
                <w:color w:val="000000"/>
                <w:sz w:val="28"/>
                <w:szCs w:val="28"/>
                <w:vertAlign w:val="superscript"/>
              </w:rPr>
              <w:t>о</w:t>
            </w:r>
            <w:r>
              <w:rPr>
                <w:rFonts w:ascii="Times New Roman" w:hAnsi="Times New Roman"/>
                <w:color w:val="000000"/>
                <w:sz w:val="28"/>
                <w:szCs w:val="28"/>
              </w:rPr>
              <w:t>С</w:t>
            </w:r>
            <w:proofErr w:type="spellEnd"/>
          </w:p>
          <w:p w:rsidR="00483408" w:rsidRDefault="00C55EB0">
            <w:pPr>
              <w:shd w:val="clear" w:color="auto" w:fill="FFFFFF"/>
              <w:tabs>
                <w:tab w:val="left" w:leader="dot" w:pos="4032"/>
                <w:tab w:val="left" w:pos="4277"/>
              </w:tabs>
              <w:rPr>
                <w:rFonts w:ascii="Times New Roman" w:hAnsi="Times New Roman"/>
                <w:sz w:val="28"/>
                <w:szCs w:val="28"/>
              </w:rPr>
            </w:pPr>
            <w:r>
              <w:rPr>
                <w:rFonts w:ascii="Times New Roman" w:hAnsi="Times New Roman"/>
                <w:color w:val="000000"/>
                <w:sz w:val="28"/>
                <w:szCs w:val="28"/>
              </w:rPr>
              <w:t>Давление, МПа</w:t>
            </w:r>
          </w:p>
          <w:p w:rsidR="00483408" w:rsidRDefault="00C55EB0">
            <w:pPr>
              <w:shd w:val="clear" w:color="auto" w:fill="FFFFFF"/>
              <w:tabs>
                <w:tab w:val="left" w:leader="dot" w:pos="4039"/>
                <w:tab w:val="left" w:pos="4277"/>
              </w:tabs>
              <w:rPr>
                <w:rFonts w:ascii="Times New Roman" w:hAnsi="Times New Roman"/>
                <w:sz w:val="28"/>
                <w:szCs w:val="28"/>
              </w:rPr>
            </w:pPr>
            <w:r>
              <w:rPr>
                <w:rFonts w:ascii="Times New Roman" w:hAnsi="Times New Roman"/>
                <w:color w:val="000000"/>
                <w:sz w:val="28"/>
                <w:szCs w:val="28"/>
              </w:rPr>
              <w:t>Объемная скорость подачи сырья, ч</w:t>
            </w:r>
            <w:r>
              <w:rPr>
                <w:rFonts w:ascii="Times New Roman" w:hAnsi="Times New Roman"/>
                <w:color w:val="000000"/>
                <w:sz w:val="28"/>
                <w:szCs w:val="28"/>
                <w:vertAlign w:val="superscript"/>
              </w:rPr>
              <w:t>-1</w:t>
            </w:r>
          </w:p>
          <w:p w:rsidR="00483408" w:rsidRDefault="00C55EB0">
            <w:pPr>
              <w:jc w:val="both"/>
              <w:rPr>
                <w:rFonts w:ascii="Times New Roman" w:hAnsi="Times New Roman"/>
                <w:sz w:val="28"/>
                <w:szCs w:val="28"/>
              </w:rPr>
            </w:pPr>
            <w:r>
              <w:rPr>
                <w:rFonts w:ascii="Times New Roman" w:hAnsi="Times New Roman"/>
                <w:color w:val="000000"/>
                <w:sz w:val="28"/>
                <w:szCs w:val="28"/>
              </w:rPr>
              <w:t xml:space="preserve">Мольное отношение </w:t>
            </w:r>
            <w:proofErr w:type="spellStart"/>
            <w:r>
              <w:rPr>
                <w:rFonts w:ascii="Times New Roman" w:hAnsi="Times New Roman"/>
                <w:color w:val="000000"/>
                <w:sz w:val="28"/>
                <w:szCs w:val="28"/>
              </w:rPr>
              <w:t>водород:сырье</w:t>
            </w:r>
            <w:proofErr w:type="spellEnd"/>
          </w:p>
        </w:tc>
        <w:tc>
          <w:tcPr>
            <w:tcW w:w="158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sz w:val="28"/>
                <w:szCs w:val="28"/>
              </w:rPr>
              <w:t>0-480</w:t>
            </w:r>
          </w:p>
          <w:p w:rsidR="00483408" w:rsidRDefault="00C55EB0">
            <w:pPr>
              <w:jc w:val="center"/>
              <w:rPr>
                <w:rFonts w:ascii="Times New Roman" w:hAnsi="Times New Roman"/>
                <w:sz w:val="28"/>
                <w:szCs w:val="28"/>
              </w:rPr>
            </w:pPr>
            <w:r>
              <w:rPr>
                <w:rFonts w:ascii="Times New Roman" w:hAnsi="Times New Roman"/>
                <w:sz w:val="28"/>
                <w:szCs w:val="28"/>
              </w:rPr>
              <w:t>1,4-10,5</w:t>
            </w:r>
          </w:p>
          <w:p w:rsidR="00483408" w:rsidRDefault="00C55EB0">
            <w:pPr>
              <w:jc w:val="center"/>
              <w:rPr>
                <w:rFonts w:ascii="Times New Roman" w:hAnsi="Times New Roman"/>
                <w:sz w:val="28"/>
                <w:szCs w:val="28"/>
              </w:rPr>
            </w:pPr>
            <w:r>
              <w:rPr>
                <w:rFonts w:ascii="Times New Roman" w:hAnsi="Times New Roman"/>
                <w:sz w:val="28"/>
                <w:szCs w:val="28"/>
              </w:rPr>
              <w:t>1,0-6,0</w:t>
            </w:r>
          </w:p>
          <w:p w:rsidR="00483408" w:rsidRDefault="00C55EB0">
            <w:pPr>
              <w:jc w:val="center"/>
              <w:rPr>
                <w:rFonts w:ascii="Times New Roman" w:hAnsi="Times New Roman"/>
                <w:sz w:val="28"/>
                <w:szCs w:val="28"/>
              </w:rPr>
            </w:pPr>
            <w:r>
              <w:rPr>
                <w:rFonts w:ascii="Times New Roman" w:hAnsi="Times New Roman"/>
                <w:sz w:val="28"/>
                <w:szCs w:val="28"/>
              </w:rPr>
              <w:t>(2-6):1</w:t>
            </w:r>
          </w:p>
        </w:tc>
      </w:tr>
    </w:tbl>
    <w:p w:rsidR="00483408" w:rsidRDefault="00483408">
      <w:pPr>
        <w:shd w:val="clear" w:color="auto" w:fill="FFFFFF"/>
        <w:jc w:val="both"/>
        <w:rPr>
          <w:rFonts w:ascii="Times New Roman" w:hAnsi="Times New Roman"/>
          <w:sz w:val="28"/>
          <w:szCs w:val="28"/>
        </w:rPr>
      </w:pPr>
    </w:p>
    <w:p w:rsidR="00483408" w:rsidRDefault="00C55EB0">
      <w:pPr>
        <w:shd w:val="clear" w:color="auto" w:fill="FFFFFF"/>
        <w:ind w:firstLine="720"/>
        <w:jc w:val="both"/>
        <w:rPr>
          <w:rFonts w:ascii="Times New Roman" w:hAnsi="Times New Roman"/>
          <w:color w:val="000000"/>
          <w:sz w:val="28"/>
          <w:szCs w:val="28"/>
        </w:rPr>
      </w:pPr>
      <w:r>
        <w:rPr>
          <w:rFonts w:ascii="Times New Roman" w:hAnsi="Times New Roman"/>
          <w:color w:val="000000"/>
          <w:sz w:val="28"/>
          <w:szCs w:val="28"/>
        </w:rPr>
        <w:t xml:space="preserve">Выход целевого продукта — </w:t>
      </w:r>
      <w:proofErr w:type="spellStart"/>
      <w:r>
        <w:rPr>
          <w:rFonts w:ascii="Times New Roman" w:hAnsi="Times New Roman"/>
          <w:color w:val="000000"/>
          <w:sz w:val="28"/>
          <w:szCs w:val="28"/>
        </w:rPr>
        <w:t>изомеризата</w:t>
      </w:r>
      <w:proofErr w:type="spellEnd"/>
      <w:r>
        <w:rPr>
          <w:rFonts w:ascii="Times New Roman" w:hAnsi="Times New Roman"/>
          <w:color w:val="000000"/>
          <w:sz w:val="28"/>
          <w:szCs w:val="28"/>
        </w:rPr>
        <w:t xml:space="preserve"> с ок</w:t>
      </w:r>
      <w:r>
        <w:rPr>
          <w:rFonts w:ascii="Times New Roman" w:hAnsi="Times New Roman"/>
          <w:color w:val="000000"/>
          <w:sz w:val="28"/>
          <w:szCs w:val="28"/>
        </w:rPr>
        <w:softHyphen/>
        <w:t>тановым числом 88—92 (исследовательский метод) - составляет 93—97% (масс.); побочным продуктом процесса является сухой газ, используемый как топ</w:t>
      </w:r>
      <w:r>
        <w:rPr>
          <w:rFonts w:ascii="Times New Roman" w:hAnsi="Times New Roman"/>
          <w:color w:val="000000"/>
          <w:sz w:val="28"/>
          <w:szCs w:val="28"/>
        </w:rPr>
        <w:softHyphen/>
        <w:t>ливный.</w:t>
      </w:r>
    </w:p>
    <w:p w:rsidR="00483408" w:rsidRDefault="00C55EB0">
      <w:pPr>
        <w:shd w:val="clear" w:color="auto" w:fill="FFFFFF"/>
        <w:ind w:right="24"/>
        <w:jc w:val="center"/>
        <w:rPr>
          <w:rFonts w:ascii="Times New Roman" w:hAnsi="Times New Roman"/>
          <w:b/>
          <w:sz w:val="28"/>
          <w:szCs w:val="28"/>
        </w:rPr>
      </w:pPr>
      <w:r>
        <w:rPr>
          <w:rFonts w:ascii="Times New Roman" w:hAnsi="Times New Roman"/>
          <w:b/>
          <w:sz w:val="28"/>
          <w:szCs w:val="28"/>
        </w:rPr>
        <w:t>Основные факторы процесса</w:t>
      </w:r>
    </w:p>
    <w:p w:rsidR="00483408" w:rsidRDefault="00C55EB0">
      <w:pPr>
        <w:shd w:val="clear" w:color="auto" w:fill="FFFFFF"/>
        <w:ind w:firstLine="567"/>
        <w:jc w:val="both"/>
        <w:rPr>
          <w:rFonts w:ascii="Times New Roman" w:hAnsi="Times New Roman"/>
          <w:sz w:val="28"/>
          <w:szCs w:val="28"/>
        </w:rPr>
      </w:pPr>
      <w:r>
        <w:rPr>
          <w:rFonts w:ascii="Times New Roman" w:hAnsi="Times New Roman"/>
          <w:b/>
          <w:sz w:val="28"/>
          <w:szCs w:val="28"/>
        </w:rPr>
        <w:t>Температура.</w:t>
      </w:r>
      <w:r>
        <w:rPr>
          <w:rFonts w:ascii="Times New Roman" w:hAnsi="Times New Roman"/>
          <w:sz w:val="28"/>
          <w:szCs w:val="28"/>
        </w:rPr>
        <w:t xml:space="preserve"> С повышением температуры    скорость    реакции изомеризации возрастает, достигая предела, определяемого равно</w:t>
      </w:r>
      <w:r>
        <w:rPr>
          <w:rFonts w:ascii="Times New Roman" w:hAnsi="Times New Roman"/>
          <w:sz w:val="28"/>
          <w:szCs w:val="28"/>
        </w:rPr>
        <w:softHyphen/>
        <w:t>весием. Дальнейшее повышение температуры приводит к усилению реакции гидрокрекинга с образованием легких газов и существен</w:t>
      </w:r>
      <w:r>
        <w:rPr>
          <w:rFonts w:ascii="Times New Roman" w:hAnsi="Times New Roman"/>
          <w:sz w:val="28"/>
          <w:szCs w:val="28"/>
        </w:rPr>
        <w:softHyphen/>
        <w:t>но не влияет на изомеризацию пентана. При этом возрастает рас</w:t>
      </w:r>
      <w:r>
        <w:rPr>
          <w:rFonts w:ascii="Times New Roman" w:hAnsi="Times New Roman"/>
          <w:sz w:val="28"/>
          <w:szCs w:val="28"/>
        </w:rPr>
        <w:softHyphen/>
        <w:t>ход водорода, а равновесие смещается в сторону компонентов нор</w:t>
      </w:r>
      <w:r>
        <w:rPr>
          <w:rFonts w:ascii="Times New Roman" w:hAnsi="Times New Roman"/>
          <w:sz w:val="28"/>
          <w:szCs w:val="28"/>
        </w:rPr>
        <w:softHyphen/>
        <w:t xml:space="preserve">мального строения. Если изомеризацию </w:t>
      </w:r>
      <w:proofErr w:type="spellStart"/>
      <w:r>
        <w:rPr>
          <w:rFonts w:ascii="Times New Roman" w:hAnsi="Times New Roman"/>
          <w:sz w:val="28"/>
          <w:szCs w:val="28"/>
        </w:rPr>
        <w:t>н-пентана</w:t>
      </w:r>
      <w:proofErr w:type="spellEnd"/>
      <w:r>
        <w:rPr>
          <w:rFonts w:ascii="Times New Roman" w:hAnsi="Times New Roman"/>
          <w:sz w:val="28"/>
          <w:szCs w:val="28"/>
        </w:rPr>
        <w:t xml:space="preserve"> проводят в присутствии платинированных синтетических цеолитов, то при повышении температуры с 350 до 375° С выход </w:t>
      </w:r>
      <w:proofErr w:type="spellStart"/>
      <w:r>
        <w:rPr>
          <w:rFonts w:ascii="Times New Roman" w:hAnsi="Times New Roman"/>
          <w:sz w:val="28"/>
          <w:szCs w:val="28"/>
        </w:rPr>
        <w:t>изопентана</w:t>
      </w:r>
      <w:proofErr w:type="spellEnd"/>
      <w:r>
        <w:rPr>
          <w:rFonts w:ascii="Times New Roman" w:hAnsi="Times New Roman"/>
          <w:sz w:val="28"/>
          <w:szCs w:val="28"/>
        </w:rPr>
        <w:t xml:space="preserve"> возрастает более чем в 1,5 раза. Повышение температуры до 400° С приводит к усилению реакций гидрокрекинга и снижению выхода </w:t>
      </w:r>
      <w:proofErr w:type="spellStart"/>
      <w:r>
        <w:rPr>
          <w:rFonts w:ascii="Times New Roman" w:hAnsi="Times New Roman"/>
          <w:sz w:val="28"/>
          <w:szCs w:val="28"/>
        </w:rPr>
        <w:t>изопентана</w:t>
      </w:r>
      <w:proofErr w:type="spellEnd"/>
      <w:r>
        <w:rPr>
          <w:rFonts w:ascii="Times New Roman" w:hAnsi="Times New Roman"/>
          <w:sz w:val="28"/>
          <w:szCs w:val="28"/>
        </w:rPr>
        <w:t>.</w:t>
      </w:r>
    </w:p>
    <w:p w:rsidR="00483408" w:rsidRDefault="00C55EB0">
      <w:pPr>
        <w:shd w:val="clear" w:color="auto" w:fill="FFFFFF"/>
        <w:ind w:right="197" w:firstLine="567"/>
        <w:jc w:val="both"/>
        <w:rPr>
          <w:rFonts w:ascii="Times New Roman" w:hAnsi="Times New Roman"/>
          <w:sz w:val="28"/>
          <w:szCs w:val="28"/>
        </w:rPr>
      </w:pPr>
      <w:r>
        <w:rPr>
          <w:rFonts w:ascii="Times New Roman" w:hAnsi="Times New Roman"/>
          <w:b/>
          <w:sz w:val="28"/>
          <w:szCs w:val="28"/>
        </w:rPr>
        <w:t xml:space="preserve"> Давление.</w:t>
      </w:r>
      <w:r>
        <w:rPr>
          <w:rFonts w:ascii="Times New Roman" w:hAnsi="Times New Roman"/>
          <w:sz w:val="28"/>
          <w:szCs w:val="28"/>
        </w:rPr>
        <w:t xml:space="preserve">   С точки зрения термодинамики давление не должно влиять на реакцию изомеризации, например пентана, так как эта реакция </w:t>
      </w:r>
      <w:r>
        <w:rPr>
          <w:rFonts w:ascii="Times New Roman" w:hAnsi="Times New Roman"/>
          <w:sz w:val="28"/>
          <w:szCs w:val="28"/>
        </w:rPr>
        <w:lastRenderedPageBreak/>
        <w:t>протекает без изменения объема. Однако с уменьшением давления от 3 до 1 МПа (от 30 до 10 кгс/см</w:t>
      </w:r>
      <w:r>
        <w:rPr>
          <w:rFonts w:ascii="Times New Roman" w:hAnsi="Times New Roman"/>
          <w:sz w:val="28"/>
          <w:szCs w:val="28"/>
          <w:vertAlign w:val="superscript"/>
        </w:rPr>
        <w:t>2</w:t>
      </w:r>
      <w:r>
        <w:rPr>
          <w:rFonts w:ascii="Times New Roman" w:hAnsi="Times New Roman"/>
          <w:sz w:val="28"/>
          <w:szCs w:val="28"/>
        </w:rPr>
        <w:t xml:space="preserve">)    выход   </w:t>
      </w:r>
      <w:proofErr w:type="spellStart"/>
      <w:r>
        <w:rPr>
          <w:rFonts w:ascii="Times New Roman" w:hAnsi="Times New Roman"/>
          <w:sz w:val="28"/>
          <w:szCs w:val="28"/>
        </w:rPr>
        <w:t>изопентана</w:t>
      </w:r>
      <w:proofErr w:type="spellEnd"/>
      <w:r>
        <w:rPr>
          <w:rFonts w:ascii="Times New Roman" w:hAnsi="Times New Roman"/>
          <w:sz w:val="28"/>
          <w:szCs w:val="28"/>
        </w:rPr>
        <w:t xml:space="preserve"> возрастает. Это особенно заметно при пониженных температурах. По мере повышения температуры влияние давления на реакцию ослабевает. Так, при температуре 350° С снижение давления с 3 до 1,5 МПа (с 30 до 15 кгс/см</w:t>
      </w:r>
      <w:r>
        <w:rPr>
          <w:rFonts w:ascii="Times New Roman" w:hAnsi="Times New Roman"/>
          <w:sz w:val="28"/>
          <w:szCs w:val="28"/>
          <w:vertAlign w:val="superscript"/>
        </w:rPr>
        <w:t>2</w:t>
      </w:r>
      <w:r>
        <w:rPr>
          <w:rFonts w:ascii="Times New Roman" w:hAnsi="Times New Roman"/>
          <w:sz w:val="28"/>
          <w:szCs w:val="28"/>
        </w:rPr>
        <w:t xml:space="preserve">) увеличивает выход   </w:t>
      </w:r>
      <w:proofErr w:type="spellStart"/>
      <w:r>
        <w:rPr>
          <w:rFonts w:ascii="Times New Roman" w:hAnsi="Times New Roman"/>
          <w:sz w:val="28"/>
          <w:szCs w:val="28"/>
        </w:rPr>
        <w:t>изопентана</w:t>
      </w:r>
      <w:proofErr w:type="spellEnd"/>
      <w:r>
        <w:rPr>
          <w:rFonts w:ascii="Times New Roman" w:hAnsi="Times New Roman"/>
          <w:sz w:val="28"/>
          <w:szCs w:val="28"/>
        </w:rPr>
        <w:t xml:space="preserve">   над катализатором </w:t>
      </w:r>
      <w:proofErr w:type="spellStart"/>
      <w:r>
        <w:rPr>
          <w:rFonts w:ascii="Times New Roman" w:hAnsi="Times New Roman"/>
          <w:sz w:val="28"/>
          <w:szCs w:val="28"/>
        </w:rPr>
        <w:t>Са</w:t>
      </w:r>
      <w:proofErr w:type="spellEnd"/>
      <w:r>
        <w:rPr>
          <w:rFonts w:ascii="Times New Roman" w:hAnsi="Times New Roman"/>
          <w:sz w:val="28"/>
          <w:szCs w:val="28"/>
          <w:lang w:val="en-US"/>
        </w:rPr>
        <w:t>Y</w:t>
      </w:r>
      <w:r>
        <w:rPr>
          <w:rFonts w:ascii="Times New Roman" w:hAnsi="Times New Roman"/>
          <w:sz w:val="28"/>
          <w:szCs w:val="28"/>
        </w:rPr>
        <w:t xml:space="preserve"> + платина на 7%, при температуре 375° С -на 3,6%. При атмосферном давлении и температуре 350—370°С изомеризация практически не идет, а происходит сильный крекинг. Кроме того, продолжительная работа при пониженном    давлении (1,5 МПа, 15 кгс/см</w:t>
      </w:r>
      <w:r>
        <w:rPr>
          <w:rFonts w:ascii="Times New Roman" w:hAnsi="Times New Roman"/>
          <w:sz w:val="28"/>
          <w:szCs w:val="28"/>
          <w:vertAlign w:val="superscript"/>
        </w:rPr>
        <w:t>2</w:t>
      </w:r>
      <w:r>
        <w:rPr>
          <w:rFonts w:ascii="Times New Roman" w:hAnsi="Times New Roman"/>
          <w:sz w:val="28"/>
          <w:szCs w:val="28"/>
        </w:rPr>
        <w:t>) заметно уменьшает активность катализатора вследствие отложения кокса на его поверхности. При давлении 3 МПа (30 кгс/см</w:t>
      </w:r>
      <w:r>
        <w:rPr>
          <w:rFonts w:ascii="Times New Roman" w:hAnsi="Times New Roman"/>
          <w:sz w:val="28"/>
          <w:szCs w:val="28"/>
          <w:vertAlign w:val="superscript"/>
        </w:rPr>
        <w:t>2</w:t>
      </w:r>
      <w:r>
        <w:rPr>
          <w:rFonts w:ascii="Times New Roman" w:hAnsi="Times New Roman"/>
          <w:sz w:val="28"/>
          <w:szCs w:val="28"/>
        </w:rPr>
        <w:t>) после 110 ч работы активность катализато</w:t>
      </w:r>
      <w:r>
        <w:rPr>
          <w:rFonts w:ascii="Times New Roman" w:hAnsi="Times New Roman"/>
          <w:sz w:val="28"/>
          <w:szCs w:val="28"/>
        </w:rPr>
        <w:softHyphen/>
        <w:t>ра остается прежней.</w:t>
      </w:r>
    </w:p>
    <w:p w:rsidR="00483408" w:rsidRDefault="00C55EB0">
      <w:pPr>
        <w:shd w:val="clear" w:color="auto" w:fill="FFFFFF"/>
        <w:ind w:left="14" w:right="173" w:firstLine="312"/>
        <w:jc w:val="both"/>
        <w:rPr>
          <w:rFonts w:ascii="Times New Roman" w:hAnsi="Times New Roman"/>
          <w:sz w:val="28"/>
          <w:szCs w:val="28"/>
        </w:rPr>
      </w:pPr>
      <w:r>
        <w:rPr>
          <w:rFonts w:ascii="Times New Roman" w:hAnsi="Times New Roman"/>
          <w:b/>
          <w:sz w:val="28"/>
          <w:szCs w:val="28"/>
        </w:rPr>
        <w:t>Объемная скорость подачи сырья.</w:t>
      </w:r>
      <w:r>
        <w:rPr>
          <w:rFonts w:ascii="Times New Roman" w:hAnsi="Times New Roman"/>
          <w:sz w:val="28"/>
          <w:szCs w:val="28"/>
        </w:rPr>
        <w:t xml:space="preserve"> При постоянной глубине превращения объемная скорость подачи сырья и температура одинаково влияют на процесс. В практически важном интервале умень</w:t>
      </w:r>
      <w:r>
        <w:rPr>
          <w:rFonts w:ascii="Times New Roman" w:hAnsi="Times New Roman"/>
          <w:sz w:val="28"/>
          <w:szCs w:val="28"/>
        </w:rPr>
        <w:softHyphen/>
        <w:t>шение объемной скорости вдвое равноценно повышению температуры процесса примерно на 8—11°С.</w:t>
      </w:r>
    </w:p>
    <w:p w:rsidR="00483408" w:rsidRDefault="00C55EB0">
      <w:pPr>
        <w:shd w:val="clear" w:color="auto" w:fill="FFFFFF"/>
        <w:tabs>
          <w:tab w:val="left" w:leader="dot" w:pos="274"/>
        </w:tabs>
        <w:ind w:left="38" w:right="149" w:firstLine="331"/>
        <w:jc w:val="both"/>
        <w:rPr>
          <w:rFonts w:ascii="Times New Roman" w:hAnsi="Times New Roman"/>
          <w:sz w:val="28"/>
          <w:szCs w:val="28"/>
        </w:rPr>
      </w:pPr>
      <w:r>
        <w:rPr>
          <w:rFonts w:ascii="Times New Roman" w:hAnsi="Times New Roman"/>
          <w:b/>
          <w:sz w:val="28"/>
          <w:szCs w:val="28"/>
        </w:rPr>
        <w:t>Температура и равновесие изомеризации.</w:t>
      </w:r>
      <w:r>
        <w:rPr>
          <w:rFonts w:ascii="Times New Roman" w:hAnsi="Times New Roman"/>
          <w:sz w:val="28"/>
          <w:szCs w:val="28"/>
        </w:rPr>
        <w:t xml:space="preserve"> Равновесное содержание парафинов </w:t>
      </w:r>
      <w:proofErr w:type="spellStart"/>
      <w:r>
        <w:rPr>
          <w:rFonts w:ascii="Times New Roman" w:hAnsi="Times New Roman"/>
          <w:sz w:val="28"/>
          <w:szCs w:val="28"/>
        </w:rPr>
        <w:t>изостроения</w:t>
      </w:r>
      <w:proofErr w:type="spellEnd"/>
      <w:r>
        <w:rPr>
          <w:rFonts w:ascii="Times New Roman" w:hAnsi="Times New Roman"/>
          <w:sz w:val="28"/>
          <w:szCs w:val="28"/>
        </w:rPr>
        <w:t xml:space="preserve"> возрастает с понижением температуры реакции. Равновесный состав продуктов изомеризации </w:t>
      </w:r>
      <w:proofErr w:type="spellStart"/>
      <w:r>
        <w:rPr>
          <w:rFonts w:ascii="Times New Roman" w:hAnsi="Times New Roman"/>
          <w:sz w:val="28"/>
          <w:szCs w:val="28"/>
        </w:rPr>
        <w:t>пентановой</w:t>
      </w:r>
      <w:proofErr w:type="spellEnd"/>
      <w:r>
        <w:rPr>
          <w:rFonts w:ascii="Times New Roman" w:hAnsi="Times New Roman"/>
          <w:spacing w:val="-1"/>
          <w:sz w:val="28"/>
          <w:szCs w:val="28"/>
        </w:rPr>
        <w:t xml:space="preserve"> фракции менее подвержен влиянию температуры, чем </w:t>
      </w:r>
      <w:proofErr w:type="spellStart"/>
      <w:r>
        <w:rPr>
          <w:rFonts w:ascii="Times New Roman" w:hAnsi="Times New Roman"/>
          <w:spacing w:val="-1"/>
          <w:sz w:val="28"/>
          <w:szCs w:val="28"/>
        </w:rPr>
        <w:t>гексановой</w:t>
      </w:r>
      <w:proofErr w:type="spellEnd"/>
      <w:r>
        <w:rPr>
          <w:rFonts w:ascii="Times New Roman" w:hAnsi="Times New Roman"/>
          <w:spacing w:val="-1"/>
          <w:sz w:val="28"/>
          <w:szCs w:val="28"/>
        </w:rPr>
        <w:t>.</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Установка изомеризации состоит из двух бло</w:t>
      </w:r>
      <w:r>
        <w:rPr>
          <w:rFonts w:ascii="Times New Roman" w:hAnsi="Times New Roman"/>
          <w:color w:val="000000"/>
          <w:sz w:val="28"/>
          <w:szCs w:val="28"/>
        </w:rPr>
        <w:softHyphen/>
        <w:t xml:space="preserve">ков — ректификации и изомеризации. В блоке ректификации сырье предварительно разделяется на </w:t>
      </w:r>
      <w:proofErr w:type="spellStart"/>
      <w:r>
        <w:rPr>
          <w:rFonts w:ascii="Times New Roman" w:hAnsi="Times New Roman"/>
          <w:color w:val="000000"/>
          <w:sz w:val="28"/>
          <w:szCs w:val="28"/>
        </w:rPr>
        <w:t>пентановые</w:t>
      </w:r>
      <w:proofErr w:type="spellEnd"/>
      <w:r>
        <w:rPr>
          <w:rFonts w:ascii="Times New Roman" w:hAnsi="Times New Roman"/>
          <w:color w:val="000000"/>
          <w:sz w:val="28"/>
          <w:szCs w:val="28"/>
        </w:rPr>
        <w:t xml:space="preserve"> и </w:t>
      </w:r>
      <w:proofErr w:type="spellStart"/>
      <w:r>
        <w:rPr>
          <w:rFonts w:ascii="Times New Roman" w:hAnsi="Times New Roman"/>
          <w:color w:val="000000"/>
          <w:sz w:val="28"/>
          <w:szCs w:val="28"/>
        </w:rPr>
        <w:t>гексановые</w:t>
      </w:r>
      <w:proofErr w:type="spellEnd"/>
      <w:r>
        <w:rPr>
          <w:rFonts w:ascii="Times New Roman" w:hAnsi="Times New Roman"/>
          <w:color w:val="000000"/>
          <w:sz w:val="28"/>
          <w:szCs w:val="28"/>
        </w:rPr>
        <w:t xml:space="preserve"> фракции, направляемые на изомеризацию, после которой проводится стаби</w:t>
      </w:r>
      <w:r>
        <w:rPr>
          <w:rFonts w:ascii="Times New Roman" w:hAnsi="Times New Roman"/>
          <w:color w:val="000000"/>
          <w:sz w:val="28"/>
          <w:szCs w:val="28"/>
        </w:rPr>
        <w:softHyphen/>
        <w:t xml:space="preserve">лизация полученного продукта и выделение из него товарных </w:t>
      </w:r>
      <w:proofErr w:type="spellStart"/>
      <w:r>
        <w:rPr>
          <w:rFonts w:ascii="Times New Roman" w:hAnsi="Times New Roman"/>
          <w:color w:val="000000"/>
          <w:sz w:val="28"/>
          <w:szCs w:val="28"/>
        </w:rPr>
        <w:t>изопентана</w:t>
      </w:r>
      <w:proofErr w:type="spellEnd"/>
      <w:r>
        <w:rPr>
          <w:rFonts w:ascii="Times New Roman" w:hAnsi="Times New Roman"/>
          <w:color w:val="000000"/>
          <w:sz w:val="28"/>
          <w:szCs w:val="28"/>
        </w:rPr>
        <w:t xml:space="preserve"> и </w:t>
      </w:r>
      <w:proofErr w:type="spellStart"/>
      <w:r>
        <w:rPr>
          <w:rFonts w:ascii="Times New Roman" w:hAnsi="Times New Roman"/>
          <w:color w:val="000000"/>
          <w:sz w:val="28"/>
          <w:szCs w:val="28"/>
        </w:rPr>
        <w:t>изогексана</w:t>
      </w:r>
      <w:proofErr w:type="spellEnd"/>
      <w:r>
        <w:rPr>
          <w:rFonts w:ascii="Times New Roman" w:hAnsi="Times New Roman"/>
          <w:color w:val="000000"/>
          <w:sz w:val="28"/>
          <w:szCs w:val="28"/>
        </w:rPr>
        <w:t>. В блоке изоме</w:t>
      </w:r>
      <w:r>
        <w:rPr>
          <w:rFonts w:ascii="Times New Roman" w:hAnsi="Times New Roman"/>
          <w:color w:val="000000"/>
          <w:sz w:val="28"/>
          <w:szCs w:val="28"/>
        </w:rPr>
        <w:softHyphen/>
        <w:t xml:space="preserve">ризации получают </w:t>
      </w:r>
      <w:proofErr w:type="spellStart"/>
      <w:r>
        <w:rPr>
          <w:rFonts w:ascii="Times New Roman" w:hAnsi="Times New Roman"/>
          <w:color w:val="000000"/>
          <w:sz w:val="28"/>
          <w:szCs w:val="28"/>
        </w:rPr>
        <w:t>изомеризаты</w:t>
      </w:r>
      <w:proofErr w:type="spellEnd"/>
      <w:r>
        <w:rPr>
          <w:rFonts w:ascii="Times New Roman" w:hAnsi="Times New Roman"/>
          <w:color w:val="000000"/>
          <w:sz w:val="28"/>
          <w:szCs w:val="28"/>
        </w:rPr>
        <w:t>.</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На рисунке 1 приведена технологическая схема установки изомеризации фракции н.к.-62</w:t>
      </w:r>
      <w:r>
        <w:rPr>
          <w:rFonts w:ascii="Times New Roman" w:hAnsi="Times New Roman"/>
          <w:color w:val="000000"/>
          <w:sz w:val="28"/>
          <w:szCs w:val="28"/>
          <w:vertAlign w:val="superscript"/>
        </w:rPr>
        <w:t>о</w:t>
      </w:r>
      <w:r>
        <w:rPr>
          <w:rFonts w:ascii="Times New Roman" w:hAnsi="Times New Roman"/>
          <w:color w:val="000000"/>
          <w:sz w:val="28"/>
          <w:szCs w:val="28"/>
          <w:lang w:val="en-US"/>
        </w:rPr>
        <w:t>C</w:t>
      </w:r>
      <w:r>
        <w:rPr>
          <w:rFonts w:ascii="Times New Roman" w:hAnsi="Times New Roman"/>
          <w:color w:val="000000"/>
          <w:sz w:val="28"/>
          <w:szCs w:val="28"/>
        </w:rPr>
        <w:t>, со</w:t>
      </w:r>
      <w:r>
        <w:rPr>
          <w:rFonts w:ascii="Times New Roman" w:hAnsi="Times New Roman"/>
          <w:color w:val="000000"/>
          <w:sz w:val="28"/>
          <w:szCs w:val="28"/>
        </w:rPr>
        <w:softHyphen/>
        <w:t xml:space="preserve">держащей 27,5% (масс.) </w:t>
      </w:r>
      <w:proofErr w:type="spellStart"/>
      <w:r>
        <w:rPr>
          <w:rFonts w:ascii="Times New Roman" w:hAnsi="Times New Roman"/>
          <w:color w:val="000000"/>
          <w:sz w:val="28"/>
          <w:szCs w:val="28"/>
        </w:rPr>
        <w:t>изопентана</w:t>
      </w:r>
      <w:proofErr w:type="spellEnd"/>
      <w:r>
        <w:rPr>
          <w:rFonts w:ascii="Times New Roman" w:hAnsi="Times New Roman"/>
          <w:color w:val="000000"/>
          <w:sz w:val="28"/>
          <w:szCs w:val="28"/>
        </w:rPr>
        <w:t xml:space="preserve">, 44% (масс.) </w:t>
      </w:r>
      <w:proofErr w:type="spellStart"/>
      <w:r>
        <w:rPr>
          <w:rFonts w:ascii="Times New Roman" w:hAnsi="Times New Roman"/>
          <w:color w:val="000000"/>
          <w:sz w:val="28"/>
          <w:szCs w:val="28"/>
        </w:rPr>
        <w:t>н-пентана</w:t>
      </w:r>
      <w:proofErr w:type="spellEnd"/>
      <w:r>
        <w:rPr>
          <w:rFonts w:ascii="Times New Roman" w:hAnsi="Times New Roman"/>
          <w:color w:val="000000"/>
          <w:sz w:val="28"/>
          <w:szCs w:val="28"/>
        </w:rPr>
        <w:t xml:space="preserve"> и 26,2% (масс.) </w:t>
      </w:r>
      <w:proofErr w:type="spellStart"/>
      <w:r>
        <w:rPr>
          <w:rFonts w:ascii="Times New Roman" w:hAnsi="Times New Roman"/>
          <w:color w:val="000000"/>
          <w:sz w:val="28"/>
          <w:szCs w:val="28"/>
        </w:rPr>
        <w:t>изогексанов</w:t>
      </w:r>
      <w:proofErr w:type="spellEnd"/>
      <w:r>
        <w:rPr>
          <w:rFonts w:ascii="Times New Roman" w:hAnsi="Times New Roman"/>
          <w:color w:val="000000"/>
          <w:sz w:val="28"/>
          <w:szCs w:val="28"/>
        </w:rPr>
        <w:t xml:space="preserve">, на </w:t>
      </w:r>
      <w:proofErr w:type="spellStart"/>
      <w:r>
        <w:rPr>
          <w:rFonts w:ascii="Times New Roman" w:hAnsi="Times New Roman"/>
          <w:color w:val="000000"/>
          <w:sz w:val="28"/>
          <w:szCs w:val="28"/>
        </w:rPr>
        <w:t>алюмо-платиновом</w:t>
      </w:r>
      <w:proofErr w:type="spellEnd"/>
      <w:r>
        <w:rPr>
          <w:rFonts w:ascii="Times New Roman" w:hAnsi="Times New Roman"/>
          <w:color w:val="000000"/>
          <w:sz w:val="28"/>
          <w:szCs w:val="28"/>
        </w:rPr>
        <w:t xml:space="preserve"> катализаторе, </w:t>
      </w:r>
      <w:proofErr w:type="spellStart"/>
      <w:r>
        <w:rPr>
          <w:rFonts w:ascii="Times New Roman" w:hAnsi="Times New Roman"/>
          <w:color w:val="000000"/>
          <w:sz w:val="28"/>
          <w:szCs w:val="28"/>
        </w:rPr>
        <w:t>промотированном</w:t>
      </w:r>
      <w:proofErr w:type="spellEnd"/>
      <w:r>
        <w:rPr>
          <w:rFonts w:ascii="Times New Roman" w:hAnsi="Times New Roman"/>
          <w:color w:val="000000"/>
          <w:sz w:val="28"/>
          <w:szCs w:val="28"/>
        </w:rPr>
        <w:t xml:space="preserve"> фто</w:t>
      </w:r>
      <w:r>
        <w:rPr>
          <w:rFonts w:ascii="Times New Roman" w:hAnsi="Times New Roman"/>
          <w:color w:val="000000"/>
          <w:sz w:val="28"/>
          <w:szCs w:val="28"/>
        </w:rPr>
        <w:softHyphen/>
        <w:t>ром.</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 xml:space="preserve">Сырье (смесь исходной фракции и </w:t>
      </w:r>
      <w:proofErr w:type="spellStart"/>
      <w:r>
        <w:rPr>
          <w:rFonts w:ascii="Times New Roman" w:hAnsi="Times New Roman"/>
          <w:color w:val="000000"/>
          <w:sz w:val="28"/>
          <w:szCs w:val="28"/>
        </w:rPr>
        <w:t>рециркулирующего</w:t>
      </w:r>
      <w:proofErr w:type="spellEnd"/>
      <w:r>
        <w:rPr>
          <w:rFonts w:ascii="Times New Roman" w:hAnsi="Times New Roman"/>
          <w:color w:val="000000"/>
          <w:sz w:val="28"/>
          <w:szCs w:val="28"/>
        </w:rPr>
        <w:t xml:space="preserve"> </w:t>
      </w:r>
      <w:proofErr w:type="spellStart"/>
      <w:r>
        <w:rPr>
          <w:rFonts w:ascii="Times New Roman" w:hAnsi="Times New Roman"/>
          <w:color w:val="000000"/>
          <w:sz w:val="28"/>
          <w:szCs w:val="28"/>
        </w:rPr>
        <w:t>пентанового</w:t>
      </w:r>
      <w:proofErr w:type="spellEnd"/>
      <w:r>
        <w:rPr>
          <w:rFonts w:ascii="Times New Roman" w:hAnsi="Times New Roman"/>
          <w:color w:val="000000"/>
          <w:sz w:val="28"/>
          <w:szCs w:val="28"/>
        </w:rPr>
        <w:t xml:space="preserve"> </w:t>
      </w:r>
      <w:proofErr w:type="spellStart"/>
      <w:r>
        <w:rPr>
          <w:rFonts w:ascii="Times New Roman" w:hAnsi="Times New Roman"/>
          <w:color w:val="000000"/>
          <w:sz w:val="28"/>
          <w:szCs w:val="28"/>
        </w:rPr>
        <w:t>изомеризата</w:t>
      </w:r>
      <w:proofErr w:type="spellEnd"/>
      <w:r>
        <w:rPr>
          <w:rFonts w:ascii="Times New Roman" w:hAnsi="Times New Roman"/>
          <w:color w:val="000000"/>
          <w:sz w:val="28"/>
          <w:szCs w:val="28"/>
        </w:rPr>
        <w:t xml:space="preserve">), а также насыщенный абсорбент из абсорбера 17 поступают па разделение в ректификационную колонну 8. Из колонны 8 сверху отделяется </w:t>
      </w:r>
      <w:proofErr w:type="spellStart"/>
      <w:r>
        <w:rPr>
          <w:rFonts w:ascii="Times New Roman" w:hAnsi="Times New Roman"/>
          <w:color w:val="000000"/>
          <w:sz w:val="28"/>
          <w:szCs w:val="28"/>
        </w:rPr>
        <w:t>изопептановая</w:t>
      </w:r>
      <w:proofErr w:type="spellEnd"/>
      <w:r>
        <w:rPr>
          <w:rFonts w:ascii="Times New Roman" w:hAnsi="Times New Roman"/>
          <w:color w:val="000000"/>
          <w:sz w:val="28"/>
          <w:szCs w:val="28"/>
        </w:rPr>
        <w:t xml:space="preserve"> фракция, подверга</w:t>
      </w:r>
      <w:r>
        <w:rPr>
          <w:rFonts w:ascii="Times New Roman" w:hAnsi="Times New Roman"/>
          <w:color w:val="000000"/>
          <w:sz w:val="28"/>
          <w:szCs w:val="28"/>
        </w:rPr>
        <w:softHyphen/>
        <w:t>ющаяся дальнейшей ректификации в бутановой ко</w:t>
      </w:r>
      <w:r>
        <w:rPr>
          <w:rFonts w:ascii="Times New Roman" w:hAnsi="Times New Roman"/>
          <w:color w:val="000000"/>
          <w:sz w:val="28"/>
          <w:szCs w:val="28"/>
        </w:rPr>
        <w:softHyphen/>
        <w:t xml:space="preserve">лонне 5, а нижний продукт колонны 8 поступает в ректификационную </w:t>
      </w:r>
      <w:proofErr w:type="spellStart"/>
      <w:r>
        <w:rPr>
          <w:rFonts w:ascii="Times New Roman" w:hAnsi="Times New Roman"/>
          <w:color w:val="000000"/>
          <w:sz w:val="28"/>
          <w:szCs w:val="28"/>
        </w:rPr>
        <w:t>пентановую</w:t>
      </w:r>
      <w:proofErr w:type="spellEnd"/>
      <w:r>
        <w:rPr>
          <w:rFonts w:ascii="Times New Roman" w:hAnsi="Times New Roman"/>
          <w:color w:val="000000"/>
          <w:sz w:val="28"/>
          <w:szCs w:val="28"/>
        </w:rPr>
        <w:t xml:space="preserve"> колонну 9. Ниж</w:t>
      </w:r>
      <w:r>
        <w:rPr>
          <w:rFonts w:ascii="Times New Roman" w:hAnsi="Times New Roman"/>
          <w:color w:val="000000"/>
          <w:sz w:val="28"/>
          <w:szCs w:val="28"/>
        </w:rPr>
        <w:softHyphen/>
        <w:t>ний продукт этой колонны направляется на разде</w:t>
      </w:r>
      <w:r>
        <w:rPr>
          <w:rFonts w:ascii="Times New Roman" w:hAnsi="Times New Roman"/>
          <w:color w:val="000000"/>
          <w:sz w:val="28"/>
          <w:szCs w:val="28"/>
        </w:rPr>
        <w:softHyphen/>
        <w:t xml:space="preserve">ление в </w:t>
      </w:r>
      <w:proofErr w:type="spellStart"/>
      <w:r>
        <w:rPr>
          <w:rFonts w:ascii="Times New Roman" w:hAnsi="Times New Roman"/>
          <w:color w:val="000000"/>
          <w:sz w:val="28"/>
          <w:szCs w:val="28"/>
        </w:rPr>
        <w:t>изогексановую</w:t>
      </w:r>
      <w:proofErr w:type="spellEnd"/>
      <w:r>
        <w:rPr>
          <w:rFonts w:ascii="Times New Roman" w:hAnsi="Times New Roman"/>
          <w:color w:val="000000"/>
          <w:sz w:val="28"/>
          <w:szCs w:val="28"/>
        </w:rPr>
        <w:t xml:space="preserve"> колонну 10. Отбираемая из </w:t>
      </w:r>
      <w:proofErr w:type="spellStart"/>
      <w:r>
        <w:rPr>
          <w:rFonts w:ascii="Times New Roman" w:hAnsi="Times New Roman"/>
          <w:color w:val="000000"/>
          <w:sz w:val="28"/>
          <w:szCs w:val="28"/>
        </w:rPr>
        <w:t>кочонны</w:t>
      </w:r>
      <w:proofErr w:type="spellEnd"/>
      <w:r>
        <w:rPr>
          <w:rFonts w:ascii="Times New Roman" w:hAnsi="Times New Roman"/>
          <w:color w:val="000000"/>
          <w:sz w:val="28"/>
          <w:szCs w:val="28"/>
        </w:rPr>
        <w:t xml:space="preserve"> 9 сверху </w:t>
      </w:r>
      <w:proofErr w:type="spellStart"/>
      <w:r>
        <w:rPr>
          <w:rFonts w:ascii="Times New Roman" w:hAnsi="Times New Roman"/>
          <w:color w:val="000000"/>
          <w:sz w:val="28"/>
          <w:szCs w:val="28"/>
        </w:rPr>
        <w:t>пентановая</w:t>
      </w:r>
      <w:proofErr w:type="spellEnd"/>
      <w:r>
        <w:rPr>
          <w:rFonts w:ascii="Times New Roman" w:hAnsi="Times New Roman"/>
          <w:color w:val="000000"/>
          <w:sz w:val="28"/>
          <w:szCs w:val="28"/>
        </w:rPr>
        <w:t xml:space="preserve"> фракция, содержа</w:t>
      </w:r>
      <w:r>
        <w:rPr>
          <w:rFonts w:ascii="Times New Roman" w:hAnsi="Times New Roman"/>
          <w:color w:val="000000"/>
          <w:sz w:val="28"/>
          <w:szCs w:val="28"/>
        </w:rPr>
        <w:softHyphen/>
        <w:t xml:space="preserve">щая около 91% (масс.) </w:t>
      </w:r>
      <w:proofErr w:type="spellStart"/>
      <w:r>
        <w:rPr>
          <w:rFonts w:ascii="Times New Roman" w:hAnsi="Times New Roman"/>
          <w:color w:val="000000"/>
          <w:sz w:val="28"/>
          <w:szCs w:val="28"/>
        </w:rPr>
        <w:t>н-пентана</w:t>
      </w:r>
      <w:proofErr w:type="spellEnd"/>
      <w:r>
        <w:rPr>
          <w:rFonts w:ascii="Times New Roman" w:hAnsi="Times New Roman"/>
          <w:color w:val="000000"/>
          <w:sz w:val="28"/>
          <w:szCs w:val="28"/>
        </w:rPr>
        <w:t>, смешивается с во</w:t>
      </w:r>
      <w:r>
        <w:rPr>
          <w:rFonts w:ascii="Times New Roman" w:hAnsi="Times New Roman"/>
          <w:color w:val="000000"/>
          <w:sz w:val="28"/>
          <w:szCs w:val="28"/>
        </w:rPr>
        <w:softHyphen/>
        <w:t>дород содержащим газом, нагревается в теплообмен</w:t>
      </w:r>
      <w:r>
        <w:rPr>
          <w:rFonts w:ascii="Times New Roman" w:hAnsi="Times New Roman"/>
          <w:color w:val="000000"/>
          <w:sz w:val="28"/>
          <w:szCs w:val="28"/>
        </w:rPr>
        <w:softHyphen/>
        <w:t>нике 6 и далее через змеевики трубчатой печи 12 поступает в реактор изомеризации 11.</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Продукты реакции охлаждаются в теплообмен</w:t>
      </w:r>
      <w:r>
        <w:rPr>
          <w:rFonts w:ascii="Times New Roman" w:hAnsi="Times New Roman"/>
          <w:color w:val="000000"/>
          <w:sz w:val="28"/>
          <w:szCs w:val="28"/>
        </w:rPr>
        <w:softHyphen/>
        <w:t xml:space="preserve">нике 6, холодильниках 7 и 3 поступают в сепаратор 2 Циркулирующий газ из сепаратора направляется </w:t>
      </w:r>
      <w:r>
        <w:rPr>
          <w:rFonts w:ascii="Times New Roman" w:hAnsi="Times New Roman"/>
          <w:color w:val="000000"/>
          <w:sz w:val="28"/>
          <w:szCs w:val="28"/>
        </w:rPr>
        <w:lastRenderedPageBreak/>
        <w:t xml:space="preserve">в адсорбер 14, а </w:t>
      </w:r>
      <w:proofErr w:type="spellStart"/>
      <w:r>
        <w:rPr>
          <w:rFonts w:ascii="Times New Roman" w:hAnsi="Times New Roman"/>
          <w:color w:val="000000"/>
          <w:sz w:val="28"/>
          <w:szCs w:val="28"/>
        </w:rPr>
        <w:t>изомеризат</w:t>
      </w:r>
      <w:proofErr w:type="spellEnd"/>
      <w:r>
        <w:rPr>
          <w:rFonts w:ascii="Times New Roman" w:hAnsi="Times New Roman"/>
          <w:color w:val="000000"/>
          <w:sz w:val="28"/>
          <w:szCs w:val="28"/>
        </w:rPr>
        <w:t xml:space="preserve"> после стабилизации в колонне 16 в смеси с сырьем направляется на рек</w:t>
      </w:r>
      <w:r>
        <w:rPr>
          <w:rFonts w:ascii="Times New Roman" w:hAnsi="Times New Roman"/>
          <w:color w:val="000000"/>
          <w:sz w:val="28"/>
          <w:szCs w:val="28"/>
        </w:rPr>
        <w:softHyphen/>
        <w:t>тификацию в колонну 8.</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Для подавления кислотной функции катализа</w:t>
      </w:r>
      <w:r>
        <w:rPr>
          <w:rFonts w:ascii="Times New Roman" w:hAnsi="Times New Roman"/>
          <w:color w:val="000000"/>
          <w:sz w:val="28"/>
          <w:szCs w:val="28"/>
        </w:rPr>
        <w:softHyphen/>
        <w:t>тора свежий водород и циркулирующий газ предва</w:t>
      </w:r>
      <w:r>
        <w:rPr>
          <w:rFonts w:ascii="Times New Roman" w:hAnsi="Times New Roman"/>
          <w:color w:val="000000"/>
          <w:sz w:val="28"/>
          <w:szCs w:val="28"/>
        </w:rPr>
        <w:softHyphen/>
        <w:t xml:space="preserve">рительно подвергают осушке на цеолитах типа </w:t>
      </w:r>
      <w:proofErr w:type="spellStart"/>
      <w:r>
        <w:rPr>
          <w:rFonts w:ascii="Times New Roman" w:hAnsi="Times New Roman"/>
          <w:color w:val="000000"/>
          <w:sz w:val="28"/>
          <w:szCs w:val="28"/>
          <w:lang w:val="en-US"/>
        </w:rPr>
        <w:t>NaA</w:t>
      </w:r>
      <w:proofErr w:type="spellEnd"/>
      <w:r>
        <w:rPr>
          <w:rFonts w:ascii="Times New Roman" w:hAnsi="Times New Roman"/>
          <w:color w:val="000000"/>
          <w:sz w:val="28"/>
          <w:szCs w:val="28"/>
        </w:rPr>
        <w:t xml:space="preserve"> в адсорбере 14, Концентрация водорода в циркули</w:t>
      </w:r>
      <w:r>
        <w:rPr>
          <w:rFonts w:ascii="Times New Roman" w:hAnsi="Times New Roman"/>
          <w:color w:val="000000"/>
          <w:sz w:val="28"/>
          <w:szCs w:val="28"/>
        </w:rPr>
        <w:softHyphen/>
        <w:t>рующем газе составляет 80—85 % (об.), расход во</w:t>
      </w:r>
      <w:r>
        <w:rPr>
          <w:rFonts w:ascii="Times New Roman" w:hAnsi="Times New Roman"/>
          <w:color w:val="000000"/>
          <w:sz w:val="28"/>
          <w:szCs w:val="28"/>
        </w:rPr>
        <w:softHyphen/>
        <w:t>дорода на процесс составляет 0,1—0,3 % (масс.) на сырье. Катализатор регенерируют каждые 3—4 мес. путем выжига кокса.</w:t>
      </w:r>
    </w:p>
    <w:p w:rsidR="00483408" w:rsidRDefault="00C55EB0">
      <w:pPr>
        <w:shd w:val="clear" w:color="auto" w:fill="FFFFFF"/>
        <w:ind w:firstLine="720"/>
        <w:jc w:val="both"/>
      </w:pPr>
      <w:proofErr w:type="spellStart"/>
      <w:r>
        <w:rPr>
          <w:rFonts w:ascii="Times New Roman" w:hAnsi="Times New Roman"/>
          <w:color w:val="000000"/>
          <w:sz w:val="28"/>
          <w:szCs w:val="28"/>
        </w:rPr>
        <w:t>Изопентан</w:t>
      </w:r>
      <w:proofErr w:type="spellEnd"/>
      <w:r>
        <w:rPr>
          <w:rFonts w:ascii="Times New Roman" w:hAnsi="Times New Roman"/>
          <w:color w:val="000000"/>
          <w:sz w:val="28"/>
          <w:szCs w:val="28"/>
        </w:rPr>
        <w:t xml:space="preserve"> извлекается из газов стабилизации в абсорбере 17, на верх которого в качестве ороше</w:t>
      </w:r>
      <w:r>
        <w:rPr>
          <w:rFonts w:ascii="Times New Roman" w:hAnsi="Times New Roman"/>
          <w:color w:val="000000"/>
          <w:sz w:val="28"/>
          <w:szCs w:val="28"/>
        </w:rPr>
        <w:softHyphen/>
        <w:t xml:space="preserve">ния подается часть циркулирующей </w:t>
      </w:r>
      <w:proofErr w:type="spellStart"/>
      <w:r>
        <w:rPr>
          <w:rFonts w:ascii="Times New Roman" w:hAnsi="Times New Roman"/>
          <w:color w:val="000000"/>
          <w:sz w:val="28"/>
          <w:szCs w:val="28"/>
        </w:rPr>
        <w:t>гексановой</w:t>
      </w:r>
      <w:proofErr w:type="spellEnd"/>
      <w:r>
        <w:rPr>
          <w:rFonts w:ascii="Times New Roman" w:hAnsi="Times New Roman"/>
          <w:color w:val="000000"/>
          <w:sz w:val="28"/>
          <w:szCs w:val="28"/>
        </w:rPr>
        <w:t xml:space="preserve"> фрак</w:t>
      </w:r>
      <w:r>
        <w:rPr>
          <w:rFonts w:ascii="Times New Roman" w:hAnsi="Times New Roman"/>
          <w:color w:val="000000"/>
          <w:sz w:val="28"/>
          <w:szCs w:val="28"/>
        </w:rPr>
        <w:softHyphen/>
        <w:t>ции.</w:t>
      </w:r>
    </w:p>
    <w:p w:rsidR="00483408" w:rsidRDefault="00C55EB0">
      <w:pPr>
        <w:shd w:val="clear" w:color="auto" w:fill="FFFFFF"/>
        <w:ind w:firstLine="720"/>
        <w:jc w:val="both"/>
        <w:rPr>
          <w:rFonts w:ascii="Times New Roman" w:hAnsi="Times New Roman"/>
          <w:sz w:val="28"/>
          <w:szCs w:val="28"/>
        </w:rPr>
      </w:pPr>
      <w:r>
        <w:rPr>
          <w:rFonts w:ascii="Times New Roman" w:hAnsi="Times New Roman"/>
          <w:noProof/>
          <w:sz w:val="28"/>
          <w:szCs w:val="28"/>
        </w:rPr>
        <w:drawing>
          <wp:anchor distT="0" distB="0" distL="0" distR="114300" simplePos="0" relativeHeight="251646464" behindDoc="0" locked="0" layoutInCell="1" allowOverlap="1">
            <wp:simplePos x="0" y="0"/>
            <wp:positionH relativeFrom="column">
              <wp:align>left</wp:align>
            </wp:positionH>
            <wp:positionV relativeFrom="line">
              <wp:posOffset>0</wp:posOffset>
            </wp:positionV>
            <wp:extent cx="5686425" cy="3695700"/>
            <wp:effectExtent l="0" t="0" r="0" b="0"/>
            <wp:wrapSquare wrapText="bothSides"/>
            <wp:docPr id="39" name="Picture" descr="IV-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descr="IV-5"/>
                    <pic:cNvPicPr>
                      <a:picLocks noChangeAspect="1" noChangeArrowheads="1"/>
                    </pic:cNvPicPr>
                  </pic:nvPicPr>
                  <pic:blipFill>
                    <a:blip r:embed="rId14" cstate="print"/>
                    <a:stretch>
                      <a:fillRect/>
                    </a:stretch>
                  </pic:blipFill>
                  <pic:spPr bwMode="auto">
                    <a:xfrm>
                      <a:off x="0" y="0"/>
                      <a:ext cx="5686425" cy="3695700"/>
                    </a:xfrm>
                    <a:prstGeom prst="rect">
                      <a:avLst/>
                    </a:prstGeom>
                    <a:noFill/>
                    <a:ln w="9525">
                      <a:noFill/>
                      <a:miter lim="800000"/>
                      <a:headEnd/>
                      <a:tailEnd/>
                    </a:ln>
                  </pic:spPr>
                </pic:pic>
              </a:graphicData>
            </a:graphic>
          </wp:anchor>
        </w:drawing>
      </w:r>
    </w:p>
    <w:p w:rsidR="00483408" w:rsidRDefault="00C55EB0">
      <w:pPr>
        <w:shd w:val="clear" w:color="auto" w:fill="FFFFFF"/>
        <w:ind w:firstLine="720"/>
        <w:jc w:val="center"/>
      </w:pPr>
      <w:r>
        <w:rPr>
          <w:rFonts w:ascii="Times New Roman" w:hAnsi="Times New Roman"/>
          <w:color w:val="000000"/>
          <w:sz w:val="28"/>
          <w:szCs w:val="28"/>
        </w:rPr>
        <w:t>Рис. 1. Технологическая схема установки изомеризации:</w:t>
      </w:r>
    </w:p>
    <w:p w:rsidR="00483408" w:rsidRDefault="00C55EB0">
      <w:pPr>
        <w:shd w:val="clear" w:color="auto" w:fill="FFFFFF"/>
        <w:jc w:val="both"/>
        <w:rPr>
          <w:rFonts w:ascii="Times New Roman" w:hAnsi="Times New Roman"/>
          <w:color w:val="000000"/>
          <w:sz w:val="28"/>
          <w:szCs w:val="28"/>
        </w:rPr>
      </w:pPr>
      <w:r>
        <w:rPr>
          <w:rFonts w:ascii="Times New Roman" w:hAnsi="Times New Roman"/>
          <w:color w:val="000000"/>
          <w:sz w:val="28"/>
          <w:szCs w:val="28"/>
        </w:rPr>
        <w:t>1 – насосы, 2 – сепараторы, 3 – водяные холодильники, 4 – кипятильники, 5, 8-10, 16 – колонны, 6 – теплообменники, 7 – аппараты воздушного охлаждения, 11 – реактор, 12 – трубчатая печь, 13 – сборники, 14 – адсорбер-осушитель, 15 – компрессор, 17 – абсорбер.</w:t>
      </w:r>
    </w:p>
    <w:p w:rsidR="00483408" w:rsidRDefault="00C55EB0">
      <w:pPr>
        <w:shd w:val="clear" w:color="auto" w:fill="FFFFFF"/>
        <w:ind w:firstLine="720"/>
        <w:jc w:val="both"/>
      </w:pPr>
      <w:r>
        <w:rPr>
          <w:rFonts w:ascii="Times New Roman" w:hAnsi="Times New Roman"/>
          <w:color w:val="000000"/>
          <w:sz w:val="28"/>
          <w:szCs w:val="28"/>
        </w:rPr>
        <w:t xml:space="preserve">Технологический режим установки: </w:t>
      </w:r>
    </w:p>
    <w:tbl>
      <w:tblPr>
        <w:tblW w:w="7589"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tblPr>
      <w:tblGrid>
        <w:gridCol w:w="6063"/>
        <w:gridCol w:w="1526"/>
      </w:tblGrid>
      <w:tr w:rsidR="00483408">
        <w:trPr>
          <w:jc w:val="center"/>
        </w:trPr>
        <w:tc>
          <w:tcPr>
            <w:tcW w:w="606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tabs>
                <w:tab w:val="left" w:pos="3600"/>
                <w:tab w:val="left" w:leader="dot" w:pos="4018"/>
              </w:tabs>
              <w:rPr>
                <w:rFonts w:ascii="Times New Roman" w:hAnsi="Times New Roman"/>
                <w:sz w:val="28"/>
                <w:szCs w:val="28"/>
              </w:rPr>
            </w:pPr>
            <w:r>
              <w:rPr>
                <w:rFonts w:ascii="Times New Roman" w:hAnsi="Times New Roman"/>
                <w:color w:val="000000"/>
                <w:sz w:val="28"/>
                <w:szCs w:val="28"/>
              </w:rPr>
              <w:t xml:space="preserve">Температура, </w:t>
            </w:r>
            <w:proofErr w:type="spellStart"/>
            <w:r>
              <w:rPr>
                <w:rFonts w:ascii="Times New Roman" w:hAnsi="Times New Roman"/>
                <w:color w:val="000000"/>
                <w:sz w:val="28"/>
                <w:szCs w:val="28"/>
                <w:vertAlign w:val="superscript"/>
              </w:rPr>
              <w:t>о</w:t>
            </w:r>
            <w:r>
              <w:rPr>
                <w:rFonts w:ascii="Times New Roman" w:hAnsi="Times New Roman"/>
                <w:color w:val="000000"/>
                <w:sz w:val="28"/>
                <w:szCs w:val="28"/>
              </w:rPr>
              <w:t>С</w:t>
            </w:r>
            <w:proofErr w:type="spellEnd"/>
          </w:p>
          <w:p w:rsidR="00483408" w:rsidRDefault="00C55EB0">
            <w:pPr>
              <w:shd w:val="clear" w:color="auto" w:fill="FFFFFF"/>
              <w:tabs>
                <w:tab w:val="left" w:pos="2210"/>
                <w:tab w:val="left" w:leader="dot" w:pos="4025"/>
              </w:tabs>
              <w:rPr>
                <w:rFonts w:ascii="Times New Roman" w:hAnsi="Times New Roman"/>
                <w:color w:val="000000"/>
                <w:sz w:val="28"/>
                <w:szCs w:val="28"/>
              </w:rPr>
            </w:pPr>
            <w:r>
              <w:rPr>
                <w:rFonts w:ascii="Times New Roman" w:hAnsi="Times New Roman"/>
                <w:color w:val="000000"/>
                <w:sz w:val="28"/>
                <w:szCs w:val="28"/>
              </w:rPr>
              <w:t>Давление, МПа</w:t>
            </w:r>
          </w:p>
          <w:p w:rsidR="00483408" w:rsidRDefault="00C55EB0">
            <w:pPr>
              <w:shd w:val="clear" w:color="auto" w:fill="FFFFFF"/>
              <w:tabs>
                <w:tab w:val="left" w:pos="2210"/>
                <w:tab w:val="left" w:leader="dot" w:pos="4025"/>
              </w:tabs>
              <w:rPr>
                <w:rFonts w:ascii="Times New Roman" w:hAnsi="Times New Roman"/>
                <w:sz w:val="28"/>
                <w:szCs w:val="28"/>
              </w:rPr>
            </w:pPr>
            <w:r>
              <w:rPr>
                <w:rFonts w:ascii="Times New Roman" w:hAnsi="Times New Roman"/>
                <w:color w:val="000000"/>
                <w:sz w:val="28"/>
                <w:szCs w:val="28"/>
              </w:rPr>
              <w:t>Объемная скорость подачи сырья, ч</w:t>
            </w:r>
            <w:r>
              <w:rPr>
                <w:rFonts w:ascii="Times New Roman" w:hAnsi="Times New Roman"/>
                <w:color w:val="000000"/>
                <w:sz w:val="28"/>
                <w:szCs w:val="28"/>
                <w:vertAlign w:val="superscript"/>
              </w:rPr>
              <w:t>-1</w:t>
            </w:r>
            <w:r>
              <w:rPr>
                <w:rFonts w:ascii="Times New Roman" w:hAnsi="Times New Roman"/>
                <w:color w:val="000000"/>
                <w:sz w:val="28"/>
                <w:szCs w:val="28"/>
              </w:rPr>
              <w:t xml:space="preserve">   </w:t>
            </w:r>
          </w:p>
          <w:p w:rsidR="00483408" w:rsidRDefault="00C55EB0">
            <w:pPr>
              <w:shd w:val="clear" w:color="auto" w:fill="FFFFFF"/>
              <w:tabs>
                <w:tab w:val="left" w:leader="dot" w:pos="4032"/>
              </w:tabs>
              <w:rPr>
                <w:rFonts w:ascii="Times New Roman" w:hAnsi="Times New Roman"/>
                <w:sz w:val="28"/>
                <w:szCs w:val="28"/>
              </w:rPr>
            </w:pPr>
            <w:r>
              <w:rPr>
                <w:rFonts w:ascii="Times New Roman" w:hAnsi="Times New Roman"/>
                <w:color w:val="000000"/>
                <w:sz w:val="28"/>
                <w:szCs w:val="28"/>
              </w:rPr>
              <w:t xml:space="preserve">Мольное отношение </w:t>
            </w:r>
            <w:proofErr w:type="spellStart"/>
            <w:r>
              <w:rPr>
                <w:rFonts w:ascii="Times New Roman" w:hAnsi="Times New Roman"/>
                <w:color w:val="000000"/>
                <w:sz w:val="28"/>
                <w:szCs w:val="28"/>
              </w:rPr>
              <w:t>водород:н-пентан</w:t>
            </w:r>
            <w:proofErr w:type="spellEnd"/>
          </w:p>
          <w:p w:rsidR="00483408" w:rsidRDefault="00C55EB0">
            <w:pPr>
              <w:shd w:val="clear" w:color="auto" w:fill="FFFFFF"/>
              <w:tabs>
                <w:tab w:val="left" w:leader="dot" w:pos="4025"/>
              </w:tabs>
              <w:rPr>
                <w:rFonts w:ascii="Times New Roman" w:hAnsi="Times New Roman"/>
                <w:sz w:val="28"/>
                <w:szCs w:val="28"/>
              </w:rPr>
            </w:pPr>
            <w:r>
              <w:rPr>
                <w:rFonts w:ascii="Times New Roman" w:hAnsi="Times New Roman"/>
                <w:color w:val="000000"/>
                <w:sz w:val="28"/>
                <w:szCs w:val="28"/>
              </w:rPr>
              <w:t>Кратность циркуляции водородсодержащего газа, м</w:t>
            </w:r>
            <w:r>
              <w:rPr>
                <w:rFonts w:ascii="Times New Roman" w:hAnsi="Times New Roman"/>
                <w:color w:val="000000"/>
                <w:sz w:val="28"/>
                <w:szCs w:val="28"/>
                <w:vertAlign w:val="superscript"/>
              </w:rPr>
              <w:t>3</w:t>
            </w:r>
            <w:r>
              <w:rPr>
                <w:rFonts w:ascii="Times New Roman" w:hAnsi="Times New Roman"/>
                <w:color w:val="000000"/>
                <w:sz w:val="28"/>
                <w:szCs w:val="28"/>
              </w:rPr>
              <w:t>/м</w:t>
            </w:r>
            <w:r>
              <w:rPr>
                <w:rFonts w:ascii="Times New Roman" w:hAnsi="Times New Roman"/>
                <w:color w:val="000000"/>
                <w:sz w:val="28"/>
                <w:szCs w:val="28"/>
                <w:vertAlign w:val="superscript"/>
              </w:rPr>
              <w:t>3</w:t>
            </w:r>
            <w:r>
              <w:rPr>
                <w:rFonts w:ascii="Times New Roman" w:hAnsi="Times New Roman"/>
                <w:color w:val="000000"/>
                <w:sz w:val="28"/>
                <w:szCs w:val="28"/>
              </w:rPr>
              <w:t xml:space="preserve"> сырья</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 xml:space="preserve">Кратность рециркуляции </w:t>
            </w:r>
            <w:proofErr w:type="spellStart"/>
            <w:r>
              <w:rPr>
                <w:rFonts w:ascii="Times New Roman" w:hAnsi="Times New Roman"/>
                <w:color w:val="000000"/>
                <w:sz w:val="28"/>
                <w:szCs w:val="28"/>
              </w:rPr>
              <w:t>пентанового</w:t>
            </w:r>
            <w:proofErr w:type="spellEnd"/>
            <w:r>
              <w:rPr>
                <w:rFonts w:ascii="Times New Roman" w:hAnsi="Times New Roman"/>
                <w:color w:val="000000"/>
                <w:sz w:val="28"/>
                <w:szCs w:val="28"/>
              </w:rPr>
              <w:t xml:space="preserve"> </w:t>
            </w:r>
            <w:proofErr w:type="spellStart"/>
            <w:r>
              <w:rPr>
                <w:rFonts w:ascii="Times New Roman" w:hAnsi="Times New Roman"/>
                <w:color w:val="000000"/>
                <w:sz w:val="28"/>
                <w:szCs w:val="28"/>
              </w:rPr>
              <w:t>изомеризата</w:t>
            </w:r>
            <w:proofErr w:type="spellEnd"/>
          </w:p>
        </w:tc>
        <w:tc>
          <w:tcPr>
            <w:tcW w:w="152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sz w:val="28"/>
                <w:szCs w:val="28"/>
              </w:rPr>
              <w:t>380-450</w:t>
            </w:r>
          </w:p>
          <w:p w:rsidR="00483408" w:rsidRDefault="00C55EB0">
            <w:pPr>
              <w:jc w:val="center"/>
              <w:rPr>
                <w:rFonts w:ascii="Times New Roman" w:hAnsi="Times New Roman"/>
                <w:sz w:val="28"/>
                <w:szCs w:val="28"/>
              </w:rPr>
            </w:pPr>
            <w:r>
              <w:rPr>
                <w:rFonts w:ascii="Times New Roman" w:hAnsi="Times New Roman"/>
                <w:sz w:val="28"/>
                <w:szCs w:val="28"/>
              </w:rPr>
              <w:t>3,5</w:t>
            </w:r>
          </w:p>
          <w:p w:rsidR="00483408" w:rsidRDefault="00C55EB0">
            <w:pPr>
              <w:jc w:val="center"/>
              <w:rPr>
                <w:rFonts w:ascii="Times New Roman" w:hAnsi="Times New Roman"/>
                <w:sz w:val="28"/>
                <w:szCs w:val="28"/>
              </w:rPr>
            </w:pPr>
            <w:r>
              <w:rPr>
                <w:rFonts w:ascii="Times New Roman" w:hAnsi="Times New Roman"/>
                <w:sz w:val="28"/>
                <w:szCs w:val="28"/>
              </w:rPr>
              <w:t>1,5</w:t>
            </w:r>
          </w:p>
          <w:p w:rsidR="00483408" w:rsidRDefault="00C55EB0">
            <w:pPr>
              <w:jc w:val="center"/>
              <w:rPr>
                <w:rFonts w:ascii="Times New Roman" w:hAnsi="Times New Roman"/>
                <w:sz w:val="28"/>
                <w:szCs w:val="28"/>
              </w:rPr>
            </w:pPr>
            <w:r>
              <w:rPr>
                <w:rFonts w:ascii="Times New Roman" w:hAnsi="Times New Roman"/>
                <w:sz w:val="28"/>
                <w:szCs w:val="28"/>
              </w:rPr>
              <w:t>3:1</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880</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1,25</w:t>
            </w:r>
          </w:p>
        </w:tc>
      </w:tr>
    </w:tbl>
    <w:p w:rsidR="00483408" w:rsidRDefault="00483408">
      <w:pPr>
        <w:shd w:val="clear" w:color="auto" w:fill="FFFFFF"/>
        <w:ind w:firstLine="317"/>
        <w:rPr>
          <w:rFonts w:ascii="Times New Roman" w:hAnsi="Times New Roman"/>
          <w:color w:val="000000"/>
          <w:sz w:val="28"/>
          <w:szCs w:val="28"/>
        </w:rPr>
      </w:pPr>
    </w:p>
    <w:p w:rsidR="00483408" w:rsidRDefault="00C55EB0">
      <w:pPr>
        <w:shd w:val="clear" w:color="auto" w:fill="FFFFFF"/>
        <w:ind w:firstLine="720"/>
        <w:jc w:val="both"/>
        <w:rPr>
          <w:rFonts w:ascii="Times New Roman" w:hAnsi="Times New Roman"/>
          <w:color w:val="000000"/>
          <w:sz w:val="28"/>
          <w:szCs w:val="28"/>
        </w:rPr>
      </w:pPr>
      <w:r>
        <w:rPr>
          <w:rFonts w:ascii="Times New Roman" w:hAnsi="Times New Roman"/>
          <w:color w:val="000000"/>
          <w:sz w:val="28"/>
          <w:szCs w:val="28"/>
        </w:rPr>
        <w:t xml:space="preserve">Основным продуктом установки является </w:t>
      </w:r>
      <w:proofErr w:type="spellStart"/>
      <w:r>
        <w:rPr>
          <w:rFonts w:ascii="Times New Roman" w:hAnsi="Times New Roman"/>
          <w:color w:val="000000"/>
          <w:sz w:val="28"/>
          <w:szCs w:val="28"/>
        </w:rPr>
        <w:t>изопентановая</w:t>
      </w:r>
      <w:proofErr w:type="spellEnd"/>
      <w:r>
        <w:rPr>
          <w:rFonts w:ascii="Times New Roman" w:hAnsi="Times New Roman"/>
          <w:color w:val="000000"/>
          <w:sz w:val="28"/>
          <w:szCs w:val="28"/>
        </w:rPr>
        <w:t xml:space="preserve"> фракция чистотой 95 % (масс.). Окта</w:t>
      </w:r>
      <w:r>
        <w:rPr>
          <w:rFonts w:ascii="Times New Roman" w:hAnsi="Times New Roman"/>
          <w:color w:val="000000"/>
          <w:sz w:val="28"/>
          <w:szCs w:val="28"/>
        </w:rPr>
        <w:softHyphen/>
        <w:t>новое число исходного дистиллята после изомери</w:t>
      </w:r>
      <w:r>
        <w:rPr>
          <w:rFonts w:ascii="Times New Roman" w:hAnsi="Times New Roman"/>
          <w:color w:val="000000"/>
          <w:sz w:val="28"/>
          <w:szCs w:val="28"/>
        </w:rPr>
        <w:softHyphen/>
        <w:t xml:space="preserve">зации </w:t>
      </w:r>
      <w:proofErr w:type="spellStart"/>
      <w:r>
        <w:rPr>
          <w:rFonts w:ascii="Times New Roman" w:hAnsi="Times New Roman"/>
          <w:color w:val="000000"/>
          <w:sz w:val="28"/>
          <w:szCs w:val="28"/>
        </w:rPr>
        <w:t>пентановой</w:t>
      </w:r>
      <w:proofErr w:type="spellEnd"/>
      <w:r>
        <w:rPr>
          <w:rFonts w:ascii="Times New Roman" w:hAnsi="Times New Roman"/>
          <w:color w:val="000000"/>
          <w:sz w:val="28"/>
          <w:szCs w:val="28"/>
        </w:rPr>
        <w:t xml:space="preserve"> фракции повышается с 79 до 90 (исследовательский метод). В общем случае октановое число легкой фракции можно повысить с по</w:t>
      </w:r>
      <w:r>
        <w:rPr>
          <w:rFonts w:ascii="Times New Roman" w:hAnsi="Times New Roman"/>
          <w:color w:val="000000"/>
          <w:sz w:val="28"/>
          <w:szCs w:val="28"/>
        </w:rPr>
        <w:softHyphen/>
        <w:t xml:space="preserve">мощью изомеризации на 15—20 единиц. </w:t>
      </w:r>
    </w:p>
    <w:p w:rsidR="00483408" w:rsidRDefault="00483408">
      <w:pPr>
        <w:shd w:val="clear" w:color="auto" w:fill="FFFFFF"/>
        <w:ind w:firstLine="720"/>
        <w:rPr>
          <w:rFonts w:ascii="Times New Roman" w:hAnsi="Times New Roman"/>
          <w:color w:val="000000"/>
          <w:sz w:val="28"/>
          <w:szCs w:val="28"/>
        </w:rPr>
      </w:pPr>
    </w:p>
    <w:p w:rsidR="00483408" w:rsidRDefault="00C55EB0">
      <w:pPr>
        <w:shd w:val="clear" w:color="auto" w:fill="FFFFFF"/>
        <w:ind w:firstLine="720"/>
        <w:rPr>
          <w:rFonts w:ascii="Times New Roman" w:hAnsi="Times New Roman"/>
          <w:color w:val="000000"/>
          <w:sz w:val="28"/>
          <w:szCs w:val="28"/>
        </w:rPr>
      </w:pPr>
      <w:r>
        <w:rPr>
          <w:rFonts w:ascii="Times New Roman" w:hAnsi="Times New Roman"/>
          <w:color w:val="000000"/>
          <w:sz w:val="28"/>
          <w:szCs w:val="28"/>
        </w:rPr>
        <w:t>Температура и давление в колоннах приведены ниже:</w:t>
      </w:r>
    </w:p>
    <w:p w:rsidR="00483408" w:rsidRDefault="00483408">
      <w:pPr>
        <w:shd w:val="clear" w:color="auto" w:fill="FFFFFF"/>
        <w:jc w:val="both"/>
        <w:rPr>
          <w:rFonts w:ascii="Times New Roman" w:hAnsi="Times New Roman"/>
          <w:sz w:val="28"/>
          <w:szCs w:val="28"/>
        </w:rPr>
      </w:pPr>
    </w:p>
    <w:tbl>
      <w:tblPr>
        <w:tblW w:w="8286"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tblPr>
      <w:tblGrid>
        <w:gridCol w:w="2190"/>
        <w:gridCol w:w="1559"/>
        <w:gridCol w:w="1525"/>
        <w:gridCol w:w="1418"/>
        <w:gridCol w:w="1594"/>
      </w:tblGrid>
      <w:tr w:rsidR="00483408">
        <w:trPr>
          <w:jc w:val="center"/>
        </w:trPr>
        <w:tc>
          <w:tcPr>
            <w:tcW w:w="21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color w:val="000000"/>
                <w:sz w:val="28"/>
                <w:szCs w:val="28"/>
              </w:rPr>
              <w:t>Показатели</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jc w:val="center"/>
              <w:rPr>
                <w:rFonts w:ascii="Times New Roman" w:hAnsi="Times New Roman"/>
                <w:sz w:val="28"/>
                <w:szCs w:val="28"/>
              </w:rPr>
            </w:pPr>
            <w:r>
              <w:rPr>
                <w:rFonts w:ascii="Times New Roman" w:hAnsi="Times New Roman"/>
                <w:color w:val="000000"/>
                <w:sz w:val="28"/>
                <w:szCs w:val="28"/>
              </w:rPr>
              <w:t>Колонна 5</w:t>
            </w:r>
          </w:p>
        </w:tc>
        <w:tc>
          <w:tcPr>
            <w:tcW w:w="1525"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color w:val="000000"/>
                <w:sz w:val="28"/>
                <w:szCs w:val="28"/>
              </w:rPr>
              <w:t>Колонна 8</w:t>
            </w: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color w:val="000000"/>
                <w:sz w:val="28"/>
                <w:szCs w:val="28"/>
              </w:rPr>
              <w:t>Колонна 9</w:t>
            </w:r>
          </w:p>
        </w:tc>
        <w:tc>
          <w:tcPr>
            <w:tcW w:w="1594"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color w:val="000000"/>
                <w:sz w:val="28"/>
                <w:szCs w:val="28"/>
              </w:rPr>
              <w:t>Колонна 16</w:t>
            </w:r>
          </w:p>
        </w:tc>
      </w:tr>
      <w:tr w:rsidR="00483408">
        <w:trPr>
          <w:jc w:val="center"/>
        </w:trPr>
        <w:tc>
          <w:tcPr>
            <w:tcW w:w="219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 xml:space="preserve">Температура, </w:t>
            </w:r>
            <w:proofErr w:type="spellStart"/>
            <w:r>
              <w:rPr>
                <w:rFonts w:ascii="Times New Roman" w:hAnsi="Times New Roman"/>
                <w:color w:val="000000"/>
                <w:sz w:val="28"/>
                <w:szCs w:val="28"/>
                <w:vertAlign w:val="superscript"/>
              </w:rPr>
              <w:t>о</w:t>
            </w:r>
            <w:r>
              <w:rPr>
                <w:rFonts w:ascii="Times New Roman" w:hAnsi="Times New Roman"/>
                <w:color w:val="000000"/>
                <w:sz w:val="28"/>
                <w:szCs w:val="28"/>
              </w:rPr>
              <w:t>С</w:t>
            </w:r>
            <w:proofErr w:type="spellEnd"/>
            <w:r>
              <w:rPr>
                <w:rFonts w:ascii="Times New Roman" w:hAnsi="Times New Roman"/>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 xml:space="preserve">   эвапоратора</w:t>
            </w:r>
            <w:r>
              <w:rPr>
                <w:rFonts w:ascii="Times New Roman" w:hAnsi="Times New Roman"/>
                <w:sz w:val="28"/>
                <w:szCs w:val="28"/>
              </w:rPr>
              <w:t xml:space="preserve"> </w:t>
            </w:r>
          </w:p>
          <w:p w:rsidR="00483408" w:rsidRDefault="00C55EB0">
            <w:pPr>
              <w:shd w:val="clear" w:color="auto" w:fill="FFFFFF"/>
              <w:rPr>
                <w:rFonts w:ascii="Times New Roman" w:hAnsi="Times New Roman"/>
                <w:color w:val="000000"/>
                <w:sz w:val="28"/>
                <w:szCs w:val="28"/>
              </w:rPr>
            </w:pPr>
            <w:r>
              <w:rPr>
                <w:rFonts w:ascii="Times New Roman" w:hAnsi="Times New Roman"/>
                <w:color w:val="000000"/>
                <w:sz w:val="28"/>
                <w:szCs w:val="28"/>
              </w:rPr>
              <w:t xml:space="preserve">   верх</w:t>
            </w:r>
            <w:r>
              <w:rPr>
                <w:rFonts w:ascii="Times New Roman" w:hAnsi="Times New Roman"/>
                <w:color w:val="000000"/>
                <w:sz w:val="28"/>
                <w:szCs w:val="28"/>
                <w:lang w:val="en-US"/>
              </w:rPr>
              <w:t>a</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 xml:space="preserve">   низа</w:t>
            </w:r>
          </w:p>
          <w:p w:rsidR="00483408" w:rsidRDefault="00C55EB0">
            <w:pPr>
              <w:jc w:val="both"/>
              <w:rPr>
                <w:rFonts w:ascii="Times New Roman" w:hAnsi="Times New Roman"/>
                <w:color w:val="000000"/>
                <w:sz w:val="28"/>
                <w:szCs w:val="28"/>
              </w:rPr>
            </w:pPr>
            <w:r>
              <w:rPr>
                <w:rFonts w:ascii="Times New Roman" w:hAnsi="Times New Roman"/>
                <w:color w:val="000000"/>
                <w:sz w:val="28"/>
                <w:szCs w:val="28"/>
              </w:rPr>
              <w:t>Давление, МПа</w:t>
            </w:r>
          </w:p>
        </w:tc>
        <w:tc>
          <w:tcPr>
            <w:tcW w:w="1559"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55</w:t>
            </w:r>
          </w:p>
          <w:p w:rsidR="00483408" w:rsidRDefault="00C55EB0">
            <w:pPr>
              <w:jc w:val="center"/>
              <w:rPr>
                <w:rFonts w:ascii="Times New Roman" w:hAnsi="Times New Roman"/>
                <w:sz w:val="28"/>
                <w:szCs w:val="28"/>
              </w:rPr>
            </w:pPr>
            <w:r>
              <w:rPr>
                <w:rFonts w:ascii="Times New Roman" w:hAnsi="Times New Roman"/>
                <w:sz w:val="28"/>
                <w:szCs w:val="28"/>
              </w:rPr>
              <w:t>82</w:t>
            </w:r>
          </w:p>
          <w:p w:rsidR="00483408" w:rsidRDefault="00C55EB0">
            <w:pPr>
              <w:jc w:val="center"/>
              <w:rPr>
                <w:rFonts w:ascii="Times New Roman" w:hAnsi="Times New Roman"/>
                <w:sz w:val="28"/>
                <w:szCs w:val="28"/>
              </w:rPr>
            </w:pPr>
            <w:r>
              <w:rPr>
                <w:rFonts w:ascii="Times New Roman" w:hAnsi="Times New Roman"/>
                <w:sz w:val="28"/>
                <w:szCs w:val="28"/>
              </w:rPr>
              <w:t>100</w:t>
            </w:r>
          </w:p>
          <w:p w:rsidR="00483408" w:rsidRDefault="00C55EB0">
            <w:pPr>
              <w:jc w:val="center"/>
              <w:rPr>
                <w:rFonts w:ascii="Times New Roman" w:hAnsi="Times New Roman"/>
                <w:sz w:val="28"/>
                <w:szCs w:val="28"/>
              </w:rPr>
            </w:pPr>
            <w:r>
              <w:rPr>
                <w:rFonts w:ascii="Times New Roman" w:hAnsi="Times New Roman"/>
                <w:sz w:val="28"/>
                <w:szCs w:val="28"/>
              </w:rPr>
              <w:t>0,6</w:t>
            </w:r>
          </w:p>
        </w:tc>
        <w:tc>
          <w:tcPr>
            <w:tcW w:w="1525"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90</w:t>
            </w:r>
          </w:p>
          <w:p w:rsidR="00483408" w:rsidRDefault="00C55EB0">
            <w:pPr>
              <w:jc w:val="center"/>
              <w:rPr>
                <w:rFonts w:ascii="Times New Roman" w:hAnsi="Times New Roman"/>
                <w:sz w:val="28"/>
                <w:szCs w:val="28"/>
              </w:rPr>
            </w:pPr>
            <w:r>
              <w:rPr>
                <w:rFonts w:ascii="Times New Roman" w:hAnsi="Times New Roman"/>
                <w:sz w:val="28"/>
                <w:szCs w:val="28"/>
              </w:rPr>
              <w:t>77</w:t>
            </w:r>
          </w:p>
          <w:p w:rsidR="00483408" w:rsidRDefault="00C55EB0">
            <w:pPr>
              <w:jc w:val="center"/>
              <w:rPr>
                <w:rFonts w:ascii="Times New Roman" w:hAnsi="Times New Roman"/>
                <w:sz w:val="28"/>
                <w:szCs w:val="28"/>
              </w:rPr>
            </w:pPr>
            <w:r>
              <w:rPr>
                <w:rFonts w:ascii="Times New Roman" w:hAnsi="Times New Roman"/>
                <w:sz w:val="28"/>
                <w:szCs w:val="28"/>
              </w:rPr>
              <w:t>110</w:t>
            </w:r>
          </w:p>
          <w:p w:rsidR="00483408" w:rsidRDefault="00C55EB0">
            <w:pPr>
              <w:jc w:val="center"/>
              <w:rPr>
                <w:rFonts w:ascii="Times New Roman" w:hAnsi="Times New Roman"/>
                <w:sz w:val="28"/>
                <w:szCs w:val="28"/>
              </w:rPr>
            </w:pPr>
            <w:r>
              <w:rPr>
                <w:rFonts w:ascii="Times New Roman" w:hAnsi="Times New Roman"/>
                <w:sz w:val="28"/>
                <w:szCs w:val="28"/>
              </w:rPr>
              <w:t>0,5</w:t>
            </w:r>
          </w:p>
        </w:tc>
        <w:tc>
          <w:tcPr>
            <w:tcW w:w="1418"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84</w:t>
            </w:r>
          </w:p>
          <w:p w:rsidR="00483408" w:rsidRDefault="00C55EB0">
            <w:pPr>
              <w:jc w:val="center"/>
              <w:rPr>
                <w:rFonts w:ascii="Times New Roman" w:hAnsi="Times New Roman"/>
                <w:sz w:val="28"/>
                <w:szCs w:val="28"/>
              </w:rPr>
            </w:pPr>
            <w:r>
              <w:rPr>
                <w:rFonts w:ascii="Times New Roman" w:hAnsi="Times New Roman"/>
                <w:sz w:val="28"/>
                <w:szCs w:val="28"/>
              </w:rPr>
              <w:t>74</w:t>
            </w:r>
          </w:p>
          <w:p w:rsidR="00483408" w:rsidRDefault="00C55EB0">
            <w:pPr>
              <w:jc w:val="center"/>
              <w:rPr>
                <w:rFonts w:ascii="Times New Roman" w:hAnsi="Times New Roman"/>
                <w:sz w:val="28"/>
                <w:szCs w:val="28"/>
              </w:rPr>
            </w:pPr>
            <w:r>
              <w:rPr>
                <w:rFonts w:ascii="Times New Roman" w:hAnsi="Times New Roman"/>
                <w:sz w:val="28"/>
                <w:szCs w:val="28"/>
              </w:rPr>
              <w:t>110</w:t>
            </w:r>
          </w:p>
          <w:p w:rsidR="00483408" w:rsidRDefault="00C55EB0">
            <w:pPr>
              <w:jc w:val="center"/>
              <w:rPr>
                <w:rFonts w:ascii="Times New Roman" w:hAnsi="Times New Roman"/>
                <w:sz w:val="28"/>
                <w:szCs w:val="28"/>
              </w:rPr>
            </w:pPr>
            <w:r>
              <w:rPr>
                <w:rFonts w:ascii="Times New Roman" w:hAnsi="Times New Roman"/>
                <w:sz w:val="28"/>
                <w:szCs w:val="28"/>
              </w:rPr>
              <w:t>0,3</w:t>
            </w:r>
          </w:p>
        </w:tc>
        <w:tc>
          <w:tcPr>
            <w:tcW w:w="1594"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84</w:t>
            </w:r>
          </w:p>
          <w:p w:rsidR="00483408" w:rsidRDefault="00C55EB0">
            <w:pPr>
              <w:jc w:val="center"/>
              <w:rPr>
                <w:rFonts w:ascii="Times New Roman" w:hAnsi="Times New Roman"/>
                <w:sz w:val="28"/>
                <w:szCs w:val="28"/>
              </w:rPr>
            </w:pPr>
            <w:r>
              <w:rPr>
                <w:rFonts w:ascii="Times New Roman" w:hAnsi="Times New Roman"/>
                <w:sz w:val="28"/>
                <w:szCs w:val="28"/>
              </w:rPr>
              <w:t>68</w:t>
            </w:r>
          </w:p>
          <w:p w:rsidR="00483408" w:rsidRDefault="00C55EB0">
            <w:pPr>
              <w:jc w:val="center"/>
              <w:rPr>
                <w:rFonts w:ascii="Times New Roman" w:hAnsi="Times New Roman"/>
                <w:sz w:val="28"/>
                <w:szCs w:val="28"/>
              </w:rPr>
            </w:pPr>
            <w:r>
              <w:rPr>
                <w:rFonts w:ascii="Times New Roman" w:hAnsi="Times New Roman"/>
                <w:sz w:val="28"/>
                <w:szCs w:val="28"/>
              </w:rPr>
              <w:t>104</w:t>
            </w:r>
          </w:p>
          <w:p w:rsidR="00483408" w:rsidRDefault="00C55EB0">
            <w:pPr>
              <w:jc w:val="center"/>
              <w:rPr>
                <w:rFonts w:ascii="Times New Roman" w:hAnsi="Times New Roman"/>
                <w:sz w:val="28"/>
                <w:szCs w:val="28"/>
              </w:rPr>
            </w:pPr>
            <w:r>
              <w:rPr>
                <w:rFonts w:ascii="Times New Roman" w:hAnsi="Times New Roman"/>
                <w:sz w:val="28"/>
                <w:szCs w:val="28"/>
              </w:rPr>
              <w:t>0,15</w:t>
            </w:r>
          </w:p>
        </w:tc>
      </w:tr>
    </w:tbl>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Задание</w:t>
      </w:r>
    </w:p>
    <w:p w:rsidR="00033CD2" w:rsidRDefault="00033CD2">
      <w:pPr>
        <w:jc w:val="center"/>
        <w:rPr>
          <w:rFonts w:ascii="Times New Roman" w:hAnsi="Times New Roman"/>
          <w:b/>
          <w:sz w:val="28"/>
          <w:szCs w:val="28"/>
        </w:rPr>
      </w:pPr>
    </w:p>
    <w:p w:rsidR="00483408" w:rsidRDefault="00C55EB0" w:rsidP="006F4426">
      <w:pPr>
        <w:pStyle w:val="ac"/>
        <w:numPr>
          <w:ilvl w:val="0"/>
          <w:numId w:val="32"/>
        </w:numPr>
        <w:ind w:left="0"/>
        <w:jc w:val="both"/>
        <w:rPr>
          <w:rFonts w:ascii="Times New Roman" w:hAnsi="Times New Roman"/>
          <w:sz w:val="28"/>
          <w:szCs w:val="28"/>
        </w:rPr>
      </w:pPr>
      <w:r>
        <w:rPr>
          <w:rFonts w:ascii="Times New Roman" w:hAnsi="Times New Roman"/>
          <w:sz w:val="28"/>
          <w:szCs w:val="28"/>
        </w:rPr>
        <w:t>Заполнить таблицу 1.</w:t>
      </w:r>
    </w:p>
    <w:p w:rsidR="00483408" w:rsidRDefault="00483408">
      <w:pPr>
        <w:pStyle w:val="ac"/>
        <w:ind w:left="0"/>
        <w:jc w:val="both"/>
        <w:rPr>
          <w:rFonts w:ascii="Times New Roman" w:hAnsi="Times New Roman"/>
          <w:sz w:val="28"/>
          <w:szCs w:val="28"/>
        </w:rPr>
      </w:pPr>
    </w:p>
    <w:p w:rsidR="00483408" w:rsidRDefault="00C55EB0">
      <w:pPr>
        <w:pStyle w:val="ac"/>
        <w:ind w:left="0"/>
        <w:jc w:val="both"/>
        <w:rPr>
          <w:rFonts w:ascii="Times New Roman" w:hAnsi="Times New Roman"/>
          <w:sz w:val="28"/>
          <w:szCs w:val="28"/>
        </w:rPr>
      </w:pPr>
      <w:r>
        <w:rPr>
          <w:rFonts w:ascii="Times New Roman" w:hAnsi="Times New Roman"/>
          <w:b/>
          <w:sz w:val="28"/>
          <w:szCs w:val="28"/>
        </w:rPr>
        <w:t xml:space="preserve">Таблица 1. </w:t>
      </w:r>
      <w:r>
        <w:rPr>
          <w:rFonts w:ascii="Times New Roman" w:hAnsi="Times New Roman"/>
          <w:sz w:val="28"/>
          <w:szCs w:val="28"/>
        </w:rPr>
        <w:t>Характеристики процесса каталитической изомеризации легчайших бензиновых фракций.</w:t>
      </w:r>
    </w:p>
    <w:p w:rsidR="00483408" w:rsidRDefault="00483408">
      <w:pPr>
        <w:pStyle w:val="ac"/>
        <w:ind w:left="0"/>
        <w:jc w:val="both"/>
        <w:rPr>
          <w:rFonts w:ascii="Times New Roman" w:hAnsi="Times New Roman"/>
          <w:sz w:val="28"/>
          <w:szCs w:val="28"/>
        </w:rPr>
      </w:pPr>
    </w:p>
    <w:tbl>
      <w:tblPr>
        <w:tblStyle w:val="af1"/>
        <w:tblW w:w="9571" w:type="dxa"/>
        <w:tblInd w:w="-5" w:type="dxa"/>
        <w:tblCellMar>
          <w:left w:w="103" w:type="dxa"/>
        </w:tblCellMar>
        <w:tblLook w:val="04A0"/>
      </w:tblPr>
      <w:tblGrid>
        <w:gridCol w:w="815"/>
        <w:gridCol w:w="5565"/>
        <w:gridCol w:w="3191"/>
      </w:tblGrid>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w:t>
            </w:r>
          </w:p>
          <w:p w:rsidR="00483408" w:rsidRDefault="00C55EB0">
            <w:pPr>
              <w:pStyle w:val="ac"/>
              <w:ind w:left="0"/>
              <w:jc w:val="center"/>
              <w:rPr>
                <w:rFonts w:ascii="Times New Roman" w:hAnsi="Times New Roman"/>
                <w:sz w:val="28"/>
                <w:szCs w:val="28"/>
              </w:rPr>
            </w:pPr>
            <w:proofErr w:type="spellStart"/>
            <w:r>
              <w:rPr>
                <w:rFonts w:ascii="Times New Roman" w:hAnsi="Times New Roman"/>
                <w:sz w:val="28"/>
                <w:szCs w:val="28"/>
              </w:rPr>
              <w:t>п</w:t>
            </w:r>
            <w:proofErr w:type="spellEnd"/>
            <w:r>
              <w:rPr>
                <w:rFonts w:ascii="Times New Roman" w:hAnsi="Times New Roman"/>
                <w:sz w:val="28"/>
                <w:szCs w:val="28"/>
                <w:lang w:val="en-US"/>
              </w:rPr>
              <w:t>/</w:t>
            </w:r>
            <w:proofErr w:type="spellStart"/>
            <w:r>
              <w:rPr>
                <w:rFonts w:ascii="Times New Roman" w:hAnsi="Times New Roman"/>
                <w:sz w:val="28"/>
                <w:szCs w:val="28"/>
              </w:rPr>
              <w:t>п</w:t>
            </w:r>
            <w:proofErr w:type="spellEnd"/>
          </w:p>
        </w:tc>
        <w:tc>
          <w:tcPr>
            <w:tcW w:w="8756" w:type="dxa"/>
            <w:gridSpan w:val="2"/>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Характеристики процесса</w:t>
            </w:r>
          </w:p>
          <w:p w:rsidR="00483408" w:rsidRDefault="00C55EB0">
            <w:pPr>
              <w:pStyle w:val="ac"/>
              <w:ind w:left="0"/>
              <w:jc w:val="center"/>
              <w:rPr>
                <w:rFonts w:ascii="Times New Roman" w:hAnsi="Times New Roman"/>
                <w:sz w:val="28"/>
                <w:szCs w:val="28"/>
              </w:rPr>
            </w:pPr>
            <w:r>
              <w:rPr>
                <w:rFonts w:ascii="Times New Roman" w:hAnsi="Times New Roman"/>
                <w:sz w:val="28"/>
                <w:szCs w:val="28"/>
              </w:rPr>
              <w:t>каталитической изомеризации легчайших бензиновых фракций</w:t>
            </w: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1.</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Сырьё</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2.</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Продукты</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3.</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 xml:space="preserve">Температура, </w:t>
            </w:r>
            <w:proofErr w:type="spellStart"/>
            <w:r>
              <w:rPr>
                <w:rFonts w:ascii="Times New Roman" w:hAnsi="Times New Roman"/>
                <w:sz w:val="28"/>
                <w:szCs w:val="28"/>
                <w:vertAlign w:val="superscript"/>
              </w:rPr>
              <w:t>о</w:t>
            </w:r>
            <w:r>
              <w:rPr>
                <w:rFonts w:ascii="Times New Roman" w:hAnsi="Times New Roman"/>
                <w:sz w:val="28"/>
                <w:szCs w:val="28"/>
              </w:rPr>
              <w:t>С</w:t>
            </w:r>
            <w:proofErr w:type="spellEnd"/>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4.</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 xml:space="preserve">Давление, </w:t>
            </w:r>
            <w:proofErr w:type="spellStart"/>
            <w:r>
              <w:rPr>
                <w:rFonts w:ascii="Times New Roman" w:hAnsi="Times New Roman"/>
                <w:sz w:val="28"/>
                <w:szCs w:val="28"/>
              </w:rPr>
              <w:t>ат</w:t>
            </w:r>
            <w:proofErr w:type="spellEnd"/>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5.</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Катализатор</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6.</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Выход бензина, %</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r w:rsidR="00483408">
        <w:tc>
          <w:tcPr>
            <w:tcW w:w="815" w:type="dxa"/>
            <w:shd w:val="clear" w:color="auto" w:fill="auto"/>
            <w:tcMar>
              <w:left w:w="103" w:type="dxa"/>
            </w:tcMar>
          </w:tcPr>
          <w:p w:rsidR="00483408" w:rsidRDefault="00C55EB0">
            <w:pPr>
              <w:pStyle w:val="ac"/>
              <w:ind w:left="0"/>
              <w:jc w:val="center"/>
              <w:rPr>
                <w:rFonts w:ascii="Times New Roman" w:hAnsi="Times New Roman"/>
                <w:sz w:val="28"/>
                <w:szCs w:val="28"/>
              </w:rPr>
            </w:pPr>
            <w:r>
              <w:rPr>
                <w:rFonts w:ascii="Times New Roman" w:hAnsi="Times New Roman"/>
                <w:sz w:val="28"/>
                <w:szCs w:val="28"/>
              </w:rPr>
              <w:t>7.</w:t>
            </w:r>
          </w:p>
        </w:tc>
        <w:tc>
          <w:tcPr>
            <w:tcW w:w="5565" w:type="dxa"/>
            <w:shd w:val="clear" w:color="auto" w:fill="auto"/>
            <w:tcMar>
              <w:left w:w="103" w:type="dxa"/>
            </w:tcMar>
          </w:tcPr>
          <w:p w:rsidR="00483408" w:rsidRDefault="00C55EB0">
            <w:pPr>
              <w:pStyle w:val="ac"/>
              <w:ind w:left="0"/>
              <w:jc w:val="both"/>
              <w:rPr>
                <w:rFonts w:ascii="Times New Roman" w:hAnsi="Times New Roman"/>
                <w:sz w:val="28"/>
                <w:szCs w:val="28"/>
              </w:rPr>
            </w:pPr>
            <w:r>
              <w:rPr>
                <w:rFonts w:ascii="Times New Roman" w:hAnsi="Times New Roman"/>
                <w:sz w:val="28"/>
                <w:szCs w:val="28"/>
              </w:rPr>
              <w:t>Октановое число бензина</w:t>
            </w:r>
          </w:p>
        </w:tc>
        <w:tc>
          <w:tcPr>
            <w:tcW w:w="3191" w:type="dxa"/>
            <w:shd w:val="clear" w:color="auto" w:fill="auto"/>
            <w:tcMar>
              <w:left w:w="103" w:type="dxa"/>
            </w:tcMar>
          </w:tcPr>
          <w:p w:rsidR="00483408" w:rsidRDefault="00483408">
            <w:pPr>
              <w:pStyle w:val="ac"/>
              <w:ind w:left="0"/>
              <w:jc w:val="both"/>
              <w:rPr>
                <w:rFonts w:ascii="Times New Roman" w:hAnsi="Times New Roman"/>
                <w:sz w:val="28"/>
                <w:szCs w:val="28"/>
              </w:rPr>
            </w:pPr>
          </w:p>
        </w:tc>
      </w:tr>
    </w:tbl>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62763D" w:rsidRDefault="0062763D">
      <w:pPr>
        <w:jc w:val="center"/>
        <w:rPr>
          <w:rFonts w:ascii="Times New Roman" w:hAnsi="Times New Roman"/>
          <w:b/>
          <w:sz w:val="28"/>
          <w:szCs w:val="28"/>
        </w:rPr>
      </w:pPr>
    </w:p>
    <w:p w:rsidR="00483408" w:rsidRDefault="00C55EB0" w:rsidP="006F4426">
      <w:pPr>
        <w:pStyle w:val="ac"/>
        <w:numPr>
          <w:ilvl w:val="0"/>
          <w:numId w:val="33"/>
        </w:numPr>
        <w:ind w:left="0"/>
        <w:jc w:val="both"/>
        <w:rPr>
          <w:rFonts w:ascii="Times New Roman" w:hAnsi="Times New Roman"/>
          <w:sz w:val="28"/>
          <w:szCs w:val="28"/>
        </w:rPr>
      </w:pPr>
      <w:r>
        <w:rPr>
          <w:rFonts w:ascii="Times New Roman" w:hAnsi="Times New Roman"/>
          <w:sz w:val="28"/>
          <w:szCs w:val="28"/>
        </w:rPr>
        <w:t>Простой карандаш, линейка, ластик.</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Работа в аудитории</w:t>
      </w:r>
    </w:p>
    <w:p w:rsidR="0062763D" w:rsidRDefault="0062763D">
      <w:pPr>
        <w:jc w:val="center"/>
        <w:rPr>
          <w:rFonts w:ascii="Times New Roman" w:hAnsi="Times New Roman"/>
          <w:b/>
          <w:sz w:val="28"/>
          <w:szCs w:val="28"/>
        </w:rPr>
      </w:pPr>
    </w:p>
    <w:p w:rsidR="00483408" w:rsidRDefault="00C55EB0" w:rsidP="006F4426">
      <w:pPr>
        <w:pStyle w:val="ac"/>
        <w:numPr>
          <w:ilvl w:val="0"/>
          <w:numId w:val="34"/>
        </w:numPr>
        <w:ind w:left="0"/>
        <w:jc w:val="both"/>
        <w:rPr>
          <w:rFonts w:ascii="Times New Roman" w:hAnsi="Times New Roman"/>
          <w:sz w:val="28"/>
          <w:szCs w:val="28"/>
        </w:rPr>
      </w:pPr>
      <w:r>
        <w:rPr>
          <w:rFonts w:ascii="Times New Roman" w:hAnsi="Times New Roman"/>
          <w:sz w:val="28"/>
          <w:szCs w:val="28"/>
        </w:rPr>
        <w:t>Заполнить таблицу 1 (задание 1).</w:t>
      </w:r>
    </w:p>
    <w:p w:rsidR="00483408" w:rsidRDefault="00C55EB0" w:rsidP="006F4426">
      <w:pPr>
        <w:pStyle w:val="ac"/>
        <w:numPr>
          <w:ilvl w:val="0"/>
          <w:numId w:val="34"/>
        </w:numPr>
        <w:ind w:left="0"/>
        <w:jc w:val="both"/>
        <w:rPr>
          <w:rFonts w:ascii="Times New Roman" w:hAnsi="Times New Roman"/>
          <w:sz w:val="28"/>
          <w:szCs w:val="28"/>
        </w:rPr>
      </w:pPr>
      <w:r>
        <w:rPr>
          <w:rFonts w:ascii="Times New Roman" w:hAnsi="Times New Roman"/>
          <w:sz w:val="28"/>
          <w:szCs w:val="28"/>
        </w:rPr>
        <w:t>Определить факторы, влияющие на выход и качество получаемых продуктов.</w:t>
      </w:r>
    </w:p>
    <w:p w:rsidR="00483408" w:rsidRDefault="00C55EB0" w:rsidP="006F4426">
      <w:pPr>
        <w:pStyle w:val="ac"/>
        <w:numPr>
          <w:ilvl w:val="0"/>
          <w:numId w:val="34"/>
        </w:numPr>
        <w:ind w:left="0"/>
        <w:jc w:val="both"/>
        <w:rPr>
          <w:rFonts w:ascii="Times New Roman" w:hAnsi="Times New Roman"/>
          <w:sz w:val="28"/>
          <w:szCs w:val="28"/>
        </w:rPr>
      </w:pPr>
      <w:r>
        <w:rPr>
          <w:rFonts w:ascii="Times New Roman" w:hAnsi="Times New Roman"/>
          <w:sz w:val="28"/>
          <w:szCs w:val="28"/>
        </w:rPr>
        <w:t>Почему установка каталитической изомеризации работает на лёгком сырье ?</w:t>
      </w:r>
    </w:p>
    <w:p w:rsidR="00483408" w:rsidRDefault="00C55EB0" w:rsidP="006F4426">
      <w:pPr>
        <w:pStyle w:val="ac"/>
        <w:numPr>
          <w:ilvl w:val="0"/>
          <w:numId w:val="34"/>
        </w:numPr>
        <w:ind w:left="0"/>
        <w:jc w:val="both"/>
        <w:rPr>
          <w:rFonts w:ascii="Times New Roman" w:hAnsi="Times New Roman"/>
          <w:sz w:val="28"/>
          <w:szCs w:val="28"/>
        </w:rPr>
      </w:pPr>
      <w:r>
        <w:rPr>
          <w:rFonts w:ascii="Times New Roman" w:hAnsi="Times New Roman"/>
          <w:sz w:val="28"/>
          <w:szCs w:val="28"/>
        </w:rPr>
        <w:lastRenderedPageBreak/>
        <w:t>Какие реакции являются желательными, а какие нежелательными в процессе?</w:t>
      </w:r>
    </w:p>
    <w:p w:rsidR="00483408" w:rsidRDefault="00C55EB0" w:rsidP="006F4426">
      <w:pPr>
        <w:pStyle w:val="ac"/>
        <w:numPr>
          <w:ilvl w:val="0"/>
          <w:numId w:val="34"/>
        </w:numPr>
        <w:ind w:left="0"/>
        <w:jc w:val="both"/>
        <w:rPr>
          <w:rFonts w:ascii="Times New Roman" w:hAnsi="Times New Roman"/>
          <w:sz w:val="28"/>
          <w:szCs w:val="28"/>
        </w:rPr>
      </w:pPr>
      <w:r>
        <w:rPr>
          <w:rFonts w:ascii="Times New Roman" w:hAnsi="Times New Roman"/>
          <w:sz w:val="28"/>
          <w:szCs w:val="28"/>
        </w:rPr>
        <w:t>Применение продуктов процесса.</w:t>
      </w:r>
    </w:p>
    <w:p w:rsidR="0062763D" w:rsidRDefault="0062763D" w:rsidP="006F4426">
      <w:pPr>
        <w:pStyle w:val="ac"/>
        <w:numPr>
          <w:ilvl w:val="0"/>
          <w:numId w:val="34"/>
        </w:numPr>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Содержание отчёта</w:t>
      </w:r>
    </w:p>
    <w:p w:rsidR="0062763D" w:rsidRDefault="0062763D">
      <w:pPr>
        <w:jc w:val="center"/>
        <w:rPr>
          <w:rFonts w:ascii="Times New Roman" w:hAnsi="Times New Roman"/>
          <w:b/>
          <w:sz w:val="28"/>
          <w:szCs w:val="28"/>
        </w:rPr>
      </w:pPr>
    </w:p>
    <w:p w:rsidR="00483408" w:rsidRDefault="00C55EB0" w:rsidP="006F4426">
      <w:pPr>
        <w:pStyle w:val="ac"/>
        <w:numPr>
          <w:ilvl w:val="0"/>
          <w:numId w:val="35"/>
        </w:numPr>
        <w:ind w:left="0"/>
        <w:jc w:val="both"/>
        <w:rPr>
          <w:rFonts w:ascii="Times New Roman" w:hAnsi="Times New Roman"/>
          <w:sz w:val="28"/>
          <w:szCs w:val="28"/>
        </w:rPr>
      </w:pPr>
      <w:r>
        <w:rPr>
          <w:rFonts w:ascii="Times New Roman" w:hAnsi="Times New Roman"/>
          <w:sz w:val="28"/>
          <w:szCs w:val="28"/>
        </w:rPr>
        <w:t>Номер и название работы</w:t>
      </w:r>
      <w:r>
        <w:rPr>
          <w:rFonts w:ascii="Times New Roman" w:hAnsi="Times New Roman"/>
          <w:sz w:val="28"/>
          <w:szCs w:val="28"/>
          <w:lang w:val="en-US"/>
        </w:rPr>
        <w:t>;</w:t>
      </w:r>
    </w:p>
    <w:p w:rsidR="00483408" w:rsidRDefault="00C55EB0" w:rsidP="006F4426">
      <w:pPr>
        <w:pStyle w:val="ac"/>
        <w:numPr>
          <w:ilvl w:val="0"/>
          <w:numId w:val="35"/>
        </w:numPr>
        <w:ind w:left="0"/>
        <w:jc w:val="both"/>
        <w:rPr>
          <w:rFonts w:ascii="Times New Roman" w:hAnsi="Times New Roman"/>
          <w:sz w:val="28"/>
          <w:szCs w:val="28"/>
        </w:rPr>
      </w:pPr>
      <w:r>
        <w:rPr>
          <w:rFonts w:ascii="Times New Roman" w:hAnsi="Times New Roman"/>
          <w:sz w:val="28"/>
          <w:szCs w:val="28"/>
        </w:rPr>
        <w:t>Цель работы</w:t>
      </w:r>
      <w:r>
        <w:rPr>
          <w:rFonts w:ascii="Times New Roman" w:hAnsi="Times New Roman"/>
          <w:sz w:val="28"/>
          <w:szCs w:val="28"/>
          <w:lang w:val="en-US"/>
        </w:rPr>
        <w:t>;</w:t>
      </w:r>
    </w:p>
    <w:p w:rsidR="00483408" w:rsidRDefault="00C55EB0" w:rsidP="006F4426">
      <w:pPr>
        <w:pStyle w:val="ac"/>
        <w:numPr>
          <w:ilvl w:val="0"/>
          <w:numId w:val="35"/>
        </w:numPr>
        <w:ind w:left="0"/>
        <w:jc w:val="both"/>
        <w:rPr>
          <w:rFonts w:ascii="Times New Roman" w:hAnsi="Times New Roman"/>
          <w:sz w:val="28"/>
          <w:szCs w:val="28"/>
        </w:rPr>
      </w:pPr>
      <w:r>
        <w:rPr>
          <w:rFonts w:ascii="Times New Roman" w:hAnsi="Times New Roman"/>
          <w:sz w:val="28"/>
          <w:szCs w:val="28"/>
        </w:rPr>
        <w:t>Задание с исходными данными</w:t>
      </w:r>
      <w:r>
        <w:rPr>
          <w:rFonts w:ascii="Times New Roman" w:hAnsi="Times New Roman"/>
          <w:sz w:val="28"/>
          <w:szCs w:val="28"/>
          <w:lang w:val="en-US"/>
        </w:rPr>
        <w:t>;</w:t>
      </w:r>
    </w:p>
    <w:p w:rsidR="00483408" w:rsidRDefault="00C55EB0" w:rsidP="006F4426">
      <w:pPr>
        <w:pStyle w:val="ac"/>
        <w:numPr>
          <w:ilvl w:val="0"/>
          <w:numId w:val="35"/>
        </w:numPr>
        <w:ind w:left="0"/>
        <w:jc w:val="both"/>
        <w:rPr>
          <w:rFonts w:ascii="Times New Roman" w:hAnsi="Times New Roman"/>
          <w:sz w:val="28"/>
          <w:szCs w:val="28"/>
        </w:rPr>
      </w:pPr>
      <w:r>
        <w:rPr>
          <w:rFonts w:ascii="Times New Roman" w:hAnsi="Times New Roman"/>
          <w:sz w:val="28"/>
          <w:szCs w:val="28"/>
        </w:rPr>
        <w:t>Необходимые принадлежности</w:t>
      </w:r>
      <w:r>
        <w:rPr>
          <w:rFonts w:ascii="Times New Roman" w:hAnsi="Times New Roman"/>
          <w:sz w:val="28"/>
          <w:szCs w:val="28"/>
          <w:lang w:val="en-US"/>
        </w:rPr>
        <w:t>;</w:t>
      </w:r>
    </w:p>
    <w:p w:rsidR="00483408" w:rsidRDefault="00C55EB0" w:rsidP="006F4426">
      <w:pPr>
        <w:pStyle w:val="ac"/>
        <w:numPr>
          <w:ilvl w:val="0"/>
          <w:numId w:val="35"/>
        </w:numPr>
        <w:ind w:left="0"/>
        <w:jc w:val="both"/>
        <w:rPr>
          <w:rFonts w:ascii="Times New Roman" w:hAnsi="Times New Roman"/>
          <w:sz w:val="28"/>
          <w:szCs w:val="28"/>
        </w:rPr>
      </w:pPr>
      <w:r>
        <w:rPr>
          <w:rFonts w:ascii="Times New Roman" w:hAnsi="Times New Roman"/>
          <w:sz w:val="28"/>
          <w:szCs w:val="28"/>
        </w:rPr>
        <w:t>Выполненные задания</w:t>
      </w:r>
      <w:r>
        <w:rPr>
          <w:rFonts w:ascii="Times New Roman" w:hAnsi="Times New Roman"/>
          <w:sz w:val="28"/>
          <w:szCs w:val="28"/>
          <w:lang w:val="en-US"/>
        </w:rPr>
        <w:t>;</w:t>
      </w:r>
    </w:p>
    <w:p w:rsidR="00483408" w:rsidRDefault="00C55EB0" w:rsidP="006F4426">
      <w:pPr>
        <w:pStyle w:val="ac"/>
        <w:numPr>
          <w:ilvl w:val="0"/>
          <w:numId w:val="35"/>
        </w:numPr>
        <w:ind w:left="0"/>
        <w:jc w:val="both"/>
        <w:rPr>
          <w:rFonts w:ascii="Times New Roman" w:hAnsi="Times New Roman"/>
          <w:sz w:val="28"/>
          <w:szCs w:val="28"/>
        </w:rPr>
      </w:pPr>
      <w:r>
        <w:rPr>
          <w:rFonts w:ascii="Times New Roman" w:hAnsi="Times New Roman"/>
          <w:sz w:val="28"/>
          <w:szCs w:val="28"/>
        </w:rPr>
        <w:t>Заключение, ответы на контрольные вопросы.</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Контрольные вопросы</w:t>
      </w:r>
    </w:p>
    <w:p w:rsidR="0062763D" w:rsidRDefault="0062763D">
      <w:pPr>
        <w:jc w:val="center"/>
        <w:rPr>
          <w:rFonts w:ascii="Times New Roman" w:hAnsi="Times New Roman"/>
          <w:b/>
          <w:sz w:val="28"/>
          <w:szCs w:val="28"/>
        </w:rPr>
      </w:pPr>
    </w:p>
    <w:p w:rsidR="00483408" w:rsidRDefault="00C55EB0" w:rsidP="006F4426">
      <w:pPr>
        <w:pStyle w:val="ac"/>
        <w:numPr>
          <w:ilvl w:val="0"/>
          <w:numId w:val="36"/>
        </w:numPr>
        <w:ind w:left="0"/>
        <w:jc w:val="both"/>
        <w:rPr>
          <w:rFonts w:ascii="Times New Roman" w:hAnsi="Times New Roman"/>
          <w:sz w:val="28"/>
          <w:szCs w:val="28"/>
        </w:rPr>
      </w:pPr>
      <w:r>
        <w:rPr>
          <w:rFonts w:ascii="Times New Roman" w:hAnsi="Times New Roman"/>
          <w:sz w:val="28"/>
          <w:szCs w:val="28"/>
        </w:rPr>
        <w:t>Назначение процесса каталитической изомеризации легчайших бензиновых фракций.</w:t>
      </w:r>
    </w:p>
    <w:p w:rsidR="00483408" w:rsidRDefault="00C55EB0" w:rsidP="006F4426">
      <w:pPr>
        <w:pStyle w:val="ac"/>
        <w:numPr>
          <w:ilvl w:val="0"/>
          <w:numId w:val="36"/>
        </w:numPr>
        <w:ind w:left="0"/>
        <w:jc w:val="both"/>
        <w:rPr>
          <w:rFonts w:ascii="Times New Roman" w:hAnsi="Times New Roman"/>
          <w:sz w:val="28"/>
          <w:szCs w:val="28"/>
        </w:rPr>
      </w:pPr>
      <w:r>
        <w:rPr>
          <w:rFonts w:ascii="Times New Roman" w:hAnsi="Times New Roman"/>
          <w:sz w:val="28"/>
          <w:szCs w:val="28"/>
        </w:rPr>
        <w:t>Сырьё и продукты процесса.</w:t>
      </w:r>
    </w:p>
    <w:p w:rsidR="00483408" w:rsidRDefault="00C55EB0" w:rsidP="006F4426">
      <w:pPr>
        <w:pStyle w:val="ac"/>
        <w:numPr>
          <w:ilvl w:val="0"/>
          <w:numId w:val="36"/>
        </w:numPr>
        <w:ind w:left="0"/>
        <w:jc w:val="both"/>
        <w:rPr>
          <w:rFonts w:ascii="Times New Roman" w:hAnsi="Times New Roman"/>
          <w:sz w:val="28"/>
          <w:szCs w:val="28"/>
        </w:rPr>
      </w:pPr>
      <w:r>
        <w:rPr>
          <w:rFonts w:ascii="Times New Roman" w:hAnsi="Times New Roman"/>
          <w:sz w:val="28"/>
          <w:szCs w:val="28"/>
        </w:rPr>
        <w:t>Параметры процесса.</w:t>
      </w:r>
    </w:p>
    <w:p w:rsidR="00483408" w:rsidRDefault="00C55EB0" w:rsidP="006F4426">
      <w:pPr>
        <w:pStyle w:val="ac"/>
        <w:numPr>
          <w:ilvl w:val="0"/>
          <w:numId w:val="36"/>
        </w:numPr>
        <w:ind w:left="0"/>
        <w:jc w:val="both"/>
        <w:rPr>
          <w:rFonts w:ascii="Times New Roman" w:hAnsi="Times New Roman"/>
          <w:sz w:val="28"/>
          <w:szCs w:val="28"/>
        </w:rPr>
      </w:pPr>
      <w:r>
        <w:rPr>
          <w:rFonts w:ascii="Times New Roman" w:hAnsi="Times New Roman"/>
          <w:sz w:val="28"/>
          <w:szCs w:val="28"/>
        </w:rPr>
        <w:t>Основные факторы процесса.</w:t>
      </w:r>
    </w:p>
    <w:p w:rsidR="00483408" w:rsidRDefault="00C55EB0" w:rsidP="006F4426">
      <w:pPr>
        <w:pStyle w:val="ac"/>
        <w:numPr>
          <w:ilvl w:val="0"/>
          <w:numId w:val="36"/>
        </w:numPr>
        <w:ind w:left="0"/>
        <w:jc w:val="both"/>
        <w:rPr>
          <w:rFonts w:ascii="Times New Roman" w:hAnsi="Times New Roman"/>
          <w:sz w:val="28"/>
          <w:szCs w:val="28"/>
        </w:rPr>
      </w:pPr>
      <w:r>
        <w:rPr>
          <w:rFonts w:ascii="Times New Roman" w:hAnsi="Times New Roman"/>
          <w:sz w:val="28"/>
          <w:szCs w:val="28"/>
        </w:rPr>
        <w:t>Какие факторы процесса влияют на выход и качество получаемого компонента автомобильн</w:t>
      </w:r>
      <w:r w:rsidR="00C50DFC">
        <w:rPr>
          <w:rFonts w:ascii="Times New Roman" w:hAnsi="Times New Roman"/>
          <w:sz w:val="28"/>
          <w:szCs w:val="28"/>
        </w:rPr>
        <w:t>ого бензина</w:t>
      </w:r>
      <w:r>
        <w:rPr>
          <w:rFonts w:ascii="Times New Roman" w:hAnsi="Times New Roman"/>
          <w:sz w:val="28"/>
          <w:szCs w:val="28"/>
        </w:rPr>
        <w:t>?</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Литература</w:t>
      </w:r>
    </w:p>
    <w:p w:rsidR="0062763D" w:rsidRDefault="0062763D">
      <w:pPr>
        <w:jc w:val="center"/>
        <w:rPr>
          <w:rFonts w:ascii="Times New Roman" w:hAnsi="Times New Roman"/>
          <w:b/>
          <w:sz w:val="28"/>
          <w:szCs w:val="28"/>
        </w:rPr>
      </w:pPr>
    </w:p>
    <w:p w:rsidR="00483408" w:rsidRDefault="00C55EB0" w:rsidP="006F4426">
      <w:pPr>
        <w:pStyle w:val="ac"/>
        <w:numPr>
          <w:ilvl w:val="0"/>
          <w:numId w:val="37"/>
        </w:numPr>
        <w:ind w:left="0"/>
        <w:jc w:val="both"/>
        <w:rPr>
          <w:rFonts w:ascii="Times New Roman" w:hAnsi="Times New Roman"/>
          <w:sz w:val="28"/>
          <w:szCs w:val="28"/>
        </w:rPr>
      </w:pPr>
      <w:r>
        <w:rPr>
          <w:rFonts w:ascii="Times New Roman" w:hAnsi="Times New Roman"/>
          <w:sz w:val="28"/>
          <w:szCs w:val="28"/>
        </w:rPr>
        <w:t>В. П. Суханов. Переработка нефти, М.: Высшая школа, 1979. – 335.</w:t>
      </w:r>
    </w:p>
    <w:p w:rsidR="00483408" w:rsidRDefault="00C55EB0" w:rsidP="006F4426">
      <w:pPr>
        <w:pStyle w:val="ac"/>
        <w:numPr>
          <w:ilvl w:val="0"/>
          <w:numId w:val="37"/>
        </w:numPr>
        <w:ind w:left="0"/>
        <w:jc w:val="both"/>
        <w:rPr>
          <w:rFonts w:ascii="Times New Roman" w:hAnsi="Times New Roman"/>
          <w:sz w:val="28"/>
          <w:szCs w:val="28"/>
        </w:rPr>
      </w:pPr>
      <w:r>
        <w:rPr>
          <w:rFonts w:ascii="Times New Roman" w:hAnsi="Times New Roman"/>
          <w:sz w:val="28"/>
          <w:szCs w:val="28"/>
        </w:rPr>
        <w:t>Б. И. Бондаренко. Альбом технологических схем процессов переработки нефти и газа. М., Химия, 1983. – 128 с.</w:t>
      </w: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br w:type="page"/>
      </w:r>
    </w:p>
    <w:p w:rsidR="00483408" w:rsidRDefault="00C50DFC">
      <w:pPr>
        <w:jc w:val="center"/>
        <w:rPr>
          <w:rFonts w:ascii="Times New Roman" w:hAnsi="Times New Roman"/>
          <w:b/>
          <w:sz w:val="28"/>
          <w:szCs w:val="28"/>
        </w:rPr>
      </w:pPr>
      <w:r>
        <w:rPr>
          <w:rFonts w:ascii="Times New Roman" w:hAnsi="Times New Roman"/>
          <w:b/>
          <w:sz w:val="28"/>
          <w:szCs w:val="28"/>
        </w:rPr>
        <w:lastRenderedPageBreak/>
        <w:t>Практическое занятие № 9</w:t>
      </w:r>
    </w:p>
    <w:p w:rsidR="00483408" w:rsidRDefault="00C50DFC">
      <w:pPr>
        <w:jc w:val="center"/>
        <w:rPr>
          <w:rFonts w:ascii="Times New Roman" w:hAnsi="Times New Roman"/>
          <w:b/>
          <w:sz w:val="28"/>
          <w:szCs w:val="28"/>
        </w:rPr>
      </w:pPr>
      <w:r>
        <w:rPr>
          <w:rFonts w:ascii="Times New Roman" w:hAnsi="Times New Roman"/>
          <w:b/>
          <w:sz w:val="28"/>
          <w:szCs w:val="28"/>
        </w:rPr>
        <w:t>Вычерчивание схем процесса гидрокрекинга</w:t>
      </w:r>
      <w:r w:rsidR="00033CD2">
        <w:rPr>
          <w:rFonts w:ascii="Times New Roman" w:hAnsi="Times New Roman"/>
          <w:b/>
          <w:sz w:val="28"/>
          <w:szCs w:val="28"/>
        </w:rPr>
        <w:t xml:space="preserve"> (8 часов)</w:t>
      </w:r>
    </w:p>
    <w:p w:rsidR="00483408" w:rsidRDefault="00483408">
      <w:pPr>
        <w:rPr>
          <w:rFonts w:ascii="Times New Roman" w:hAnsi="Times New Roman"/>
          <w:b/>
          <w:sz w:val="28"/>
          <w:szCs w:val="28"/>
        </w:rPr>
      </w:pPr>
    </w:p>
    <w:p w:rsidR="00483408" w:rsidRDefault="00C55EB0">
      <w:pPr>
        <w:jc w:val="both"/>
        <w:rPr>
          <w:rFonts w:ascii="Times New Roman" w:hAnsi="Times New Roman"/>
          <w:sz w:val="28"/>
          <w:szCs w:val="28"/>
        </w:rPr>
      </w:pPr>
      <w:r>
        <w:rPr>
          <w:rFonts w:ascii="Times New Roman" w:hAnsi="Times New Roman"/>
          <w:b/>
          <w:sz w:val="28"/>
          <w:szCs w:val="28"/>
        </w:rPr>
        <w:t>Цель занятия:</w:t>
      </w:r>
      <w:r>
        <w:rPr>
          <w:rFonts w:ascii="Times New Roman" w:hAnsi="Times New Roman"/>
          <w:sz w:val="28"/>
          <w:szCs w:val="28"/>
        </w:rPr>
        <w:t xml:space="preserve"> ознакомление с технологической установкой гидрокрекинга вакуумного газойля, параметрами процесса.</w:t>
      </w:r>
    </w:p>
    <w:p w:rsidR="00483408" w:rsidRDefault="00483408">
      <w:pPr>
        <w:rPr>
          <w:rFonts w:ascii="Times New Roman" w:hAnsi="Times New Roman"/>
          <w:b/>
          <w:sz w:val="28"/>
          <w:szCs w:val="28"/>
        </w:rPr>
      </w:pPr>
    </w:p>
    <w:p w:rsidR="00483408" w:rsidRDefault="00C55EB0" w:rsidP="00016D55">
      <w:pPr>
        <w:jc w:val="center"/>
        <w:rPr>
          <w:rFonts w:ascii="Times New Roman" w:hAnsi="Times New Roman"/>
          <w:b/>
          <w:sz w:val="28"/>
          <w:szCs w:val="28"/>
        </w:rPr>
      </w:pPr>
      <w:r>
        <w:rPr>
          <w:rFonts w:ascii="Times New Roman" w:hAnsi="Times New Roman"/>
          <w:b/>
          <w:sz w:val="28"/>
          <w:szCs w:val="28"/>
        </w:rPr>
        <w:t>Пояснения</w:t>
      </w:r>
    </w:p>
    <w:p w:rsidR="0062763D" w:rsidRDefault="0062763D" w:rsidP="00016D55">
      <w:pPr>
        <w:jc w:val="center"/>
        <w:rPr>
          <w:rFonts w:ascii="Times New Roman" w:hAnsi="Times New Roman"/>
          <w:b/>
          <w:sz w:val="28"/>
          <w:szCs w:val="28"/>
        </w:rPr>
      </w:pPr>
    </w:p>
    <w:p w:rsidR="00483408" w:rsidRDefault="00C55EB0" w:rsidP="00016D55">
      <w:pPr>
        <w:shd w:val="clear" w:color="auto" w:fill="FFFFFF"/>
        <w:jc w:val="center"/>
        <w:rPr>
          <w:rFonts w:ascii="Times New Roman" w:hAnsi="Times New Roman"/>
          <w:b/>
          <w:sz w:val="28"/>
          <w:szCs w:val="28"/>
        </w:rPr>
      </w:pPr>
      <w:r>
        <w:rPr>
          <w:rFonts w:ascii="Times New Roman" w:hAnsi="Times New Roman"/>
          <w:b/>
          <w:sz w:val="28"/>
          <w:szCs w:val="28"/>
        </w:rPr>
        <w:t xml:space="preserve">Катализаторы </w:t>
      </w:r>
      <w:proofErr w:type="spellStart"/>
      <w:r>
        <w:rPr>
          <w:rFonts w:ascii="Times New Roman" w:hAnsi="Times New Roman"/>
          <w:b/>
          <w:sz w:val="28"/>
          <w:szCs w:val="28"/>
        </w:rPr>
        <w:t>гидрогенизационных</w:t>
      </w:r>
      <w:proofErr w:type="spellEnd"/>
      <w:r>
        <w:rPr>
          <w:rFonts w:ascii="Times New Roman" w:hAnsi="Times New Roman"/>
          <w:b/>
          <w:sz w:val="28"/>
          <w:szCs w:val="28"/>
        </w:rPr>
        <w:t xml:space="preserve"> процессов</w:t>
      </w:r>
    </w:p>
    <w:p w:rsidR="0062763D" w:rsidRDefault="0062763D">
      <w:pPr>
        <w:shd w:val="clear" w:color="auto" w:fill="FFFFFF"/>
        <w:ind w:left="1094"/>
        <w:jc w:val="center"/>
        <w:rPr>
          <w:rFonts w:ascii="Times New Roman" w:hAnsi="Times New Roman"/>
          <w:b/>
          <w:sz w:val="28"/>
          <w:szCs w:val="28"/>
        </w:rPr>
      </w:pPr>
    </w:p>
    <w:p w:rsidR="00483408" w:rsidRDefault="00C55EB0">
      <w:pPr>
        <w:shd w:val="clear" w:color="auto" w:fill="FFFFFF"/>
        <w:tabs>
          <w:tab w:val="left" w:pos="9356"/>
        </w:tabs>
        <w:ind w:left="34" w:right="10" w:firstLine="326"/>
        <w:jc w:val="both"/>
        <w:rPr>
          <w:rFonts w:ascii="Times New Roman" w:hAnsi="Times New Roman"/>
          <w:sz w:val="28"/>
          <w:szCs w:val="28"/>
        </w:rPr>
      </w:pPr>
      <w:r>
        <w:rPr>
          <w:rFonts w:ascii="Times New Roman" w:hAnsi="Times New Roman"/>
          <w:sz w:val="28"/>
          <w:szCs w:val="28"/>
        </w:rPr>
        <w:t xml:space="preserve">Катализаторы </w:t>
      </w:r>
      <w:proofErr w:type="spellStart"/>
      <w:r>
        <w:rPr>
          <w:rFonts w:ascii="Times New Roman" w:hAnsi="Times New Roman"/>
          <w:sz w:val="28"/>
          <w:szCs w:val="28"/>
        </w:rPr>
        <w:t>гидрогенизационных</w:t>
      </w:r>
      <w:proofErr w:type="spellEnd"/>
      <w:r>
        <w:rPr>
          <w:rFonts w:ascii="Times New Roman" w:hAnsi="Times New Roman"/>
          <w:sz w:val="28"/>
          <w:szCs w:val="28"/>
        </w:rPr>
        <w:t xml:space="preserve"> процессов можно разделить на три группы:</w:t>
      </w:r>
    </w:p>
    <w:p w:rsidR="00483408" w:rsidRDefault="00C55EB0">
      <w:pPr>
        <w:shd w:val="clear" w:color="auto" w:fill="FFFFFF"/>
        <w:tabs>
          <w:tab w:val="left" w:pos="9639"/>
        </w:tabs>
        <w:ind w:left="24" w:right="14" w:firstLine="317"/>
        <w:jc w:val="both"/>
        <w:rPr>
          <w:rFonts w:ascii="Times New Roman" w:hAnsi="Times New Roman"/>
          <w:sz w:val="28"/>
          <w:szCs w:val="28"/>
        </w:rPr>
      </w:pPr>
      <w:r>
        <w:rPr>
          <w:rFonts w:ascii="Times New Roman" w:hAnsi="Times New Roman"/>
          <w:sz w:val="28"/>
          <w:szCs w:val="28"/>
        </w:rPr>
        <w:t>металлы — платина, палладий и никель в чистом виде или на носителях, применяются в реакциях насыщения непредельных и ароматических углеводородов, используются в низкотемператур</w:t>
      </w:r>
      <w:r>
        <w:rPr>
          <w:rFonts w:ascii="Times New Roman" w:hAnsi="Times New Roman"/>
          <w:sz w:val="28"/>
          <w:szCs w:val="28"/>
        </w:rPr>
        <w:softHyphen/>
        <w:t>ных процессах, сырье не должно содержать примесей, являющихся каталитическим ядом (особенно серы);</w:t>
      </w:r>
    </w:p>
    <w:p w:rsidR="00483408" w:rsidRDefault="00C55EB0">
      <w:pPr>
        <w:shd w:val="clear" w:color="auto" w:fill="FFFFFF"/>
        <w:tabs>
          <w:tab w:val="left" w:pos="9356"/>
        </w:tabs>
        <w:ind w:left="24" w:right="24" w:firstLine="302"/>
        <w:jc w:val="both"/>
        <w:rPr>
          <w:rFonts w:ascii="Times New Roman" w:hAnsi="Times New Roman"/>
          <w:sz w:val="28"/>
          <w:szCs w:val="28"/>
        </w:rPr>
      </w:pPr>
      <w:r>
        <w:rPr>
          <w:rFonts w:ascii="Times New Roman" w:hAnsi="Times New Roman"/>
          <w:sz w:val="28"/>
          <w:szCs w:val="28"/>
        </w:rPr>
        <w:t>окислы и сульфиды металлов (возможны их сочетания) на ки</w:t>
      </w:r>
      <w:r>
        <w:rPr>
          <w:rFonts w:ascii="Times New Roman" w:hAnsi="Times New Roman"/>
          <w:sz w:val="28"/>
          <w:szCs w:val="28"/>
        </w:rPr>
        <w:softHyphen/>
        <w:t>слотных носителях — окисях алюминия, магния или кизельгуре, применяются главным образом в реакциях насыщающего гидриро</w:t>
      </w:r>
      <w:r>
        <w:rPr>
          <w:rFonts w:ascii="Times New Roman" w:hAnsi="Times New Roman"/>
          <w:sz w:val="28"/>
          <w:szCs w:val="28"/>
        </w:rPr>
        <w:softHyphen/>
        <w:t>вания в присутствии потенциальных каталитических ядов;</w:t>
      </w:r>
    </w:p>
    <w:p w:rsidR="00483408" w:rsidRDefault="00C55EB0">
      <w:pPr>
        <w:shd w:val="clear" w:color="auto" w:fill="FFFFFF"/>
        <w:ind w:left="10" w:right="34" w:firstLine="322"/>
        <w:jc w:val="both"/>
        <w:rPr>
          <w:rFonts w:ascii="Times New Roman" w:hAnsi="Times New Roman"/>
          <w:sz w:val="28"/>
          <w:szCs w:val="28"/>
        </w:rPr>
      </w:pPr>
      <w:r>
        <w:rPr>
          <w:rFonts w:ascii="Times New Roman" w:hAnsi="Times New Roman"/>
          <w:sz w:val="28"/>
          <w:szCs w:val="28"/>
        </w:rPr>
        <w:t>окислы и сульфиды металлов (возможны их сочетания) на кис</w:t>
      </w:r>
      <w:r>
        <w:rPr>
          <w:rFonts w:ascii="Times New Roman" w:hAnsi="Times New Roman"/>
          <w:sz w:val="28"/>
          <w:szCs w:val="28"/>
        </w:rPr>
        <w:softHyphen/>
        <w:t xml:space="preserve">лотных носителях — алюмосиликате, </w:t>
      </w:r>
      <w:proofErr w:type="spellStart"/>
      <w:r>
        <w:rPr>
          <w:rFonts w:ascii="Times New Roman" w:hAnsi="Times New Roman"/>
          <w:sz w:val="28"/>
          <w:szCs w:val="28"/>
        </w:rPr>
        <w:t>магнийсиликате</w:t>
      </w:r>
      <w:proofErr w:type="spellEnd"/>
      <w:r>
        <w:rPr>
          <w:rFonts w:ascii="Times New Roman" w:hAnsi="Times New Roman"/>
          <w:sz w:val="28"/>
          <w:szCs w:val="28"/>
        </w:rPr>
        <w:t>, окиси алю</w:t>
      </w:r>
      <w:r>
        <w:rPr>
          <w:rFonts w:ascii="Times New Roman" w:hAnsi="Times New Roman"/>
          <w:sz w:val="28"/>
          <w:szCs w:val="28"/>
        </w:rPr>
        <w:softHyphen/>
        <w:t xml:space="preserve">миния (кислотной) или активированной глине; применяются для проведения реакции </w:t>
      </w:r>
      <w:proofErr w:type="spellStart"/>
      <w:r>
        <w:rPr>
          <w:rFonts w:ascii="Times New Roman" w:hAnsi="Times New Roman"/>
          <w:sz w:val="28"/>
          <w:szCs w:val="28"/>
        </w:rPr>
        <w:t>гидроизомеризации</w:t>
      </w:r>
      <w:proofErr w:type="spellEnd"/>
      <w:r>
        <w:rPr>
          <w:rFonts w:ascii="Times New Roman" w:hAnsi="Times New Roman"/>
          <w:sz w:val="28"/>
          <w:szCs w:val="28"/>
        </w:rPr>
        <w:t xml:space="preserve"> и гидрокрекинга.</w:t>
      </w:r>
    </w:p>
    <w:p w:rsidR="00483408" w:rsidRDefault="00C55EB0">
      <w:pPr>
        <w:shd w:val="clear" w:color="auto" w:fill="FFFFFF"/>
        <w:ind w:right="24" w:firstLine="567"/>
        <w:jc w:val="both"/>
        <w:rPr>
          <w:rFonts w:ascii="Times New Roman" w:hAnsi="Times New Roman"/>
          <w:sz w:val="28"/>
          <w:szCs w:val="28"/>
        </w:rPr>
      </w:pPr>
      <w:r>
        <w:rPr>
          <w:rFonts w:ascii="Times New Roman" w:hAnsi="Times New Roman"/>
          <w:sz w:val="28"/>
          <w:szCs w:val="28"/>
        </w:rPr>
        <w:t>Активность металлов в некоторой степени зависит от их элек</w:t>
      </w:r>
      <w:r>
        <w:rPr>
          <w:rFonts w:ascii="Times New Roman" w:hAnsi="Times New Roman"/>
          <w:sz w:val="28"/>
          <w:szCs w:val="28"/>
        </w:rPr>
        <w:softHyphen/>
        <w:t>тронных свойств. Большинство из них представляет собой элемен</w:t>
      </w:r>
      <w:r>
        <w:rPr>
          <w:rFonts w:ascii="Times New Roman" w:hAnsi="Times New Roman"/>
          <w:sz w:val="28"/>
          <w:szCs w:val="28"/>
        </w:rPr>
        <w:softHyphen/>
        <w:t xml:space="preserve">ты </w:t>
      </w:r>
      <w:r>
        <w:rPr>
          <w:rFonts w:ascii="Times New Roman" w:hAnsi="Times New Roman"/>
          <w:sz w:val="28"/>
          <w:szCs w:val="28"/>
          <w:lang w:val="en-US"/>
        </w:rPr>
        <w:t>VI</w:t>
      </w:r>
      <w:r>
        <w:rPr>
          <w:rFonts w:ascii="Times New Roman" w:hAnsi="Times New Roman"/>
          <w:sz w:val="28"/>
          <w:szCs w:val="28"/>
        </w:rPr>
        <w:t xml:space="preserve"> и </w:t>
      </w:r>
      <w:r>
        <w:rPr>
          <w:rFonts w:ascii="Times New Roman" w:hAnsi="Times New Roman"/>
          <w:sz w:val="28"/>
          <w:szCs w:val="28"/>
          <w:lang w:val="en-US"/>
        </w:rPr>
        <w:t>VIII</w:t>
      </w:r>
      <w:r>
        <w:rPr>
          <w:rFonts w:ascii="Times New Roman" w:hAnsi="Times New Roman"/>
          <w:sz w:val="28"/>
          <w:szCs w:val="28"/>
        </w:rPr>
        <w:t xml:space="preserve"> групп периодической системы Д. И. Менделеева (хром, молибден, вольфрам, железо, кобальт, никель, платина и палла</w:t>
      </w:r>
      <w:r>
        <w:rPr>
          <w:rFonts w:ascii="Times New Roman" w:hAnsi="Times New Roman"/>
          <w:sz w:val="28"/>
          <w:szCs w:val="28"/>
        </w:rPr>
        <w:softHyphen/>
        <w:t>дий). В некоторых случаях сульфиды и окислы в свободном состоя</w:t>
      </w:r>
      <w:r>
        <w:rPr>
          <w:rFonts w:ascii="Times New Roman" w:hAnsi="Times New Roman"/>
          <w:sz w:val="28"/>
          <w:szCs w:val="28"/>
        </w:rPr>
        <w:softHyphen/>
        <w:t>нии (без носителей) обнаруживают кислотные свойства. Примером может служить дисульфид вольфрама, обладающий каталитической активностью в реакциях насыщения кратных связей. Так как серосо</w:t>
      </w:r>
      <w:r>
        <w:rPr>
          <w:rFonts w:ascii="Times New Roman" w:hAnsi="Times New Roman"/>
          <w:sz w:val="28"/>
          <w:szCs w:val="28"/>
        </w:rPr>
        <w:softHyphen/>
        <w:t xml:space="preserve">держащие соединения присутствуют практически в сырье всех видов, следует применять </w:t>
      </w:r>
      <w:proofErr w:type="spellStart"/>
      <w:r>
        <w:rPr>
          <w:rFonts w:ascii="Times New Roman" w:hAnsi="Times New Roman"/>
          <w:sz w:val="28"/>
          <w:szCs w:val="28"/>
        </w:rPr>
        <w:t>серостойкие</w:t>
      </w:r>
      <w:proofErr w:type="spellEnd"/>
      <w:r>
        <w:rPr>
          <w:rFonts w:ascii="Times New Roman" w:hAnsi="Times New Roman"/>
          <w:sz w:val="28"/>
          <w:szCs w:val="28"/>
        </w:rPr>
        <w:t xml:space="preserve"> катализаторы — сульфиды метал</w:t>
      </w:r>
      <w:r>
        <w:rPr>
          <w:rFonts w:ascii="Times New Roman" w:hAnsi="Times New Roman"/>
          <w:sz w:val="28"/>
          <w:szCs w:val="28"/>
        </w:rPr>
        <w:softHyphen/>
        <w:t>лов. В большинстве современных процессов в качестве катализато</w:t>
      </w:r>
      <w:r>
        <w:rPr>
          <w:rFonts w:ascii="Times New Roman" w:hAnsi="Times New Roman"/>
          <w:sz w:val="28"/>
          <w:szCs w:val="28"/>
        </w:rPr>
        <w:softHyphen/>
        <w:t>ров используют кобальт или никель, смешанные в различных соот</w:t>
      </w:r>
      <w:r>
        <w:rPr>
          <w:rFonts w:ascii="Times New Roman" w:hAnsi="Times New Roman"/>
          <w:sz w:val="28"/>
          <w:szCs w:val="28"/>
        </w:rPr>
        <w:softHyphen/>
      </w:r>
      <w:r>
        <w:rPr>
          <w:rFonts w:ascii="Times New Roman" w:hAnsi="Times New Roman"/>
          <w:spacing w:val="-1"/>
          <w:sz w:val="28"/>
          <w:szCs w:val="28"/>
        </w:rPr>
        <w:t xml:space="preserve">ношениях с молибденом на пористом носителе (в основном окиси </w:t>
      </w:r>
      <w:r>
        <w:rPr>
          <w:rFonts w:ascii="Times New Roman" w:hAnsi="Times New Roman"/>
          <w:sz w:val="28"/>
          <w:szCs w:val="28"/>
        </w:rPr>
        <w:t xml:space="preserve">алюминия). Иногда применяют сульфидный </w:t>
      </w:r>
      <w:proofErr w:type="spellStart"/>
      <w:r>
        <w:rPr>
          <w:rFonts w:ascii="Times New Roman" w:hAnsi="Times New Roman"/>
          <w:sz w:val="28"/>
          <w:szCs w:val="28"/>
        </w:rPr>
        <w:t>никельвольфрамовый</w:t>
      </w:r>
      <w:proofErr w:type="spellEnd"/>
      <w:r>
        <w:rPr>
          <w:rFonts w:ascii="Times New Roman" w:hAnsi="Times New Roman"/>
          <w:sz w:val="28"/>
          <w:szCs w:val="28"/>
        </w:rPr>
        <w:t xml:space="preserve"> катализатор. Обычно катализаторы выпускают в окисной форме; при гидрогенизации сернистого сырья окиси кобальта (или никеля) и молибдена полностью или частично переходят в сульфидную фор</w:t>
      </w:r>
      <w:r>
        <w:rPr>
          <w:rFonts w:ascii="Times New Roman" w:hAnsi="Times New Roman"/>
          <w:sz w:val="28"/>
          <w:szCs w:val="28"/>
        </w:rPr>
        <w:softHyphen/>
        <w:t>му. Часто после загрузки катализатор «</w:t>
      </w:r>
      <w:proofErr w:type="spellStart"/>
      <w:r>
        <w:rPr>
          <w:rFonts w:ascii="Times New Roman" w:hAnsi="Times New Roman"/>
          <w:sz w:val="28"/>
          <w:szCs w:val="28"/>
        </w:rPr>
        <w:t>осерняют</w:t>
      </w:r>
      <w:proofErr w:type="spellEnd"/>
      <w:r>
        <w:rPr>
          <w:rFonts w:ascii="Times New Roman" w:hAnsi="Times New Roman"/>
          <w:sz w:val="28"/>
          <w:szCs w:val="28"/>
        </w:rPr>
        <w:t>» предварительной обработкой сероводородом или легкоразлагающимися серосодер</w:t>
      </w:r>
      <w:r>
        <w:rPr>
          <w:rFonts w:ascii="Times New Roman" w:hAnsi="Times New Roman"/>
          <w:sz w:val="28"/>
          <w:szCs w:val="28"/>
        </w:rPr>
        <w:softHyphen/>
        <w:t>жащими соединениями в смеси с водородом.</w:t>
      </w:r>
    </w:p>
    <w:p w:rsidR="00483408" w:rsidRDefault="00C55EB0">
      <w:pPr>
        <w:shd w:val="clear" w:color="auto" w:fill="FFFFFF"/>
        <w:ind w:left="19" w:right="14" w:firstLine="317"/>
        <w:jc w:val="both"/>
        <w:rPr>
          <w:rFonts w:ascii="Times New Roman" w:hAnsi="Times New Roman"/>
          <w:sz w:val="28"/>
          <w:szCs w:val="28"/>
        </w:rPr>
      </w:pPr>
      <w:proofErr w:type="spellStart"/>
      <w:r>
        <w:rPr>
          <w:rFonts w:ascii="Times New Roman" w:hAnsi="Times New Roman"/>
          <w:sz w:val="28"/>
          <w:szCs w:val="28"/>
        </w:rPr>
        <w:lastRenderedPageBreak/>
        <w:t>Кобальтомолибденовые</w:t>
      </w:r>
      <w:proofErr w:type="spellEnd"/>
      <w:r>
        <w:rPr>
          <w:rFonts w:ascii="Times New Roman" w:hAnsi="Times New Roman"/>
          <w:sz w:val="28"/>
          <w:szCs w:val="28"/>
        </w:rPr>
        <w:t xml:space="preserve"> или </w:t>
      </w:r>
      <w:proofErr w:type="spellStart"/>
      <w:r>
        <w:rPr>
          <w:rFonts w:ascii="Times New Roman" w:hAnsi="Times New Roman"/>
          <w:sz w:val="28"/>
          <w:szCs w:val="28"/>
        </w:rPr>
        <w:t>никельмолибденовые</w:t>
      </w:r>
      <w:proofErr w:type="spellEnd"/>
      <w:r>
        <w:rPr>
          <w:rFonts w:ascii="Times New Roman" w:hAnsi="Times New Roman"/>
          <w:sz w:val="28"/>
          <w:szCs w:val="28"/>
        </w:rPr>
        <w:t xml:space="preserve"> катализаторы на окиси алюминия, а также смешанные катализаторы работают 2—3 года. Так как активность их снижается в основном в резуль</w:t>
      </w:r>
      <w:r>
        <w:rPr>
          <w:rFonts w:ascii="Times New Roman" w:hAnsi="Times New Roman"/>
          <w:sz w:val="28"/>
          <w:szCs w:val="28"/>
        </w:rPr>
        <w:softHyphen/>
        <w:t>тате отложения кокса в порах, то регенерацию проводят путем вы</w:t>
      </w:r>
      <w:r>
        <w:rPr>
          <w:rFonts w:ascii="Times New Roman" w:hAnsi="Times New Roman"/>
          <w:sz w:val="28"/>
          <w:szCs w:val="28"/>
        </w:rPr>
        <w:softHyphen/>
        <w:t xml:space="preserve">жига кокса. Особенностью катализаторов гидрокрекинга является их </w:t>
      </w:r>
      <w:proofErr w:type="spellStart"/>
      <w:r>
        <w:rPr>
          <w:rFonts w:ascii="Times New Roman" w:hAnsi="Times New Roman"/>
          <w:sz w:val="28"/>
          <w:szCs w:val="28"/>
        </w:rPr>
        <w:t>гидрирующая</w:t>
      </w:r>
      <w:proofErr w:type="spellEnd"/>
      <w:r>
        <w:rPr>
          <w:rFonts w:ascii="Times New Roman" w:hAnsi="Times New Roman"/>
          <w:sz w:val="28"/>
          <w:szCs w:val="28"/>
        </w:rPr>
        <w:t xml:space="preserve">, крекирующая и </w:t>
      </w:r>
      <w:proofErr w:type="spellStart"/>
      <w:r>
        <w:rPr>
          <w:rFonts w:ascii="Times New Roman" w:hAnsi="Times New Roman"/>
          <w:sz w:val="28"/>
          <w:szCs w:val="28"/>
        </w:rPr>
        <w:t>изомеризующая</w:t>
      </w:r>
      <w:proofErr w:type="spellEnd"/>
      <w:r>
        <w:rPr>
          <w:rFonts w:ascii="Times New Roman" w:hAnsi="Times New Roman"/>
          <w:sz w:val="28"/>
          <w:szCs w:val="28"/>
        </w:rPr>
        <w:t xml:space="preserve"> активность в при</w:t>
      </w:r>
      <w:r>
        <w:rPr>
          <w:rFonts w:ascii="Times New Roman" w:hAnsi="Times New Roman"/>
          <w:sz w:val="28"/>
          <w:szCs w:val="28"/>
        </w:rPr>
        <w:softHyphen/>
        <w:t>сутствии серо- и азотсодержащих соединений, как правило, присут</w:t>
      </w:r>
      <w:r>
        <w:rPr>
          <w:rFonts w:ascii="Times New Roman" w:hAnsi="Times New Roman"/>
          <w:sz w:val="28"/>
          <w:szCs w:val="28"/>
        </w:rPr>
        <w:softHyphen/>
        <w:t>ствующих в сырье. Поэтому в состав катализаторов могут входить лишь немногие окислы.</w:t>
      </w:r>
    </w:p>
    <w:p w:rsidR="00483408" w:rsidRDefault="00C55EB0">
      <w:pPr>
        <w:shd w:val="clear" w:color="auto" w:fill="FFFFFF"/>
        <w:ind w:left="24" w:right="5" w:firstLine="317"/>
        <w:jc w:val="both"/>
        <w:rPr>
          <w:rFonts w:ascii="Times New Roman" w:hAnsi="Times New Roman"/>
          <w:sz w:val="28"/>
          <w:szCs w:val="28"/>
        </w:rPr>
      </w:pPr>
      <w:r>
        <w:rPr>
          <w:rFonts w:ascii="Times New Roman" w:hAnsi="Times New Roman"/>
          <w:sz w:val="28"/>
          <w:szCs w:val="28"/>
        </w:rPr>
        <w:t>Катализаторы для первой ступени или для одноступенчатого гидрокрекинга обычно содержат окислы никеля (или кобальта), вольфрама (или молибдена) и кристаллические формы окислов кремния и алюминия. Иногда для усиления деструкции вводят га</w:t>
      </w:r>
      <w:r>
        <w:rPr>
          <w:rFonts w:ascii="Times New Roman" w:hAnsi="Times New Roman"/>
          <w:sz w:val="28"/>
          <w:szCs w:val="28"/>
        </w:rPr>
        <w:softHyphen/>
        <w:t>логен. Катализаторы для второй ступени гидрокрекинга при пере</w:t>
      </w:r>
      <w:r>
        <w:rPr>
          <w:rFonts w:ascii="Times New Roman" w:hAnsi="Times New Roman"/>
          <w:sz w:val="28"/>
          <w:szCs w:val="28"/>
        </w:rPr>
        <w:softHyphen/>
        <w:t xml:space="preserve">работке очищенного сырья (содержание серы не более 100 </w:t>
      </w:r>
      <w:r>
        <w:rPr>
          <w:rFonts w:ascii="Times New Roman" w:hAnsi="Times New Roman"/>
          <w:sz w:val="28"/>
          <w:szCs w:val="28"/>
          <w:vertAlign w:val="superscript"/>
        </w:rPr>
        <w:t xml:space="preserve">,  </w:t>
      </w:r>
      <w:r>
        <w:rPr>
          <w:rFonts w:ascii="Times New Roman" w:hAnsi="Times New Roman"/>
          <w:sz w:val="28"/>
          <w:szCs w:val="28"/>
        </w:rPr>
        <w:t>10</w:t>
      </w:r>
      <w:r>
        <w:rPr>
          <w:rFonts w:ascii="Times New Roman" w:hAnsi="Times New Roman"/>
          <w:sz w:val="28"/>
          <w:szCs w:val="28"/>
          <w:vertAlign w:val="superscript"/>
        </w:rPr>
        <w:t>-4</w:t>
      </w:r>
      <w:r>
        <w:rPr>
          <w:rFonts w:ascii="Times New Roman" w:hAnsi="Times New Roman"/>
          <w:sz w:val="28"/>
          <w:szCs w:val="28"/>
        </w:rPr>
        <w:t xml:space="preserve"> и азота менее 1 </w:t>
      </w:r>
      <w:r>
        <w:rPr>
          <w:rFonts w:ascii="Times New Roman" w:hAnsi="Times New Roman"/>
          <w:sz w:val="28"/>
          <w:szCs w:val="28"/>
          <w:vertAlign w:val="superscript"/>
        </w:rPr>
        <w:t xml:space="preserve">,  </w:t>
      </w:r>
      <w:r>
        <w:rPr>
          <w:rFonts w:ascii="Times New Roman" w:hAnsi="Times New Roman"/>
          <w:sz w:val="28"/>
          <w:szCs w:val="28"/>
        </w:rPr>
        <w:t xml:space="preserve">10 </w:t>
      </w:r>
      <w:r>
        <w:rPr>
          <w:rFonts w:ascii="Times New Roman" w:hAnsi="Times New Roman"/>
          <w:sz w:val="28"/>
          <w:szCs w:val="28"/>
          <w:vertAlign w:val="superscript"/>
        </w:rPr>
        <w:t xml:space="preserve">-4  </w:t>
      </w:r>
      <w:r>
        <w:rPr>
          <w:rFonts w:ascii="Times New Roman" w:hAnsi="Times New Roman"/>
          <w:sz w:val="28"/>
          <w:szCs w:val="28"/>
        </w:rPr>
        <w:t>%) могут не содержать молибдена (или воль</w:t>
      </w:r>
      <w:r>
        <w:rPr>
          <w:rFonts w:ascii="Times New Roman" w:hAnsi="Times New Roman"/>
          <w:sz w:val="28"/>
          <w:szCs w:val="28"/>
        </w:rPr>
        <w:softHyphen/>
        <w:t>фрама), но вместо никеля содержат драгоценные металлы (палла</w:t>
      </w:r>
      <w:r>
        <w:rPr>
          <w:rFonts w:ascii="Times New Roman" w:hAnsi="Times New Roman"/>
          <w:sz w:val="28"/>
          <w:szCs w:val="28"/>
        </w:rPr>
        <w:softHyphen/>
        <w:t>дий или платину). Катализаторы для первой ступени или для одно</w:t>
      </w:r>
      <w:r>
        <w:rPr>
          <w:rFonts w:ascii="Times New Roman" w:hAnsi="Times New Roman"/>
          <w:sz w:val="28"/>
          <w:szCs w:val="28"/>
        </w:rPr>
        <w:softHyphen/>
        <w:t>ступенчатого процесса должны быть особенно стойкими к катали</w:t>
      </w:r>
      <w:r>
        <w:rPr>
          <w:rFonts w:ascii="Times New Roman" w:hAnsi="Times New Roman"/>
          <w:sz w:val="28"/>
          <w:szCs w:val="28"/>
        </w:rPr>
        <w:softHyphen/>
        <w:t>тическим ядам, чтобы их можно было использовать на неочищен</w:t>
      </w:r>
      <w:r>
        <w:rPr>
          <w:rFonts w:ascii="Times New Roman" w:hAnsi="Times New Roman"/>
          <w:sz w:val="28"/>
          <w:szCs w:val="28"/>
        </w:rPr>
        <w:softHyphen/>
        <w:t>ном сырье. Необходимо также, чтобы размеры пор катализатора соответствовали размерам молекул перерабатываемого сырья.</w:t>
      </w:r>
    </w:p>
    <w:p w:rsidR="00483408" w:rsidRDefault="00C55EB0">
      <w:pPr>
        <w:shd w:val="clear" w:color="auto" w:fill="FFFFFF"/>
        <w:ind w:left="38" w:firstLine="307"/>
        <w:jc w:val="both"/>
        <w:rPr>
          <w:rFonts w:ascii="Times New Roman" w:hAnsi="Times New Roman"/>
          <w:sz w:val="28"/>
          <w:szCs w:val="28"/>
        </w:rPr>
      </w:pPr>
      <w:r>
        <w:rPr>
          <w:rFonts w:ascii="Times New Roman" w:hAnsi="Times New Roman"/>
          <w:sz w:val="28"/>
          <w:szCs w:val="28"/>
        </w:rPr>
        <w:t xml:space="preserve">В ряде процессов гидрокрекинга в качестве носителя используют цеолиты (молекулярные сита), </w:t>
      </w:r>
      <w:proofErr w:type="spellStart"/>
      <w:r>
        <w:rPr>
          <w:rFonts w:ascii="Times New Roman" w:hAnsi="Times New Roman"/>
          <w:sz w:val="28"/>
          <w:szCs w:val="28"/>
        </w:rPr>
        <w:t>гидрирующим</w:t>
      </w:r>
      <w:proofErr w:type="spellEnd"/>
      <w:r>
        <w:rPr>
          <w:rFonts w:ascii="Times New Roman" w:hAnsi="Times New Roman"/>
          <w:sz w:val="28"/>
          <w:szCs w:val="28"/>
        </w:rPr>
        <w:t xml:space="preserve"> компонентом иногда служит палладий. При применении цеолита </w:t>
      </w:r>
      <w:proofErr w:type="spellStart"/>
      <w:r>
        <w:rPr>
          <w:rFonts w:ascii="Times New Roman" w:hAnsi="Times New Roman"/>
          <w:sz w:val="28"/>
          <w:szCs w:val="28"/>
        </w:rPr>
        <w:t>гидрирующую</w:t>
      </w:r>
      <w:proofErr w:type="spellEnd"/>
      <w:r>
        <w:rPr>
          <w:rFonts w:ascii="Times New Roman" w:hAnsi="Times New Roman"/>
          <w:sz w:val="28"/>
          <w:szCs w:val="28"/>
        </w:rPr>
        <w:t xml:space="preserve"> актив</w:t>
      </w:r>
      <w:r>
        <w:rPr>
          <w:rFonts w:ascii="Times New Roman" w:hAnsi="Times New Roman"/>
          <w:sz w:val="28"/>
          <w:szCs w:val="28"/>
        </w:rPr>
        <w:softHyphen/>
        <w:t>ность можно регулировать, изменяя количество каталитически ак</w:t>
      </w:r>
      <w:r>
        <w:rPr>
          <w:rFonts w:ascii="Times New Roman" w:hAnsi="Times New Roman"/>
          <w:sz w:val="28"/>
          <w:szCs w:val="28"/>
        </w:rPr>
        <w:softHyphen/>
        <w:t>тивного металла, вводимого (ионный обмен) вместо натрия в ре</w:t>
      </w:r>
      <w:r>
        <w:rPr>
          <w:rFonts w:ascii="Times New Roman" w:hAnsi="Times New Roman"/>
          <w:sz w:val="28"/>
          <w:szCs w:val="28"/>
        </w:rPr>
        <w:softHyphen/>
        <w:t>шетку цеолита. Наносимый осаждением палладий распределяется в виде частиц атомных размеров. Эта особенность в известной сте</w:t>
      </w:r>
      <w:r>
        <w:rPr>
          <w:rFonts w:ascii="Times New Roman" w:hAnsi="Times New Roman"/>
          <w:sz w:val="28"/>
          <w:szCs w:val="28"/>
        </w:rPr>
        <w:softHyphen/>
        <w:t>пени уменьшает действие каталитических ядов (серо- и азотсодер</w:t>
      </w:r>
      <w:r>
        <w:rPr>
          <w:rFonts w:ascii="Times New Roman" w:hAnsi="Times New Roman"/>
          <w:sz w:val="28"/>
          <w:szCs w:val="28"/>
        </w:rPr>
        <w:softHyphen/>
        <w:t>жащих соединений) в тяжелом сырье и позволяет проводить кре</w:t>
      </w:r>
      <w:r>
        <w:rPr>
          <w:rFonts w:ascii="Times New Roman" w:hAnsi="Times New Roman"/>
          <w:sz w:val="28"/>
          <w:szCs w:val="28"/>
        </w:rPr>
        <w:softHyphen/>
        <w:t>кинг такого сырья при более низких температурах.</w:t>
      </w:r>
    </w:p>
    <w:p w:rsidR="00483408" w:rsidRDefault="00C55EB0">
      <w:pPr>
        <w:shd w:val="clear" w:color="auto" w:fill="FFFFFF"/>
        <w:ind w:left="10" w:right="5" w:firstLine="322"/>
        <w:jc w:val="both"/>
        <w:rPr>
          <w:rFonts w:ascii="Times New Roman" w:hAnsi="Times New Roman"/>
          <w:sz w:val="28"/>
          <w:szCs w:val="28"/>
        </w:rPr>
      </w:pPr>
      <w:r>
        <w:rPr>
          <w:rFonts w:ascii="Times New Roman" w:hAnsi="Times New Roman"/>
          <w:sz w:val="28"/>
          <w:szCs w:val="28"/>
        </w:rPr>
        <w:t>Реакции конденсации ароматических углеводородов с непре</w:t>
      </w:r>
      <w:r>
        <w:rPr>
          <w:rFonts w:ascii="Times New Roman" w:hAnsi="Times New Roman"/>
          <w:sz w:val="28"/>
          <w:szCs w:val="28"/>
        </w:rPr>
        <w:softHyphen/>
        <w:t>дельными, так же как реакции уплотнения углеводородов, тормо</w:t>
      </w:r>
      <w:r>
        <w:rPr>
          <w:rFonts w:ascii="Times New Roman" w:hAnsi="Times New Roman"/>
          <w:sz w:val="28"/>
          <w:szCs w:val="28"/>
        </w:rPr>
        <w:softHyphen/>
        <w:t>зятся в присутствии водорода. Увеличивая скорость гидрирования непредельных углеводородов по сравнению со скоростью их кон</w:t>
      </w:r>
      <w:r>
        <w:rPr>
          <w:rFonts w:ascii="Times New Roman" w:hAnsi="Times New Roman"/>
          <w:sz w:val="28"/>
          <w:szCs w:val="28"/>
        </w:rPr>
        <w:softHyphen/>
        <w:t xml:space="preserve">денсации с ароматическими углеводородами или полимеризации, можно снизить образование кокса. Для этого необходимо повышать </w:t>
      </w:r>
      <w:proofErr w:type="spellStart"/>
      <w:r>
        <w:rPr>
          <w:rFonts w:ascii="Times New Roman" w:hAnsi="Times New Roman"/>
          <w:sz w:val="28"/>
          <w:szCs w:val="28"/>
        </w:rPr>
        <w:t>парциональное</w:t>
      </w:r>
      <w:proofErr w:type="spellEnd"/>
      <w:r>
        <w:rPr>
          <w:rFonts w:ascii="Times New Roman" w:hAnsi="Times New Roman"/>
          <w:sz w:val="28"/>
          <w:szCs w:val="28"/>
        </w:rPr>
        <w:t xml:space="preserve"> давление водорода (и общее давление в системе) и применять специальные катализаторы. Однако даже при давлении 15—20 МПа (150—200 </w:t>
      </w:r>
      <w:proofErr w:type="spellStart"/>
      <w:r>
        <w:rPr>
          <w:rFonts w:ascii="Times New Roman" w:hAnsi="Times New Roman"/>
          <w:sz w:val="28"/>
          <w:szCs w:val="28"/>
        </w:rPr>
        <w:t>игс</w:t>
      </w:r>
      <w:proofErr w:type="spellEnd"/>
      <w:r>
        <w:rPr>
          <w:rFonts w:ascii="Times New Roman" w:hAnsi="Times New Roman"/>
          <w:sz w:val="28"/>
          <w:szCs w:val="28"/>
        </w:rPr>
        <w:t>/см</w:t>
      </w:r>
      <w:r>
        <w:rPr>
          <w:rFonts w:ascii="Times New Roman" w:hAnsi="Times New Roman"/>
          <w:sz w:val="28"/>
          <w:szCs w:val="28"/>
          <w:vertAlign w:val="superscript"/>
        </w:rPr>
        <w:t>2</w:t>
      </w:r>
      <w:r>
        <w:rPr>
          <w:rFonts w:ascii="Times New Roman" w:hAnsi="Times New Roman"/>
          <w:sz w:val="28"/>
          <w:szCs w:val="28"/>
        </w:rPr>
        <w:t xml:space="preserve">) полностью подавить реакции </w:t>
      </w:r>
      <w:proofErr w:type="spellStart"/>
      <w:r>
        <w:rPr>
          <w:rFonts w:ascii="Times New Roman" w:hAnsi="Times New Roman"/>
          <w:sz w:val="28"/>
          <w:szCs w:val="28"/>
        </w:rPr>
        <w:t>коксо-образования</w:t>
      </w:r>
      <w:proofErr w:type="spellEnd"/>
      <w:r>
        <w:rPr>
          <w:rFonts w:ascii="Times New Roman" w:hAnsi="Times New Roman"/>
          <w:sz w:val="28"/>
          <w:szCs w:val="28"/>
        </w:rPr>
        <w:t xml:space="preserve"> не удается, и процесс приходится вести с периодиче</w:t>
      </w:r>
      <w:r>
        <w:rPr>
          <w:rFonts w:ascii="Times New Roman" w:hAnsi="Times New Roman"/>
          <w:sz w:val="28"/>
          <w:szCs w:val="28"/>
        </w:rPr>
        <w:softHyphen/>
        <w:t>ской регенерацией катализатора. При общем давлении выше 30 МПа (300 кгс/см</w:t>
      </w:r>
      <w:r>
        <w:rPr>
          <w:rFonts w:ascii="Times New Roman" w:hAnsi="Times New Roman"/>
          <w:sz w:val="28"/>
          <w:szCs w:val="28"/>
          <w:vertAlign w:val="superscript"/>
        </w:rPr>
        <w:t>2</w:t>
      </w:r>
      <w:r>
        <w:rPr>
          <w:rFonts w:ascii="Times New Roman" w:hAnsi="Times New Roman"/>
          <w:sz w:val="28"/>
          <w:szCs w:val="28"/>
        </w:rPr>
        <w:t>) процесс гидрокрекинга можно проводить без окислительной регенерации катализатора.</w:t>
      </w:r>
    </w:p>
    <w:p w:rsidR="00483408" w:rsidRDefault="00C55EB0">
      <w:pPr>
        <w:shd w:val="clear" w:color="auto" w:fill="FFFFFF"/>
        <w:ind w:left="24"/>
        <w:jc w:val="center"/>
        <w:rPr>
          <w:rFonts w:ascii="Times New Roman" w:hAnsi="Times New Roman"/>
          <w:b/>
          <w:bCs/>
          <w:spacing w:val="-5"/>
          <w:sz w:val="28"/>
          <w:szCs w:val="28"/>
        </w:rPr>
      </w:pPr>
      <w:r>
        <w:rPr>
          <w:rFonts w:ascii="Times New Roman" w:hAnsi="Times New Roman"/>
          <w:b/>
          <w:bCs/>
          <w:spacing w:val="-5"/>
          <w:sz w:val="28"/>
          <w:szCs w:val="28"/>
        </w:rPr>
        <w:t>Основные факторы процессов</w:t>
      </w:r>
    </w:p>
    <w:p w:rsidR="0062763D" w:rsidRDefault="0062763D">
      <w:pPr>
        <w:shd w:val="clear" w:color="auto" w:fill="FFFFFF"/>
        <w:ind w:left="24"/>
        <w:jc w:val="center"/>
        <w:rPr>
          <w:rFonts w:ascii="Times New Roman" w:hAnsi="Times New Roman"/>
          <w:sz w:val="28"/>
          <w:szCs w:val="28"/>
        </w:rPr>
      </w:pPr>
    </w:p>
    <w:p w:rsidR="00483408" w:rsidRDefault="00C55EB0">
      <w:pPr>
        <w:shd w:val="clear" w:color="auto" w:fill="FFFFFF"/>
        <w:ind w:left="14" w:right="5" w:firstLine="312"/>
        <w:jc w:val="both"/>
        <w:rPr>
          <w:rFonts w:ascii="Times New Roman" w:hAnsi="Times New Roman"/>
          <w:sz w:val="28"/>
          <w:szCs w:val="28"/>
        </w:rPr>
      </w:pPr>
      <w:r>
        <w:rPr>
          <w:rFonts w:ascii="Times New Roman" w:hAnsi="Times New Roman"/>
          <w:sz w:val="28"/>
          <w:szCs w:val="28"/>
        </w:rPr>
        <w:t xml:space="preserve">Основными показателями технологического режима </w:t>
      </w:r>
      <w:proofErr w:type="spellStart"/>
      <w:r>
        <w:rPr>
          <w:rFonts w:ascii="Times New Roman" w:hAnsi="Times New Roman"/>
          <w:sz w:val="28"/>
          <w:szCs w:val="28"/>
        </w:rPr>
        <w:t>гидрогенизационных</w:t>
      </w:r>
      <w:proofErr w:type="spellEnd"/>
      <w:r>
        <w:rPr>
          <w:rFonts w:ascii="Times New Roman" w:hAnsi="Times New Roman"/>
          <w:sz w:val="28"/>
          <w:szCs w:val="28"/>
        </w:rPr>
        <w:t xml:space="preserve"> процессов, так же как и многих каталитических процес</w:t>
      </w:r>
      <w:r>
        <w:rPr>
          <w:rFonts w:ascii="Times New Roman" w:hAnsi="Times New Roman"/>
          <w:sz w:val="28"/>
          <w:szCs w:val="28"/>
        </w:rPr>
        <w:softHyphen/>
        <w:t xml:space="preserve">сов, являются </w:t>
      </w:r>
      <w:r>
        <w:rPr>
          <w:rFonts w:ascii="Times New Roman" w:hAnsi="Times New Roman"/>
          <w:sz w:val="28"/>
          <w:szCs w:val="28"/>
        </w:rPr>
        <w:lastRenderedPageBreak/>
        <w:t>температура, давление, объемная скорость подачи сырья, количество циркулирующего водородсодержащего газа и содержание в нем водорода, а также тип катализатора.</w:t>
      </w:r>
    </w:p>
    <w:p w:rsidR="00483408" w:rsidRDefault="00C55EB0">
      <w:pPr>
        <w:shd w:val="clear" w:color="auto" w:fill="FFFFFF"/>
        <w:ind w:right="5" w:firstLine="307"/>
        <w:jc w:val="both"/>
        <w:rPr>
          <w:rFonts w:ascii="Times New Roman" w:hAnsi="Times New Roman"/>
          <w:sz w:val="28"/>
          <w:szCs w:val="28"/>
        </w:rPr>
      </w:pPr>
      <w:r>
        <w:rPr>
          <w:rFonts w:ascii="Times New Roman" w:hAnsi="Times New Roman"/>
          <w:b/>
          <w:bCs/>
          <w:sz w:val="28"/>
          <w:szCs w:val="28"/>
        </w:rPr>
        <w:t xml:space="preserve">Температура. </w:t>
      </w:r>
      <w:r>
        <w:rPr>
          <w:rFonts w:ascii="Times New Roman" w:hAnsi="Times New Roman"/>
          <w:sz w:val="28"/>
          <w:szCs w:val="28"/>
        </w:rPr>
        <w:t>Она является одним из основных факторов. С ее повышением жесткость (степень деструкции углеводородов и дру</w:t>
      </w:r>
      <w:r>
        <w:rPr>
          <w:rFonts w:ascii="Times New Roman" w:hAnsi="Times New Roman"/>
          <w:sz w:val="28"/>
          <w:szCs w:val="28"/>
        </w:rPr>
        <w:softHyphen/>
        <w:t>гих соединений) процесса возрастает, что приводит к снижению со</w:t>
      </w:r>
      <w:r>
        <w:rPr>
          <w:rFonts w:ascii="Times New Roman" w:hAnsi="Times New Roman"/>
          <w:sz w:val="28"/>
          <w:szCs w:val="28"/>
        </w:rPr>
        <w:softHyphen/>
        <w:t>держания серы, азота, кислорода и металлов в продуктах гидроге</w:t>
      </w:r>
      <w:r>
        <w:rPr>
          <w:rFonts w:ascii="Times New Roman" w:hAnsi="Times New Roman"/>
          <w:sz w:val="28"/>
          <w:szCs w:val="28"/>
        </w:rPr>
        <w:softHyphen/>
        <w:t>низации. По мере повышения температуры расход водорода увели</w:t>
      </w:r>
      <w:r>
        <w:rPr>
          <w:rFonts w:ascii="Times New Roman" w:hAnsi="Times New Roman"/>
          <w:sz w:val="28"/>
          <w:szCs w:val="28"/>
        </w:rPr>
        <w:softHyphen/>
        <w:t>чивается, а затем может несколько снизиться в результате проте</w:t>
      </w:r>
      <w:r>
        <w:rPr>
          <w:rFonts w:ascii="Times New Roman" w:hAnsi="Times New Roman"/>
          <w:sz w:val="28"/>
          <w:szCs w:val="28"/>
        </w:rPr>
        <w:softHyphen/>
        <w:t>кания реакции дегидрирования (при этом образуется водород).</w:t>
      </w:r>
    </w:p>
    <w:p w:rsidR="00483408" w:rsidRDefault="00C55EB0">
      <w:pPr>
        <w:shd w:val="clear" w:color="auto" w:fill="FFFFFF"/>
        <w:ind w:left="5" w:firstLine="322"/>
        <w:jc w:val="both"/>
        <w:rPr>
          <w:rFonts w:ascii="Times New Roman" w:hAnsi="Times New Roman"/>
          <w:sz w:val="28"/>
          <w:szCs w:val="28"/>
        </w:rPr>
      </w:pPr>
      <w:r>
        <w:rPr>
          <w:rFonts w:ascii="Times New Roman" w:hAnsi="Times New Roman"/>
          <w:sz w:val="28"/>
          <w:szCs w:val="28"/>
        </w:rPr>
        <w:t>Однако при повышении температуры до области, в которой на</w:t>
      </w:r>
      <w:r>
        <w:rPr>
          <w:rFonts w:ascii="Times New Roman" w:hAnsi="Times New Roman"/>
          <w:sz w:val="28"/>
          <w:szCs w:val="28"/>
        </w:rPr>
        <w:softHyphen/>
        <w:t>чинается усиленное протекание реакций гидрокрекинга, расход во</w:t>
      </w:r>
      <w:r>
        <w:rPr>
          <w:rFonts w:ascii="Times New Roman" w:hAnsi="Times New Roman"/>
          <w:sz w:val="28"/>
          <w:szCs w:val="28"/>
        </w:rPr>
        <w:softHyphen/>
        <w:t>дорода резко увеличивается. Так как технико-экономические показа</w:t>
      </w:r>
      <w:r>
        <w:rPr>
          <w:rFonts w:ascii="Times New Roman" w:hAnsi="Times New Roman"/>
          <w:sz w:val="28"/>
          <w:szCs w:val="28"/>
        </w:rPr>
        <w:softHyphen/>
        <w:t xml:space="preserve">тели работы </w:t>
      </w:r>
      <w:proofErr w:type="spellStart"/>
      <w:r>
        <w:rPr>
          <w:rFonts w:ascii="Times New Roman" w:hAnsi="Times New Roman"/>
          <w:sz w:val="28"/>
          <w:szCs w:val="28"/>
        </w:rPr>
        <w:t>гидрогенизационных</w:t>
      </w:r>
      <w:proofErr w:type="spellEnd"/>
      <w:r>
        <w:rPr>
          <w:rFonts w:ascii="Times New Roman" w:hAnsi="Times New Roman"/>
          <w:sz w:val="28"/>
          <w:szCs w:val="28"/>
        </w:rPr>
        <w:t xml:space="preserve"> установок во многом зависят от расхода водорода, рекомендуется температуру процесса поддержи</w:t>
      </w:r>
      <w:r>
        <w:rPr>
          <w:rFonts w:ascii="Times New Roman" w:hAnsi="Times New Roman"/>
          <w:sz w:val="28"/>
          <w:szCs w:val="28"/>
        </w:rPr>
        <w:softHyphen/>
        <w:t>вать возможно более низкой, при этом можно уменьшить до мини</w:t>
      </w:r>
      <w:r>
        <w:rPr>
          <w:rFonts w:ascii="Times New Roman" w:hAnsi="Times New Roman"/>
          <w:sz w:val="28"/>
          <w:szCs w:val="28"/>
        </w:rPr>
        <w:softHyphen/>
        <w:t>мума скорость отравления катализатора отлагающимися на нем коксом и металлами.</w:t>
      </w:r>
    </w:p>
    <w:p w:rsidR="00483408" w:rsidRDefault="00C55EB0">
      <w:pPr>
        <w:shd w:val="clear" w:color="auto" w:fill="FFFFFF"/>
        <w:ind w:left="5" w:right="5" w:firstLine="298"/>
        <w:jc w:val="both"/>
        <w:rPr>
          <w:rFonts w:ascii="Times New Roman" w:hAnsi="Times New Roman"/>
          <w:sz w:val="28"/>
          <w:szCs w:val="28"/>
        </w:rPr>
      </w:pPr>
      <w:r>
        <w:rPr>
          <w:rFonts w:ascii="Times New Roman" w:hAnsi="Times New Roman"/>
          <w:b/>
          <w:bCs/>
          <w:sz w:val="28"/>
          <w:szCs w:val="28"/>
        </w:rPr>
        <w:t xml:space="preserve">Давление. </w:t>
      </w:r>
      <w:r>
        <w:rPr>
          <w:rFonts w:ascii="Times New Roman" w:hAnsi="Times New Roman"/>
          <w:sz w:val="28"/>
          <w:szCs w:val="28"/>
        </w:rPr>
        <w:t xml:space="preserve">Давление в </w:t>
      </w:r>
      <w:proofErr w:type="spellStart"/>
      <w:r>
        <w:rPr>
          <w:rFonts w:ascii="Times New Roman" w:hAnsi="Times New Roman"/>
          <w:sz w:val="28"/>
          <w:szCs w:val="28"/>
        </w:rPr>
        <w:t>гидрогенизационных</w:t>
      </w:r>
      <w:proofErr w:type="spellEnd"/>
      <w:r>
        <w:rPr>
          <w:rFonts w:ascii="Times New Roman" w:hAnsi="Times New Roman"/>
          <w:sz w:val="28"/>
          <w:szCs w:val="28"/>
        </w:rPr>
        <w:t xml:space="preserve"> системах обычно оп</w:t>
      </w:r>
      <w:r>
        <w:rPr>
          <w:rFonts w:ascii="Times New Roman" w:hAnsi="Times New Roman"/>
          <w:sz w:val="28"/>
          <w:szCs w:val="28"/>
        </w:rPr>
        <w:softHyphen/>
        <w:t>ределяется как рабочее давление и парциальное давление, завися</w:t>
      </w:r>
      <w:r>
        <w:rPr>
          <w:rFonts w:ascii="Times New Roman" w:hAnsi="Times New Roman"/>
          <w:sz w:val="28"/>
          <w:szCs w:val="28"/>
        </w:rPr>
        <w:softHyphen/>
        <w:t>щее от соотношения водорода и углерода и концентрации водоро</w:t>
      </w:r>
      <w:r>
        <w:rPr>
          <w:rFonts w:ascii="Times New Roman" w:hAnsi="Times New Roman"/>
          <w:sz w:val="28"/>
          <w:szCs w:val="28"/>
        </w:rPr>
        <w:softHyphen/>
        <w:t>да в циркулирующем газе. Глубина деструкции углеводородов оп</w:t>
      </w:r>
      <w:r>
        <w:rPr>
          <w:rFonts w:ascii="Times New Roman" w:hAnsi="Times New Roman"/>
          <w:sz w:val="28"/>
          <w:szCs w:val="28"/>
        </w:rPr>
        <w:softHyphen/>
        <w:t>ределяется давлением водорода в процессе. Наиболее сильная де</w:t>
      </w:r>
      <w:r>
        <w:rPr>
          <w:rFonts w:ascii="Times New Roman" w:hAnsi="Times New Roman"/>
          <w:sz w:val="28"/>
          <w:szCs w:val="28"/>
        </w:rPr>
        <w:softHyphen/>
        <w:t>струкция происходит при давлении около 21 МПа (210 кгс/см</w:t>
      </w:r>
      <w:r>
        <w:rPr>
          <w:rFonts w:ascii="Times New Roman" w:hAnsi="Times New Roman"/>
          <w:sz w:val="28"/>
          <w:szCs w:val="28"/>
          <w:vertAlign w:val="superscript"/>
        </w:rPr>
        <w:t>2</w:t>
      </w:r>
      <w:r>
        <w:rPr>
          <w:rFonts w:ascii="Times New Roman" w:hAnsi="Times New Roman"/>
          <w:sz w:val="28"/>
          <w:szCs w:val="28"/>
        </w:rPr>
        <w:t>).</w:t>
      </w:r>
    </w:p>
    <w:p w:rsidR="00483408" w:rsidRDefault="00C55EB0">
      <w:pPr>
        <w:shd w:val="clear" w:color="auto" w:fill="FFFFFF"/>
        <w:ind w:right="38"/>
        <w:jc w:val="both"/>
        <w:rPr>
          <w:rFonts w:ascii="Times New Roman" w:hAnsi="Times New Roman"/>
          <w:sz w:val="28"/>
          <w:szCs w:val="28"/>
        </w:rPr>
      </w:pPr>
      <w:r>
        <w:rPr>
          <w:rFonts w:ascii="Times New Roman" w:hAnsi="Times New Roman"/>
          <w:sz w:val="28"/>
          <w:szCs w:val="28"/>
        </w:rPr>
        <w:t xml:space="preserve">     С повышением парциального давления водорода увеличивается скорость гидрирования и достигаются более полное удаление серы, азота, кислорода и металлов, а также насыщение непредельных углеводородов. При еще более высоком давлении и применении ка</w:t>
      </w:r>
      <w:r>
        <w:rPr>
          <w:rFonts w:ascii="Times New Roman" w:hAnsi="Times New Roman"/>
          <w:sz w:val="28"/>
          <w:szCs w:val="28"/>
        </w:rPr>
        <w:softHyphen/>
        <w:t>тализаторов, вызывающих деструкцию (при гидрокрекинге), сни</w:t>
      </w:r>
      <w:r>
        <w:rPr>
          <w:rFonts w:ascii="Times New Roman" w:hAnsi="Times New Roman"/>
          <w:sz w:val="28"/>
          <w:szCs w:val="28"/>
        </w:rPr>
        <w:softHyphen/>
        <w:t xml:space="preserve">жается также содержание ароматических углеводородов и </w:t>
      </w:r>
      <w:proofErr w:type="spellStart"/>
      <w:r>
        <w:rPr>
          <w:rFonts w:ascii="Times New Roman" w:hAnsi="Times New Roman"/>
          <w:sz w:val="28"/>
          <w:szCs w:val="28"/>
        </w:rPr>
        <w:t>асфальтенов</w:t>
      </w:r>
      <w:proofErr w:type="spellEnd"/>
      <w:r>
        <w:rPr>
          <w:rFonts w:ascii="Times New Roman" w:hAnsi="Times New Roman"/>
          <w:sz w:val="28"/>
          <w:szCs w:val="28"/>
        </w:rPr>
        <w:t xml:space="preserve">. Кроме того, высокое парциальное давление водорода уменьшает </w:t>
      </w:r>
      <w:proofErr w:type="spellStart"/>
      <w:r>
        <w:rPr>
          <w:rFonts w:ascii="Times New Roman" w:hAnsi="Times New Roman"/>
          <w:sz w:val="28"/>
          <w:szCs w:val="28"/>
        </w:rPr>
        <w:t>закоксованность</w:t>
      </w:r>
      <w:proofErr w:type="spellEnd"/>
      <w:r>
        <w:rPr>
          <w:rFonts w:ascii="Times New Roman" w:hAnsi="Times New Roman"/>
          <w:sz w:val="28"/>
          <w:szCs w:val="28"/>
        </w:rPr>
        <w:t xml:space="preserve"> катализатора, что способствует увеличению срока его службы. Эти положительные результаты достигаются увеличением расхода водорода. Целесообразно поддерживать и об</w:t>
      </w:r>
      <w:r>
        <w:rPr>
          <w:rFonts w:ascii="Times New Roman" w:hAnsi="Times New Roman"/>
          <w:sz w:val="28"/>
          <w:szCs w:val="28"/>
        </w:rPr>
        <w:softHyphen/>
        <w:t>щее давление, и содержание водорода в циркулирующем газе на максимально возможном уровне. Этот уровень определяется ресур</w:t>
      </w:r>
      <w:r>
        <w:rPr>
          <w:rFonts w:ascii="Times New Roman" w:hAnsi="Times New Roman"/>
          <w:sz w:val="28"/>
          <w:szCs w:val="28"/>
        </w:rPr>
        <w:softHyphen/>
        <w:t xml:space="preserve">сами водородсодержащего газа и экономическими показателями. </w:t>
      </w:r>
    </w:p>
    <w:p w:rsidR="00483408" w:rsidRDefault="00C55EB0">
      <w:pPr>
        <w:shd w:val="clear" w:color="auto" w:fill="FFFFFF"/>
        <w:ind w:right="38"/>
        <w:jc w:val="both"/>
        <w:rPr>
          <w:rFonts w:ascii="Times New Roman" w:hAnsi="Times New Roman"/>
          <w:sz w:val="28"/>
          <w:szCs w:val="28"/>
        </w:rPr>
      </w:pPr>
      <w:r>
        <w:rPr>
          <w:rFonts w:ascii="Times New Roman" w:hAnsi="Times New Roman"/>
          <w:spacing w:val="-2"/>
          <w:sz w:val="28"/>
          <w:szCs w:val="28"/>
        </w:rPr>
        <w:t xml:space="preserve">   </w:t>
      </w:r>
      <w:r>
        <w:rPr>
          <w:rFonts w:ascii="Times New Roman" w:hAnsi="Times New Roman"/>
          <w:b/>
          <w:bCs/>
          <w:spacing w:val="-2"/>
          <w:sz w:val="28"/>
          <w:szCs w:val="28"/>
        </w:rPr>
        <w:t xml:space="preserve">Объемная скорость подачи сырья. </w:t>
      </w:r>
      <w:r>
        <w:rPr>
          <w:rFonts w:ascii="Times New Roman" w:hAnsi="Times New Roman"/>
          <w:spacing w:val="-2"/>
          <w:sz w:val="28"/>
          <w:szCs w:val="28"/>
        </w:rPr>
        <w:t>Повышение объемной скоро</w:t>
      </w:r>
      <w:r>
        <w:rPr>
          <w:rFonts w:ascii="Times New Roman" w:hAnsi="Times New Roman"/>
          <w:spacing w:val="-2"/>
          <w:sz w:val="28"/>
          <w:szCs w:val="28"/>
        </w:rPr>
        <w:softHyphen/>
      </w:r>
      <w:r>
        <w:rPr>
          <w:rFonts w:ascii="Times New Roman" w:hAnsi="Times New Roman"/>
          <w:sz w:val="28"/>
          <w:szCs w:val="28"/>
        </w:rPr>
        <w:t xml:space="preserve">сти подачи сырья (т. е. уменьшение его контакта с катализатором) при </w:t>
      </w:r>
      <w:proofErr w:type="spellStart"/>
      <w:r>
        <w:rPr>
          <w:rFonts w:ascii="Times New Roman" w:hAnsi="Times New Roman"/>
          <w:sz w:val="28"/>
          <w:szCs w:val="28"/>
        </w:rPr>
        <w:t>парофазном</w:t>
      </w:r>
      <w:proofErr w:type="spellEnd"/>
      <w:r>
        <w:rPr>
          <w:rFonts w:ascii="Times New Roman" w:hAnsi="Times New Roman"/>
          <w:sz w:val="28"/>
          <w:szCs w:val="28"/>
        </w:rPr>
        <w:t xml:space="preserve"> процессе гидрогенизации ведет к снижению интен</w:t>
      </w:r>
      <w:r>
        <w:rPr>
          <w:rFonts w:ascii="Times New Roman" w:hAnsi="Times New Roman"/>
          <w:sz w:val="28"/>
          <w:szCs w:val="28"/>
        </w:rPr>
        <w:softHyphen/>
        <w:t>сивности всех каталитических и термических реакций и вследствие этого — к уменьшению расхода водорода и образования кокса на катализаторе. Реакционная способность серосодержащих соедине</w:t>
      </w:r>
      <w:r>
        <w:rPr>
          <w:rFonts w:ascii="Times New Roman" w:hAnsi="Times New Roman"/>
          <w:sz w:val="28"/>
          <w:szCs w:val="28"/>
        </w:rPr>
        <w:softHyphen/>
        <w:t>ний неодинакова: меркаптаны, сульфиды и дисульфиды легко уда</w:t>
      </w:r>
      <w:r>
        <w:rPr>
          <w:rFonts w:ascii="Times New Roman" w:hAnsi="Times New Roman"/>
          <w:sz w:val="28"/>
          <w:szCs w:val="28"/>
        </w:rPr>
        <w:softHyphen/>
        <w:t xml:space="preserve">лить при высоких объемных скоростях, но остающуюся </w:t>
      </w:r>
      <w:proofErr w:type="spellStart"/>
      <w:r>
        <w:rPr>
          <w:rFonts w:ascii="Times New Roman" w:hAnsi="Times New Roman"/>
          <w:sz w:val="28"/>
          <w:szCs w:val="28"/>
        </w:rPr>
        <w:t>тиофеновую</w:t>
      </w:r>
      <w:proofErr w:type="spellEnd"/>
      <w:r>
        <w:rPr>
          <w:rFonts w:ascii="Times New Roman" w:hAnsi="Times New Roman"/>
          <w:sz w:val="28"/>
          <w:szCs w:val="28"/>
        </w:rPr>
        <w:t xml:space="preserve"> серу — значительно труднее, поэтому </w:t>
      </w:r>
      <w:proofErr w:type="spellStart"/>
      <w:r>
        <w:rPr>
          <w:rFonts w:ascii="Times New Roman" w:hAnsi="Times New Roman"/>
          <w:sz w:val="28"/>
          <w:szCs w:val="28"/>
        </w:rPr>
        <w:t>гидрировать</w:t>
      </w:r>
      <w:proofErr w:type="spellEnd"/>
      <w:r>
        <w:rPr>
          <w:rFonts w:ascii="Times New Roman" w:hAnsi="Times New Roman"/>
          <w:sz w:val="28"/>
          <w:szCs w:val="28"/>
        </w:rPr>
        <w:t xml:space="preserve"> сырье, содержа</w:t>
      </w:r>
      <w:r>
        <w:rPr>
          <w:rFonts w:ascii="Times New Roman" w:hAnsi="Times New Roman"/>
          <w:sz w:val="28"/>
          <w:szCs w:val="28"/>
        </w:rPr>
        <w:softHyphen/>
        <w:t>щее ее соединения, следует при меньших объемных скоростях.</w:t>
      </w:r>
    </w:p>
    <w:p w:rsidR="00483408" w:rsidRDefault="00C55EB0">
      <w:pPr>
        <w:shd w:val="clear" w:color="auto" w:fill="FFFFFF"/>
        <w:ind w:left="14" w:right="34" w:firstLine="322"/>
        <w:jc w:val="both"/>
        <w:rPr>
          <w:rFonts w:ascii="Times New Roman" w:hAnsi="Times New Roman"/>
          <w:sz w:val="28"/>
          <w:szCs w:val="28"/>
        </w:rPr>
      </w:pPr>
      <w:r>
        <w:rPr>
          <w:rFonts w:ascii="Times New Roman" w:hAnsi="Times New Roman"/>
          <w:sz w:val="28"/>
          <w:szCs w:val="28"/>
        </w:rPr>
        <w:lastRenderedPageBreak/>
        <w:t>Выбор объемной скорости в значительной мере зависит от при</w:t>
      </w:r>
      <w:r>
        <w:rPr>
          <w:rFonts w:ascii="Times New Roman" w:hAnsi="Times New Roman"/>
          <w:sz w:val="28"/>
          <w:szCs w:val="28"/>
        </w:rPr>
        <w:softHyphen/>
        <w:t>роды сырья (исходной нефти), его фракционного состава и техноло</w:t>
      </w:r>
      <w:r>
        <w:rPr>
          <w:rFonts w:ascii="Times New Roman" w:hAnsi="Times New Roman"/>
          <w:sz w:val="28"/>
          <w:szCs w:val="28"/>
        </w:rPr>
        <w:softHyphen/>
        <w:t>гии получения (первичная перегонка нефти или вторичные процес</w:t>
      </w:r>
      <w:r>
        <w:rPr>
          <w:rFonts w:ascii="Times New Roman" w:hAnsi="Times New Roman"/>
          <w:sz w:val="28"/>
          <w:szCs w:val="28"/>
        </w:rPr>
        <w:softHyphen/>
        <w:t>сы ее переработки). При переработке различного сырья необходи</w:t>
      </w:r>
      <w:r>
        <w:rPr>
          <w:rFonts w:ascii="Times New Roman" w:hAnsi="Times New Roman"/>
          <w:sz w:val="28"/>
          <w:szCs w:val="28"/>
        </w:rPr>
        <w:softHyphen/>
        <w:t>мо выдерживать соответствующие объемные скорости. Если на установку поступает новое сырье, то приходится менять объемную скорость, а следовательно, производительность установки и другие параметры технологического режима. Производительность установ</w:t>
      </w:r>
      <w:r>
        <w:rPr>
          <w:rFonts w:ascii="Times New Roman" w:hAnsi="Times New Roman"/>
          <w:sz w:val="28"/>
          <w:szCs w:val="28"/>
        </w:rPr>
        <w:softHyphen/>
        <w:t>ки повышается, если новое сырье по сравнению с ранее перераба</w:t>
      </w:r>
      <w:r>
        <w:rPr>
          <w:rFonts w:ascii="Times New Roman" w:hAnsi="Times New Roman"/>
          <w:sz w:val="28"/>
          <w:szCs w:val="28"/>
        </w:rPr>
        <w:softHyphen/>
        <w:t>тываемым позволяет повысить объемную скорость, и наоборот.</w:t>
      </w:r>
    </w:p>
    <w:p w:rsidR="00483408" w:rsidRDefault="00C55EB0">
      <w:pPr>
        <w:shd w:val="clear" w:color="auto" w:fill="FFFFFF"/>
        <w:ind w:left="24" w:firstLine="326"/>
        <w:jc w:val="both"/>
        <w:rPr>
          <w:rFonts w:ascii="Times New Roman" w:hAnsi="Times New Roman"/>
          <w:sz w:val="28"/>
          <w:szCs w:val="28"/>
        </w:rPr>
      </w:pPr>
      <w:r>
        <w:rPr>
          <w:rFonts w:ascii="Times New Roman" w:hAnsi="Times New Roman"/>
          <w:b/>
          <w:bCs/>
          <w:spacing w:val="-4"/>
          <w:sz w:val="28"/>
          <w:szCs w:val="28"/>
        </w:rPr>
        <w:t xml:space="preserve">Отношение циркулирующего водородсодержащего газа </w:t>
      </w:r>
      <w:r>
        <w:rPr>
          <w:rFonts w:ascii="Times New Roman" w:hAnsi="Times New Roman"/>
          <w:b/>
          <w:spacing w:val="-4"/>
          <w:sz w:val="28"/>
          <w:szCs w:val="28"/>
        </w:rPr>
        <w:t xml:space="preserve">к </w:t>
      </w:r>
      <w:r>
        <w:rPr>
          <w:rFonts w:ascii="Times New Roman" w:hAnsi="Times New Roman"/>
          <w:b/>
          <w:sz w:val="28"/>
          <w:szCs w:val="28"/>
        </w:rPr>
        <w:t>сырью.</w:t>
      </w:r>
      <w:r>
        <w:rPr>
          <w:rFonts w:ascii="Times New Roman" w:hAnsi="Times New Roman"/>
          <w:sz w:val="28"/>
          <w:szCs w:val="28"/>
        </w:rPr>
        <w:t xml:space="preserve"> При неизменных температуре, объемной скорости и общем давлении отношение циркулирующего водородсодержащего газа (так же как и содержание в нем водорода) к сырью влияет на долю испаряющегося сырья, парциальное давление водорода и продол</w:t>
      </w:r>
      <w:r>
        <w:rPr>
          <w:rFonts w:ascii="Times New Roman" w:hAnsi="Times New Roman"/>
          <w:sz w:val="28"/>
          <w:szCs w:val="28"/>
        </w:rPr>
        <w:softHyphen/>
        <w:t xml:space="preserve">жительность контакта сырья с катализатором. Работу установок гидрогенизации принято оценивать и анализировать не только по указанным выше параметрам технологического режима, но и по взаимозависимости некоторых из них и по влиянию их на процесс в целом. Одним из таких параметров является скорость реакции. При </w:t>
      </w:r>
      <w:proofErr w:type="spellStart"/>
      <w:r>
        <w:rPr>
          <w:rFonts w:ascii="Times New Roman" w:hAnsi="Times New Roman"/>
          <w:sz w:val="28"/>
          <w:szCs w:val="28"/>
        </w:rPr>
        <w:t>гидрогенизационных</w:t>
      </w:r>
      <w:proofErr w:type="spellEnd"/>
      <w:r>
        <w:rPr>
          <w:rFonts w:ascii="Times New Roman" w:hAnsi="Times New Roman"/>
          <w:sz w:val="28"/>
          <w:szCs w:val="28"/>
        </w:rPr>
        <w:t xml:space="preserve"> процессах скорость гидрирования непре</w:t>
      </w:r>
      <w:r>
        <w:rPr>
          <w:rFonts w:ascii="Times New Roman" w:hAnsi="Times New Roman"/>
          <w:sz w:val="28"/>
          <w:szCs w:val="28"/>
        </w:rPr>
        <w:softHyphen/>
        <w:t>дельных углеводородов значительно больше скорости их распада, поэтому гидрокрекингу практически подвергаются парафиновые углеводороды, образовавшиеся в результате гидрирования. Азот</w:t>
      </w:r>
      <w:r>
        <w:rPr>
          <w:rFonts w:ascii="Times New Roman" w:hAnsi="Times New Roman"/>
          <w:sz w:val="28"/>
          <w:szCs w:val="28"/>
        </w:rPr>
        <w:softHyphen/>
        <w:t>содержащие соединения при гидрировании разрушаются, как пра</w:t>
      </w:r>
      <w:r>
        <w:rPr>
          <w:rFonts w:ascii="Times New Roman" w:hAnsi="Times New Roman"/>
          <w:sz w:val="28"/>
          <w:szCs w:val="28"/>
        </w:rPr>
        <w:softHyphen/>
        <w:t>вило, труднее, чем серо- и особенно кислородсодержащие. Напом</w:t>
      </w:r>
      <w:r>
        <w:rPr>
          <w:rFonts w:ascii="Times New Roman" w:hAnsi="Times New Roman"/>
          <w:sz w:val="28"/>
          <w:szCs w:val="28"/>
        </w:rPr>
        <w:softHyphen/>
      </w:r>
      <w:r>
        <w:rPr>
          <w:rFonts w:ascii="Times New Roman" w:hAnsi="Times New Roman"/>
          <w:spacing w:val="-1"/>
          <w:sz w:val="28"/>
          <w:szCs w:val="28"/>
        </w:rPr>
        <w:t>ним, что при взаимодействии этих соединений с водородом соот</w:t>
      </w:r>
      <w:r>
        <w:rPr>
          <w:rFonts w:ascii="Times New Roman" w:hAnsi="Times New Roman"/>
          <w:spacing w:val="-1"/>
          <w:sz w:val="28"/>
          <w:szCs w:val="28"/>
        </w:rPr>
        <w:softHyphen/>
      </w:r>
      <w:r>
        <w:rPr>
          <w:rFonts w:ascii="Times New Roman" w:hAnsi="Times New Roman"/>
          <w:sz w:val="28"/>
          <w:szCs w:val="28"/>
        </w:rPr>
        <w:t>ветственно образуются аммиак, сероводород и вода. Устойчивость серосодержащих соединений увеличивается в следующем порядке: меркаптан &lt; дисульфид &lt; сульфид &lt; тиофен. С увеличением мо</w:t>
      </w:r>
      <w:r>
        <w:rPr>
          <w:rFonts w:ascii="Times New Roman" w:hAnsi="Times New Roman"/>
          <w:sz w:val="28"/>
          <w:szCs w:val="28"/>
        </w:rPr>
        <w:softHyphen/>
        <w:t xml:space="preserve">лекулярной массы серосодержащих соединений скорость </w:t>
      </w:r>
      <w:proofErr w:type="spellStart"/>
      <w:r>
        <w:rPr>
          <w:rFonts w:ascii="Times New Roman" w:hAnsi="Times New Roman"/>
          <w:sz w:val="28"/>
          <w:szCs w:val="28"/>
        </w:rPr>
        <w:t>гидрогенизационного</w:t>
      </w:r>
      <w:proofErr w:type="spellEnd"/>
      <w:r>
        <w:rPr>
          <w:rFonts w:ascii="Times New Roman" w:hAnsi="Times New Roman"/>
          <w:sz w:val="28"/>
          <w:szCs w:val="28"/>
        </w:rPr>
        <w:t xml:space="preserve"> </w:t>
      </w:r>
      <w:proofErr w:type="spellStart"/>
      <w:r>
        <w:rPr>
          <w:rFonts w:ascii="Times New Roman" w:hAnsi="Times New Roman"/>
          <w:sz w:val="28"/>
          <w:szCs w:val="28"/>
        </w:rPr>
        <w:t>обессеривания</w:t>
      </w:r>
      <w:proofErr w:type="spellEnd"/>
      <w:r>
        <w:rPr>
          <w:rFonts w:ascii="Times New Roman" w:hAnsi="Times New Roman"/>
          <w:sz w:val="28"/>
          <w:szCs w:val="28"/>
        </w:rPr>
        <w:t xml:space="preserve"> уменьшается. Этим, по-видимому, объяс</w:t>
      </w:r>
      <w:r>
        <w:rPr>
          <w:rFonts w:ascii="Times New Roman" w:hAnsi="Times New Roman"/>
          <w:sz w:val="28"/>
          <w:szCs w:val="28"/>
        </w:rPr>
        <w:softHyphen/>
        <w:t xml:space="preserve">няется возможность применения более мягкого режима гидрирования при </w:t>
      </w:r>
      <w:proofErr w:type="spellStart"/>
      <w:r>
        <w:rPr>
          <w:rFonts w:ascii="Times New Roman" w:hAnsi="Times New Roman"/>
          <w:sz w:val="28"/>
          <w:szCs w:val="28"/>
        </w:rPr>
        <w:t>обессеривании</w:t>
      </w:r>
      <w:proofErr w:type="spellEnd"/>
      <w:r>
        <w:rPr>
          <w:rFonts w:ascii="Times New Roman" w:hAnsi="Times New Roman"/>
          <w:sz w:val="28"/>
          <w:szCs w:val="28"/>
        </w:rPr>
        <w:t xml:space="preserve"> бензиновых и </w:t>
      </w:r>
      <w:proofErr w:type="spellStart"/>
      <w:r>
        <w:rPr>
          <w:rFonts w:ascii="Times New Roman" w:hAnsi="Times New Roman"/>
          <w:sz w:val="28"/>
          <w:szCs w:val="28"/>
        </w:rPr>
        <w:t>лигроиновых</w:t>
      </w:r>
      <w:proofErr w:type="spellEnd"/>
      <w:r>
        <w:rPr>
          <w:rFonts w:ascii="Times New Roman" w:hAnsi="Times New Roman"/>
          <w:sz w:val="28"/>
          <w:szCs w:val="28"/>
        </w:rPr>
        <w:t xml:space="preserve"> дистиллятов, чем при очистке более тяжёлых дистиллятов.</w:t>
      </w:r>
    </w:p>
    <w:p w:rsidR="00483408" w:rsidRDefault="00C55EB0">
      <w:pPr>
        <w:shd w:val="clear" w:color="auto" w:fill="FFFFFF"/>
        <w:ind w:left="24" w:firstLine="326"/>
        <w:jc w:val="both"/>
        <w:rPr>
          <w:rFonts w:ascii="Times New Roman" w:hAnsi="Times New Roman"/>
          <w:bCs/>
          <w:spacing w:val="-4"/>
          <w:sz w:val="28"/>
          <w:szCs w:val="28"/>
        </w:rPr>
      </w:pPr>
      <w:r>
        <w:rPr>
          <w:rFonts w:ascii="Times New Roman" w:hAnsi="Times New Roman"/>
          <w:b/>
          <w:bCs/>
          <w:spacing w:val="-4"/>
          <w:sz w:val="28"/>
          <w:szCs w:val="28"/>
        </w:rPr>
        <w:t xml:space="preserve">Расход водорода и его источники. </w:t>
      </w:r>
      <w:r>
        <w:rPr>
          <w:rFonts w:ascii="Times New Roman" w:hAnsi="Times New Roman"/>
          <w:bCs/>
          <w:spacing w:val="-4"/>
          <w:sz w:val="28"/>
          <w:szCs w:val="28"/>
        </w:rPr>
        <w:t xml:space="preserve">При увеличении доли </w:t>
      </w:r>
      <w:proofErr w:type="spellStart"/>
      <w:r>
        <w:rPr>
          <w:rFonts w:ascii="Times New Roman" w:hAnsi="Times New Roman"/>
          <w:bCs/>
          <w:spacing w:val="-4"/>
          <w:sz w:val="28"/>
          <w:szCs w:val="28"/>
        </w:rPr>
        <w:t>гидрогенизационных</w:t>
      </w:r>
      <w:proofErr w:type="spellEnd"/>
      <w:r>
        <w:rPr>
          <w:rFonts w:ascii="Times New Roman" w:hAnsi="Times New Roman"/>
          <w:bCs/>
          <w:spacing w:val="-4"/>
          <w:sz w:val="28"/>
          <w:szCs w:val="28"/>
        </w:rPr>
        <w:t xml:space="preserve"> процессов в переработке </w:t>
      </w:r>
      <w:proofErr w:type="spellStart"/>
      <w:r>
        <w:rPr>
          <w:rFonts w:ascii="Times New Roman" w:hAnsi="Times New Roman"/>
          <w:bCs/>
          <w:spacing w:val="-4"/>
          <w:sz w:val="28"/>
          <w:szCs w:val="28"/>
        </w:rPr>
        <w:t>нефтей</w:t>
      </w:r>
      <w:proofErr w:type="spellEnd"/>
      <w:r>
        <w:rPr>
          <w:rFonts w:ascii="Times New Roman" w:hAnsi="Times New Roman"/>
          <w:bCs/>
          <w:spacing w:val="-4"/>
          <w:sz w:val="28"/>
          <w:szCs w:val="28"/>
        </w:rPr>
        <w:t xml:space="preserve">, особенно высокосернистых, а также при увеличении объёма гидрокрекинга нефтяных продуктов, получаемого при каталитическом </w:t>
      </w:r>
      <w:proofErr w:type="spellStart"/>
      <w:r>
        <w:rPr>
          <w:rFonts w:ascii="Times New Roman" w:hAnsi="Times New Roman"/>
          <w:bCs/>
          <w:spacing w:val="-4"/>
          <w:sz w:val="28"/>
          <w:szCs w:val="28"/>
        </w:rPr>
        <w:t>риформинге</w:t>
      </w:r>
      <w:proofErr w:type="spellEnd"/>
      <w:r>
        <w:rPr>
          <w:rFonts w:ascii="Times New Roman" w:hAnsi="Times New Roman"/>
          <w:bCs/>
          <w:spacing w:val="-4"/>
          <w:sz w:val="28"/>
          <w:szCs w:val="28"/>
        </w:rPr>
        <w:t xml:space="preserve"> водорода недостаточно. Для обеспечения потребности в водороде изыскивают другие источники. При наличии установок пиролиза нефтяного </w:t>
      </w:r>
      <w:proofErr w:type="spellStart"/>
      <w:r>
        <w:rPr>
          <w:rFonts w:ascii="Times New Roman" w:hAnsi="Times New Roman"/>
          <w:bCs/>
          <w:spacing w:val="-4"/>
          <w:sz w:val="28"/>
          <w:szCs w:val="28"/>
        </w:rPr>
        <w:t>сярья</w:t>
      </w:r>
      <w:proofErr w:type="spellEnd"/>
      <w:r>
        <w:rPr>
          <w:rFonts w:ascii="Times New Roman" w:hAnsi="Times New Roman"/>
          <w:bCs/>
          <w:spacing w:val="-4"/>
          <w:sz w:val="28"/>
          <w:szCs w:val="28"/>
        </w:rPr>
        <w:t xml:space="preserve"> или производства синтетических каучуков с применением процессов дегидрирования углеводородов С </w:t>
      </w:r>
      <w:r>
        <w:rPr>
          <w:rFonts w:ascii="Times New Roman" w:hAnsi="Times New Roman"/>
          <w:bCs/>
          <w:spacing w:val="-4"/>
          <w:sz w:val="28"/>
          <w:szCs w:val="28"/>
          <w:vertAlign w:val="subscript"/>
        </w:rPr>
        <w:t>4</w:t>
      </w:r>
      <w:r>
        <w:rPr>
          <w:rFonts w:ascii="Times New Roman" w:hAnsi="Times New Roman"/>
          <w:bCs/>
          <w:spacing w:val="-4"/>
          <w:sz w:val="28"/>
          <w:szCs w:val="28"/>
        </w:rPr>
        <w:t xml:space="preserve"> и С </w:t>
      </w:r>
      <w:r>
        <w:rPr>
          <w:rFonts w:ascii="Times New Roman" w:hAnsi="Times New Roman"/>
          <w:bCs/>
          <w:spacing w:val="-4"/>
          <w:sz w:val="28"/>
          <w:szCs w:val="28"/>
          <w:vertAlign w:val="subscript"/>
        </w:rPr>
        <w:t>5</w:t>
      </w:r>
      <w:r>
        <w:rPr>
          <w:rFonts w:ascii="Times New Roman" w:hAnsi="Times New Roman"/>
          <w:bCs/>
          <w:spacing w:val="-4"/>
          <w:sz w:val="28"/>
          <w:szCs w:val="28"/>
        </w:rPr>
        <w:t xml:space="preserve">  водород можно выделять из водородосодержащих газов, образующихся в этих процессах. В отсутствие или при недостаточности этих ресурсов прибегают к специальному производству водорода. Для этой цели в нефтеперерабатывающей промышленности используют главным образом конверсию метана (природного газа) с паром.</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lastRenderedPageBreak/>
        <w:t>Процесс гидрокрекинга предназначен в основном для получения малосернистых топливных дистил</w:t>
      </w:r>
      <w:r>
        <w:rPr>
          <w:rFonts w:ascii="Times New Roman" w:hAnsi="Times New Roman"/>
          <w:color w:val="000000"/>
          <w:sz w:val="28"/>
          <w:szCs w:val="28"/>
        </w:rPr>
        <w:softHyphen/>
        <w:t>лятов из различного сырья. Обычно гидрокрекингу подвергают вакуумные и атмосферные газойли, га</w:t>
      </w:r>
      <w:r>
        <w:rPr>
          <w:rFonts w:ascii="Times New Roman" w:hAnsi="Times New Roman"/>
          <w:color w:val="000000"/>
          <w:sz w:val="28"/>
          <w:szCs w:val="28"/>
        </w:rPr>
        <w:softHyphen/>
        <w:t xml:space="preserve">зойли термического и каталитического крекинга, </w:t>
      </w:r>
      <w:proofErr w:type="spellStart"/>
      <w:r>
        <w:rPr>
          <w:rFonts w:ascii="Times New Roman" w:hAnsi="Times New Roman"/>
          <w:color w:val="000000"/>
          <w:sz w:val="28"/>
          <w:szCs w:val="28"/>
        </w:rPr>
        <w:t>деасфальтизаты</w:t>
      </w:r>
      <w:proofErr w:type="spellEnd"/>
      <w:r>
        <w:rPr>
          <w:rFonts w:ascii="Times New Roman" w:hAnsi="Times New Roman"/>
          <w:color w:val="000000"/>
          <w:sz w:val="28"/>
          <w:szCs w:val="28"/>
        </w:rPr>
        <w:t xml:space="preserve"> и реже мазуты и гудроны с целью производства автомобильных бензинов, реактивных и дизельных топлив, сырья для нефтехимического синтеза, а иногда и сжиженных углеводородных га</w:t>
      </w:r>
      <w:r>
        <w:rPr>
          <w:rFonts w:ascii="Times New Roman" w:hAnsi="Times New Roman"/>
          <w:color w:val="000000"/>
          <w:sz w:val="28"/>
          <w:szCs w:val="28"/>
        </w:rPr>
        <w:softHyphen/>
        <w:t>зов (из бензиновых фракций). Водорода при гидро</w:t>
      </w:r>
      <w:r>
        <w:rPr>
          <w:rFonts w:ascii="Times New Roman" w:hAnsi="Times New Roman"/>
          <w:color w:val="000000"/>
          <w:sz w:val="28"/>
          <w:szCs w:val="28"/>
        </w:rPr>
        <w:softHyphen/>
        <w:t>крекинге расходуется значительно больше, чем при гидроочистке тех же видов сырья.</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Гидрокрекинг осуществляется в одну или две ступени на неподвижном (стационарном) слое ката</w:t>
      </w:r>
      <w:r>
        <w:rPr>
          <w:rFonts w:ascii="Times New Roman" w:hAnsi="Times New Roman"/>
          <w:color w:val="000000"/>
          <w:sz w:val="28"/>
          <w:szCs w:val="28"/>
        </w:rPr>
        <w:softHyphen/>
        <w:t>лизатора при высоком парциальном давлении во</w:t>
      </w:r>
      <w:r>
        <w:rPr>
          <w:rFonts w:ascii="Times New Roman" w:hAnsi="Times New Roman"/>
          <w:color w:val="000000"/>
          <w:sz w:val="28"/>
          <w:szCs w:val="28"/>
        </w:rPr>
        <w:softHyphen/>
        <w:t>дорода. По технологическому оформлению модифи</w:t>
      </w:r>
      <w:r>
        <w:rPr>
          <w:rFonts w:ascii="Times New Roman" w:hAnsi="Times New Roman"/>
          <w:color w:val="000000"/>
          <w:sz w:val="28"/>
          <w:szCs w:val="28"/>
        </w:rPr>
        <w:softHyphen/>
        <w:t>кации процесса различаются преимущественно при</w:t>
      </w:r>
      <w:r>
        <w:rPr>
          <w:rFonts w:ascii="Times New Roman" w:hAnsi="Times New Roman"/>
          <w:color w:val="000000"/>
          <w:sz w:val="28"/>
          <w:szCs w:val="28"/>
        </w:rPr>
        <w:softHyphen/>
        <w:t>меняемыми катализаторами. При производстве топ</w:t>
      </w:r>
      <w:r>
        <w:rPr>
          <w:rFonts w:ascii="Times New Roman" w:hAnsi="Times New Roman"/>
          <w:color w:val="000000"/>
          <w:sz w:val="28"/>
          <w:szCs w:val="28"/>
        </w:rPr>
        <w:softHyphen/>
        <w:t>ливных дистиллятов из прямогонного сырья обычно используют одноступенчатый вариант с рецир</w:t>
      </w:r>
      <w:r>
        <w:rPr>
          <w:rFonts w:ascii="Times New Roman" w:hAnsi="Times New Roman"/>
          <w:color w:val="000000"/>
          <w:sz w:val="28"/>
          <w:szCs w:val="28"/>
        </w:rPr>
        <w:softHyphen/>
        <w:t>куляцией остатка, совмещая в реакционной системе гидроочистку, гидрирование и гидрокрекинг. При двухступенчатом процессе гидроочистку и гидриро</w:t>
      </w:r>
      <w:r>
        <w:rPr>
          <w:rFonts w:ascii="Times New Roman" w:hAnsi="Times New Roman"/>
          <w:color w:val="000000"/>
          <w:sz w:val="28"/>
          <w:szCs w:val="28"/>
        </w:rPr>
        <w:softHyphen/>
        <w:t>вание сырья проводят в первой ступени, а гидро</w:t>
      </w:r>
      <w:r>
        <w:rPr>
          <w:rFonts w:ascii="Times New Roman" w:hAnsi="Times New Roman"/>
          <w:color w:val="000000"/>
          <w:sz w:val="28"/>
          <w:szCs w:val="28"/>
        </w:rPr>
        <w:softHyphen/>
        <w:t>крекинг — во второй. В этом случае достигается более высокая глубина превращения тяжелого сырья.</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 xml:space="preserve">Для гидрокрекинга наибольшее распространение получили </w:t>
      </w:r>
      <w:proofErr w:type="spellStart"/>
      <w:r>
        <w:rPr>
          <w:rFonts w:ascii="Times New Roman" w:hAnsi="Times New Roman"/>
          <w:color w:val="000000"/>
          <w:sz w:val="28"/>
          <w:szCs w:val="28"/>
        </w:rPr>
        <w:t>алюмокобальтмолибденовые</w:t>
      </w:r>
      <w:proofErr w:type="spellEnd"/>
      <w:r>
        <w:rPr>
          <w:rFonts w:ascii="Times New Roman" w:hAnsi="Times New Roman"/>
          <w:color w:val="000000"/>
          <w:sz w:val="28"/>
          <w:szCs w:val="28"/>
        </w:rPr>
        <w:t xml:space="preserve"> катализа</w:t>
      </w:r>
      <w:r>
        <w:rPr>
          <w:rFonts w:ascii="Times New Roman" w:hAnsi="Times New Roman"/>
          <w:color w:val="000000"/>
          <w:sz w:val="28"/>
          <w:szCs w:val="28"/>
        </w:rPr>
        <w:softHyphen/>
        <w:t>торы, а также на первой ступени — оксиды или суль</w:t>
      </w:r>
      <w:r>
        <w:rPr>
          <w:rFonts w:ascii="Times New Roman" w:hAnsi="Times New Roman"/>
          <w:color w:val="000000"/>
          <w:sz w:val="28"/>
          <w:szCs w:val="28"/>
        </w:rPr>
        <w:softHyphen/>
        <w:t>фиды никеля, кобальта, вольфрама и на второй сту</w:t>
      </w:r>
      <w:r>
        <w:rPr>
          <w:rFonts w:ascii="Times New Roman" w:hAnsi="Times New Roman"/>
          <w:color w:val="000000"/>
          <w:sz w:val="28"/>
          <w:szCs w:val="28"/>
        </w:rPr>
        <w:softHyphen/>
        <w:t>пени — цеолитсодержащие катализаторы с платиной.</w:t>
      </w:r>
    </w:p>
    <w:p w:rsidR="00483408" w:rsidRDefault="00C55EB0">
      <w:pPr>
        <w:shd w:val="clear" w:color="auto" w:fill="FFFFFF"/>
        <w:ind w:firstLine="720"/>
        <w:jc w:val="both"/>
      </w:pPr>
      <w:r>
        <w:rPr>
          <w:rFonts w:ascii="Times New Roman" w:hAnsi="Times New Roman"/>
          <w:color w:val="000000"/>
          <w:sz w:val="28"/>
          <w:szCs w:val="28"/>
        </w:rPr>
        <w:t>Процесс гидрокрекинга — экзотермический, и для выравнивания температуры сырьевой смеси по высоте реактора предусмотрен ввод холодного водородсодержащего газа в зоны между слоями катали</w:t>
      </w:r>
      <w:r>
        <w:rPr>
          <w:rFonts w:ascii="Times New Roman" w:hAnsi="Times New Roman"/>
          <w:color w:val="000000"/>
          <w:sz w:val="28"/>
          <w:szCs w:val="28"/>
        </w:rPr>
        <w:softHyphen/>
        <w:t>затора. Движение сырьевой смеси в реакторах нис</w:t>
      </w:r>
      <w:r>
        <w:rPr>
          <w:rFonts w:ascii="Times New Roman" w:hAnsi="Times New Roman"/>
          <w:color w:val="000000"/>
          <w:sz w:val="28"/>
          <w:szCs w:val="28"/>
        </w:rPr>
        <w:softHyphen/>
        <w:t>ходящее.</w:t>
      </w:r>
    </w:p>
    <w:p w:rsidR="00483408" w:rsidRDefault="00483408">
      <w:pPr>
        <w:shd w:val="clear" w:color="auto" w:fill="FFFFFF"/>
        <w:ind w:firstLine="720"/>
        <w:jc w:val="both"/>
        <w:rPr>
          <w:rFonts w:ascii="Times New Roman" w:hAnsi="Times New Roman"/>
          <w:color w:val="000000"/>
          <w:sz w:val="28"/>
          <w:szCs w:val="28"/>
        </w:rPr>
      </w:pPr>
    </w:p>
    <w:p w:rsidR="00483408" w:rsidRDefault="00C55EB0">
      <w:pPr>
        <w:shd w:val="clear" w:color="auto" w:fill="FFFFFF"/>
        <w:ind w:firstLine="720"/>
        <w:jc w:val="center"/>
      </w:pPr>
      <w:r>
        <w:rPr>
          <w:noProof/>
        </w:rPr>
        <w:drawing>
          <wp:anchor distT="0" distB="0" distL="0" distR="114300" simplePos="0" relativeHeight="251647488" behindDoc="0" locked="0" layoutInCell="1" allowOverlap="1">
            <wp:simplePos x="0" y="0"/>
            <wp:positionH relativeFrom="column">
              <wp:align>left</wp:align>
            </wp:positionH>
            <wp:positionV relativeFrom="line">
              <wp:posOffset>0</wp:posOffset>
            </wp:positionV>
            <wp:extent cx="5705475" cy="2676525"/>
            <wp:effectExtent l="0" t="0" r="0" b="0"/>
            <wp:wrapSquare wrapText="bothSides"/>
            <wp:docPr id="40" name="Picture" descr="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descr="V-2"/>
                    <pic:cNvPicPr>
                      <a:picLocks noChangeAspect="1" noChangeArrowheads="1"/>
                    </pic:cNvPicPr>
                  </pic:nvPicPr>
                  <pic:blipFill>
                    <a:blip r:embed="rId15" cstate="print"/>
                    <a:stretch>
                      <a:fillRect/>
                    </a:stretch>
                  </pic:blipFill>
                  <pic:spPr bwMode="auto">
                    <a:xfrm>
                      <a:off x="0" y="0"/>
                      <a:ext cx="5705475" cy="2676525"/>
                    </a:xfrm>
                    <a:prstGeom prst="rect">
                      <a:avLst/>
                    </a:prstGeom>
                    <a:noFill/>
                    <a:ln w="9525">
                      <a:noFill/>
                      <a:miter lim="800000"/>
                      <a:headEnd/>
                      <a:tailEnd/>
                    </a:ln>
                  </pic:spPr>
                </pic:pic>
              </a:graphicData>
            </a:graphic>
          </wp:anchor>
        </w:drawing>
      </w:r>
      <w:r>
        <w:rPr>
          <w:rFonts w:ascii="Times New Roman" w:hAnsi="Times New Roman"/>
          <w:color w:val="000000"/>
          <w:sz w:val="28"/>
          <w:szCs w:val="28"/>
        </w:rPr>
        <w:t>Рис.1. Технологическая схема установки гидрокрекинга вакуумного газойля:</w:t>
      </w:r>
    </w:p>
    <w:p w:rsidR="00483408" w:rsidRDefault="00C55EB0">
      <w:pPr>
        <w:shd w:val="clear" w:color="auto" w:fill="FFFFFF"/>
        <w:jc w:val="both"/>
        <w:rPr>
          <w:rFonts w:ascii="Times New Roman" w:hAnsi="Times New Roman"/>
          <w:color w:val="000000"/>
          <w:sz w:val="28"/>
          <w:szCs w:val="28"/>
        </w:rPr>
      </w:pPr>
      <w:r>
        <w:rPr>
          <w:rFonts w:ascii="Times New Roman" w:hAnsi="Times New Roman"/>
          <w:color w:val="000000"/>
          <w:sz w:val="28"/>
          <w:szCs w:val="28"/>
        </w:rPr>
        <w:lastRenderedPageBreak/>
        <w:t xml:space="preserve">9, 12, 16, 19. 23, 25 – насосы, 2, 18 – трубчатые печи, 3 – реактор, 4, 11 – теплообменники, 5, 14 – водяные конденсаторы-холодильники, 1, 10, 17, 22 – сепараторы, 7 – блок очистки от сероводорода, 8 – компрессор, 9 – редукционный клапан, 13, 21 – аппараты воздушного охлаждения, 15, 20 – ректификационные колонны, 24 – </w:t>
      </w:r>
      <w:proofErr w:type="spellStart"/>
      <w:r>
        <w:rPr>
          <w:rFonts w:ascii="Times New Roman" w:hAnsi="Times New Roman"/>
          <w:color w:val="000000"/>
          <w:sz w:val="28"/>
          <w:szCs w:val="28"/>
        </w:rPr>
        <w:t>отпарная</w:t>
      </w:r>
      <w:proofErr w:type="spellEnd"/>
      <w:r>
        <w:rPr>
          <w:rFonts w:ascii="Times New Roman" w:hAnsi="Times New Roman"/>
          <w:color w:val="000000"/>
          <w:sz w:val="28"/>
          <w:szCs w:val="28"/>
        </w:rPr>
        <w:t xml:space="preserve"> колонна.</w:t>
      </w:r>
    </w:p>
    <w:p w:rsidR="00483408" w:rsidRDefault="00C55EB0">
      <w:pPr>
        <w:shd w:val="clear" w:color="auto" w:fill="FFFFFF"/>
        <w:ind w:firstLine="720"/>
        <w:jc w:val="both"/>
        <w:rPr>
          <w:rFonts w:ascii="Times New Roman" w:hAnsi="Times New Roman"/>
          <w:color w:val="000000"/>
          <w:sz w:val="28"/>
          <w:szCs w:val="28"/>
        </w:rPr>
      </w:pPr>
      <w:r>
        <w:rPr>
          <w:rFonts w:ascii="Times New Roman" w:hAnsi="Times New Roman"/>
          <w:color w:val="000000"/>
          <w:sz w:val="28"/>
          <w:szCs w:val="28"/>
        </w:rPr>
        <w:t>Технологические установки гидрокрекинга со</w:t>
      </w:r>
      <w:r>
        <w:rPr>
          <w:rFonts w:ascii="Times New Roman" w:hAnsi="Times New Roman"/>
          <w:color w:val="000000"/>
          <w:sz w:val="28"/>
          <w:szCs w:val="28"/>
        </w:rPr>
        <w:softHyphen/>
        <w:t>стоят обычно из двухосновных блоков: реакционного, включающего один или два реактора, и блока фрак</w:t>
      </w:r>
      <w:r>
        <w:rPr>
          <w:rFonts w:ascii="Times New Roman" w:hAnsi="Times New Roman"/>
          <w:color w:val="000000"/>
          <w:sz w:val="28"/>
          <w:szCs w:val="28"/>
        </w:rPr>
        <w:softHyphen/>
        <w:t>ционирования, имеющего разное число дистилляционных колонн (стабилизации, фракционирования жидких продуктов, вакуумную колонну, фракцио</w:t>
      </w:r>
      <w:r>
        <w:rPr>
          <w:rFonts w:ascii="Times New Roman" w:hAnsi="Times New Roman"/>
          <w:color w:val="000000"/>
          <w:sz w:val="28"/>
          <w:szCs w:val="28"/>
        </w:rPr>
        <w:softHyphen/>
        <w:t>нирующий абсорбер и др.). Кроме того, часто имеется блок очистки газов от сероводорода. Мощность уста</w:t>
      </w:r>
      <w:r>
        <w:rPr>
          <w:rFonts w:ascii="Times New Roman" w:hAnsi="Times New Roman"/>
          <w:color w:val="000000"/>
          <w:sz w:val="28"/>
          <w:szCs w:val="28"/>
        </w:rPr>
        <w:softHyphen/>
        <w:t>новок может достигать 13 000 м</w:t>
      </w:r>
      <w:r>
        <w:rPr>
          <w:rFonts w:ascii="Times New Roman" w:hAnsi="Times New Roman"/>
          <w:color w:val="000000"/>
          <w:sz w:val="28"/>
          <w:szCs w:val="28"/>
          <w:vertAlign w:val="superscript"/>
        </w:rPr>
        <w:t>3</w:t>
      </w:r>
      <w:r>
        <w:rPr>
          <w:rFonts w:ascii="Times New Roman" w:hAnsi="Times New Roman"/>
          <w:color w:val="000000"/>
          <w:sz w:val="28"/>
          <w:szCs w:val="28"/>
        </w:rPr>
        <w:t>/</w:t>
      </w:r>
      <w:proofErr w:type="spellStart"/>
      <w:r>
        <w:rPr>
          <w:rFonts w:ascii="Times New Roman" w:hAnsi="Times New Roman"/>
          <w:color w:val="000000"/>
          <w:sz w:val="28"/>
          <w:szCs w:val="28"/>
        </w:rPr>
        <w:t>сут</w:t>
      </w:r>
      <w:proofErr w:type="spellEnd"/>
      <w:r>
        <w:rPr>
          <w:rFonts w:ascii="Times New Roman" w:hAnsi="Times New Roman"/>
          <w:color w:val="000000"/>
          <w:sz w:val="28"/>
          <w:szCs w:val="28"/>
        </w:rPr>
        <w:t>.</w:t>
      </w:r>
    </w:p>
    <w:p w:rsidR="00483408" w:rsidRDefault="00C55EB0">
      <w:pPr>
        <w:shd w:val="clear" w:color="auto" w:fill="FFFFFF"/>
        <w:jc w:val="both"/>
        <w:rPr>
          <w:rFonts w:ascii="Times New Roman" w:hAnsi="Times New Roman"/>
          <w:sz w:val="28"/>
          <w:szCs w:val="28"/>
        </w:rPr>
      </w:pPr>
      <w:r>
        <w:rPr>
          <w:rFonts w:ascii="Times New Roman" w:hAnsi="Times New Roman"/>
          <w:color w:val="000000"/>
          <w:sz w:val="28"/>
          <w:szCs w:val="28"/>
        </w:rPr>
        <w:t>Технологическая схема одноступенчатого гидро</w:t>
      </w:r>
      <w:r>
        <w:rPr>
          <w:rFonts w:ascii="Times New Roman" w:hAnsi="Times New Roman"/>
          <w:color w:val="000000"/>
          <w:sz w:val="28"/>
          <w:szCs w:val="28"/>
        </w:rPr>
        <w:softHyphen/>
        <w:t>крекинга с получением преимущественно дизельного топлива из вакуумного газойля в стационарном слое катализатора приведена на рисунке 1. Сырье, пода</w:t>
      </w:r>
      <w:r>
        <w:rPr>
          <w:rFonts w:ascii="Times New Roman" w:hAnsi="Times New Roman"/>
          <w:color w:val="000000"/>
          <w:sz w:val="28"/>
          <w:szCs w:val="28"/>
        </w:rPr>
        <w:softHyphen/>
        <w:t>ваемое насосом 1, смешивается со свежим водородсодержащим газом и циркуляционным газом, ко</w:t>
      </w:r>
      <w:r>
        <w:rPr>
          <w:rFonts w:ascii="Times New Roman" w:hAnsi="Times New Roman"/>
          <w:color w:val="000000"/>
          <w:sz w:val="28"/>
          <w:szCs w:val="28"/>
        </w:rPr>
        <w:softHyphen/>
        <w:t xml:space="preserve">торые нагнетаются компрессором 8. </w:t>
      </w:r>
      <w:proofErr w:type="spellStart"/>
      <w:r>
        <w:rPr>
          <w:rFonts w:ascii="Times New Roman" w:hAnsi="Times New Roman"/>
          <w:color w:val="000000"/>
          <w:sz w:val="28"/>
          <w:szCs w:val="28"/>
        </w:rPr>
        <w:t>Газосырьевая</w:t>
      </w:r>
      <w:proofErr w:type="spellEnd"/>
      <w:r>
        <w:rPr>
          <w:rFonts w:ascii="Times New Roman" w:hAnsi="Times New Roman"/>
          <w:color w:val="000000"/>
          <w:sz w:val="28"/>
          <w:szCs w:val="28"/>
        </w:rPr>
        <w:t xml:space="preserve"> смесь, пройдя теплообменник 4 и змеевики печи 2, нагревается до температуры реакции и вводится в реактор 3 сверху. Учитывая большое тепловыде</w:t>
      </w:r>
      <w:r>
        <w:rPr>
          <w:rFonts w:ascii="Times New Roman" w:hAnsi="Times New Roman"/>
          <w:color w:val="000000"/>
          <w:sz w:val="28"/>
          <w:szCs w:val="28"/>
        </w:rPr>
        <w:softHyphen/>
        <w:t>ление в процессе гидрокрекинга, в реактор в зоны между слоями катализатора вводят холодный водородсодержащий (циркуляционный) газ с целью выравнивания температур по высоте реактора.</w:t>
      </w:r>
      <w:r w:rsidR="00C50DFC">
        <w:rPr>
          <w:rFonts w:ascii="Times New Roman" w:hAnsi="Times New Roman"/>
          <w:color w:val="000000"/>
          <w:sz w:val="28"/>
          <w:szCs w:val="28"/>
        </w:rPr>
        <w:t xml:space="preserve"> </w:t>
      </w:r>
      <w:r>
        <w:rPr>
          <w:rFonts w:ascii="Times New Roman" w:hAnsi="Times New Roman"/>
          <w:color w:val="000000"/>
          <w:sz w:val="28"/>
          <w:szCs w:val="28"/>
        </w:rPr>
        <w:t>Выходящая из реактора смесь продуктов реакции и циркуляционного газа охлаждается в теплооб</w:t>
      </w:r>
      <w:r>
        <w:rPr>
          <w:rFonts w:ascii="Times New Roman" w:hAnsi="Times New Roman"/>
          <w:color w:val="000000"/>
          <w:sz w:val="28"/>
          <w:szCs w:val="28"/>
        </w:rPr>
        <w:softHyphen/>
        <w:t>меннике 4, холодильнике 5 и поступает в сепара</w:t>
      </w:r>
      <w:r>
        <w:rPr>
          <w:rFonts w:ascii="Times New Roman" w:hAnsi="Times New Roman"/>
          <w:color w:val="000000"/>
          <w:sz w:val="28"/>
          <w:szCs w:val="28"/>
        </w:rPr>
        <w:softHyphen/>
        <w:t>тор высокого давления 6. Здесь водородсодержащий газ отделяется от жидкости, которая с низа сепара</w:t>
      </w:r>
      <w:r>
        <w:rPr>
          <w:rFonts w:ascii="Times New Roman" w:hAnsi="Times New Roman"/>
          <w:color w:val="000000"/>
          <w:sz w:val="28"/>
          <w:szCs w:val="28"/>
        </w:rPr>
        <w:softHyphen/>
        <w:t>тора через редукционный клапан 9, поступает далее в сепаратор низкого давления 10. В сепараторе 10 выделяется часть углеводородных газов, а жидкий поток направляется в теплообменник 11, располо</w:t>
      </w:r>
      <w:r>
        <w:rPr>
          <w:rFonts w:ascii="Times New Roman" w:hAnsi="Times New Roman"/>
          <w:color w:val="000000"/>
          <w:sz w:val="28"/>
          <w:szCs w:val="28"/>
        </w:rPr>
        <w:softHyphen/>
        <w:t>женный перед промежуточной ректификационной колонной 15. В колонне при небольшом избыточном давлении выделяются углеводородные газы и лег</w:t>
      </w:r>
      <w:r>
        <w:rPr>
          <w:rFonts w:ascii="Times New Roman" w:hAnsi="Times New Roman"/>
          <w:color w:val="000000"/>
          <w:sz w:val="28"/>
          <w:szCs w:val="28"/>
        </w:rPr>
        <w:softHyphen/>
        <w:t>кий бензин.</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Бензин частично возвращается в колонну 15 в виде острого орошения, а балансовое его количество через систему «защелачивания» откачивается с уста</w:t>
      </w:r>
      <w:r>
        <w:rPr>
          <w:rFonts w:ascii="Times New Roman" w:hAnsi="Times New Roman"/>
          <w:color w:val="000000"/>
          <w:sz w:val="28"/>
          <w:szCs w:val="28"/>
        </w:rPr>
        <w:softHyphen/>
        <w:t>новки. Остаток колонны 15 разделяется в атмосфер</w:t>
      </w:r>
      <w:r>
        <w:rPr>
          <w:rFonts w:ascii="Times New Roman" w:hAnsi="Times New Roman"/>
          <w:color w:val="000000"/>
          <w:sz w:val="28"/>
          <w:szCs w:val="28"/>
        </w:rPr>
        <w:softHyphen/>
        <w:t>ной колонне 20 на тяжелый бензин, дизельное топ</w:t>
      </w:r>
      <w:r>
        <w:rPr>
          <w:rFonts w:ascii="Times New Roman" w:hAnsi="Times New Roman"/>
          <w:color w:val="000000"/>
          <w:sz w:val="28"/>
          <w:szCs w:val="28"/>
        </w:rPr>
        <w:softHyphen/>
        <w:t>ливо и фракцию &gt;360°С.</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Бензин атмосферной колонны смешивается с бен</w:t>
      </w:r>
      <w:r>
        <w:rPr>
          <w:rFonts w:ascii="Times New Roman" w:hAnsi="Times New Roman"/>
          <w:color w:val="000000"/>
          <w:sz w:val="28"/>
          <w:szCs w:val="28"/>
        </w:rPr>
        <w:softHyphen/>
        <w:t>зином промежуточной колонны и выводится с уста</w:t>
      </w:r>
      <w:r>
        <w:rPr>
          <w:rFonts w:ascii="Times New Roman" w:hAnsi="Times New Roman"/>
          <w:color w:val="000000"/>
          <w:sz w:val="28"/>
          <w:szCs w:val="28"/>
        </w:rPr>
        <w:softHyphen/>
        <w:t xml:space="preserve">новки. Дизельное топливо после </w:t>
      </w:r>
      <w:proofErr w:type="spellStart"/>
      <w:r>
        <w:rPr>
          <w:rFonts w:ascii="Times New Roman" w:hAnsi="Times New Roman"/>
          <w:color w:val="000000"/>
          <w:sz w:val="28"/>
          <w:szCs w:val="28"/>
        </w:rPr>
        <w:t>отпарной</w:t>
      </w:r>
      <w:proofErr w:type="spellEnd"/>
      <w:r>
        <w:rPr>
          <w:rFonts w:ascii="Times New Roman" w:hAnsi="Times New Roman"/>
          <w:color w:val="000000"/>
          <w:sz w:val="28"/>
          <w:szCs w:val="28"/>
        </w:rPr>
        <w:t xml:space="preserve"> колонны 24 охлаждается, «</w:t>
      </w:r>
      <w:proofErr w:type="spellStart"/>
      <w:r>
        <w:rPr>
          <w:rFonts w:ascii="Times New Roman" w:hAnsi="Times New Roman"/>
          <w:color w:val="000000"/>
          <w:sz w:val="28"/>
          <w:szCs w:val="28"/>
        </w:rPr>
        <w:t>защелачивается</w:t>
      </w:r>
      <w:proofErr w:type="spellEnd"/>
      <w:r>
        <w:rPr>
          <w:rFonts w:ascii="Times New Roman" w:hAnsi="Times New Roman"/>
          <w:color w:val="000000"/>
          <w:sz w:val="28"/>
          <w:szCs w:val="28"/>
        </w:rPr>
        <w:t>» и откачивается с уста</w:t>
      </w:r>
      <w:r>
        <w:rPr>
          <w:rFonts w:ascii="Times New Roman" w:hAnsi="Times New Roman"/>
          <w:color w:val="000000"/>
          <w:sz w:val="28"/>
          <w:szCs w:val="28"/>
        </w:rPr>
        <w:softHyphen/>
        <w:t>новки. Фракция &gt;360°С используется в виде горя</w:t>
      </w:r>
      <w:r>
        <w:rPr>
          <w:rFonts w:ascii="Times New Roman" w:hAnsi="Times New Roman"/>
          <w:color w:val="000000"/>
          <w:sz w:val="28"/>
          <w:szCs w:val="28"/>
        </w:rPr>
        <w:softHyphen/>
        <w:t>чего потока в низу колонны 20, а остальная часть (остаток) выводится с установки. В случае произ</w:t>
      </w:r>
      <w:r>
        <w:rPr>
          <w:rFonts w:ascii="Times New Roman" w:hAnsi="Times New Roman"/>
          <w:color w:val="000000"/>
          <w:sz w:val="28"/>
          <w:szCs w:val="28"/>
        </w:rPr>
        <w:softHyphen/>
        <w:t>водства масляных фракций блок фракционирования имеет также вакуумную колонну.</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 xml:space="preserve">Водородсодержащий газ подвергается очистке водным раствором </w:t>
      </w:r>
      <w:proofErr w:type="spellStart"/>
      <w:r>
        <w:rPr>
          <w:rFonts w:ascii="Times New Roman" w:hAnsi="Times New Roman"/>
          <w:color w:val="000000"/>
          <w:sz w:val="28"/>
          <w:szCs w:val="28"/>
        </w:rPr>
        <w:t>моноэтаноламина</w:t>
      </w:r>
      <w:proofErr w:type="spellEnd"/>
      <w:r>
        <w:rPr>
          <w:rFonts w:ascii="Times New Roman" w:hAnsi="Times New Roman"/>
          <w:color w:val="000000"/>
          <w:sz w:val="28"/>
          <w:szCs w:val="28"/>
        </w:rPr>
        <w:t xml:space="preserve"> и возвращается в систему. Необходимая концентрация водорода в циркуляционном газе обеспечивается подачей све</w:t>
      </w:r>
      <w:r>
        <w:rPr>
          <w:rFonts w:ascii="Times New Roman" w:hAnsi="Times New Roman"/>
          <w:color w:val="000000"/>
          <w:sz w:val="28"/>
          <w:szCs w:val="28"/>
        </w:rPr>
        <w:softHyphen/>
        <w:t>жего водорода {например, с установки каталитиче</w:t>
      </w:r>
      <w:r>
        <w:rPr>
          <w:rFonts w:ascii="Times New Roman" w:hAnsi="Times New Roman"/>
          <w:color w:val="000000"/>
          <w:sz w:val="28"/>
          <w:szCs w:val="28"/>
        </w:rPr>
        <w:softHyphen/>
        <w:t xml:space="preserve">ского </w:t>
      </w:r>
      <w:proofErr w:type="spellStart"/>
      <w:r>
        <w:rPr>
          <w:rFonts w:ascii="Times New Roman" w:hAnsi="Times New Roman"/>
          <w:color w:val="000000"/>
          <w:sz w:val="28"/>
          <w:szCs w:val="28"/>
        </w:rPr>
        <w:t>риформинга</w:t>
      </w:r>
      <w:proofErr w:type="spellEnd"/>
      <w:r>
        <w:rPr>
          <w:rFonts w:ascii="Times New Roman" w:hAnsi="Times New Roman"/>
          <w:color w:val="000000"/>
          <w:sz w:val="28"/>
          <w:szCs w:val="28"/>
        </w:rPr>
        <w:t>).</w:t>
      </w:r>
    </w:p>
    <w:p w:rsidR="00483408" w:rsidRDefault="00C55EB0">
      <w:pPr>
        <w:shd w:val="clear" w:color="auto" w:fill="FFFFFF"/>
        <w:ind w:firstLine="720"/>
        <w:jc w:val="both"/>
        <w:rPr>
          <w:rFonts w:ascii="Times New Roman" w:hAnsi="Times New Roman"/>
          <w:color w:val="000000"/>
          <w:sz w:val="28"/>
          <w:szCs w:val="28"/>
        </w:rPr>
      </w:pPr>
      <w:r>
        <w:rPr>
          <w:rFonts w:ascii="Times New Roman" w:hAnsi="Times New Roman"/>
          <w:color w:val="000000"/>
          <w:sz w:val="28"/>
          <w:szCs w:val="28"/>
        </w:rPr>
        <w:t>Регенерация катализатора проводится смесью воздуха и инертного газа; срок службы катализа</w:t>
      </w:r>
      <w:r>
        <w:rPr>
          <w:rFonts w:ascii="Times New Roman" w:hAnsi="Times New Roman"/>
          <w:color w:val="000000"/>
          <w:sz w:val="28"/>
          <w:szCs w:val="28"/>
        </w:rPr>
        <w:softHyphen/>
        <w:t>тора 4—7 мес.</w:t>
      </w:r>
    </w:p>
    <w:p w:rsidR="00483408" w:rsidRPr="00016D55" w:rsidRDefault="00C55EB0" w:rsidP="00016D55">
      <w:pPr>
        <w:shd w:val="clear" w:color="auto" w:fill="FFFFFF"/>
        <w:ind w:firstLine="720"/>
        <w:jc w:val="center"/>
        <w:rPr>
          <w:rFonts w:ascii="Times New Roman" w:hAnsi="Times New Roman"/>
          <w:b/>
          <w:color w:val="000000"/>
          <w:sz w:val="28"/>
          <w:szCs w:val="28"/>
        </w:rPr>
      </w:pPr>
      <w:r w:rsidRPr="00016D55">
        <w:rPr>
          <w:rFonts w:ascii="Times New Roman" w:hAnsi="Times New Roman"/>
          <w:b/>
          <w:color w:val="000000"/>
          <w:sz w:val="28"/>
          <w:szCs w:val="28"/>
        </w:rPr>
        <w:lastRenderedPageBreak/>
        <w:t>Р</w:t>
      </w:r>
      <w:r w:rsidR="00016D55" w:rsidRPr="00016D55">
        <w:rPr>
          <w:rFonts w:ascii="Times New Roman" w:hAnsi="Times New Roman"/>
          <w:b/>
          <w:color w:val="000000"/>
          <w:sz w:val="28"/>
          <w:szCs w:val="28"/>
        </w:rPr>
        <w:t>ежим   процесса   гидрокрекинга</w:t>
      </w:r>
    </w:p>
    <w:p w:rsidR="00483408" w:rsidRDefault="00483408">
      <w:pPr>
        <w:shd w:val="clear" w:color="auto" w:fill="FFFFFF"/>
        <w:rPr>
          <w:rFonts w:ascii="Times New Roman" w:hAnsi="Times New Roman"/>
          <w:color w:val="000000"/>
          <w:sz w:val="28"/>
          <w:szCs w:val="28"/>
        </w:rPr>
      </w:pPr>
    </w:p>
    <w:tbl>
      <w:tblPr>
        <w:tblW w:w="7766"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tblPr>
      <w:tblGrid>
        <w:gridCol w:w="6294"/>
        <w:gridCol w:w="1472"/>
      </w:tblGrid>
      <w:tr w:rsidR="00483408">
        <w:trPr>
          <w:trHeight w:val="1617"/>
          <w:jc w:val="center"/>
        </w:trPr>
        <w:tc>
          <w:tcPr>
            <w:tcW w:w="6293"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 xml:space="preserve">Температура, </w:t>
            </w:r>
            <w:proofErr w:type="spellStart"/>
            <w:r>
              <w:rPr>
                <w:rFonts w:ascii="Times New Roman" w:hAnsi="Times New Roman"/>
                <w:color w:val="000000"/>
                <w:sz w:val="28"/>
                <w:szCs w:val="28"/>
                <w:vertAlign w:val="superscript"/>
              </w:rPr>
              <w:t>о</w:t>
            </w:r>
            <w:r>
              <w:rPr>
                <w:rFonts w:ascii="Times New Roman" w:hAnsi="Times New Roman"/>
                <w:color w:val="000000"/>
                <w:sz w:val="28"/>
                <w:szCs w:val="28"/>
              </w:rPr>
              <w:t>С</w:t>
            </w:r>
            <w:proofErr w:type="spellEnd"/>
          </w:p>
          <w:p w:rsidR="00483408" w:rsidRDefault="00C55EB0">
            <w:pPr>
              <w:shd w:val="clear" w:color="auto" w:fill="FFFFFF"/>
              <w:tabs>
                <w:tab w:val="left" w:pos="3633"/>
                <w:tab w:val="left" w:leader="dot" w:pos="4025"/>
              </w:tabs>
              <w:rPr>
                <w:rFonts w:ascii="Times New Roman" w:hAnsi="Times New Roman"/>
                <w:sz w:val="28"/>
                <w:szCs w:val="28"/>
              </w:rPr>
            </w:pPr>
            <w:r>
              <w:rPr>
                <w:rFonts w:ascii="Times New Roman" w:hAnsi="Times New Roman"/>
                <w:color w:val="000000"/>
                <w:sz w:val="28"/>
                <w:szCs w:val="28"/>
              </w:rPr>
              <w:t xml:space="preserve">   </w:t>
            </w:r>
            <w:r>
              <w:rPr>
                <w:rFonts w:ascii="Times New Roman" w:hAnsi="Times New Roman"/>
                <w:color w:val="000000"/>
                <w:sz w:val="28"/>
                <w:szCs w:val="28"/>
                <w:lang w:val="en-US"/>
              </w:rPr>
              <w:t>I</w:t>
            </w:r>
            <w:r>
              <w:rPr>
                <w:rFonts w:ascii="Times New Roman" w:hAnsi="Times New Roman"/>
                <w:color w:val="000000"/>
                <w:sz w:val="28"/>
                <w:szCs w:val="28"/>
              </w:rPr>
              <w:t xml:space="preserve"> ступени    </w:t>
            </w:r>
          </w:p>
          <w:p w:rsidR="00483408" w:rsidRDefault="00C55EB0">
            <w:pPr>
              <w:shd w:val="clear" w:color="auto" w:fill="FFFFFF"/>
              <w:tabs>
                <w:tab w:val="left" w:leader="dot" w:pos="4032"/>
              </w:tabs>
              <w:rPr>
                <w:rFonts w:ascii="Times New Roman" w:hAnsi="Times New Roman"/>
                <w:sz w:val="28"/>
                <w:szCs w:val="28"/>
              </w:rPr>
            </w:pPr>
            <w:r>
              <w:rPr>
                <w:rFonts w:ascii="Times New Roman" w:hAnsi="Times New Roman"/>
                <w:color w:val="000000"/>
                <w:sz w:val="28"/>
                <w:szCs w:val="28"/>
              </w:rPr>
              <w:t xml:space="preserve">   </w:t>
            </w:r>
            <w:r>
              <w:rPr>
                <w:rFonts w:ascii="Times New Roman" w:hAnsi="Times New Roman"/>
                <w:color w:val="000000"/>
                <w:sz w:val="28"/>
                <w:szCs w:val="28"/>
                <w:lang w:val="en-US"/>
              </w:rPr>
              <w:t>II</w:t>
            </w:r>
            <w:r>
              <w:rPr>
                <w:rFonts w:ascii="Times New Roman" w:hAnsi="Times New Roman"/>
                <w:color w:val="000000"/>
                <w:sz w:val="28"/>
                <w:szCs w:val="28"/>
              </w:rPr>
              <w:t xml:space="preserve"> ступени  </w:t>
            </w:r>
          </w:p>
          <w:p w:rsidR="00483408" w:rsidRDefault="00C55EB0">
            <w:pPr>
              <w:shd w:val="clear" w:color="auto" w:fill="FFFFFF"/>
              <w:tabs>
                <w:tab w:val="left" w:leader="dot" w:pos="4025"/>
              </w:tabs>
              <w:rPr>
                <w:rFonts w:ascii="Times New Roman" w:hAnsi="Times New Roman"/>
                <w:color w:val="000000"/>
                <w:sz w:val="28"/>
                <w:szCs w:val="28"/>
              </w:rPr>
            </w:pPr>
            <w:r>
              <w:rPr>
                <w:rFonts w:ascii="Times New Roman" w:hAnsi="Times New Roman"/>
                <w:color w:val="000000"/>
                <w:sz w:val="28"/>
                <w:szCs w:val="28"/>
              </w:rPr>
              <w:t>Давление, МПа</w:t>
            </w:r>
          </w:p>
          <w:p w:rsidR="00483408" w:rsidRDefault="00C55EB0">
            <w:pPr>
              <w:shd w:val="clear" w:color="auto" w:fill="FFFFFF"/>
              <w:rPr>
                <w:rFonts w:ascii="Times New Roman" w:hAnsi="Times New Roman"/>
                <w:color w:val="000000"/>
                <w:sz w:val="28"/>
                <w:szCs w:val="28"/>
              </w:rPr>
            </w:pPr>
            <w:r>
              <w:rPr>
                <w:rFonts w:ascii="Times New Roman" w:hAnsi="Times New Roman"/>
                <w:color w:val="000000"/>
                <w:sz w:val="28"/>
                <w:szCs w:val="28"/>
              </w:rPr>
              <w:t xml:space="preserve">Объемная скорость </w:t>
            </w:r>
            <w:proofErr w:type="spellStart"/>
            <w:r>
              <w:rPr>
                <w:rFonts w:ascii="Times New Roman" w:hAnsi="Times New Roman"/>
                <w:color w:val="000000"/>
                <w:sz w:val="28"/>
                <w:szCs w:val="28"/>
              </w:rPr>
              <w:t>пидачи</w:t>
            </w:r>
            <w:proofErr w:type="spellEnd"/>
            <w:r>
              <w:rPr>
                <w:rFonts w:ascii="Times New Roman" w:hAnsi="Times New Roman"/>
                <w:color w:val="000000"/>
                <w:sz w:val="28"/>
                <w:szCs w:val="28"/>
              </w:rPr>
              <w:t xml:space="preserve"> сырья, ч</w:t>
            </w:r>
            <w:r>
              <w:rPr>
                <w:rFonts w:ascii="Times New Roman" w:hAnsi="Times New Roman"/>
                <w:color w:val="000000"/>
                <w:sz w:val="28"/>
                <w:szCs w:val="28"/>
                <w:vertAlign w:val="superscript"/>
              </w:rPr>
              <w:t>-1</w:t>
            </w:r>
          </w:p>
          <w:p w:rsidR="00483408" w:rsidRDefault="00C55EB0">
            <w:pPr>
              <w:shd w:val="clear" w:color="auto" w:fill="FFFFFF"/>
              <w:rPr>
                <w:rFonts w:ascii="Times New Roman" w:hAnsi="Times New Roman"/>
                <w:color w:val="000000"/>
                <w:sz w:val="28"/>
                <w:szCs w:val="28"/>
              </w:rPr>
            </w:pPr>
            <w:r>
              <w:rPr>
                <w:rFonts w:ascii="Times New Roman" w:hAnsi="Times New Roman"/>
                <w:color w:val="000000"/>
                <w:sz w:val="28"/>
                <w:szCs w:val="28"/>
              </w:rPr>
              <w:t>Кратность циркуляции водородсодержащего газа, м</w:t>
            </w:r>
            <w:r>
              <w:rPr>
                <w:rFonts w:ascii="Times New Roman" w:hAnsi="Times New Roman"/>
                <w:color w:val="000000"/>
                <w:sz w:val="28"/>
                <w:szCs w:val="28"/>
                <w:vertAlign w:val="superscript"/>
              </w:rPr>
              <w:t>3</w:t>
            </w:r>
            <w:r>
              <w:rPr>
                <w:rFonts w:ascii="Times New Roman" w:hAnsi="Times New Roman"/>
                <w:color w:val="000000"/>
                <w:sz w:val="28"/>
                <w:szCs w:val="28"/>
              </w:rPr>
              <w:t>/м</w:t>
            </w:r>
            <w:r>
              <w:rPr>
                <w:rFonts w:ascii="Times New Roman" w:hAnsi="Times New Roman"/>
                <w:color w:val="000000"/>
                <w:sz w:val="28"/>
                <w:szCs w:val="28"/>
                <w:vertAlign w:val="superscript"/>
              </w:rPr>
              <w:t>3</w:t>
            </w:r>
            <w:r>
              <w:rPr>
                <w:rFonts w:ascii="Times New Roman" w:hAnsi="Times New Roman"/>
                <w:color w:val="000000"/>
                <w:sz w:val="28"/>
                <w:szCs w:val="28"/>
              </w:rPr>
              <w:t xml:space="preserve"> сырья</w:t>
            </w:r>
          </w:p>
          <w:p w:rsidR="00483408" w:rsidRDefault="00C55EB0">
            <w:pPr>
              <w:rPr>
                <w:rFonts w:ascii="Times New Roman" w:hAnsi="Times New Roman"/>
                <w:sz w:val="28"/>
                <w:szCs w:val="28"/>
              </w:rPr>
            </w:pPr>
            <w:r>
              <w:rPr>
                <w:rFonts w:ascii="Times New Roman" w:hAnsi="Times New Roman"/>
                <w:color w:val="000000"/>
                <w:sz w:val="28"/>
                <w:szCs w:val="28"/>
              </w:rPr>
              <w:t>Расход водорода, % (масс.) на сырье</w:t>
            </w:r>
          </w:p>
        </w:tc>
        <w:tc>
          <w:tcPr>
            <w:tcW w:w="1472"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420-430</w:t>
            </w:r>
          </w:p>
          <w:p w:rsidR="00483408" w:rsidRDefault="00C55EB0">
            <w:pPr>
              <w:jc w:val="center"/>
              <w:rPr>
                <w:rFonts w:ascii="Times New Roman" w:hAnsi="Times New Roman"/>
                <w:sz w:val="28"/>
                <w:szCs w:val="28"/>
              </w:rPr>
            </w:pPr>
            <w:r>
              <w:rPr>
                <w:rFonts w:ascii="Times New Roman" w:hAnsi="Times New Roman"/>
                <w:sz w:val="28"/>
                <w:szCs w:val="28"/>
              </w:rPr>
              <w:t>450-480</w:t>
            </w:r>
          </w:p>
          <w:p w:rsidR="00483408" w:rsidRDefault="00C55EB0">
            <w:pPr>
              <w:jc w:val="center"/>
              <w:rPr>
                <w:rFonts w:ascii="Times New Roman" w:hAnsi="Times New Roman"/>
                <w:sz w:val="28"/>
                <w:szCs w:val="28"/>
              </w:rPr>
            </w:pPr>
            <w:r>
              <w:rPr>
                <w:rFonts w:ascii="Times New Roman" w:hAnsi="Times New Roman"/>
                <w:sz w:val="28"/>
                <w:szCs w:val="28"/>
              </w:rPr>
              <w:t>15-20</w:t>
            </w:r>
          </w:p>
          <w:p w:rsidR="00483408" w:rsidRDefault="00C55EB0">
            <w:pPr>
              <w:jc w:val="center"/>
              <w:rPr>
                <w:rFonts w:ascii="Times New Roman" w:hAnsi="Times New Roman"/>
                <w:sz w:val="28"/>
                <w:szCs w:val="28"/>
              </w:rPr>
            </w:pPr>
            <w:r>
              <w:rPr>
                <w:rFonts w:ascii="Times New Roman" w:hAnsi="Times New Roman"/>
                <w:sz w:val="28"/>
                <w:szCs w:val="28"/>
              </w:rPr>
              <w:t>До 1,5</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До 2000</w:t>
            </w:r>
          </w:p>
          <w:p w:rsidR="00483408" w:rsidRDefault="00C55EB0">
            <w:pPr>
              <w:jc w:val="center"/>
              <w:rPr>
                <w:rFonts w:ascii="Times New Roman" w:hAnsi="Times New Roman"/>
                <w:sz w:val="28"/>
                <w:szCs w:val="28"/>
              </w:rPr>
            </w:pPr>
            <w:r>
              <w:rPr>
                <w:rFonts w:ascii="Times New Roman" w:hAnsi="Times New Roman"/>
                <w:sz w:val="28"/>
                <w:szCs w:val="28"/>
              </w:rPr>
              <w:t>1,2-4,0</w:t>
            </w:r>
          </w:p>
        </w:tc>
      </w:tr>
    </w:tbl>
    <w:p w:rsidR="00483408" w:rsidRDefault="00483408">
      <w:pPr>
        <w:shd w:val="clear" w:color="auto" w:fill="FFFFFF"/>
        <w:rPr>
          <w:rFonts w:ascii="Times New Roman" w:hAnsi="Times New Roman"/>
          <w:sz w:val="28"/>
          <w:szCs w:val="28"/>
        </w:rPr>
      </w:pP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В жидких фракциях углеводородов С</w:t>
      </w:r>
      <w:r>
        <w:rPr>
          <w:rFonts w:ascii="Times New Roman" w:hAnsi="Times New Roman"/>
          <w:color w:val="000000"/>
          <w:sz w:val="28"/>
          <w:szCs w:val="28"/>
          <w:vertAlign w:val="subscript"/>
        </w:rPr>
        <w:t>4</w:t>
      </w:r>
      <w:r>
        <w:rPr>
          <w:rFonts w:ascii="Times New Roman" w:hAnsi="Times New Roman"/>
          <w:color w:val="000000"/>
          <w:sz w:val="28"/>
          <w:szCs w:val="28"/>
        </w:rPr>
        <w:t>—С</w:t>
      </w:r>
      <w:r>
        <w:rPr>
          <w:rFonts w:ascii="Times New Roman" w:hAnsi="Times New Roman"/>
          <w:color w:val="000000"/>
          <w:sz w:val="28"/>
          <w:szCs w:val="28"/>
          <w:vertAlign w:val="subscript"/>
        </w:rPr>
        <w:t>6</w:t>
      </w:r>
      <w:r>
        <w:rPr>
          <w:rFonts w:ascii="Times New Roman" w:hAnsi="Times New Roman"/>
          <w:color w:val="000000"/>
          <w:sz w:val="28"/>
          <w:szCs w:val="28"/>
        </w:rPr>
        <w:t>, со</w:t>
      </w:r>
      <w:r>
        <w:rPr>
          <w:rFonts w:ascii="Times New Roman" w:hAnsi="Times New Roman"/>
          <w:color w:val="000000"/>
          <w:sz w:val="28"/>
          <w:szCs w:val="28"/>
        </w:rPr>
        <w:softHyphen/>
        <w:t xml:space="preserve">держится много </w:t>
      </w:r>
      <w:proofErr w:type="spellStart"/>
      <w:r>
        <w:rPr>
          <w:rFonts w:ascii="Times New Roman" w:hAnsi="Times New Roman"/>
          <w:color w:val="000000"/>
          <w:sz w:val="28"/>
          <w:szCs w:val="28"/>
        </w:rPr>
        <w:t>изопарафинов</w:t>
      </w:r>
      <w:proofErr w:type="spellEnd"/>
      <w:r>
        <w:rPr>
          <w:rFonts w:ascii="Times New Roman" w:hAnsi="Times New Roman"/>
          <w:color w:val="000000"/>
          <w:sz w:val="28"/>
          <w:szCs w:val="28"/>
        </w:rPr>
        <w:t>. Бензины можно ис</w:t>
      </w:r>
      <w:r>
        <w:rPr>
          <w:rFonts w:ascii="Times New Roman" w:hAnsi="Times New Roman"/>
          <w:color w:val="000000"/>
          <w:sz w:val="28"/>
          <w:szCs w:val="28"/>
        </w:rPr>
        <w:softHyphen/>
        <w:t>пользовать во многих случаях как компоненты авто</w:t>
      </w:r>
      <w:r>
        <w:rPr>
          <w:rFonts w:ascii="Times New Roman" w:hAnsi="Times New Roman"/>
          <w:color w:val="000000"/>
          <w:sz w:val="28"/>
          <w:szCs w:val="28"/>
        </w:rPr>
        <w:softHyphen/>
        <w:t>мобильных топлив или направлять на каталити</w:t>
      </w:r>
      <w:r>
        <w:rPr>
          <w:rFonts w:ascii="Times New Roman" w:hAnsi="Times New Roman"/>
          <w:color w:val="000000"/>
          <w:sz w:val="28"/>
          <w:szCs w:val="28"/>
        </w:rPr>
        <w:softHyphen/>
        <w:t xml:space="preserve">ческий </w:t>
      </w:r>
      <w:proofErr w:type="spellStart"/>
      <w:r>
        <w:rPr>
          <w:rFonts w:ascii="Times New Roman" w:hAnsi="Times New Roman"/>
          <w:color w:val="000000"/>
          <w:sz w:val="28"/>
          <w:szCs w:val="28"/>
        </w:rPr>
        <w:t>риформинг</w:t>
      </w:r>
      <w:proofErr w:type="spellEnd"/>
      <w:r>
        <w:rPr>
          <w:rFonts w:ascii="Times New Roman" w:hAnsi="Times New Roman"/>
          <w:color w:val="000000"/>
          <w:sz w:val="28"/>
          <w:szCs w:val="28"/>
        </w:rPr>
        <w:t xml:space="preserve">. Средние </w:t>
      </w:r>
      <w:proofErr w:type="spellStart"/>
      <w:r>
        <w:rPr>
          <w:rFonts w:ascii="Times New Roman" w:hAnsi="Times New Roman"/>
          <w:color w:val="000000"/>
          <w:sz w:val="28"/>
          <w:szCs w:val="28"/>
        </w:rPr>
        <w:t>дистиллятные</w:t>
      </w:r>
      <w:proofErr w:type="spellEnd"/>
      <w:r>
        <w:rPr>
          <w:rFonts w:ascii="Times New Roman" w:hAnsi="Times New Roman"/>
          <w:color w:val="000000"/>
          <w:sz w:val="28"/>
          <w:szCs w:val="28"/>
        </w:rPr>
        <w:t xml:space="preserve"> продукты отличаются низким содержанием серы и ароматиче</w:t>
      </w:r>
      <w:r>
        <w:rPr>
          <w:rFonts w:ascii="Times New Roman" w:hAnsi="Times New Roman"/>
          <w:color w:val="000000"/>
          <w:sz w:val="28"/>
          <w:szCs w:val="28"/>
        </w:rPr>
        <w:softHyphen/>
        <w:t>ских углеводородов и обладают высокими характе</w:t>
      </w:r>
      <w:r>
        <w:rPr>
          <w:rFonts w:ascii="Times New Roman" w:hAnsi="Times New Roman"/>
          <w:color w:val="000000"/>
          <w:sz w:val="28"/>
          <w:szCs w:val="28"/>
        </w:rPr>
        <w:softHyphen/>
        <w:t>ристиками горения.</w:t>
      </w:r>
    </w:p>
    <w:p w:rsidR="00483408" w:rsidRDefault="00C55EB0">
      <w:pPr>
        <w:ind w:firstLine="720"/>
        <w:jc w:val="both"/>
        <w:outlineLvl w:val="0"/>
        <w:rPr>
          <w:rFonts w:ascii="Times New Roman" w:hAnsi="Times New Roman"/>
          <w:sz w:val="28"/>
          <w:szCs w:val="28"/>
        </w:rPr>
      </w:pPr>
      <w:r>
        <w:rPr>
          <w:rFonts w:ascii="Times New Roman" w:hAnsi="Times New Roman"/>
          <w:sz w:val="28"/>
          <w:szCs w:val="28"/>
        </w:rPr>
        <w:t xml:space="preserve">Тяжелый газойль гидрокрекинга рассматривается как хорошее </w:t>
      </w:r>
      <w:proofErr w:type="spellStart"/>
      <w:r>
        <w:rPr>
          <w:rFonts w:ascii="Times New Roman" w:hAnsi="Times New Roman"/>
          <w:sz w:val="28"/>
          <w:szCs w:val="28"/>
        </w:rPr>
        <w:t>пиролизное</w:t>
      </w:r>
      <w:proofErr w:type="spellEnd"/>
      <w:r>
        <w:rPr>
          <w:rFonts w:ascii="Times New Roman" w:hAnsi="Times New Roman"/>
          <w:sz w:val="28"/>
          <w:szCs w:val="28"/>
        </w:rPr>
        <w:t xml:space="preserve"> сырье для получения эти</w:t>
      </w:r>
      <w:r>
        <w:rPr>
          <w:rFonts w:ascii="Times New Roman" w:hAnsi="Times New Roman"/>
          <w:sz w:val="28"/>
          <w:szCs w:val="28"/>
        </w:rPr>
        <w:softHyphen/>
        <w:t xml:space="preserve">лена, а фракции С </w:t>
      </w:r>
      <w:r>
        <w:rPr>
          <w:rFonts w:ascii="Times New Roman" w:hAnsi="Times New Roman"/>
          <w:sz w:val="28"/>
          <w:szCs w:val="28"/>
          <w:vertAlign w:val="subscript"/>
        </w:rPr>
        <w:t>5</w:t>
      </w:r>
      <w:r>
        <w:rPr>
          <w:rFonts w:ascii="Times New Roman" w:hAnsi="Times New Roman"/>
          <w:sz w:val="28"/>
          <w:szCs w:val="28"/>
        </w:rPr>
        <w:t xml:space="preserve"> — 85 °С и 85—193 °С, богатые нафтеновыми углеводородами, — как превосходное сырье для каталитического </w:t>
      </w:r>
      <w:proofErr w:type="spellStart"/>
      <w:r>
        <w:rPr>
          <w:rFonts w:ascii="Times New Roman" w:hAnsi="Times New Roman"/>
          <w:sz w:val="28"/>
          <w:szCs w:val="28"/>
        </w:rPr>
        <w:t>риформинга</w:t>
      </w:r>
      <w:proofErr w:type="spellEnd"/>
      <w:r>
        <w:rPr>
          <w:rFonts w:ascii="Times New Roman" w:hAnsi="Times New Roman"/>
          <w:sz w:val="28"/>
          <w:szCs w:val="28"/>
        </w:rPr>
        <w:t>, направлен</w:t>
      </w:r>
      <w:r>
        <w:rPr>
          <w:rFonts w:ascii="Times New Roman" w:hAnsi="Times New Roman"/>
          <w:sz w:val="28"/>
          <w:szCs w:val="28"/>
        </w:rPr>
        <w:softHyphen/>
        <w:t>ного на производство ароматических углеводородов. Легкий газойль обычно используется как компонент дизельного топлива.</w:t>
      </w: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Задание</w:t>
      </w:r>
    </w:p>
    <w:p w:rsidR="0062763D" w:rsidRDefault="0062763D">
      <w:pPr>
        <w:jc w:val="center"/>
        <w:rPr>
          <w:rFonts w:ascii="Times New Roman" w:hAnsi="Times New Roman"/>
          <w:b/>
          <w:sz w:val="28"/>
          <w:szCs w:val="28"/>
        </w:rPr>
      </w:pPr>
    </w:p>
    <w:p w:rsidR="00483408" w:rsidRDefault="00C55EB0" w:rsidP="006F4426">
      <w:pPr>
        <w:pStyle w:val="ac"/>
        <w:numPr>
          <w:ilvl w:val="0"/>
          <w:numId w:val="38"/>
        </w:numPr>
        <w:ind w:left="0"/>
        <w:jc w:val="both"/>
        <w:rPr>
          <w:rFonts w:ascii="Times New Roman" w:hAnsi="Times New Roman"/>
          <w:sz w:val="28"/>
          <w:szCs w:val="28"/>
        </w:rPr>
      </w:pPr>
      <w:r>
        <w:rPr>
          <w:rFonts w:ascii="Times New Roman" w:hAnsi="Times New Roman"/>
          <w:sz w:val="28"/>
          <w:szCs w:val="28"/>
        </w:rPr>
        <w:t>Начертите технологическую схему установки одноступенчатого гидрокрекинга вакуумного газойля.</w:t>
      </w:r>
    </w:p>
    <w:p w:rsidR="00483408" w:rsidRDefault="00C55EB0" w:rsidP="006F4426">
      <w:pPr>
        <w:pStyle w:val="ac"/>
        <w:numPr>
          <w:ilvl w:val="0"/>
          <w:numId w:val="38"/>
        </w:numPr>
        <w:ind w:left="0"/>
        <w:jc w:val="both"/>
        <w:rPr>
          <w:rFonts w:ascii="Times New Roman" w:hAnsi="Times New Roman"/>
          <w:sz w:val="28"/>
          <w:szCs w:val="28"/>
        </w:rPr>
      </w:pPr>
      <w:r>
        <w:rPr>
          <w:rFonts w:ascii="Times New Roman" w:hAnsi="Times New Roman"/>
          <w:sz w:val="28"/>
          <w:szCs w:val="28"/>
        </w:rPr>
        <w:t>Объясните, почему процесс гидрокрекинга процесса на первой ступени меньше, чем на второй.</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62763D" w:rsidRDefault="0062763D">
      <w:pPr>
        <w:jc w:val="center"/>
        <w:rPr>
          <w:rFonts w:ascii="Times New Roman" w:hAnsi="Times New Roman"/>
          <w:b/>
          <w:sz w:val="28"/>
          <w:szCs w:val="28"/>
        </w:rPr>
      </w:pPr>
    </w:p>
    <w:p w:rsidR="00483408" w:rsidRDefault="00C55EB0" w:rsidP="006F4426">
      <w:pPr>
        <w:pStyle w:val="ac"/>
        <w:numPr>
          <w:ilvl w:val="0"/>
          <w:numId w:val="55"/>
        </w:numPr>
        <w:ind w:left="0"/>
        <w:jc w:val="both"/>
        <w:rPr>
          <w:rFonts w:ascii="Times New Roman" w:hAnsi="Times New Roman"/>
          <w:sz w:val="28"/>
          <w:szCs w:val="28"/>
        </w:rPr>
      </w:pPr>
      <w:r>
        <w:rPr>
          <w:rFonts w:ascii="Times New Roman" w:hAnsi="Times New Roman"/>
          <w:sz w:val="28"/>
          <w:szCs w:val="28"/>
        </w:rPr>
        <w:t>Простой карандаш, линейка, ластик.</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Работа в аудитории</w:t>
      </w:r>
    </w:p>
    <w:p w:rsidR="0062763D" w:rsidRDefault="0062763D">
      <w:pPr>
        <w:jc w:val="center"/>
        <w:rPr>
          <w:rFonts w:ascii="Times New Roman" w:hAnsi="Times New Roman"/>
          <w:b/>
          <w:sz w:val="28"/>
          <w:szCs w:val="28"/>
        </w:rPr>
      </w:pPr>
    </w:p>
    <w:p w:rsidR="00483408" w:rsidRDefault="00C55EB0" w:rsidP="006F4426">
      <w:pPr>
        <w:pStyle w:val="ac"/>
        <w:numPr>
          <w:ilvl w:val="0"/>
          <w:numId w:val="39"/>
        </w:numPr>
        <w:ind w:left="0"/>
        <w:jc w:val="both"/>
        <w:rPr>
          <w:rFonts w:ascii="Times New Roman" w:hAnsi="Times New Roman"/>
          <w:sz w:val="28"/>
          <w:szCs w:val="28"/>
        </w:rPr>
      </w:pPr>
      <w:r>
        <w:rPr>
          <w:rFonts w:ascii="Times New Roman" w:hAnsi="Times New Roman"/>
          <w:sz w:val="28"/>
          <w:szCs w:val="28"/>
        </w:rPr>
        <w:t>Выполните задания 1 и 2.</w:t>
      </w:r>
    </w:p>
    <w:p w:rsidR="00483408" w:rsidRDefault="00C55EB0" w:rsidP="006F4426">
      <w:pPr>
        <w:pStyle w:val="ac"/>
        <w:numPr>
          <w:ilvl w:val="0"/>
          <w:numId w:val="39"/>
        </w:numPr>
        <w:ind w:left="0"/>
        <w:jc w:val="both"/>
        <w:rPr>
          <w:rFonts w:ascii="Times New Roman" w:hAnsi="Times New Roman"/>
          <w:sz w:val="28"/>
          <w:szCs w:val="28"/>
        </w:rPr>
      </w:pPr>
      <w:r>
        <w:rPr>
          <w:rFonts w:ascii="Times New Roman" w:hAnsi="Times New Roman"/>
          <w:sz w:val="28"/>
          <w:szCs w:val="28"/>
        </w:rPr>
        <w:t>Назначение процесса гидрокрекинга.</w:t>
      </w:r>
    </w:p>
    <w:p w:rsidR="00483408" w:rsidRDefault="00C55EB0" w:rsidP="006F4426">
      <w:pPr>
        <w:pStyle w:val="ac"/>
        <w:numPr>
          <w:ilvl w:val="0"/>
          <w:numId w:val="39"/>
        </w:numPr>
        <w:ind w:left="0"/>
        <w:jc w:val="both"/>
        <w:rPr>
          <w:rFonts w:ascii="Times New Roman" w:hAnsi="Times New Roman"/>
          <w:sz w:val="28"/>
          <w:szCs w:val="28"/>
        </w:rPr>
      </w:pPr>
      <w:r>
        <w:rPr>
          <w:rFonts w:ascii="Times New Roman" w:hAnsi="Times New Roman"/>
          <w:sz w:val="28"/>
          <w:szCs w:val="28"/>
        </w:rPr>
        <w:t>Факторы процесса гидрокрекинга.</w:t>
      </w:r>
    </w:p>
    <w:p w:rsidR="00483408" w:rsidRDefault="00C55EB0" w:rsidP="006F4426">
      <w:pPr>
        <w:pStyle w:val="ac"/>
        <w:numPr>
          <w:ilvl w:val="0"/>
          <w:numId w:val="39"/>
        </w:numPr>
        <w:ind w:left="0"/>
        <w:jc w:val="both"/>
        <w:rPr>
          <w:rFonts w:ascii="Times New Roman" w:hAnsi="Times New Roman"/>
          <w:sz w:val="28"/>
          <w:szCs w:val="28"/>
        </w:rPr>
      </w:pPr>
      <w:r>
        <w:rPr>
          <w:rFonts w:ascii="Times New Roman" w:hAnsi="Times New Roman"/>
          <w:sz w:val="28"/>
          <w:szCs w:val="28"/>
        </w:rPr>
        <w:t>Почему с увеличением температуры процесса увеличивается расход водорода ?</w:t>
      </w:r>
    </w:p>
    <w:p w:rsidR="00483408" w:rsidRDefault="00C55EB0" w:rsidP="006F4426">
      <w:pPr>
        <w:pStyle w:val="ac"/>
        <w:numPr>
          <w:ilvl w:val="0"/>
          <w:numId w:val="39"/>
        </w:numPr>
        <w:ind w:left="0"/>
        <w:jc w:val="both"/>
        <w:rPr>
          <w:rFonts w:ascii="Times New Roman" w:hAnsi="Times New Roman"/>
          <w:sz w:val="28"/>
          <w:szCs w:val="28"/>
        </w:rPr>
      </w:pPr>
      <w:r>
        <w:rPr>
          <w:rFonts w:ascii="Times New Roman" w:hAnsi="Times New Roman"/>
          <w:sz w:val="28"/>
          <w:szCs w:val="28"/>
        </w:rPr>
        <w:t>Продукты и их применение.</w:t>
      </w:r>
    </w:p>
    <w:p w:rsidR="00483408" w:rsidRDefault="00C55EB0" w:rsidP="006F4426">
      <w:pPr>
        <w:pStyle w:val="ac"/>
        <w:numPr>
          <w:ilvl w:val="0"/>
          <w:numId w:val="39"/>
        </w:numPr>
        <w:ind w:left="0"/>
        <w:jc w:val="both"/>
        <w:rPr>
          <w:rFonts w:ascii="Times New Roman" w:hAnsi="Times New Roman"/>
          <w:sz w:val="28"/>
          <w:szCs w:val="28"/>
        </w:rPr>
      </w:pPr>
      <w:r>
        <w:rPr>
          <w:rFonts w:ascii="Times New Roman" w:hAnsi="Times New Roman"/>
          <w:sz w:val="28"/>
          <w:szCs w:val="28"/>
        </w:rPr>
        <w:t>Как подводится тепло вниз аппаратов 15 и 20 ?</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Содержание отчёта</w:t>
      </w:r>
    </w:p>
    <w:p w:rsidR="0062763D" w:rsidRDefault="0062763D">
      <w:pPr>
        <w:jc w:val="center"/>
        <w:rPr>
          <w:rFonts w:ascii="Times New Roman" w:hAnsi="Times New Roman"/>
          <w:b/>
          <w:sz w:val="28"/>
          <w:szCs w:val="28"/>
        </w:rPr>
      </w:pPr>
    </w:p>
    <w:p w:rsidR="00483408" w:rsidRDefault="00C55EB0" w:rsidP="006F4426">
      <w:pPr>
        <w:pStyle w:val="ac"/>
        <w:numPr>
          <w:ilvl w:val="0"/>
          <w:numId w:val="40"/>
        </w:numPr>
        <w:ind w:left="0"/>
        <w:jc w:val="both"/>
        <w:rPr>
          <w:rFonts w:ascii="Times New Roman" w:hAnsi="Times New Roman"/>
          <w:sz w:val="28"/>
          <w:szCs w:val="28"/>
        </w:rPr>
      </w:pPr>
      <w:r>
        <w:rPr>
          <w:rFonts w:ascii="Times New Roman" w:hAnsi="Times New Roman"/>
          <w:sz w:val="28"/>
          <w:szCs w:val="28"/>
        </w:rPr>
        <w:t>Номер и название работы</w:t>
      </w:r>
      <w:r>
        <w:rPr>
          <w:rFonts w:ascii="Times New Roman" w:hAnsi="Times New Roman"/>
          <w:sz w:val="28"/>
          <w:szCs w:val="28"/>
          <w:lang w:val="en-US"/>
        </w:rPr>
        <w:t>;</w:t>
      </w:r>
    </w:p>
    <w:p w:rsidR="00483408" w:rsidRDefault="00C55EB0" w:rsidP="006F4426">
      <w:pPr>
        <w:pStyle w:val="ac"/>
        <w:numPr>
          <w:ilvl w:val="0"/>
          <w:numId w:val="40"/>
        </w:numPr>
        <w:ind w:left="0"/>
        <w:jc w:val="both"/>
        <w:rPr>
          <w:rFonts w:ascii="Times New Roman" w:hAnsi="Times New Roman"/>
          <w:sz w:val="28"/>
          <w:szCs w:val="28"/>
        </w:rPr>
      </w:pPr>
      <w:r>
        <w:rPr>
          <w:rFonts w:ascii="Times New Roman" w:hAnsi="Times New Roman"/>
          <w:sz w:val="28"/>
          <w:szCs w:val="28"/>
        </w:rPr>
        <w:t>Цель работы</w:t>
      </w:r>
      <w:r>
        <w:rPr>
          <w:rFonts w:ascii="Times New Roman" w:hAnsi="Times New Roman"/>
          <w:sz w:val="28"/>
          <w:szCs w:val="28"/>
          <w:lang w:val="en-US"/>
        </w:rPr>
        <w:t>;</w:t>
      </w:r>
    </w:p>
    <w:p w:rsidR="00483408" w:rsidRDefault="00C55EB0" w:rsidP="006F4426">
      <w:pPr>
        <w:pStyle w:val="ac"/>
        <w:numPr>
          <w:ilvl w:val="0"/>
          <w:numId w:val="40"/>
        </w:numPr>
        <w:ind w:left="0"/>
        <w:jc w:val="both"/>
        <w:rPr>
          <w:rFonts w:ascii="Times New Roman" w:hAnsi="Times New Roman"/>
          <w:sz w:val="28"/>
          <w:szCs w:val="28"/>
        </w:rPr>
      </w:pPr>
      <w:r>
        <w:rPr>
          <w:rFonts w:ascii="Times New Roman" w:hAnsi="Times New Roman"/>
          <w:sz w:val="28"/>
          <w:szCs w:val="28"/>
        </w:rPr>
        <w:t>Задание с исходными данными</w:t>
      </w:r>
      <w:r>
        <w:rPr>
          <w:rFonts w:ascii="Times New Roman" w:hAnsi="Times New Roman"/>
          <w:sz w:val="28"/>
          <w:szCs w:val="28"/>
          <w:lang w:val="en-US"/>
        </w:rPr>
        <w:t>;</w:t>
      </w:r>
    </w:p>
    <w:p w:rsidR="00483408" w:rsidRDefault="00C55EB0" w:rsidP="006F4426">
      <w:pPr>
        <w:pStyle w:val="ac"/>
        <w:numPr>
          <w:ilvl w:val="0"/>
          <w:numId w:val="40"/>
        </w:numPr>
        <w:ind w:left="0"/>
        <w:jc w:val="both"/>
        <w:rPr>
          <w:rFonts w:ascii="Times New Roman" w:hAnsi="Times New Roman"/>
          <w:sz w:val="28"/>
          <w:szCs w:val="28"/>
        </w:rPr>
      </w:pPr>
      <w:r>
        <w:rPr>
          <w:rFonts w:ascii="Times New Roman" w:hAnsi="Times New Roman"/>
          <w:sz w:val="28"/>
          <w:szCs w:val="28"/>
        </w:rPr>
        <w:t>Необходимые принадлежности</w:t>
      </w:r>
      <w:r>
        <w:rPr>
          <w:rFonts w:ascii="Times New Roman" w:hAnsi="Times New Roman"/>
          <w:sz w:val="28"/>
          <w:szCs w:val="28"/>
          <w:lang w:val="en-US"/>
        </w:rPr>
        <w:t>;</w:t>
      </w:r>
    </w:p>
    <w:p w:rsidR="00483408" w:rsidRDefault="00C55EB0" w:rsidP="006F4426">
      <w:pPr>
        <w:pStyle w:val="ac"/>
        <w:numPr>
          <w:ilvl w:val="0"/>
          <w:numId w:val="40"/>
        </w:numPr>
        <w:ind w:left="0"/>
        <w:jc w:val="both"/>
        <w:rPr>
          <w:rFonts w:ascii="Times New Roman" w:hAnsi="Times New Roman"/>
          <w:sz w:val="28"/>
          <w:szCs w:val="28"/>
        </w:rPr>
      </w:pPr>
      <w:r>
        <w:rPr>
          <w:rFonts w:ascii="Times New Roman" w:hAnsi="Times New Roman"/>
          <w:sz w:val="28"/>
          <w:szCs w:val="28"/>
        </w:rPr>
        <w:t>Выполненные задания</w:t>
      </w:r>
      <w:r>
        <w:rPr>
          <w:rFonts w:ascii="Times New Roman" w:hAnsi="Times New Roman"/>
          <w:sz w:val="28"/>
          <w:szCs w:val="28"/>
          <w:lang w:val="en-US"/>
        </w:rPr>
        <w:t>;</w:t>
      </w:r>
    </w:p>
    <w:p w:rsidR="00483408" w:rsidRDefault="00C55EB0" w:rsidP="006F4426">
      <w:pPr>
        <w:pStyle w:val="ac"/>
        <w:numPr>
          <w:ilvl w:val="0"/>
          <w:numId w:val="40"/>
        </w:numPr>
        <w:ind w:left="0"/>
        <w:jc w:val="both"/>
        <w:rPr>
          <w:rFonts w:ascii="Times New Roman" w:hAnsi="Times New Roman"/>
          <w:sz w:val="28"/>
          <w:szCs w:val="28"/>
        </w:rPr>
      </w:pPr>
      <w:r>
        <w:rPr>
          <w:rFonts w:ascii="Times New Roman" w:hAnsi="Times New Roman"/>
          <w:sz w:val="28"/>
          <w:szCs w:val="28"/>
        </w:rPr>
        <w:t>Заключение, ответы на контрольные вопросы.</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Контрольные вопросы</w:t>
      </w:r>
    </w:p>
    <w:p w:rsidR="0062763D" w:rsidRDefault="0062763D">
      <w:pPr>
        <w:jc w:val="center"/>
        <w:rPr>
          <w:rFonts w:ascii="Times New Roman" w:hAnsi="Times New Roman"/>
          <w:b/>
          <w:sz w:val="28"/>
          <w:szCs w:val="28"/>
        </w:rPr>
      </w:pPr>
    </w:p>
    <w:p w:rsidR="00483408" w:rsidRDefault="00C55EB0" w:rsidP="006F4426">
      <w:pPr>
        <w:pStyle w:val="ac"/>
        <w:numPr>
          <w:ilvl w:val="0"/>
          <w:numId w:val="41"/>
        </w:numPr>
        <w:ind w:left="0"/>
        <w:jc w:val="both"/>
        <w:rPr>
          <w:rFonts w:ascii="Times New Roman" w:hAnsi="Times New Roman"/>
          <w:sz w:val="28"/>
          <w:szCs w:val="28"/>
        </w:rPr>
      </w:pPr>
      <w:r>
        <w:rPr>
          <w:rFonts w:ascii="Times New Roman" w:hAnsi="Times New Roman"/>
          <w:sz w:val="28"/>
          <w:szCs w:val="28"/>
        </w:rPr>
        <w:t>Назначение процесса каталитической изомеризации легчайших бензиновых фракций.</w:t>
      </w:r>
    </w:p>
    <w:p w:rsidR="00483408" w:rsidRDefault="00C55EB0" w:rsidP="006F4426">
      <w:pPr>
        <w:pStyle w:val="ac"/>
        <w:numPr>
          <w:ilvl w:val="0"/>
          <w:numId w:val="41"/>
        </w:numPr>
        <w:ind w:left="0"/>
        <w:jc w:val="both"/>
        <w:rPr>
          <w:rFonts w:ascii="Times New Roman" w:hAnsi="Times New Roman"/>
          <w:sz w:val="28"/>
          <w:szCs w:val="28"/>
        </w:rPr>
      </w:pPr>
      <w:r>
        <w:rPr>
          <w:rFonts w:ascii="Times New Roman" w:hAnsi="Times New Roman"/>
          <w:sz w:val="28"/>
          <w:szCs w:val="28"/>
        </w:rPr>
        <w:t>Сырьё и продукты процесса.</w:t>
      </w:r>
    </w:p>
    <w:p w:rsidR="00483408" w:rsidRDefault="00C55EB0" w:rsidP="006F4426">
      <w:pPr>
        <w:pStyle w:val="ac"/>
        <w:numPr>
          <w:ilvl w:val="0"/>
          <w:numId w:val="41"/>
        </w:numPr>
        <w:ind w:left="0"/>
        <w:jc w:val="both"/>
        <w:rPr>
          <w:rFonts w:ascii="Times New Roman" w:hAnsi="Times New Roman"/>
          <w:sz w:val="28"/>
          <w:szCs w:val="28"/>
        </w:rPr>
      </w:pPr>
      <w:r>
        <w:rPr>
          <w:rFonts w:ascii="Times New Roman" w:hAnsi="Times New Roman"/>
          <w:sz w:val="28"/>
          <w:szCs w:val="28"/>
        </w:rPr>
        <w:t>Параметры процесса.</w:t>
      </w:r>
    </w:p>
    <w:p w:rsidR="00483408" w:rsidRDefault="00C55EB0" w:rsidP="006F4426">
      <w:pPr>
        <w:pStyle w:val="ac"/>
        <w:numPr>
          <w:ilvl w:val="0"/>
          <w:numId w:val="41"/>
        </w:numPr>
        <w:ind w:left="0"/>
        <w:jc w:val="both"/>
        <w:rPr>
          <w:rFonts w:ascii="Times New Roman" w:hAnsi="Times New Roman"/>
          <w:sz w:val="28"/>
          <w:szCs w:val="28"/>
        </w:rPr>
      </w:pPr>
      <w:r>
        <w:rPr>
          <w:rFonts w:ascii="Times New Roman" w:hAnsi="Times New Roman"/>
          <w:sz w:val="28"/>
          <w:szCs w:val="28"/>
        </w:rPr>
        <w:t>Основные факторы процесса.</w:t>
      </w:r>
    </w:p>
    <w:p w:rsidR="00483408" w:rsidRDefault="00C55EB0" w:rsidP="006F4426">
      <w:pPr>
        <w:pStyle w:val="ac"/>
        <w:numPr>
          <w:ilvl w:val="0"/>
          <w:numId w:val="41"/>
        </w:numPr>
        <w:ind w:left="0"/>
        <w:jc w:val="both"/>
        <w:rPr>
          <w:rFonts w:ascii="Times New Roman" w:hAnsi="Times New Roman"/>
          <w:sz w:val="28"/>
          <w:szCs w:val="28"/>
        </w:rPr>
      </w:pPr>
      <w:r>
        <w:rPr>
          <w:rFonts w:ascii="Times New Roman" w:hAnsi="Times New Roman"/>
          <w:sz w:val="28"/>
          <w:szCs w:val="28"/>
        </w:rPr>
        <w:t xml:space="preserve">Как влияет давление водорода на глубину </w:t>
      </w:r>
      <w:proofErr w:type="spellStart"/>
      <w:r>
        <w:rPr>
          <w:rFonts w:ascii="Times New Roman" w:hAnsi="Times New Roman"/>
          <w:sz w:val="28"/>
          <w:szCs w:val="28"/>
        </w:rPr>
        <w:t>обессеривания</w:t>
      </w:r>
      <w:proofErr w:type="spellEnd"/>
      <w:r>
        <w:rPr>
          <w:rFonts w:ascii="Times New Roman" w:hAnsi="Times New Roman"/>
          <w:sz w:val="28"/>
          <w:szCs w:val="28"/>
        </w:rPr>
        <w:t xml:space="preserve"> ?</w:t>
      </w:r>
    </w:p>
    <w:p w:rsidR="00483408" w:rsidRDefault="00C55EB0" w:rsidP="006F4426">
      <w:pPr>
        <w:pStyle w:val="ac"/>
        <w:numPr>
          <w:ilvl w:val="0"/>
          <w:numId w:val="41"/>
        </w:numPr>
        <w:ind w:left="0"/>
        <w:jc w:val="both"/>
        <w:rPr>
          <w:rFonts w:ascii="Times New Roman" w:hAnsi="Times New Roman"/>
          <w:sz w:val="28"/>
          <w:szCs w:val="28"/>
        </w:rPr>
      </w:pPr>
      <w:r>
        <w:rPr>
          <w:rFonts w:ascii="Times New Roman" w:hAnsi="Times New Roman"/>
          <w:sz w:val="28"/>
          <w:szCs w:val="28"/>
        </w:rPr>
        <w:t>Какие факторы процесса влияют на выход и качество продуктов ?</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Литература</w:t>
      </w:r>
    </w:p>
    <w:p w:rsidR="0062763D" w:rsidRDefault="0062763D">
      <w:pPr>
        <w:jc w:val="center"/>
        <w:rPr>
          <w:rFonts w:ascii="Times New Roman" w:hAnsi="Times New Roman"/>
          <w:b/>
          <w:sz w:val="28"/>
          <w:szCs w:val="28"/>
        </w:rPr>
      </w:pPr>
    </w:p>
    <w:p w:rsidR="00483408" w:rsidRDefault="00C55EB0" w:rsidP="006F4426">
      <w:pPr>
        <w:pStyle w:val="ac"/>
        <w:numPr>
          <w:ilvl w:val="0"/>
          <w:numId w:val="42"/>
        </w:numPr>
        <w:ind w:left="0"/>
        <w:jc w:val="both"/>
        <w:rPr>
          <w:rFonts w:ascii="Times New Roman" w:hAnsi="Times New Roman"/>
          <w:sz w:val="28"/>
          <w:szCs w:val="28"/>
        </w:rPr>
      </w:pPr>
      <w:r>
        <w:rPr>
          <w:rFonts w:ascii="Times New Roman" w:hAnsi="Times New Roman"/>
          <w:sz w:val="28"/>
          <w:szCs w:val="28"/>
        </w:rPr>
        <w:t>В. П. Суханов. Переработка нефти, М.: Высшая школа, 1979. – 335.</w:t>
      </w:r>
    </w:p>
    <w:p w:rsidR="00483408" w:rsidRDefault="00C55EB0" w:rsidP="006F4426">
      <w:pPr>
        <w:pStyle w:val="ac"/>
        <w:numPr>
          <w:ilvl w:val="0"/>
          <w:numId w:val="42"/>
        </w:numPr>
        <w:ind w:left="0"/>
        <w:jc w:val="both"/>
        <w:rPr>
          <w:rFonts w:ascii="Times New Roman" w:hAnsi="Times New Roman"/>
          <w:sz w:val="28"/>
          <w:szCs w:val="28"/>
        </w:rPr>
      </w:pPr>
      <w:r>
        <w:rPr>
          <w:rFonts w:ascii="Times New Roman" w:hAnsi="Times New Roman"/>
          <w:sz w:val="28"/>
          <w:szCs w:val="28"/>
        </w:rPr>
        <w:t>Б. И. Бондаренко. Альбом технологических схем процессов переработки нефти и газа. М., Химия, 1983. – 128 с.</w:t>
      </w:r>
    </w:p>
    <w:p w:rsidR="00483408" w:rsidRDefault="00483408">
      <w:pPr>
        <w:jc w:val="both"/>
        <w:rPr>
          <w:rFonts w:ascii="Times New Roman" w:hAnsi="Times New Roman"/>
          <w:sz w:val="28"/>
          <w:szCs w:val="28"/>
        </w:rPr>
      </w:pPr>
    </w:p>
    <w:p w:rsidR="00483408" w:rsidRDefault="00483408"/>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br w:type="page"/>
      </w:r>
    </w:p>
    <w:p w:rsidR="00483408" w:rsidRDefault="00391CA2">
      <w:pPr>
        <w:jc w:val="center"/>
        <w:rPr>
          <w:rFonts w:ascii="Times New Roman" w:hAnsi="Times New Roman"/>
          <w:b/>
          <w:sz w:val="28"/>
          <w:szCs w:val="28"/>
        </w:rPr>
      </w:pPr>
      <w:r>
        <w:rPr>
          <w:rFonts w:ascii="Times New Roman" w:hAnsi="Times New Roman"/>
          <w:b/>
          <w:sz w:val="28"/>
          <w:szCs w:val="28"/>
        </w:rPr>
        <w:lastRenderedPageBreak/>
        <w:t>Практическое занятие № 7</w:t>
      </w:r>
    </w:p>
    <w:p w:rsidR="00483408" w:rsidRDefault="00391CA2">
      <w:pPr>
        <w:jc w:val="center"/>
        <w:rPr>
          <w:rFonts w:ascii="Times New Roman" w:hAnsi="Times New Roman"/>
          <w:b/>
          <w:sz w:val="28"/>
          <w:szCs w:val="28"/>
        </w:rPr>
      </w:pPr>
      <w:r>
        <w:rPr>
          <w:rFonts w:ascii="Times New Roman" w:hAnsi="Times New Roman"/>
          <w:b/>
          <w:sz w:val="28"/>
          <w:szCs w:val="28"/>
        </w:rPr>
        <w:t>Вычерчивание схем процесса каталитической гидроочистки</w:t>
      </w:r>
      <w:r w:rsidR="00016D55">
        <w:rPr>
          <w:rFonts w:ascii="Times New Roman" w:hAnsi="Times New Roman"/>
          <w:b/>
          <w:sz w:val="28"/>
          <w:szCs w:val="28"/>
        </w:rPr>
        <w:t xml:space="preserve"> (8 часов)</w:t>
      </w:r>
    </w:p>
    <w:p w:rsidR="00483408" w:rsidRDefault="00483408">
      <w:pPr>
        <w:jc w:val="center"/>
        <w:rPr>
          <w:rFonts w:ascii="Times New Roman" w:hAnsi="Times New Roman"/>
          <w:b/>
          <w:sz w:val="28"/>
          <w:szCs w:val="28"/>
        </w:rPr>
      </w:pPr>
    </w:p>
    <w:p w:rsidR="00483408" w:rsidRDefault="00C55EB0">
      <w:pPr>
        <w:jc w:val="both"/>
        <w:rPr>
          <w:rFonts w:ascii="Times New Roman" w:hAnsi="Times New Roman"/>
          <w:sz w:val="28"/>
          <w:szCs w:val="28"/>
        </w:rPr>
      </w:pPr>
      <w:r>
        <w:rPr>
          <w:rFonts w:ascii="Times New Roman" w:hAnsi="Times New Roman"/>
          <w:b/>
          <w:sz w:val="28"/>
          <w:szCs w:val="28"/>
        </w:rPr>
        <w:t>Цель занятия:</w:t>
      </w:r>
      <w:r>
        <w:rPr>
          <w:rFonts w:ascii="Times New Roman" w:hAnsi="Times New Roman"/>
          <w:sz w:val="28"/>
          <w:szCs w:val="28"/>
        </w:rPr>
        <w:t xml:space="preserve"> ознакомление с технологической установкой гидроочистки дизельного топлива, параметрами процесса.</w:t>
      </w:r>
    </w:p>
    <w:p w:rsidR="00483408" w:rsidRDefault="00483408">
      <w:pP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Пояснения</w:t>
      </w:r>
    </w:p>
    <w:p w:rsidR="0062763D" w:rsidRDefault="0062763D">
      <w:pPr>
        <w:jc w:val="center"/>
        <w:rPr>
          <w:rFonts w:ascii="Times New Roman" w:hAnsi="Times New Roman"/>
          <w:b/>
          <w:sz w:val="28"/>
          <w:szCs w:val="28"/>
        </w:rPr>
      </w:pPr>
    </w:p>
    <w:p w:rsidR="00483408" w:rsidRDefault="00C55EB0">
      <w:pPr>
        <w:shd w:val="clear" w:color="auto" w:fill="FFFFFF"/>
        <w:ind w:firstLine="567"/>
        <w:jc w:val="both"/>
        <w:rPr>
          <w:rFonts w:ascii="Times New Roman" w:hAnsi="Times New Roman"/>
          <w:sz w:val="28"/>
          <w:szCs w:val="28"/>
        </w:rPr>
      </w:pPr>
      <w:r>
        <w:rPr>
          <w:rFonts w:ascii="Times New Roman" w:hAnsi="Times New Roman"/>
          <w:color w:val="000000"/>
          <w:sz w:val="28"/>
          <w:szCs w:val="28"/>
        </w:rPr>
        <w:t xml:space="preserve">Основной целью процесса гидроочистки и </w:t>
      </w:r>
      <w:proofErr w:type="spellStart"/>
      <w:r>
        <w:rPr>
          <w:rFonts w:ascii="Times New Roman" w:hAnsi="Times New Roman"/>
          <w:color w:val="000000"/>
          <w:sz w:val="28"/>
          <w:szCs w:val="28"/>
        </w:rPr>
        <w:t>гидрообессеривания</w:t>
      </w:r>
      <w:proofErr w:type="spellEnd"/>
      <w:r>
        <w:rPr>
          <w:rFonts w:ascii="Times New Roman" w:hAnsi="Times New Roman"/>
          <w:color w:val="000000"/>
          <w:sz w:val="28"/>
          <w:szCs w:val="28"/>
        </w:rPr>
        <w:t xml:space="preserve"> топливных дистиллятов является улучшение качества последних за счет удаления та</w:t>
      </w:r>
      <w:r>
        <w:rPr>
          <w:rFonts w:ascii="Times New Roman" w:hAnsi="Times New Roman"/>
          <w:color w:val="000000"/>
          <w:sz w:val="28"/>
          <w:szCs w:val="28"/>
        </w:rPr>
        <w:softHyphen/>
        <w:t>ких нежелательных компонентов, как сера, азот, кислород, металлорганические соединения и смо</w:t>
      </w:r>
      <w:r>
        <w:rPr>
          <w:rFonts w:ascii="Times New Roman" w:hAnsi="Times New Roman"/>
          <w:color w:val="000000"/>
          <w:sz w:val="28"/>
          <w:szCs w:val="28"/>
        </w:rPr>
        <w:softHyphen/>
        <w:t>листые вещества, непредельные соединения.</w:t>
      </w:r>
    </w:p>
    <w:p w:rsidR="00483408" w:rsidRDefault="00C55EB0">
      <w:pPr>
        <w:shd w:val="clear" w:color="auto" w:fill="FFFFFF"/>
        <w:ind w:firstLine="567"/>
        <w:jc w:val="both"/>
        <w:rPr>
          <w:rFonts w:ascii="Times New Roman" w:hAnsi="Times New Roman"/>
          <w:sz w:val="28"/>
          <w:szCs w:val="28"/>
        </w:rPr>
      </w:pPr>
      <w:r>
        <w:rPr>
          <w:rFonts w:ascii="Times New Roman" w:hAnsi="Times New Roman"/>
          <w:color w:val="000000"/>
          <w:sz w:val="28"/>
          <w:szCs w:val="28"/>
        </w:rPr>
        <w:t xml:space="preserve">Гидроочистку и </w:t>
      </w:r>
      <w:proofErr w:type="spellStart"/>
      <w:r>
        <w:rPr>
          <w:rFonts w:ascii="Times New Roman" w:hAnsi="Times New Roman"/>
          <w:color w:val="000000"/>
          <w:sz w:val="28"/>
          <w:szCs w:val="28"/>
        </w:rPr>
        <w:t>гидрообессеривание</w:t>
      </w:r>
      <w:proofErr w:type="spellEnd"/>
      <w:r>
        <w:rPr>
          <w:rFonts w:ascii="Times New Roman" w:hAnsi="Times New Roman"/>
          <w:color w:val="000000"/>
          <w:sz w:val="28"/>
          <w:szCs w:val="28"/>
        </w:rPr>
        <w:t xml:space="preserve"> бензиновых фракций проводят с целью подготовки сырья для установки каталитического </w:t>
      </w:r>
      <w:proofErr w:type="spellStart"/>
      <w:r>
        <w:rPr>
          <w:rFonts w:ascii="Times New Roman" w:hAnsi="Times New Roman"/>
          <w:color w:val="000000"/>
          <w:sz w:val="28"/>
          <w:szCs w:val="28"/>
        </w:rPr>
        <w:t>риформинга</w:t>
      </w:r>
      <w:proofErr w:type="spellEnd"/>
      <w:r>
        <w:rPr>
          <w:rFonts w:ascii="Times New Roman" w:hAnsi="Times New Roman"/>
          <w:color w:val="000000"/>
          <w:sz w:val="28"/>
          <w:szCs w:val="28"/>
        </w:rPr>
        <w:t>. Такая пред</w:t>
      </w:r>
      <w:r>
        <w:rPr>
          <w:rFonts w:ascii="Times New Roman" w:hAnsi="Times New Roman"/>
          <w:color w:val="000000"/>
          <w:sz w:val="28"/>
          <w:szCs w:val="28"/>
        </w:rPr>
        <w:softHyphen/>
        <w:t>варительная обработка способствует улучшению не</w:t>
      </w:r>
      <w:r>
        <w:rPr>
          <w:rFonts w:ascii="Times New Roman" w:hAnsi="Times New Roman"/>
          <w:color w:val="000000"/>
          <w:sz w:val="28"/>
          <w:szCs w:val="28"/>
        </w:rPr>
        <w:softHyphen/>
        <w:t xml:space="preserve">которых важных показателей процесса </w:t>
      </w:r>
      <w:proofErr w:type="spellStart"/>
      <w:r>
        <w:rPr>
          <w:rFonts w:ascii="Times New Roman" w:hAnsi="Times New Roman"/>
          <w:color w:val="000000"/>
          <w:sz w:val="28"/>
          <w:szCs w:val="28"/>
        </w:rPr>
        <w:t>риформинга</w:t>
      </w:r>
      <w:proofErr w:type="spellEnd"/>
      <w:r>
        <w:rPr>
          <w:rFonts w:ascii="Times New Roman" w:hAnsi="Times New Roman"/>
          <w:color w:val="000000"/>
          <w:sz w:val="28"/>
          <w:szCs w:val="28"/>
        </w:rPr>
        <w:t>, а именно; глубины ароматизации сырья, октанового числа получаемого бензина, а также увеличению срока службы катализатора .</w:t>
      </w:r>
    </w:p>
    <w:p w:rsidR="00483408" w:rsidRDefault="00C55EB0">
      <w:pPr>
        <w:shd w:val="clear" w:color="auto" w:fill="FFFFFF"/>
        <w:ind w:firstLine="567"/>
        <w:jc w:val="both"/>
        <w:rPr>
          <w:rFonts w:ascii="Times New Roman" w:hAnsi="Times New Roman"/>
          <w:sz w:val="28"/>
          <w:szCs w:val="28"/>
        </w:rPr>
      </w:pPr>
      <w:r>
        <w:rPr>
          <w:rFonts w:ascii="Times New Roman" w:hAnsi="Times New Roman"/>
          <w:color w:val="000000"/>
          <w:sz w:val="28"/>
          <w:szCs w:val="28"/>
        </w:rPr>
        <w:t>Гидроочистку керосиновых и дизельных фракций проводят с целью снижения содержания серы до норм, установленных стандартом, и для получения товарных топливных дистиллятов с улучшенными характеристиками сгорания и термической стабиль</w:t>
      </w:r>
      <w:r>
        <w:rPr>
          <w:rFonts w:ascii="Times New Roman" w:hAnsi="Times New Roman"/>
          <w:color w:val="000000"/>
          <w:sz w:val="28"/>
          <w:szCs w:val="28"/>
        </w:rPr>
        <w:softHyphen/>
        <w:t>ности. Одновременно снижается коррозионная аг</w:t>
      </w:r>
      <w:r>
        <w:rPr>
          <w:rFonts w:ascii="Times New Roman" w:hAnsi="Times New Roman"/>
          <w:color w:val="000000"/>
          <w:sz w:val="28"/>
          <w:szCs w:val="28"/>
        </w:rPr>
        <w:softHyphen/>
        <w:t>рессивность топлив и уменьшается образование осад</w:t>
      </w:r>
      <w:r>
        <w:rPr>
          <w:rFonts w:ascii="Times New Roman" w:hAnsi="Times New Roman"/>
          <w:color w:val="000000"/>
          <w:sz w:val="28"/>
          <w:szCs w:val="28"/>
        </w:rPr>
        <w:softHyphen/>
        <w:t>ка при их хранении.</w:t>
      </w:r>
    </w:p>
    <w:p w:rsidR="00483408" w:rsidRDefault="00C55EB0">
      <w:pPr>
        <w:shd w:val="clear" w:color="auto" w:fill="FFFFFF"/>
        <w:ind w:firstLine="567"/>
        <w:jc w:val="both"/>
        <w:rPr>
          <w:rFonts w:ascii="Times New Roman" w:hAnsi="Times New Roman"/>
          <w:sz w:val="28"/>
          <w:szCs w:val="28"/>
        </w:rPr>
      </w:pPr>
      <w:r>
        <w:rPr>
          <w:rFonts w:ascii="Times New Roman" w:hAnsi="Times New Roman"/>
          <w:color w:val="000000"/>
          <w:sz w:val="28"/>
          <w:szCs w:val="28"/>
        </w:rPr>
        <w:t>Подвергаемые гидроочистке бензиновые фрак</w:t>
      </w:r>
      <w:r>
        <w:rPr>
          <w:rFonts w:ascii="Times New Roman" w:hAnsi="Times New Roman"/>
          <w:color w:val="000000"/>
          <w:sz w:val="28"/>
          <w:szCs w:val="28"/>
        </w:rPr>
        <w:softHyphen/>
        <w:t xml:space="preserve">ции имеют различные температурные пределы </w:t>
      </w:r>
      <w:proofErr w:type="spellStart"/>
      <w:r>
        <w:rPr>
          <w:rFonts w:ascii="Times New Roman" w:hAnsi="Times New Roman"/>
          <w:color w:val="000000"/>
          <w:sz w:val="28"/>
          <w:szCs w:val="28"/>
        </w:rPr>
        <w:t>выки</w:t>
      </w:r>
      <w:r>
        <w:rPr>
          <w:rFonts w:ascii="Times New Roman" w:hAnsi="Times New Roman"/>
          <w:color w:val="000000"/>
          <w:sz w:val="28"/>
          <w:szCs w:val="28"/>
        </w:rPr>
        <w:softHyphen/>
        <w:t>пания</w:t>
      </w:r>
      <w:proofErr w:type="spellEnd"/>
      <w:r>
        <w:rPr>
          <w:rFonts w:ascii="Times New Roman" w:hAnsi="Times New Roman"/>
          <w:color w:val="000000"/>
          <w:sz w:val="28"/>
          <w:szCs w:val="28"/>
        </w:rPr>
        <w:t xml:space="preserve"> в зависимости от дальнейшей их переработки: из фракций 85—180 и 105—180°С — обычно путем </w:t>
      </w:r>
      <w:proofErr w:type="spellStart"/>
      <w:r>
        <w:rPr>
          <w:rFonts w:ascii="Times New Roman" w:hAnsi="Times New Roman"/>
          <w:color w:val="000000"/>
          <w:sz w:val="28"/>
          <w:szCs w:val="28"/>
        </w:rPr>
        <w:t>платформинга</w:t>
      </w:r>
      <w:proofErr w:type="spellEnd"/>
      <w:r>
        <w:rPr>
          <w:rFonts w:ascii="Times New Roman" w:hAnsi="Times New Roman"/>
          <w:color w:val="000000"/>
          <w:sz w:val="28"/>
          <w:szCs w:val="28"/>
        </w:rPr>
        <w:t xml:space="preserve"> получают высококачественные бен</w:t>
      </w:r>
      <w:r>
        <w:rPr>
          <w:rFonts w:ascii="Times New Roman" w:hAnsi="Times New Roman"/>
          <w:color w:val="000000"/>
          <w:sz w:val="28"/>
          <w:szCs w:val="28"/>
        </w:rPr>
        <w:softHyphen/>
        <w:t>зины, а из фракций 60—85, 85—105, 105—140 и 130—165</w:t>
      </w:r>
      <w:r>
        <w:rPr>
          <w:rFonts w:ascii="Times New Roman" w:hAnsi="Times New Roman"/>
          <w:color w:val="000000"/>
          <w:sz w:val="28"/>
          <w:szCs w:val="28"/>
          <w:vertAlign w:val="superscript"/>
        </w:rPr>
        <w:t>о</w:t>
      </w:r>
      <w:r>
        <w:rPr>
          <w:rFonts w:ascii="Times New Roman" w:hAnsi="Times New Roman"/>
          <w:color w:val="000000"/>
          <w:sz w:val="28"/>
          <w:szCs w:val="28"/>
        </w:rPr>
        <w:t>С — концентраты соответственно бен</w:t>
      </w:r>
      <w:r>
        <w:rPr>
          <w:rFonts w:ascii="Times New Roman" w:hAnsi="Times New Roman"/>
          <w:color w:val="000000"/>
          <w:sz w:val="28"/>
          <w:szCs w:val="28"/>
        </w:rPr>
        <w:softHyphen/>
        <w:t xml:space="preserve">зола, толуола и ксилолов. Основным продуктом, получаемым при гидроочистке бензиновых фракций, является стабильный </w:t>
      </w:r>
      <w:proofErr w:type="spellStart"/>
      <w:r>
        <w:rPr>
          <w:rFonts w:ascii="Times New Roman" w:hAnsi="Times New Roman"/>
          <w:color w:val="000000"/>
          <w:sz w:val="28"/>
          <w:szCs w:val="28"/>
        </w:rPr>
        <w:t>гидрогенизат</w:t>
      </w:r>
      <w:proofErr w:type="spellEnd"/>
      <w:r>
        <w:rPr>
          <w:rFonts w:ascii="Times New Roman" w:hAnsi="Times New Roman"/>
          <w:color w:val="000000"/>
          <w:sz w:val="28"/>
          <w:szCs w:val="28"/>
        </w:rPr>
        <w:t xml:space="preserve">, выход которого составляет 90—99% (масс.), содержание в </w:t>
      </w:r>
      <w:proofErr w:type="spellStart"/>
      <w:r>
        <w:rPr>
          <w:rFonts w:ascii="Times New Roman" w:hAnsi="Times New Roman"/>
          <w:color w:val="000000"/>
          <w:sz w:val="28"/>
          <w:szCs w:val="28"/>
        </w:rPr>
        <w:t>гидрогенизате</w:t>
      </w:r>
      <w:proofErr w:type="spellEnd"/>
      <w:r>
        <w:rPr>
          <w:rFonts w:ascii="Times New Roman" w:hAnsi="Times New Roman"/>
          <w:color w:val="000000"/>
          <w:sz w:val="28"/>
          <w:szCs w:val="28"/>
        </w:rPr>
        <w:t xml:space="preserve"> серы не превышает 0,002% (масс.).</w:t>
      </w:r>
    </w:p>
    <w:p w:rsidR="00483408" w:rsidRDefault="00C55EB0">
      <w:pPr>
        <w:shd w:val="clear" w:color="auto" w:fill="FFFFFF"/>
        <w:ind w:firstLine="567"/>
        <w:jc w:val="both"/>
        <w:rPr>
          <w:rFonts w:ascii="Times New Roman" w:hAnsi="Times New Roman"/>
          <w:sz w:val="28"/>
          <w:szCs w:val="28"/>
        </w:rPr>
      </w:pPr>
      <w:r>
        <w:rPr>
          <w:rFonts w:ascii="Times New Roman" w:hAnsi="Times New Roman"/>
          <w:color w:val="000000"/>
          <w:sz w:val="28"/>
          <w:szCs w:val="28"/>
        </w:rPr>
        <w:t>Типичным сырьем при гидроочистке керосиновых дистиллятов являются фракции 130—240 и 140— 230°С прямой перегонки нефти. Однако при полу</w:t>
      </w:r>
      <w:r>
        <w:rPr>
          <w:rFonts w:ascii="Times New Roman" w:hAnsi="Times New Roman"/>
          <w:color w:val="000000"/>
          <w:sz w:val="28"/>
          <w:szCs w:val="28"/>
        </w:rPr>
        <w:softHyphen/>
        <w:t xml:space="preserve">чении некоторых видов топлив верхний предел </w:t>
      </w:r>
      <w:proofErr w:type="spellStart"/>
      <w:r>
        <w:rPr>
          <w:rFonts w:ascii="Times New Roman" w:hAnsi="Times New Roman"/>
          <w:color w:val="000000"/>
          <w:sz w:val="28"/>
          <w:szCs w:val="28"/>
        </w:rPr>
        <w:t>вы</w:t>
      </w:r>
      <w:r>
        <w:rPr>
          <w:rFonts w:ascii="Times New Roman" w:hAnsi="Times New Roman"/>
          <w:color w:val="000000"/>
          <w:sz w:val="28"/>
          <w:szCs w:val="28"/>
        </w:rPr>
        <w:softHyphen/>
        <w:t>кипания</w:t>
      </w:r>
      <w:proofErr w:type="spellEnd"/>
      <w:r>
        <w:rPr>
          <w:rFonts w:ascii="Times New Roman" w:hAnsi="Times New Roman"/>
          <w:color w:val="000000"/>
          <w:sz w:val="28"/>
          <w:szCs w:val="28"/>
        </w:rPr>
        <w:t xml:space="preserve"> может достигать 315°С. Целевым продук</w:t>
      </w:r>
      <w:r>
        <w:rPr>
          <w:rFonts w:ascii="Times New Roman" w:hAnsi="Times New Roman"/>
          <w:color w:val="000000"/>
          <w:sz w:val="28"/>
          <w:szCs w:val="28"/>
        </w:rPr>
        <w:softHyphen/>
        <w:t xml:space="preserve">том процесса является </w:t>
      </w:r>
      <w:proofErr w:type="spellStart"/>
      <w:r>
        <w:rPr>
          <w:rFonts w:ascii="Times New Roman" w:hAnsi="Times New Roman"/>
          <w:color w:val="000000"/>
          <w:sz w:val="28"/>
          <w:szCs w:val="28"/>
        </w:rPr>
        <w:t>гидроочищенная</w:t>
      </w:r>
      <w:proofErr w:type="spellEnd"/>
      <w:r>
        <w:rPr>
          <w:rFonts w:ascii="Times New Roman" w:hAnsi="Times New Roman"/>
          <w:color w:val="000000"/>
          <w:sz w:val="28"/>
          <w:szCs w:val="28"/>
        </w:rPr>
        <w:t xml:space="preserve"> керосиновая фракция, выход которой может достигать 96—97% (масс.). Кроме того, получаются небольшие коли</w:t>
      </w:r>
      <w:r>
        <w:rPr>
          <w:rFonts w:ascii="Times New Roman" w:hAnsi="Times New Roman"/>
          <w:color w:val="000000"/>
          <w:sz w:val="28"/>
          <w:szCs w:val="28"/>
        </w:rPr>
        <w:softHyphen/>
        <w:t xml:space="preserve">чества </w:t>
      </w:r>
      <w:proofErr w:type="spellStart"/>
      <w:r>
        <w:rPr>
          <w:rFonts w:ascii="Times New Roman" w:hAnsi="Times New Roman"/>
          <w:color w:val="000000"/>
          <w:sz w:val="28"/>
          <w:szCs w:val="28"/>
        </w:rPr>
        <w:t>низкооктановой</w:t>
      </w:r>
      <w:proofErr w:type="spellEnd"/>
      <w:r>
        <w:rPr>
          <w:rFonts w:ascii="Times New Roman" w:hAnsi="Times New Roman"/>
          <w:color w:val="000000"/>
          <w:sz w:val="28"/>
          <w:szCs w:val="28"/>
        </w:rPr>
        <w:t xml:space="preserve"> бензиновой фракции (от</w:t>
      </w:r>
      <w:r>
        <w:rPr>
          <w:rFonts w:ascii="Times New Roman" w:hAnsi="Times New Roman"/>
          <w:color w:val="000000"/>
          <w:sz w:val="28"/>
          <w:szCs w:val="28"/>
        </w:rPr>
        <w:softHyphen/>
        <w:t>гон), углеводородные газы и сероводород.</w:t>
      </w:r>
    </w:p>
    <w:p w:rsidR="00483408" w:rsidRDefault="00C55EB0">
      <w:pPr>
        <w:shd w:val="clear" w:color="auto" w:fill="FFFFFF"/>
        <w:ind w:firstLine="567"/>
        <w:jc w:val="both"/>
        <w:rPr>
          <w:rFonts w:ascii="Times New Roman" w:hAnsi="Times New Roman"/>
          <w:sz w:val="28"/>
          <w:szCs w:val="28"/>
        </w:rPr>
      </w:pPr>
      <w:r>
        <w:rPr>
          <w:rFonts w:ascii="Times New Roman" w:hAnsi="Times New Roman"/>
          <w:color w:val="000000"/>
          <w:sz w:val="28"/>
          <w:szCs w:val="28"/>
        </w:rPr>
        <w:t>Одной из важных областей применении гидро</w:t>
      </w:r>
      <w:r>
        <w:rPr>
          <w:rFonts w:ascii="Times New Roman" w:hAnsi="Times New Roman"/>
          <w:color w:val="000000"/>
          <w:sz w:val="28"/>
          <w:szCs w:val="28"/>
        </w:rPr>
        <w:softHyphen/>
        <w:t>очистки является производство малосернистого ди</w:t>
      </w:r>
      <w:r>
        <w:rPr>
          <w:rFonts w:ascii="Times New Roman" w:hAnsi="Times New Roman"/>
          <w:color w:val="000000"/>
          <w:sz w:val="28"/>
          <w:szCs w:val="28"/>
        </w:rPr>
        <w:softHyphen/>
        <w:t xml:space="preserve">зельного топлива из соответствующих дистиллятов сернистых </w:t>
      </w:r>
      <w:proofErr w:type="spellStart"/>
      <w:r>
        <w:rPr>
          <w:rFonts w:ascii="Times New Roman" w:hAnsi="Times New Roman"/>
          <w:color w:val="000000"/>
          <w:sz w:val="28"/>
          <w:szCs w:val="28"/>
        </w:rPr>
        <w:t>нефтей</w:t>
      </w:r>
      <w:proofErr w:type="spellEnd"/>
      <w:r>
        <w:rPr>
          <w:rFonts w:ascii="Times New Roman" w:hAnsi="Times New Roman"/>
          <w:color w:val="000000"/>
          <w:sz w:val="28"/>
          <w:szCs w:val="28"/>
        </w:rPr>
        <w:t xml:space="preserve">. В качестве исходного дистиллята обычно используют </w:t>
      </w:r>
      <w:proofErr w:type="spellStart"/>
      <w:r>
        <w:rPr>
          <w:rFonts w:ascii="Times New Roman" w:hAnsi="Times New Roman"/>
          <w:color w:val="000000"/>
          <w:sz w:val="28"/>
          <w:szCs w:val="28"/>
        </w:rPr>
        <w:t>керосин-газойлевые</w:t>
      </w:r>
      <w:proofErr w:type="spellEnd"/>
      <w:r>
        <w:rPr>
          <w:rFonts w:ascii="Times New Roman" w:hAnsi="Times New Roman"/>
          <w:color w:val="000000"/>
          <w:sz w:val="28"/>
          <w:szCs w:val="28"/>
        </w:rPr>
        <w:t xml:space="preserve"> фракции с температурами </w:t>
      </w:r>
      <w:proofErr w:type="spellStart"/>
      <w:r>
        <w:rPr>
          <w:rFonts w:ascii="Times New Roman" w:hAnsi="Times New Roman"/>
          <w:color w:val="000000"/>
          <w:sz w:val="28"/>
          <w:szCs w:val="28"/>
        </w:rPr>
        <w:t>выкипания</w:t>
      </w:r>
      <w:proofErr w:type="spellEnd"/>
      <w:r>
        <w:rPr>
          <w:rFonts w:ascii="Times New Roman" w:hAnsi="Times New Roman"/>
          <w:color w:val="000000"/>
          <w:sz w:val="28"/>
          <w:szCs w:val="28"/>
        </w:rPr>
        <w:t xml:space="preserve"> 180—</w:t>
      </w:r>
      <w:r>
        <w:rPr>
          <w:rFonts w:ascii="Times New Roman" w:hAnsi="Times New Roman"/>
          <w:color w:val="000000"/>
          <w:sz w:val="28"/>
          <w:szCs w:val="28"/>
        </w:rPr>
        <w:lastRenderedPageBreak/>
        <w:t>330, 180 360 и 240—360</w:t>
      </w:r>
      <w:r>
        <w:rPr>
          <w:rFonts w:ascii="Times New Roman" w:hAnsi="Times New Roman"/>
          <w:color w:val="000000"/>
          <w:sz w:val="28"/>
          <w:szCs w:val="28"/>
          <w:vertAlign w:val="superscript"/>
        </w:rPr>
        <w:t>о</w:t>
      </w:r>
      <w:r>
        <w:rPr>
          <w:rFonts w:ascii="Times New Roman" w:hAnsi="Times New Roman"/>
          <w:color w:val="000000"/>
          <w:sz w:val="28"/>
          <w:szCs w:val="28"/>
        </w:rPr>
        <w:t>С (метод разгонки стандартный). Вы</w:t>
      </w:r>
      <w:r>
        <w:rPr>
          <w:rFonts w:ascii="Times New Roman" w:hAnsi="Times New Roman"/>
          <w:color w:val="000000"/>
          <w:sz w:val="28"/>
          <w:szCs w:val="28"/>
        </w:rPr>
        <w:softHyphen/>
        <w:t xml:space="preserve">ход стабильного дизельного топлива с содержанием серы не более 0,2% (масс.) составляет 97% (масс.). Побочными продуктами процесса являются </w:t>
      </w:r>
      <w:proofErr w:type="spellStart"/>
      <w:r>
        <w:rPr>
          <w:rFonts w:ascii="Times New Roman" w:hAnsi="Times New Roman"/>
          <w:color w:val="000000"/>
          <w:sz w:val="28"/>
          <w:szCs w:val="28"/>
        </w:rPr>
        <w:t>низко</w:t>
      </w:r>
      <w:r>
        <w:rPr>
          <w:rFonts w:ascii="Times New Roman" w:hAnsi="Times New Roman"/>
          <w:color w:val="000000"/>
          <w:sz w:val="28"/>
          <w:szCs w:val="28"/>
        </w:rPr>
        <w:softHyphen/>
        <w:t>октановый</w:t>
      </w:r>
      <w:proofErr w:type="spellEnd"/>
      <w:r>
        <w:rPr>
          <w:rFonts w:ascii="Times New Roman" w:hAnsi="Times New Roman"/>
          <w:color w:val="000000"/>
          <w:sz w:val="28"/>
          <w:szCs w:val="28"/>
        </w:rPr>
        <w:t xml:space="preserve"> бензин (отгон), углеводородный газ, серо</w:t>
      </w:r>
      <w:r>
        <w:rPr>
          <w:rFonts w:ascii="Times New Roman" w:hAnsi="Times New Roman"/>
          <w:color w:val="000000"/>
          <w:sz w:val="28"/>
          <w:szCs w:val="28"/>
        </w:rPr>
        <w:softHyphen/>
        <w:t>водород и водородсодержащий газ.</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 xml:space="preserve">Гидроочистке нередко подвергают дистилляты вторичного происхождения (газойли коксования, каталитического крекинга, </w:t>
      </w:r>
      <w:proofErr w:type="spellStart"/>
      <w:r>
        <w:rPr>
          <w:rFonts w:ascii="Times New Roman" w:hAnsi="Times New Roman"/>
          <w:color w:val="000000"/>
          <w:sz w:val="28"/>
          <w:szCs w:val="28"/>
        </w:rPr>
        <w:t>висбрекипга</w:t>
      </w:r>
      <w:proofErr w:type="spellEnd"/>
      <w:r>
        <w:rPr>
          <w:rFonts w:ascii="Times New Roman" w:hAnsi="Times New Roman"/>
          <w:color w:val="000000"/>
          <w:sz w:val="28"/>
          <w:szCs w:val="28"/>
        </w:rPr>
        <w:t xml:space="preserve"> и т. п.) как таковые или чаще в смеси с соответствующими прямогонными дистиллятами.</w:t>
      </w:r>
    </w:p>
    <w:p w:rsidR="00483408" w:rsidRDefault="00C55EB0">
      <w:pPr>
        <w:shd w:val="clear" w:color="auto" w:fill="FFFFFF"/>
        <w:ind w:firstLine="720"/>
        <w:jc w:val="both"/>
        <w:rPr>
          <w:rFonts w:ascii="Times New Roman" w:hAnsi="Times New Roman"/>
          <w:color w:val="000000"/>
          <w:sz w:val="28"/>
          <w:szCs w:val="28"/>
        </w:rPr>
      </w:pPr>
      <w:r>
        <w:rPr>
          <w:rFonts w:ascii="Times New Roman" w:hAnsi="Times New Roman"/>
          <w:color w:val="000000"/>
          <w:sz w:val="28"/>
          <w:szCs w:val="28"/>
        </w:rPr>
        <w:t xml:space="preserve">Процесс гидроочистки осуществляют на </w:t>
      </w:r>
      <w:proofErr w:type="spellStart"/>
      <w:r>
        <w:rPr>
          <w:rFonts w:ascii="Times New Roman" w:hAnsi="Times New Roman"/>
          <w:color w:val="000000"/>
          <w:sz w:val="28"/>
          <w:szCs w:val="28"/>
        </w:rPr>
        <w:t>алюмокобальтмолибденовом</w:t>
      </w:r>
      <w:proofErr w:type="spellEnd"/>
      <w:r>
        <w:rPr>
          <w:rFonts w:ascii="Times New Roman" w:hAnsi="Times New Roman"/>
          <w:color w:val="000000"/>
          <w:sz w:val="28"/>
          <w:szCs w:val="28"/>
        </w:rPr>
        <w:t xml:space="preserve"> (А</w:t>
      </w:r>
      <w:r>
        <w:rPr>
          <w:rFonts w:ascii="Times New Roman" w:hAnsi="Times New Roman"/>
          <w:color w:val="000000"/>
          <w:sz w:val="28"/>
          <w:szCs w:val="28"/>
          <w:lang w:val="en-US"/>
        </w:rPr>
        <w:t>l</w:t>
      </w:r>
      <w:r>
        <w:rPr>
          <w:rFonts w:ascii="Times New Roman" w:hAnsi="Times New Roman"/>
          <w:color w:val="000000"/>
          <w:sz w:val="28"/>
          <w:szCs w:val="28"/>
        </w:rPr>
        <w:t xml:space="preserve">—Со—Мо) или на </w:t>
      </w:r>
      <w:proofErr w:type="spellStart"/>
      <w:r>
        <w:rPr>
          <w:rFonts w:ascii="Times New Roman" w:hAnsi="Times New Roman"/>
          <w:color w:val="000000"/>
          <w:sz w:val="28"/>
          <w:szCs w:val="28"/>
        </w:rPr>
        <w:t>алюмоникельмолибденовом</w:t>
      </w:r>
      <w:proofErr w:type="spellEnd"/>
      <w:r>
        <w:rPr>
          <w:rFonts w:ascii="Times New Roman" w:hAnsi="Times New Roman"/>
          <w:color w:val="000000"/>
          <w:sz w:val="28"/>
          <w:szCs w:val="28"/>
        </w:rPr>
        <w:t xml:space="preserve"> (</w:t>
      </w:r>
      <w:r>
        <w:rPr>
          <w:rFonts w:ascii="Times New Roman" w:hAnsi="Times New Roman"/>
          <w:color w:val="000000"/>
          <w:sz w:val="28"/>
          <w:szCs w:val="28"/>
          <w:lang w:val="en-US"/>
        </w:rPr>
        <w:t>AI</w:t>
      </w:r>
      <w:r>
        <w:rPr>
          <w:rFonts w:ascii="Times New Roman" w:hAnsi="Times New Roman"/>
          <w:color w:val="000000"/>
          <w:sz w:val="28"/>
          <w:szCs w:val="28"/>
        </w:rPr>
        <w:t>—</w:t>
      </w:r>
      <w:r>
        <w:rPr>
          <w:rFonts w:ascii="Times New Roman" w:hAnsi="Times New Roman"/>
          <w:color w:val="000000"/>
          <w:sz w:val="28"/>
          <w:szCs w:val="28"/>
          <w:lang w:val="en-US"/>
        </w:rPr>
        <w:t>Ni</w:t>
      </w:r>
      <w:r>
        <w:rPr>
          <w:rFonts w:ascii="Times New Roman" w:hAnsi="Times New Roman"/>
          <w:color w:val="000000"/>
          <w:sz w:val="28"/>
          <w:szCs w:val="28"/>
        </w:rPr>
        <w:t>—</w:t>
      </w:r>
      <w:r>
        <w:rPr>
          <w:rFonts w:ascii="Times New Roman" w:hAnsi="Times New Roman"/>
          <w:color w:val="000000"/>
          <w:sz w:val="28"/>
          <w:szCs w:val="28"/>
          <w:lang w:val="en-US"/>
        </w:rPr>
        <w:t>Mo</w:t>
      </w:r>
      <w:r>
        <w:rPr>
          <w:rFonts w:ascii="Times New Roman" w:hAnsi="Times New Roman"/>
          <w:color w:val="000000"/>
          <w:sz w:val="28"/>
          <w:szCs w:val="28"/>
        </w:rPr>
        <w:t>) катализаторе при условиях, приведенных ниже:</w:t>
      </w:r>
    </w:p>
    <w:p w:rsidR="00483408" w:rsidRDefault="00483408">
      <w:pPr>
        <w:shd w:val="clear" w:color="auto" w:fill="FFFFFF"/>
        <w:jc w:val="both"/>
        <w:rPr>
          <w:rFonts w:ascii="Times New Roman" w:hAnsi="Times New Roman"/>
          <w:color w:val="000000"/>
          <w:sz w:val="28"/>
          <w:szCs w:val="28"/>
        </w:rPr>
      </w:pPr>
    </w:p>
    <w:tbl>
      <w:tblPr>
        <w:tblW w:w="9469"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tblPr>
      <w:tblGrid>
        <w:gridCol w:w="4167"/>
        <w:gridCol w:w="1700"/>
        <w:gridCol w:w="1841"/>
        <w:gridCol w:w="1761"/>
      </w:tblGrid>
      <w:tr w:rsidR="00483408">
        <w:trPr>
          <w:jc w:val="center"/>
        </w:trPr>
        <w:tc>
          <w:tcPr>
            <w:tcW w:w="41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sz w:val="28"/>
                <w:szCs w:val="28"/>
              </w:rPr>
            </w:pPr>
            <w:r>
              <w:rPr>
                <w:rFonts w:ascii="Times New Roman" w:hAnsi="Times New Roman"/>
                <w:color w:val="000000"/>
                <w:sz w:val="28"/>
                <w:szCs w:val="28"/>
              </w:rPr>
              <w:t>Показатели</w:t>
            </w:r>
          </w:p>
        </w:tc>
        <w:tc>
          <w:tcPr>
            <w:tcW w:w="17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color w:val="000000"/>
                <w:sz w:val="28"/>
                <w:szCs w:val="28"/>
              </w:rPr>
            </w:pPr>
            <w:r>
              <w:rPr>
                <w:rFonts w:ascii="Times New Roman" w:hAnsi="Times New Roman"/>
                <w:color w:val="000000"/>
                <w:sz w:val="28"/>
                <w:szCs w:val="28"/>
              </w:rPr>
              <w:t>Бензиновые</w:t>
            </w:r>
          </w:p>
          <w:p w:rsidR="00483408" w:rsidRDefault="00C55EB0">
            <w:pPr>
              <w:jc w:val="center"/>
              <w:rPr>
                <w:rFonts w:ascii="Times New Roman" w:hAnsi="Times New Roman"/>
                <w:sz w:val="28"/>
                <w:szCs w:val="28"/>
              </w:rPr>
            </w:pPr>
            <w:r>
              <w:rPr>
                <w:rFonts w:ascii="Times New Roman" w:hAnsi="Times New Roman"/>
                <w:color w:val="000000"/>
                <w:sz w:val="28"/>
                <w:szCs w:val="28"/>
              </w:rPr>
              <w:t xml:space="preserve"> фракции</w:t>
            </w:r>
          </w:p>
        </w:tc>
        <w:tc>
          <w:tcPr>
            <w:tcW w:w="184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color w:val="000000"/>
                <w:sz w:val="28"/>
                <w:szCs w:val="28"/>
              </w:rPr>
            </w:pPr>
            <w:r>
              <w:rPr>
                <w:rFonts w:ascii="Times New Roman" w:hAnsi="Times New Roman"/>
                <w:color w:val="000000"/>
                <w:sz w:val="28"/>
                <w:szCs w:val="28"/>
              </w:rPr>
              <w:t>Керосиновые</w:t>
            </w:r>
          </w:p>
          <w:p w:rsidR="00483408" w:rsidRDefault="00C55EB0">
            <w:pPr>
              <w:jc w:val="center"/>
              <w:rPr>
                <w:rFonts w:ascii="Times New Roman" w:hAnsi="Times New Roman"/>
                <w:sz w:val="28"/>
                <w:szCs w:val="28"/>
              </w:rPr>
            </w:pPr>
            <w:r>
              <w:rPr>
                <w:rFonts w:ascii="Times New Roman" w:hAnsi="Times New Roman"/>
                <w:color w:val="000000"/>
                <w:sz w:val="28"/>
                <w:szCs w:val="28"/>
              </w:rPr>
              <w:t xml:space="preserve"> фракции</w:t>
            </w:r>
          </w:p>
        </w:tc>
        <w:tc>
          <w:tcPr>
            <w:tcW w:w="17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jc w:val="center"/>
              <w:rPr>
                <w:rFonts w:ascii="Times New Roman" w:hAnsi="Times New Roman"/>
                <w:color w:val="000000"/>
                <w:sz w:val="28"/>
                <w:szCs w:val="28"/>
              </w:rPr>
            </w:pPr>
            <w:r>
              <w:rPr>
                <w:rFonts w:ascii="Times New Roman" w:hAnsi="Times New Roman"/>
                <w:color w:val="000000"/>
                <w:sz w:val="28"/>
                <w:szCs w:val="28"/>
              </w:rPr>
              <w:t>Дистилляты</w:t>
            </w:r>
          </w:p>
          <w:p w:rsidR="00483408" w:rsidRDefault="00C55EB0">
            <w:pPr>
              <w:shd w:val="clear" w:color="auto" w:fill="FFFFFF"/>
              <w:jc w:val="center"/>
              <w:rPr>
                <w:rFonts w:ascii="Times New Roman" w:hAnsi="Times New Roman"/>
                <w:color w:val="000000"/>
                <w:sz w:val="28"/>
                <w:szCs w:val="28"/>
              </w:rPr>
            </w:pPr>
            <w:r>
              <w:rPr>
                <w:rFonts w:ascii="Times New Roman" w:hAnsi="Times New Roman"/>
                <w:color w:val="000000"/>
                <w:sz w:val="28"/>
                <w:szCs w:val="28"/>
              </w:rPr>
              <w:t xml:space="preserve"> дизельных</w:t>
            </w:r>
          </w:p>
          <w:p w:rsidR="00483408" w:rsidRDefault="00C55EB0">
            <w:pPr>
              <w:shd w:val="clear" w:color="auto" w:fill="FFFFFF"/>
              <w:jc w:val="center"/>
              <w:rPr>
                <w:rFonts w:ascii="Times New Roman" w:hAnsi="Times New Roman"/>
                <w:sz w:val="28"/>
                <w:szCs w:val="28"/>
              </w:rPr>
            </w:pPr>
            <w:r>
              <w:rPr>
                <w:rFonts w:ascii="Times New Roman" w:hAnsi="Times New Roman"/>
                <w:color w:val="000000"/>
                <w:sz w:val="28"/>
                <w:szCs w:val="28"/>
              </w:rPr>
              <w:t xml:space="preserve"> топлив</w:t>
            </w:r>
          </w:p>
        </w:tc>
      </w:tr>
      <w:tr w:rsidR="00483408">
        <w:trPr>
          <w:jc w:val="center"/>
        </w:trPr>
        <w:tc>
          <w:tcPr>
            <w:tcW w:w="4166"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Катализатор</w:t>
            </w:r>
            <w:r>
              <w:rPr>
                <w:rFonts w:ascii="Times New Roman" w:hAnsi="Times New Roman"/>
                <w:sz w:val="28"/>
                <w:szCs w:val="28"/>
              </w:rPr>
              <w:t xml:space="preserve"> </w:t>
            </w:r>
          </w:p>
          <w:p w:rsidR="00483408" w:rsidRDefault="00483408">
            <w:pPr>
              <w:shd w:val="clear" w:color="auto" w:fill="FFFFFF"/>
              <w:rPr>
                <w:rFonts w:ascii="Times New Roman" w:hAnsi="Times New Roman"/>
                <w:sz w:val="28"/>
                <w:szCs w:val="28"/>
              </w:rPr>
            </w:pPr>
          </w:p>
          <w:p w:rsidR="00483408" w:rsidRDefault="00483408">
            <w:pPr>
              <w:shd w:val="clear" w:color="auto" w:fill="FFFFFF"/>
              <w:rPr>
                <w:rFonts w:ascii="Times New Roman" w:hAnsi="Times New Roman"/>
                <w:color w:val="000000"/>
                <w:sz w:val="28"/>
                <w:szCs w:val="28"/>
              </w:rPr>
            </w:pPr>
          </w:p>
          <w:p w:rsidR="00483408" w:rsidRDefault="00483408">
            <w:pPr>
              <w:shd w:val="clear" w:color="auto" w:fill="FFFFFF"/>
              <w:rPr>
                <w:rFonts w:ascii="Times New Roman" w:hAnsi="Times New Roman"/>
                <w:color w:val="000000"/>
                <w:sz w:val="28"/>
                <w:szCs w:val="28"/>
              </w:rPr>
            </w:pP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Температура, °С</w:t>
            </w:r>
            <w:r>
              <w:rPr>
                <w:rFonts w:ascii="Times New Roman" w:hAnsi="Times New Roman"/>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Давление, МПа</w:t>
            </w:r>
            <w:r>
              <w:rPr>
                <w:rFonts w:ascii="Times New Roman" w:hAnsi="Times New Roman"/>
                <w:sz w:val="28"/>
                <w:szCs w:val="28"/>
              </w:rPr>
              <w:t xml:space="preserve"> </w:t>
            </w:r>
          </w:p>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Объемная скорость подачи сырья, ч</w:t>
            </w:r>
            <w:r>
              <w:rPr>
                <w:rFonts w:ascii="Times New Roman" w:hAnsi="Times New Roman"/>
                <w:color w:val="000000"/>
                <w:sz w:val="28"/>
                <w:szCs w:val="28"/>
                <w:vertAlign w:val="superscript"/>
              </w:rPr>
              <w:t>-1</w:t>
            </w:r>
          </w:p>
          <w:p w:rsidR="00483408" w:rsidRDefault="00C55EB0">
            <w:pPr>
              <w:shd w:val="clear" w:color="auto" w:fill="FFFFFF"/>
              <w:rPr>
                <w:rFonts w:ascii="Times New Roman" w:hAnsi="Times New Roman"/>
                <w:color w:val="000000"/>
                <w:sz w:val="28"/>
                <w:szCs w:val="28"/>
              </w:rPr>
            </w:pPr>
            <w:r>
              <w:rPr>
                <w:rFonts w:ascii="Times New Roman" w:hAnsi="Times New Roman"/>
                <w:color w:val="000000"/>
                <w:sz w:val="28"/>
                <w:szCs w:val="28"/>
              </w:rPr>
              <w:t xml:space="preserve">Кратность циркуляции    </w:t>
            </w:r>
          </w:p>
          <w:p w:rsidR="00483408" w:rsidRDefault="00C55EB0">
            <w:pPr>
              <w:jc w:val="both"/>
              <w:rPr>
                <w:rFonts w:ascii="Times New Roman" w:hAnsi="Times New Roman"/>
                <w:sz w:val="28"/>
                <w:szCs w:val="28"/>
              </w:rPr>
            </w:pPr>
            <w:r>
              <w:rPr>
                <w:rFonts w:ascii="Times New Roman" w:hAnsi="Times New Roman"/>
                <w:color w:val="000000"/>
                <w:sz w:val="28"/>
                <w:szCs w:val="28"/>
              </w:rPr>
              <w:t xml:space="preserve">   водородсодержащего газа, м</w:t>
            </w:r>
            <w:r>
              <w:rPr>
                <w:rFonts w:ascii="Times New Roman" w:hAnsi="Times New Roman"/>
                <w:color w:val="000000"/>
                <w:sz w:val="28"/>
                <w:szCs w:val="28"/>
                <w:vertAlign w:val="superscript"/>
              </w:rPr>
              <w:t>3</w:t>
            </w:r>
            <w:r>
              <w:rPr>
                <w:rFonts w:ascii="Times New Roman" w:hAnsi="Times New Roman"/>
                <w:color w:val="000000"/>
                <w:sz w:val="28"/>
                <w:szCs w:val="28"/>
              </w:rPr>
              <w:t>/м</w:t>
            </w:r>
            <w:r>
              <w:rPr>
                <w:rFonts w:ascii="Times New Roman" w:hAnsi="Times New Roman"/>
                <w:color w:val="000000"/>
                <w:sz w:val="28"/>
                <w:szCs w:val="28"/>
                <w:vertAlign w:val="superscript"/>
              </w:rPr>
              <w:t xml:space="preserve">3 </w:t>
            </w:r>
            <w:r>
              <w:rPr>
                <w:rFonts w:ascii="Times New Roman" w:hAnsi="Times New Roman"/>
                <w:color w:val="000000"/>
                <w:sz w:val="28"/>
                <w:szCs w:val="28"/>
              </w:rPr>
              <w:t>сырья</w:t>
            </w:r>
          </w:p>
        </w:tc>
        <w:tc>
          <w:tcPr>
            <w:tcW w:w="1700"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color w:val="000000"/>
                <w:sz w:val="28"/>
                <w:szCs w:val="28"/>
                <w:lang w:val="en-US"/>
              </w:rPr>
            </w:pPr>
            <w:r>
              <w:rPr>
                <w:rFonts w:ascii="Times New Roman" w:hAnsi="Times New Roman"/>
                <w:color w:val="000000"/>
                <w:sz w:val="28"/>
                <w:szCs w:val="28"/>
                <w:lang w:val="en-US"/>
              </w:rPr>
              <w:t>AI—Ni—Mo</w:t>
            </w:r>
          </w:p>
          <w:p w:rsidR="00483408" w:rsidRDefault="00C55EB0">
            <w:pPr>
              <w:jc w:val="center"/>
              <w:rPr>
                <w:rFonts w:ascii="Times New Roman" w:hAnsi="Times New Roman"/>
                <w:color w:val="000000"/>
                <w:sz w:val="28"/>
                <w:szCs w:val="28"/>
                <w:lang w:val="en-US"/>
              </w:rPr>
            </w:pPr>
            <w:r>
              <w:rPr>
                <w:rFonts w:ascii="Times New Roman" w:hAnsi="Times New Roman"/>
                <w:color w:val="000000"/>
                <w:sz w:val="28"/>
                <w:szCs w:val="28"/>
                <w:lang w:val="en-US"/>
              </w:rPr>
              <w:t>AI—Ni—Mo</w:t>
            </w:r>
          </w:p>
          <w:p w:rsidR="00483408" w:rsidRDefault="00C55EB0">
            <w:pPr>
              <w:jc w:val="center"/>
              <w:rPr>
                <w:rFonts w:ascii="Times New Roman" w:hAnsi="Times New Roman"/>
                <w:sz w:val="28"/>
                <w:szCs w:val="28"/>
                <w:lang w:val="en-US"/>
              </w:rPr>
            </w:pPr>
            <w:r>
              <w:rPr>
                <w:rFonts w:ascii="Times New Roman" w:hAnsi="Times New Roman"/>
                <w:sz w:val="28"/>
                <w:szCs w:val="28"/>
                <w:lang w:val="en-US"/>
              </w:rPr>
              <w:t>380-420</w:t>
            </w:r>
          </w:p>
          <w:p w:rsidR="00483408" w:rsidRDefault="00C55EB0">
            <w:pPr>
              <w:jc w:val="center"/>
              <w:rPr>
                <w:rFonts w:ascii="Times New Roman" w:hAnsi="Times New Roman"/>
                <w:sz w:val="28"/>
                <w:szCs w:val="28"/>
                <w:lang w:val="en-US"/>
              </w:rPr>
            </w:pPr>
            <w:r>
              <w:rPr>
                <w:rFonts w:ascii="Times New Roman" w:hAnsi="Times New Roman"/>
                <w:sz w:val="28"/>
                <w:szCs w:val="28"/>
                <w:lang w:val="en-US"/>
              </w:rPr>
              <w:t>2,5-5,0</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lang w:val="en-US"/>
              </w:rPr>
            </w:pPr>
            <w:r>
              <w:rPr>
                <w:rFonts w:ascii="Times New Roman" w:hAnsi="Times New Roman"/>
                <w:sz w:val="28"/>
                <w:szCs w:val="28"/>
                <w:lang w:val="en-US"/>
              </w:rPr>
              <w:t>1-5</w:t>
            </w:r>
          </w:p>
          <w:p w:rsidR="00483408" w:rsidRDefault="00483408">
            <w:pPr>
              <w:jc w:val="center"/>
              <w:rPr>
                <w:rFonts w:ascii="Times New Roman" w:hAnsi="Times New Roman"/>
                <w:sz w:val="28"/>
                <w:szCs w:val="28"/>
                <w:lang w:val="en-US"/>
              </w:rPr>
            </w:pP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lang w:val="en-US"/>
              </w:rPr>
            </w:pPr>
            <w:r>
              <w:rPr>
                <w:rFonts w:ascii="Times New Roman" w:hAnsi="Times New Roman"/>
                <w:sz w:val="28"/>
                <w:szCs w:val="28"/>
                <w:lang w:val="en-US"/>
              </w:rPr>
              <w:t>100-600</w:t>
            </w:r>
          </w:p>
        </w:tc>
        <w:tc>
          <w:tcPr>
            <w:tcW w:w="184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color w:val="000000"/>
                <w:sz w:val="28"/>
                <w:szCs w:val="28"/>
                <w:lang w:val="en-US"/>
              </w:rPr>
            </w:pPr>
            <w:r>
              <w:rPr>
                <w:rFonts w:ascii="Times New Roman" w:hAnsi="Times New Roman"/>
                <w:color w:val="000000"/>
                <w:sz w:val="28"/>
                <w:szCs w:val="28"/>
                <w:lang w:val="en-US"/>
              </w:rPr>
              <w:t>AI—Ni—Mo</w:t>
            </w:r>
          </w:p>
          <w:p w:rsidR="00483408" w:rsidRDefault="00C55EB0">
            <w:pPr>
              <w:jc w:val="center"/>
              <w:rPr>
                <w:rFonts w:ascii="Times New Roman" w:hAnsi="Times New Roman"/>
                <w:color w:val="000000"/>
                <w:sz w:val="28"/>
                <w:szCs w:val="28"/>
                <w:lang w:val="en-US"/>
              </w:rPr>
            </w:pPr>
            <w:r>
              <w:rPr>
                <w:rFonts w:ascii="Times New Roman" w:hAnsi="Times New Roman"/>
                <w:color w:val="000000"/>
                <w:sz w:val="28"/>
                <w:szCs w:val="28"/>
                <w:lang w:val="en-US"/>
              </w:rPr>
              <w:t>AI—Ni—Mo*</w:t>
            </w:r>
          </w:p>
          <w:p w:rsidR="00483408" w:rsidRDefault="00483408">
            <w:pPr>
              <w:jc w:val="center"/>
              <w:rPr>
                <w:rFonts w:ascii="Times New Roman" w:hAnsi="Times New Roman"/>
                <w:sz w:val="28"/>
                <w:szCs w:val="28"/>
                <w:lang w:val="en-US"/>
              </w:rPr>
            </w:pPr>
          </w:p>
          <w:p w:rsidR="00483408" w:rsidRDefault="00C55EB0">
            <w:pPr>
              <w:jc w:val="center"/>
              <w:rPr>
                <w:rFonts w:ascii="Times New Roman" w:hAnsi="Times New Roman"/>
                <w:sz w:val="28"/>
                <w:szCs w:val="28"/>
                <w:lang w:val="en-US"/>
              </w:rPr>
            </w:pPr>
            <w:r>
              <w:rPr>
                <w:rFonts w:ascii="Times New Roman" w:hAnsi="Times New Roman"/>
                <w:sz w:val="28"/>
                <w:szCs w:val="28"/>
                <w:lang w:val="en-US"/>
              </w:rPr>
              <w:t>350-360</w:t>
            </w:r>
          </w:p>
          <w:p w:rsidR="00483408" w:rsidRDefault="00C55EB0">
            <w:pPr>
              <w:jc w:val="center"/>
              <w:rPr>
                <w:rFonts w:ascii="Times New Roman" w:hAnsi="Times New Roman"/>
                <w:sz w:val="28"/>
                <w:szCs w:val="28"/>
                <w:lang w:val="en-US"/>
              </w:rPr>
            </w:pPr>
            <w:r>
              <w:rPr>
                <w:rFonts w:ascii="Times New Roman" w:hAnsi="Times New Roman"/>
                <w:sz w:val="28"/>
                <w:szCs w:val="28"/>
                <w:lang w:val="en-US"/>
              </w:rPr>
              <w:t>7,0</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lang w:val="en-US"/>
              </w:rPr>
            </w:pPr>
            <w:r>
              <w:rPr>
                <w:rFonts w:ascii="Times New Roman" w:hAnsi="Times New Roman"/>
                <w:sz w:val="28"/>
                <w:szCs w:val="28"/>
                <w:lang w:val="en-US"/>
              </w:rPr>
              <w:t>5-10</w:t>
            </w:r>
          </w:p>
          <w:p w:rsidR="00483408" w:rsidRDefault="00483408">
            <w:pPr>
              <w:jc w:val="center"/>
              <w:rPr>
                <w:rFonts w:ascii="Times New Roman" w:hAnsi="Times New Roman"/>
                <w:sz w:val="28"/>
                <w:szCs w:val="28"/>
                <w:lang w:val="en-US"/>
              </w:rPr>
            </w:pP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lang w:val="en-US"/>
              </w:rPr>
            </w:pPr>
            <w:r>
              <w:rPr>
                <w:rFonts w:ascii="Times New Roman" w:hAnsi="Times New Roman"/>
                <w:sz w:val="28"/>
                <w:szCs w:val="28"/>
                <w:lang w:val="en-US"/>
              </w:rPr>
              <w:t>300-400</w:t>
            </w:r>
          </w:p>
        </w:tc>
        <w:tc>
          <w:tcPr>
            <w:tcW w:w="1761" w:type="dxa"/>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jc w:val="center"/>
              <w:rPr>
                <w:rFonts w:ascii="Times New Roman" w:hAnsi="Times New Roman"/>
                <w:color w:val="000000"/>
                <w:sz w:val="28"/>
                <w:szCs w:val="28"/>
                <w:lang w:val="en-US"/>
              </w:rPr>
            </w:pPr>
            <w:r>
              <w:rPr>
                <w:rFonts w:ascii="Times New Roman" w:hAnsi="Times New Roman"/>
                <w:color w:val="000000"/>
                <w:sz w:val="28"/>
                <w:szCs w:val="28"/>
                <w:lang w:val="en-US"/>
              </w:rPr>
              <w:t>AI—Ni—Mo</w:t>
            </w:r>
          </w:p>
          <w:p w:rsidR="00483408" w:rsidRDefault="00C55EB0">
            <w:pPr>
              <w:jc w:val="center"/>
              <w:rPr>
                <w:rFonts w:ascii="Times New Roman" w:hAnsi="Times New Roman"/>
                <w:color w:val="000000"/>
                <w:sz w:val="28"/>
                <w:szCs w:val="28"/>
                <w:lang w:val="en-US"/>
              </w:rPr>
            </w:pPr>
            <w:r>
              <w:rPr>
                <w:rFonts w:ascii="Times New Roman" w:hAnsi="Times New Roman"/>
                <w:color w:val="000000"/>
                <w:sz w:val="28"/>
                <w:szCs w:val="28"/>
                <w:lang w:val="en-US"/>
              </w:rPr>
              <w:t>AI—Ni—Mo</w:t>
            </w:r>
          </w:p>
          <w:p w:rsidR="00483408" w:rsidRDefault="00483408">
            <w:pPr>
              <w:jc w:val="center"/>
              <w:rPr>
                <w:rFonts w:ascii="Times New Roman" w:hAnsi="Times New Roman"/>
                <w:sz w:val="28"/>
                <w:szCs w:val="28"/>
                <w:lang w:val="en-US"/>
              </w:rPr>
            </w:pPr>
          </w:p>
          <w:p w:rsidR="00483408" w:rsidRDefault="00483408">
            <w:pPr>
              <w:jc w:val="center"/>
              <w:rPr>
                <w:rFonts w:ascii="Times New Roman" w:hAnsi="Times New Roman"/>
                <w:sz w:val="28"/>
                <w:szCs w:val="28"/>
                <w:lang w:val="en-US"/>
              </w:rPr>
            </w:pPr>
          </w:p>
          <w:p w:rsidR="00483408" w:rsidRDefault="00C55EB0">
            <w:pPr>
              <w:jc w:val="center"/>
              <w:rPr>
                <w:rFonts w:ascii="Times New Roman" w:hAnsi="Times New Roman"/>
                <w:sz w:val="28"/>
                <w:szCs w:val="28"/>
              </w:rPr>
            </w:pPr>
            <w:r>
              <w:rPr>
                <w:rFonts w:ascii="Times New Roman" w:hAnsi="Times New Roman"/>
                <w:sz w:val="28"/>
                <w:szCs w:val="28"/>
              </w:rPr>
              <w:t>350-410</w:t>
            </w:r>
          </w:p>
          <w:p w:rsidR="00483408" w:rsidRDefault="00C55EB0">
            <w:pPr>
              <w:jc w:val="center"/>
              <w:rPr>
                <w:rFonts w:ascii="Times New Roman" w:hAnsi="Times New Roman"/>
                <w:sz w:val="28"/>
                <w:szCs w:val="28"/>
              </w:rPr>
            </w:pPr>
            <w:r>
              <w:rPr>
                <w:rFonts w:ascii="Times New Roman" w:hAnsi="Times New Roman"/>
                <w:sz w:val="28"/>
                <w:szCs w:val="28"/>
              </w:rPr>
              <w:t>3,0-4,0</w:t>
            </w: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4-6</w:t>
            </w:r>
          </w:p>
          <w:p w:rsidR="00483408" w:rsidRDefault="00483408">
            <w:pPr>
              <w:jc w:val="center"/>
              <w:rPr>
                <w:rFonts w:ascii="Times New Roman" w:hAnsi="Times New Roman"/>
                <w:sz w:val="28"/>
                <w:szCs w:val="28"/>
              </w:rPr>
            </w:pPr>
          </w:p>
          <w:p w:rsidR="00483408" w:rsidRDefault="00483408">
            <w:pPr>
              <w:jc w:val="center"/>
              <w:rPr>
                <w:rFonts w:ascii="Times New Roman" w:hAnsi="Times New Roman"/>
                <w:sz w:val="28"/>
                <w:szCs w:val="28"/>
              </w:rPr>
            </w:pPr>
          </w:p>
          <w:p w:rsidR="00483408" w:rsidRDefault="00C55EB0">
            <w:pPr>
              <w:jc w:val="center"/>
              <w:rPr>
                <w:rFonts w:ascii="Times New Roman" w:hAnsi="Times New Roman"/>
                <w:sz w:val="28"/>
                <w:szCs w:val="28"/>
              </w:rPr>
            </w:pPr>
            <w:r>
              <w:rPr>
                <w:rFonts w:ascii="Times New Roman" w:hAnsi="Times New Roman"/>
                <w:sz w:val="28"/>
                <w:szCs w:val="28"/>
              </w:rPr>
              <w:t>300-400</w:t>
            </w:r>
          </w:p>
        </w:tc>
      </w:tr>
      <w:tr w:rsidR="00483408">
        <w:trPr>
          <w:jc w:val="center"/>
        </w:trPr>
        <w:tc>
          <w:tcPr>
            <w:tcW w:w="9468" w:type="dxa"/>
            <w:gridSpan w:val="4"/>
            <w:tcBorders>
              <w:top w:val="single" w:sz="4" w:space="0" w:color="00000A"/>
              <w:left w:val="single" w:sz="4" w:space="0" w:color="00000A"/>
              <w:bottom w:val="single" w:sz="4" w:space="0" w:color="00000A"/>
              <w:right w:val="single" w:sz="4" w:space="0" w:color="00000A"/>
            </w:tcBorders>
            <w:shd w:val="clear" w:color="auto" w:fill="auto"/>
            <w:tcMar>
              <w:left w:w="103" w:type="dxa"/>
            </w:tcMar>
          </w:tcPr>
          <w:p w:rsidR="00483408" w:rsidRDefault="00C55EB0">
            <w:pPr>
              <w:shd w:val="clear" w:color="auto" w:fill="FFFFFF"/>
              <w:rPr>
                <w:rFonts w:ascii="Times New Roman" w:hAnsi="Times New Roman"/>
                <w:sz w:val="28"/>
                <w:szCs w:val="28"/>
              </w:rPr>
            </w:pPr>
            <w:r>
              <w:rPr>
                <w:rFonts w:ascii="Times New Roman" w:hAnsi="Times New Roman"/>
                <w:color w:val="000000"/>
                <w:sz w:val="28"/>
                <w:szCs w:val="28"/>
              </w:rPr>
              <w:t xml:space="preserve">* </w:t>
            </w:r>
            <w:proofErr w:type="spellStart"/>
            <w:r>
              <w:rPr>
                <w:rFonts w:ascii="Times New Roman" w:hAnsi="Times New Roman"/>
                <w:color w:val="000000"/>
                <w:sz w:val="28"/>
                <w:szCs w:val="28"/>
              </w:rPr>
              <w:t>Цеолитсодержаший</w:t>
            </w:r>
            <w:proofErr w:type="spellEnd"/>
            <w:r>
              <w:rPr>
                <w:rFonts w:ascii="Times New Roman" w:hAnsi="Times New Roman"/>
                <w:color w:val="000000"/>
                <w:sz w:val="28"/>
                <w:szCs w:val="28"/>
              </w:rPr>
              <w:t>.</w:t>
            </w:r>
          </w:p>
        </w:tc>
      </w:tr>
    </w:tbl>
    <w:p w:rsidR="00483408" w:rsidRDefault="00483408">
      <w:pPr>
        <w:shd w:val="clear" w:color="auto" w:fill="FFFFFF"/>
        <w:jc w:val="both"/>
        <w:rPr>
          <w:rFonts w:ascii="Times New Roman" w:hAnsi="Times New Roman"/>
          <w:sz w:val="28"/>
          <w:szCs w:val="28"/>
        </w:rPr>
      </w:pP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Используемый водородсодержащий газ, как пра</w:t>
      </w:r>
      <w:r>
        <w:rPr>
          <w:rFonts w:ascii="Times New Roman" w:hAnsi="Times New Roman"/>
          <w:color w:val="000000"/>
          <w:sz w:val="28"/>
          <w:szCs w:val="28"/>
        </w:rPr>
        <w:softHyphen/>
        <w:t xml:space="preserve">вило, получают с установки каталитического </w:t>
      </w:r>
      <w:proofErr w:type="spellStart"/>
      <w:r>
        <w:rPr>
          <w:rFonts w:ascii="Times New Roman" w:hAnsi="Times New Roman"/>
          <w:color w:val="000000"/>
          <w:sz w:val="28"/>
          <w:szCs w:val="28"/>
        </w:rPr>
        <w:t>риформинга</w:t>
      </w:r>
      <w:proofErr w:type="spellEnd"/>
      <w:r>
        <w:rPr>
          <w:rFonts w:ascii="Times New Roman" w:hAnsi="Times New Roman"/>
          <w:color w:val="000000"/>
          <w:sz w:val="28"/>
          <w:szCs w:val="28"/>
        </w:rPr>
        <w:t>; содержание в нем водорода колеблется от 60 до 95 % (об.).</w:t>
      </w:r>
    </w:p>
    <w:p w:rsidR="00483408" w:rsidRDefault="00C55EB0">
      <w:pPr>
        <w:shd w:val="clear" w:color="auto" w:fill="FFFFFF"/>
        <w:ind w:firstLine="720"/>
        <w:jc w:val="both"/>
        <w:rPr>
          <w:rFonts w:ascii="Times New Roman" w:hAnsi="Times New Roman"/>
          <w:color w:val="000000"/>
          <w:sz w:val="28"/>
          <w:szCs w:val="28"/>
        </w:rPr>
      </w:pPr>
      <w:r>
        <w:rPr>
          <w:rFonts w:ascii="Times New Roman" w:hAnsi="Times New Roman"/>
          <w:color w:val="000000"/>
          <w:sz w:val="28"/>
          <w:szCs w:val="28"/>
        </w:rPr>
        <w:t>Технологические схемы промышленных устано</w:t>
      </w:r>
      <w:r>
        <w:rPr>
          <w:rFonts w:ascii="Times New Roman" w:hAnsi="Times New Roman"/>
          <w:color w:val="000000"/>
          <w:sz w:val="28"/>
          <w:szCs w:val="28"/>
        </w:rPr>
        <w:softHyphen/>
        <w:t>вок гидроочистки имеют много общего и различаются по мощности, размерам и технологическому оформ</w:t>
      </w:r>
      <w:r>
        <w:rPr>
          <w:rFonts w:ascii="Times New Roman" w:hAnsi="Times New Roman"/>
          <w:color w:val="000000"/>
          <w:sz w:val="28"/>
          <w:szCs w:val="28"/>
        </w:rPr>
        <w:softHyphen/>
        <w:t>лению секций сепарации и стабилизации. В составе промышленных комбинированных установок, на</w:t>
      </w:r>
      <w:r>
        <w:rPr>
          <w:rFonts w:ascii="Times New Roman" w:hAnsi="Times New Roman"/>
          <w:color w:val="000000"/>
          <w:sz w:val="28"/>
          <w:szCs w:val="28"/>
        </w:rPr>
        <w:softHyphen/>
        <w:t xml:space="preserve">пример, на комбинированной установке ЛК-6у  имеются секции для </w:t>
      </w:r>
      <w:proofErr w:type="spellStart"/>
      <w:r>
        <w:rPr>
          <w:rFonts w:ascii="Times New Roman" w:hAnsi="Times New Roman"/>
          <w:color w:val="000000"/>
          <w:sz w:val="28"/>
          <w:szCs w:val="28"/>
        </w:rPr>
        <w:t>гидрообессеривания</w:t>
      </w:r>
      <w:proofErr w:type="spellEnd"/>
      <w:r>
        <w:rPr>
          <w:rFonts w:ascii="Times New Roman" w:hAnsi="Times New Roman"/>
          <w:color w:val="000000"/>
          <w:sz w:val="28"/>
          <w:szCs w:val="28"/>
        </w:rPr>
        <w:t xml:space="preserve"> дистилля</w:t>
      </w:r>
      <w:r>
        <w:rPr>
          <w:rFonts w:ascii="Times New Roman" w:hAnsi="Times New Roman"/>
          <w:color w:val="000000"/>
          <w:sz w:val="28"/>
          <w:szCs w:val="28"/>
        </w:rPr>
        <w:softHyphen/>
        <w:t>тов дизельных и реактивных топлив.</w:t>
      </w:r>
    </w:p>
    <w:p w:rsidR="00016D55" w:rsidRDefault="00016D55">
      <w:pPr>
        <w:shd w:val="clear" w:color="auto" w:fill="FFFFFF"/>
        <w:ind w:firstLine="720"/>
        <w:jc w:val="both"/>
        <w:rPr>
          <w:rFonts w:ascii="Times New Roman" w:hAnsi="Times New Roman"/>
          <w:color w:val="000000"/>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Ги</w:t>
      </w:r>
      <w:r w:rsidR="00016D55">
        <w:rPr>
          <w:rFonts w:ascii="Times New Roman" w:hAnsi="Times New Roman"/>
          <w:b/>
          <w:sz w:val="28"/>
          <w:szCs w:val="28"/>
        </w:rPr>
        <w:t>дроочистка нефтяных дистиллятов</w:t>
      </w:r>
    </w:p>
    <w:p w:rsidR="00016D55" w:rsidRDefault="00016D55">
      <w:pPr>
        <w:jc w:val="center"/>
        <w:rPr>
          <w:rFonts w:ascii="Times New Roman" w:hAnsi="Times New Roman"/>
          <w:b/>
          <w:sz w:val="28"/>
          <w:szCs w:val="28"/>
        </w:rPr>
      </w:pPr>
    </w:p>
    <w:p w:rsidR="00483408" w:rsidRDefault="00C55EB0">
      <w:pPr>
        <w:shd w:val="clear" w:color="auto" w:fill="FFFFFF"/>
        <w:ind w:firstLine="317"/>
        <w:jc w:val="both"/>
        <w:rPr>
          <w:rFonts w:ascii="Times New Roman" w:hAnsi="Times New Roman"/>
          <w:sz w:val="28"/>
          <w:szCs w:val="28"/>
        </w:rPr>
      </w:pPr>
      <w:r>
        <w:rPr>
          <w:rFonts w:ascii="Times New Roman" w:hAnsi="Times New Roman"/>
          <w:sz w:val="28"/>
          <w:szCs w:val="28"/>
        </w:rPr>
        <w:t>Гидроочистка применяется для очистки от серы бензиновых, ке</w:t>
      </w:r>
      <w:r>
        <w:rPr>
          <w:rFonts w:ascii="Times New Roman" w:hAnsi="Times New Roman"/>
          <w:sz w:val="28"/>
          <w:szCs w:val="28"/>
        </w:rPr>
        <w:softHyphen/>
        <w:t>росиновых и дизельных фракций, а также парафинов и масел вме</w:t>
      </w:r>
      <w:r>
        <w:rPr>
          <w:rFonts w:ascii="Times New Roman" w:hAnsi="Times New Roman"/>
          <w:sz w:val="28"/>
          <w:szCs w:val="28"/>
        </w:rPr>
        <w:softHyphen/>
        <w:t>сто очистки их глинами. В последнее время за рубежом стали обессе</w:t>
      </w:r>
      <w:r>
        <w:rPr>
          <w:rFonts w:ascii="Times New Roman" w:hAnsi="Times New Roman"/>
          <w:sz w:val="28"/>
          <w:szCs w:val="28"/>
        </w:rPr>
        <w:softHyphen/>
        <w:t xml:space="preserve">ривать и мазуты. Гидроочистку используют также для </w:t>
      </w:r>
      <w:proofErr w:type="spellStart"/>
      <w:r>
        <w:rPr>
          <w:rFonts w:ascii="Times New Roman" w:hAnsi="Times New Roman"/>
          <w:sz w:val="28"/>
          <w:szCs w:val="28"/>
        </w:rPr>
        <w:t>обессеривания</w:t>
      </w:r>
      <w:proofErr w:type="spellEnd"/>
      <w:r>
        <w:rPr>
          <w:rFonts w:ascii="Times New Roman" w:hAnsi="Times New Roman"/>
          <w:sz w:val="28"/>
          <w:szCs w:val="28"/>
        </w:rPr>
        <w:t xml:space="preserve"> и </w:t>
      </w:r>
      <w:proofErr w:type="spellStart"/>
      <w:r>
        <w:rPr>
          <w:rFonts w:ascii="Times New Roman" w:hAnsi="Times New Roman"/>
          <w:sz w:val="28"/>
          <w:szCs w:val="28"/>
        </w:rPr>
        <w:t>обессмоливания</w:t>
      </w:r>
      <w:proofErr w:type="spellEnd"/>
      <w:r>
        <w:rPr>
          <w:rFonts w:ascii="Times New Roman" w:hAnsi="Times New Roman"/>
          <w:sz w:val="28"/>
          <w:szCs w:val="28"/>
        </w:rPr>
        <w:t xml:space="preserve"> </w:t>
      </w:r>
      <w:r>
        <w:rPr>
          <w:rFonts w:ascii="Times New Roman" w:hAnsi="Times New Roman"/>
          <w:sz w:val="28"/>
          <w:szCs w:val="28"/>
        </w:rPr>
        <w:lastRenderedPageBreak/>
        <w:t>дистиллятов вторичного происхождения, расход водорода при этом резко увеличивается. Вместе с большим умень</w:t>
      </w:r>
      <w:r>
        <w:rPr>
          <w:rFonts w:ascii="Times New Roman" w:hAnsi="Times New Roman"/>
          <w:sz w:val="28"/>
          <w:szCs w:val="28"/>
        </w:rPr>
        <w:softHyphen/>
        <w:t>шением содержания серы в продуктах очистки (</w:t>
      </w:r>
      <w:proofErr w:type="spellStart"/>
      <w:r>
        <w:rPr>
          <w:rFonts w:ascii="Times New Roman" w:hAnsi="Times New Roman"/>
          <w:sz w:val="28"/>
          <w:szCs w:val="28"/>
        </w:rPr>
        <w:t>гидрогенизатах</w:t>
      </w:r>
      <w:proofErr w:type="spellEnd"/>
      <w:r>
        <w:rPr>
          <w:rFonts w:ascii="Times New Roman" w:hAnsi="Times New Roman"/>
          <w:sz w:val="28"/>
          <w:szCs w:val="28"/>
        </w:rPr>
        <w:t>) снижается, но меньше, содержание азотистых соединений и метал</w:t>
      </w:r>
      <w:r>
        <w:rPr>
          <w:rFonts w:ascii="Times New Roman" w:hAnsi="Times New Roman"/>
          <w:sz w:val="28"/>
          <w:szCs w:val="28"/>
        </w:rPr>
        <w:softHyphen/>
        <w:t>лов. Поэтому гидроочистка наряду с другими процессами позво</w:t>
      </w:r>
      <w:r>
        <w:rPr>
          <w:rFonts w:ascii="Times New Roman" w:hAnsi="Times New Roman"/>
          <w:sz w:val="28"/>
          <w:szCs w:val="28"/>
        </w:rPr>
        <w:softHyphen/>
        <w:t xml:space="preserve">ляет при переработке сернистых и высокосернистых </w:t>
      </w:r>
      <w:proofErr w:type="spellStart"/>
      <w:r>
        <w:rPr>
          <w:rFonts w:ascii="Times New Roman" w:hAnsi="Times New Roman"/>
          <w:sz w:val="28"/>
          <w:szCs w:val="28"/>
        </w:rPr>
        <w:t>нефтей</w:t>
      </w:r>
      <w:proofErr w:type="spellEnd"/>
      <w:r>
        <w:rPr>
          <w:rFonts w:ascii="Times New Roman" w:hAnsi="Times New Roman"/>
          <w:sz w:val="28"/>
          <w:szCs w:val="28"/>
        </w:rPr>
        <w:t xml:space="preserve"> полу</w:t>
      </w:r>
      <w:r>
        <w:rPr>
          <w:rFonts w:ascii="Times New Roman" w:hAnsi="Times New Roman"/>
          <w:sz w:val="28"/>
          <w:szCs w:val="28"/>
        </w:rPr>
        <w:softHyphen/>
        <w:t>чать высококачественные нефтепродукты.</w:t>
      </w:r>
    </w:p>
    <w:p w:rsidR="00483408" w:rsidRDefault="00C55EB0">
      <w:pPr>
        <w:shd w:val="clear" w:color="auto" w:fill="FFFFFF"/>
        <w:ind w:left="10" w:firstLine="326"/>
        <w:jc w:val="both"/>
        <w:rPr>
          <w:rFonts w:ascii="Times New Roman" w:hAnsi="Times New Roman"/>
          <w:sz w:val="28"/>
          <w:szCs w:val="28"/>
        </w:rPr>
      </w:pPr>
      <w:r>
        <w:rPr>
          <w:rFonts w:ascii="Times New Roman" w:hAnsi="Times New Roman"/>
          <w:sz w:val="28"/>
          <w:szCs w:val="28"/>
        </w:rPr>
        <w:t>Гидроочистку различного сырья проводят в большинстве слу</w:t>
      </w:r>
      <w:r>
        <w:rPr>
          <w:rFonts w:ascii="Times New Roman" w:hAnsi="Times New Roman"/>
          <w:sz w:val="28"/>
          <w:szCs w:val="28"/>
        </w:rPr>
        <w:softHyphen/>
        <w:t xml:space="preserve">чаев на </w:t>
      </w:r>
      <w:proofErr w:type="spellStart"/>
      <w:r>
        <w:rPr>
          <w:rFonts w:ascii="Times New Roman" w:hAnsi="Times New Roman"/>
          <w:sz w:val="28"/>
          <w:szCs w:val="28"/>
        </w:rPr>
        <w:t>алюмокобальтмолибденовых</w:t>
      </w:r>
      <w:proofErr w:type="spellEnd"/>
      <w:r>
        <w:rPr>
          <w:rFonts w:ascii="Times New Roman" w:hAnsi="Times New Roman"/>
          <w:sz w:val="28"/>
          <w:szCs w:val="28"/>
        </w:rPr>
        <w:t xml:space="preserve">, </w:t>
      </w:r>
      <w:proofErr w:type="spellStart"/>
      <w:r>
        <w:rPr>
          <w:rFonts w:ascii="Times New Roman" w:hAnsi="Times New Roman"/>
          <w:sz w:val="28"/>
          <w:szCs w:val="28"/>
        </w:rPr>
        <w:t>алюмоникельмолибденовых</w:t>
      </w:r>
      <w:proofErr w:type="spellEnd"/>
      <w:r>
        <w:rPr>
          <w:rFonts w:ascii="Times New Roman" w:hAnsi="Times New Roman"/>
          <w:sz w:val="28"/>
          <w:szCs w:val="28"/>
        </w:rPr>
        <w:t xml:space="preserve"> и </w:t>
      </w:r>
      <w:proofErr w:type="spellStart"/>
      <w:r>
        <w:rPr>
          <w:rFonts w:ascii="Times New Roman" w:hAnsi="Times New Roman"/>
          <w:sz w:val="28"/>
          <w:szCs w:val="28"/>
        </w:rPr>
        <w:t>алюмоникельмолибденосиликатных</w:t>
      </w:r>
      <w:proofErr w:type="spellEnd"/>
      <w:r>
        <w:rPr>
          <w:rFonts w:ascii="Times New Roman" w:hAnsi="Times New Roman"/>
          <w:sz w:val="28"/>
          <w:szCs w:val="28"/>
        </w:rPr>
        <w:t xml:space="preserve"> катализаторах при 325—425°С, 3—7 МПа (30—70 кгс/см</w:t>
      </w:r>
      <w:r>
        <w:rPr>
          <w:rFonts w:ascii="Times New Roman" w:hAnsi="Times New Roman"/>
          <w:sz w:val="28"/>
          <w:szCs w:val="28"/>
          <w:vertAlign w:val="superscript"/>
        </w:rPr>
        <w:t>2</w:t>
      </w:r>
      <w:r>
        <w:rPr>
          <w:rFonts w:ascii="Times New Roman" w:hAnsi="Times New Roman"/>
          <w:sz w:val="28"/>
          <w:szCs w:val="28"/>
        </w:rPr>
        <w:t>), объемной скорости подачи сырья 1—10 ч</w:t>
      </w:r>
      <w:r>
        <w:rPr>
          <w:rFonts w:ascii="Times New Roman" w:hAnsi="Times New Roman"/>
          <w:sz w:val="28"/>
          <w:szCs w:val="28"/>
          <w:vertAlign w:val="superscript"/>
        </w:rPr>
        <w:t>-1</w:t>
      </w:r>
      <w:r>
        <w:rPr>
          <w:rFonts w:ascii="Times New Roman" w:hAnsi="Times New Roman"/>
          <w:sz w:val="28"/>
          <w:szCs w:val="28"/>
        </w:rPr>
        <w:t xml:space="preserve"> и циркуляции водородсодержащего газа 60—900 м</w:t>
      </w:r>
      <w:r>
        <w:rPr>
          <w:rFonts w:ascii="Times New Roman" w:hAnsi="Times New Roman"/>
          <w:sz w:val="28"/>
          <w:szCs w:val="28"/>
          <w:vertAlign w:val="superscript"/>
        </w:rPr>
        <w:t>3</w:t>
      </w:r>
      <w:r>
        <w:rPr>
          <w:rFonts w:ascii="Times New Roman" w:hAnsi="Times New Roman"/>
          <w:sz w:val="28"/>
          <w:szCs w:val="28"/>
        </w:rPr>
        <w:t>/м</w:t>
      </w:r>
      <w:r>
        <w:rPr>
          <w:rFonts w:ascii="Times New Roman" w:hAnsi="Times New Roman"/>
          <w:sz w:val="28"/>
          <w:szCs w:val="28"/>
          <w:vertAlign w:val="superscript"/>
        </w:rPr>
        <w:t xml:space="preserve">3 </w:t>
      </w:r>
      <w:r>
        <w:rPr>
          <w:rFonts w:ascii="Times New Roman" w:hAnsi="Times New Roman"/>
          <w:sz w:val="28"/>
          <w:szCs w:val="28"/>
        </w:rPr>
        <w:t>сырья, содержащего 60—94% (об.) водорода.</w:t>
      </w:r>
    </w:p>
    <w:p w:rsidR="00483408" w:rsidRDefault="00C55EB0">
      <w:pPr>
        <w:shd w:val="clear" w:color="auto" w:fill="FFFFFF"/>
        <w:ind w:right="14" w:firstLine="336"/>
        <w:jc w:val="both"/>
        <w:rPr>
          <w:rFonts w:ascii="Times New Roman" w:hAnsi="Times New Roman"/>
          <w:sz w:val="28"/>
          <w:szCs w:val="28"/>
        </w:rPr>
      </w:pPr>
      <w:r>
        <w:rPr>
          <w:rFonts w:ascii="Times New Roman" w:hAnsi="Times New Roman"/>
          <w:b/>
          <w:bCs/>
          <w:spacing w:val="-3"/>
          <w:sz w:val="28"/>
          <w:szCs w:val="28"/>
        </w:rPr>
        <w:t xml:space="preserve">Превращения серосодержащих соединений. </w:t>
      </w:r>
      <w:r>
        <w:rPr>
          <w:rFonts w:ascii="Times New Roman" w:hAnsi="Times New Roman"/>
          <w:spacing w:val="-3"/>
          <w:sz w:val="28"/>
          <w:szCs w:val="28"/>
        </w:rPr>
        <w:t xml:space="preserve">Основным видом </w:t>
      </w:r>
      <w:r>
        <w:rPr>
          <w:rFonts w:ascii="Times New Roman" w:hAnsi="Times New Roman"/>
          <w:sz w:val="28"/>
          <w:szCs w:val="28"/>
        </w:rPr>
        <w:t xml:space="preserve">сырья на нефтеперерабатывающих заводах являются сернистые и даже высокосернистые нефти. Серосодержащие соединения в таких </w:t>
      </w:r>
      <w:proofErr w:type="spellStart"/>
      <w:r>
        <w:rPr>
          <w:rFonts w:ascii="Times New Roman" w:hAnsi="Times New Roman"/>
          <w:sz w:val="28"/>
          <w:szCs w:val="28"/>
        </w:rPr>
        <w:t>нефтях</w:t>
      </w:r>
      <w:proofErr w:type="spellEnd"/>
      <w:r>
        <w:rPr>
          <w:rFonts w:ascii="Times New Roman" w:hAnsi="Times New Roman"/>
          <w:sz w:val="28"/>
          <w:szCs w:val="28"/>
        </w:rPr>
        <w:t xml:space="preserve"> являются сложными смесями, состоящими из меркаптанов (</w:t>
      </w:r>
      <w:proofErr w:type="spellStart"/>
      <w:r>
        <w:rPr>
          <w:rFonts w:ascii="Times New Roman" w:hAnsi="Times New Roman"/>
          <w:sz w:val="28"/>
          <w:szCs w:val="28"/>
        </w:rPr>
        <w:t>тиолов</w:t>
      </w:r>
      <w:proofErr w:type="spellEnd"/>
      <w:r>
        <w:rPr>
          <w:rFonts w:ascii="Times New Roman" w:hAnsi="Times New Roman"/>
          <w:sz w:val="28"/>
          <w:szCs w:val="28"/>
        </w:rPr>
        <w:t>), сульфидов (с открытой цепью и циклических), а также дисульфидов и гетероциклических соединений, содержащих другие элементы. Фракции, выкипающие до 180° С, содержат меркапта</w:t>
      </w:r>
      <w:r>
        <w:rPr>
          <w:rFonts w:ascii="Times New Roman" w:hAnsi="Times New Roman"/>
          <w:sz w:val="28"/>
          <w:szCs w:val="28"/>
        </w:rPr>
        <w:softHyphen/>
        <w:t xml:space="preserve">ны, алифатические и </w:t>
      </w:r>
      <w:proofErr w:type="spellStart"/>
      <w:r>
        <w:rPr>
          <w:rFonts w:ascii="Times New Roman" w:hAnsi="Times New Roman"/>
          <w:sz w:val="28"/>
          <w:szCs w:val="28"/>
        </w:rPr>
        <w:t>алицикличеекие</w:t>
      </w:r>
      <w:proofErr w:type="spellEnd"/>
      <w:r>
        <w:rPr>
          <w:rFonts w:ascii="Times New Roman" w:hAnsi="Times New Roman"/>
          <w:sz w:val="28"/>
          <w:szCs w:val="28"/>
        </w:rPr>
        <w:t xml:space="preserve"> сульфиды, которые </w:t>
      </w:r>
      <w:proofErr w:type="spellStart"/>
      <w:r>
        <w:rPr>
          <w:rFonts w:ascii="Times New Roman" w:hAnsi="Times New Roman"/>
          <w:sz w:val="28"/>
          <w:szCs w:val="28"/>
        </w:rPr>
        <w:t>гидриру</w:t>
      </w:r>
      <w:r>
        <w:rPr>
          <w:rFonts w:ascii="Times New Roman" w:hAnsi="Times New Roman"/>
          <w:sz w:val="28"/>
          <w:szCs w:val="28"/>
        </w:rPr>
        <w:softHyphen/>
        <w:t>ются</w:t>
      </w:r>
      <w:proofErr w:type="spellEnd"/>
      <w:r>
        <w:rPr>
          <w:rFonts w:ascii="Times New Roman" w:hAnsi="Times New Roman"/>
          <w:sz w:val="28"/>
          <w:szCs w:val="28"/>
        </w:rPr>
        <w:t xml:space="preserve"> сравнительно легко. В более высококипящих фракциях, осо</w:t>
      </w:r>
      <w:r>
        <w:rPr>
          <w:rFonts w:ascii="Times New Roman" w:hAnsi="Times New Roman"/>
          <w:sz w:val="28"/>
          <w:szCs w:val="28"/>
        </w:rPr>
        <w:softHyphen/>
        <w:t>бенно выше 350° С, присутствуют замещенные тиофены и бициклические сульфиды.</w:t>
      </w:r>
    </w:p>
    <w:p w:rsidR="00483408" w:rsidRDefault="00C55EB0">
      <w:pPr>
        <w:shd w:val="clear" w:color="auto" w:fill="FFFFFF"/>
        <w:ind w:left="19" w:right="14" w:firstLine="317"/>
        <w:jc w:val="both"/>
        <w:rPr>
          <w:rFonts w:ascii="Times New Roman" w:hAnsi="Times New Roman"/>
          <w:sz w:val="28"/>
          <w:szCs w:val="28"/>
        </w:rPr>
      </w:pPr>
      <w:r>
        <w:rPr>
          <w:rFonts w:ascii="Times New Roman" w:hAnsi="Times New Roman"/>
          <w:sz w:val="28"/>
          <w:szCs w:val="28"/>
        </w:rPr>
        <w:t>При гидроочистке нефтяных дистиллятов почти полностью на</w:t>
      </w:r>
      <w:r>
        <w:rPr>
          <w:rFonts w:ascii="Times New Roman" w:hAnsi="Times New Roman"/>
          <w:sz w:val="28"/>
          <w:szCs w:val="28"/>
        </w:rPr>
        <w:softHyphen/>
        <w:t>рушаются связи С—</w:t>
      </w:r>
      <w:r>
        <w:rPr>
          <w:rFonts w:ascii="Times New Roman" w:hAnsi="Times New Roman"/>
          <w:sz w:val="28"/>
          <w:szCs w:val="28"/>
          <w:lang w:val="en-US"/>
        </w:rPr>
        <w:t>S</w:t>
      </w:r>
      <w:r>
        <w:rPr>
          <w:rFonts w:ascii="Times New Roman" w:hAnsi="Times New Roman"/>
          <w:sz w:val="28"/>
          <w:szCs w:val="28"/>
        </w:rPr>
        <w:t>, практически не затрагивая связей С—С, т. е. без заметной деструкции сырья. Подтверждением этого явля</w:t>
      </w:r>
      <w:r>
        <w:rPr>
          <w:rFonts w:ascii="Times New Roman" w:hAnsi="Times New Roman"/>
          <w:sz w:val="28"/>
          <w:szCs w:val="28"/>
        </w:rPr>
        <w:softHyphen/>
        <w:t xml:space="preserve">ется то, что выход </w:t>
      </w:r>
      <w:proofErr w:type="spellStart"/>
      <w:r>
        <w:rPr>
          <w:rFonts w:ascii="Times New Roman" w:hAnsi="Times New Roman"/>
          <w:sz w:val="28"/>
          <w:szCs w:val="28"/>
        </w:rPr>
        <w:t>гидрогенизата</w:t>
      </w:r>
      <w:proofErr w:type="spellEnd"/>
      <w:r>
        <w:rPr>
          <w:rFonts w:ascii="Times New Roman" w:hAnsi="Times New Roman"/>
          <w:sz w:val="28"/>
          <w:szCs w:val="28"/>
        </w:rPr>
        <w:t xml:space="preserve"> от сырья достигает 95—98% (масс), а степень </w:t>
      </w:r>
      <w:proofErr w:type="spellStart"/>
      <w:r>
        <w:rPr>
          <w:rFonts w:ascii="Times New Roman" w:hAnsi="Times New Roman"/>
          <w:sz w:val="28"/>
          <w:szCs w:val="28"/>
        </w:rPr>
        <w:t>обессеривания</w:t>
      </w:r>
      <w:proofErr w:type="spellEnd"/>
      <w:r>
        <w:rPr>
          <w:rFonts w:ascii="Times New Roman" w:hAnsi="Times New Roman"/>
          <w:sz w:val="28"/>
          <w:szCs w:val="28"/>
        </w:rPr>
        <w:t xml:space="preserve"> 90—99,5%. Снижение же содер</w:t>
      </w:r>
      <w:r>
        <w:rPr>
          <w:rFonts w:ascii="Times New Roman" w:hAnsi="Times New Roman"/>
          <w:sz w:val="28"/>
          <w:szCs w:val="28"/>
        </w:rPr>
        <w:softHyphen/>
        <w:t>жания азотистых соединений при этом не превышает 75%. Они уда</w:t>
      </w:r>
      <w:r>
        <w:rPr>
          <w:rFonts w:ascii="Times New Roman" w:hAnsi="Times New Roman"/>
          <w:sz w:val="28"/>
          <w:szCs w:val="28"/>
        </w:rPr>
        <w:softHyphen/>
        <w:t>ляются труднее не только серы, но и олефинов и тем более диенов.</w:t>
      </w:r>
    </w:p>
    <w:p w:rsidR="00483408" w:rsidRDefault="00C55EB0">
      <w:pPr>
        <w:shd w:val="clear" w:color="auto" w:fill="FFFFFF"/>
        <w:ind w:left="24" w:right="10" w:firstLine="317"/>
        <w:jc w:val="both"/>
        <w:rPr>
          <w:rFonts w:ascii="Times New Roman" w:hAnsi="Times New Roman"/>
          <w:sz w:val="28"/>
          <w:szCs w:val="28"/>
        </w:rPr>
      </w:pPr>
      <w:r>
        <w:rPr>
          <w:rFonts w:ascii="Times New Roman" w:hAnsi="Times New Roman"/>
          <w:sz w:val="28"/>
          <w:szCs w:val="28"/>
        </w:rPr>
        <w:t>Серосодержащие соединения нефти почти всегда концентриру</w:t>
      </w:r>
      <w:r>
        <w:rPr>
          <w:rFonts w:ascii="Times New Roman" w:hAnsi="Times New Roman"/>
          <w:sz w:val="28"/>
          <w:szCs w:val="28"/>
        </w:rPr>
        <w:softHyphen/>
        <w:t>ются в более тяжелых фракциях в виде гетероциклических арома</w:t>
      </w:r>
      <w:r>
        <w:rPr>
          <w:rFonts w:ascii="Times New Roman" w:hAnsi="Times New Roman"/>
          <w:sz w:val="28"/>
          <w:szCs w:val="28"/>
        </w:rPr>
        <w:softHyphen/>
        <w:t>тических соединений. В тяжелых фракциях содержится больше и азотсодержащих и металлорганических соединений. Гидроочистка такого тяжелого сырья, в том числе нефтяных остатков, более трудна и требует дополнительного изучения.</w:t>
      </w:r>
    </w:p>
    <w:p w:rsidR="00483408" w:rsidRDefault="00C55EB0">
      <w:pPr>
        <w:shd w:val="clear" w:color="auto" w:fill="FFFFFF"/>
        <w:ind w:left="23" w:firstLine="340"/>
        <w:jc w:val="both"/>
        <w:rPr>
          <w:rFonts w:ascii="Times New Roman" w:hAnsi="Times New Roman"/>
          <w:sz w:val="28"/>
          <w:szCs w:val="28"/>
        </w:rPr>
      </w:pPr>
      <w:r>
        <w:rPr>
          <w:rFonts w:ascii="Times New Roman" w:hAnsi="Times New Roman"/>
          <w:b/>
          <w:bCs/>
          <w:spacing w:val="-1"/>
          <w:sz w:val="28"/>
          <w:szCs w:val="28"/>
        </w:rPr>
        <w:t xml:space="preserve">Сырье и продукты процесса. </w:t>
      </w:r>
      <w:r>
        <w:rPr>
          <w:rFonts w:ascii="Times New Roman" w:hAnsi="Times New Roman"/>
          <w:spacing w:val="-1"/>
          <w:sz w:val="28"/>
          <w:szCs w:val="28"/>
        </w:rPr>
        <w:t>При гидроочистке бензинов пер</w:t>
      </w:r>
      <w:r>
        <w:rPr>
          <w:rFonts w:ascii="Times New Roman" w:hAnsi="Times New Roman"/>
          <w:spacing w:val="-1"/>
          <w:sz w:val="28"/>
          <w:szCs w:val="28"/>
        </w:rPr>
        <w:softHyphen/>
      </w:r>
      <w:r>
        <w:rPr>
          <w:rFonts w:ascii="Times New Roman" w:hAnsi="Times New Roman"/>
          <w:sz w:val="28"/>
          <w:szCs w:val="28"/>
        </w:rPr>
        <w:t>вичной перегонки, используемых в дальнейшем для каталитическо</w:t>
      </w:r>
      <w:r>
        <w:rPr>
          <w:rFonts w:ascii="Times New Roman" w:hAnsi="Times New Roman"/>
          <w:sz w:val="28"/>
          <w:szCs w:val="28"/>
        </w:rPr>
        <w:softHyphen/>
        <w:t xml:space="preserve">го </w:t>
      </w:r>
      <w:proofErr w:type="spellStart"/>
      <w:r>
        <w:rPr>
          <w:rFonts w:ascii="Times New Roman" w:hAnsi="Times New Roman"/>
          <w:sz w:val="28"/>
          <w:szCs w:val="28"/>
        </w:rPr>
        <w:t>риформинга</w:t>
      </w:r>
      <w:proofErr w:type="spellEnd"/>
      <w:r>
        <w:rPr>
          <w:rFonts w:ascii="Times New Roman" w:hAnsi="Times New Roman"/>
          <w:sz w:val="28"/>
          <w:szCs w:val="28"/>
        </w:rPr>
        <w:t>, процесс протекает легко и в мягких условиях. После селективной гидроочистки бензинов термического крекинга и кок</w:t>
      </w:r>
      <w:r>
        <w:rPr>
          <w:rFonts w:ascii="Times New Roman" w:hAnsi="Times New Roman"/>
          <w:sz w:val="28"/>
          <w:szCs w:val="28"/>
        </w:rPr>
        <w:softHyphen/>
        <w:t>сования заметно снижается октановое число (на 5—10). Эти бен</w:t>
      </w:r>
      <w:r>
        <w:rPr>
          <w:rFonts w:ascii="Times New Roman" w:hAnsi="Times New Roman"/>
          <w:sz w:val="28"/>
          <w:szCs w:val="28"/>
        </w:rPr>
        <w:softHyphen/>
        <w:t xml:space="preserve">зины необходимо подвергать гидроочистке не в отдельности, а в смеси с прямогонными. Тогда после каталитического </w:t>
      </w:r>
      <w:proofErr w:type="spellStart"/>
      <w:r>
        <w:rPr>
          <w:rFonts w:ascii="Times New Roman" w:hAnsi="Times New Roman"/>
          <w:sz w:val="28"/>
          <w:szCs w:val="28"/>
        </w:rPr>
        <w:t>риформинга</w:t>
      </w:r>
      <w:proofErr w:type="spellEnd"/>
      <w:r>
        <w:rPr>
          <w:rFonts w:ascii="Times New Roman" w:hAnsi="Times New Roman"/>
          <w:sz w:val="28"/>
          <w:szCs w:val="28"/>
        </w:rPr>
        <w:t xml:space="preserve"> из них можно получать около 80% </w:t>
      </w:r>
      <w:proofErr w:type="spellStart"/>
      <w:r>
        <w:rPr>
          <w:rFonts w:ascii="Times New Roman" w:hAnsi="Times New Roman"/>
          <w:sz w:val="28"/>
          <w:szCs w:val="28"/>
        </w:rPr>
        <w:t>риформата</w:t>
      </w:r>
      <w:proofErr w:type="spellEnd"/>
      <w:r>
        <w:rPr>
          <w:rFonts w:ascii="Times New Roman" w:hAnsi="Times New Roman"/>
          <w:sz w:val="28"/>
          <w:szCs w:val="28"/>
        </w:rPr>
        <w:t xml:space="preserve"> с октановым числом по исследовательскому методу до 95. Бензины каталитического крекинга целесообразно подвергать неглубокой селективной гидро</w:t>
      </w:r>
      <w:r>
        <w:rPr>
          <w:rFonts w:ascii="Times New Roman" w:hAnsi="Times New Roman"/>
          <w:sz w:val="28"/>
          <w:szCs w:val="28"/>
        </w:rPr>
        <w:softHyphen/>
        <w:t xml:space="preserve">очистке. При этом октановое число очищенных бензинов </w:t>
      </w:r>
      <w:r>
        <w:rPr>
          <w:rFonts w:ascii="Times New Roman" w:hAnsi="Times New Roman"/>
          <w:sz w:val="28"/>
          <w:szCs w:val="28"/>
        </w:rPr>
        <w:lastRenderedPageBreak/>
        <w:t>понижается незначительно. Гидроочистку керосиновых фракций можно про</w:t>
      </w:r>
      <w:r>
        <w:rPr>
          <w:rFonts w:ascii="Times New Roman" w:hAnsi="Times New Roman"/>
          <w:sz w:val="28"/>
          <w:szCs w:val="28"/>
        </w:rPr>
        <w:softHyphen/>
        <w:t>водить на установках для гидроочистки бензиновых и дизельных фракций или на специальных установках.</w:t>
      </w:r>
    </w:p>
    <w:p w:rsidR="00483408" w:rsidRDefault="00C55EB0">
      <w:pPr>
        <w:shd w:val="clear" w:color="auto" w:fill="FFFFFF"/>
        <w:ind w:right="67"/>
        <w:jc w:val="both"/>
        <w:rPr>
          <w:rFonts w:ascii="Times New Roman" w:hAnsi="Times New Roman"/>
          <w:sz w:val="28"/>
          <w:szCs w:val="28"/>
        </w:rPr>
      </w:pPr>
      <w:r>
        <w:rPr>
          <w:rFonts w:ascii="Times New Roman" w:hAnsi="Times New Roman"/>
          <w:sz w:val="28"/>
          <w:szCs w:val="28"/>
        </w:rPr>
        <w:t xml:space="preserve">     При гидроочистке получают следующие продукты: сухой газ (отдув), газ стабилизации, сероводород и в зависимости от сырья — бензин, керосин, дизельное топливо или другой продукт. Выходы этих продуктов зависят от сырья и режима работы установки. Су</w:t>
      </w:r>
      <w:r>
        <w:rPr>
          <w:rFonts w:ascii="Times New Roman" w:hAnsi="Times New Roman"/>
          <w:sz w:val="28"/>
          <w:szCs w:val="28"/>
        </w:rPr>
        <w:softHyphen/>
        <w:t>хой газ (отдув) и газ стабилизации используют как топливо (по</w:t>
      </w:r>
      <w:r>
        <w:rPr>
          <w:rFonts w:ascii="Times New Roman" w:hAnsi="Times New Roman"/>
          <w:sz w:val="28"/>
          <w:szCs w:val="28"/>
        </w:rPr>
        <w:softHyphen/>
        <w:t>дают в сеть топливного сухого газа). Иногда эти газы могут слу</w:t>
      </w:r>
      <w:r>
        <w:rPr>
          <w:rFonts w:ascii="Times New Roman" w:hAnsi="Times New Roman"/>
          <w:sz w:val="28"/>
          <w:szCs w:val="28"/>
        </w:rPr>
        <w:softHyphen/>
        <w:t>жить сырьем для получения водорода конверсией на специальных установках. Сероводород используют как сырье для получения се</w:t>
      </w:r>
      <w:r>
        <w:rPr>
          <w:rFonts w:ascii="Times New Roman" w:hAnsi="Times New Roman"/>
          <w:sz w:val="28"/>
          <w:szCs w:val="28"/>
        </w:rPr>
        <w:softHyphen/>
        <w:t>ры и серной кислоты. Бензин может быть использован как компо</w:t>
      </w:r>
      <w:r>
        <w:rPr>
          <w:rFonts w:ascii="Times New Roman" w:hAnsi="Times New Roman"/>
          <w:sz w:val="28"/>
          <w:szCs w:val="28"/>
        </w:rPr>
        <w:softHyphen/>
        <w:t>нент низкосортных автомобильных бензинов (из-за низкого октано</w:t>
      </w:r>
      <w:r>
        <w:rPr>
          <w:rFonts w:ascii="Times New Roman" w:hAnsi="Times New Roman"/>
          <w:sz w:val="28"/>
          <w:szCs w:val="28"/>
        </w:rPr>
        <w:softHyphen/>
        <w:t xml:space="preserve">вого числа — 50—56) или сырье каталитического </w:t>
      </w:r>
      <w:proofErr w:type="spellStart"/>
      <w:r>
        <w:rPr>
          <w:rFonts w:ascii="Times New Roman" w:hAnsi="Times New Roman"/>
          <w:sz w:val="28"/>
          <w:szCs w:val="28"/>
        </w:rPr>
        <w:t>риформинга</w:t>
      </w:r>
      <w:proofErr w:type="spellEnd"/>
      <w:r>
        <w:rPr>
          <w:rFonts w:ascii="Times New Roman" w:hAnsi="Times New Roman"/>
          <w:sz w:val="28"/>
          <w:szCs w:val="28"/>
        </w:rPr>
        <w:t xml:space="preserve"> для получения высокооктанового бензина. Дизельное топливо (или другой продукт) используют по прямому назначению. При переработке продуктов от вторичных процессов дизельное топливо получается с </w:t>
      </w:r>
      <w:proofErr w:type="spellStart"/>
      <w:r>
        <w:rPr>
          <w:rFonts w:ascii="Times New Roman" w:hAnsi="Times New Roman"/>
          <w:sz w:val="28"/>
          <w:szCs w:val="28"/>
        </w:rPr>
        <w:t>цетановым</w:t>
      </w:r>
      <w:proofErr w:type="spellEnd"/>
      <w:r>
        <w:rPr>
          <w:rFonts w:ascii="Times New Roman" w:hAnsi="Times New Roman"/>
          <w:sz w:val="28"/>
          <w:szCs w:val="28"/>
        </w:rPr>
        <w:t xml:space="preserve"> числом ниже нормы. Для повышения </w:t>
      </w:r>
      <w:proofErr w:type="spellStart"/>
      <w:r>
        <w:rPr>
          <w:rFonts w:ascii="Times New Roman" w:hAnsi="Times New Roman"/>
          <w:sz w:val="28"/>
          <w:szCs w:val="28"/>
        </w:rPr>
        <w:t>цетанового</w:t>
      </w:r>
      <w:proofErr w:type="spellEnd"/>
      <w:r>
        <w:rPr>
          <w:rFonts w:ascii="Times New Roman" w:hAnsi="Times New Roman"/>
          <w:sz w:val="28"/>
          <w:szCs w:val="28"/>
        </w:rPr>
        <w:t xml:space="preserve"> чис</w:t>
      </w:r>
      <w:r>
        <w:rPr>
          <w:rFonts w:ascii="Times New Roman" w:hAnsi="Times New Roman"/>
          <w:sz w:val="28"/>
          <w:szCs w:val="28"/>
        </w:rPr>
        <w:softHyphen/>
        <w:t>ла необходимо смешивать его с дизельным топливом, имеющим за</w:t>
      </w:r>
      <w:r>
        <w:rPr>
          <w:rFonts w:ascii="Times New Roman" w:hAnsi="Times New Roman"/>
          <w:sz w:val="28"/>
          <w:szCs w:val="28"/>
        </w:rPr>
        <w:softHyphen/>
        <w:t xml:space="preserve">пас </w:t>
      </w:r>
      <w:proofErr w:type="spellStart"/>
      <w:r>
        <w:rPr>
          <w:rFonts w:ascii="Times New Roman" w:hAnsi="Times New Roman"/>
          <w:sz w:val="28"/>
          <w:szCs w:val="28"/>
        </w:rPr>
        <w:t>цетанового</w:t>
      </w:r>
      <w:proofErr w:type="spellEnd"/>
      <w:r>
        <w:rPr>
          <w:rFonts w:ascii="Times New Roman" w:hAnsi="Times New Roman"/>
          <w:sz w:val="28"/>
          <w:szCs w:val="28"/>
        </w:rPr>
        <w:t xml:space="preserve"> числа, или добавлять специальную присадку. В ря</w:t>
      </w:r>
      <w:r>
        <w:rPr>
          <w:rFonts w:ascii="Times New Roman" w:hAnsi="Times New Roman"/>
          <w:sz w:val="28"/>
          <w:szCs w:val="28"/>
        </w:rPr>
        <w:softHyphen/>
        <w:t>де случаев гидроочистке подвергают дизельное топливо вторичных процессов в смеси с дизельными фракциями первичной перегонки нефти.</w:t>
      </w:r>
    </w:p>
    <w:p w:rsidR="00483408" w:rsidRDefault="00C55EB0">
      <w:pPr>
        <w:shd w:val="clear" w:color="auto" w:fill="FFFFFF"/>
        <w:ind w:left="24" w:right="58" w:firstLine="322"/>
        <w:jc w:val="both"/>
        <w:rPr>
          <w:rFonts w:ascii="Times New Roman" w:hAnsi="Times New Roman"/>
          <w:sz w:val="28"/>
          <w:szCs w:val="28"/>
        </w:rPr>
      </w:pPr>
      <w:r>
        <w:rPr>
          <w:rFonts w:ascii="Times New Roman" w:hAnsi="Times New Roman"/>
          <w:sz w:val="28"/>
          <w:szCs w:val="28"/>
        </w:rPr>
        <w:t>В последнее время гидроочистку широко применяют для очист</w:t>
      </w:r>
      <w:r>
        <w:rPr>
          <w:rFonts w:ascii="Times New Roman" w:hAnsi="Times New Roman"/>
          <w:sz w:val="28"/>
          <w:szCs w:val="28"/>
        </w:rPr>
        <w:softHyphen/>
        <w:t>ки масел и парафинов, что значительно улучшает качество парафи</w:t>
      </w:r>
      <w:r>
        <w:rPr>
          <w:rFonts w:ascii="Times New Roman" w:hAnsi="Times New Roman"/>
          <w:sz w:val="28"/>
          <w:szCs w:val="28"/>
        </w:rPr>
        <w:softHyphen/>
        <w:t>нов и эксплуатационные свойства смазочных масел (повышение ин</w:t>
      </w:r>
      <w:r>
        <w:rPr>
          <w:rFonts w:ascii="Times New Roman" w:hAnsi="Times New Roman"/>
          <w:sz w:val="28"/>
          <w:szCs w:val="28"/>
        </w:rPr>
        <w:softHyphen/>
        <w:t>декса вязкости и стабильности против окисления, снижение содер</w:t>
      </w:r>
      <w:r>
        <w:rPr>
          <w:rFonts w:ascii="Times New Roman" w:hAnsi="Times New Roman"/>
          <w:sz w:val="28"/>
          <w:szCs w:val="28"/>
        </w:rPr>
        <w:softHyphen/>
        <w:t>жания серы, кокса и улучшение цвета).</w:t>
      </w:r>
    </w:p>
    <w:p w:rsidR="00483408" w:rsidRDefault="00C55EB0">
      <w:pPr>
        <w:shd w:val="clear" w:color="auto" w:fill="FFFFFF"/>
        <w:ind w:left="53" w:right="38" w:firstLine="326"/>
        <w:jc w:val="both"/>
        <w:rPr>
          <w:rFonts w:ascii="Times New Roman" w:hAnsi="Times New Roman"/>
          <w:sz w:val="28"/>
          <w:szCs w:val="28"/>
        </w:rPr>
      </w:pPr>
      <w:r>
        <w:rPr>
          <w:rFonts w:ascii="Times New Roman" w:hAnsi="Times New Roman"/>
          <w:b/>
          <w:bCs/>
          <w:sz w:val="28"/>
          <w:szCs w:val="28"/>
        </w:rPr>
        <w:t xml:space="preserve">Основные факторы процесса. </w:t>
      </w:r>
      <w:r>
        <w:rPr>
          <w:rFonts w:ascii="Times New Roman" w:hAnsi="Times New Roman"/>
          <w:sz w:val="28"/>
          <w:szCs w:val="28"/>
        </w:rPr>
        <w:t xml:space="preserve">При гидроочистке сохраняются общие закономерности и основные параметры, характерные для всех </w:t>
      </w:r>
      <w:proofErr w:type="spellStart"/>
      <w:r>
        <w:rPr>
          <w:rFonts w:ascii="Times New Roman" w:hAnsi="Times New Roman"/>
          <w:sz w:val="28"/>
          <w:szCs w:val="28"/>
        </w:rPr>
        <w:t>гидрогенизационных</w:t>
      </w:r>
      <w:proofErr w:type="spellEnd"/>
      <w:r>
        <w:rPr>
          <w:rFonts w:ascii="Times New Roman" w:hAnsi="Times New Roman"/>
          <w:sz w:val="28"/>
          <w:szCs w:val="28"/>
        </w:rPr>
        <w:t xml:space="preserve"> процессов.</w:t>
      </w:r>
    </w:p>
    <w:p w:rsidR="00483408" w:rsidRDefault="00C55EB0">
      <w:pPr>
        <w:shd w:val="clear" w:color="auto" w:fill="FFFFFF"/>
        <w:ind w:left="62" w:right="14" w:firstLine="326"/>
        <w:jc w:val="both"/>
        <w:rPr>
          <w:rFonts w:ascii="Times New Roman" w:hAnsi="Times New Roman"/>
          <w:sz w:val="28"/>
          <w:szCs w:val="28"/>
        </w:rPr>
      </w:pPr>
      <w:r>
        <w:rPr>
          <w:rFonts w:ascii="Times New Roman" w:hAnsi="Times New Roman"/>
          <w:b/>
          <w:iCs/>
          <w:sz w:val="28"/>
          <w:szCs w:val="28"/>
        </w:rPr>
        <w:t>Температура.</w:t>
      </w:r>
      <w:r>
        <w:rPr>
          <w:rFonts w:ascii="Times New Roman" w:hAnsi="Times New Roman"/>
          <w:i/>
          <w:iCs/>
          <w:sz w:val="28"/>
          <w:szCs w:val="28"/>
        </w:rPr>
        <w:t xml:space="preserve"> </w:t>
      </w:r>
      <w:r>
        <w:rPr>
          <w:rFonts w:ascii="Times New Roman" w:hAnsi="Times New Roman"/>
          <w:sz w:val="28"/>
          <w:szCs w:val="28"/>
        </w:rPr>
        <w:t>Влияет на скорость реакций не только протекаю</w:t>
      </w:r>
      <w:r>
        <w:rPr>
          <w:rFonts w:ascii="Times New Roman" w:hAnsi="Times New Roman"/>
          <w:sz w:val="28"/>
          <w:szCs w:val="28"/>
        </w:rPr>
        <w:softHyphen/>
        <w:t xml:space="preserve">щих на поверхности катализатора, но и диффузионных (особенно в </w:t>
      </w:r>
      <w:proofErr w:type="spellStart"/>
      <w:r>
        <w:rPr>
          <w:rFonts w:ascii="Times New Roman" w:hAnsi="Times New Roman"/>
          <w:sz w:val="28"/>
          <w:szCs w:val="28"/>
        </w:rPr>
        <w:t>смешаннофазных</w:t>
      </w:r>
      <w:proofErr w:type="spellEnd"/>
      <w:r>
        <w:rPr>
          <w:rFonts w:ascii="Times New Roman" w:hAnsi="Times New Roman"/>
          <w:sz w:val="28"/>
          <w:szCs w:val="28"/>
        </w:rPr>
        <w:t xml:space="preserve"> системах). Вследствие увеличения летучести углеводородов при повышении температуры уменьшается выход жидкой фазы, что ведет к увеличению скорости диффузии. При гидроочистке нефтяного сырья стремятся предупредить протекание реакций гидрокрекинга и поэтому стараются выдерживать темпера</w:t>
      </w:r>
      <w:r>
        <w:rPr>
          <w:rFonts w:ascii="Times New Roman" w:hAnsi="Times New Roman"/>
          <w:sz w:val="28"/>
          <w:szCs w:val="28"/>
        </w:rPr>
        <w:softHyphen/>
        <w:t>туру не выше 390°С. В области температур 400—450°С реакции гидрокрекинга становятся преобладающими, выход очищенного продукта снижается, а расход водорода возрастает.</w:t>
      </w:r>
    </w:p>
    <w:p w:rsidR="00483408" w:rsidRDefault="00C55EB0">
      <w:pPr>
        <w:shd w:val="clear" w:color="auto" w:fill="FFFFFF"/>
        <w:ind w:left="77" w:firstLine="322"/>
        <w:jc w:val="both"/>
        <w:rPr>
          <w:rFonts w:ascii="Times New Roman" w:hAnsi="Times New Roman"/>
          <w:sz w:val="28"/>
          <w:szCs w:val="28"/>
        </w:rPr>
      </w:pPr>
      <w:r>
        <w:rPr>
          <w:rFonts w:ascii="Times New Roman" w:hAnsi="Times New Roman"/>
          <w:sz w:val="28"/>
          <w:szCs w:val="28"/>
        </w:rPr>
        <w:t>В последнее время для увеличения ресурсов светлых нефте</w:t>
      </w:r>
      <w:r>
        <w:rPr>
          <w:rFonts w:ascii="Times New Roman" w:hAnsi="Times New Roman"/>
          <w:sz w:val="28"/>
          <w:szCs w:val="28"/>
        </w:rPr>
        <w:softHyphen/>
        <w:t>продуктов в подвергаемое гидроочистке сырье стали добавлять про</w:t>
      </w:r>
      <w:r>
        <w:rPr>
          <w:rFonts w:ascii="Times New Roman" w:hAnsi="Times New Roman"/>
          <w:sz w:val="28"/>
          <w:szCs w:val="28"/>
        </w:rPr>
        <w:softHyphen/>
        <w:t>дукты вторичных процессов со значительным содержанием не</w:t>
      </w:r>
      <w:r>
        <w:rPr>
          <w:rFonts w:ascii="Times New Roman" w:hAnsi="Times New Roman"/>
          <w:sz w:val="28"/>
          <w:szCs w:val="28"/>
        </w:rPr>
        <w:softHyphen/>
        <w:t>предельных углеводородов. При одной и той же температуре воз</w:t>
      </w:r>
      <w:r>
        <w:rPr>
          <w:rFonts w:ascii="Times New Roman" w:hAnsi="Times New Roman"/>
          <w:sz w:val="28"/>
          <w:szCs w:val="28"/>
        </w:rPr>
        <w:softHyphen/>
        <w:t>можная глубина гидрирования непредельных углеводородов снижа</w:t>
      </w:r>
      <w:r>
        <w:rPr>
          <w:rFonts w:ascii="Times New Roman" w:hAnsi="Times New Roman"/>
          <w:sz w:val="28"/>
          <w:szCs w:val="28"/>
        </w:rPr>
        <w:softHyphen/>
        <w:t>ется по мере увеличения их молекулярной массы. Повышение дав</w:t>
      </w:r>
      <w:r>
        <w:rPr>
          <w:rFonts w:ascii="Times New Roman" w:hAnsi="Times New Roman"/>
          <w:sz w:val="28"/>
          <w:szCs w:val="28"/>
        </w:rPr>
        <w:softHyphen/>
        <w:t xml:space="preserve">ления увеличивает глубину гидрирования и расход водорода, </w:t>
      </w:r>
      <w:r>
        <w:rPr>
          <w:rFonts w:ascii="Times New Roman" w:hAnsi="Times New Roman"/>
          <w:sz w:val="28"/>
          <w:szCs w:val="28"/>
        </w:rPr>
        <w:lastRenderedPageBreak/>
        <w:t>кото</w:t>
      </w:r>
      <w:r>
        <w:rPr>
          <w:rFonts w:ascii="Times New Roman" w:hAnsi="Times New Roman"/>
          <w:sz w:val="28"/>
          <w:szCs w:val="28"/>
        </w:rPr>
        <w:softHyphen/>
        <w:t>рый дополнительно растет с увеличением содержания непредельных углеводородов в сырье.</w:t>
      </w:r>
    </w:p>
    <w:p w:rsidR="00483408" w:rsidRDefault="00C55EB0">
      <w:pPr>
        <w:shd w:val="clear" w:color="auto" w:fill="FFFFFF"/>
        <w:ind w:left="5" w:right="29" w:firstLine="317"/>
        <w:jc w:val="both"/>
        <w:rPr>
          <w:rFonts w:ascii="Times New Roman" w:hAnsi="Times New Roman"/>
          <w:sz w:val="28"/>
          <w:szCs w:val="28"/>
        </w:rPr>
      </w:pPr>
      <w:r>
        <w:rPr>
          <w:rFonts w:ascii="Times New Roman" w:hAnsi="Times New Roman"/>
          <w:b/>
          <w:iCs/>
          <w:sz w:val="28"/>
          <w:szCs w:val="28"/>
        </w:rPr>
        <w:t>Давление.</w:t>
      </w:r>
      <w:r>
        <w:rPr>
          <w:rFonts w:ascii="Times New Roman" w:hAnsi="Times New Roman"/>
          <w:i/>
          <w:iCs/>
          <w:sz w:val="28"/>
          <w:szCs w:val="28"/>
        </w:rPr>
        <w:t xml:space="preserve"> </w:t>
      </w:r>
      <w:r>
        <w:rPr>
          <w:rFonts w:ascii="Times New Roman" w:hAnsi="Times New Roman"/>
          <w:sz w:val="28"/>
          <w:szCs w:val="28"/>
        </w:rPr>
        <w:t>С повышением парциального давления водорода до 4 МПа (40 кгс/см</w:t>
      </w:r>
      <w:r>
        <w:rPr>
          <w:rFonts w:ascii="Times New Roman" w:hAnsi="Times New Roman"/>
          <w:sz w:val="28"/>
          <w:szCs w:val="28"/>
          <w:vertAlign w:val="superscript"/>
        </w:rPr>
        <w:t>2</w:t>
      </w:r>
      <w:r>
        <w:rPr>
          <w:rFonts w:ascii="Times New Roman" w:hAnsi="Times New Roman"/>
          <w:sz w:val="28"/>
          <w:szCs w:val="28"/>
        </w:rPr>
        <w:t>) при прочих равных условиях степень гидриро</w:t>
      </w:r>
      <w:r>
        <w:rPr>
          <w:rFonts w:ascii="Times New Roman" w:hAnsi="Times New Roman"/>
          <w:sz w:val="28"/>
          <w:szCs w:val="28"/>
        </w:rPr>
        <w:softHyphen/>
        <w:t>вания серосодержащих соединений увеличивается довольно резко, но при дальнейшем повышении изменяется незначительно.</w:t>
      </w:r>
    </w:p>
    <w:p w:rsidR="00483408" w:rsidRDefault="00C55EB0">
      <w:pPr>
        <w:shd w:val="clear" w:color="auto" w:fill="FFFFFF"/>
        <w:ind w:right="19" w:firstLine="317"/>
        <w:jc w:val="both"/>
        <w:rPr>
          <w:rFonts w:ascii="Times New Roman" w:hAnsi="Times New Roman"/>
          <w:sz w:val="28"/>
          <w:szCs w:val="28"/>
        </w:rPr>
      </w:pPr>
      <w:r>
        <w:rPr>
          <w:rFonts w:ascii="Times New Roman" w:hAnsi="Times New Roman"/>
          <w:sz w:val="28"/>
          <w:szCs w:val="28"/>
        </w:rPr>
        <w:t>На промышленных установках гидроочистки общее давление поддерживают от 3 до 7 МПа (30—70 кгс/см</w:t>
      </w:r>
      <w:r>
        <w:rPr>
          <w:rFonts w:ascii="Times New Roman" w:hAnsi="Times New Roman"/>
          <w:sz w:val="28"/>
          <w:szCs w:val="28"/>
          <w:vertAlign w:val="superscript"/>
        </w:rPr>
        <w:t>2</w:t>
      </w:r>
      <w:r>
        <w:rPr>
          <w:rFonts w:ascii="Times New Roman" w:hAnsi="Times New Roman"/>
          <w:sz w:val="28"/>
          <w:szCs w:val="28"/>
        </w:rPr>
        <w:t>). Чем выше давление, тем меньше кокса отлагается на катали</w:t>
      </w:r>
      <w:r>
        <w:rPr>
          <w:rFonts w:ascii="Times New Roman" w:hAnsi="Times New Roman"/>
          <w:sz w:val="28"/>
          <w:szCs w:val="28"/>
        </w:rPr>
        <w:softHyphen/>
        <w:t>заторе. Однако повышение давления с 7 до 20 МПа (с 70 до 200 кгс/см</w:t>
      </w:r>
      <w:r>
        <w:rPr>
          <w:rFonts w:ascii="Times New Roman" w:hAnsi="Times New Roman"/>
          <w:sz w:val="28"/>
          <w:szCs w:val="28"/>
          <w:vertAlign w:val="superscript"/>
        </w:rPr>
        <w:t>2</w:t>
      </w:r>
      <w:r>
        <w:rPr>
          <w:rFonts w:ascii="Times New Roman" w:hAnsi="Times New Roman"/>
          <w:sz w:val="28"/>
          <w:szCs w:val="28"/>
        </w:rPr>
        <w:t xml:space="preserve"> )не влияет на начальный период быстрого отложе</w:t>
      </w:r>
      <w:r>
        <w:rPr>
          <w:rFonts w:ascii="Times New Roman" w:hAnsi="Times New Roman"/>
          <w:sz w:val="28"/>
          <w:szCs w:val="28"/>
        </w:rPr>
        <w:softHyphen/>
        <w:t>ния кокса, но снижает «равновесный» уровень его образования примерно с 30 до 18% (масс.) от катализатора. Реге</w:t>
      </w:r>
      <w:r>
        <w:rPr>
          <w:rFonts w:ascii="Times New Roman" w:hAnsi="Times New Roman"/>
          <w:sz w:val="28"/>
          <w:szCs w:val="28"/>
        </w:rPr>
        <w:softHyphen/>
        <w:t>нерация катализатора, содержащего столько кокса, хотя и обходится дорого, но в целом экономичнее, чем использо</w:t>
      </w:r>
      <w:r>
        <w:rPr>
          <w:rFonts w:ascii="Times New Roman" w:hAnsi="Times New Roman"/>
          <w:sz w:val="28"/>
          <w:szCs w:val="28"/>
        </w:rPr>
        <w:softHyphen/>
        <w:t>вание тяжелого и дорогостоящего обору</w:t>
      </w:r>
      <w:r>
        <w:rPr>
          <w:rFonts w:ascii="Times New Roman" w:hAnsi="Times New Roman"/>
          <w:sz w:val="28"/>
          <w:szCs w:val="28"/>
        </w:rPr>
        <w:softHyphen/>
        <w:t>дования для поддержания в системе дав</w:t>
      </w:r>
      <w:r>
        <w:rPr>
          <w:rFonts w:ascii="Times New Roman" w:hAnsi="Times New Roman"/>
          <w:sz w:val="28"/>
          <w:szCs w:val="28"/>
        </w:rPr>
        <w:softHyphen/>
        <w:t>ления 20 МПа (200 кгс/см</w:t>
      </w:r>
      <w:r>
        <w:rPr>
          <w:rFonts w:ascii="Times New Roman" w:hAnsi="Times New Roman"/>
          <w:sz w:val="28"/>
          <w:szCs w:val="28"/>
          <w:vertAlign w:val="superscript"/>
        </w:rPr>
        <w:t>2</w:t>
      </w:r>
      <w:r>
        <w:rPr>
          <w:rFonts w:ascii="Times New Roman" w:hAnsi="Times New Roman"/>
          <w:sz w:val="28"/>
          <w:szCs w:val="28"/>
        </w:rPr>
        <w:t>). Если ресур</w:t>
      </w:r>
      <w:r>
        <w:rPr>
          <w:rFonts w:ascii="Times New Roman" w:hAnsi="Times New Roman"/>
          <w:sz w:val="28"/>
          <w:szCs w:val="28"/>
        </w:rPr>
        <w:softHyphen/>
        <w:t>сы водорода позволяют, то процесс гидро</w:t>
      </w:r>
      <w:r>
        <w:rPr>
          <w:rFonts w:ascii="Times New Roman" w:hAnsi="Times New Roman"/>
          <w:sz w:val="28"/>
          <w:szCs w:val="28"/>
        </w:rPr>
        <w:softHyphen/>
        <w:t>очистки лучше вести при более высоком содержании водорода в циркулирующем газе — 80—85% (об.) во всех случаях, но не менее 60%.</w:t>
      </w:r>
    </w:p>
    <w:p w:rsidR="00483408" w:rsidRDefault="00C55EB0">
      <w:pPr>
        <w:shd w:val="clear" w:color="auto" w:fill="FFFFFF"/>
        <w:ind w:left="29" w:right="10" w:firstLine="317"/>
        <w:jc w:val="both"/>
        <w:rPr>
          <w:rFonts w:ascii="Times New Roman" w:hAnsi="Times New Roman"/>
          <w:sz w:val="28"/>
          <w:szCs w:val="28"/>
        </w:rPr>
      </w:pPr>
      <w:r>
        <w:rPr>
          <w:rFonts w:ascii="Times New Roman" w:hAnsi="Times New Roman"/>
          <w:b/>
          <w:iCs/>
          <w:sz w:val="28"/>
          <w:szCs w:val="28"/>
        </w:rPr>
        <w:t>Объемная скорость подачи сырья.</w:t>
      </w:r>
      <w:r>
        <w:rPr>
          <w:rFonts w:ascii="Times New Roman" w:hAnsi="Times New Roman"/>
          <w:i/>
          <w:iCs/>
          <w:sz w:val="28"/>
          <w:szCs w:val="28"/>
        </w:rPr>
        <w:t xml:space="preserve"> </w:t>
      </w:r>
      <w:r>
        <w:rPr>
          <w:rFonts w:ascii="Times New Roman" w:hAnsi="Times New Roman"/>
          <w:sz w:val="28"/>
          <w:szCs w:val="28"/>
        </w:rPr>
        <w:t xml:space="preserve">Чем легче по фракционному составу </w:t>
      </w:r>
      <w:proofErr w:type="spellStart"/>
      <w:r>
        <w:rPr>
          <w:rFonts w:ascii="Times New Roman" w:hAnsi="Times New Roman"/>
          <w:sz w:val="28"/>
          <w:szCs w:val="28"/>
        </w:rPr>
        <w:t>гидрируемый</w:t>
      </w:r>
      <w:proofErr w:type="spellEnd"/>
      <w:r>
        <w:rPr>
          <w:rFonts w:ascii="Times New Roman" w:hAnsi="Times New Roman"/>
          <w:sz w:val="28"/>
          <w:szCs w:val="28"/>
        </w:rPr>
        <w:t xml:space="preserve"> продукт, тем более высокую объемную ско</w:t>
      </w:r>
      <w:r>
        <w:rPr>
          <w:rFonts w:ascii="Times New Roman" w:hAnsi="Times New Roman"/>
          <w:sz w:val="28"/>
          <w:szCs w:val="28"/>
        </w:rPr>
        <w:softHyphen/>
        <w:t>рость можно поддерживать в процессе, и наоборот, с утяжелением фракционного состава объемную скорость необходимо снижать. Для различных продуктов объемная скорость составляет от 1 до 10 ч-</w:t>
      </w:r>
      <w:r>
        <w:rPr>
          <w:rFonts w:ascii="Times New Roman" w:hAnsi="Times New Roman"/>
          <w:sz w:val="28"/>
          <w:szCs w:val="28"/>
          <w:vertAlign w:val="superscript"/>
        </w:rPr>
        <w:t>1</w:t>
      </w:r>
      <w:r>
        <w:rPr>
          <w:rFonts w:ascii="Times New Roman" w:hAnsi="Times New Roman"/>
          <w:sz w:val="28"/>
          <w:szCs w:val="28"/>
        </w:rPr>
        <w:t>.</w:t>
      </w:r>
    </w:p>
    <w:p w:rsidR="00483408" w:rsidRDefault="00C55EB0">
      <w:pPr>
        <w:shd w:val="clear" w:color="auto" w:fill="FFFFFF"/>
        <w:ind w:left="24" w:firstLine="312"/>
        <w:jc w:val="both"/>
        <w:rPr>
          <w:rFonts w:ascii="Times New Roman" w:hAnsi="Times New Roman"/>
          <w:sz w:val="28"/>
          <w:szCs w:val="28"/>
        </w:rPr>
      </w:pPr>
      <w:r>
        <w:rPr>
          <w:rFonts w:ascii="Times New Roman" w:hAnsi="Times New Roman"/>
          <w:sz w:val="28"/>
          <w:szCs w:val="28"/>
        </w:rPr>
        <w:t>При переработке продуктов, полученных от вторичных процес</w:t>
      </w:r>
      <w:r>
        <w:rPr>
          <w:rFonts w:ascii="Times New Roman" w:hAnsi="Times New Roman"/>
          <w:sz w:val="28"/>
          <w:szCs w:val="28"/>
        </w:rPr>
        <w:softHyphen/>
        <w:t xml:space="preserve">сов, объемная скорость должна быть меньше, чем для продуктов такого же фракционного состава, но полученных при первичной переработке нефти. Например, при переработке фракции 240— 350° С, полученной при первичной переработке сернистой нефти типа </w:t>
      </w:r>
      <w:proofErr w:type="spellStart"/>
      <w:r>
        <w:rPr>
          <w:rFonts w:ascii="Times New Roman" w:hAnsi="Times New Roman"/>
          <w:sz w:val="28"/>
          <w:szCs w:val="28"/>
        </w:rPr>
        <w:t>ромашкинской</w:t>
      </w:r>
      <w:proofErr w:type="spellEnd"/>
      <w:r>
        <w:rPr>
          <w:rFonts w:ascii="Times New Roman" w:hAnsi="Times New Roman"/>
          <w:sz w:val="28"/>
          <w:szCs w:val="28"/>
        </w:rPr>
        <w:t>, объемную скорость можно поддерживать на уровне 4 ч</w:t>
      </w:r>
      <w:r>
        <w:rPr>
          <w:rFonts w:ascii="Times New Roman" w:hAnsi="Times New Roman"/>
          <w:sz w:val="28"/>
          <w:szCs w:val="28"/>
          <w:vertAlign w:val="superscript"/>
        </w:rPr>
        <w:t>-1</w:t>
      </w:r>
      <w:r>
        <w:rPr>
          <w:rFonts w:ascii="Times New Roman" w:hAnsi="Times New Roman"/>
          <w:sz w:val="28"/>
          <w:szCs w:val="28"/>
        </w:rPr>
        <w:t>, а при переработке такой же фракции из той же нефти, но полученной на установках вторичной переработки (термическо</w:t>
      </w:r>
      <w:r>
        <w:rPr>
          <w:rFonts w:ascii="Times New Roman" w:hAnsi="Times New Roman"/>
          <w:sz w:val="28"/>
          <w:szCs w:val="28"/>
        </w:rPr>
        <w:softHyphen/>
        <w:t>го и каталитического крекинга), объемную скорость приходится снижать до 2—1,5 ч</w:t>
      </w:r>
      <w:r>
        <w:rPr>
          <w:rFonts w:ascii="Times New Roman" w:hAnsi="Times New Roman"/>
          <w:sz w:val="28"/>
          <w:szCs w:val="28"/>
          <w:vertAlign w:val="superscript"/>
        </w:rPr>
        <w:t>-1</w:t>
      </w:r>
      <w:r>
        <w:rPr>
          <w:rFonts w:ascii="Times New Roman" w:hAnsi="Times New Roman"/>
          <w:sz w:val="28"/>
          <w:szCs w:val="28"/>
        </w:rPr>
        <w:t>. Важное значение имеет и содержание в пе</w:t>
      </w:r>
      <w:r>
        <w:rPr>
          <w:rFonts w:ascii="Times New Roman" w:hAnsi="Times New Roman"/>
          <w:sz w:val="28"/>
          <w:szCs w:val="28"/>
        </w:rPr>
        <w:softHyphen/>
        <w:t xml:space="preserve">рерабатываемом сырье серы: чем ее больше, тем меньше должна быть объемная скорость. Так, для фракции </w:t>
      </w:r>
      <w:r>
        <w:rPr>
          <w:rFonts w:ascii="Times New Roman" w:hAnsi="Times New Roman"/>
          <w:bCs/>
          <w:sz w:val="28"/>
          <w:szCs w:val="28"/>
        </w:rPr>
        <w:t>240</w:t>
      </w:r>
      <w:r>
        <w:rPr>
          <w:rFonts w:ascii="Times New Roman" w:hAnsi="Times New Roman"/>
          <w:sz w:val="28"/>
          <w:szCs w:val="28"/>
        </w:rPr>
        <w:t>—350° С из высоко</w:t>
      </w:r>
      <w:r>
        <w:rPr>
          <w:rFonts w:ascii="Times New Roman" w:hAnsi="Times New Roman"/>
          <w:sz w:val="28"/>
          <w:szCs w:val="28"/>
        </w:rPr>
        <w:softHyphen/>
        <w:t>сернистой нефти объемную скорость следует поддерживать в пре</w:t>
      </w:r>
      <w:r>
        <w:rPr>
          <w:rFonts w:ascii="Times New Roman" w:hAnsi="Times New Roman"/>
          <w:sz w:val="28"/>
          <w:szCs w:val="28"/>
        </w:rPr>
        <w:softHyphen/>
        <w:t>делах 2—2,5 ч-</w:t>
      </w:r>
      <w:r>
        <w:rPr>
          <w:rFonts w:ascii="Times New Roman" w:hAnsi="Times New Roman"/>
          <w:sz w:val="28"/>
          <w:szCs w:val="28"/>
          <w:vertAlign w:val="superscript"/>
        </w:rPr>
        <w:t>1</w:t>
      </w:r>
      <w:r>
        <w:rPr>
          <w:rFonts w:ascii="Times New Roman" w:hAnsi="Times New Roman"/>
          <w:sz w:val="28"/>
          <w:szCs w:val="28"/>
        </w:rPr>
        <w:t>.</w:t>
      </w:r>
    </w:p>
    <w:p w:rsidR="00016D55" w:rsidRDefault="00016D55">
      <w:pPr>
        <w:shd w:val="clear" w:color="auto" w:fill="FFFFFF"/>
        <w:ind w:left="24" w:firstLine="312"/>
        <w:jc w:val="both"/>
        <w:rPr>
          <w:rFonts w:ascii="Times New Roman" w:hAnsi="Times New Roman"/>
          <w:sz w:val="28"/>
          <w:szCs w:val="28"/>
        </w:rPr>
      </w:pPr>
    </w:p>
    <w:p w:rsidR="00483408" w:rsidRDefault="00C55EB0" w:rsidP="00016D55">
      <w:pPr>
        <w:jc w:val="center"/>
        <w:rPr>
          <w:rFonts w:ascii="Times New Roman" w:hAnsi="Times New Roman"/>
          <w:b/>
          <w:sz w:val="28"/>
          <w:szCs w:val="28"/>
        </w:rPr>
      </w:pPr>
      <w:r>
        <w:rPr>
          <w:rFonts w:ascii="Times New Roman" w:hAnsi="Times New Roman"/>
          <w:b/>
          <w:sz w:val="28"/>
          <w:szCs w:val="28"/>
        </w:rPr>
        <w:t>Установка гидроочистки</w:t>
      </w:r>
      <w:r w:rsidR="00016D55">
        <w:rPr>
          <w:rFonts w:ascii="Times New Roman" w:hAnsi="Times New Roman"/>
          <w:b/>
          <w:sz w:val="28"/>
          <w:szCs w:val="28"/>
        </w:rPr>
        <w:t xml:space="preserve"> дистиллята дизельного топлива</w:t>
      </w:r>
    </w:p>
    <w:p w:rsidR="00016D55" w:rsidRDefault="00016D55">
      <w:pPr>
        <w:jc w:val="both"/>
        <w:rPr>
          <w:rFonts w:ascii="Times New Roman" w:hAnsi="Times New Roman"/>
          <w:b/>
          <w:sz w:val="28"/>
          <w:szCs w:val="28"/>
        </w:rPr>
      </w:pP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Установка (рис. 1), предназначенная для гидроочистки дистиллята дизельного топлива, технологическая схема которой приведена на рисунке, включает ре</w:t>
      </w:r>
      <w:r>
        <w:rPr>
          <w:rFonts w:ascii="Times New Roman" w:hAnsi="Times New Roman"/>
          <w:color w:val="000000"/>
          <w:sz w:val="28"/>
          <w:szCs w:val="28"/>
        </w:rPr>
        <w:softHyphen/>
        <w:t xml:space="preserve">акторный блок, состоящий из печи и одного реактора, системы стабилизации </w:t>
      </w:r>
      <w:proofErr w:type="spellStart"/>
      <w:r>
        <w:rPr>
          <w:rFonts w:ascii="Times New Roman" w:hAnsi="Times New Roman"/>
          <w:color w:val="000000"/>
          <w:sz w:val="28"/>
          <w:szCs w:val="28"/>
        </w:rPr>
        <w:t>гидроочищенного</w:t>
      </w:r>
      <w:proofErr w:type="spellEnd"/>
      <w:r>
        <w:rPr>
          <w:rFonts w:ascii="Times New Roman" w:hAnsi="Times New Roman"/>
          <w:color w:val="000000"/>
          <w:sz w:val="28"/>
          <w:szCs w:val="28"/>
        </w:rPr>
        <w:t xml:space="preserve"> продукта, удаления сероводорода из циркуляционного газа, а также промывки от сероводорода дистиллята. Процесс проводится в стационарном слое </w:t>
      </w:r>
      <w:proofErr w:type="spellStart"/>
      <w:r>
        <w:rPr>
          <w:rFonts w:ascii="Times New Roman" w:hAnsi="Times New Roman"/>
          <w:color w:val="000000"/>
          <w:sz w:val="28"/>
          <w:szCs w:val="28"/>
        </w:rPr>
        <w:t>алюмокобальтмолибденового</w:t>
      </w:r>
      <w:proofErr w:type="spellEnd"/>
      <w:r>
        <w:rPr>
          <w:rFonts w:ascii="Times New Roman" w:hAnsi="Times New Roman"/>
          <w:color w:val="000000"/>
          <w:sz w:val="28"/>
          <w:szCs w:val="28"/>
        </w:rPr>
        <w:t xml:space="preserve"> катализатора.</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lastRenderedPageBreak/>
        <w:t>Сырье, подаваемое насосом 1, смешивается с водородсодержащим газом, нагнетаемым компрессо</w:t>
      </w:r>
      <w:r>
        <w:rPr>
          <w:rFonts w:ascii="Times New Roman" w:hAnsi="Times New Roman"/>
          <w:color w:val="000000"/>
          <w:sz w:val="28"/>
          <w:szCs w:val="28"/>
        </w:rPr>
        <w:softHyphen/>
        <w:t>ром 16. После нагрева в теплообменниках 6 и 4 и в змеевике трубчатой печи 2 смесь при темпера</w:t>
      </w:r>
      <w:r>
        <w:rPr>
          <w:rFonts w:ascii="Times New Roman" w:hAnsi="Times New Roman"/>
          <w:color w:val="000000"/>
          <w:sz w:val="28"/>
          <w:szCs w:val="28"/>
        </w:rPr>
        <w:softHyphen/>
        <w:t>туре 380—425°С поступает в реактор 3. Разность температур на входе в реактор и выходе из него не должна превышать 10°С.</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Продукты реакции охлаждаются в теплообмен</w:t>
      </w:r>
      <w:r>
        <w:rPr>
          <w:rFonts w:ascii="Times New Roman" w:hAnsi="Times New Roman"/>
          <w:color w:val="000000"/>
          <w:sz w:val="28"/>
          <w:szCs w:val="28"/>
        </w:rPr>
        <w:softHyphen/>
        <w:t xml:space="preserve">никах 4, 5 и 6 до 160°С, нагревая одновременно </w:t>
      </w:r>
      <w:proofErr w:type="spellStart"/>
      <w:r>
        <w:rPr>
          <w:rFonts w:ascii="Times New Roman" w:hAnsi="Times New Roman"/>
          <w:color w:val="000000"/>
          <w:sz w:val="28"/>
          <w:szCs w:val="28"/>
        </w:rPr>
        <w:t>газосырьевую</w:t>
      </w:r>
      <w:proofErr w:type="spellEnd"/>
      <w:r>
        <w:rPr>
          <w:rFonts w:ascii="Times New Roman" w:hAnsi="Times New Roman"/>
          <w:color w:val="000000"/>
          <w:sz w:val="28"/>
          <w:szCs w:val="28"/>
        </w:rPr>
        <w:t xml:space="preserve"> смесь, а также сырье для стабилизационной колонны. Дальнейшее охлаждение </w:t>
      </w:r>
      <w:proofErr w:type="spellStart"/>
      <w:r>
        <w:rPr>
          <w:rFonts w:ascii="Times New Roman" w:hAnsi="Times New Roman"/>
          <w:color w:val="000000"/>
          <w:sz w:val="28"/>
          <w:szCs w:val="28"/>
        </w:rPr>
        <w:t>газо</w:t>
      </w:r>
      <w:r>
        <w:rPr>
          <w:rFonts w:ascii="Times New Roman" w:hAnsi="Times New Roman"/>
          <w:color w:val="000000"/>
          <w:sz w:val="28"/>
          <w:szCs w:val="28"/>
        </w:rPr>
        <w:softHyphen/>
        <w:t>продуктовой</w:t>
      </w:r>
      <w:proofErr w:type="spellEnd"/>
      <w:r>
        <w:rPr>
          <w:rFonts w:ascii="Times New Roman" w:hAnsi="Times New Roman"/>
          <w:color w:val="000000"/>
          <w:sz w:val="28"/>
          <w:szCs w:val="28"/>
        </w:rPr>
        <w:t xml:space="preserve"> смеси осуществляется в аппарате воздушного охлаждения 7, а </w:t>
      </w:r>
      <w:proofErr w:type="spellStart"/>
      <w:r>
        <w:rPr>
          <w:rFonts w:ascii="Times New Roman" w:hAnsi="Times New Roman"/>
          <w:color w:val="000000"/>
          <w:sz w:val="28"/>
          <w:szCs w:val="28"/>
        </w:rPr>
        <w:t>доохлаждение</w:t>
      </w:r>
      <w:proofErr w:type="spellEnd"/>
      <w:r>
        <w:rPr>
          <w:rFonts w:ascii="Times New Roman" w:hAnsi="Times New Roman"/>
          <w:color w:val="000000"/>
          <w:sz w:val="28"/>
          <w:szCs w:val="28"/>
        </w:rPr>
        <w:t xml:space="preserve"> (примерно до 38°С) — в водяном холодильнике 8.</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 xml:space="preserve">Нестабильный </w:t>
      </w:r>
      <w:proofErr w:type="spellStart"/>
      <w:r>
        <w:rPr>
          <w:rFonts w:ascii="Times New Roman" w:hAnsi="Times New Roman"/>
          <w:color w:val="000000"/>
          <w:sz w:val="28"/>
          <w:szCs w:val="28"/>
        </w:rPr>
        <w:t>гидрогенизат</w:t>
      </w:r>
      <w:proofErr w:type="spellEnd"/>
      <w:r>
        <w:rPr>
          <w:rFonts w:ascii="Times New Roman" w:hAnsi="Times New Roman"/>
          <w:color w:val="000000"/>
          <w:sz w:val="28"/>
          <w:szCs w:val="28"/>
        </w:rPr>
        <w:t xml:space="preserve"> отделяется от цир</w:t>
      </w:r>
      <w:r>
        <w:rPr>
          <w:rFonts w:ascii="Times New Roman" w:hAnsi="Times New Roman"/>
          <w:color w:val="000000"/>
          <w:sz w:val="28"/>
          <w:szCs w:val="28"/>
        </w:rPr>
        <w:softHyphen/>
        <w:t>куляционного газа в сепараторе высокого давле</w:t>
      </w:r>
      <w:r>
        <w:rPr>
          <w:rFonts w:ascii="Times New Roman" w:hAnsi="Times New Roman"/>
          <w:color w:val="000000"/>
          <w:sz w:val="28"/>
          <w:szCs w:val="28"/>
        </w:rPr>
        <w:softHyphen/>
        <w:t xml:space="preserve">ния 9. Из сепаратора </w:t>
      </w:r>
      <w:proofErr w:type="spellStart"/>
      <w:r>
        <w:rPr>
          <w:rFonts w:ascii="Times New Roman" w:hAnsi="Times New Roman"/>
          <w:color w:val="000000"/>
          <w:sz w:val="28"/>
          <w:szCs w:val="28"/>
        </w:rPr>
        <w:t>гидрогенизат</w:t>
      </w:r>
      <w:proofErr w:type="spellEnd"/>
      <w:r>
        <w:rPr>
          <w:rFonts w:ascii="Times New Roman" w:hAnsi="Times New Roman"/>
          <w:color w:val="000000"/>
          <w:sz w:val="28"/>
          <w:szCs w:val="28"/>
        </w:rPr>
        <w:t xml:space="preserve"> выводится снизу, проходит теплообменник 10, где нагревается примерно до 240°С, а затем — теплообменник 5 и поступает в стабилизационную колонну 11.</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На некоторых установках проводится высокотем</w:t>
      </w:r>
      <w:r>
        <w:rPr>
          <w:rFonts w:ascii="Times New Roman" w:hAnsi="Times New Roman"/>
          <w:color w:val="000000"/>
          <w:sz w:val="28"/>
          <w:szCs w:val="28"/>
        </w:rPr>
        <w:softHyphen/>
        <w:t xml:space="preserve">пературная сепарация </w:t>
      </w:r>
      <w:proofErr w:type="spellStart"/>
      <w:r>
        <w:rPr>
          <w:rFonts w:ascii="Times New Roman" w:hAnsi="Times New Roman"/>
          <w:color w:val="000000"/>
          <w:sz w:val="28"/>
          <w:szCs w:val="28"/>
        </w:rPr>
        <w:t>газопродуктовой</w:t>
      </w:r>
      <w:proofErr w:type="spellEnd"/>
      <w:r>
        <w:rPr>
          <w:rFonts w:ascii="Times New Roman" w:hAnsi="Times New Roman"/>
          <w:color w:val="000000"/>
          <w:sz w:val="28"/>
          <w:szCs w:val="28"/>
        </w:rPr>
        <w:t xml:space="preserve"> смеси. В этом случае смесь разделяется при температуре 210—230°С в горячем сепараторе высокого давле</w:t>
      </w:r>
      <w:r>
        <w:rPr>
          <w:rFonts w:ascii="Times New Roman" w:hAnsi="Times New Roman"/>
          <w:color w:val="000000"/>
          <w:sz w:val="28"/>
          <w:szCs w:val="28"/>
        </w:rPr>
        <w:softHyphen/>
        <w:t>ния; уходящая из сепаратора жидкость поступает в стабилизационную колонну, а газы и пары — в ап</w:t>
      </w:r>
      <w:r>
        <w:rPr>
          <w:rFonts w:ascii="Times New Roman" w:hAnsi="Times New Roman"/>
          <w:color w:val="000000"/>
          <w:sz w:val="28"/>
          <w:szCs w:val="28"/>
        </w:rPr>
        <w:softHyphen/>
        <w:t>парат воздушного охлаждения. Образовавшийся конденсат отделяется от газов в холодном сепараторе и направляется также в стабилизационную колон</w:t>
      </w:r>
      <w:r>
        <w:rPr>
          <w:rFonts w:ascii="Times New Roman" w:hAnsi="Times New Roman"/>
          <w:color w:val="000000"/>
          <w:sz w:val="28"/>
          <w:szCs w:val="28"/>
        </w:rPr>
        <w:softHyphen/>
        <w:t>ну .</w:t>
      </w: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Циркуляционный водородсодержащий газ после очистки в абсорбере 18 от сероводорода водным рас</w:t>
      </w:r>
      <w:r>
        <w:rPr>
          <w:rFonts w:ascii="Times New Roman" w:hAnsi="Times New Roman"/>
          <w:color w:val="000000"/>
          <w:sz w:val="28"/>
          <w:szCs w:val="28"/>
        </w:rPr>
        <w:softHyphen/>
        <w:t xml:space="preserve">твором </w:t>
      </w:r>
      <w:proofErr w:type="spellStart"/>
      <w:r>
        <w:rPr>
          <w:rFonts w:ascii="Times New Roman" w:hAnsi="Times New Roman"/>
          <w:color w:val="000000"/>
          <w:sz w:val="28"/>
          <w:szCs w:val="28"/>
        </w:rPr>
        <w:t>моноэтаноламина</w:t>
      </w:r>
      <w:proofErr w:type="spellEnd"/>
      <w:r>
        <w:rPr>
          <w:rFonts w:ascii="Times New Roman" w:hAnsi="Times New Roman"/>
          <w:color w:val="000000"/>
          <w:sz w:val="28"/>
          <w:szCs w:val="28"/>
        </w:rPr>
        <w:t xml:space="preserve"> возвращается компрессо</w:t>
      </w:r>
      <w:r>
        <w:rPr>
          <w:rFonts w:ascii="Times New Roman" w:hAnsi="Times New Roman"/>
          <w:color w:val="000000"/>
          <w:sz w:val="28"/>
          <w:szCs w:val="28"/>
        </w:rPr>
        <w:softHyphen/>
        <w:t>ром 16 в систему.</w:t>
      </w:r>
    </w:p>
    <w:p w:rsidR="00483408" w:rsidRDefault="00483408">
      <w:pPr>
        <w:shd w:val="clear" w:color="auto" w:fill="FFFFFF"/>
        <w:ind w:firstLine="720"/>
        <w:jc w:val="center"/>
        <w:rPr>
          <w:rFonts w:ascii="Times New Roman" w:hAnsi="Times New Roman"/>
          <w:color w:val="000000"/>
          <w:sz w:val="28"/>
          <w:szCs w:val="28"/>
        </w:rPr>
      </w:pPr>
    </w:p>
    <w:p w:rsidR="00483408" w:rsidRDefault="00C55EB0">
      <w:pPr>
        <w:shd w:val="clear" w:color="auto" w:fill="FFFFFF"/>
        <w:ind w:firstLine="720"/>
        <w:jc w:val="center"/>
      </w:pPr>
      <w:r>
        <w:rPr>
          <w:noProof/>
        </w:rPr>
        <w:drawing>
          <wp:anchor distT="0" distB="0" distL="0" distR="114300" simplePos="0" relativeHeight="251648512" behindDoc="0" locked="0" layoutInCell="1" allowOverlap="1">
            <wp:simplePos x="0" y="0"/>
            <wp:positionH relativeFrom="column">
              <wp:align>left</wp:align>
            </wp:positionH>
            <wp:positionV relativeFrom="line">
              <wp:posOffset>0</wp:posOffset>
            </wp:positionV>
            <wp:extent cx="6038850" cy="3409950"/>
            <wp:effectExtent l="0" t="0" r="0" b="0"/>
            <wp:wrapSquare wrapText="bothSides"/>
            <wp:docPr id="41" name="Picture" descr="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descr="V-1"/>
                    <pic:cNvPicPr>
                      <a:picLocks noChangeAspect="1" noChangeArrowheads="1"/>
                    </pic:cNvPicPr>
                  </pic:nvPicPr>
                  <pic:blipFill>
                    <a:blip r:embed="rId16" cstate="print"/>
                    <a:stretch>
                      <a:fillRect/>
                    </a:stretch>
                  </pic:blipFill>
                  <pic:spPr bwMode="auto">
                    <a:xfrm>
                      <a:off x="0" y="0"/>
                      <a:ext cx="6038850" cy="3409950"/>
                    </a:xfrm>
                    <a:prstGeom prst="rect">
                      <a:avLst/>
                    </a:prstGeom>
                    <a:noFill/>
                    <a:ln w="9525">
                      <a:noFill/>
                      <a:miter lim="800000"/>
                      <a:headEnd/>
                      <a:tailEnd/>
                    </a:ln>
                  </pic:spPr>
                </pic:pic>
              </a:graphicData>
            </a:graphic>
          </wp:anchor>
        </w:drawing>
      </w:r>
      <w:r>
        <w:rPr>
          <w:rFonts w:ascii="Times New Roman" w:hAnsi="Times New Roman"/>
          <w:color w:val="000000"/>
          <w:sz w:val="28"/>
          <w:szCs w:val="28"/>
        </w:rPr>
        <w:t>Рис. 1. Технологическая схема установки гидроочистки:</w:t>
      </w:r>
    </w:p>
    <w:p w:rsidR="00483408" w:rsidRDefault="00C55EB0">
      <w:pPr>
        <w:shd w:val="clear" w:color="auto" w:fill="FFFFFF"/>
        <w:jc w:val="both"/>
        <w:rPr>
          <w:rFonts w:ascii="Times New Roman" w:hAnsi="Times New Roman"/>
          <w:color w:val="000000"/>
          <w:sz w:val="28"/>
          <w:szCs w:val="28"/>
        </w:rPr>
      </w:pPr>
      <w:r>
        <w:rPr>
          <w:rFonts w:ascii="Times New Roman" w:hAnsi="Times New Roman"/>
          <w:color w:val="000000"/>
          <w:sz w:val="28"/>
          <w:szCs w:val="28"/>
        </w:rPr>
        <w:lastRenderedPageBreak/>
        <w:t>1, 15, 19, 21 – насосы, 2 – трубчатая печь, 3 – реактор, 4-6, 10 – теплообменники, 7, 12, 14 – аппараты воздушного охлаждения, 8 – водяной холодильник, 9, 13, 17, 20 – сепараторы, 11 – стабилизационная колонна, 16 – центробежный компрессор, 18, 22 – абсорберы.</w:t>
      </w:r>
    </w:p>
    <w:p w:rsidR="00483408" w:rsidRDefault="00483408">
      <w:pPr>
        <w:shd w:val="clear" w:color="auto" w:fill="FFFFFF"/>
        <w:jc w:val="both"/>
        <w:rPr>
          <w:rFonts w:ascii="Times New Roman" w:hAnsi="Times New Roman"/>
          <w:color w:val="000000"/>
          <w:sz w:val="28"/>
          <w:szCs w:val="28"/>
        </w:rPr>
      </w:pPr>
    </w:p>
    <w:p w:rsidR="00483408" w:rsidRDefault="00C55EB0">
      <w:pPr>
        <w:shd w:val="clear" w:color="auto" w:fill="FFFFFF"/>
        <w:ind w:firstLine="720"/>
        <w:jc w:val="both"/>
        <w:rPr>
          <w:rFonts w:ascii="Times New Roman" w:hAnsi="Times New Roman"/>
          <w:sz w:val="28"/>
          <w:szCs w:val="28"/>
        </w:rPr>
      </w:pPr>
      <w:r>
        <w:rPr>
          <w:rFonts w:ascii="Times New Roman" w:hAnsi="Times New Roman"/>
          <w:color w:val="000000"/>
          <w:sz w:val="28"/>
          <w:szCs w:val="28"/>
        </w:rPr>
        <w:t>В низ колонны 11 вводится водяной пар. Пары бензина, газ и водяной пар по выходе из колонны при температуре около 135°С поступают в аппарат воз</w:t>
      </w:r>
      <w:r>
        <w:rPr>
          <w:rFonts w:ascii="Times New Roman" w:hAnsi="Times New Roman"/>
          <w:color w:val="000000"/>
          <w:sz w:val="28"/>
          <w:szCs w:val="28"/>
        </w:rPr>
        <w:softHyphen/>
        <w:t>душного охлаждения 12, и газожидкостная смесь разделяется далее в сепараторе 13. Бензин из се</w:t>
      </w:r>
      <w:r>
        <w:rPr>
          <w:rFonts w:ascii="Times New Roman" w:hAnsi="Times New Roman"/>
          <w:color w:val="000000"/>
          <w:sz w:val="28"/>
          <w:szCs w:val="28"/>
        </w:rPr>
        <w:softHyphen/>
        <w:t>паратора 13 насосом 15 подается на верх колонны 11 в качестве орошения, а балансовое его количество выводится с установки. Углеводородные газы очи</w:t>
      </w:r>
      <w:r>
        <w:rPr>
          <w:rFonts w:ascii="Times New Roman" w:hAnsi="Times New Roman"/>
          <w:color w:val="000000"/>
          <w:sz w:val="28"/>
          <w:szCs w:val="28"/>
        </w:rPr>
        <w:softHyphen/>
        <w:t>щаются от сероводорода в абсорбере 22.</w:t>
      </w:r>
    </w:p>
    <w:p w:rsidR="00483408" w:rsidRDefault="00C55EB0">
      <w:pPr>
        <w:shd w:val="clear" w:color="auto" w:fill="FFFFFF"/>
        <w:ind w:firstLine="720"/>
        <w:jc w:val="both"/>
        <w:rPr>
          <w:rFonts w:ascii="Times New Roman" w:hAnsi="Times New Roman"/>
          <w:color w:val="000000"/>
          <w:sz w:val="28"/>
          <w:szCs w:val="28"/>
        </w:rPr>
      </w:pPr>
      <w:proofErr w:type="spellStart"/>
      <w:r>
        <w:rPr>
          <w:rFonts w:ascii="Times New Roman" w:hAnsi="Times New Roman"/>
          <w:color w:val="000000"/>
          <w:sz w:val="28"/>
          <w:szCs w:val="28"/>
        </w:rPr>
        <w:t>Гидроочищенный</w:t>
      </w:r>
      <w:proofErr w:type="spellEnd"/>
      <w:r>
        <w:rPr>
          <w:rFonts w:ascii="Times New Roman" w:hAnsi="Times New Roman"/>
          <w:color w:val="000000"/>
          <w:sz w:val="28"/>
          <w:szCs w:val="28"/>
        </w:rPr>
        <w:t xml:space="preserve"> продукт, уходящий с низа ко</w:t>
      </w:r>
      <w:r>
        <w:rPr>
          <w:rFonts w:ascii="Times New Roman" w:hAnsi="Times New Roman"/>
          <w:color w:val="000000"/>
          <w:sz w:val="28"/>
          <w:szCs w:val="28"/>
        </w:rPr>
        <w:softHyphen/>
        <w:t>лонны 11, охлаждается последовательно в тепло</w:t>
      </w:r>
      <w:r>
        <w:rPr>
          <w:rFonts w:ascii="Times New Roman" w:hAnsi="Times New Roman"/>
          <w:color w:val="000000"/>
          <w:sz w:val="28"/>
          <w:szCs w:val="28"/>
        </w:rPr>
        <w:softHyphen/>
        <w:t>обменнике 10, аппарате воздушного охлаждения 14 и с температурой 50</w:t>
      </w:r>
      <w:r>
        <w:rPr>
          <w:rFonts w:ascii="Times New Roman" w:hAnsi="Times New Roman"/>
          <w:color w:val="000000"/>
          <w:sz w:val="28"/>
          <w:szCs w:val="28"/>
          <w:vertAlign w:val="superscript"/>
        </w:rPr>
        <w:t>о</w:t>
      </w:r>
      <w:r>
        <w:rPr>
          <w:rFonts w:ascii="Times New Roman" w:hAnsi="Times New Roman"/>
          <w:color w:val="000000"/>
          <w:sz w:val="28"/>
          <w:szCs w:val="28"/>
        </w:rPr>
        <w:t>С выводится с установки.</w:t>
      </w:r>
    </w:p>
    <w:p w:rsidR="00483408" w:rsidRDefault="00C55EB0">
      <w:pPr>
        <w:shd w:val="clear" w:color="auto" w:fill="FFFFFF"/>
        <w:ind w:firstLine="720"/>
        <w:jc w:val="both"/>
        <w:rPr>
          <w:rFonts w:ascii="Times New Roman" w:hAnsi="Times New Roman"/>
          <w:color w:val="000000"/>
          <w:sz w:val="28"/>
          <w:szCs w:val="28"/>
        </w:rPr>
      </w:pPr>
      <w:r>
        <w:rPr>
          <w:rFonts w:ascii="Times New Roman" w:hAnsi="Times New Roman"/>
          <w:color w:val="000000"/>
          <w:sz w:val="28"/>
          <w:szCs w:val="28"/>
        </w:rPr>
        <w:t xml:space="preserve">На установке имеется система для регенерации катализатора (выжиг кокса) </w:t>
      </w:r>
      <w:proofErr w:type="spellStart"/>
      <w:r>
        <w:rPr>
          <w:rFonts w:ascii="Times New Roman" w:hAnsi="Times New Roman"/>
          <w:color w:val="000000"/>
          <w:sz w:val="28"/>
          <w:szCs w:val="28"/>
        </w:rPr>
        <w:t>газовоздушной</w:t>
      </w:r>
      <w:proofErr w:type="spellEnd"/>
      <w:r>
        <w:rPr>
          <w:rFonts w:ascii="Times New Roman" w:hAnsi="Times New Roman"/>
          <w:color w:val="000000"/>
          <w:sz w:val="28"/>
          <w:szCs w:val="28"/>
        </w:rPr>
        <w:t xml:space="preserve"> смесью при давлении 2—4 МПа и температуре 400—550°С. После регенерации катализатор прокаливается при 550°С и 2 МПа </w:t>
      </w:r>
      <w:proofErr w:type="spellStart"/>
      <w:r>
        <w:rPr>
          <w:rFonts w:ascii="Times New Roman" w:hAnsi="Times New Roman"/>
          <w:color w:val="000000"/>
          <w:sz w:val="28"/>
          <w:szCs w:val="28"/>
        </w:rPr>
        <w:t>газовоздушной</w:t>
      </w:r>
      <w:proofErr w:type="spellEnd"/>
      <w:r>
        <w:rPr>
          <w:rFonts w:ascii="Times New Roman" w:hAnsi="Times New Roman"/>
          <w:color w:val="000000"/>
          <w:sz w:val="28"/>
          <w:szCs w:val="28"/>
        </w:rPr>
        <w:t xml:space="preserve"> смесью, а затем си</w:t>
      </w:r>
      <w:r>
        <w:rPr>
          <w:rFonts w:ascii="Times New Roman" w:hAnsi="Times New Roman"/>
          <w:color w:val="000000"/>
          <w:sz w:val="28"/>
          <w:szCs w:val="28"/>
        </w:rPr>
        <w:softHyphen/>
        <w:t>стема продувается инертным газом.</w:t>
      </w:r>
    </w:p>
    <w:p w:rsidR="00483408" w:rsidRDefault="00483408">
      <w:pPr>
        <w:shd w:val="clear" w:color="auto" w:fill="FFFFFF"/>
        <w:jc w:val="both"/>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Задание</w:t>
      </w:r>
    </w:p>
    <w:p w:rsidR="00033CD2" w:rsidRDefault="00033CD2">
      <w:pPr>
        <w:jc w:val="center"/>
        <w:rPr>
          <w:rFonts w:ascii="Times New Roman" w:hAnsi="Times New Roman"/>
          <w:b/>
          <w:sz w:val="28"/>
          <w:szCs w:val="28"/>
        </w:rPr>
      </w:pPr>
    </w:p>
    <w:p w:rsidR="00483408" w:rsidRDefault="00C55EB0" w:rsidP="006F4426">
      <w:pPr>
        <w:pStyle w:val="ac"/>
        <w:numPr>
          <w:ilvl w:val="0"/>
          <w:numId w:val="43"/>
        </w:numPr>
        <w:ind w:left="0"/>
        <w:jc w:val="both"/>
        <w:rPr>
          <w:rFonts w:ascii="Times New Roman" w:hAnsi="Times New Roman"/>
          <w:sz w:val="28"/>
          <w:szCs w:val="28"/>
        </w:rPr>
      </w:pPr>
      <w:r>
        <w:rPr>
          <w:rFonts w:ascii="Times New Roman" w:hAnsi="Times New Roman"/>
          <w:sz w:val="28"/>
          <w:szCs w:val="28"/>
        </w:rPr>
        <w:t xml:space="preserve">Начертить блок очистки углеводородного газа от сероводорода (абсорбер и </w:t>
      </w:r>
      <w:proofErr w:type="spellStart"/>
      <w:r>
        <w:rPr>
          <w:rFonts w:ascii="Times New Roman" w:hAnsi="Times New Roman"/>
          <w:sz w:val="28"/>
          <w:szCs w:val="28"/>
        </w:rPr>
        <w:t>десорбер</w:t>
      </w:r>
      <w:proofErr w:type="spellEnd"/>
      <w:r>
        <w:rPr>
          <w:rFonts w:ascii="Times New Roman" w:hAnsi="Times New Roman"/>
          <w:sz w:val="28"/>
          <w:szCs w:val="28"/>
        </w:rPr>
        <w:t>), подписать наименование технологических потоков.</w:t>
      </w:r>
    </w:p>
    <w:p w:rsidR="00483408" w:rsidRDefault="00C55EB0" w:rsidP="006F4426">
      <w:pPr>
        <w:pStyle w:val="ac"/>
        <w:numPr>
          <w:ilvl w:val="0"/>
          <w:numId w:val="43"/>
        </w:numPr>
        <w:ind w:left="0"/>
        <w:jc w:val="both"/>
        <w:rPr>
          <w:rFonts w:ascii="Times New Roman" w:hAnsi="Times New Roman"/>
          <w:sz w:val="28"/>
          <w:szCs w:val="28"/>
        </w:rPr>
      </w:pPr>
      <w:r>
        <w:rPr>
          <w:rFonts w:ascii="Times New Roman" w:hAnsi="Times New Roman"/>
          <w:sz w:val="28"/>
          <w:szCs w:val="28"/>
        </w:rPr>
        <w:t>Объяснить, почему на технологической установке гидроочистки дизельного топлива два абсорбера.</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016D55" w:rsidRDefault="00016D55">
      <w:pPr>
        <w:jc w:val="center"/>
        <w:rPr>
          <w:rFonts w:ascii="Times New Roman" w:hAnsi="Times New Roman"/>
          <w:b/>
          <w:sz w:val="28"/>
          <w:szCs w:val="28"/>
        </w:rPr>
      </w:pPr>
    </w:p>
    <w:p w:rsidR="00483408" w:rsidRDefault="00C55EB0" w:rsidP="006F4426">
      <w:pPr>
        <w:pStyle w:val="ac"/>
        <w:numPr>
          <w:ilvl w:val="0"/>
          <w:numId w:val="45"/>
        </w:numPr>
        <w:ind w:left="0"/>
        <w:jc w:val="both"/>
        <w:rPr>
          <w:rFonts w:ascii="Times New Roman" w:hAnsi="Times New Roman"/>
          <w:sz w:val="28"/>
          <w:szCs w:val="28"/>
        </w:rPr>
      </w:pPr>
      <w:r>
        <w:rPr>
          <w:rFonts w:ascii="Times New Roman" w:hAnsi="Times New Roman"/>
          <w:sz w:val="28"/>
          <w:szCs w:val="28"/>
        </w:rPr>
        <w:t>Простой карандаш, линейка, ластик.</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Работа в аудитории</w:t>
      </w:r>
    </w:p>
    <w:p w:rsidR="00033CD2" w:rsidRDefault="00033CD2">
      <w:pPr>
        <w:jc w:val="center"/>
        <w:rPr>
          <w:rFonts w:ascii="Times New Roman" w:hAnsi="Times New Roman"/>
          <w:b/>
          <w:sz w:val="28"/>
          <w:szCs w:val="28"/>
        </w:rPr>
      </w:pPr>
    </w:p>
    <w:p w:rsidR="00483408" w:rsidRDefault="00C55EB0" w:rsidP="006F4426">
      <w:pPr>
        <w:pStyle w:val="ac"/>
        <w:numPr>
          <w:ilvl w:val="0"/>
          <w:numId w:val="44"/>
        </w:numPr>
        <w:ind w:left="0"/>
        <w:jc w:val="both"/>
        <w:rPr>
          <w:rFonts w:ascii="Times New Roman" w:hAnsi="Times New Roman"/>
          <w:sz w:val="28"/>
          <w:szCs w:val="28"/>
        </w:rPr>
      </w:pPr>
      <w:r>
        <w:rPr>
          <w:rFonts w:ascii="Times New Roman" w:hAnsi="Times New Roman"/>
          <w:sz w:val="28"/>
          <w:szCs w:val="28"/>
        </w:rPr>
        <w:t>Выполнить задание 1 и 2.</w:t>
      </w:r>
    </w:p>
    <w:p w:rsidR="00483408" w:rsidRDefault="00C55EB0" w:rsidP="006F4426">
      <w:pPr>
        <w:pStyle w:val="ac"/>
        <w:numPr>
          <w:ilvl w:val="0"/>
          <w:numId w:val="44"/>
        </w:numPr>
        <w:ind w:left="0"/>
        <w:jc w:val="both"/>
        <w:rPr>
          <w:rFonts w:ascii="Times New Roman" w:hAnsi="Times New Roman"/>
          <w:sz w:val="28"/>
          <w:szCs w:val="28"/>
        </w:rPr>
      </w:pPr>
      <w:r>
        <w:rPr>
          <w:rFonts w:ascii="Times New Roman" w:hAnsi="Times New Roman"/>
          <w:sz w:val="28"/>
          <w:szCs w:val="28"/>
        </w:rPr>
        <w:t>Какую функцию выполняет водородосодержащий газ в процессе гидроочистки ?</w:t>
      </w:r>
    </w:p>
    <w:p w:rsidR="00483408" w:rsidRDefault="00C55EB0" w:rsidP="006F4426">
      <w:pPr>
        <w:pStyle w:val="ac"/>
        <w:numPr>
          <w:ilvl w:val="0"/>
          <w:numId w:val="44"/>
        </w:numPr>
        <w:ind w:left="0"/>
        <w:jc w:val="both"/>
        <w:rPr>
          <w:rFonts w:ascii="Times New Roman" w:hAnsi="Times New Roman"/>
          <w:sz w:val="28"/>
          <w:szCs w:val="28"/>
        </w:rPr>
      </w:pPr>
      <w:r>
        <w:rPr>
          <w:rFonts w:ascii="Times New Roman" w:hAnsi="Times New Roman"/>
          <w:sz w:val="28"/>
          <w:szCs w:val="28"/>
        </w:rPr>
        <w:t>От чего зависит давление водородосодержащего газа в процессе гидроочистки ?</w:t>
      </w:r>
    </w:p>
    <w:p w:rsidR="00483408" w:rsidRDefault="00C55EB0" w:rsidP="006F4426">
      <w:pPr>
        <w:pStyle w:val="ac"/>
        <w:numPr>
          <w:ilvl w:val="0"/>
          <w:numId w:val="44"/>
        </w:numPr>
        <w:ind w:left="0"/>
        <w:jc w:val="both"/>
        <w:rPr>
          <w:rFonts w:ascii="Times New Roman" w:hAnsi="Times New Roman"/>
          <w:sz w:val="28"/>
          <w:szCs w:val="28"/>
        </w:rPr>
      </w:pPr>
      <w:r>
        <w:rPr>
          <w:rFonts w:ascii="Times New Roman" w:hAnsi="Times New Roman"/>
          <w:sz w:val="28"/>
          <w:szCs w:val="28"/>
        </w:rPr>
        <w:t>Режим процесса гидроочистки.</w:t>
      </w:r>
    </w:p>
    <w:p w:rsidR="00483408" w:rsidRDefault="00C55EB0" w:rsidP="006F4426">
      <w:pPr>
        <w:pStyle w:val="ac"/>
        <w:numPr>
          <w:ilvl w:val="0"/>
          <w:numId w:val="44"/>
        </w:numPr>
        <w:ind w:left="0"/>
        <w:jc w:val="both"/>
        <w:rPr>
          <w:rFonts w:ascii="Times New Roman" w:hAnsi="Times New Roman"/>
          <w:sz w:val="28"/>
          <w:szCs w:val="28"/>
        </w:rPr>
      </w:pPr>
      <w:r>
        <w:rPr>
          <w:rFonts w:ascii="Times New Roman" w:hAnsi="Times New Roman"/>
          <w:sz w:val="28"/>
          <w:szCs w:val="28"/>
        </w:rPr>
        <w:t>Основные факторы процесса.</w:t>
      </w:r>
    </w:p>
    <w:p w:rsidR="00483408" w:rsidRDefault="00C55EB0" w:rsidP="006F4426">
      <w:pPr>
        <w:pStyle w:val="ac"/>
        <w:numPr>
          <w:ilvl w:val="0"/>
          <w:numId w:val="44"/>
        </w:numPr>
        <w:ind w:left="0"/>
        <w:jc w:val="both"/>
        <w:rPr>
          <w:rFonts w:ascii="Times New Roman" w:hAnsi="Times New Roman"/>
          <w:sz w:val="28"/>
          <w:szCs w:val="28"/>
        </w:rPr>
      </w:pPr>
      <w:r>
        <w:rPr>
          <w:rFonts w:ascii="Times New Roman" w:hAnsi="Times New Roman"/>
          <w:sz w:val="28"/>
          <w:szCs w:val="28"/>
        </w:rPr>
        <w:t xml:space="preserve">Влияние температуры на выход и качество </w:t>
      </w:r>
      <w:proofErr w:type="spellStart"/>
      <w:r>
        <w:rPr>
          <w:rFonts w:ascii="Times New Roman" w:hAnsi="Times New Roman"/>
          <w:sz w:val="28"/>
          <w:szCs w:val="28"/>
        </w:rPr>
        <w:t>гидрогенизата</w:t>
      </w:r>
      <w:proofErr w:type="spellEnd"/>
      <w:r>
        <w:rPr>
          <w:rFonts w:ascii="Times New Roman" w:hAnsi="Times New Roman"/>
          <w:sz w:val="28"/>
          <w:szCs w:val="28"/>
        </w:rPr>
        <w:t>.</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Содержание отчёта</w:t>
      </w:r>
    </w:p>
    <w:p w:rsidR="00033CD2" w:rsidRDefault="00033CD2">
      <w:pPr>
        <w:jc w:val="center"/>
        <w:rPr>
          <w:rFonts w:ascii="Times New Roman" w:hAnsi="Times New Roman"/>
          <w:b/>
          <w:sz w:val="28"/>
          <w:szCs w:val="28"/>
        </w:rPr>
      </w:pPr>
    </w:p>
    <w:p w:rsidR="00483408" w:rsidRDefault="00C55EB0" w:rsidP="006F4426">
      <w:pPr>
        <w:pStyle w:val="ac"/>
        <w:numPr>
          <w:ilvl w:val="0"/>
          <w:numId w:val="46"/>
        </w:numPr>
        <w:ind w:left="0"/>
        <w:jc w:val="both"/>
        <w:rPr>
          <w:rFonts w:ascii="Times New Roman" w:hAnsi="Times New Roman"/>
          <w:sz w:val="28"/>
          <w:szCs w:val="28"/>
        </w:rPr>
      </w:pPr>
      <w:r>
        <w:rPr>
          <w:rFonts w:ascii="Times New Roman" w:hAnsi="Times New Roman"/>
          <w:sz w:val="28"/>
          <w:szCs w:val="28"/>
        </w:rPr>
        <w:t>Номер и название работы</w:t>
      </w:r>
      <w:r>
        <w:rPr>
          <w:rFonts w:ascii="Times New Roman" w:hAnsi="Times New Roman"/>
          <w:sz w:val="28"/>
          <w:szCs w:val="28"/>
          <w:lang w:val="en-US"/>
        </w:rPr>
        <w:t>;</w:t>
      </w:r>
    </w:p>
    <w:p w:rsidR="00483408" w:rsidRDefault="00C55EB0" w:rsidP="006F4426">
      <w:pPr>
        <w:pStyle w:val="ac"/>
        <w:numPr>
          <w:ilvl w:val="0"/>
          <w:numId w:val="46"/>
        </w:numPr>
        <w:ind w:left="0"/>
        <w:jc w:val="both"/>
        <w:rPr>
          <w:rFonts w:ascii="Times New Roman" w:hAnsi="Times New Roman"/>
          <w:sz w:val="28"/>
          <w:szCs w:val="28"/>
        </w:rPr>
      </w:pPr>
      <w:r>
        <w:rPr>
          <w:rFonts w:ascii="Times New Roman" w:hAnsi="Times New Roman"/>
          <w:sz w:val="28"/>
          <w:szCs w:val="28"/>
        </w:rPr>
        <w:t>Цель работы</w:t>
      </w:r>
      <w:r>
        <w:rPr>
          <w:rFonts w:ascii="Times New Roman" w:hAnsi="Times New Roman"/>
          <w:sz w:val="28"/>
          <w:szCs w:val="28"/>
          <w:lang w:val="en-US"/>
        </w:rPr>
        <w:t>;</w:t>
      </w:r>
    </w:p>
    <w:p w:rsidR="00483408" w:rsidRDefault="00C55EB0" w:rsidP="006F4426">
      <w:pPr>
        <w:pStyle w:val="ac"/>
        <w:numPr>
          <w:ilvl w:val="0"/>
          <w:numId w:val="46"/>
        </w:numPr>
        <w:ind w:left="0"/>
        <w:jc w:val="both"/>
        <w:rPr>
          <w:rFonts w:ascii="Times New Roman" w:hAnsi="Times New Roman"/>
          <w:sz w:val="28"/>
          <w:szCs w:val="28"/>
        </w:rPr>
      </w:pPr>
      <w:r>
        <w:rPr>
          <w:rFonts w:ascii="Times New Roman" w:hAnsi="Times New Roman"/>
          <w:sz w:val="28"/>
          <w:szCs w:val="28"/>
        </w:rPr>
        <w:lastRenderedPageBreak/>
        <w:t>Задание с исходными данными</w:t>
      </w:r>
      <w:r>
        <w:rPr>
          <w:rFonts w:ascii="Times New Roman" w:hAnsi="Times New Roman"/>
          <w:sz w:val="28"/>
          <w:szCs w:val="28"/>
          <w:lang w:val="en-US"/>
        </w:rPr>
        <w:t>;</w:t>
      </w:r>
    </w:p>
    <w:p w:rsidR="00483408" w:rsidRDefault="00C55EB0" w:rsidP="006F4426">
      <w:pPr>
        <w:pStyle w:val="ac"/>
        <w:numPr>
          <w:ilvl w:val="0"/>
          <w:numId w:val="46"/>
        </w:numPr>
        <w:ind w:left="0"/>
        <w:jc w:val="both"/>
        <w:rPr>
          <w:rFonts w:ascii="Times New Roman" w:hAnsi="Times New Roman"/>
          <w:sz w:val="28"/>
          <w:szCs w:val="28"/>
        </w:rPr>
      </w:pPr>
      <w:r>
        <w:rPr>
          <w:rFonts w:ascii="Times New Roman" w:hAnsi="Times New Roman"/>
          <w:sz w:val="28"/>
          <w:szCs w:val="28"/>
        </w:rPr>
        <w:t>Необходимые принадлежности</w:t>
      </w:r>
      <w:r>
        <w:rPr>
          <w:rFonts w:ascii="Times New Roman" w:hAnsi="Times New Roman"/>
          <w:sz w:val="28"/>
          <w:szCs w:val="28"/>
          <w:lang w:val="en-US"/>
        </w:rPr>
        <w:t>;</w:t>
      </w:r>
    </w:p>
    <w:p w:rsidR="00483408" w:rsidRDefault="00C55EB0" w:rsidP="006F4426">
      <w:pPr>
        <w:pStyle w:val="ac"/>
        <w:numPr>
          <w:ilvl w:val="0"/>
          <w:numId w:val="46"/>
        </w:numPr>
        <w:ind w:left="0"/>
        <w:jc w:val="both"/>
        <w:rPr>
          <w:rFonts w:ascii="Times New Roman" w:hAnsi="Times New Roman"/>
          <w:sz w:val="28"/>
          <w:szCs w:val="28"/>
        </w:rPr>
      </w:pPr>
      <w:r>
        <w:rPr>
          <w:rFonts w:ascii="Times New Roman" w:hAnsi="Times New Roman"/>
          <w:sz w:val="28"/>
          <w:szCs w:val="28"/>
        </w:rPr>
        <w:t>Выполненные задания</w:t>
      </w:r>
      <w:r>
        <w:rPr>
          <w:rFonts w:ascii="Times New Roman" w:hAnsi="Times New Roman"/>
          <w:sz w:val="28"/>
          <w:szCs w:val="28"/>
          <w:lang w:val="en-US"/>
        </w:rPr>
        <w:t>;</w:t>
      </w:r>
    </w:p>
    <w:p w:rsidR="00483408" w:rsidRDefault="00C55EB0" w:rsidP="006F4426">
      <w:pPr>
        <w:pStyle w:val="ac"/>
        <w:numPr>
          <w:ilvl w:val="0"/>
          <w:numId w:val="46"/>
        </w:numPr>
        <w:ind w:left="0"/>
        <w:jc w:val="both"/>
        <w:rPr>
          <w:rFonts w:ascii="Times New Roman" w:hAnsi="Times New Roman"/>
          <w:sz w:val="28"/>
          <w:szCs w:val="28"/>
        </w:rPr>
      </w:pPr>
      <w:r>
        <w:rPr>
          <w:rFonts w:ascii="Times New Roman" w:hAnsi="Times New Roman"/>
          <w:sz w:val="28"/>
          <w:szCs w:val="28"/>
        </w:rPr>
        <w:t>Заключение, ответы на контрольные вопросы.</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Контрольные вопросы</w:t>
      </w:r>
    </w:p>
    <w:p w:rsidR="00033CD2" w:rsidRDefault="00033CD2">
      <w:pPr>
        <w:jc w:val="center"/>
        <w:rPr>
          <w:rFonts w:ascii="Times New Roman" w:hAnsi="Times New Roman"/>
          <w:b/>
          <w:sz w:val="28"/>
          <w:szCs w:val="28"/>
        </w:rPr>
      </w:pPr>
    </w:p>
    <w:p w:rsidR="00483408" w:rsidRDefault="00C55EB0" w:rsidP="006F4426">
      <w:pPr>
        <w:pStyle w:val="ac"/>
        <w:numPr>
          <w:ilvl w:val="0"/>
          <w:numId w:val="47"/>
        </w:numPr>
        <w:ind w:left="0"/>
        <w:jc w:val="both"/>
        <w:rPr>
          <w:rFonts w:ascii="Times New Roman" w:hAnsi="Times New Roman"/>
          <w:sz w:val="28"/>
          <w:szCs w:val="28"/>
        </w:rPr>
      </w:pPr>
      <w:r>
        <w:rPr>
          <w:rFonts w:ascii="Times New Roman" w:hAnsi="Times New Roman"/>
          <w:sz w:val="28"/>
          <w:szCs w:val="28"/>
        </w:rPr>
        <w:t>Назначение процесса гидроочистки.</w:t>
      </w:r>
    </w:p>
    <w:p w:rsidR="00483408" w:rsidRDefault="00C55EB0" w:rsidP="006F4426">
      <w:pPr>
        <w:pStyle w:val="ac"/>
        <w:numPr>
          <w:ilvl w:val="0"/>
          <w:numId w:val="47"/>
        </w:numPr>
        <w:ind w:left="0"/>
        <w:jc w:val="both"/>
        <w:rPr>
          <w:rFonts w:ascii="Times New Roman" w:hAnsi="Times New Roman"/>
          <w:sz w:val="28"/>
          <w:szCs w:val="28"/>
        </w:rPr>
      </w:pPr>
      <w:r>
        <w:rPr>
          <w:rFonts w:ascii="Times New Roman" w:hAnsi="Times New Roman"/>
          <w:sz w:val="28"/>
          <w:szCs w:val="28"/>
        </w:rPr>
        <w:t>Сырьё и продукты процесса.</w:t>
      </w:r>
    </w:p>
    <w:p w:rsidR="00483408" w:rsidRDefault="00C55EB0" w:rsidP="006F4426">
      <w:pPr>
        <w:pStyle w:val="ac"/>
        <w:numPr>
          <w:ilvl w:val="0"/>
          <w:numId w:val="47"/>
        </w:numPr>
        <w:ind w:left="0"/>
        <w:jc w:val="both"/>
        <w:rPr>
          <w:rFonts w:ascii="Times New Roman" w:hAnsi="Times New Roman"/>
          <w:sz w:val="28"/>
          <w:szCs w:val="28"/>
        </w:rPr>
      </w:pPr>
      <w:r>
        <w:rPr>
          <w:rFonts w:ascii="Times New Roman" w:hAnsi="Times New Roman"/>
          <w:sz w:val="28"/>
          <w:szCs w:val="28"/>
        </w:rPr>
        <w:t>Параметры процесса.</w:t>
      </w:r>
    </w:p>
    <w:p w:rsidR="00483408" w:rsidRDefault="00C55EB0" w:rsidP="006F4426">
      <w:pPr>
        <w:pStyle w:val="ac"/>
        <w:numPr>
          <w:ilvl w:val="0"/>
          <w:numId w:val="47"/>
        </w:numPr>
        <w:ind w:left="0"/>
        <w:jc w:val="both"/>
        <w:rPr>
          <w:rFonts w:ascii="Times New Roman" w:hAnsi="Times New Roman"/>
          <w:sz w:val="28"/>
          <w:szCs w:val="28"/>
        </w:rPr>
      </w:pPr>
      <w:r>
        <w:rPr>
          <w:rFonts w:ascii="Times New Roman" w:hAnsi="Times New Roman"/>
          <w:sz w:val="28"/>
          <w:szCs w:val="28"/>
        </w:rPr>
        <w:t>Основные факторы процесса.</w:t>
      </w:r>
    </w:p>
    <w:p w:rsidR="00483408" w:rsidRDefault="00C55EB0" w:rsidP="006F4426">
      <w:pPr>
        <w:pStyle w:val="ac"/>
        <w:numPr>
          <w:ilvl w:val="0"/>
          <w:numId w:val="47"/>
        </w:numPr>
        <w:ind w:left="0"/>
        <w:jc w:val="both"/>
        <w:rPr>
          <w:rFonts w:ascii="Times New Roman" w:hAnsi="Times New Roman"/>
          <w:sz w:val="28"/>
          <w:szCs w:val="28"/>
        </w:rPr>
      </w:pPr>
      <w:r>
        <w:rPr>
          <w:rFonts w:ascii="Times New Roman" w:hAnsi="Times New Roman"/>
          <w:sz w:val="28"/>
          <w:szCs w:val="28"/>
        </w:rPr>
        <w:t xml:space="preserve">Как влияет давление водорода на глубину </w:t>
      </w:r>
      <w:proofErr w:type="spellStart"/>
      <w:r>
        <w:rPr>
          <w:rFonts w:ascii="Times New Roman" w:hAnsi="Times New Roman"/>
          <w:sz w:val="28"/>
          <w:szCs w:val="28"/>
        </w:rPr>
        <w:t>обессеривания</w:t>
      </w:r>
      <w:proofErr w:type="spellEnd"/>
      <w:r>
        <w:rPr>
          <w:rFonts w:ascii="Times New Roman" w:hAnsi="Times New Roman"/>
          <w:sz w:val="28"/>
          <w:szCs w:val="28"/>
        </w:rPr>
        <w:t xml:space="preserve"> ?</w:t>
      </w:r>
    </w:p>
    <w:p w:rsidR="00483408" w:rsidRDefault="00C55EB0" w:rsidP="006F4426">
      <w:pPr>
        <w:pStyle w:val="ac"/>
        <w:numPr>
          <w:ilvl w:val="0"/>
          <w:numId w:val="47"/>
        </w:numPr>
        <w:ind w:left="0"/>
        <w:jc w:val="both"/>
        <w:rPr>
          <w:rFonts w:ascii="Times New Roman" w:hAnsi="Times New Roman"/>
          <w:sz w:val="28"/>
          <w:szCs w:val="28"/>
        </w:rPr>
      </w:pPr>
      <w:r>
        <w:rPr>
          <w:rFonts w:ascii="Times New Roman" w:hAnsi="Times New Roman"/>
          <w:sz w:val="28"/>
          <w:szCs w:val="28"/>
        </w:rPr>
        <w:t>Какие факторы процесса влияют на выход и качество продуктов ?</w:t>
      </w:r>
    </w:p>
    <w:p w:rsidR="00483408" w:rsidRDefault="00483408">
      <w:pPr>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Литература</w:t>
      </w:r>
    </w:p>
    <w:p w:rsidR="00033CD2" w:rsidRDefault="00033CD2">
      <w:pPr>
        <w:jc w:val="center"/>
        <w:rPr>
          <w:rFonts w:ascii="Times New Roman" w:hAnsi="Times New Roman"/>
          <w:b/>
          <w:sz w:val="28"/>
          <w:szCs w:val="28"/>
        </w:rPr>
      </w:pPr>
    </w:p>
    <w:p w:rsidR="00483408" w:rsidRDefault="00C55EB0" w:rsidP="006F4426">
      <w:pPr>
        <w:pStyle w:val="ac"/>
        <w:numPr>
          <w:ilvl w:val="0"/>
          <w:numId w:val="48"/>
        </w:numPr>
        <w:ind w:left="0"/>
        <w:jc w:val="both"/>
        <w:rPr>
          <w:rFonts w:ascii="Times New Roman" w:hAnsi="Times New Roman"/>
          <w:sz w:val="28"/>
          <w:szCs w:val="28"/>
        </w:rPr>
      </w:pPr>
      <w:r>
        <w:rPr>
          <w:rFonts w:ascii="Times New Roman" w:hAnsi="Times New Roman"/>
          <w:sz w:val="28"/>
          <w:szCs w:val="28"/>
        </w:rPr>
        <w:t>В. П. Суханов. Переработка нефти, М.: Высшая школа, 1979. – 335.</w:t>
      </w:r>
    </w:p>
    <w:p w:rsidR="00483408" w:rsidRDefault="00C55EB0" w:rsidP="006F4426">
      <w:pPr>
        <w:pStyle w:val="ac"/>
        <w:numPr>
          <w:ilvl w:val="0"/>
          <w:numId w:val="48"/>
        </w:numPr>
        <w:ind w:left="0"/>
        <w:jc w:val="both"/>
        <w:rPr>
          <w:rFonts w:ascii="Times New Roman" w:hAnsi="Times New Roman"/>
          <w:sz w:val="28"/>
          <w:szCs w:val="28"/>
        </w:rPr>
      </w:pPr>
      <w:r>
        <w:rPr>
          <w:rFonts w:ascii="Times New Roman" w:hAnsi="Times New Roman"/>
          <w:sz w:val="28"/>
          <w:szCs w:val="28"/>
        </w:rPr>
        <w:t>Б. И. Бондаренко. Альбом технологических схем процессов переработки нефти и газа. М., Химия, 1983. – 128 с.</w:t>
      </w:r>
    </w:p>
    <w:p w:rsidR="00483408" w:rsidRDefault="00483408">
      <w:pPr>
        <w:jc w:val="both"/>
        <w:rPr>
          <w:rFonts w:ascii="Times New Roman" w:hAnsi="Times New Roman"/>
          <w:sz w:val="28"/>
          <w:szCs w:val="28"/>
        </w:rPr>
      </w:pPr>
    </w:p>
    <w:p w:rsidR="00483408" w:rsidRDefault="00483408"/>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pPr>
    </w:p>
    <w:p w:rsidR="00483408" w:rsidRDefault="00483408">
      <w:pPr>
        <w:jc w:val="both"/>
      </w:pPr>
    </w:p>
    <w:p w:rsidR="00483408" w:rsidRDefault="00483408">
      <w:pPr>
        <w:jc w:val="both"/>
        <w:rPr>
          <w:rFonts w:ascii="Times New Roman" w:hAnsi="Times New Roman"/>
          <w:sz w:val="28"/>
          <w:szCs w:val="28"/>
        </w:rPr>
      </w:pPr>
    </w:p>
    <w:p w:rsidR="00483408" w:rsidRDefault="00483408">
      <w:pPr>
        <w:jc w:val="both"/>
        <w:rPr>
          <w:rFonts w:ascii="Times New Roman" w:hAnsi="Times New Roman"/>
          <w:sz w:val="28"/>
          <w:szCs w:val="28"/>
        </w:rPr>
      </w:pPr>
    </w:p>
    <w:p w:rsidR="00483408" w:rsidRDefault="00483408">
      <w:pPr>
        <w:jc w:val="both"/>
      </w:pPr>
    </w:p>
    <w:p w:rsidR="00483408" w:rsidRDefault="00483408">
      <w:pPr>
        <w:jc w:val="both"/>
      </w:pPr>
    </w:p>
    <w:p w:rsidR="00483408" w:rsidRDefault="00483408"/>
    <w:p w:rsidR="00483408" w:rsidRDefault="00483408">
      <w:pPr>
        <w:tabs>
          <w:tab w:val="left" w:pos="0"/>
        </w:tabs>
        <w:rPr>
          <w:rFonts w:ascii="Times New Roman" w:hAnsi="Times New Roman"/>
          <w:b/>
          <w:sz w:val="28"/>
          <w:szCs w:val="28"/>
        </w:rPr>
      </w:pPr>
    </w:p>
    <w:p w:rsidR="00483408" w:rsidRDefault="00483408">
      <w:pPr>
        <w:tabs>
          <w:tab w:val="left" w:pos="0"/>
        </w:tabs>
        <w:rPr>
          <w:rFonts w:ascii="Times New Roman" w:hAnsi="Times New Roman"/>
          <w:b/>
          <w:sz w:val="28"/>
          <w:szCs w:val="28"/>
        </w:rPr>
      </w:pPr>
    </w:p>
    <w:p w:rsidR="00483408" w:rsidRDefault="00483408">
      <w:pPr>
        <w:tabs>
          <w:tab w:val="left" w:pos="0"/>
        </w:tabs>
        <w:rPr>
          <w:rFonts w:ascii="Times New Roman" w:hAnsi="Times New Roman"/>
          <w:b/>
          <w:sz w:val="28"/>
          <w:szCs w:val="28"/>
        </w:rPr>
      </w:pPr>
    </w:p>
    <w:p w:rsidR="00483408" w:rsidRDefault="00483408">
      <w:pPr>
        <w:tabs>
          <w:tab w:val="left" w:pos="0"/>
        </w:tabs>
        <w:rPr>
          <w:rFonts w:ascii="Times New Roman" w:hAnsi="Times New Roman"/>
          <w:b/>
          <w:sz w:val="28"/>
          <w:szCs w:val="28"/>
        </w:rPr>
      </w:pPr>
    </w:p>
    <w:p w:rsidR="00483408" w:rsidRDefault="00C55EB0">
      <w:pPr>
        <w:jc w:val="center"/>
        <w:rPr>
          <w:rFonts w:ascii="Times New Roman" w:hAnsi="Times New Roman"/>
          <w:b/>
          <w:sz w:val="28"/>
          <w:szCs w:val="28"/>
        </w:rPr>
      </w:pPr>
      <w:r>
        <w:br w:type="page"/>
      </w:r>
    </w:p>
    <w:p w:rsidR="00483408" w:rsidRDefault="00C55EB0">
      <w:pPr>
        <w:jc w:val="center"/>
      </w:pPr>
      <w:r>
        <w:rPr>
          <w:rFonts w:ascii="Times New Roman" w:hAnsi="Times New Roman"/>
          <w:b/>
          <w:sz w:val="28"/>
          <w:szCs w:val="28"/>
        </w:rPr>
        <w:lastRenderedPageBreak/>
        <w:t xml:space="preserve">Практическое занятие № </w:t>
      </w:r>
      <w:r w:rsidR="00391CA2">
        <w:rPr>
          <w:rFonts w:ascii="Times New Roman" w:hAnsi="Times New Roman"/>
          <w:b/>
          <w:sz w:val="28"/>
          <w:szCs w:val="28"/>
        </w:rPr>
        <w:t>3</w:t>
      </w:r>
    </w:p>
    <w:p w:rsidR="00483408" w:rsidRDefault="00391CA2">
      <w:pPr>
        <w:jc w:val="center"/>
        <w:rPr>
          <w:rFonts w:ascii="Times New Roman" w:eastAsia="Calibri" w:hAnsi="Times New Roman"/>
          <w:b/>
          <w:bCs/>
          <w:sz w:val="28"/>
          <w:szCs w:val="28"/>
        </w:rPr>
      </w:pPr>
      <w:r>
        <w:rPr>
          <w:rFonts w:ascii="Times New Roman" w:eastAsia="Calibri" w:hAnsi="Times New Roman"/>
          <w:b/>
          <w:bCs/>
          <w:sz w:val="28"/>
          <w:szCs w:val="28"/>
        </w:rPr>
        <w:t>Вычерчивание поблочных схем первичной переработки нефти</w:t>
      </w:r>
      <w:r w:rsidR="00016D55">
        <w:rPr>
          <w:rFonts w:ascii="Times New Roman" w:eastAsia="Calibri" w:hAnsi="Times New Roman"/>
          <w:b/>
          <w:bCs/>
          <w:sz w:val="28"/>
          <w:szCs w:val="28"/>
        </w:rPr>
        <w:t xml:space="preserve"> (8 часов)</w:t>
      </w:r>
    </w:p>
    <w:p w:rsidR="00483408" w:rsidRDefault="00483408">
      <w:pPr>
        <w:jc w:val="center"/>
        <w:rPr>
          <w:rFonts w:ascii="Times New Roman" w:hAnsi="Times New Roman"/>
          <w:b/>
          <w:sz w:val="28"/>
          <w:szCs w:val="28"/>
        </w:rPr>
      </w:pPr>
    </w:p>
    <w:p w:rsidR="00483408" w:rsidRDefault="00C55EB0">
      <w:pPr>
        <w:rPr>
          <w:rFonts w:ascii="Times New Roman" w:hAnsi="Times New Roman"/>
          <w:sz w:val="28"/>
          <w:szCs w:val="28"/>
        </w:rPr>
      </w:pPr>
      <w:r>
        <w:rPr>
          <w:rFonts w:ascii="Times New Roman" w:hAnsi="Times New Roman"/>
          <w:b/>
          <w:sz w:val="28"/>
          <w:szCs w:val="28"/>
        </w:rPr>
        <w:t xml:space="preserve">Цель занятия: </w:t>
      </w:r>
      <w:r>
        <w:rPr>
          <w:rFonts w:ascii="Times New Roman" w:hAnsi="Times New Roman"/>
          <w:sz w:val="28"/>
          <w:szCs w:val="28"/>
        </w:rPr>
        <w:t xml:space="preserve">составление поточной схемы переработки </w:t>
      </w:r>
      <w:r w:rsidR="00391CA2">
        <w:rPr>
          <w:rFonts w:ascii="Times New Roman" w:hAnsi="Times New Roman"/>
          <w:sz w:val="28"/>
          <w:szCs w:val="28"/>
        </w:rPr>
        <w:t>нефти.</w:t>
      </w:r>
    </w:p>
    <w:p w:rsidR="00391CA2" w:rsidRDefault="00391CA2">
      <w:pPr>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Пояснения</w:t>
      </w:r>
    </w:p>
    <w:p w:rsidR="00965C4F" w:rsidRDefault="00965C4F">
      <w:pPr>
        <w:jc w:val="center"/>
        <w:rPr>
          <w:rFonts w:ascii="Times New Roman" w:hAnsi="Times New Roman"/>
          <w:b/>
          <w:sz w:val="28"/>
          <w:szCs w:val="28"/>
        </w:rPr>
      </w:pPr>
    </w:p>
    <w:p w:rsidR="00965C4F" w:rsidRDefault="00965C4F" w:rsidP="00965C4F">
      <w:pPr>
        <w:jc w:val="both"/>
        <w:rPr>
          <w:rFonts w:ascii="Times New Roman" w:hAnsi="Times New Roman"/>
          <w:color w:val="333333"/>
          <w:sz w:val="28"/>
          <w:szCs w:val="28"/>
        </w:rPr>
      </w:pPr>
      <w:r>
        <w:rPr>
          <w:rFonts w:ascii="Times New Roman" w:hAnsi="Times New Roman"/>
          <w:color w:val="333333"/>
          <w:sz w:val="28"/>
          <w:szCs w:val="28"/>
        </w:rPr>
        <w:t xml:space="preserve">     </w:t>
      </w:r>
      <w:r w:rsidRPr="00965C4F">
        <w:rPr>
          <w:rFonts w:ascii="Times New Roman" w:hAnsi="Times New Roman"/>
          <w:color w:val="333333"/>
          <w:sz w:val="28"/>
          <w:szCs w:val="28"/>
        </w:rPr>
        <w:t>Под первичной переработкой подразумевают процессы физического разделения нефти на фракции (фракционирование), как при нормальном,</w:t>
      </w:r>
      <w:r>
        <w:rPr>
          <w:rFonts w:ascii="Times New Roman" w:hAnsi="Times New Roman"/>
          <w:color w:val="333333"/>
          <w:sz w:val="28"/>
          <w:szCs w:val="28"/>
        </w:rPr>
        <w:t xml:space="preserve"> так и при пониженном давлении.</w:t>
      </w:r>
    </w:p>
    <w:p w:rsidR="00965C4F" w:rsidRDefault="00965C4F" w:rsidP="00965C4F">
      <w:pPr>
        <w:jc w:val="both"/>
        <w:rPr>
          <w:rFonts w:ascii="Times New Roman" w:hAnsi="Times New Roman"/>
          <w:color w:val="333333"/>
          <w:sz w:val="28"/>
          <w:szCs w:val="28"/>
        </w:rPr>
      </w:pPr>
      <w:r>
        <w:rPr>
          <w:rFonts w:ascii="Times New Roman" w:hAnsi="Times New Roman"/>
          <w:color w:val="333333"/>
          <w:sz w:val="28"/>
          <w:szCs w:val="28"/>
        </w:rPr>
        <w:t xml:space="preserve">     </w:t>
      </w:r>
      <w:r w:rsidRPr="00965C4F">
        <w:rPr>
          <w:rFonts w:ascii="Times New Roman" w:hAnsi="Times New Roman"/>
          <w:color w:val="333333"/>
          <w:sz w:val="28"/>
          <w:szCs w:val="28"/>
        </w:rPr>
        <w:t xml:space="preserve">Первой стадией современной первичной переработки нефти является атмосферная перегонка. При этом получается ряд фракций, некоторые из которых используются как конечные продукты, другие отправляются на дальнейшую вторичную </w:t>
      </w:r>
      <w:r>
        <w:rPr>
          <w:rFonts w:ascii="Times New Roman" w:hAnsi="Times New Roman"/>
          <w:color w:val="333333"/>
          <w:sz w:val="28"/>
          <w:szCs w:val="28"/>
        </w:rPr>
        <w:t>переработку и компаундирование.</w:t>
      </w:r>
    </w:p>
    <w:p w:rsidR="00965C4F" w:rsidRDefault="00965C4F" w:rsidP="00965C4F">
      <w:pPr>
        <w:jc w:val="both"/>
        <w:rPr>
          <w:rFonts w:ascii="Times New Roman" w:hAnsi="Times New Roman"/>
          <w:color w:val="333333"/>
          <w:sz w:val="28"/>
          <w:szCs w:val="28"/>
        </w:rPr>
      </w:pPr>
      <w:r>
        <w:rPr>
          <w:rFonts w:ascii="Times New Roman" w:hAnsi="Times New Roman"/>
          <w:color w:val="333333"/>
          <w:sz w:val="28"/>
          <w:szCs w:val="28"/>
        </w:rPr>
        <w:t xml:space="preserve">     </w:t>
      </w:r>
      <w:r w:rsidRPr="00965C4F">
        <w:rPr>
          <w:rFonts w:ascii="Times New Roman" w:hAnsi="Times New Roman"/>
          <w:color w:val="333333"/>
          <w:sz w:val="28"/>
          <w:szCs w:val="28"/>
        </w:rPr>
        <w:t>Атмосферную перегонку проводят в ограниченном интервале температур - примерно до 350 °С. Это связано с тем, что при дальнейшем нагревании соединения входящие в состав нефти начинаю разрушатся, что на данной стад</w:t>
      </w:r>
      <w:r>
        <w:rPr>
          <w:rFonts w:ascii="Times New Roman" w:hAnsi="Times New Roman"/>
          <w:color w:val="333333"/>
          <w:sz w:val="28"/>
          <w:szCs w:val="28"/>
        </w:rPr>
        <w:t>ии переработки недопустимо.</w:t>
      </w:r>
    </w:p>
    <w:p w:rsidR="00965C4F" w:rsidRDefault="00965C4F" w:rsidP="00965C4F">
      <w:pPr>
        <w:jc w:val="both"/>
        <w:rPr>
          <w:rFonts w:ascii="Times New Roman" w:hAnsi="Times New Roman"/>
          <w:color w:val="333333"/>
          <w:sz w:val="28"/>
          <w:szCs w:val="28"/>
        </w:rPr>
      </w:pPr>
      <w:r>
        <w:rPr>
          <w:rFonts w:ascii="Times New Roman" w:hAnsi="Times New Roman"/>
          <w:color w:val="333333"/>
          <w:sz w:val="28"/>
          <w:szCs w:val="28"/>
        </w:rPr>
        <w:t xml:space="preserve">     </w:t>
      </w:r>
      <w:r w:rsidRPr="00965C4F">
        <w:rPr>
          <w:rFonts w:ascii="Times New Roman" w:hAnsi="Times New Roman"/>
          <w:color w:val="333333"/>
          <w:sz w:val="28"/>
          <w:szCs w:val="28"/>
        </w:rPr>
        <w:t>Остаток атмосферной перегонки нефти называется мазут. Чтобы разделить мазут на фракции и при этом исключить деструкцию некоторых молекул, используют так называемую вакуумную дистилляцию. Этот процесс основан на том факте, что понижение давления уменьшает темпе</w:t>
      </w:r>
      <w:r>
        <w:rPr>
          <w:rFonts w:ascii="Times New Roman" w:hAnsi="Times New Roman"/>
          <w:color w:val="333333"/>
          <w:sz w:val="28"/>
          <w:szCs w:val="28"/>
        </w:rPr>
        <w:t xml:space="preserve">ратуру начала кипения вещества. </w:t>
      </w:r>
      <w:r w:rsidRPr="00965C4F">
        <w:rPr>
          <w:rFonts w:ascii="Times New Roman" w:hAnsi="Times New Roman"/>
          <w:color w:val="333333"/>
          <w:sz w:val="28"/>
          <w:szCs w:val="28"/>
        </w:rPr>
        <w:t>При этом принято оперировать мнимыми температурами кипения веществ, т.е. температурами, которые бы были при нормальном атмосферном давлении. Однако, и здесь имею</w:t>
      </w:r>
      <w:r>
        <w:rPr>
          <w:rFonts w:ascii="Times New Roman" w:hAnsi="Times New Roman"/>
          <w:color w:val="333333"/>
          <w:sz w:val="28"/>
          <w:szCs w:val="28"/>
        </w:rPr>
        <w:t>тся свои температурные пределы.</w:t>
      </w:r>
    </w:p>
    <w:p w:rsidR="00965C4F" w:rsidRDefault="00965C4F" w:rsidP="00965C4F">
      <w:pPr>
        <w:jc w:val="both"/>
        <w:rPr>
          <w:rFonts w:ascii="Times New Roman" w:hAnsi="Times New Roman"/>
          <w:color w:val="333333"/>
          <w:sz w:val="28"/>
          <w:szCs w:val="28"/>
        </w:rPr>
      </w:pPr>
      <w:r>
        <w:rPr>
          <w:rFonts w:ascii="Times New Roman" w:hAnsi="Times New Roman"/>
          <w:color w:val="333333"/>
          <w:sz w:val="28"/>
          <w:szCs w:val="28"/>
        </w:rPr>
        <w:t xml:space="preserve">     </w:t>
      </w:r>
      <w:r w:rsidRPr="00965C4F">
        <w:rPr>
          <w:rFonts w:ascii="Times New Roman" w:hAnsi="Times New Roman"/>
          <w:color w:val="333333"/>
          <w:sz w:val="28"/>
          <w:szCs w:val="28"/>
        </w:rPr>
        <w:t>Вакуумную дистилляцию обычно проводят до мнимой температуры кипения 500 - 600 °С. Дальнейшее нагревание, даже при пониженном давлении, приведет к расщеплению молекул. Не выкипающий при данной температуре темный высоковязкий продукт называется остатком вак</w:t>
      </w:r>
      <w:r>
        <w:rPr>
          <w:rFonts w:ascii="Times New Roman" w:hAnsi="Times New Roman"/>
          <w:color w:val="333333"/>
          <w:sz w:val="28"/>
          <w:szCs w:val="28"/>
        </w:rPr>
        <w:t>уумной перегонки, или гудроном.</w:t>
      </w:r>
    </w:p>
    <w:p w:rsidR="006E34EC" w:rsidRDefault="00965C4F" w:rsidP="00965C4F">
      <w:pPr>
        <w:jc w:val="both"/>
        <w:rPr>
          <w:rFonts w:ascii="Times New Roman" w:hAnsi="Times New Roman"/>
          <w:color w:val="333333"/>
          <w:sz w:val="28"/>
          <w:szCs w:val="28"/>
        </w:rPr>
      </w:pPr>
      <w:r>
        <w:rPr>
          <w:rFonts w:ascii="Times New Roman" w:hAnsi="Times New Roman"/>
          <w:color w:val="333333"/>
          <w:sz w:val="28"/>
          <w:szCs w:val="28"/>
        </w:rPr>
        <w:t xml:space="preserve">     </w:t>
      </w:r>
      <w:r w:rsidRPr="00965C4F">
        <w:rPr>
          <w:rFonts w:ascii="Times New Roman" w:hAnsi="Times New Roman"/>
          <w:color w:val="333333"/>
          <w:sz w:val="28"/>
          <w:szCs w:val="28"/>
        </w:rPr>
        <w:t xml:space="preserve">Таким образом, первичная переработка нефти включает два основных процесса: атмосферная </w:t>
      </w:r>
      <w:r>
        <w:rPr>
          <w:rFonts w:ascii="Times New Roman" w:hAnsi="Times New Roman"/>
          <w:color w:val="333333"/>
          <w:sz w:val="28"/>
          <w:szCs w:val="28"/>
        </w:rPr>
        <w:t xml:space="preserve">перегонка вакуумная дистилляция. </w:t>
      </w:r>
      <w:r w:rsidRPr="00965C4F">
        <w:rPr>
          <w:rFonts w:ascii="Times New Roman" w:hAnsi="Times New Roman"/>
          <w:color w:val="333333"/>
          <w:sz w:val="28"/>
          <w:szCs w:val="28"/>
        </w:rPr>
        <w:t>На нефтеперерабатывающих предприятиях эти процессы обычно объединяют в одну установку, под названием АВТ (а</w:t>
      </w:r>
      <w:r>
        <w:rPr>
          <w:rFonts w:ascii="Times New Roman" w:hAnsi="Times New Roman"/>
          <w:color w:val="333333"/>
          <w:sz w:val="28"/>
          <w:szCs w:val="28"/>
        </w:rPr>
        <w:t xml:space="preserve">тмосферно-вакуумная трубчатка). Также, зачастую в комплекс включают </w:t>
      </w:r>
      <w:proofErr w:type="spellStart"/>
      <w:r>
        <w:rPr>
          <w:rFonts w:ascii="Times New Roman" w:hAnsi="Times New Roman"/>
          <w:color w:val="333333"/>
          <w:sz w:val="28"/>
          <w:szCs w:val="28"/>
        </w:rPr>
        <w:t>электро</w:t>
      </w:r>
      <w:r w:rsidRPr="00965C4F">
        <w:rPr>
          <w:rFonts w:ascii="Times New Roman" w:hAnsi="Times New Roman"/>
          <w:color w:val="333333"/>
          <w:sz w:val="28"/>
          <w:szCs w:val="28"/>
        </w:rPr>
        <w:t>обессолевающую</w:t>
      </w:r>
      <w:proofErr w:type="spellEnd"/>
      <w:r w:rsidRPr="00965C4F">
        <w:rPr>
          <w:rFonts w:ascii="Times New Roman" w:hAnsi="Times New Roman"/>
          <w:color w:val="333333"/>
          <w:sz w:val="28"/>
          <w:szCs w:val="28"/>
        </w:rPr>
        <w:t xml:space="preserve"> установку, в результате получается блок ЭЛОУ-АВТ</w:t>
      </w:r>
      <w:r w:rsidR="006E34EC">
        <w:rPr>
          <w:rFonts w:ascii="Times New Roman" w:hAnsi="Times New Roman"/>
          <w:color w:val="333333"/>
          <w:sz w:val="28"/>
          <w:szCs w:val="28"/>
        </w:rPr>
        <w:t>.</w:t>
      </w:r>
    </w:p>
    <w:p w:rsidR="006E34EC" w:rsidRDefault="006E34EC" w:rsidP="00965C4F">
      <w:pPr>
        <w:jc w:val="both"/>
        <w:rPr>
          <w:rFonts w:ascii="Times New Roman" w:hAnsi="Times New Roman"/>
          <w:color w:val="333333"/>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Задание</w:t>
      </w:r>
    </w:p>
    <w:p w:rsidR="00033CD2" w:rsidRDefault="00033CD2">
      <w:pPr>
        <w:jc w:val="center"/>
        <w:rPr>
          <w:rFonts w:ascii="Times New Roman" w:hAnsi="Times New Roman"/>
          <w:b/>
          <w:sz w:val="28"/>
          <w:szCs w:val="28"/>
        </w:rPr>
      </w:pPr>
    </w:p>
    <w:p w:rsidR="00483408" w:rsidRDefault="00C55EB0" w:rsidP="006F4426">
      <w:pPr>
        <w:pStyle w:val="ac"/>
        <w:numPr>
          <w:ilvl w:val="0"/>
          <w:numId w:val="49"/>
        </w:numPr>
        <w:ind w:left="0"/>
        <w:jc w:val="both"/>
        <w:rPr>
          <w:rFonts w:ascii="Times New Roman" w:hAnsi="Times New Roman"/>
          <w:sz w:val="28"/>
          <w:szCs w:val="28"/>
        </w:rPr>
      </w:pPr>
      <w:r>
        <w:rPr>
          <w:rFonts w:ascii="Times New Roman" w:hAnsi="Times New Roman"/>
          <w:sz w:val="28"/>
          <w:szCs w:val="28"/>
        </w:rPr>
        <w:t xml:space="preserve">Составить поточную схему переработки </w:t>
      </w:r>
      <w:r w:rsidR="00391CA2">
        <w:rPr>
          <w:rFonts w:ascii="Times New Roman" w:hAnsi="Times New Roman"/>
          <w:sz w:val="28"/>
          <w:szCs w:val="28"/>
        </w:rPr>
        <w:t>нефти</w:t>
      </w:r>
      <w:r>
        <w:rPr>
          <w:rFonts w:ascii="Times New Roman" w:hAnsi="Times New Roman"/>
          <w:sz w:val="28"/>
          <w:szCs w:val="28"/>
        </w:rPr>
        <w:t>, указав на ней наименование потоков продуктов.</w:t>
      </w:r>
    </w:p>
    <w:p w:rsidR="00483408" w:rsidRDefault="00C55EB0" w:rsidP="006F4426">
      <w:pPr>
        <w:pStyle w:val="ac"/>
        <w:numPr>
          <w:ilvl w:val="0"/>
          <w:numId w:val="49"/>
        </w:numPr>
        <w:ind w:left="0"/>
        <w:jc w:val="both"/>
        <w:rPr>
          <w:rFonts w:ascii="Times New Roman" w:hAnsi="Times New Roman"/>
          <w:sz w:val="28"/>
          <w:szCs w:val="28"/>
        </w:rPr>
      </w:pPr>
      <w:r>
        <w:rPr>
          <w:rFonts w:ascii="Times New Roman" w:hAnsi="Times New Roman"/>
          <w:sz w:val="28"/>
          <w:szCs w:val="28"/>
        </w:rPr>
        <w:t>Обосновать последовательность техн</w:t>
      </w:r>
      <w:r w:rsidR="00391CA2">
        <w:rPr>
          <w:rFonts w:ascii="Times New Roman" w:hAnsi="Times New Roman"/>
          <w:sz w:val="28"/>
          <w:szCs w:val="28"/>
        </w:rPr>
        <w:t>ологических процессов.</w:t>
      </w:r>
    </w:p>
    <w:p w:rsidR="00483408" w:rsidRDefault="00483408">
      <w:pPr>
        <w:pStyle w:val="ac"/>
        <w:ind w:left="0"/>
        <w:jc w:val="both"/>
        <w:rPr>
          <w:rFonts w:ascii="Times New Roman" w:hAnsi="Times New Roman"/>
          <w:sz w:val="28"/>
          <w:szCs w:val="28"/>
        </w:rPr>
      </w:pPr>
    </w:p>
    <w:p w:rsidR="00016D55" w:rsidRDefault="00016D55">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lastRenderedPageBreak/>
        <w:t>Необходимые принадлежности</w:t>
      </w:r>
    </w:p>
    <w:p w:rsidR="00483408" w:rsidRDefault="00C55EB0">
      <w:pPr>
        <w:pStyle w:val="ac"/>
        <w:numPr>
          <w:ilvl w:val="2"/>
          <w:numId w:val="2"/>
        </w:numPr>
        <w:tabs>
          <w:tab w:val="left" w:pos="0"/>
        </w:tabs>
        <w:ind w:left="0"/>
        <w:jc w:val="both"/>
        <w:rPr>
          <w:rFonts w:ascii="Times New Roman" w:hAnsi="Times New Roman"/>
          <w:sz w:val="28"/>
          <w:szCs w:val="28"/>
        </w:rPr>
      </w:pPr>
      <w:r>
        <w:rPr>
          <w:rFonts w:ascii="Times New Roman" w:hAnsi="Times New Roman"/>
          <w:sz w:val="28"/>
          <w:szCs w:val="28"/>
        </w:rPr>
        <w:t>Простой карандаш, линейка, ластик.</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Работа в аудитории</w:t>
      </w:r>
    </w:p>
    <w:p w:rsidR="00483408" w:rsidRDefault="00C55EB0" w:rsidP="006F4426">
      <w:pPr>
        <w:pStyle w:val="ac"/>
        <w:numPr>
          <w:ilvl w:val="0"/>
          <w:numId w:val="50"/>
        </w:numPr>
        <w:ind w:left="0"/>
        <w:jc w:val="both"/>
        <w:rPr>
          <w:rFonts w:ascii="Times New Roman" w:hAnsi="Times New Roman"/>
          <w:sz w:val="28"/>
          <w:szCs w:val="28"/>
        </w:rPr>
      </w:pPr>
      <w:r>
        <w:rPr>
          <w:rFonts w:ascii="Times New Roman" w:hAnsi="Times New Roman"/>
          <w:sz w:val="28"/>
          <w:szCs w:val="28"/>
        </w:rPr>
        <w:t>Выполнить задание 1.</w:t>
      </w:r>
    </w:p>
    <w:p w:rsidR="00483408" w:rsidRDefault="00C55EB0" w:rsidP="006F4426">
      <w:pPr>
        <w:pStyle w:val="ac"/>
        <w:numPr>
          <w:ilvl w:val="0"/>
          <w:numId w:val="50"/>
        </w:numPr>
        <w:ind w:left="0"/>
        <w:jc w:val="both"/>
        <w:rPr>
          <w:rFonts w:ascii="Times New Roman" w:hAnsi="Times New Roman"/>
          <w:sz w:val="28"/>
          <w:szCs w:val="28"/>
        </w:rPr>
      </w:pPr>
      <w:r>
        <w:rPr>
          <w:rFonts w:ascii="Times New Roman" w:hAnsi="Times New Roman"/>
          <w:sz w:val="28"/>
          <w:szCs w:val="28"/>
        </w:rPr>
        <w:t>Выполнить задание 2.</w:t>
      </w:r>
    </w:p>
    <w:p w:rsidR="00483408" w:rsidRDefault="00C55EB0" w:rsidP="006F4426">
      <w:pPr>
        <w:pStyle w:val="ac"/>
        <w:numPr>
          <w:ilvl w:val="0"/>
          <w:numId w:val="50"/>
        </w:numPr>
        <w:ind w:left="0"/>
        <w:jc w:val="both"/>
        <w:rPr>
          <w:rFonts w:ascii="Times New Roman" w:hAnsi="Times New Roman"/>
          <w:sz w:val="28"/>
          <w:szCs w:val="28"/>
        </w:rPr>
      </w:pPr>
      <w:r>
        <w:rPr>
          <w:rFonts w:ascii="Times New Roman" w:hAnsi="Times New Roman"/>
          <w:sz w:val="28"/>
          <w:szCs w:val="28"/>
        </w:rPr>
        <w:t xml:space="preserve">Какие показатели изменяются после процессов </w:t>
      </w:r>
      <w:proofErr w:type="spellStart"/>
      <w:r w:rsidR="00391CA2">
        <w:rPr>
          <w:rFonts w:ascii="Times New Roman" w:hAnsi="Times New Roman"/>
          <w:sz w:val="28"/>
          <w:szCs w:val="28"/>
        </w:rPr>
        <w:t>электрообессоливания</w:t>
      </w:r>
      <w:proofErr w:type="spellEnd"/>
      <w:r w:rsidR="00391CA2">
        <w:rPr>
          <w:rFonts w:ascii="Times New Roman" w:hAnsi="Times New Roman"/>
          <w:sz w:val="28"/>
          <w:szCs w:val="28"/>
        </w:rPr>
        <w:t>.</w:t>
      </w:r>
    </w:p>
    <w:p w:rsidR="00483408" w:rsidRDefault="00C55EB0" w:rsidP="006F4426">
      <w:pPr>
        <w:pStyle w:val="ac"/>
        <w:numPr>
          <w:ilvl w:val="0"/>
          <w:numId w:val="50"/>
        </w:numPr>
        <w:ind w:left="0"/>
        <w:jc w:val="both"/>
        <w:rPr>
          <w:rFonts w:ascii="Times New Roman" w:hAnsi="Times New Roman"/>
          <w:sz w:val="28"/>
          <w:szCs w:val="28"/>
        </w:rPr>
      </w:pPr>
      <w:r>
        <w:rPr>
          <w:rFonts w:ascii="Times New Roman" w:hAnsi="Times New Roman"/>
          <w:sz w:val="28"/>
          <w:szCs w:val="28"/>
        </w:rPr>
        <w:t xml:space="preserve">Параметры и характеристики процессов получения </w:t>
      </w:r>
      <w:r w:rsidR="00391CA2">
        <w:rPr>
          <w:rFonts w:ascii="Times New Roman" w:hAnsi="Times New Roman"/>
          <w:sz w:val="28"/>
          <w:szCs w:val="28"/>
        </w:rPr>
        <w:t>бензинов</w:t>
      </w:r>
      <w:r>
        <w:rPr>
          <w:rFonts w:ascii="Times New Roman" w:hAnsi="Times New Roman"/>
          <w:sz w:val="28"/>
          <w:szCs w:val="28"/>
        </w:rPr>
        <w:t>.</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Содержание отчёта</w:t>
      </w:r>
    </w:p>
    <w:p w:rsidR="00483408" w:rsidRDefault="00C55EB0" w:rsidP="006F4426">
      <w:pPr>
        <w:pStyle w:val="ac"/>
        <w:numPr>
          <w:ilvl w:val="0"/>
          <w:numId w:val="51"/>
        </w:numPr>
        <w:ind w:left="0"/>
        <w:jc w:val="both"/>
        <w:rPr>
          <w:rFonts w:ascii="Times New Roman" w:hAnsi="Times New Roman"/>
          <w:sz w:val="28"/>
          <w:szCs w:val="28"/>
        </w:rPr>
      </w:pPr>
      <w:r>
        <w:rPr>
          <w:rFonts w:ascii="Times New Roman" w:hAnsi="Times New Roman"/>
          <w:sz w:val="28"/>
          <w:szCs w:val="28"/>
        </w:rPr>
        <w:t>Номер и название работы</w:t>
      </w:r>
      <w:r>
        <w:rPr>
          <w:rFonts w:ascii="Times New Roman" w:hAnsi="Times New Roman"/>
          <w:sz w:val="28"/>
          <w:szCs w:val="28"/>
          <w:lang w:val="en-US"/>
        </w:rPr>
        <w:t>;</w:t>
      </w:r>
    </w:p>
    <w:p w:rsidR="00483408" w:rsidRDefault="00C55EB0" w:rsidP="006F4426">
      <w:pPr>
        <w:pStyle w:val="ac"/>
        <w:numPr>
          <w:ilvl w:val="0"/>
          <w:numId w:val="51"/>
        </w:numPr>
        <w:ind w:left="0"/>
        <w:jc w:val="both"/>
        <w:rPr>
          <w:rFonts w:ascii="Times New Roman" w:hAnsi="Times New Roman"/>
          <w:sz w:val="28"/>
          <w:szCs w:val="28"/>
        </w:rPr>
      </w:pPr>
      <w:r>
        <w:rPr>
          <w:rFonts w:ascii="Times New Roman" w:hAnsi="Times New Roman"/>
          <w:sz w:val="28"/>
          <w:szCs w:val="28"/>
        </w:rPr>
        <w:t>Цель работы</w:t>
      </w:r>
      <w:r>
        <w:rPr>
          <w:rFonts w:ascii="Times New Roman" w:hAnsi="Times New Roman"/>
          <w:sz w:val="28"/>
          <w:szCs w:val="28"/>
          <w:lang w:val="en-US"/>
        </w:rPr>
        <w:t>;</w:t>
      </w:r>
    </w:p>
    <w:p w:rsidR="00483408" w:rsidRDefault="00C55EB0" w:rsidP="006F4426">
      <w:pPr>
        <w:pStyle w:val="ac"/>
        <w:numPr>
          <w:ilvl w:val="0"/>
          <w:numId w:val="51"/>
        </w:numPr>
        <w:ind w:left="0"/>
        <w:jc w:val="both"/>
        <w:rPr>
          <w:rFonts w:ascii="Times New Roman" w:hAnsi="Times New Roman"/>
          <w:sz w:val="28"/>
          <w:szCs w:val="28"/>
        </w:rPr>
      </w:pPr>
      <w:r>
        <w:rPr>
          <w:rFonts w:ascii="Times New Roman" w:hAnsi="Times New Roman"/>
          <w:sz w:val="28"/>
          <w:szCs w:val="28"/>
        </w:rPr>
        <w:t>Задание с исходными данными</w:t>
      </w:r>
      <w:r>
        <w:rPr>
          <w:rFonts w:ascii="Times New Roman" w:hAnsi="Times New Roman"/>
          <w:sz w:val="28"/>
          <w:szCs w:val="28"/>
          <w:lang w:val="en-US"/>
        </w:rPr>
        <w:t>;</w:t>
      </w:r>
    </w:p>
    <w:p w:rsidR="00483408" w:rsidRDefault="00C55EB0" w:rsidP="006F4426">
      <w:pPr>
        <w:pStyle w:val="ac"/>
        <w:numPr>
          <w:ilvl w:val="0"/>
          <w:numId w:val="51"/>
        </w:numPr>
        <w:ind w:left="0"/>
        <w:jc w:val="both"/>
        <w:rPr>
          <w:rFonts w:ascii="Times New Roman" w:hAnsi="Times New Roman"/>
          <w:sz w:val="28"/>
          <w:szCs w:val="28"/>
        </w:rPr>
      </w:pPr>
      <w:r>
        <w:rPr>
          <w:rFonts w:ascii="Times New Roman" w:hAnsi="Times New Roman"/>
          <w:sz w:val="28"/>
          <w:szCs w:val="28"/>
        </w:rPr>
        <w:t>Необходимые принадлежности</w:t>
      </w:r>
      <w:r>
        <w:rPr>
          <w:rFonts w:ascii="Times New Roman" w:hAnsi="Times New Roman"/>
          <w:sz w:val="28"/>
          <w:szCs w:val="28"/>
          <w:lang w:val="en-US"/>
        </w:rPr>
        <w:t>;</w:t>
      </w:r>
    </w:p>
    <w:p w:rsidR="00483408" w:rsidRDefault="00C55EB0" w:rsidP="006F4426">
      <w:pPr>
        <w:pStyle w:val="ac"/>
        <w:numPr>
          <w:ilvl w:val="0"/>
          <w:numId w:val="51"/>
        </w:numPr>
        <w:ind w:left="0"/>
        <w:jc w:val="both"/>
        <w:rPr>
          <w:rFonts w:ascii="Times New Roman" w:hAnsi="Times New Roman"/>
          <w:sz w:val="28"/>
          <w:szCs w:val="28"/>
        </w:rPr>
      </w:pPr>
      <w:r>
        <w:rPr>
          <w:rFonts w:ascii="Times New Roman" w:hAnsi="Times New Roman"/>
          <w:sz w:val="28"/>
          <w:szCs w:val="28"/>
        </w:rPr>
        <w:t>Выполненные задания</w:t>
      </w:r>
      <w:r>
        <w:rPr>
          <w:rFonts w:ascii="Times New Roman" w:hAnsi="Times New Roman"/>
          <w:sz w:val="28"/>
          <w:szCs w:val="28"/>
          <w:lang w:val="en-US"/>
        </w:rPr>
        <w:t>;</w:t>
      </w:r>
    </w:p>
    <w:p w:rsidR="00483408" w:rsidRDefault="00C55EB0" w:rsidP="006F4426">
      <w:pPr>
        <w:pStyle w:val="ac"/>
        <w:numPr>
          <w:ilvl w:val="0"/>
          <w:numId w:val="51"/>
        </w:numPr>
        <w:ind w:left="0"/>
        <w:jc w:val="both"/>
        <w:rPr>
          <w:rFonts w:ascii="Times New Roman" w:hAnsi="Times New Roman"/>
          <w:sz w:val="28"/>
          <w:szCs w:val="28"/>
        </w:rPr>
      </w:pPr>
      <w:r>
        <w:rPr>
          <w:rFonts w:ascii="Times New Roman" w:hAnsi="Times New Roman"/>
          <w:sz w:val="28"/>
          <w:szCs w:val="28"/>
        </w:rPr>
        <w:t>Заключение, ответы на контрольные вопросы.</w:t>
      </w:r>
    </w:p>
    <w:p w:rsidR="00483408" w:rsidRDefault="00483408">
      <w:pPr>
        <w:jc w:val="center"/>
        <w:rPr>
          <w:rFonts w:ascii="Times New Roman" w:hAnsi="Times New Roman"/>
          <w:b/>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Контрольные вопросы</w:t>
      </w:r>
    </w:p>
    <w:p w:rsidR="00391CA2" w:rsidRDefault="00391CA2">
      <w:pPr>
        <w:jc w:val="center"/>
        <w:rPr>
          <w:rFonts w:ascii="Times New Roman" w:hAnsi="Times New Roman"/>
          <w:b/>
          <w:sz w:val="28"/>
          <w:szCs w:val="28"/>
        </w:rPr>
      </w:pPr>
    </w:p>
    <w:p w:rsidR="00483408" w:rsidRDefault="00C55EB0" w:rsidP="006F4426">
      <w:pPr>
        <w:pStyle w:val="ac"/>
        <w:numPr>
          <w:ilvl w:val="1"/>
          <w:numId w:val="51"/>
        </w:numPr>
        <w:ind w:left="0"/>
        <w:jc w:val="both"/>
        <w:rPr>
          <w:rFonts w:ascii="Times New Roman" w:hAnsi="Times New Roman"/>
          <w:sz w:val="28"/>
          <w:szCs w:val="28"/>
        </w:rPr>
      </w:pPr>
      <w:r>
        <w:rPr>
          <w:rFonts w:ascii="Times New Roman" w:hAnsi="Times New Roman"/>
          <w:sz w:val="28"/>
          <w:szCs w:val="28"/>
        </w:rPr>
        <w:t>Назначение смазочных масел.</w:t>
      </w:r>
    </w:p>
    <w:p w:rsidR="00483408" w:rsidRDefault="00C55EB0" w:rsidP="006F4426">
      <w:pPr>
        <w:pStyle w:val="ac"/>
        <w:numPr>
          <w:ilvl w:val="1"/>
          <w:numId w:val="51"/>
        </w:numPr>
        <w:ind w:left="0"/>
        <w:jc w:val="both"/>
        <w:rPr>
          <w:rFonts w:ascii="Times New Roman" w:hAnsi="Times New Roman"/>
          <w:sz w:val="28"/>
          <w:szCs w:val="28"/>
        </w:rPr>
      </w:pPr>
      <w:r>
        <w:rPr>
          <w:rFonts w:ascii="Times New Roman" w:hAnsi="Times New Roman"/>
          <w:sz w:val="28"/>
          <w:szCs w:val="28"/>
        </w:rPr>
        <w:t xml:space="preserve">Виды </w:t>
      </w:r>
      <w:r w:rsidR="00391CA2">
        <w:rPr>
          <w:rFonts w:ascii="Times New Roman" w:hAnsi="Times New Roman"/>
          <w:sz w:val="28"/>
          <w:szCs w:val="28"/>
        </w:rPr>
        <w:t>топлив</w:t>
      </w:r>
    </w:p>
    <w:p w:rsidR="00483408" w:rsidRDefault="00C55EB0" w:rsidP="006F4426">
      <w:pPr>
        <w:pStyle w:val="ac"/>
        <w:numPr>
          <w:ilvl w:val="1"/>
          <w:numId w:val="51"/>
        </w:numPr>
        <w:ind w:left="0"/>
        <w:jc w:val="both"/>
        <w:rPr>
          <w:rFonts w:ascii="Times New Roman" w:hAnsi="Times New Roman"/>
          <w:sz w:val="28"/>
          <w:szCs w:val="28"/>
        </w:rPr>
      </w:pPr>
      <w:r>
        <w:rPr>
          <w:rFonts w:ascii="Times New Roman" w:hAnsi="Times New Roman"/>
          <w:sz w:val="28"/>
          <w:szCs w:val="28"/>
        </w:rPr>
        <w:t xml:space="preserve">Свойства </w:t>
      </w:r>
      <w:r w:rsidR="00391CA2">
        <w:rPr>
          <w:rFonts w:ascii="Times New Roman" w:hAnsi="Times New Roman"/>
          <w:sz w:val="28"/>
          <w:szCs w:val="28"/>
        </w:rPr>
        <w:t>топлив</w:t>
      </w:r>
    </w:p>
    <w:p w:rsidR="00483408" w:rsidRDefault="00C55EB0" w:rsidP="006F4426">
      <w:pPr>
        <w:pStyle w:val="ac"/>
        <w:numPr>
          <w:ilvl w:val="1"/>
          <w:numId w:val="51"/>
        </w:numPr>
        <w:ind w:left="0"/>
        <w:jc w:val="both"/>
        <w:rPr>
          <w:rFonts w:ascii="Times New Roman" w:hAnsi="Times New Roman"/>
          <w:sz w:val="28"/>
          <w:szCs w:val="28"/>
        </w:rPr>
      </w:pPr>
      <w:r>
        <w:rPr>
          <w:rFonts w:ascii="Times New Roman" w:hAnsi="Times New Roman"/>
          <w:sz w:val="28"/>
          <w:szCs w:val="28"/>
        </w:rPr>
        <w:t xml:space="preserve">Отходы </w:t>
      </w:r>
      <w:r w:rsidR="00391CA2">
        <w:rPr>
          <w:rFonts w:ascii="Times New Roman" w:hAnsi="Times New Roman"/>
          <w:sz w:val="28"/>
          <w:szCs w:val="28"/>
        </w:rPr>
        <w:t>первичных процессов переработки нефти</w:t>
      </w:r>
    </w:p>
    <w:p w:rsidR="00483408" w:rsidRDefault="00483408">
      <w:pPr>
        <w:pStyle w:val="ac"/>
        <w:ind w:left="0"/>
        <w:jc w:val="both"/>
        <w:rPr>
          <w:rFonts w:ascii="Times New Roman" w:hAnsi="Times New Roman"/>
          <w:sz w:val="28"/>
          <w:szCs w:val="28"/>
        </w:rPr>
      </w:pPr>
    </w:p>
    <w:p w:rsidR="00483408" w:rsidRDefault="00C55EB0">
      <w:pPr>
        <w:jc w:val="center"/>
        <w:rPr>
          <w:rFonts w:ascii="Times New Roman" w:hAnsi="Times New Roman"/>
          <w:b/>
          <w:sz w:val="28"/>
          <w:szCs w:val="28"/>
        </w:rPr>
      </w:pPr>
      <w:r>
        <w:rPr>
          <w:rFonts w:ascii="Times New Roman" w:hAnsi="Times New Roman"/>
          <w:b/>
          <w:sz w:val="28"/>
          <w:szCs w:val="28"/>
        </w:rPr>
        <w:t>Литература</w:t>
      </w:r>
    </w:p>
    <w:p w:rsidR="00391CA2" w:rsidRDefault="00391CA2">
      <w:pPr>
        <w:jc w:val="center"/>
        <w:rPr>
          <w:rFonts w:ascii="Times New Roman" w:hAnsi="Times New Roman"/>
          <w:b/>
          <w:sz w:val="28"/>
          <w:szCs w:val="28"/>
        </w:rPr>
      </w:pPr>
    </w:p>
    <w:p w:rsidR="00483408" w:rsidRDefault="00C55EB0" w:rsidP="006F4426">
      <w:pPr>
        <w:pStyle w:val="ac"/>
        <w:numPr>
          <w:ilvl w:val="0"/>
          <w:numId w:val="52"/>
        </w:numPr>
        <w:ind w:left="0"/>
        <w:jc w:val="both"/>
        <w:rPr>
          <w:rFonts w:ascii="Times New Roman" w:hAnsi="Times New Roman"/>
          <w:sz w:val="28"/>
          <w:szCs w:val="28"/>
        </w:rPr>
      </w:pPr>
      <w:r>
        <w:rPr>
          <w:rFonts w:ascii="Times New Roman" w:hAnsi="Times New Roman"/>
          <w:sz w:val="28"/>
          <w:szCs w:val="28"/>
        </w:rPr>
        <w:t>В. П. Суханов. Переработка нефти, М.: Высшая школа, 1979. – 335.</w:t>
      </w:r>
    </w:p>
    <w:p w:rsidR="00F2556B" w:rsidRDefault="00C55EB0" w:rsidP="006F4426">
      <w:pPr>
        <w:pStyle w:val="ac"/>
        <w:numPr>
          <w:ilvl w:val="0"/>
          <w:numId w:val="52"/>
        </w:numPr>
        <w:ind w:left="0"/>
        <w:jc w:val="both"/>
        <w:rPr>
          <w:rFonts w:ascii="Times New Roman" w:hAnsi="Times New Roman"/>
          <w:sz w:val="28"/>
          <w:szCs w:val="28"/>
        </w:rPr>
      </w:pPr>
      <w:r>
        <w:rPr>
          <w:rFonts w:ascii="Times New Roman" w:hAnsi="Times New Roman"/>
          <w:sz w:val="28"/>
          <w:szCs w:val="28"/>
        </w:rPr>
        <w:t>Б. И. Бондаренко. Альбом технологических схем процессов переработки нефти и газа. М., Химия, 1983. – 128 с.</w:t>
      </w:r>
    </w:p>
    <w:p w:rsidR="00F2556B" w:rsidRDefault="00F2556B">
      <w:pPr>
        <w:suppressAutoHyphens w:val="0"/>
        <w:spacing w:line="276" w:lineRule="auto"/>
        <w:rPr>
          <w:rFonts w:ascii="Times New Roman" w:hAnsi="Times New Roman"/>
          <w:sz w:val="28"/>
          <w:szCs w:val="28"/>
        </w:rPr>
      </w:pPr>
      <w:r>
        <w:rPr>
          <w:rFonts w:ascii="Times New Roman" w:hAnsi="Times New Roman"/>
          <w:sz w:val="28"/>
          <w:szCs w:val="28"/>
        </w:rPr>
        <w:br w:type="page"/>
      </w:r>
    </w:p>
    <w:p w:rsidR="00F2556B" w:rsidRDefault="00F2556B" w:rsidP="00F2556B">
      <w:pPr>
        <w:jc w:val="center"/>
      </w:pPr>
      <w:r>
        <w:rPr>
          <w:rFonts w:ascii="Times New Roman" w:hAnsi="Times New Roman"/>
          <w:b/>
          <w:sz w:val="28"/>
          <w:szCs w:val="28"/>
        </w:rPr>
        <w:lastRenderedPageBreak/>
        <w:t xml:space="preserve">Практическое занятие № </w:t>
      </w:r>
      <w:r w:rsidR="00561B78">
        <w:rPr>
          <w:rFonts w:ascii="Times New Roman" w:hAnsi="Times New Roman"/>
          <w:b/>
          <w:sz w:val="28"/>
          <w:szCs w:val="28"/>
        </w:rPr>
        <w:t>2</w:t>
      </w:r>
    </w:p>
    <w:p w:rsidR="00F2556B" w:rsidRDefault="00F2556B" w:rsidP="00F2556B">
      <w:pPr>
        <w:jc w:val="center"/>
        <w:rPr>
          <w:rFonts w:ascii="Times New Roman" w:eastAsia="Calibri" w:hAnsi="Times New Roman"/>
          <w:b/>
          <w:bCs/>
          <w:sz w:val="28"/>
          <w:szCs w:val="28"/>
        </w:rPr>
      </w:pPr>
      <w:r>
        <w:rPr>
          <w:rFonts w:ascii="Times New Roman" w:eastAsia="Calibri" w:hAnsi="Times New Roman"/>
          <w:b/>
          <w:bCs/>
          <w:sz w:val="28"/>
          <w:szCs w:val="28"/>
        </w:rPr>
        <w:t xml:space="preserve">Вычерчивание схем </w:t>
      </w:r>
      <w:r w:rsidR="00561B78">
        <w:rPr>
          <w:rFonts w:ascii="Times New Roman" w:eastAsia="Calibri" w:hAnsi="Times New Roman"/>
          <w:b/>
          <w:bCs/>
          <w:sz w:val="28"/>
          <w:szCs w:val="28"/>
        </w:rPr>
        <w:t>подготовки</w:t>
      </w:r>
      <w:r>
        <w:rPr>
          <w:rFonts w:ascii="Times New Roman" w:eastAsia="Calibri" w:hAnsi="Times New Roman"/>
          <w:b/>
          <w:bCs/>
          <w:sz w:val="28"/>
          <w:szCs w:val="28"/>
        </w:rPr>
        <w:t xml:space="preserve"> нефти</w:t>
      </w:r>
      <w:r w:rsidR="00561B78">
        <w:rPr>
          <w:rFonts w:ascii="Times New Roman" w:eastAsia="Calibri" w:hAnsi="Times New Roman"/>
          <w:b/>
          <w:bCs/>
          <w:sz w:val="28"/>
          <w:szCs w:val="28"/>
        </w:rPr>
        <w:t xml:space="preserve"> к переработке</w:t>
      </w:r>
      <w:r w:rsidR="00016D55">
        <w:rPr>
          <w:rFonts w:ascii="Times New Roman" w:eastAsia="Calibri" w:hAnsi="Times New Roman"/>
          <w:b/>
          <w:bCs/>
          <w:sz w:val="28"/>
          <w:szCs w:val="28"/>
        </w:rPr>
        <w:t xml:space="preserve"> (8 часов)</w:t>
      </w:r>
    </w:p>
    <w:p w:rsidR="00F2556B" w:rsidRDefault="00F2556B" w:rsidP="00F2556B">
      <w:pPr>
        <w:jc w:val="center"/>
        <w:rPr>
          <w:rFonts w:ascii="Times New Roman" w:hAnsi="Times New Roman"/>
          <w:b/>
          <w:sz w:val="28"/>
          <w:szCs w:val="28"/>
        </w:rPr>
      </w:pPr>
    </w:p>
    <w:p w:rsidR="00F2556B" w:rsidRDefault="00F2556B" w:rsidP="00F2556B">
      <w:pPr>
        <w:rPr>
          <w:rFonts w:ascii="Times New Roman" w:hAnsi="Times New Roman"/>
          <w:sz w:val="28"/>
          <w:szCs w:val="28"/>
        </w:rPr>
      </w:pPr>
      <w:r>
        <w:rPr>
          <w:rFonts w:ascii="Times New Roman" w:hAnsi="Times New Roman"/>
          <w:b/>
          <w:sz w:val="28"/>
          <w:szCs w:val="28"/>
        </w:rPr>
        <w:t xml:space="preserve">Цель занятия: </w:t>
      </w:r>
      <w:r>
        <w:rPr>
          <w:rFonts w:ascii="Times New Roman" w:hAnsi="Times New Roman"/>
          <w:sz w:val="28"/>
          <w:szCs w:val="28"/>
        </w:rPr>
        <w:t xml:space="preserve">составление схемы </w:t>
      </w:r>
      <w:r w:rsidR="00561B78">
        <w:rPr>
          <w:rFonts w:ascii="Times New Roman" w:hAnsi="Times New Roman"/>
          <w:sz w:val="28"/>
          <w:szCs w:val="28"/>
        </w:rPr>
        <w:t xml:space="preserve">подготовки </w:t>
      </w:r>
      <w:r>
        <w:rPr>
          <w:rFonts w:ascii="Times New Roman" w:hAnsi="Times New Roman"/>
          <w:sz w:val="28"/>
          <w:szCs w:val="28"/>
        </w:rPr>
        <w:t>нефти</w:t>
      </w:r>
      <w:r w:rsidR="00561B78">
        <w:rPr>
          <w:rFonts w:ascii="Times New Roman" w:hAnsi="Times New Roman"/>
          <w:sz w:val="28"/>
          <w:szCs w:val="28"/>
        </w:rPr>
        <w:t xml:space="preserve"> на промыслах и на заводе.</w:t>
      </w:r>
    </w:p>
    <w:p w:rsidR="00483408" w:rsidRPr="00016D55" w:rsidRDefault="00F2556B" w:rsidP="00F2556B">
      <w:pPr>
        <w:pStyle w:val="ac"/>
        <w:ind w:left="0"/>
        <w:jc w:val="both"/>
        <w:rPr>
          <w:rFonts w:ascii="Times New Roman" w:hAnsi="Times New Roman"/>
          <w:color w:val="auto"/>
          <w:sz w:val="28"/>
          <w:szCs w:val="28"/>
        </w:rPr>
      </w:pPr>
      <w:r>
        <w:rPr>
          <w:rFonts w:ascii="Times New Roman" w:hAnsi="Times New Roman"/>
          <w:sz w:val="28"/>
          <w:szCs w:val="28"/>
        </w:rPr>
        <w:t xml:space="preserve"> </w:t>
      </w:r>
    </w:p>
    <w:p w:rsidR="00F2556B" w:rsidRPr="00016D55" w:rsidRDefault="00F2556B" w:rsidP="00F2556B">
      <w:pPr>
        <w:pStyle w:val="ac"/>
        <w:ind w:left="0"/>
        <w:jc w:val="center"/>
        <w:rPr>
          <w:rFonts w:ascii="Times New Roman" w:hAnsi="Times New Roman"/>
          <w:b/>
          <w:color w:val="auto"/>
          <w:sz w:val="28"/>
          <w:szCs w:val="28"/>
        </w:rPr>
      </w:pPr>
      <w:r w:rsidRPr="00016D55">
        <w:rPr>
          <w:rFonts w:ascii="Times New Roman" w:hAnsi="Times New Roman"/>
          <w:b/>
          <w:color w:val="auto"/>
          <w:sz w:val="28"/>
          <w:szCs w:val="28"/>
        </w:rPr>
        <w:t>Пояснения</w:t>
      </w:r>
    </w:p>
    <w:p w:rsidR="00F2556B" w:rsidRPr="00016D55" w:rsidRDefault="00F2556B" w:rsidP="00F2556B">
      <w:pPr>
        <w:pStyle w:val="ac"/>
        <w:ind w:left="0"/>
        <w:jc w:val="both"/>
        <w:rPr>
          <w:rFonts w:ascii="Times New Roman" w:hAnsi="Times New Roman"/>
          <w:color w:val="auto"/>
          <w:sz w:val="28"/>
          <w:szCs w:val="28"/>
        </w:rPr>
      </w:pP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 xml:space="preserve">Подготовка нефти к переработке - комплекс операций по удалению </w:t>
      </w:r>
      <w:proofErr w:type="spellStart"/>
      <w:r w:rsidR="008932FB" w:rsidRPr="00016D55">
        <w:rPr>
          <w:rFonts w:ascii="Times New Roman" w:hAnsi="Times New Roman"/>
          <w:color w:val="auto"/>
          <w:sz w:val="28"/>
          <w:szCs w:val="28"/>
        </w:rPr>
        <w:t>нежалательных</w:t>
      </w:r>
      <w:proofErr w:type="spellEnd"/>
      <w:r w:rsidR="008932FB" w:rsidRPr="00016D55">
        <w:rPr>
          <w:rFonts w:ascii="Times New Roman" w:hAnsi="Times New Roman"/>
          <w:color w:val="auto"/>
          <w:sz w:val="28"/>
          <w:szCs w:val="28"/>
        </w:rPr>
        <w:t xml:space="preserve"> компонентов из сырой нефти для минимизации их пагубного </w:t>
      </w:r>
      <w:proofErr w:type="spellStart"/>
      <w:r w:rsidR="008932FB" w:rsidRPr="00016D55">
        <w:rPr>
          <w:rFonts w:ascii="Times New Roman" w:hAnsi="Times New Roman"/>
          <w:color w:val="auto"/>
          <w:sz w:val="28"/>
          <w:szCs w:val="28"/>
        </w:rPr>
        <w:t>воздейсвтия</w:t>
      </w:r>
      <w:proofErr w:type="spellEnd"/>
      <w:r w:rsidR="008932FB" w:rsidRPr="00016D55">
        <w:rPr>
          <w:rFonts w:ascii="Times New Roman" w:hAnsi="Times New Roman"/>
          <w:color w:val="auto"/>
          <w:sz w:val="28"/>
          <w:szCs w:val="28"/>
        </w:rPr>
        <w:t xml:space="preserve"> на нефтеперерабатывающую аппаратуру.</w:t>
      </w:r>
    </w:p>
    <w:p w:rsidR="007470E9" w:rsidRPr="00016D55" w:rsidRDefault="007470E9" w:rsidP="00F2556B">
      <w:pPr>
        <w:pStyle w:val="ac"/>
        <w:ind w:left="0"/>
        <w:jc w:val="both"/>
        <w:rPr>
          <w:rFonts w:ascii="Times New Roman" w:hAnsi="Times New Roman"/>
          <w:color w:val="auto"/>
          <w:sz w:val="28"/>
          <w:szCs w:val="28"/>
        </w:rPr>
      </w:pPr>
    </w:p>
    <w:p w:rsidR="007470E9" w:rsidRPr="00016D55" w:rsidRDefault="008932FB" w:rsidP="007470E9">
      <w:pPr>
        <w:pStyle w:val="ac"/>
        <w:ind w:left="0"/>
        <w:jc w:val="center"/>
        <w:rPr>
          <w:rFonts w:ascii="Times New Roman" w:hAnsi="Times New Roman"/>
          <w:b/>
          <w:color w:val="auto"/>
          <w:sz w:val="28"/>
          <w:szCs w:val="28"/>
        </w:rPr>
      </w:pPr>
      <w:r w:rsidRPr="00016D55">
        <w:rPr>
          <w:rFonts w:ascii="Times New Roman" w:hAnsi="Times New Roman"/>
          <w:b/>
          <w:color w:val="auto"/>
          <w:sz w:val="28"/>
          <w:szCs w:val="28"/>
        </w:rPr>
        <w:t>Нежелательные примеси нефти</w:t>
      </w:r>
    </w:p>
    <w:p w:rsidR="007470E9" w:rsidRPr="00016D55" w:rsidRDefault="007470E9" w:rsidP="007470E9">
      <w:pPr>
        <w:pStyle w:val="ac"/>
        <w:ind w:left="0"/>
        <w:jc w:val="center"/>
        <w:rPr>
          <w:rFonts w:ascii="Times New Roman" w:hAnsi="Times New Roman"/>
          <w:b/>
          <w:color w:val="auto"/>
          <w:sz w:val="28"/>
          <w:szCs w:val="28"/>
        </w:rPr>
      </w:pP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 xml:space="preserve">Извлеченная из скважины нефть всегда содержит в своем составе </w:t>
      </w:r>
      <w:r w:rsidRPr="00016D55">
        <w:rPr>
          <w:rFonts w:ascii="Times New Roman" w:hAnsi="Times New Roman"/>
          <w:color w:val="auto"/>
          <w:sz w:val="28"/>
          <w:szCs w:val="28"/>
        </w:rPr>
        <w:t>такие мешающие компоненты, как:</w:t>
      </w: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1. Вода (200 – 300 кг/т)</w:t>
      </w: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 xml:space="preserve">На первых этапах эксплуатации месторождения, как правило, добывается нефть, содержащая незначительное количество воды, но со временем </w:t>
      </w:r>
      <w:proofErr w:type="spellStart"/>
      <w:r w:rsidR="008932FB" w:rsidRPr="00016D55">
        <w:rPr>
          <w:rFonts w:ascii="Times New Roman" w:hAnsi="Times New Roman"/>
          <w:color w:val="auto"/>
          <w:sz w:val="28"/>
          <w:szCs w:val="28"/>
        </w:rPr>
        <w:t>обводненность</w:t>
      </w:r>
      <w:proofErr w:type="spellEnd"/>
      <w:r w:rsidR="008932FB" w:rsidRPr="00016D55">
        <w:rPr>
          <w:rFonts w:ascii="Times New Roman" w:hAnsi="Times New Roman"/>
          <w:color w:val="auto"/>
          <w:sz w:val="28"/>
          <w:szCs w:val="28"/>
        </w:rPr>
        <w:t xml:space="preserve"> увеличивается и может достигать 90 - 98%. Такое высокое содержание воды в нефти существенно увеличивает затраты на ее транспортировку и переработку.</w:t>
      </w:r>
    </w:p>
    <w:p w:rsidR="007470E9" w:rsidRPr="00016D55" w:rsidRDefault="008932FB"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7470E9" w:rsidRPr="00016D55">
        <w:rPr>
          <w:rFonts w:ascii="Times New Roman" w:hAnsi="Times New Roman"/>
          <w:color w:val="auto"/>
          <w:sz w:val="28"/>
          <w:szCs w:val="28"/>
        </w:rPr>
        <w:t xml:space="preserve">    </w:t>
      </w:r>
      <w:r w:rsidRPr="00016D55">
        <w:rPr>
          <w:rFonts w:ascii="Times New Roman" w:hAnsi="Times New Roman"/>
          <w:color w:val="auto"/>
          <w:sz w:val="28"/>
          <w:szCs w:val="28"/>
        </w:rPr>
        <w:t xml:space="preserve">Чистая нефть, не содержащая в своем составе </w:t>
      </w:r>
      <w:proofErr w:type="spellStart"/>
      <w:r w:rsidRPr="00016D55">
        <w:rPr>
          <w:rFonts w:ascii="Times New Roman" w:hAnsi="Times New Roman"/>
          <w:color w:val="auto"/>
          <w:sz w:val="28"/>
          <w:szCs w:val="28"/>
        </w:rPr>
        <w:t>неуглеводородных</w:t>
      </w:r>
      <w:proofErr w:type="spellEnd"/>
      <w:r w:rsidRPr="00016D55">
        <w:rPr>
          <w:rFonts w:ascii="Times New Roman" w:hAnsi="Times New Roman"/>
          <w:color w:val="auto"/>
          <w:sz w:val="28"/>
          <w:szCs w:val="28"/>
        </w:rPr>
        <w:t xml:space="preserve"> составляющих, в первую очередь солей металлов, и пресная вода, взаимно нерастворимы. в процессе отстаивания такая смесь</w:t>
      </w:r>
      <w:r w:rsidR="007470E9" w:rsidRPr="00016D55">
        <w:rPr>
          <w:rFonts w:ascii="Times New Roman" w:hAnsi="Times New Roman"/>
          <w:color w:val="auto"/>
          <w:sz w:val="28"/>
          <w:szCs w:val="28"/>
        </w:rPr>
        <w:t xml:space="preserve"> довольно быстро расслаивается.</w:t>
      </w: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 xml:space="preserve">Однако в случае наличия примесей нефть образует с водой эмульсию - дисперсную систему из двух нерастворимых друг в друге жидкостей, в которой одна </w:t>
      </w:r>
      <w:proofErr w:type="spellStart"/>
      <w:r w:rsidR="008932FB" w:rsidRPr="00016D55">
        <w:rPr>
          <w:rFonts w:ascii="Times New Roman" w:hAnsi="Times New Roman"/>
          <w:color w:val="auto"/>
          <w:sz w:val="28"/>
          <w:szCs w:val="28"/>
        </w:rPr>
        <w:t>диспергирована</w:t>
      </w:r>
      <w:proofErr w:type="spellEnd"/>
      <w:r w:rsidR="008932FB" w:rsidRPr="00016D55">
        <w:rPr>
          <w:rFonts w:ascii="Times New Roman" w:hAnsi="Times New Roman"/>
          <w:color w:val="auto"/>
          <w:sz w:val="28"/>
          <w:szCs w:val="28"/>
        </w:rPr>
        <w:t xml:space="preserve"> в другой в виде мельчайших капель. Различают два вида эмульси</w:t>
      </w:r>
      <w:r w:rsidRPr="00016D55">
        <w:rPr>
          <w:rFonts w:ascii="Times New Roman" w:hAnsi="Times New Roman"/>
          <w:color w:val="auto"/>
          <w:sz w:val="28"/>
          <w:szCs w:val="28"/>
        </w:rPr>
        <w:t>й: нефть в воде и вода в нефти.</w:t>
      </w: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 xml:space="preserve">Эмульгаторами, т.е. веществами, способствующими образованию и стабилизации эмульсий, являются такие полярные компоненты нефти, как смолы, </w:t>
      </w:r>
      <w:proofErr w:type="spellStart"/>
      <w:r w:rsidR="008932FB" w:rsidRPr="00016D55">
        <w:rPr>
          <w:rFonts w:ascii="Times New Roman" w:hAnsi="Times New Roman"/>
          <w:color w:val="auto"/>
          <w:sz w:val="28"/>
          <w:szCs w:val="28"/>
        </w:rPr>
        <w:t>асфальтены</w:t>
      </w:r>
      <w:proofErr w:type="spellEnd"/>
      <w:r w:rsidR="008932FB" w:rsidRPr="00016D55">
        <w:rPr>
          <w:rFonts w:ascii="Times New Roman" w:hAnsi="Times New Roman"/>
          <w:color w:val="auto"/>
          <w:sz w:val="28"/>
          <w:szCs w:val="28"/>
        </w:rPr>
        <w:t xml:space="preserve">, </w:t>
      </w:r>
      <w:proofErr w:type="spellStart"/>
      <w:r w:rsidR="008932FB" w:rsidRPr="00016D55">
        <w:rPr>
          <w:rFonts w:ascii="Times New Roman" w:hAnsi="Times New Roman"/>
          <w:color w:val="auto"/>
          <w:sz w:val="28"/>
          <w:szCs w:val="28"/>
        </w:rPr>
        <w:t>асфальтогеновые</w:t>
      </w:r>
      <w:proofErr w:type="spellEnd"/>
      <w:r w:rsidR="008932FB" w:rsidRPr="00016D55">
        <w:rPr>
          <w:rFonts w:ascii="Times New Roman" w:hAnsi="Times New Roman"/>
          <w:color w:val="auto"/>
          <w:sz w:val="28"/>
          <w:szCs w:val="28"/>
        </w:rPr>
        <w:t xml:space="preserve"> кислоты и их ангидриды, соли нафтеновых кислот, парафины и </w:t>
      </w:r>
      <w:proofErr w:type="spellStart"/>
      <w:r w:rsidR="008932FB" w:rsidRPr="00016D55">
        <w:rPr>
          <w:rFonts w:ascii="Times New Roman" w:hAnsi="Times New Roman"/>
          <w:color w:val="auto"/>
          <w:sz w:val="28"/>
          <w:szCs w:val="28"/>
        </w:rPr>
        <w:t>цезерины</w:t>
      </w:r>
      <w:proofErr w:type="spellEnd"/>
      <w:r w:rsidR="008932FB" w:rsidRPr="00016D55">
        <w:rPr>
          <w:rFonts w:ascii="Times New Roman" w:hAnsi="Times New Roman"/>
          <w:color w:val="auto"/>
          <w:sz w:val="28"/>
          <w:szCs w:val="28"/>
        </w:rPr>
        <w:t>, а также органические примес</w:t>
      </w:r>
      <w:r w:rsidRPr="00016D55">
        <w:rPr>
          <w:rFonts w:ascii="Times New Roman" w:hAnsi="Times New Roman"/>
          <w:color w:val="auto"/>
          <w:sz w:val="28"/>
          <w:szCs w:val="28"/>
        </w:rPr>
        <w:t>и.</w:t>
      </w: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 xml:space="preserve">Для стабилизации нефти в промышленности в качестве </w:t>
      </w:r>
      <w:proofErr w:type="spellStart"/>
      <w:r w:rsidR="008932FB" w:rsidRPr="00016D55">
        <w:rPr>
          <w:rFonts w:ascii="Times New Roman" w:hAnsi="Times New Roman"/>
          <w:color w:val="auto"/>
          <w:sz w:val="28"/>
          <w:szCs w:val="28"/>
        </w:rPr>
        <w:t>диэмульгаторов</w:t>
      </w:r>
      <w:proofErr w:type="spellEnd"/>
      <w:r w:rsidR="008932FB" w:rsidRPr="00016D55">
        <w:rPr>
          <w:rFonts w:ascii="Times New Roman" w:hAnsi="Times New Roman"/>
          <w:color w:val="auto"/>
          <w:sz w:val="28"/>
          <w:szCs w:val="28"/>
        </w:rPr>
        <w:t xml:space="preserve"> используют </w:t>
      </w:r>
      <w:proofErr w:type="spellStart"/>
      <w:r w:rsidR="008932FB" w:rsidRPr="00016D55">
        <w:rPr>
          <w:rFonts w:ascii="Times New Roman" w:hAnsi="Times New Roman"/>
          <w:color w:val="auto"/>
          <w:sz w:val="28"/>
          <w:szCs w:val="28"/>
        </w:rPr>
        <w:t>оксиалкенилированные</w:t>
      </w:r>
      <w:proofErr w:type="spellEnd"/>
      <w:r w:rsidR="008932FB" w:rsidRPr="00016D55">
        <w:rPr>
          <w:rFonts w:ascii="Times New Roman" w:hAnsi="Times New Roman"/>
          <w:color w:val="auto"/>
          <w:sz w:val="28"/>
          <w:szCs w:val="28"/>
        </w:rPr>
        <w:t xml:space="preserve"> органические соединения, например, </w:t>
      </w:r>
      <w:proofErr w:type="spellStart"/>
      <w:r w:rsidR="008932FB" w:rsidRPr="00016D55">
        <w:rPr>
          <w:rFonts w:ascii="Times New Roman" w:hAnsi="Times New Roman"/>
          <w:color w:val="auto"/>
          <w:sz w:val="28"/>
          <w:szCs w:val="28"/>
        </w:rPr>
        <w:t>оксиэтил</w:t>
      </w:r>
      <w:r w:rsidRPr="00016D55">
        <w:rPr>
          <w:rFonts w:ascii="Times New Roman" w:hAnsi="Times New Roman"/>
          <w:color w:val="auto"/>
          <w:sz w:val="28"/>
          <w:szCs w:val="28"/>
        </w:rPr>
        <w:t>ированные</w:t>
      </w:r>
      <w:proofErr w:type="spellEnd"/>
      <w:r w:rsidRPr="00016D55">
        <w:rPr>
          <w:rFonts w:ascii="Times New Roman" w:hAnsi="Times New Roman"/>
          <w:color w:val="auto"/>
          <w:sz w:val="28"/>
          <w:szCs w:val="28"/>
        </w:rPr>
        <w:t xml:space="preserve"> жирные кислоты (ОЖК).</w:t>
      </w:r>
    </w:p>
    <w:p w:rsidR="007470E9" w:rsidRPr="00016D55" w:rsidRDefault="007470E9" w:rsidP="00F2556B">
      <w:pPr>
        <w:pStyle w:val="ac"/>
        <w:ind w:left="0"/>
        <w:jc w:val="both"/>
        <w:rPr>
          <w:rFonts w:ascii="Times New Roman" w:hAnsi="Times New Roman"/>
          <w:color w:val="auto"/>
          <w:sz w:val="28"/>
          <w:szCs w:val="28"/>
        </w:rPr>
      </w:pP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2. Попутный газ (50 – 100 м</w:t>
      </w:r>
      <w:r w:rsidRPr="00016D55">
        <w:rPr>
          <w:rFonts w:ascii="Times New Roman" w:hAnsi="Times New Roman"/>
          <w:color w:val="auto"/>
          <w:sz w:val="28"/>
          <w:szCs w:val="28"/>
          <w:vertAlign w:val="superscript"/>
        </w:rPr>
        <w:t>3</w:t>
      </w:r>
      <w:r w:rsidRPr="00016D55">
        <w:rPr>
          <w:rFonts w:ascii="Times New Roman" w:hAnsi="Times New Roman"/>
          <w:color w:val="auto"/>
          <w:sz w:val="28"/>
          <w:szCs w:val="28"/>
        </w:rPr>
        <w:t>/т)</w:t>
      </w: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Сырая нефть подается из скважин в трапы-сепараторы, где попутный газ отделяют от нефти с помощью последовательного снижения давления. Увлеченный попутным газом конденсат отделяют в промежуточных приемниках. После таких процедур в нефти остается еще до 4</w:t>
      </w:r>
      <w:r w:rsidRPr="00016D55">
        <w:rPr>
          <w:rFonts w:ascii="Times New Roman" w:hAnsi="Times New Roman"/>
          <w:color w:val="auto"/>
          <w:sz w:val="28"/>
          <w:szCs w:val="28"/>
        </w:rPr>
        <w:t>% растворенного попутного газа.</w:t>
      </w:r>
    </w:p>
    <w:p w:rsidR="007470E9" w:rsidRPr="00016D55" w:rsidRDefault="007470E9" w:rsidP="00F2556B">
      <w:pPr>
        <w:pStyle w:val="ac"/>
        <w:ind w:left="0"/>
        <w:jc w:val="both"/>
        <w:rPr>
          <w:rFonts w:ascii="Times New Roman" w:hAnsi="Times New Roman"/>
          <w:color w:val="auto"/>
          <w:sz w:val="28"/>
          <w:szCs w:val="28"/>
        </w:rPr>
      </w:pP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lastRenderedPageBreak/>
        <w:t>3.</w:t>
      </w:r>
      <w:r w:rsidR="008932FB" w:rsidRPr="00016D55">
        <w:rPr>
          <w:rFonts w:ascii="Times New Roman" w:hAnsi="Times New Roman"/>
          <w:color w:val="auto"/>
          <w:sz w:val="28"/>
          <w:szCs w:val="28"/>
        </w:rPr>
        <w:t>Минеральные соли (10 –</w:t>
      </w:r>
      <w:r w:rsidRPr="00016D55">
        <w:rPr>
          <w:rFonts w:ascii="Times New Roman" w:hAnsi="Times New Roman"/>
          <w:color w:val="auto"/>
          <w:sz w:val="28"/>
          <w:szCs w:val="28"/>
        </w:rPr>
        <w:t xml:space="preserve"> 15 кг/т)</w:t>
      </w: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Хлориды щелочных и щелочноземельных металлов, присутствующие в нефти (</w:t>
      </w:r>
      <w:proofErr w:type="spellStart"/>
      <w:r w:rsidR="008932FB" w:rsidRPr="00016D55">
        <w:rPr>
          <w:rFonts w:ascii="Times New Roman" w:hAnsi="Times New Roman"/>
          <w:color w:val="auto"/>
          <w:sz w:val="28"/>
          <w:szCs w:val="28"/>
        </w:rPr>
        <w:t>NaCl</w:t>
      </w:r>
      <w:proofErr w:type="spellEnd"/>
      <w:r w:rsidR="008932FB" w:rsidRPr="00016D55">
        <w:rPr>
          <w:rFonts w:ascii="Times New Roman" w:hAnsi="Times New Roman"/>
          <w:color w:val="auto"/>
          <w:sz w:val="28"/>
          <w:szCs w:val="28"/>
        </w:rPr>
        <w:t>, MgCl</w:t>
      </w:r>
      <w:r w:rsidR="008932FB" w:rsidRPr="00016D55">
        <w:rPr>
          <w:rFonts w:ascii="Times New Roman" w:hAnsi="Times New Roman"/>
          <w:color w:val="auto"/>
          <w:sz w:val="28"/>
          <w:szCs w:val="28"/>
          <w:vertAlign w:val="subscript"/>
        </w:rPr>
        <w:t>2</w:t>
      </w:r>
      <w:r w:rsidR="008932FB" w:rsidRPr="00016D55">
        <w:rPr>
          <w:rFonts w:ascii="Times New Roman" w:hAnsi="Times New Roman"/>
          <w:color w:val="auto"/>
          <w:sz w:val="28"/>
          <w:szCs w:val="28"/>
        </w:rPr>
        <w:t>, CaCl</w:t>
      </w:r>
      <w:r w:rsidR="008932FB" w:rsidRPr="00016D55">
        <w:rPr>
          <w:rFonts w:ascii="Times New Roman" w:hAnsi="Times New Roman"/>
          <w:color w:val="auto"/>
          <w:sz w:val="28"/>
          <w:szCs w:val="28"/>
          <w:vertAlign w:val="subscript"/>
        </w:rPr>
        <w:t>2</w:t>
      </w:r>
      <w:r w:rsidR="008932FB" w:rsidRPr="00016D55">
        <w:rPr>
          <w:rFonts w:ascii="Times New Roman" w:hAnsi="Times New Roman"/>
          <w:color w:val="auto"/>
          <w:sz w:val="28"/>
          <w:szCs w:val="28"/>
        </w:rPr>
        <w:t>) при гидролизе образуют соляную кислоту, которая вызывает порчу аппаратуры. Поэтому содержание солей в нефти, поставляемой на НПЗ, не должно превышать 50 мг/л, а в нефти</w:t>
      </w:r>
      <w:r w:rsidRPr="00016D55">
        <w:rPr>
          <w:rFonts w:ascii="Times New Roman" w:hAnsi="Times New Roman"/>
          <w:color w:val="auto"/>
          <w:sz w:val="28"/>
          <w:szCs w:val="28"/>
        </w:rPr>
        <w:t xml:space="preserve"> для перегонки не более 5 мг/л.</w:t>
      </w:r>
    </w:p>
    <w:p w:rsidR="007470E9" w:rsidRPr="00016D55" w:rsidRDefault="007470E9" w:rsidP="00F2556B">
      <w:pPr>
        <w:pStyle w:val="ac"/>
        <w:ind w:left="0"/>
        <w:jc w:val="both"/>
        <w:rPr>
          <w:rFonts w:ascii="Times New Roman" w:hAnsi="Times New Roman"/>
          <w:color w:val="auto"/>
          <w:sz w:val="28"/>
          <w:szCs w:val="28"/>
        </w:rPr>
      </w:pP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4.Механические примеси нефти</w:t>
      </w: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Механические примеси представляют собой взвешенные частицы глины, известняка и песка, а также поверхностно-активные соединения нефти, которые адсорбируются на поверхности глобул воды, образу</w:t>
      </w:r>
      <w:r w:rsidRPr="00016D55">
        <w:rPr>
          <w:rFonts w:ascii="Times New Roman" w:hAnsi="Times New Roman"/>
          <w:color w:val="auto"/>
          <w:sz w:val="28"/>
          <w:szCs w:val="28"/>
        </w:rPr>
        <w:t>я при этом нефтяные эмульсии.</w:t>
      </w:r>
    </w:p>
    <w:p w:rsidR="007470E9" w:rsidRPr="00016D55" w:rsidRDefault="007470E9" w:rsidP="00F2556B">
      <w:pPr>
        <w:pStyle w:val="ac"/>
        <w:ind w:left="0"/>
        <w:jc w:val="both"/>
        <w:rPr>
          <w:rFonts w:ascii="Times New Roman" w:hAnsi="Times New Roman"/>
          <w:color w:val="auto"/>
          <w:sz w:val="28"/>
          <w:szCs w:val="28"/>
        </w:rPr>
      </w:pPr>
    </w:p>
    <w:p w:rsidR="007470E9" w:rsidRPr="00016D55" w:rsidRDefault="008932FB" w:rsidP="007470E9">
      <w:pPr>
        <w:pStyle w:val="ac"/>
        <w:ind w:left="0"/>
        <w:jc w:val="center"/>
        <w:rPr>
          <w:rFonts w:ascii="Times New Roman" w:hAnsi="Times New Roman"/>
          <w:b/>
          <w:color w:val="auto"/>
          <w:sz w:val="28"/>
          <w:szCs w:val="28"/>
        </w:rPr>
      </w:pPr>
      <w:r w:rsidRPr="00016D55">
        <w:rPr>
          <w:rFonts w:ascii="Times New Roman" w:hAnsi="Times New Roman"/>
          <w:b/>
          <w:color w:val="auto"/>
          <w:sz w:val="28"/>
          <w:szCs w:val="28"/>
        </w:rPr>
        <w:t>Удаление нежелательных компонентов из нефти</w:t>
      </w:r>
    </w:p>
    <w:p w:rsidR="007470E9" w:rsidRPr="00016D55" w:rsidRDefault="007470E9" w:rsidP="00F2556B">
      <w:pPr>
        <w:pStyle w:val="ac"/>
        <w:ind w:left="0"/>
        <w:jc w:val="both"/>
        <w:rPr>
          <w:rFonts w:ascii="Times New Roman" w:hAnsi="Times New Roman"/>
          <w:color w:val="auto"/>
          <w:sz w:val="28"/>
          <w:szCs w:val="28"/>
        </w:rPr>
      </w:pP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 xml:space="preserve">Перед тем как направить нефть на первичную переработку, все эти мешающие </w:t>
      </w:r>
      <w:proofErr w:type="spellStart"/>
      <w:r w:rsidR="008932FB" w:rsidRPr="00016D55">
        <w:rPr>
          <w:rFonts w:ascii="Times New Roman" w:hAnsi="Times New Roman"/>
          <w:color w:val="auto"/>
          <w:sz w:val="28"/>
          <w:szCs w:val="28"/>
        </w:rPr>
        <w:t>компонеты</w:t>
      </w:r>
      <w:proofErr w:type="spellEnd"/>
      <w:r w:rsidR="008932FB" w:rsidRPr="00016D55">
        <w:rPr>
          <w:rFonts w:ascii="Times New Roman" w:hAnsi="Times New Roman"/>
          <w:color w:val="auto"/>
          <w:sz w:val="28"/>
          <w:szCs w:val="28"/>
        </w:rPr>
        <w:t xml:space="preserve"> необходимо удалить. Для это производится специальная процедура подготовки нефти к переработке. В упомянутых выше </w:t>
      </w:r>
      <w:proofErr w:type="spellStart"/>
      <w:r w:rsidR="008932FB" w:rsidRPr="00016D55">
        <w:rPr>
          <w:rFonts w:ascii="Times New Roman" w:hAnsi="Times New Roman"/>
          <w:color w:val="auto"/>
          <w:sz w:val="28"/>
          <w:szCs w:val="28"/>
        </w:rPr>
        <w:t>газосепараторах</w:t>
      </w:r>
      <w:proofErr w:type="spellEnd"/>
      <w:r w:rsidR="008932FB" w:rsidRPr="00016D55">
        <w:rPr>
          <w:rFonts w:ascii="Times New Roman" w:hAnsi="Times New Roman"/>
          <w:color w:val="auto"/>
          <w:sz w:val="28"/>
          <w:szCs w:val="28"/>
        </w:rPr>
        <w:t xml:space="preserve"> происходит отделение попутных растворенных газов, а также отстой сырой нефти от основной массы воды и механических примесей. Из них нефть направляется в специальные отстойные резервуары, а оттуда на установку подготовки нефти (УНП), включающую процессы обезвоживания, обес</w:t>
      </w:r>
      <w:r w:rsidRPr="00016D55">
        <w:rPr>
          <w:rFonts w:ascii="Times New Roman" w:hAnsi="Times New Roman"/>
          <w:color w:val="auto"/>
          <w:sz w:val="28"/>
          <w:szCs w:val="28"/>
        </w:rPr>
        <w:t>соливания и стабилизации нефти.</w:t>
      </w:r>
    </w:p>
    <w:p w:rsidR="007470E9" w:rsidRPr="00016D55" w:rsidRDefault="007470E9" w:rsidP="00F2556B">
      <w:pPr>
        <w:pStyle w:val="ac"/>
        <w:ind w:left="0"/>
        <w:jc w:val="both"/>
        <w:rPr>
          <w:rFonts w:ascii="Times New Roman" w:hAnsi="Times New Roman"/>
          <w:color w:val="auto"/>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Промышленные процессы обезвоживания и обессоливания нефти на НПЗ осущес</w:t>
      </w:r>
      <w:r w:rsidRPr="00016D55">
        <w:rPr>
          <w:rFonts w:ascii="Times New Roman" w:hAnsi="Times New Roman"/>
          <w:color w:val="auto"/>
          <w:sz w:val="28"/>
          <w:szCs w:val="28"/>
        </w:rPr>
        <w:t xml:space="preserve">твляются на специальной </w:t>
      </w:r>
      <w:proofErr w:type="spellStart"/>
      <w:r w:rsidRPr="00016D55">
        <w:rPr>
          <w:rFonts w:ascii="Times New Roman" w:hAnsi="Times New Roman"/>
          <w:color w:val="auto"/>
          <w:sz w:val="28"/>
          <w:szCs w:val="28"/>
        </w:rPr>
        <w:t>электро</w:t>
      </w:r>
      <w:r w:rsidR="008932FB" w:rsidRPr="00016D55">
        <w:rPr>
          <w:rFonts w:ascii="Times New Roman" w:hAnsi="Times New Roman"/>
          <w:color w:val="auto"/>
          <w:sz w:val="28"/>
          <w:szCs w:val="28"/>
        </w:rPr>
        <w:t>обезвоживающей</w:t>
      </w:r>
      <w:proofErr w:type="spellEnd"/>
      <w:r w:rsidR="008932FB" w:rsidRPr="00016D55">
        <w:rPr>
          <w:rFonts w:ascii="Times New Roman" w:hAnsi="Times New Roman"/>
          <w:color w:val="auto"/>
          <w:sz w:val="28"/>
          <w:szCs w:val="28"/>
        </w:rPr>
        <w:t>, обессоливающей установке (ЭЛОУ), которая может быть как автономной, так и блоком в комплекте с установко</w:t>
      </w:r>
      <w:r w:rsidRPr="00016D55">
        <w:rPr>
          <w:rFonts w:ascii="Times New Roman" w:hAnsi="Times New Roman"/>
          <w:color w:val="auto"/>
          <w:sz w:val="28"/>
          <w:szCs w:val="28"/>
        </w:rPr>
        <w:t>й дистилляции нефти (ЭЛОУ-АВТ).</w:t>
      </w:r>
    </w:p>
    <w:p w:rsidR="00F2556B" w:rsidRPr="008932FB" w:rsidRDefault="007470E9" w:rsidP="00F2556B">
      <w:pPr>
        <w:pStyle w:val="ac"/>
        <w:ind w:left="0"/>
        <w:jc w:val="both"/>
        <w:rPr>
          <w:sz w:val="28"/>
          <w:szCs w:val="28"/>
        </w:rPr>
      </w:pPr>
      <w:r w:rsidRPr="00016D55">
        <w:rPr>
          <w:rFonts w:ascii="Times New Roman" w:hAnsi="Times New Roman"/>
          <w:color w:val="auto"/>
          <w:sz w:val="28"/>
          <w:szCs w:val="28"/>
        </w:rPr>
        <w:t xml:space="preserve">     </w:t>
      </w:r>
      <w:r w:rsidR="008932FB" w:rsidRPr="00016D55">
        <w:rPr>
          <w:rFonts w:ascii="Times New Roman" w:hAnsi="Times New Roman"/>
          <w:color w:val="auto"/>
          <w:sz w:val="28"/>
          <w:szCs w:val="28"/>
        </w:rPr>
        <w:t xml:space="preserve">Основным аппаратом ЭЛОУ является </w:t>
      </w:r>
      <w:proofErr w:type="spellStart"/>
      <w:r w:rsidR="008932FB" w:rsidRPr="00016D55">
        <w:rPr>
          <w:rFonts w:ascii="Times New Roman" w:hAnsi="Times New Roman"/>
          <w:color w:val="auto"/>
          <w:sz w:val="28"/>
          <w:szCs w:val="28"/>
        </w:rPr>
        <w:t>электродигидратор</w:t>
      </w:r>
      <w:proofErr w:type="spellEnd"/>
      <w:r w:rsidR="008932FB" w:rsidRPr="00016D55">
        <w:rPr>
          <w:rFonts w:ascii="Times New Roman" w:hAnsi="Times New Roman"/>
          <w:color w:val="auto"/>
          <w:sz w:val="28"/>
          <w:szCs w:val="28"/>
        </w:rPr>
        <w:t xml:space="preserve">, в котором, кроме </w:t>
      </w:r>
      <w:proofErr w:type="spellStart"/>
      <w:r w:rsidR="008932FB" w:rsidRPr="00016D55">
        <w:rPr>
          <w:rFonts w:ascii="Times New Roman" w:hAnsi="Times New Roman"/>
          <w:color w:val="auto"/>
          <w:sz w:val="28"/>
          <w:szCs w:val="28"/>
        </w:rPr>
        <w:t>электрообработки</w:t>
      </w:r>
      <w:proofErr w:type="spellEnd"/>
      <w:r w:rsidR="008932FB" w:rsidRPr="00016D55">
        <w:rPr>
          <w:rFonts w:ascii="Times New Roman" w:hAnsi="Times New Roman"/>
          <w:color w:val="auto"/>
          <w:sz w:val="28"/>
          <w:szCs w:val="28"/>
        </w:rPr>
        <w:t xml:space="preserve"> нефтяных эмульсий, происходит также отстой </w:t>
      </w:r>
      <w:proofErr w:type="spellStart"/>
      <w:r w:rsidR="008932FB" w:rsidRPr="00016D55">
        <w:rPr>
          <w:rFonts w:ascii="Times New Roman" w:hAnsi="Times New Roman"/>
          <w:color w:val="auto"/>
          <w:sz w:val="28"/>
          <w:szCs w:val="28"/>
        </w:rPr>
        <w:t>диэмульгированной</w:t>
      </w:r>
      <w:proofErr w:type="spellEnd"/>
      <w:r w:rsidR="008932FB" w:rsidRPr="00016D55">
        <w:rPr>
          <w:rFonts w:ascii="Times New Roman" w:hAnsi="Times New Roman"/>
          <w:color w:val="auto"/>
          <w:sz w:val="28"/>
          <w:szCs w:val="28"/>
        </w:rPr>
        <w:t xml:space="preserve"> нефти. В результате содержание воды в обработанной таким образом нефти не превышает 0,1 %, а концентрация солей не более 5 мг/л.</w:t>
      </w:r>
      <w:r w:rsidR="008932FB" w:rsidRPr="008932FB">
        <w:rPr>
          <w:rFonts w:ascii="Times New Roman" w:hAnsi="Times New Roman"/>
          <w:color w:val="333333"/>
          <w:sz w:val="28"/>
          <w:szCs w:val="28"/>
        </w:rPr>
        <w:br/>
      </w:r>
    </w:p>
    <w:p w:rsidR="00F2556B" w:rsidRDefault="00F2556B" w:rsidP="00F2556B">
      <w:pPr>
        <w:jc w:val="center"/>
        <w:rPr>
          <w:rFonts w:ascii="Times New Roman" w:hAnsi="Times New Roman"/>
          <w:b/>
          <w:sz w:val="28"/>
          <w:szCs w:val="28"/>
        </w:rPr>
      </w:pPr>
      <w:r>
        <w:rPr>
          <w:rFonts w:ascii="Times New Roman" w:hAnsi="Times New Roman"/>
          <w:b/>
          <w:sz w:val="28"/>
          <w:szCs w:val="28"/>
        </w:rPr>
        <w:t>Задание</w:t>
      </w:r>
    </w:p>
    <w:p w:rsidR="00F2556B" w:rsidRDefault="00F2556B" w:rsidP="006F4426">
      <w:pPr>
        <w:pStyle w:val="ac"/>
        <w:numPr>
          <w:ilvl w:val="0"/>
          <w:numId w:val="58"/>
        </w:numPr>
        <w:jc w:val="both"/>
        <w:rPr>
          <w:rFonts w:ascii="Times New Roman" w:hAnsi="Times New Roman"/>
          <w:sz w:val="28"/>
          <w:szCs w:val="28"/>
        </w:rPr>
      </w:pPr>
      <w:r>
        <w:rPr>
          <w:rFonts w:ascii="Times New Roman" w:hAnsi="Times New Roman"/>
          <w:sz w:val="28"/>
          <w:szCs w:val="28"/>
        </w:rPr>
        <w:t xml:space="preserve">Составить поточную схему </w:t>
      </w:r>
      <w:r w:rsidR="007470E9">
        <w:rPr>
          <w:rFonts w:ascii="Times New Roman" w:hAnsi="Times New Roman"/>
          <w:sz w:val="28"/>
          <w:szCs w:val="28"/>
        </w:rPr>
        <w:t xml:space="preserve">подготовки </w:t>
      </w:r>
      <w:r>
        <w:rPr>
          <w:rFonts w:ascii="Times New Roman" w:hAnsi="Times New Roman"/>
          <w:sz w:val="28"/>
          <w:szCs w:val="28"/>
        </w:rPr>
        <w:t>нефти, указав на ней наименование потоков продуктов.</w:t>
      </w:r>
    </w:p>
    <w:p w:rsidR="00F2556B" w:rsidRDefault="00F2556B" w:rsidP="006F4426">
      <w:pPr>
        <w:pStyle w:val="ac"/>
        <w:numPr>
          <w:ilvl w:val="0"/>
          <w:numId w:val="58"/>
        </w:numPr>
        <w:ind w:left="0"/>
        <w:jc w:val="both"/>
        <w:rPr>
          <w:rFonts w:ascii="Times New Roman" w:hAnsi="Times New Roman"/>
          <w:sz w:val="28"/>
          <w:szCs w:val="28"/>
        </w:rPr>
      </w:pPr>
      <w:r>
        <w:rPr>
          <w:rFonts w:ascii="Times New Roman" w:hAnsi="Times New Roman"/>
          <w:sz w:val="28"/>
          <w:szCs w:val="28"/>
        </w:rPr>
        <w:t>Обосновать последовательность технологических процессов.</w:t>
      </w:r>
    </w:p>
    <w:p w:rsidR="00F2556B" w:rsidRDefault="00F2556B" w:rsidP="00F2556B">
      <w:pPr>
        <w:pStyle w:val="ac"/>
        <w:ind w:left="0"/>
        <w:jc w:val="both"/>
        <w:rPr>
          <w:rFonts w:ascii="Times New Roman" w:hAnsi="Times New Roman"/>
          <w:sz w:val="28"/>
          <w:szCs w:val="28"/>
        </w:rPr>
      </w:pPr>
    </w:p>
    <w:p w:rsidR="00F2556B" w:rsidRDefault="00F2556B" w:rsidP="00F2556B">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F2556B" w:rsidRDefault="00F2556B" w:rsidP="006F4426">
      <w:pPr>
        <w:pStyle w:val="ac"/>
        <w:numPr>
          <w:ilvl w:val="2"/>
          <w:numId w:val="59"/>
        </w:numPr>
        <w:tabs>
          <w:tab w:val="left" w:pos="0"/>
        </w:tabs>
        <w:jc w:val="both"/>
        <w:rPr>
          <w:rFonts w:ascii="Times New Roman" w:hAnsi="Times New Roman"/>
          <w:sz w:val="28"/>
          <w:szCs w:val="28"/>
        </w:rPr>
      </w:pPr>
      <w:r>
        <w:rPr>
          <w:rFonts w:ascii="Times New Roman" w:hAnsi="Times New Roman"/>
          <w:sz w:val="28"/>
          <w:szCs w:val="28"/>
        </w:rPr>
        <w:t>Простой карандаш, линейка, ластик.</w:t>
      </w:r>
    </w:p>
    <w:p w:rsidR="00F2556B" w:rsidRDefault="00F2556B" w:rsidP="00F2556B">
      <w:pPr>
        <w:jc w:val="center"/>
        <w:rPr>
          <w:rFonts w:ascii="Times New Roman" w:hAnsi="Times New Roman"/>
          <w:b/>
          <w:sz w:val="28"/>
          <w:szCs w:val="28"/>
        </w:rPr>
      </w:pPr>
    </w:p>
    <w:p w:rsidR="00F2556B" w:rsidRDefault="00F2556B" w:rsidP="00F2556B">
      <w:pPr>
        <w:jc w:val="center"/>
        <w:rPr>
          <w:rFonts w:ascii="Times New Roman" w:hAnsi="Times New Roman"/>
          <w:b/>
          <w:sz w:val="28"/>
          <w:szCs w:val="28"/>
        </w:rPr>
      </w:pPr>
      <w:r>
        <w:rPr>
          <w:rFonts w:ascii="Times New Roman" w:hAnsi="Times New Roman"/>
          <w:b/>
          <w:sz w:val="28"/>
          <w:szCs w:val="28"/>
        </w:rPr>
        <w:t>Работа в аудитории</w:t>
      </w:r>
    </w:p>
    <w:p w:rsidR="00F2556B" w:rsidRDefault="00F2556B" w:rsidP="006F4426">
      <w:pPr>
        <w:pStyle w:val="ac"/>
        <w:numPr>
          <w:ilvl w:val="0"/>
          <w:numId w:val="60"/>
        </w:numPr>
        <w:jc w:val="both"/>
        <w:rPr>
          <w:rFonts w:ascii="Times New Roman" w:hAnsi="Times New Roman"/>
          <w:sz w:val="28"/>
          <w:szCs w:val="28"/>
        </w:rPr>
      </w:pPr>
      <w:r>
        <w:rPr>
          <w:rFonts w:ascii="Times New Roman" w:hAnsi="Times New Roman"/>
          <w:sz w:val="28"/>
          <w:szCs w:val="28"/>
        </w:rPr>
        <w:t>Выполнить задание 1.</w:t>
      </w:r>
    </w:p>
    <w:p w:rsidR="00F2556B" w:rsidRDefault="00016D55" w:rsidP="00016D55">
      <w:pPr>
        <w:pStyle w:val="ac"/>
        <w:ind w:left="0"/>
        <w:jc w:val="both"/>
        <w:rPr>
          <w:rFonts w:ascii="Times New Roman" w:hAnsi="Times New Roman"/>
          <w:sz w:val="28"/>
          <w:szCs w:val="28"/>
        </w:rPr>
      </w:pPr>
      <w:r>
        <w:rPr>
          <w:rFonts w:ascii="Times New Roman" w:hAnsi="Times New Roman"/>
          <w:sz w:val="28"/>
          <w:szCs w:val="28"/>
        </w:rPr>
        <w:t>2.</w:t>
      </w:r>
      <w:r w:rsidR="00F2556B">
        <w:rPr>
          <w:rFonts w:ascii="Times New Roman" w:hAnsi="Times New Roman"/>
          <w:sz w:val="28"/>
          <w:szCs w:val="28"/>
        </w:rPr>
        <w:t>Выполнить задание 2.</w:t>
      </w:r>
    </w:p>
    <w:p w:rsidR="00F2556B" w:rsidRDefault="00016D55" w:rsidP="00016D55">
      <w:pPr>
        <w:pStyle w:val="ac"/>
        <w:ind w:left="0"/>
        <w:jc w:val="both"/>
        <w:rPr>
          <w:rFonts w:ascii="Times New Roman" w:hAnsi="Times New Roman"/>
          <w:sz w:val="28"/>
          <w:szCs w:val="28"/>
        </w:rPr>
      </w:pPr>
      <w:r>
        <w:rPr>
          <w:rFonts w:ascii="Times New Roman" w:hAnsi="Times New Roman"/>
          <w:sz w:val="28"/>
          <w:szCs w:val="28"/>
        </w:rPr>
        <w:lastRenderedPageBreak/>
        <w:t>3.</w:t>
      </w:r>
      <w:r w:rsidR="00F2556B">
        <w:rPr>
          <w:rFonts w:ascii="Times New Roman" w:hAnsi="Times New Roman"/>
          <w:sz w:val="28"/>
          <w:szCs w:val="28"/>
        </w:rPr>
        <w:t xml:space="preserve">Какие показатели изменяются после процессов </w:t>
      </w:r>
      <w:proofErr w:type="spellStart"/>
      <w:r w:rsidR="007470E9">
        <w:rPr>
          <w:rFonts w:ascii="Times New Roman" w:hAnsi="Times New Roman"/>
          <w:sz w:val="28"/>
          <w:szCs w:val="28"/>
        </w:rPr>
        <w:t>электрообессоливания</w:t>
      </w:r>
      <w:proofErr w:type="spellEnd"/>
    </w:p>
    <w:p w:rsidR="00F2556B" w:rsidRDefault="00016D55" w:rsidP="00016D55">
      <w:pPr>
        <w:pStyle w:val="ac"/>
        <w:ind w:left="0"/>
        <w:jc w:val="both"/>
        <w:rPr>
          <w:rFonts w:ascii="Times New Roman" w:hAnsi="Times New Roman"/>
          <w:sz w:val="28"/>
          <w:szCs w:val="28"/>
        </w:rPr>
      </w:pPr>
      <w:r>
        <w:rPr>
          <w:rFonts w:ascii="Times New Roman" w:hAnsi="Times New Roman"/>
          <w:sz w:val="28"/>
          <w:szCs w:val="28"/>
        </w:rPr>
        <w:t>4.</w:t>
      </w:r>
      <w:r w:rsidR="00F2556B">
        <w:rPr>
          <w:rFonts w:ascii="Times New Roman" w:hAnsi="Times New Roman"/>
          <w:sz w:val="28"/>
          <w:szCs w:val="28"/>
        </w:rPr>
        <w:t>Параметры и характеристики процессов получения бензинов.</w:t>
      </w:r>
    </w:p>
    <w:p w:rsidR="00F2556B" w:rsidRDefault="00F2556B" w:rsidP="00F2556B">
      <w:pPr>
        <w:pStyle w:val="ac"/>
        <w:ind w:left="0"/>
        <w:jc w:val="both"/>
        <w:rPr>
          <w:rFonts w:ascii="Times New Roman" w:hAnsi="Times New Roman"/>
          <w:sz w:val="28"/>
          <w:szCs w:val="28"/>
        </w:rPr>
      </w:pPr>
    </w:p>
    <w:p w:rsidR="00F2556B" w:rsidRDefault="00F2556B" w:rsidP="00F2556B">
      <w:pPr>
        <w:jc w:val="center"/>
        <w:rPr>
          <w:rFonts w:ascii="Times New Roman" w:hAnsi="Times New Roman"/>
          <w:b/>
          <w:sz w:val="28"/>
          <w:szCs w:val="28"/>
        </w:rPr>
      </w:pPr>
      <w:r>
        <w:rPr>
          <w:rFonts w:ascii="Times New Roman" w:hAnsi="Times New Roman"/>
          <w:b/>
          <w:sz w:val="28"/>
          <w:szCs w:val="28"/>
        </w:rPr>
        <w:t>Содержание отчёта</w:t>
      </w:r>
    </w:p>
    <w:p w:rsidR="00F2556B" w:rsidRPr="00016D55" w:rsidRDefault="00016D55" w:rsidP="00016D55">
      <w:pPr>
        <w:jc w:val="both"/>
        <w:rPr>
          <w:rFonts w:ascii="Times New Roman" w:hAnsi="Times New Roman"/>
          <w:sz w:val="28"/>
          <w:szCs w:val="28"/>
        </w:rPr>
      </w:pPr>
      <w:r>
        <w:rPr>
          <w:rFonts w:ascii="Times New Roman" w:hAnsi="Times New Roman"/>
          <w:sz w:val="28"/>
          <w:szCs w:val="28"/>
        </w:rPr>
        <w:t>1.</w:t>
      </w:r>
      <w:r w:rsidR="00F2556B" w:rsidRPr="00016D55">
        <w:rPr>
          <w:rFonts w:ascii="Times New Roman" w:hAnsi="Times New Roman"/>
          <w:sz w:val="28"/>
          <w:szCs w:val="28"/>
        </w:rPr>
        <w:t>Номер и название работы;</w:t>
      </w:r>
    </w:p>
    <w:p w:rsidR="00F2556B" w:rsidRDefault="00016D55" w:rsidP="00016D55">
      <w:pPr>
        <w:pStyle w:val="ac"/>
        <w:ind w:left="0"/>
        <w:jc w:val="both"/>
        <w:rPr>
          <w:rFonts w:ascii="Times New Roman" w:hAnsi="Times New Roman"/>
          <w:sz w:val="28"/>
          <w:szCs w:val="28"/>
        </w:rPr>
      </w:pPr>
      <w:r>
        <w:rPr>
          <w:rFonts w:ascii="Times New Roman" w:hAnsi="Times New Roman"/>
          <w:sz w:val="28"/>
          <w:szCs w:val="28"/>
        </w:rPr>
        <w:t>2.</w:t>
      </w:r>
      <w:r w:rsidR="00F2556B">
        <w:rPr>
          <w:rFonts w:ascii="Times New Roman" w:hAnsi="Times New Roman"/>
          <w:sz w:val="28"/>
          <w:szCs w:val="28"/>
        </w:rPr>
        <w:t>Цель работы</w:t>
      </w:r>
      <w:r w:rsidR="00F2556B" w:rsidRPr="00016D55">
        <w:rPr>
          <w:rFonts w:ascii="Times New Roman" w:hAnsi="Times New Roman"/>
          <w:sz w:val="28"/>
          <w:szCs w:val="28"/>
        </w:rPr>
        <w:t>;</w:t>
      </w:r>
    </w:p>
    <w:p w:rsidR="00F2556B" w:rsidRDefault="00016D55" w:rsidP="00016D55">
      <w:pPr>
        <w:pStyle w:val="ac"/>
        <w:ind w:left="0"/>
        <w:jc w:val="both"/>
        <w:rPr>
          <w:rFonts w:ascii="Times New Roman" w:hAnsi="Times New Roman"/>
          <w:sz w:val="28"/>
          <w:szCs w:val="28"/>
        </w:rPr>
      </w:pPr>
      <w:r>
        <w:rPr>
          <w:rFonts w:ascii="Times New Roman" w:hAnsi="Times New Roman"/>
          <w:sz w:val="28"/>
          <w:szCs w:val="28"/>
        </w:rPr>
        <w:t>3.</w:t>
      </w:r>
      <w:r w:rsidR="00F2556B">
        <w:rPr>
          <w:rFonts w:ascii="Times New Roman" w:hAnsi="Times New Roman"/>
          <w:sz w:val="28"/>
          <w:szCs w:val="28"/>
        </w:rPr>
        <w:t>Задание с исходными данными</w:t>
      </w:r>
      <w:r w:rsidR="00F2556B" w:rsidRPr="00016D55">
        <w:rPr>
          <w:rFonts w:ascii="Times New Roman" w:hAnsi="Times New Roman"/>
          <w:sz w:val="28"/>
          <w:szCs w:val="28"/>
        </w:rPr>
        <w:t>;</w:t>
      </w:r>
    </w:p>
    <w:p w:rsidR="00F2556B" w:rsidRDefault="00016D55" w:rsidP="00016D55">
      <w:pPr>
        <w:pStyle w:val="ac"/>
        <w:ind w:left="0"/>
        <w:jc w:val="both"/>
        <w:rPr>
          <w:rFonts w:ascii="Times New Roman" w:hAnsi="Times New Roman"/>
          <w:sz w:val="28"/>
          <w:szCs w:val="28"/>
        </w:rPr>
      </w:pPr>
      <w:r>
        <w:rPr>
          <w:rFonts w:ascii="Times New Roman" w:hAnsi="Times New Roman"/>
          <w:sz w:val="28"/>
          <w:szCs w:val="28"/>
        </w:rPr>
        <w:t>4.</w:t>
      </w:r>
      <w:r w:rsidR="00F2556B">
        <w:rPr>
          <w:rFonts w:ascii="Times New Roman" w:hAnsi="Times New Roman"/>
          <w:sz w:val="28"/>
          <w:szCs w:val="28"/>
        </w:rPr>
        <w:t>Необходимые принадлежности</w:t>
      </w:r>
      <w:r w:rsidR="00F2556B" w:rsidRPr="00016D55">
        <w:rPr>
          <w:rFonts w:ascii="Times New Roman" w:hAnsi="Times New Roman"/>
          <w:sz w:val="28"/>
          <w:szCs w:val="28"/>
        </w:rPr>
        <w:t>;</w:t>
      </w:r>
    </w:p>
    <w:p w:rsidR="00F2556B" w:rsidRDefault="00016D55" w:rsidP="00016D55">
      <w:pPr>
        <w:pStyle w:val="ac"/>
        <w:ind w:left="0"/>
        <w:jc w:val="both"/>
        <w:rPr>
          <w:rFonts w:ascii="Times New Roman" w:hAnsi="Times New Roman"/>
          <w:sz w:val="28"/>
          <w:szCs w:val="28"/>
        </w:rPr>
      </w:pPr>
      <w:r>
        <w:rPr>
          <w:rFonts w:ascii="Times New Roman" w:hAnsi="Times New Roman"/>
          <w:sz w:val="28"/>
          <w:szCs w:val="28"/>
        </w:rPr>
        <w:t>5.</w:t>
      </w:r>
      <w:r w:rsidR="00F2556B">
        <w:rPr>
          <w:rFonts w:ascii="Times New Roman" w:hAnsi="Times New Roman"/>
          <w:sz w:val="28"/>
          <w:szCs w:val="28"/>
        </w:rPr>
        <w:t>Выполненные задания</w:t>
      </w:r>
      <w:r w:rsidR="00F2556B" w:rsidRPr="00016D55">
        <w:rPr>
          <w:rFonts w:ascii="Times New Roman" w:hAnsi="Times New Roman"/>
          <w:sz w:val="28"/>
          <w:szCs w:val="28"/>
        </w:rPr>
        <w:t>;</w:t>
      </w:r>
    </w:p>
    <w:p w:rsidR="00F2556B" w:rsidRDefault="00016D55" w:rsidP="00016D55">
      <w:pPr>
        <w:pStyle w:val="ac"/>
        <w:ind w:left="0"/>
        <w:jc w:val="both"/>
        <w:rPr>
          <w:rFonts w:ascii="Times New Roman" w:hAnsi="Times New Roman"/>
          <w:sz w:val="28"/>
          <w:szCs w:val="28"/>
        </w:rPr>
      </w:pPr>
      <w:r>
        <w:rPr>
          <w:rFonts w:ascii="Times New Roman" w:hAnsi="Times New Roman"/>
          <w:sz w:val="28"/>
          <w:szCs w:val="28"/>
        </w:rPr>
        <w:t>6.</w:t>
      </w:r>
      <w:r w:rsidR="00F2556B">
        <w:rPr>
          <w:rFonts w:ascii="Times New Roman" w:hAnsi="Times New Roman"/>
          <w:sz w:val="28"/>
          <w:szCs w:val="28"/>
        </w:rPr>
        <w:t>Заключение, ответы на контрольные вопросы.</w:t>
      </w:r>
    </w:p>
    <w:p w:rsidR="00F2556B" w:rsidRDefault="00F2556B" w:rsidP="00F2556B">
      <w:pPr>
        <w:jc w:val="center"/>
        <w:rPr>
          <w:rFonts w:ascii="Times New Roman" w:hAnsi="Times New Roman"/>
          <w:b/>
          <w:sz w:val="28"/>
          <w:szCs w:val="28"/>
        </w:rPr>
      </w:pPr>
    </w:p>
    <w:p w:rsidR="00F2556B" w:rsidRDefault="00F2556B" w:rsidP="00F2556B">
      <w:pPr>
        <w:jc w:val="center"/>
        <w:rPr>
          <w:rFonts w:ascii="Times New Roman" w:hAnsi="Times New Roman"/>
          <w:b/>
          <w:sz w:val="28"/>
          <w:szCs w:val="28"/>
        </w:rPr>
      </w:pPr>
      <w:r>
        <w:rPr>
          <w:rFonts w:ascii="Times New Roman" w:hAnsi="Times New Roman"/>
          <w:b/>
          <w:sz w:val="28"/>
          <w:szCs w:val="28"/>
        </w:rPr>
        <w:t>Контрольные вопросы</w:t>
      </w:r>
    </w:p>
    <w:p w:rsidR="00F2556B" w:rsidRDefault="00F2556B" w:rsidP="00F2556B">
      <w:pPr>
        <w:jc w:val="center"/>
        <w:rPr>
          <w:rFonts w:ascii="Times New Roman" w:hAnsi="Times New Roman"/>
          <w:b/>
          <w:sz w:val="28"/>
          <w:szCs w:val="28"/>
        </w:rPr>
      </w:pPr>
    </w:p>
    <w:p w:rsidR="00F2556B" w:rsidRDefault="00F2556B" w:rsidP="006F4426">
      <w:pPr>
        <w:pStyle w:val="ac"/>
        <w:numPr>
          <w:ilvl w:val="1"/>
          <w:numId w:val="61"/>
        </w:numPr>
        <w:ind w:left="0"/>
        <w:jc w:val="both"/>
        <w:rPr>
          <w:rFonts w:ascii="Times New Roman" w:hAnsi="Times New Roman"/>
          <w:sz w:val="28"/>
          <w:szCs w:val="28"/>
        </w:rPr>
      </w:pPr>
      <w:r>
        <w:rPr>
          <w:rFonts w:ascii="Times New Roman" w:hAnsi="Times New Roman"/>
          <w:sz w:val="28"/>
          <w:szCs w:val="28"/>
        </w:rPr>
        <w:t xml:space="preserve">Назначение </w:t>
      </w:r>
      <w:r w:rsidR="007470E9">
        <w:rPr>
          <w:rFonts w:ascii="Times New Roman" w:hAnsi="Times New Roman"/>
          <w:sz w:val="28"/>
          <w:szCs w:val="28"/>
        </w:rPr>
        <w:t>процесса подготовки нефти</w:t>
      </w:r>
    </w:p>
    <w:p w:rsidR="00F2556B" w:rsidRDefault="00F2556B" w:rsidP="006F4426">
      <w:pPr>
        <w:pStyle w:val="ac"/>
        <w:numPr>
          <w:ilvl w:val="1"/>
          <w:numId w:val="61"/>
        </w:numPr>
        <w:ind w:left="0"/>
        <w:jc w:val="both"/>
        <w:rPr>
          <w:rFonts w:ascii="Times New Roman" w:hAnsi="Times New Roman"/>
          <w:sz w:val="28"/>
          <w:szCs w:val="28"/>
        </w:rPr>
      </w:pPr>
      <w:r>
        <w:rPr>
          <w:rFonts w:ascii="Times New Roman" w:hAnsi="Times New Roman"/>
          <w:sz w:val="28"/>
          <w:szCs w:val="28"/>
        </w:rPr>
        <w:t xml:space="preserve">Виды </w:t>
      </w:r>
      <w:r w:rsidR="007470E9">
        <w:rPr>
          <w:rFonts w:ascii="Times New Roman" w:hAnsi="Times New Roman"/>
          <w:sz w:val="28"/>
          <w:szCs w:val="28"/>
        </w:rPr>
        <w:t>подготовки нефти к переработке</w:t>
      </w:r>
    </w:p>
    <w:p w:rsidR="00F2556B" w:rsidRDefault="007470E9" w:rsidP="006F4426">
      <w:pPr>
        <w:pStyle w:val="ac"/>
        <w:numPr>
          <w:ilvl w:val="1"/>
          <w:numId w:val="61"/>
        </w:numPr>
        <w:ind w:left="0"/>
        <w:jc w:val="both"/>
        <w:rPr>
          <w:rFonts w:ascii="Times New Roman" w:hAnsi="Times New Roman"/>
          <w:sz w:val="28"/>
          <w:szCs w:val="28"/>
        </w:rPr>
      </w:pPr>
      <w:r>
        <w:rPr>
          <w:rFonts w:ascii="Times New Roman" w:hAnsi="Times New Roman"/>
          <w:sz w:val="28"/>
          <w:szCs w:val="28"/>
        </w:rPr>
        <w:t xml:space="preserve">Устройство </w:t>
      </w:r>
      <w:proofErr w:type="spellStart"/>
      <w:r>
        <w:rPr>
          <w:rFonts w:ascii="Times New Roman" w:hAnsi="Times New Roman"/>
          <w:sz w:val="28"/>
          <w:szCs w:val="28"/>
        </w:rPr>
        <w:t>электродегидратора</w:t>
      </w:r>
      <w:proofErr w:type="spellEnd"/>
    </w:p>
    <w:p w:rsidR="00F2556B" w:rsidRDefault="00F2556B" w:rsidP="006F4426">
      <w:pPr>
        <w:pStyle w:val="ac"/>
        <w:numPr>
          <w:ilvl w:val="1"/>
          <w:numId w:val="61"/>
        </w:numPr>
        <w:ind w:left="0"/>
        <w:jc w:val="both"/>
        <w:rPr>
          <w:rFonts w:ascii="Times New Roman" w:hAnsi="Times New Roman"/>
          <w:sz w:val="28"/>
          <w:szCs w:val="28"/>
        </w:rPr>
      </w:pPr>
      <w:r>
        <w:rPr>
          <w:rFonts w:ascii="Times New Roman" w:hAnsi="Times New Roman"/>
          <w:sz w:val="28"/>
          <w:szCs w:val="28"/>
        </w:rPr>
        <w:t xml:space="preserve">Отходы </w:t>
      </w:r>
      <w:r w:rsidR="007470E9">
        <w:rPr>
          <w:rFonts w:ascii="Times New Roman" w:hAnsi="Times New Roman"/>
          <w:sz w:val="28"/>
          <w:szCs w:val="28"/>
        </w:rPr>
        <w:t>процесса подготовки нефти</w:t>
      </w:r>
    </w:p>
    <w:p w:rsidR="00F2556B" w:rsidRDefault="00F2556B" w:rsidP="00F2556B">
      <w:pPr>
        <w:pStyle w:val="ac"/>
        <w:ind w:left="0"/>
        <w:jc w:val="both"/>
        <w:rPr>
          <w:rFonts w:ascii="Times New Roman" w:hAnsi="Times New Roman"/>
          <w:sz w:val="28"/>
          <w:szCs w:val="28"/>
        </w:rPr>
      </w:pPr>
    </w:p>
    <w:p w:rsidR="00F2556B" w:rsidRDefault="00F2556B" w:rsidP="00F2556B">
      <w:pPr>
        <w:jc w:val="center"/>
        <w:rPr>
          <w:rFonts w:ascii="Times New Roman" w:hAnsi="Times New Roman"/>
          <w:b/>
          <w:sz w:val="28"/>
          <w:szCs w:val="28"/>
        </w:rPr>
      </w:pPr>
      <w:r>
        <w:rPr>
          <w:rFonts w:ascii="Times New Roman" w:hAnsi="Times New Roman"/>
          <w:b/>
          <w:sz w:val="28"/>
          <w:szCs w:val="28"/>
        </w:rPr>
        <w:t>Литература</w:t>
      </w:r>
    </w:p>
    <w:p w:rsidR="00F2556B" w:rsidRDefault="00F2556B" w:rsidP="00F2556B">
      <w:pPr>
        <w:jc w:val="center"/>
        <w:rPr>
          <w:rFonts w:ascii="Times New Roman" w:hAnsi="Times New Roman"/>
          <w:b/>
          <w:sz w:val="28"/>
          <w:szCs w:val="28"/>
        </w:rPr>
      </w:pPr>
    </w:p>
    <w:p w:rsidR="00F2556B" w:rsidRPr="00016D55" w:rsidRDefault="00016D55" w:rsidP="00016D55">
      <w:pPr>
        <w:jc w:val="both"/>
        <w:rPr>
          <w:rFonts w:ascii="Times New Roman" w:hAnsi="Times New Roman"/>
          <w:sz w:val="28"/>
          <w:szCs w:val="28"/>
        </w:rPr>
      </w:pPr>
      <w:r>
        <w:rPr>
          <w:rFonts w:ascii="Times New Roman" w:hAnsi="Times New Roman"/>
          <w:sz w:val="28"/>
          <w:szCs w:val="28"/>
        </w:rPr>
        <w:t>1.</w:t>
      </w:r>
      <w:r w:rsidR="00F2556B" w:rsidRPr="00016D55">
        <w:rPr>
          <w:rFonts w:ascii="Times New Roman" w:hAnsi="Times New Roman"/>
          <w:sz w:val="28"/>
          <w:szCs w:val="28"/>
        </w:rPr>
        <w:t>В. П. Суханов. Переработка нефти, М.: Высшая школа, 1979. – 335.</w:t>
      </w:r>
    </w:p>
    <w:p w:rsidR="0062763D" w:rsidRDefault="00016D55" w:rsidP="00016D55">
      <w:pPr>
        <w:pStyle w:val="ac"/>
        <w:ind w:left="0"/>
        <w:jc w:val="both"/>
        <w:rPr>
          <w:rFonts w:ascii="Times New Roman" w:hAnsi="Times New Roman"/>
          <w:sz w:val="28"/>
          <w:szCs w:val="28"/>
        </w:rPr>
      </w:pPr>
      <w:r>
        <w:rPr>
          <w:rFonts w:ascii="Times New Roman" w:hAnsi="Times New Roman"/>
          <w:sz w:val="28"/>
          <w:szCs w:val="28"/>
        </w:rPr>
        <w:t>2.</w:t>
      </w:r>
      <w:r w:rsidR="00F2556B">
        <w:rPr>
          <w:rFonts w:ascii="Times New Roman" w:hAnsi="Times New Roman"/>
          <w:sz w:val="28"/>
          <w:szCs w:val="28"/>
        </w:rPr>
        <w:t>Б. И. Бондаренко. Альбом технологических схем процессов переработки нефти и газа. М., Химия, 1983. – 128 с.</w:t>
      </w:r>
    </w:p>
    <w:p w:rsidR="0062763D" w:rsidRDefault="0062763D">
      <w:pPr>
        <w:suppressAutoHyphens w:val="0"/>
        <w:spacing w:line="276" w:lineRule="auto"/>
        <w:rPr>
          <w:rFonts w:ascii="Times New Roman" w:hAnsi="Times New Roman"/>
          <w:sz w:val="28"/>
          <w:szCs w:val="28"/>
        </w:rPr>
      </w:pPr>
      <w:r>
        <w:rPr>
          <w:rFonts w:ascii="Times New Roman" w:hAnsi="Times New Roman"/>
          <w:sz w:val="28"/>
          <w:szCs w:val="28"/>
        </w:rPr>
        <w:br w:type="page"/>
      </w:r>
    </w:p>
    <w:p w:rsidR="0062763D" w:rsidRDefault="0062763D" w:rsidP="0062763D">
      <w:pPr>
        <w:jc w:val="center"/>
      </w:pPr>
      <w:r>
        <w:rPr>
          <w:rFonts w:ascii="Times New Roman" w:hAnsi="Times New Roman"/>
          <w:b/>
          <w:sz w:val="28"/>
          <w:szCs w:val="28"/>
        </w:rPr>
        <w:lastRenderedPageBreak/>
        <w:t>Практическое занятие № 10</w:t>
      </w:r>
    </w:p>
    <w:p w:rsidR="0062763D" w:rsidRDefault="0062763D" w:rsidP="0062763D">
      <w:pPr>
        <w:jc w:val="center"/>
        <w:rPr>
          <w:rFonts w:ascii="Times New Roman" w:eastAsia="Calibri" w:hAnsi="Times New Roman"/>
          <w:b/>
          <w:bCs/>
          <w:sz w:val="28"/>
          <w:szCs w:val="28"/>
        </w:rPr>
      </w:pPr>
      <w:r>
        <w:rPr>
          <w:rFonts w:ascii="Times New Roman" w:eastAsia="Calibri" w:hAnsi="Times New Roman"/>
          <w:b/>
          <w:bCs/>
          <w:sz w:val="28"/>
          <w:szCs w:val="28"/>
        </w:rPr>
        <w:t xml:space="preserve">Изучение способов регулирования технологических параметров технологических процессов на установках </w:t>
      </w:r>
      <w:r>
        <w:rPr>
          <w:rFonts w:ascii="Times New Roman" w:eastAsia="Calibri" w:hAnsi="Times New Roman"/>
          <w:b/>
          <w:bCs/>
          <w:sz w:val="28"/>
          <w:szCs w:val="28"/>
          <w:lang w:val="en-US"/>
        </w:rPr>
        <w:t>III</w:t>
      </w:r>
      <w:r w:rsidRPr="0062763D">
        <w:rPr>
          <w:rFonts w:ascii="Times New Roman" w:eastAsia="Calibri" w:hAnsi="Times New Roman"/>
          <w:b/>
          <w:bCs/>
          <w:sz w:val="28"/>
          <w:szCs w:val="28"/>
        </w:rPr>
        <w:t xml:space="preserve"> </w:t>
      </w:r>
      <w:r>
        <w:rPr>
          <w:rFonts w:ascii="Times New Roman" w:eastAsia="Calibri" w:hAnsi="Times New Roman"/>
          <w:b/>
          <w:bCs/>
          <w:sz w:val="28"/>
          <w:szCs w:val="28"/>
        </w:rPr>
        <w:t>категории</w:t>
      </w:r>
      <w:r w:rsidR="00033CD2">
        <w:rPr>
          <w:rFonts w:ascii="Times New Roman" w:eastAsia="Calibri" w:hAnsi="Times New Roman"/>
          <w:b/>
          <w:bCs/>
          <w:sz w:val="28"/>
          <w:szCs w:val="28"/>
        </w:rPr>
        <w:t xml:space="preserve"> (8 часов)</w:t>
      </w:r>
    </w:p>
    <w:p w:rsidR="0062763D" w:rsidRPr="0062763D" w:rsidRDefault="0062763D" w:rsidP="0062763D">
      <w:pPr>
        <w:jc w:val="center"/>
        <w:rPr>
          <w:rFonts w:ascii="Times New Roman" w:hAnsi="Times New Roman"/>
          <w:b/>
          <w:sz w:val="28"/>
          <w:szCs w:val="28"/>
        </w:rPr>
      </w:pPr>
    </w:p>
    <w:p w:rsidR="0062763D" w:rsidRDefault="0062763D" w:rsidP="0062763D">
      <w:pPr>
        <w:rPr>
          <w:rFonts w:ascii="Times New Roman" w:hAnsi="Times New Roman"/>
          <w:sz w:val="28"/>
          <w:szCs w:val="28"/>
        </w:rPr>
      </w:pPr>
      <w:r>
        <w:rPr>
          <w:rFonts w:ascii="Times New Roman" w:hAnsi="Times New Roman"/>
          <w:b/>
          <w:sz w:val="28"/>
          <w:szCs w:val="28"/>
        </w:rPr>
        <w:t xml:space="preserve">Цель занятия: </w:t>
      </w:r>
      <w:r>
        <w:rPr>
          <w:rFonts w:ascii="Times New Roman" w:hAnsi="Times New Roman"/>
          <w:sz w:val="28"/>
          <w:szCs w:val="28"/>
        </w:rPr>
        <w:t>изучить способы регулирования тех.процессов.</w:t>
      </w:r>
    </w:p>
    <w:p w:rsidR="0062763D" w:rsidRDefault="0062763D" w:rsidP="0062763D">
      <w:pPr>
        <w:pStyle w:val="ac"/>
        <w:ind w:left="0"/>
        <w:jc w:val="both"/>
        <w:rPr>
          <w:rFonts w:ascii="Times New Roman" w:hAnsi="Times New Roman"/>
          <w:sz w:val="28"/>
          <w:szCs w:val="28"/>
        </w:rPr>
      </w:pPr>
      <w:r>
        <w:rPr>
          <w:rFonts w:ascii="Times New Roman" w:hAnsi="Times New Roman"/>
          <w:sz w:val="28"/>
          <w:szCs w:val="28"/>
        </w:rPr>
        <w:t xml:space="preserve"> </w:t>
      </w:r>
    </w:p>
    <w:p w:rsidR="0062763D" w:rsidRDefault="0062763D" w:rsidP="0062763D">
      <w:pPr>
        <w:pStyle w:val="ac"/>
        <w:ind w:left="0"/>
        <w:jc w:val="center"/>
        <w:rPr>
          <w:rFonts w:ascii="Times New Roman" w:hAnsi="Times New Roman"/>
          <w:b/>
          <w:sz w:val="28"/>
          <w:szCs w:val="28"/>
        </w:rPr>
      </w:pPr>
      <w:r w:rsidRPr="00F2556B">
        <w:rPr>
          <w:rFonts w:ascii="Times New Roman" w:hAnsi="Times New Roman"/>
          <w:b/>
          <w:sz w:val="28"/>
          <w:szCs w:val="28"/>
        </w:rPr>
        <w:t>Пояснения</w:t>
      </w:r>
    </w:p>
    <w:p w:rsidR="001D4D48" w:rsidRDefault="001D4D48" w:rsidP="0062763D">
      <w:pPr>
        <w:pStyle w:val="ac"/>
        <w:ind w:left="0"/>
        <w:jc w:val="center"/>
        <w:rPr>
          <w:rFonts w:ascii="Times New Roman" w:hAnsi="Times New Roman"/>
          <w:b/>
          <w:sz w:val="28"/>
          <w:szCs w:val="28"/>
        </w:rPr>
      </w:pPr>
    </w:p>
    <w:p w:rsidR="001D4D48" w:rsidRDefault="001D4D48" w:rsidP="001D4D48">
      <w:pPr>
        <w:jc w:val="both"/>
        <w:rPr>
          <w:rFonts w:ascii="Times New Roman" w:hAnsi="Times New Roman"/>
          <w:color w:val="auto"/>
          <w:sz w:val="28"/>
          <w:szCs w:val="28"/>
        </w:rPr>
      </w:pPr>
      <w:r>
        <w:rPr>
          <w:rFonts w:ascii="Times New Roman" w:hAnsi="Times New Roman"/>
          <w:color w:val="auto"/>
          <w:sz w:val="28"/>
          <w:szCs w:val="28"/>
        </w:rPr>
        <w:t xml:space="preserve">     </w:t>
      </w:r>
      <w:r w:rsidRPr="001D4D48">
        <w:rPr>
          <w:rFonts w:ascii="Times New Roman" w:hAnsi="Times New Roman"/>
          <w:color w:val="auto"/>
          <w:sz w:val="28"/>
          <w:szCs w:val="28"/>
        </w:rPr>
        <w:t>Существует более 80 наименований</w:t>
      </w:r>
      <w:r w:rsidRPr="001D4D48">
        <w:rPr>
          <w:rFonts w:ascii="Times New Roman" w:hAnsi="Times New Roman"/>
          <w:color w:val="auto"/>
          <w:sz w:val="28"/>
          <w:szCs w:val="28"/>
        </w:rPr>
        <w:t> </w:t>
      </w:r>
      <w:r w:rsidRPr="001D4D48">
        <w:rPr>
          <w:rFonts w:ascii="Times New Roman" w:hAnsi="Times New Roman"/>
          <w:color w:val="auto"/>
          <w:sz w:val="28"/>
          <w:szCs w:val="28"/>
        </w:rPr>
        <w:t> </w:t>
      </w:r>
      <w:hyperlink r:id="rId17" w:history="1">
        <w:r w:rsidRPr="001D4D48">
          <w:rPr>
            <w:rStyle w:val="af2"/>
            <w:rFonts w:ascii="Times New Roman" w:hAnsi="Times New Roman"/>
            <w:color w:val="auto"/>
            <w:sz w:val="28"/>
            <w:szCs w:val="28"/>
            <w:u w:val="none"/>
          </w:rPr>
          <w:t>рабочих профессий</w:t>
        </w:r>
      </w:hyperlink>
      <w:r>
        <w:rPr>
          <w:rFonts w:ascii="Times New Roman" w:hAnsi="Times New Roman"/>
          <w:color w:val="auto"/>
          <w:sz w:val="28"/>
          <w:szCs w:val="28"/>
        </w:rPr>
        <w:t xml:space="preserve"> </w:t>
      </w:r>
      <w:hyperlink r:id="rId18" w:history="1">
        <w:r w:rsidRPr="001D4D48">
          <w:rPr>
            <w:rStyle w:val="af2"/>
            <w:rFonts w:ascii="Times New Roman" w:hAnsi="Times New Roman"/>
            <w:color w:val="auto"/>
            <w:sz w:val="28"/>
            <w:szCs w:val="28"/>
            <w:u w:val="none"/>
          </w:rPr>
          <w:t>химических производств</w:t>
        </w:r>
      </w:hyperlink>
      <w:r w:rsidRPr="001D4D48">
        <w:rPr>
          <w:rFonts w:ascii="Times New Roman" w:hAnsi="Times New Roman"/>
          <w:color w:val="auto"/>
          <w:sz w:val="28"/>
          <w:szCs w:val="28"/>
        </w:rPr>
        <w:t>. </w:t>
      </w:r>
      <w:hyperlink r:id="rId19" w:history="1">
        <w:r w:rsidRPr="001D4D48">
          <w:rPr>
            <w:rStyle w:val="af2"/>
            <w:rFonts w:ascii="Times New Roman" w:hAnsi="Times New Roman"/>
            <w:color w:val="auto"/>
            <w:sz w:val="28"/>
            <w:szCs w:val="28"/>
            <w:u w:val="none"/>
          </w:rPr>
          <w:t>Основное</w:t>
        </w:r>
        <w:r>
          <w:rPr>
            <w:rStyle w:val="af2"/>
            <w:rFonts w:ascii="Times New Roman" w:hAnsi="Times New Roman"/>
            <w:color w:val="auto"/>
            <w:sz w:val="28"/>
            <w:szCs w:val="28"/>
            <w:u w:val="none"/>
          </w:rPr>
          <w:t xml:space="preserve"> </w:t>
        </w:r>
        <w:r w:rsidRPr="001D4D48">
          <w:rPr>
            <w:rStyle w:val="af2"/>
            <w:rFonts w:ascii="Times New Roman" w:hAnsi="Times New Roman"/>
            <w:color w:val="auto"/>
            <w:sz w:val="28"/>
            <w:szCs w:val="28"/>
            <w:u w:val="none"/>
          </w:rPr>
          <w:t>место</w:t>
        </w:r>
      </w:hyperlink>
      <w:r w:rsidRPr="001D4D48">
        <w:rPr>
          <w:rFonts w:ascii="Times New Roman" w:hAnsi="Times New Roman"/>
          <w:color w:val="auto"/>
          <w:sz w:val="28"/>
          <w:szCs w:val="28"/>
        </w:rPr>
        <w:t> </w:t>
      </w:r>
      <w:r>
        <w:rPr>
          <w:rFonts w:ascii="Times New Roman" w:hAnsi="Times New Roman"/>
          <w:color w:val="auto"/>
          <w:sz w:val="28"/>
          <w:szCs w:val="28"/>
        </w:rPr>
        <w:t xml:space="preserve">среди них занимает аппаратчик, </w:t>
      </w:r>
      <w:r w:rsidRPr="001D4D48">
        <w:rPr>
          <w:rFonts w:ascii="Times New Roman" w:hAnsi="Times New Roman"/>
          <w:color w:val="auto"/>
          <w:sz w:val="28"/>
          <w:szCs w:val="28"/>
        </w:rPr>
        <w:t>обслуживающий тот или иной </w:t>
      </w:r>
      <w:hyperlink r:id="rId20" w:history="1">
        <w:r w:rsidRPr="001D4D48">
          <w:rPr>
            <w:rStyle w:val="af2"/>
            <w:rFonts w:ascii="Times New Roman" w:hAnsi="Times New Roman"/>
            <w:color w:val="auto"/>
            <w:sz w:val="28"/>
            <w:szCs w:val="28"/>
            <w:u w:val="none"/>
          </w:rPr>
          <w:t>технологический процесс</w:t>
        </w:r>
      </w:hyperlink>
      <w:r>
        <w:rPr>
          <w:rFonts w:ascii="Times New Roman" w:hAnsi="Times New Roman"/>
          <w:color w:val="auto"/>
          <w:sz w:val="28"/>
          <w:szCs w:val="28"/>
        </w:rPr>
        <w:t>.</w:t>
      </w:r>
    </w:p>
    <w:p w:rsidR="001D4D48" w:rsidRDefault="001D4D48" w:rsidP="001D4D48">
      <w:pPr>
        <w:jc w:val="both"/>
        <w:rPr>
          <w:rFonts w:ascii="Times New Roman" w:hAnsi="Times New Roman"/>
          <w:color w:val="auto"/>
          <w:sz w:val="28"/>
          <w:szCs w:val="28"/>
        </w:rPr>
      </w:pPr>
      <w:r>
        <w:rPr>
          <w:rFonts w:ascii="Times New Roman" w:hAnsi="Times New Roman"/>
          <w:color w:val="auto"/>
          <w:sz w:val="28"/>
          <w:szCs w:val="28"/>
        </w:rPr>
        <w:t xml:space="preserve">     Каждый из них должен знать</w:t>
      </w:r>
    </w:p>
    <w:p w:rsidR="001D4D48" w:rsidRDefault="001D4D48" w:rsidP="001D4D48">
      <w:pPr>
        <w:jc w:val="both"/>
        <w:rPr>
          <w:rFonts w:ascii="Times New Roman" w:hAnsi="Times New Roman"/>
          <w:color w:val="auto"/>
          <w:sz w:val="28"/>
          <w:szCs w:val="28"/>
        </w:rPr>
      </w:pPr>
      <w:r w:rsidRPr="001D4D48">
        <w:rPr>
          <w:rFonts w:ascii="Times New Roman" w:hAnsi="Times New Roman"/>
          <w:color w:val="auto"/>
          <w:sz w:val="28"/>
          <w:szCs w:val="28"/>
        </w:rPr>
        <w:t>1) </w:t>
      </w:r>
      <w:hyperlink r:id="rId21" w:history="1">
        <w:r w:rsidRPr="001D4D48">
          <w:rPr>
            <w:rStyle w:val="af2"/>
            <w:rFonts w:ascii="Times New Roman" w:hAnsi="Times New Roman"/>
            <w:color w:val="auto"/>
            <w:sz w:val="28"/>
            <w:szCs w:val="28"/>
            <w:u w:val="none"/>
          </w:rPr>
          <w:t>технологическую схему производства</w:t>
        </w:r>
      </w:hyperlink>
      <w:r w:rsidRPr="001D4D48">
        <w:rPr>
          <w:rFonts w:ascii="Times New Roman" w:hAnsi="Times New Roman"/>
          <w:color w:val="auto"/>
          <w:sz w:val="28"/>
          <w:szCs w:val="28"/>
        </w:rPr>
        <w:t>, продукт, устройство, </w:t>
      </w:r>
      <w:hyperlink r:id="rId22" w:history="1">
        <w:r w:rsidRPr="001D4D48">
          <w:rPr>
            <w:rStyle w:val="af2"/>
            <w:rFonts w:ascii="Times New Roman" w:hAnsi="Times New Roman"/>
            <w:color w:val="auto"/>
            <w:sz w:val="28"/>
            <w:szCs w:val="28"/>
            <w:u w:val="none"/>
          </w:rPr>
          <w:t>принцип работы</w:t>
        </w:r>
      </w:hyperlink>
      <w:r w:rsidRPr="001D4D48">
        <w:rPr>
          <w:rFonts w:ascii="Times New Roman" w:hAnsi="Times New Roman"/>
          <w:color w:val="auto"/>
          <w:sz w:val="28"/>
          <w:szCs w:val="28"/>
        </w:rPr>
        <w:t> и </w:t>
      </w:r>
      <w:hyperlink r:id="rId23" w:history="1">
        <w:r w:rsidRPr="001D4D48">
          <w:rPr>
            <w:rStyle w:val="af2"/>
            <w:rFonts w:ascii="Times New Roman" w:hAnsi="Times New Roman"/>
            <w:color w:val="auto"/>
            <w:sz w:val="28"/>
            <w:szCs w:val="28"/>
            <w:u w:val="none"/>
          </w:rPr>
          <w:t>правила эксплуатации основного</w:t>
        </w:r>
      </w:hyperlink>
      <w:r w:rsidRPr="001D4D48">
        <w:rPr>
          <w:rFonts w:ascii="Times New Roman" w:hAnsi="Times New Roman"/>
          <w:color w:val="auto"/>
          <w:sz w:val="28"/>
          <w:szCs w:val="28"/>
        </w:rPr>
        <w:t> оборудования, </w:t>
      </w:r>
      <w:hyperlink r:id="rId24" w:history="1">
        <w:r w:rsidRPr="001D4D48">
          <w:rPr>
            <w:rStyle w:val="af2"/>
            <w:rFonts w:ascii="Times New Roman" w:hAnsi="Times New Roman"/>
            <w:color w:val="auto"/>
            <w:sz w:val="28"/>
            <w:szCs w:val="28"/>
            <w:u w:val="none"/>
          </w:rPr>
          <w:t>контрольно-измерительных приборов</w:t>
        </w:r>
      </w:hyperlink>
    </w:p>
    <w:p w:rsidR="001D4D48" w:rsidRDefault="001D4D48" w:rsidP="001D4D48">
      <w:pPr>
        <w:jc w:val="both"/>
        <w:rPr>
          <w:rFonts w:ascii="Times New Roman" w:hAnsi="Times New Roman"/>
          <w:color w:val="auto"/>
          <w:sz w:val="28"/>
          <w:szCs w:val="28"/>
        </w:rPr>
      </w:pPr>
      <w:r w:rsidRPr="001D4D48">
        <w:rPr>
          <w:rFonts w:ascii="Times New Roman" w:hAnsi="Times New Roman"/>
          <w:color w:val="auto"/>
          <w:sz w:val="28"/>
          <w:szCs w:val="28"/>
        </w:rPr>
        <w:t>2) </w:t>
      </w:r>
      <w:hyperlink r:id="rId25" w:history="1">
        <w:r w:rsidRPr="001D4D48">
          <w:rPr>
            <w:rStyle w:val="af2"/>
            <w:rFonts w:ascii="Times New Roman" w:hAnsi="Times New Roman"/>
            <w:color w:val="auto"/>
            <w:sz w:val="28"/>
            <w:szCs w:val="28"/>
            <w:u w:val="none"/>
          </w:rPr>
          <w:t>физико-химические</w:t>
        </w:r>
      </w:hyperlink>
      <w:r w:rsidRPr="001D4D48">
        <w:rPr>
          <w:rFonts w:ascii="Times New Roman" w:hAnsi="Times New Roman"/>
          <w:color w:val="auto"/>
          <w:sz w:val="28"/>
          <w:szCs w:val="28"/>
        </w:rPr>
        <w:t> и</w:t>
      </w:r>
      <w:r>
        <w:rPr>
          <w:rFonts w:ascii="Times New Roman" w:hAnsi="Times New Roman"/>
          <w:color w:val="auto"/>
          <w:sz w:val="28"/>
          <w:szCs w:val="28"/>
        </w:rPr>
        <w:t xml:space="preserve"> </w:t>
      </w:r>
      <w:hyperlink r:id="rId26" w:history="1">
        <w:r w:rsidRPr="001D4D48">
          <w:rPr>
            <w:rStyle w:val="af2"/>
            <w:rFonts w:ascii="Times New Roman" w:hAnsi="Times New Roman"/>
            <w:color w:val="auto"/>
            <w:sz w:val="28"/>
            <w:szCs w:val="28"/>
            <w:u w:val="none"/>
          </w:rPr>
          <w:t>технологические свойства сырья</w:t>
        </w:r>
      </w:hyperlink>
      <w:r w:rsidRPr="001D4D48">
        <w:rPr>
          <w:rFonts w:ascii="Times New Roman" w:hAnsi="Times New Roman"/>
          <w:color w:val="auto"/>
          <w:sz w:val="28"/>
          <w:szCs w:val="28"/>
        </w:rPr>
        <w:t>, полуфабрикатов, продуктов, а</w:t>
      </w:r>
      <w:r>
        <w:rPr>
          <w:rFonts w:ascii="Times New Roman" w:hAnsi="Times New Roman"/>
          <w:color w:val="auto"/>
          <w:sz w:val="28"/>
          <w:szCs w:val="28"/>
        </w:rPr>
        <w:t xml:space="preserve"> </w:t>
      </w:r>
      <w:hyperlink r:id="rId27" w:history="1">
        <w:r w:rsidRPr="001D4D48">
          <w:rPr>
            <w:rStyle w:val="af2"/>
            <w:rFonts w:ascii="Times New Roman" w:hAnsi="Times New Roman"/>
            <w:color w:val="auto"/>
            <w:sz w:val="28"/>
            <w:szCs w:val="28"/>
            <w:u w:val="none"/>
          </w:rPr>
          <w:t>так</w:t>
        </w:r>
        <w:r>
          <w:rPr>
            <w:rStyle w:val="af2"/>
            <w:rFonts w:ascii="Times New Roman" w:hAnsi="Times New Roman"/>
            <w:color w:val="auto"/>
            <w:sz w:val="28"/>
            <w:szCs w:val="28"/>
            <w:u w:val="none"/>
          </w:rPr>
          <w:t xml:space="preserve"> </w:t>
        </w:r>
        <w:r w:rsidRPr="001D4D48">
          <w:rPr>
            <w:rStyle w:val="af2"/>
            <w:rFonts w:ascii="Times New Roman" w:hAnsi="Times New Roman"/>
            <w:color w:val="auto"/>
            <w:sz w:val="28"/>
            <w:szCs w:val="28"/>
            <w:u w:val="none"/>
          </w:rPr>
          <w:t>же топлива</w:t>
        </w:r>
      </w:hyperlink>
      <w:r w:rsidRPr="001D4D48">
        <w:rPr>
          <w:rFonts w:ascii="Times New Roman" w:hAnsi="Times New Roman"/>
          <w:color w:val="auto"/>
          <w:sz w:val="28"/>
          <w:szCs w:val="28"/>
        </w:rPr>
        <w:t>, смазочных и </w:t>
      </w:r>
      <w:hyperlink r:id="rId28" w:history="1">
        <w:r w:rsidRPr="001D4D48">
          <w:rPr>
            <w:rStyle w:val="af2"/>
            <w:rFonts w:ascii="Times New Roman" w:hAnsi="Times New Roman"/>
            <w:color w:val="auto"/>
            <w:sz w:val="28"/>
            <w:szCs w:val="28"/>
            <w:u w:val="none"/>
          </w:rPr>
          <w:t>других вспомогательных</w:t>
        </w:r>
      </w:hyperlink>
      <w:r w:rsidRPr="001D4D48">
        <w:rPr>
          <w:rFonts w:ascii="Times New Roman" w:hAnsi="Times New Roman"/>
          <w:color w:val="auto"/>
          <w:sz w:val="28"/>
          <w:szCs w:val="28"/>
        </w:rPr>
        <w:t> </w:t>
      </w:r>
      <w:r>
        <w:rPr>
          <w:rFonts w:ascii="Times New Roman" w:hAnsi="Times New Roman"/>
          <w:color w:val="auto"/>
          <w:sz w:val="28"/>
          <w:szCs w:val="28"/>
        </w:rPr>
        <w:t>материалов</w:t>
      </w:r>
    </w:p>
    <w:p w:rsidR="001D4D48" w:rsidRDefault="001D4D48" w:rsidP="001D4D48">
      <w:pPr>
        <w:jc w:val="both"/>
        <w:rPr>
          <w:rFonts w:ascii="Times New Roman" w:hAnsi="Times New Roman"/>
          <w:color w:val="auto"/>
          <w:sz w:val="28"/>
          <w:szCs w:val="28"/>
        </w:rPr>
      </w:pPr>
      <w:r w:rsidRPr="001D4D48">
        <w:rPr>
          <w:rFonts w:ascii="Times New Roman" w:hAnsi="Times New Roman"/>
          <w:color w:val="auto"/>
          <w:sz w:val="28"/>
          <w:szCs w:val="28"/>
        </w:rPr>
        <w:t>3) </w:t>
      </w:r>
      <w:hyperlink r:id="rId29" w:history="1">
        <w:r w:rsidRPr="001D4D48">
          <w:rPr>
            <w:rStyle w:val="af2"/>
            <w:rFonts w:ascii="Times New Roman" w:hAnsi="Times New Roman"/>
            <w:color w:val="auto"/>
            <w:sz w:val="28"/>
            <w:szCs w:val="28"/>
            <w:u w:val="none"/>
          </w:rPr>
          <w:t>физико-химические основы</w:t>
        </w:r>
      </w:hyperlink>
      <w:r w:rsidRPr="001D4D48">
        <w:rPr>
          <w:rFonts w:ascii="Times New Roman" w:hAnsi="Times New Roman"/>
          <w:color w:val="auto"/>
          <w:sz w:val="28"/>
          <w:szCs w:val="28"/>
        </w:rPr>
        <w:t> и сущность </w:t>
      </w:r>
      <w:hyperlink r:id="rId30" w:history="1">
        <w:r w:rsidRPr="001D4D48">
          <w:rPr>
            <w:rStyle w:val="af2"/>
            <w:rFonts w:ascii="Times New Roman" w:hAnsi="Times New Roman"/>
            <w:color w:val="auto"/>
            <w:sz w:val="28"/>
            <w:szCs w:val="28"/>
            <w:u w:val="none"/>
          </w:rPr>
          <w:t>технологического процесса</w:t>
        </w:r>
      </w:hyperlink>
      <w:r w:rsidRPr="001D4D48">
        <w:rPr>
          <w:rFonts w:ascii="Times New Roman" w:hAnsi="Times New Roman"/>
          <w:color w:val="auto"/>
          <w:sz w:val="28"/>
          <w:szCs w:val="28"/>
        </w:rPr>
        <w:t> на обслуживаемом участке, </w:t>
      </w:r>
      <w:hyperlink r:id="rId31" w:history="1">
        <w:r w:rsidRPr="001D4D48">
          <w:rPr>
            <w:rStyle w:val="af2"/>
            <w:rFonts w:ascii="Times New Roman" w:hAnsi="Times New Roman"/>
            <w:color w:val="auto"/>
            <w:sz w:val="28"/>
            <w:szCs w:val="28"/>
            <w:u w:val="none"/>
          </w:rPr>
          <w:t>нормальный технологический режим</w:t>
        </w:r>
      </w:hyperlink>
      <w:r w:rsidRPr="001D4D48">
        <w:rPr>
          <w:rFonts w:ascii="Times New Roman" w:hAnsi="Times New Roman"/>
          <w:color w:val="auto"/>
          <w:sz w:val="28"/>
          <w:szCs w:val="28"/>
        </w:rPr>
        <w:t> и правила </w:t>
      </w:r>
      <w:hyperlink r:id="rId32" w:history="1">
        <w:r w:rsidRPr="001D4D48">
          <w:rPr>
            <w:rStyle w:val="af2"/>
            <w:rFonts w:ascii="Times New Roman" w:hAnsi="Times New Roman"/>
            <w:color w:val="auto"/>
            <w:sz w:val="28"/>
            <w:szCs w:val="28"/>
            <w:u w:val="none"/>
          </w:rPr>
          <w:t>регулирования процесса</w:t>
        </w:r>
      </w:hyperlink>
    </w:p>
    <w:p w:rsidR="001D4D48" w:rsidRDefault="001D4D48" w:rsidP="001D4D48">
      <w:pPr>
        <w:jc w:val="both"/>
        <w:rPr>
          <w:rFonts w:ascii="Times New Roman" w:hAnsi="Times New Roman"/>
          <w:color w:val="auto"/>
          <w:sz w:val="28"/>
          <w:szCs w:val="28"/>
        </w:rPr>
      </w:pPr>
      <w:r w:rsidRPr="001D4D48">
        <w:rPr>
          <w:rFonts w:ascii="Times New Roman" w:hAnsi="Times New Roman"/>
          <w:color w:val="auto"/>
          <w:sz w:val="28"/>
          <w:szCs w:val="28"/>
        </w:rPr>
        <w:t>4)</w:t>
      </w:r>
      <w:hyperlink r:id="rId33" w:history="1">
        <w:r w:rsidRPr="001D4D48">
          <w:rPr>
            <w:rStyle w:val="af2"/>
            <w:rFonts w:ascii="Times New Roman" w:hAnsi="Times New Roman"/>
            <w:color w:val="auto"/>
            <w:sz w:val="28"/>
            <w:szCs w:val="28"/>
            <w:u w:val="none"/>
          </w:rPr>
          <w:t>методику анализов</w:t>
        </w:r>
      </w:hyperlink>
      <w:r w:rsidRPr="001D4D48">
        <w:rPr>
          <w:rFonts w:ascii="Times New Roman" w:hAnsi="Times New Roman"/>
          <w:color w:val="auto"/>
          <w:sz w:val="28"/>
          <w:szCs w:val="28"/>
        </w:rPr>
        <w:t>, необходимых для контроля данного процесса.</w:t>
      </w:r>
    </w:p>
    <w:p w:rsidR="001D4D48" w:rsidRDefault="001D4D48" w:rsidP="001D4D48">
      <w:pPr>
        <w:jc w:val="both"/>
        <w:rPr>
          <w:rFonts w:ascii="Times New Roman" w:hAnsi="Times New Roman"/>
          <w:color w:val="auto"/>
          <w:sz w:val="28"/>
          <w:szCs w:val="28"/>
        </w:rPr>
      </w:pPr>
      <w:r>
        <w:rPr>
          <w:rFonts w:ascii="Times New Roman" w:hAnsi="Times New Roman"/>
          <w:color w:val="auto"/>
          <w:sz w:val="28"/>
          <w:szCs w:val="28"/>
        </w:rPr>
        <w:t xml:space="preserve">     </w:t>
      </w:r>
      <w:r w:rsidRPr="001D4D48">
        <w:rPr>
          <w:rFonts w:ascii="Times New Roman" w:hAnsi="Times New Roman"/>
          <w:color w:val="auto"/>
          <w:sz w:val="28"/>
          <w:szCs w:val="28"/>
        </w:rPr>
        <w:t>Применение</w:t>
      </w:r>
      <w:r w:rsidRPr="001D4D48">
        <w:rPr>
          <w:rFonts w:ascii="Times New Roman" w:hAnsi="Times New Roman"/>
          <w:color w:val="auto"/>
          <w:sz w:val="28"/>
          <w:szCs w:val="28"/>
        </w:rPr>
        <w:t> </w:t>
      </w:r>
      <w:r w:rsidRPr="001D4D48">
        <w:rPr>
          <w:rFonts w:ascii="Times New Roman" w:hAnsi="Times New Roman"/>
          <w:color w:val="auto"/>
          <w:sz w:val="28"/>
          <w:szCs w:val="28"/>
        </w:rPr>
        <w:t> </w:t>
      </w:r>
      <w:hyperlink r:id="rId34" w:history="1">
        <w:r w:rsidRPr="001D4D48">
          <w:rPr>
            <w:rStyle w:val="af2"/>
            <w:rFonts w:ascii="Times New Roman" w:hAnsi="Times New Roman"/>
            <w:color w:val="auto"/>
            <w:sz w:val="28"/>
            <w:szCs w:val="28"/>
            <w:u w:val="none"/>
          </w:rPr>
          <w:t>контрольно-измерительных приборов</w:t>
        </w:r>
      </w:hyperlink>
      <w:r>
        <w:rPr>
          <w:rFonts w:ascii="Times New Roman" w:hAnsi="Times New Roman"/>
          <w:color w:val="auto"/>
          <w:sz w:val="28"/>
          <w:szCs w:val="28"/>
        </w:rPr>
        <w:t xml:space="preserve"> </w:t>
      </w:r>
      <w:hyperlink r:id="rId35" w:history="1">
        <w:r w:rsidRPr="001D4D48">
          <w:rPr>
            <w:rStyle w:val="af2"/>
            <w:rFonts w:ascii="Times New Roman" w:hAnsi="Times New Roman"/>
            <w:color w:val="auto"/>
            <w:sz w:val="28"/>
            <w:szCs w:val="28"/>
            <w:u w:val="none"/>
          </w:rPr>
          <w:t>различных типов</w:t>
        </w:r>
      </w:hyperlink>
      <w:r w:rsidRPr="001D4D48">
        <w:rPr>
          <w:rFonts w:ascii="Times New Roman" w:hAnsi="Times New Roman"/>
          <w:color w:val="auto"/>
          <w:sz w:val="28"/>
          <w:szCs w:val="28"/>
        </w:rPr>
        <w:t> </w:t>
      </w:r>
      <w:r>
        <w:rPr>
          <w:rFonts w:ascii="Times New Roman" w:hAnsi="Times New Roman"/>
          <w:color w:val="auto"/>
          <w:sz w:val="28"/>
          <w:szCs w:val="28"/>
        </w:rPr>
        <w:t xml:space="preserve">для </w:t>
      </w:r>
      <w:r w:rsidRPr="001D4D48">
        <w:rPr>
          <w:rFonts w:ascii="Times New Roman" w:hAnsi="Times New Roman"/>
          <w:color w:val="auto"/>
          <w:sz w:val="28"/>
          <w:szCs w:val="28"/>
        </w:rPr>
        <w:t>определения и регулирования </w:t>
      </w:r>
      <w:hyperlink r:id="rId36" w:history="1">
        <w:r>
          <w:rPr>
            <w:rStyle w:val="af2"/>
            <w:rFonts w:ascii="Times New Roman" w:hAnsi="Times New Roman"/>
            <w:color w:val="auto"/>
            <w:sz w:val="28"/>
            <w:szCs w:val="28"/>
            <w:u w:val="none"/>
          </w:rPr>
          <w:t xml:space="preserve">качественно-количественных </w:t>
        </w:r>
        <w:r w:rsidRPr="001D4D48">
          <w:rPr>
            <w:rStyle w:val="af2"/>
            <w:rFonts w:ascii="Times New Roman" w:hAnsi="Times New Roman"/>
            <w:color w:val="auto"/>
            <w:sz w:val="28"/>
            <w:szCs w:val="28"/>
            <w:u w:val="none"/>
          </w:rPr>
          <w:t>показателей</w:t>
        </w:r>
      </w:hyperlink>
      <w:r w:rsidRPr="001D4D48">
        <w:rPr>
          <w:rFonts w:ascii="Times New Roman" w:hAnsi="Times New Roman"/>
          <w:color w:val="auto"/>
          <w:sz w:val="28"/>
          <w:szCs w:val="28"/>
        </w:rPr>
        <w:t> </w:t>
      </w:r>
      <w:hyperlink r:id="rId37" w:history="1">
        <w:r w:rsidRPr="001D4D48">
          <w:rPr>
            <w:rStyle w:val="af2"/>
            <w:rFonts w:ascii="Times New Roman" w:hAnsi="Times New Roman"/>
            <w:color w:val="auto"/>
            <w:sz w:val="28"/>
            <w:szCs w:val="28"/>
            <w:u w:val="none"/>
          </w:rPr>
          <w:t xml:space="preserve">процессов </w:t>
        </w:r>
        <w:r>
          <w:rPr>
            <w:rStyle w:val="af2"/>
            <w:rFonts w:ascii="Times New Roman" w:hAnsi="Times New Roman"/>
            <w:color w:val="auto"/>
            <w:sz w:val="28"/>
            <w:szCs w:val="28"/>
            <w:u w:val="none"/>
          </w:rPr>
          <w:t>нефтепереработки</w:t>
        </w:r>
      </w:hyperlink>
      <w:r w:rsidRPr="001D4D48">
        <w:rPr>
          <w:rFonts w:ascii="Times New Roman" w:hAnsi="Times New Roman"/>
          <w:color w:val="auto"/>
          <w:sz w:val="28"/>
          <w:szCs w:val="28"/>
        </w:rPr>
        <w:t> зависит от принятой </w:t>
      </w:r>
      <w:hyperlink r:id="rId38" w:history="1">
        <w:r w:rsidRPr="001D4D48">
          <w:rPr>
            <w:rStyle w:val="af2"/>
            <w:rFonts w:ascii="Times New Roman" w:hAnsi="Times New Roman"/>
            <w:color w:val="auto"/>
            <w:sz w:val="28"/>
            <w:szCs w:val="28"/>
            <w:u w:val="none"/>
          </w:rPr>
          <w:t>технологической схемы</w:t>
        </w:r>
      </w:hyperlink>
      <w:r w:rsidRPr="001D4D48">
        <w:rPr>
          <w:rFonts w:ascii="Times New Roman" w:hAnsi="Times New Roman"/>
          <w:color w:val="auto"/>
          <w:sz w:val="28"/>
          <w:szCs w:val="28"/>
        </w:rPr>
        <w:t>, </w:t>
      </w:r>
      <w:hyperlink r:id="rId39" w:history="1">
        <w:r w:rsidRPr="001D4D48">
          <w:rPr>
            <w:rStyle w:val="af2"/>
            <w:rFonts w:ascii="Times New Roman" w:hAnsi="Times New Roman"/>
            <w:color w:val="auto"/>
            <w:sz w:val="28"/>
            <w:szCs w:val="28"/>
            <w:u w:val="none"/>
          </w:rPr>
          <w:t>типа сооружений</w:t>
        </w:r>
      </w:hyperlink>
      <w:r w:rsidRPr="001D4D48">
        <w:rPr>
          <w:rFonts w:ascii="Times New Roman" w:hAnsi="Times New Roman"/>
          <w:color w:val="auto"/>
          <w:sz w:val="28"/>
          <w:szCs w:val="28"/>
        </w:rPr>
        <w:t> и</w:t>
      </w:r>
      <w:r>
        <w:rPr>
          <w:rFonts w:ascii="Times New Roman" w:hAnsi="Times New Roman"/>
          <w:color w:val="auto"/>
          <w:sz w:val="28"/>
          <w:szCs w:val="28"/>
        </w:rPr>
        <w:t xml:space="preserve"> </w:t>
      </w:r>
      <w:hyperlink r:id="rId40" w:history="1">
        <w:r w:rsidRPr="001D4D48">
          <w:rPr>
            <w:rStyle w:val="af2"/>
            <w:rFonts w:ascii="Times New Roman" w:hAnsi="Times New Roman"/>
            <w:color w:val="auto"/>
            <w:sz w:val="28"/>
            <w:szCs w:val="28"/>
            <w:u w:val="none"/>
          </w:rPr>
          <w:t>вспомогательного оборудования</w:t>
        </w:r>
      </w:hyperlink>
      <w:r>
        <w:rPr>
          <w:rFonts w:ascii="Times New Roman" w:hAnsi="Times New Roman"/>
          <w:color w:val="auto"/>
          <w:sz w:val="28"/>
          <w:szCs w:val="28"/>
        </w:rPr>
        <w:t>.</w:t>
      </w:r>
    </w:p>
    <w:p w:rsidR="001D4D48" w:rsidRPr="001D4D48" w:rsidRDefault="001D4D48" w:rsidP="001D4D48">
      <w:pPr>
        <w:jc w:val="both"/>
        <w:rPr>
          <w:rFonts w:ascii="Times New Roman" w:hAnsi="Times New Roman"/>
          <w:color w:val="auto"/>
          <w:sz w:val="28"/>
          <w:szCs w:val="28"/>
        </w:rPr>
      </w:pPr>
      <w:r>
        <w:rPr>
          <w:rFonts w:ascii="Times New Roman" w:hAnsi="Times New Roman"/>
          <w:color w:val="auto"/>
          <w:sz w:val="28"/>
          <w:szCs w:val="28"/>
        </w:rPr>
        <w:t xml:space="preserve">     </w:t>
      </w:r>
      <w:r w:rsidRPr="001D4D48">
        <w:rPr>
          <w:rFonts w:ascii="Times New Roman" w:hAnsi="Times New Roman"/>
          <w:color w:val="auto"/>
          <w:sz w:val="28"/>
          <w:szCs w:val="28"/>
        </w:rPr>
        <w:t>Оснащение </w:t>
      </w:r>
      <w:r>
        <w:rPr>
          <w:rFonts w:ascii="Times New Roman" w:hAnsi="Times New Roman"/>
          <w:color w:val="auto"/>
          <w:sz w:val="28"/>
          <w:szCs w:val="28"/>
        </w:rPr>
        <w:t xml:space="preserve">заводов </w:t>
      </w:r>
      <w:hyperlink r:id="rId41" w:history="1">
        <w:r w:rsidRPr="001D4D48">
          <w:rPr>
            <w:rStyle w:val="af2"/>
            <w:rFonts w:ascii="Times New Roman" w:hAnsi="Times New Roman"/>
            <w:color w:val="auto"/>
            <w:sz w:val="28"/>
            <w:szCs w:val="28"/>
            <w:u w:val="none"/>
          </w:rPr>
          <w:t>контрольно-измерительными приборами</w:t>
        </w:r>
      </w:hyperlink>
      <w:r>
        <w:rPr>
          <w:rFonts w:ascii="Times New Roman" w:hAnsi="Times New Roman"/>
          <w:color w:val="auto"/>
          <w:sz w:val="28"/>
          <w:szCs w:val="28"/>
        </w:rPr>
        <w:t xml:space="preserve"> </w:t>
      </w:r>
      <w:r w:rsidRPr="001D4D48">
        <w:rPr>
          <w:rFonts w:ascii="Times New Roman" w:hAnsi="Times New Roman"/>
          <w:color w:val="auto"/>
          <w:sz w:val="28"/>
          <w:szCs w:val="28"/>
        </w:rPr>
        <w:t>необходимо предусматривать независимо от внедрения</w:t>
      </w:r>
      <w:r>
        <w:rPr>
          <w:rFonts w:ascii="Times New Roman" w:hAnsi="Times New Roman"/>
          <w:color w:val="auto"/>
          <w:sz w:val="28"/>
          <w:szCs w:val="28"/>
        </w:rPr>
        <w:t xml:space="preserve"> </w:t>
      </w:r>
      <w:hyperlink r:id="rId42" w:history="1">
        <w:r w:rsidRPr="001D4D48">
          <w:rPr>
            <w:rStyle w:val="af2"/>
            <w:rFonts w:ascii="Times New Roman" w:hAnsi="Times New Roman"/>
            <w:color w:val="auto"/>
            <w:sz w:val="28"/>
            <w:szCs w:val="28"/>
            <w:u w:val="none"/>
          </w:rPr>
          <w:t>автоматизации технологических процессов</w:t>
        </w:r>
      </w:hyperlink>
      <w:r w:rsidRPr="001D4D48">
        <w:rPr>
          <w:rFonts w:ascii="Times New Roman" w:hAnsi="Times New Roman"/>
          <w:color w:val="auto"/>
          <w:sz w:val="28"/>
          <w:szCs w:val="28"/>
        </w:rPr>
        <w:t>. </w:t>
      </w:r>
      <w:hyperlink r:id="rId43" w:history="1">
        <w:r w:rsidRPr="001D4D48">
          <w:rPr>
            <w:rStyle w:val="af2"/>
            <w:rFonts w:ascii="Times New Roman" w:hAnsi="Times New Roman"/>
            <w:color w:val="auto"/>
            <w:sz w:val="28"/>
            <w:szCs w:val="28"/>
            <w:u w:val="none"/>
          </w:rPr>
          <w:t>Современная станция</w:t>
        </w:r>
      </w:hyperlink>
      <w:r>
        <w:rPr>
          <w:rFonts w:ascii="Times New Roman" w:hAnsi="Times New Roman"/>
          <w:color w:val="auto"/>
          <w:sz w:val="28"/>
          <w:szCs w:val="28"/>
        </w:rPr>
        <w:t xml:space="preserve"> </w:t>
      </w:r>
      <w:r w:rsidRPr="001D4D48">
        <w:rPr>
          <w:rFonts w:ascii="Times New Roman" w:hAnsi="Times New Roman"/>
          <w:color w:val="auto"/>
          <w:sz w:val="28"/>
          <w:szCs w:val="28"/>
        </w:rPr>
        <w:t>подготовки</w:t>
      </w:r>
      <w:r>
        <w:rPr>
          <w:rFonts w:ascii="Times New Roman" w:hAnsi="Times New Roman"/>
          <w:color w:val="auto"/>
          <w:sz w:val="28"/>
          <w:szCs w:val="28"/>
        </w:rPr>
        <w:t xml:space="preserve"> </w:t>
      </w:r>
      <w:r w:rsidRPr="001D4D48">
        <w:rPr>
          <w:rFonts w:ascii="Times New Roman" w:hAnsi="Times New Roman"/>
          <w:color w:val="auto"/>
          <w:sz w:val="28"/>
          <w:szCs w:val="28"/>
        </w:rPr>
        <w:t>немыслима без объективного </w:t>
      </w:r>
      <w:hyperlink r:id="rId44" w:history="1">
        <w:r w:rsidRPr="001D4D48">
          <w:rPr>
            <w:rStyle w:val="af2"/>
            <w:rFonts w:ascii="Times New Roman" w:hAnsi="Times New Roman"/>
            <w:color w:val="auto"/>
            <w:sz w:val="28"/>
            <w:szCs w:val="28"/>
            <w:u w:val="none"/>
          </w:rPr>
          <w:t>инструментального контроля</w:t>
        </w:r>
      </w:hyperlink>
      <w:r w:rsidRPr="001D4D48">
        <w:rPr>
          <w:rFonts w:ascii="Times New Roman" w:hAnsi="Times New Roman"/>
          <w:color w:val="auto"/>
          <w:sz w:val="28"/>
          <w:szCs w:val="28"/>
        </w:rPr>
        <w:t> </w:t>
      </w:r>
      <w:hyperlink r:id="rId45" w:history="1">
        <w:r w:rsidRPr="001D4D48">
          <w:rPr>
            <w:rStyle w:val="af2"/>
            <w:rFonts w:ascii="Times New Roman" w:hAnsi="Times New Roman"/>
            <w:color w:val="auto"/>
            <w:sz w:val="28"/>
            <w:szCs w:val="28"/>
            <w:u w:val="none"/>
          </w:rPr>
          <w:t>работы технологических</w:t>
        </w:r>
      </w:hyperlink>
      <w:r w:rsidRPr="001D4D48">
        <w:rPr>
          <w:rFonts w:ascii="Times New Roman" w:hAnsi="Times New Roman"/>
          <w:color w:val="auto"/>
          <w:sz w:val="28"/>
          <w:szCs w:val="28"/>
        </w:rPr>
        <w:t> сооружений, что позволяет повысить </w:t>
      </w:r>
      <w:r>
        <w:rPr>
          <w:rFonts w:ascii="Times New Roman" w:hAnsi="Times New Roman"/>
          <w:color w:val="auto"/>
          <w:sz w:val="28"/>
          <w:szCs w:val="28"/>
        </w:rPr>
        <w:t>качество нефтепродуктов</w:t>
      </w:r>
      <w:r w:rsidRPr="001D4D48">
        <w:rPr>
          <w:rFonts w:ascii="Times New Roman" w:hAnsi="Times New Roman"/>
          <w:color w:val="auto"/>
          <w:sz w:val="28"/>
          <w:szCs w:val="28"/>
        </w:rPr>
        <w:t xml:space="preserve"> и культуру </w:t>
      </w:r>
      <w:hyperlink r:id="rId46" w:history="1">
        <w:r w:rsidRPr="001D4D48">
          <w:rPr>
            <w:rStyle w:val="af2"/>
            <w:rFonts w:ascii="Times New Roman" w:hAnsi="Times New Roman"/>
            <w:color w:val="auto"/>
            <w:sz w:val="28"/>
            <w:szCs w:val="28"/>
            <w:u w:val="none"/>
          </w:rPr>
          <w:t>производственного процесса</w:t>
        </w:r>
      </w:hyperlink>
      <w:r w:rsidRPr="001D4D48">
        <w:rPr>
          <w:rFonts w:ascii="Times New Roman" w:hAnsi="Times New Roman"/>
          <w:color w:val="auto"/>
          <w:sz w:val="28"/>
          <w:szCs w:val="28"/>
        </w:rPr>
        <w:t>, а также дает возможность обслуживающему персоналу сознательно решать</w:t>
      </w:r>
      <w:r>
        <w:rPr>
          <w:rFonts w:ascii="Times New Roman" w:hAnsi="Times New Roman"/>
          <w:color w:val="auto"/>
          <w:sz w:val="28"/>
          <w:szCs w:val="28"/>
        </w:rPr>
        <w:t xml:space="preserve"> </w:t>
      </w:r>
      <w:hyperlink r:id="rId47" w:history="1">
        <w:r w:rsidRPr="001D4D48">
          <w:rPr>
            <w:rStyle w:val="af2"/>
            <w:rFonts w:ascii="Times New Roman" w:hAnsi="Times New Roman"/>
            <w:color w:val="auto"/>
            <w:sz w:val="28"/>
            <w:szCs w:val="28"/>
            <w:u w:val="none"/>
          </w:rPr>
          <w:t>сложные ситуации</w:t>
        </w:r>
      </w:hyperlink>
      <w:r w:rsidRPr="001D4D48">
        <w:rPr>
          <w:rFonts w:ascii="Times New Roman" w:hAnsi="Times New Roman"/>
          <w:color w:val="auto"/>
          <w:sz w:val="28"/>
          <w:szCs w:val="28"/>
        </w:rPr>
        <w:t>.</w:t>
      </w:r>
    </w:p>
    <w:p w:rsidR="0062763D" w:rsidRDefault="0062763D" w:rsidP="0062763D">
      <w:pPr>
        <w:shd w:val="clear" w:color="auto" w:fill="FFFFFF"/>
        <w:ind w:firstLine="567"/>
        <w:jc w:val="both"/>
        <w:rPr>
          <w:rFonts w:ascii="Times New Roman" w:hAnsi="Times New Roman"/>
          <w:sz w:val="28"/>
          <w:szCs w:val="28"/>
        </w:rPr>
      </w:pPr>
      <w:r>
        <w:rPr>
          <w:rFonts w:ascii="Times New Roman" w:hAnsi="Times New Roman"/>
          <w:sz w:val="28"/>
          <w:szCs w:val="28"/>
        </w:rPr>
        <w:t>При работе технологического оборудования возможны нестандартные ситуации, приводящие к изменению параметров технологического процесса. Например: повышение температуры верха ректификационной колонны может наблюдаться вследствие маленького орошения, увеличения подвода тепла вниз колонны, повышения температуры ввода сырья. Чтобы температура верха ректификационной колонны понизилась, нужно увеличить орошение, уменьшить температуру ввода сырья, уменьшить подвод тепла вниз колонны. Затем проверить температуру верха по КИП и А. Решение данной ситуации можно представить виде алгоритма по схеме (рис. 3).</w:t>
      </w:r>
    </w:p>
    <w:p w:rsidR="0062763D" w:rsidRDefault="0062763D" w:rsidP="0062763D">
      <w:pPr>
        <w:shd w:val="clear" w:color="auto" w:fill="FFFFFF"/>
        <w:ind w:firstLine="567"/>
        <w:jc w:val="both"/>
        <w:rPr>
          <w:rFonts w:ascii="Times New Roman" w:hAnsi="Times New Roman"/>
          <w:sz w:val="28"/>
          <w:szCs w:val="28"/>
        </w:rPr>
      </w:pPr>
    </w:p>
    <w:p w:rsidR="0062763D" w:rsidRDefault="00884291" w:rsidP="0062763D">
      <w:pPr>
        <w:jc w:val="both"/>
        <w:rPr>
          <w:rFonts w:ascii="Times New Roman" w:hAnsi="Times New Roman"/>
          <w:sz w:val="28"/>
          <w:szCs w:val="28"/>
        </w:rPr>
      </w:pPr>
      <w:r w:rsidRPr="00884291">
        <w:lastRenderedPageBreak/>
        <w:pict>
          <v:rect id="_x0000_s1085" style="position:absolute;left:0;text-align:left;margin-left:153.6pt;margin-top:4.5pt;width:132.7pt;height:68.8pt;z-index:251656704" strokeweight="0">
            <v:textbox>
              <w:txbxContent>
                <w:p w:rsidR="00016D55" w:rsidRDefault="00016D55" w:rsidP="0062763D">
                  <w:pPr>
                    <w:pStyle w:val="af0"/>
                    <w:jc w:val="center"/>
                  </w:pPr>
                  <w:r>
                    <w:rPr>
                      <w:rFonts w:ascii="Times New Roman" w:hAnsi="Times New Roman"/>
                      <w:sz w:val="28"/>
                      <w:szCs w:val="28"/>
                    </w:rPr>
                    <w:t>Повышение температуры верха колонны</w:t>
                  </w:r>
                </w:p>
              </w:txbxContent>
            </v:textbox>
          </v:rect>
        </w:pict>
      </w:r>
    </w:p>
    <w:p w:rsidR="0062763D" w:rsidRDefault="0062763D" w:rsidP="0062763D">
      <w:pPr>
        <w:jc w:val="both"/>
        <w:rPr>
          <w:rFonts w:ascii="Times New Roman" w:hAnsi="Times New Roman"/>
          <w:sz w:val="28"/>
          <w:szCs w:val="28"/>
        </w:rPr>
      </w:pPr>
    </w:p>
    <w:p w:rsidR="0062763D" w:rsidRDefault="0062763D" w:rsidP="0062763D">
      <w:pPr>
        <w:jc w:val="both"/>
        <w:rPr>
          <w:rFonts w:ascii="Times New Roman" w:hAnsi="Times New Roman"/>
          <w:sz w:val="28"/>
          <w:szCs w:val="28"/>
        </w:rPr>
      </w:pPr>
    </w:p>
    <w:p w:rsidR="0062763D" w:rsidRDefault="0062763D" w:rsidP="0062763D">
      <w:pPr>
        <w:jc w:val="both"/>
        <w:rPr>
          <w:rFonts w:ascii="Times New Roman" w:hAnsi="Times New Roman"/>
          <w:sz w:val="28"/>
          <w:szCs w:val="28"/>
        </w:rPr>
      </w:pPr>
    </w:p>
    <w:p w:rsidR="0062763D" w:rsidRDefault="00884291" w:rsidP="0062763D">
      <w:pPr>
        <w:jc w:val="both"/>
        <w:rPr>
          <w:rFonts w:ascii="Times New Roman" w:hAnsi="Times New Roman"/>
          <w:sz w:val="28"/>
          <w:szCs w:val="28"/>
        </w:rPr>
      </w:pPr>
      <w:r>
        <w:rPr>
          <w:rFonts w:ascii="Times New Roman" w:hAnsi="Times New Roman"/>
          <w:sz w:val="28"/>
          <w:szCs w:val="28"/>
        </w:rPr>
        <w:pict>
          <v:shapetype id="shapetype_32" o:spid="_x0000_m1102" coordsize="21600,21600" o:spt="100" adj="0,,0" path="m,l21600,21600nfe">
            <v:stroke joinstyle="miter"/>
            <v:formulas/>
            <v:path gradientshapeok="t" o:connecttype="rect" textboxrect="0,0,21600,21600"/>
          </v:shapetype>
        </w:pict>
      </w:r>
      <w:r>
        <w:rPr>
          <w:rFonts w:ascii="Times New Roman" w:hAnsi="Times New Roman"/>
          <w:sz w:val="28"/>
          <w:szCs w:val="28"/>
        </w:rPr>
        <w:pict>
          <v:shape id="shape_0" o:spid="_x0000_s1086" type="#shapetype_32" style="position:absolute;left:0;text-align:left;margin-left:77.5pt;margin-top:8.95pt;width:76.05pt;height:29.9pt;flip:x;z-index:251657728" o:spt="100" adj="0,,0" path="m,l21600,21600nfe" filled="f" stroked="t" strokecolor="black">
            <v:fill o:detectmouseclick="t"/>
            <v:stroke endarrow="block" endarrowwidth="medium" endarrowlength="medium" joinstyle="round" endcap="flat"/>
            <v:formulas/>
            <v:path gradientshapeok="t" o:connecttype="rect" textboxrect="0,0,21600,21600"/>
          </v:shape>
        </w:pict>
      </w:r>
      <w:r>
        <w:rPr>
          <w:rFonts w:ascii="Times New Roman" w:hAnsi="Times New Roman"/>
          <w:sz w:val="28"/>
          <w:szCs w:val="28"/>
        </w:rPr>
        <w:pict>
          <v:shape id="_x0000_s1087" type="#shapetype_32" style="position:absolute;left:0;text-align:left;margin-left:286.3pt;margin-top:8.95pt;width:91.4pt;height:29.9pt;z-index:251658752" o:spt="100" adj="0,,0" path="m,l21600,21600nfe" filled="f" stroked="t" strokecolor="black">
            <v:fill o:detectmouseclick="t"/>
            <v:stroke endarrow="block" endarrowwidth="medium" endarrowlength="medium" joinstyle="round" endcap="flat"/>
            <v:formulas/>
            <v:path gradientshapeok="t" o:connecttype="rect" textboxrect="0,0,21600,21600"/>
          </v:shape>
        </w:pict>
      </w:r>
      <w:r>
        <w:rPr>
          <w:rFonts w:ascii="Times New Roman" w:hAnsi="Times New Roman"/>
          <w:sz w:val="28"/>
          <w:szCs w:val="28"/>
        </w:rPr>
        <w:pict>
          <v:shape id="_x0000_s1088" type="#shapetype_32" style="position:absolute;left:0;text-align:left;margin-left:219.95pt;margin-top:8.95pt;width:.75pt;height:29.9pt;z-index:251659776" o:spt="100" adj="0,,0" path="m,l21600,21600nfe" filled="f" stroked="t" strokecolor="black">
            <v:fill o:detectmouseclick="t"/>
            <v:stroke endarrow="block" endarrowwidth="medium" endarrowlength="medium" joinstyle="round" endcap="flat"/>
            <v:formulas/>
            <v:path gradientshapeok="t" o:connecttype="rect" textboxrect="0,0,21600,21600"/>
          </v:shape>
        </w:pict>
      </w:r>
    </w:p>
    <w:p w:rsidR="0062763D" w:rsidRDefault="0062763D" w:rsidP="0062763D">
      <w:pPr>
        <w:jc w:val="both"/>
        <w:rPr>
          <w:rFonts w:ascii="Times New Roman" w:hAnsi="Times New Roman"/>
          <w:sz w:val="28"/>
          <w:szCs w:val="28"/>
        </w:rPr>
      </w:pPr>
    </w:p>
    <w:p w:rsidR="0062763D" w:rsidRDefault="00884291" w:rsidP="0062763D">
      <w:pPr>
        <w:jc w:val="both"/>
        <w:rPr>
          <w:rFonts w:ascii="Times New Roman" w:hAnsi="Times New Roman"/>
          <w:sz w:val="28"/>
          <w:szCs w:val="28"/>
        </w:rPr>
      </w:pPr>
      <w:r w:rsidRPr="00884291">
        <w:pict>
          <v:rect id="_x0000_s1089" style="position:absolute;left:0;text-align:left;margin-left:8pt;margin-top:6.65pt;width:134.3pt;height:71.2pt;z-index:251660800" strokeweight="0">
            <v:textbox>
              <w:txbxContent>
                <w:p w:rsidR="00016D55" w:rsidRDefault="00016D55" w:rsidP="0062763D">
                  <w:pPr>
                    <w:pStyle w:val="af0"/>
                    <w:jc w:val="center"/>
                  </w:pPr>
                  <w:r>
                    <w:rPr>
                      <w:rFonts w:ascii="Times New Roman" w:hAnsi="Times New Roman"/>
                      <w:sz w:val="28"/>
                      <w:szCs w:val="28"/>
                    </w:rPr>
                    <w:t>Маленькое орошение</w:t>
                  </w:r>
                </w:p>
              </w:txbxContent>
            </v:textbox>
          </v:rect>
        </w:pict>
      </w:r>
      <w:r w:rsidRPr="00884291">
        <w:pict>
          <v:rect id="_x0000_s1090" style="position:absolute;left:0;text-align:left;margin-left:153.6pt;margin-top:6.65pt;width:137.55pt;height:71.2pt;z-index:251661824" strokeweight="0">
            <v:textbox>
              <w:txbxContent>
                <w:p w:rsidR="00016D55" w:rsidRDefault="00016D55" w:rsidP="0062763D">
                  <w:pPr>
                    <w:pStyle w:val="af0"/>
                    <w:jc w:val="center"/>
                  </w:pPr>
                  <w:r>
                    <w:rPr>
                      <w:rFonts w:ascii="Times New Roman" w:hAnsi="Times New Roman"/>
                      <w:sz w:val="28"/>
                      <w:szCs w:val="28"/>
                    </w:rPr>
                    <w:t>Увеличение подвода тепла вниз колонны</w:t>
                  </w:r>
                </w:p>
              </w:txbxContent>
            </v:textbox>
          </v:rect>
        </w:pict>
      </w:r>
      <w:r w:rsidRPr="00884291">
        <w:pict>
          <v:rect id="_x0000_s1091" style="position:absolute;left:0;text-align:left;margin-left:303.15pt;margin-top:6.65pt;width:137.55pt;height:71.2pt;z-index:251662848" strokeweight="0">
            <v:textbox>
              <w:txbxContent>
                <w:p w:rsidR="00016D55" w:rsidRDefault="00016D55" w:rsidP="0062763D">
                  <w:pPr>
                    <w:pStyle w:val="af0"/>
                    <w:jc w:val="center"/>
                  </w:pPr>
                  <w:r>
                    <w:rPr>
                      <w:rFonts w:ascii="Times New Roman" w:hAnsi="Times New Roman"/>
                      <w:sz w:val="28"/>
                      <w:szCs w:val="28"/>
                    </w:rPr>
                    <w:t>Повышение температуры ввода сырья</w:t>
                  </w:r>
                </w:p>
              </w:txbxContent>
            </v:textbox>
          </v:rect>
        </w:pict>
      </w:r>
    </w:p>
    <w:p w:rsidR="0062763D" w:rsidRDefault="0062763D" w:rsidP="0062763D">
      <w:pPr>
        <w:jc w:val="both"/>
        <w:rPr>
          <w:rFonts w:ascii="Times New Roman" w:hAnsi="Times New Roman"/>
          <w:sz w:val="28"/>
          <w:szCs w:val="28"/>
        </w:rPr>
      </w:pPr>
    </w:p>
    <w:p w:rsidR="0062763D" w:rsidRDefault="0062763D" w:rsidP="0062763D">
      <w:pPr>
        <w:jc w:val="both"/>
        <w:rPr>
          <w:rFonts w:ascii="Times New Roman" w:hAnsi="Times New Roman"/>
          <w:sz w:val="28"/>
          <w:szCs w:val="28"/>
        </w:rPr>
      </w:pPr>
    </w:p>
    <w:p w:rsidR="0062763D" w:rsidRDefault="0062763D" w:rsidP="0062763D">
      <w:pPr>
        <w:jc w:val="both"/>
        <w:rPr>
          <w:rFonts w:ascii="Times New Roman" w:hAnsi="Times New Roman"/>
          <w:sz w:val="28"/>
          <w:szCs w:val="28"/>
        </w:rPr>
      </w:pPr>
    </w:p>
    <w:p w:rsidR="0062763D" w:rsidRDefault="00884291" w:rsidP="0062763D">
      <w:pPr>
        <w:jc w:val="both"/>
        <w:rPr>
          <w:rFonts w:ascii="Times New Roman" w:hAnsi="Times New Roman"/>
          <w:sz w:val="28"/>
          <w:szCs w:val="28"/>
        </w:rPr>
      </w:pPr>
      <w:r>
        <w:rPr>
          <w:rFonts w:ascii="Times New Roman" w:hAnsi="Times New Roman"/>
          <w:sz w:val="28"/>
          <w:szCs w:val="28"/>
        </w:rPr>
        <w:pict>
          <v:shape id="_x0000_s1092" type="#shapetype_32" style="position:absolute;left:0;text-align:left;margin-left:77.55pt;margin-top:13.45pt;width:.05pt;height:41.2pt;z-index:251663872" o:spt="100" adj="0,,0" path="m,l21600,21600nfe" filled="f" stroked="t" strokecolor="black">
            <v:fill o:detectmouseclick="t"/>
            <v:stroke endarrow="block" endarrowwidth="medium" endarrowlength="medium" joinstyle="round" endcap="flat"/>
            <v:formulas/>
            <v:path gradientshapeok="t" o:connecttype="rect" textboxrect="0,0,21600,21600"/>
          </v:shape>
        </w:pict>
      </w:r>
      <w:r>
        <w:rPr>
          <w:rFonts w:ascii="Times New Roman" w:hAnsi="Times New Roman"/>
          <w:sz w:val="28"/>
          <w:szCs w:val="28"/>
        </w:rPr>
        <w:pict>
          <v:shape id="_x0000_s1093" type="#shapetype_32" style="position:absolute;left:0;text-align:left;margin-left:219.95pt;margin-top:13.45pt;width:.75pt;height:41.2pt;z-index:251664896" o:spt="100" adj="0,,0" path="m,l21600,21600nfe" filled="f" stroked="t" strokecolor="black">
            <v:fill o:detectmouseclick="t"/>
            <v:stroke endarrow="block" endarrowwidth="medium" endarrowlength="medium" joinstyle="round" endcap="flat"/>
            <v:formulas/>
            <v:path gradientshapeok="t" o:connecttype="rect" textboxrect="0,0,21600,21600"/>
          </v:shape>
        </w:pict>
      </w:r>
      <w:r>
        <w:rPr>
          <w:rFonts w:ascii="Times New Roman" w:hAnsi="Times New Roman"/>
          <w:sz w:val="28"/>
          <w:szCs w:val="28"/>
        </w:rPr>
        <w:pict>
          <v:shape id="_x0000_s1094" type="#shapetype_32" style="position:absolute;left:0;text-align:left;margin-left:377.7pt;margin-top:13.45pt;width:.05pt;height:41.2pt;z-index:251665920" o:spt="100" adj="0,,0" path="m,l21600,21600nfe" filled="f" stroked="t" strokecolor="black">
            <v:fill o:detectmouseclick="t"/>
            <v:stroke endarrow="block" endarrowwidth="medium" endarrowlength="medium" joinstyle="round" endcap="flat"/>
            <v:formulas/>
            <v:path gradientshapeok="t" o:connecttype="rect" textboxrect="0,0,21600,21600"/>
          </v:shape>
        </w:pict>
      </w:r>
    </w:p>
    <w:p w:rsidR="0062763D" w:rsidRDefault="0062763D" w:rsidP="0062763D">
      <w:pPr>
        <w:jc w:val="both"/>
        <w:rPr>
          <w:rFonts w:ascii="Times New Roman" w:hAnsi="Times New Roman"/>
          <w:sz w:val="28"/>
          <w:szCs w:val="28"/>
        </w:rPr>
      </w:pPr>
    </w:p>
    <w:p w:rsidR="0062763D" w:rsidRDefault="0062763D" w:rsidP="0062763D">
      <w:pPr>
        <w:jc w:val="both"/>
        <w:rPr>
          <w:rFonts w:ascii="Times New Roman" w:hAnsi="Times New Roman"/>
          <w:sz w:val="28"/>
          <w:szCs w:val="28"/>
        </w:rPr>
      </w:pPr>
    </w:p>
    <w:p w:rsidR="0062763D" w:rsidRDefault="00884291" w:rsidP="0062763D">
      <w:pPr>
        <w:jc w:val="both"/>
        <w:rPr>
          <w:rFonts w:ascii="Times New Roman" w:hAnsi="Times New Roman"/>
          <w:sz w:val="28"/>
          <w:szCs w:val="28"/>
        </w:rPr>
      </w:pPr>
      <w:r w:rsidRPr="00884291">
        <w:pict>
          <v:rect id="_x0000_s1095" style="position:absolute;left:0;text-align:left;margin-left:303.15pt;margin-top:6.4pt;width:137.55pt;height:71.2pt;z-index:251666944" strokeweight="0">
            <v:textbox>
              <w:txbxContent>
                <w:p w:rsidR="00016D55" w:rsidRDefault="00016D55" w:rsidP="0062763D">
                  <w:pPr>
                    <w:pStyle w:val="af0"/>
                    <w:jc w:val="center"/>
                    <w:rPr>
                      <w:rFonts w:ascii="Times New Roman" w:hAnsi="Times New Roman"/>
                      <w:sz w:val="28"/>
                      <w:szCs w:val="28"/>
                    </w:rPr>
                  </w:pPr>
                  <w:r>
                    <w:rPr>
                      <w:rFonts w:ascii="Times New Roman" w:hAnsi="Times New Roman"/>
                      <w:sz w:val="28"/>
                      <w:szCs w:val="28"/>
                    </w:rPr>
                    <w:t>Уменьшить</w:t>
                  </w:r>
                </w:p>
                <w:p w:rsidR="00016D55" w:rsidRDefault="00016D55" w:rsidP="0062763D">
                  <w:pPr>
                    <w:pStyle w:val="af0"/>
                    <w:jc w:val="center"/>
                  </w:pPr>
                  <w:r>
                    <w:rPr>
                      <w:rFonts w:ascii="Times New Roman" w:hAnsi="Times New Roman"/>
                      <w:sz w:val="28"/>
                      <w:szCs w:val="28"/>
                    </w:rPr>
                    <w:t>подвод тепла вниз колонны</w:t>
                  </w:r>
                </w:p>
              </w:txbxContent>
            </v:textbox>
          </v:rect>
        </w:pict>
      </w:r>
      <w:r w:rsidRPr="00884291">
        <w:pict>
          <v:rect id="_x0000_s1096" style="position:absolute;left:0;text-align:left;margin-left:153.6pt;margin-top:6.4pt;width:137.55pt;height:71.2pt;z-index:251667968" strokeweight="0">
            <v:textbox>
              <w:txbxContent>
                <w:p w:rsidR="00016D55" w:rsidRDefault="00016D55" w:rsidP="0062763D">
                  <w:pPr>
                    <w:pStyle w:val="af0"/>
                    <w:jc w:val="center"/>
                  </w:pPr>
                  <w:r>
                    <w:rPr>
                      <w:rFonts w:ascii="Times New Roman" w:hAnsi="Times New Roman"/>
                      <w:sz w:val="28"/>
                      <w:szCs w:val="28"/>
                    </w:rPr>
                    <w:t>Уменьшить температуру ввода сырья</w:t>
                  </w:r>
                </w:p>
              </w:txbxContent>
            </v:textbox>
          </v:rect>
        </w:pict>
      </w:r>
      <w:r w:rsidRPr="00884291">
        <w:pict>
          <v:rect id="_x0000_s1097" style="position:absolute;left:0;text-align:left;margin-left:8pt;margin-top:6.4pt;width:137.55pt;height:71.2pt;z-index:251668992" strokeweight="0">
            <v:textbox>
              <w:txbxContent>
                <w:p w:rsidR="00016D55" w:rsidRDefault="00016D55" w:rsidP="0062763D">
                  <w:pPr>
                    <w:pStyle w:val="af0"/>
                    <w:jc w:val="center"/>
                  </w:pPr>
                  <w:r>
                    <w:rPr>
                      <w:rFonts w:ascii="Times New Roman" w:hAnsi="Times New Roman"/>
                      <w:sz w:val="28"/>
                      <w:szCs w:val="28"/>
                    </w:rPr>
                    <w:t>Увеличить орошение</w:t>
                  </w:r>
                </w:p>
              </w:txbxContent>
            </v:textbox>
          </v:rect>
        </w:pict>
      </w:r>
    </w:p>
    <w:p w:rsidR="0062763D" w:rsidRDefault="0062763D" w:rsidP="0062763D">
      <w:pPr>
        <w:jc w:val="both"/>
        <w:rPr>
          <w:rFonts w:ascii="Times New Roman" w:hAnsi="Times New Roman"/>
          <w:sz w:val="28"/>
          <w:szCs w:val="28"/>
        </w:rPr>
      </w:pPr>
    </w:p>
    <w:p w:rsidR="0062763D" w:rsidRDefault="0062763D" w:rsidP="0062763D">
      <w:pPr>
        <w:jc w:val="both"/>
        <w:rPr>
          <w:rFonts w:ascii="Times New Roman" w:hAnsi="Times New Roman"/>
          <w:sz w:val="28"/>
          <w:szCs w:val="28"/>
        </w:rPr>
      </w:pPr>
    </w:p>
    <w:p w:rsidR="0062763D" w:rsidRDefault="0062763D" w:rsidP="0062763D">
      <w:pPr>
        <w:jc w:val="both"/>
        <w:rPr>
          <w:rFonts w:ascii="Times New Roman" w:hAnsi="Times New Roman"/>
          <w:sz w:val="28"/>
          <w:szCs w:val="28"/>
        </w:rPr>
      </w:pPr>
    </w:p>
    <w:p w:rsidR="0062763D" w:rsidRDefault="00884291" w:rsidP="0062763D">
      <w:pPr>
        <w:jc w:val="both"/>
        <w:rPr>
          <w:rFonts w:ascii="Times New Roman" w:hAnsi="Times New Roman"/>
          <w:sz w:val="28"/>
          <w:szCs w:val="28"/>
        </w:rPr>
      </w:pPr>
      <w:r>
        <w:rPr>
          <w:rFonts w:ascii="Times New Roman" w:hAnsi="Times New Roman"/>
          <w:sz w:val="28"/>
          <w:szCs w:val="28"/>
        </w:rPr>
        <w:pict>
          <v:shape id="_x0000_s1098" type="#shapetype_32" style="position:absolute;left:0;text-align:left;margin-left:81.6pt;margin-top:13.2pt;width:1in;height:31.85pt;z-index:251670016" o:spt="100" adj="0,,0" path="m,l21600,21600nfe" filled="f" stroked="t" strokecolor="black">
            <v:fill o:detectmouseclick="t"/>
            <v:stroke endarrow="block" endarrowwidth="medium" endarrowlength="medium" joinstyle="round" endcap="flat"/>
            <v:formulas/>
            <v:path gradientshapeok="t" o:connecttype="rect" textboxrect="0,0,21600,21600"/>
          </v:shape>
        </w:pict>
      </w:r>
      <w:r>
        <w:rPr>
          <w:rFonts w:ascii="Times New Roman" w:hAnsi="Times New Roman"/>
          <w:sz w:val="28"/>
          <w:szCs w:val="28"/>
        </w:rPr>
        <w:pict>
          <v:shape id="_x0000_s1099" type="#shapetype_32" style="position:absolute;left:0;text-align:left;margin-left:291.1pt;margin-top:13.2pt;width:86.55pt;height:31.85pt;flip:x;z-index:251671040" o:spt="100" adj="0,,0" path="m,l21600,21600nfe" filled="f" stroked="t" strokecolor="black">
            <v:fill o:detectmouseclick="t"/>
            <v:stroke endarrow="block" endarrowwidth="medium" endarrowlength="medium" joinstyle="round" endcap="flat"/>
            <v:formulas/>
            <v:path gradientshapeok="t" o:connecttype="rect" textboxrect="0,0,21600,21600"/>
          </v:shape>
        </w:pict>
      </w:r>
      <w:r>
        <w:rPr>
          <w:rFonts w:ascii="Times New Roman" w:hAnsi="Times New Roman"/>
          <w:sz w:val="28"/>
          <w:szCs w:val="28"/>
        </w:rPr>
        <w:pict>
          <v:shape id="_x0000_s1100" type="#shapetype_32" style="position:absolute;left:0;text-align:left;margin-left:220.75pt;margin-top:13.2pt;width:.05pt;height:31.85pt;z-index:251672064" o:spt="100" adj="0,,0" path="m,l21600,21600nfe" filled="f" stroked="t" strokecolor="black">
            <v:fill o:detectmouseclick="t"/>
            <v:stroke endarrow="block" endarrowwidth="medium" endarrowlength="medium" joinstyle="round" endcap="flat"/>
            <v:formulas/>
            <v:path gradientshapeok="t" o:connecttype="rect" textboxrect="0,0,21600,21600"/>
          </v:shape>
        </w:pict>
      </w:r>
    </w:p>
    <w:p w:rsidR="0062763D" w:rsidRDefault="0062763D" w:rsidP="0062763D">
      <w:pPr>
        <w:jc w:val="both"/>
        <w:rPr>
          <w:rFonts w:ascii="Times New Roman" w:hAnsi="Times New Roman"/>
          <w:sz w:val="28"/>
          <w:szCs w:val="28"/>
        </w:rPr>
      </w:pPr>
    </w:p>
    <w:p w:rsidR="0062763D" w:rsidRDefault="00884291" w:rsidP="0062763D">
      <w:pPr>
        <w:jc w:val="both"/>
        <w:rPr>
          <w:rFonts w:ascii="Times New Roman" w:hAnsi="Times New Roman"/>
          <w:sz w:val="28"/>
          <w:szCs w:val="28"/>
        </w:rPr>
      </w:pPr>
      <w:r w:rsidRPr="00884291">
        <w:pict>
          <v:rect id="_x0000_s1101" style="position:absolute;left:0;text-align:left;margin-left:153.6pt;margin-top:12.85pt;width:137.55pt;height:60.4pt;z-index:251673088" strokeweight="0">
            <v:textbox>
              <w:txbxContent>
                <w:p w:rsidR="00016D55" w:rsidRDefault="00016D55" w:rsidP="0062763D">
                  <w:pPr>
                    <w:pStyle w:val="af0"/>
                    <w:jc w:val="center"/>
                    <w:rPr>
                      <w:rFonts w:ascii="Times New Roman" w:hAnsi="Times New Roman"/>
                      <w:sz w:val="28"/>
                      <w:szCs w:val="28"/>
                    </w:rPr>
                  </w:pPr>
                  <w:r>
                    <w:rPr>
                      <w:rFonts w:ascii="Times New Roman" w:hAnsi="Times New Roman"/>
                      <w:sz w:val="28"/>
                      <w:szCs w:val="28"/>
                    </w:rPr>
                    <w:t>Температура норма, проверка</w:t>
                  </w:r>
                </w:p>
                <w:p w:rsidR="00016D55" w:rsidRDefault="00016D55" w:rsidP="0062763D">
                  <w:pPr>
                    <w:pStyle w:val="af0"/>
                    <w:jc w:val="center"/>
                  </w:pPr>
                  <w:r>
                    <w:rPr>
                      <w:rFonts w:ascii="Times New Roman" w:hAnsi="Times New Roman"/>
                      <w:sz w:val="28"/>
                      <w:szCs w:val="28"/>
                    </w:rPr>
                    <w:t>по КИП и А</w:t>
                  </w:r>
                </w:p>
              </w:txbxContent>
            </v:textbox>
          </v:rect>
        </w:pict>
      </w:r>
    </w:p>
    <w:p w:rsidR="0062763D" w:rsidRDefault="0062763D" w:rsidP="0062763D">
      <w:pPr>
        <w:jc w:val="both"/>
        <w:rPr>
          <w:rFonts w:ascii="Times New Roman" w:hAnsi="Times New Roman"/>
          <w:sz w:val="28"/>
          <w:szCs w:val="28"/>
        </w:rPr>
      </w:pPr>
    </w:p>
    <w:p w:rsidR="0062763D" w:rsidRDefault="0062763D" w:rsidP="0062763D">
      <w:pPr>
        <w:jc w:val="both"/>
        <w:rPr>
          <w:rFonts w:ascii="Times New Roman" w:hAnsi="Times New Roman"/>
          <w:sz w:val="28"/>
          <w:szCs w:val="28"/>
        </w:rPr>
      </w:pPr>
    </w:p>
    <w:p w:rsidR="0062763D" w:rsidRDefault="0062763D" w:rsidP="0062763D">
      <w:pPr>
        <w:jc w:val="both"/>
        <w:rPr>
          <w:rFonts w:ascii="Times New Roman" w:hAnsi="Times New Roman"/>
          <w:sz w:val="28"/>
          <w:szCs w:val="28"/>
        </w:rPr>
      </w:pPr>
    </w:p>
    <w:p w:rsidR="0062763D" w:rsidRDefault="0062763D" w:rsidP="0062763D">
      <w:pPr>
        <w:jc w:val="both"/>
        <w:rPr>
          <w:rFonts w:ascii="Times New Roman" w:hAnsi="Times New Roman"/>
          <w:sz w:val="28"/>
          <w:szCs w:val="28"/>
        </w:rPr>
      </w:pPr>
    </w:p>
    <w:p w:rsidR="0062763D" w:rsidRDefault="0062763D" w:rsidP="0062763D">
      <w:pPr>
        <w:jc w:val="center"/>
        <w:rPr>
          <w:rFonts w:ascii="Times New Roman" w:hAnsi="Times New Roman"/>
          <w:sz w:val="28"/>
          <w:szCs w:val="28"/>
        </w:rPr>
      </w:pPr>
      <w:r>
        <w:rPr>
          <w:rFonts w:ascii="Times New Roman" w:hAnsi="Times New Roman"/>
          <w:sz w:val="28"/>
          <w:szCs w:val="28"/>
        </w:rPr>
        <w:t>Рис. 1. Алгоритм повышения температуры верха ректификационной колонны.</w:t>
      </w:r>
    </w:p>
    <w:p w:rsidR="0062763D" w:rsidRDefault="0062763D" w:rsidP="0062763D">
      <w:pPr>
        <w:jc w:val="center"/>
        <w:rPr>
          <w:rFonts w:ascii="Times New Roman" w:hAnsi="Times New Roman"/>
          <w:sz w:val="28"/>
          <w:szCs w:val="28"/>
        </w:rPr>
      </w:pPr>
    </w:p>
    <w:p w:rsidR="0062763D" w:rsidRDefault="0062763D" w:rsidP="0062763D">
      <w:pPr>
        <w:jc w:val="center"/>
        <w:rPr>
          <w:rFonts w:ascii="Times New Roman" w:hAnsi="Times New Roman"/>
          <w:b/>
          <w:sz w:val="28"/>
          <w:szCs w:val="28"/>
        </w:rPr>
      </w:pPr>
      <w:r>
        <w:rPr>
          <w:rFonts w:ascii="Times New Roman" w:hAnsi="Times New Roman"/>
          <w:b/>
          <w:sz w:val="28"/>
          <w:szCs w:val="28"/>
        </w:rPr>
        <w:t>Задание</w:t>
      </w:r>
    </w:p>
    <w:p w:rsidR="0062763D" w:rsidRDefault="0062763D" w:rsidP="0062763D">
      <w:pPr>
        <w:jc w:val="center"/>
        <w:rPr>
          <w:rFonts w:ascii="Times New Roman" w:hAnsi="Times New Roman"/>
          <w:b/>
          <w:sz w:val="28"/>
          <w:szCs w:val="28"/>
        </w:rPr>
      </w:pPr>
    </w:p>
    <w:p w:rsidR="0062763D" w:rsidRDefault="0062763D" w:rsidP="006F4426">
      <w:pPr>
        <w:pStyle w:val="ac"/>
        <w:numPr>
          <w:ilvl w:val="0"/>
          <w:numId w:val="10"/>
        </w:numPr>
        <w:ind w:left="0"/>
        <w:jc w:val="both"/>
        <w:rPr>
          <w:rFonts w:ascii="Times New Roman" w:hAnsi="Times New Roman"/>
          <w:sz w:val="28"/>
          <w:szCs w:val="28"/>
        </w:rPr>
      </w:pPr>
      <w:r>
        <w:rPr>
          <w:rFonts w:ascii="Times New Roman" w:hAnsi="Times New Roman"/>
          <w:sz w:val="28"/>
          <w:szCs w:val="28"/>
        </w:rPr>
        <w:t>Составить алгоритм повышения температуры верха колонны нефти.</w:t>
      </w:r>
    </w:p>
    <w:p w:rsidR="0062763D" w:rsidRDefault="0062763D" w:rsidP="006F4426">
      <w:pPr>
        <w:pStyle w:val="ac"/>
        <w:numPr>
          <w:ilvl w:val="0"/>
          <w:numId w:val="10"/>
        </w:numPr>
        <w:ind w:left="0"/>
        <w:jc w:val="both"/>
        <w:rPr>
          <w:rFonts w:ascii="Times New Roman" w:hAnsi="Times New Roman"/>
          <w:sz w:val="28"/>
          <w:szCs w:val="28"/>
        </w:rPr>
      </w:pPr>
      <w:r>
        <w:rPr>
          <w:rFonts w:ascii="Times New Roman" w:hAnsi="Times New Roman"/>
          <w:sz w:val="28"/>
          <w:szCs w:val="28"/>
        </w:rPr>
        <w:t>Составить алгоритм понижения температуры низа колонны.</w:t>
      </w:r>
    </w:p>
    <w:p w:rsidR="0062763D" w:rsidRDefault="0062763D" w:rsidP="006F4426">
      <w:pPr>
        <w:pStyle w:val="ac"/>
        <w:numPr>
          <w:ilvl w:val="0"/>
          <w:numId w:val="10"/>
        </w:numPr>
        <w:ind w:left="0"/>
        <w:jc w:val="both"/>
        <w:rPr>
          <w:rFonts w:ascii="Times New Roman" w:hAnsi="Times New Roman"/>
          <w:sz w:val="28"/>
          <w:szCs w:val="28"/>
        </w:rPr>
      </w:pPr>
      <w:r>
        <w:rPr>
          <w:rFonts w:ascii="Times New Roman" w:hAnsi="Times New Roman"/>
          <w:sz w:val="28"/>
          <w:szCs w:val="28"/>
        </w:rPr>
        <w:t>Составить алгоритм понижения температуры верха колонны.</w:t>
      </w:r>
    </w:p>
    <w:p w:rsidR="0062763D" w:rsidRDefault="0062763D" w:rsidP="006F4426">
      <w:pPr>
        <w:pStyle w:val="ac"/>
        <w:numPr>
          <w:ilvl w:val="0"/>
          <w:numId w:val="10"/>
        </w:numPr>
        <w:ind w:left="0"/>
        <w:jc w:val="both"/>
        <w:rPr>
          <w:rFonts w:ascii="Times New Roman" w:hAnsi="Times New Roman"/>
          <w:sz w:val="28"/>
          <w:szCs w:val="28"/>
        </w:rPr>
      </w:pPr>
      <w:r>
        <w:rPr>
          <w:rFonts w:ascii="Times New Roman" w:hAnsi="Times New Roman"/>
          <w:sz w:val="28"/>
          <w:szCs w:val="28"/>
        </w:rPr>
        <w:t>Составить алгоритм повышения температуры низа колонны.</w:t>
      </w:r>
    </w:p>
    <w:p w:rsidR="0062763D" w:rsidRDefault="0062763D" w:rsidP="0062763D">
      <w:pPr>
        <w:rPr>
          <w:rFonts w:ascii="Times New Roman" w:hAnsi="Times New Roman"/>
          <w:b/>
          <w:sz w:val="28"/>
          <w:szCs w:val="28"/>
        </w:rPr>
      </w:pPr>
    </w:p>
    <w:p w:rsidR="0062763D" w:rsidRDefault="0062763D" w:rsidP="0062763D">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62763D" w:rsidRDefault="0062763D" w:rsidP="0062763D">
      <w:pPr>
        <w:jc w:val="center"/>
        <w:rPr>
          <w:rFonts w:ascii="Times New Roman" w:hAnsi="Times New Roman"/>
          <w:b/>
          <w:sz w:val="28"/>
          <w:szCs w:val="28"/>
        </w:rPr>
      </w:pPr>
    </w:p>
    <w:p w:rsidR="0062763D" w:rsidRDefault="0062763D" w:rsidP="006F4426">
      <w:pPr>
        <w:pStyle w:val="ac"/>
        <w:numPr>
          <w:ilvl w:val="0"/>
          <w:numId w:val="13"/>
        </w:numPr>
        <w:ind w:left="0"/>
        <w:jc w:val="both"/>
        <w:rPr>
          <w:rFonts w:ascii="Times New Roman" w:hAnsi="Times New Roman"/>
          <w:sz w:val="28"/>
          <w:szCs w:val="28"/>
        </w:rPr>
      </w:pPr>
      <w:r>
        <w:rPr>
          <w:rFonts w:ascii="Times New Roman" w:hAnsi="Times New Roman"/>
          <w:sz w:val="28"/>
          <w:szCs w:val="28"/>
        </w:rPr>
        <w:t>Простой карандаш, линейка, ластик.</w:t>
      </w:r>
    </w:p>
    <w:p w:rsidR="0062763D" w:rsidRDefault="0062763D" w:rsidP="0062763D">
      <w:pPr>
        <w:pStyle w:val="ac"/>
        <w:ind w:left="0"/>
        <w:jc w:val="both"/>
        <w:rPr>
          <w:rFonts w:ascii="Times New Roman" w:hAnsi="Times New Roman"/>
          <w:sz w:val="28"/>
          <w:szCs w:val="28"/>
        </w:rPr>
      </w:pPr>
    </w:p>
    <w:p w:rsidR="0062763D" w:rsidRDefault="0062763D" w:rsidP="0062763D">
      <w:pPr>
        <w:jc w:val="center"/>
        <w:rPr>
          <w:rFonts w:ascii="Times New Roman" w:hAnsi="Times New Roman"/>
          <w:b/>
          <w:sz w:val="28"/>
          <w:szCs w:val="28"/>
        </w:rPr>
      </w:pPr>
      <w:r>
        <w:rPr>
          <w:rFonts w:ascii="Times New Roman" w:hAnsi="Times New Roman"/>
          <w:b/>
          <w:sz w:val="28"/>
          <w:szCs w:val="28"/>
        </w:rPr>
        <w:t>Работа в аудитории</w:t>
      </w:r>
    </w:p>
    <w:p w:rsidR="0062763D" w:rsidRDefault="0062763D" w:rsidP="0062763D">
      <w:pPr>
        <w:jc w:val="center"/>
        <w:rPr>
          <w:rFonts w:ascii="Times New Roman" w:hAnsi="Times New Roman"/>
          <w:b/>
          <w:sz w:val="28"/>
          <w:szCs w:val="28"/>
        </w:rPr>
      </w:pPr>
    </w:p>
    <w:p w:rsidR="0062763D" w:rsidRDefault="0062763D" w:rsidP="006F4426">
      <w:pPr>
        <w:pStyle w:val="ac"/>
        <w:numPr>
          <w:ilvl w:val="0"/>
          <w:numId w:val="11"/>
        </w:numPr>
        <w:ind w:left="0"/>
        <w:jc w:val="both"/>
        <w:rPr>
          <w:rFonts w:ascii="Times New Roman" w:hAnsi="Times New Roman"/>
          <w:sz w:val="28"/>
          <w:szCs w:val="28"/>
        </w:rPr>
      </w:pPr>
      <w:r>
        <w:rPr>
          <w:rFonts w:ascii="Times New Roman" w:hAnsi="Times New Roman"/>
          <w:sz w:val="28"/>
          <w:szCs w:val="28"/>
        </w:rPr>
        <w:t>Изучить причины повышения и понижения температуры верха и низа ректификационных колонн.</w:t>
      </w:r>
    </w:p>
    <w:p w:rsidR="0062763D" w:rsidRDefault="0062763D" w:rsidP="006F4426">
      <w:pPr>
        <w:pStyle w:val="ac"/>
        <w:numPr>
          <w:ilvl w:val="0"/>
          <w:numId w:val="11"/>
        </w:numPr>
        <w:ind w:left="0"/>
        <w:jc w:val="both"/>
        <w:rPr>
          <w:rFonts w:ascii="Times New Roman" w:hAnsi="Times New Roman"/>
          <w:sz w:val="28"/>
          <w:szCs w:val="28"/>
        </w:rPr>
      </w:pPr>
      <w:r>
        <w:rPr>
          <w:rFonts w:ascii="Times New Roman" w:hAnsi="Times New Roman"/>
          <w:sz w:val="28"/>
          <w:szCs w:val="28"/>
        </w:rPr>
        <w:t>Составить алгоритмы повышения и понижения температуры верха и низа ректификационных колонн согласно заданиям.</w:t>
      </w:r>
    </w:p>
    <w:p w:rsidR="0062763D" w:rsidRDefault="0062763D" w:rsidP="0062763D">
      <w:pPr>
        <w:pStyle w:val="ac"/>
        <w:ind w:left="0"/>
        <w:jc w:val="both"/>
        <w:rPr>
          <w:rFonts w:ascii="Times New Roman" w:hAnsi="Times New Roman"/>
          <w:sz w:val="28"/>
          <w:szCs w:val="28"/>
        </w:rPr>
      </w:pPr>
    </w:p>
    <w:p w:rsidR="0062763D" w:rsidRDefault="0062763D" w:rsidP="0062763D">
      <w:pPr>
        <w:jc w:val="center"/>
        <w:rPr>
          <w:rFonts w:ascii="Times New Roman" w:hAnsi="Times New Roman"/>
          <w:b/>
          <w:sz w:val="28"/>
          <w:szCs w:val="28"/>
        </w:rPr>
      </w:pPr>
      <w:r>
        <w:rPr>
          <w:rFonts w:ascii="Times New Roman" w:hAnsi="Times New Roman"/>
          <w:b/>
          <w:sz w:val="28"/>
          <w:szCs w:val="28"/>
        </w:rPr>
        <w:lastRenderedPageBreak/>
        <w:t>Содержание отчёта</w:t>
      </w:r>
    </w:p>
    <w:p w:rsidR="004C798B" w:rsidRDefault="004C798B" w:rsidP="0062763D">
      <w:pPr>
        <w:jc w:val="center"/>
        <w:rPr>
          <w:rFonts w:ascii="Times New Roman" w:hAnsi="Times New Roman"/>
          <w:b/>
          <w:sz w:val="28"/>
          <w:szCs w:val="28"/>
        </w:rPr>
      </w:pPr>
    </w:p>
    <w:p w:rsidR="0062763D" w:rsidRDefault="0062763D" w:rsidP="006F4426">
      <w:pPr>
        <w:pStyle w:val="ac"/>
        <w:numPr>
          <w:ilvl w:val="0"/>
          <w:numId w:val="14"/>
        </w:numPr>
        <w:ind w:left="0"/>
        <w:jc w:val="both"/>
        <w:rPr>
          <w:rFonts w:ascii="Times New Roman" w:hAnsi="Times New Roman"/>
          <w:sz w:val="28"/>
          <w:szCs w:val="28"/>
        </w:rPr>
      </w:pPr>
      <w:r>
        <w:rPr>
          <w:rFonts w:ascii="Times New Roman" w:hAnsi="Times New Roman"/>
          <w:sz w:val="28"/>
          <w:szCs w:val="28"/>
        </w:rPr>
        <w:t>Номер и название работы</w:t>
      </w:r>
      <w:r>
        <w:rPr>
          <w:rFonts w:ascii="Times New Roman" w:hAnsi="Times New Roman"/>
          <w:sz w:val="28"/>
          <w:szCs w:val="28"/>
          <w:lang w:val="en-US"/>
        </w:rPr>
        <w:t>;</w:t>
      </w:r>
    </w:p>
    <w:p w:rsidR="0062763D" w:rsidRDefault="0062763D" w:rsidP="006F4426">
      <w:pPr>
        <w:pStyle w:val="ac"/>
        <w:numPr>
          <w:ilvl w:val="0"/>
          <w:numId w:val="14"/>
        </w:numPr>
        <w:ind w:left="0"/>
        <w:jc w:val="both"/>
        <w:rPr>
          <w:rFonts w:ascii="Times New Roman" w:hAnsi="Times New Roman"/>
          <w:sz w:val="28"/>
          <w:szCs w:val="28"/>
        </w:rPr>
      </w:pPr>
      <w:r>
        <w:rPr>
          <w:rFonts w:ascii="Times New Roman" w:hAnsi="Times New Roman"/>
          <w:sz w:val="28"/>
          <w:szCs w:val="28"/>
        </w:rPr>
        <w:t>Цель работы</w:t>
      </w:r>
      <w:r>
        <w:rPr>
          <w:rFonts w:ascii="Times New Roman" w:hAnsi="Times New Roman"/>
          <w:sz w:val="28"/>
          <w:szCs w:val="28"/>
          <w:lang w:val="en-US"/>
        </w:rPr>
        <w:t>;</w:t>
      </w:r>
    </w:p>
    <w:p w:rsidR="0062763D" w:rsidRDefault="0062763D" w:rsidP="006F4426">
      <w:pPr>
        <w:pStyle w:val="ac"/>
        <w:numPr>
          <w:ilvl w:val="0"/>
          <w:numId w:val="14"/>
        </w:numPr>
        <w:ind w:left="0"/>
        <w:jc w:val="both"/>
        <w:rPr>
          <w:rFonts w:ascii="Times New Roman" w:hAnsi="Times New Roman"/>
          <w:sz w:val="28"/>
          <w:szCs w:val="28"/>
        </w:rPr>
      </w:pPr>
      <w:r>
        <w:rPr>
          <w:rFonts w:ascii="Times New Roman" w:hAnsi="Times New Roman"/>
          <w:sz w:val="28"/>
          <w:szCs w:val="28"/>
        </w:rPr>
        <w:t>Задание с исходными данными</w:t>
      </w:r>
      <w:r>
        <w:rPr>
          <w:rFonts w:ascii="Times New Roman" w:hAnsi="Times New Roman"/>
          <w:sz w:val="28"/>
          <w:szCs w:val="28"/>
          <w:lang w:val="en-US"/>
        </w:rPr>
        <w:t>;</w:t>
      </w:r>
    </w:p>
    <w:p w:rsidR="0062763D" w:rsidRDefault="0062763D" w:rsidP="006F4426">
      <w:pPr>
        <w:pStyle w:val="ac"/>
        <w:numPr>
          <w:ilvl w:val="0"/>
          <w:numId w:val="14"/>
        </w:numPr>
        <w:ind w:left="0"/>
        <w:jc w:val="both"/>
        <w:rPr>
          <w:rFonts w:ascii="Times New Roman" w:hAnsi="Times New Roman"/>
          <w:sz w:val="28"/>
          <w:szCs w:val="28"/>
        </w:rPr>
      </w:pPr>
      <w:r>
        <w:rPr>
          <w:rFonts w:ascii="Times New Roman" w:hAnsi="Times New Roman"/>
          <w:sz w:val="28"/>
          <w:szCs w:val="28"/>
        </w:rPr>
        <w:t>Необходимые принадлежности</w:t>
      </w:r>
      <w:r>
        <w:rPr>
          <w:rFonts w:ascii="Times New Roman" w:hAnsi="Times New Roman"/>
          <w:sz w:val="28"/>
          <w:szCs w:val="28"/>
          <w:lang w:val="en-US"/>
        </w:rPr>
        <w:t>;</w:t>
      </w:r>
    </w:p>
    <w:p w:rsidR="0062763D" w:rsidRDefault="0062763D" w:rsidP="006F4426">
      <w:pPr>
        <w:pStyle w:val="ac"/>
        <w:numPr>
          <w:ilvl w:val="0"/>
          <w:numId w:val="14"/>
        </w:numPr>
        <w:ind w:left="0"/>
        <w:jc w:val="both"/>
        <w:rPr>
          <w:rFonts w:ascii="Times New Roman" w:hAnsi="Times New Roman"/>
          <w:sz w:val="28"/>
          <w:szCs w:val="28"/>
        </w:rPr>
      </w:pPr>
      <w:r>
        <w:rPr>
          <w:rFonts w:ascii="Times New Roman" w:hAnsi="Times New Roman"/>
          <w:sz w:val="28"/>
          <w:szCs w:val="28"/>
        </w:rPr>
        <w:t>Выполненные задания</w:t>
      </w:r>
      <w:r>
        <w:rPr>
          <w:rFonts w:ascii="Times New Roman" w:hAnsi="Times New Roman"/>
          <w:sz w:val="28"/>
          <w:szCs w:val="28"/>
          <w:lang w:val="en-US"/>
        </w:rPr>
        <w:t>;</w:t>
      </w:r>
    </w:p>
    <w:p w:rsidR="0062763D" w:rsidRDefault="0062763D" w:rsidP="006F4426">
      <w:pPr>
        <w:pStyle w:val="ac"/>
        <w:numPr>
          <w:ilvl w:val="0"/>
          <w:numId w:val="14"/>
        </w:numPr>
        <w:ind w:left="0"/>
        <w:jc w:val="both"/>
        <w:rPr>
          <w:rFonts w:ascii="Times New Roman" w:hAnsi="Times New Roman"/>
          <w:sz w:val="28"/>
          <w:szCs w:val="28"/>
        </w:rPr>
      </w:pPr>
      <w:r>
        <w:rPr>
          <w:rFonts w:ascii="Times New Roman" w:hAnsi="Times New Roman"/>
          <w:sz w:val="28"/>
          <w:szCs w:val="28"/>
        </w:rPr>
        <w:t>Заключение, ответы на контрольные вопросы.</w:t>
      </w:r>
    </w:p>
    <w:p w:rsidR="0062763D" w:rsidRDefault="0062763D" w:rsidP="0062763D">
      <w:pPr>
        <w:jc w:val="center"/>
        <w:rPr>
          <w:rFonts w:ascii="Times New Roman" w:hAnsi="Times New Roman"/>
          <w:b/>
          <w:sz w:val="28"/>
          <w:szCs w:val="28"/>
        </w:rPr>
      </w:pPr>
    </w:p>
    <w:p w:rsidR="0062763D" w:rsidRDefault="0062763D" w:rsidP="0062763D">
      <w:pPr>
        <w:jc w:val="center"/>
        <w:rPr>
          <w:rFonts w:ascii="Times New Roman" w:hAnsi="Times New Roman"/>
          <w:b/>
          <w:sz w:val="28"/>
          <w:szCs w:val="28"/>
        </w:rPr>
      </w:pPr>
      <w:r>
        <w:rPr>
          <w:rFonts w:ascii="Times New Roman" w:hAnsi="Times New Roman"/>
          <w:b/>
          <w:sz w:val="28"/>
          <w:szCs w:val="28"/>
        </w:rPr>
        <w:t>Контрольные вопросы</w:t>
      </w:r>
    </w:p>
    <w:p w:rsidR="004C798B" w:rsidRDefault="004C798B" w:rsidP="0062763D">
      <w:pPr>
        <w:jc w:val="center"/>
        <w:rPr>
          <w:rFonts w:ascii="Times New Roman" w:hAnsi="Times New Roman"/>
          <w:b/>
          <w:sz w:val="28"/>
          <w:szCs w:val="28"/>
        </w:rPr>
      </w:pPr>
    </w:p>
    <w:p w:rsidR="0062763D" w:rsidRDefault="0062763D" w:rsidP="006F4426">
      <w:pPr>
        <w:pStyle w:val="ac"/>
        <w:numPr>
          <w:ilvl w:val="0"/>
          <w:numId w:val="12"/>
        </w:numPr>
        <w:ind w:left="0"/>
        <w:jc w:val="both"/>
        <w:rPr>
          <w:rFonts w:ascii="Times New Roman" w:hAnsi="Times New Roman"/>
          <w:sz w:val="28"/>
          <w:szCs w:val="28"/>
        </w:rPr>
      </w:pPr>
      <w:r>
        <w:rPr>
          <w:rFonts w:ascii="Times New Roman" w:hAnsi="Times New Roman"/>
          <w:sz w:val="28"/>
          <w:szCs w:val="28"/>
        </w:rPr>
        <w:t>Причины повышения температуры верха ректификационной колонны.</w:t>
      </w:r>
    </w:p>
    <w:p w:rsidR="0062763D" w:rsidRDefault="0062763D" w:rsidP="006F4426">
      <w:pPr>
        <w:pStyle w:val="ac"/>
        <w:numPr>
          <w:ilvl w:val="0"/>
          <w:numId w:val="12"/>
        </w:numPr>
        <w:ind w:left="0"/>
        <w:jc w:val="both"/>
        <w:rPr>
          <w:rFonts w:ascii="Times New Roman" w:hAnsi="Times New Roman"/>
          <w:sz w:val="28"/>
          <w:szCs w:val="28"/>
        </w:rPr>
      </w:pPr>
      <w:r>
        <w:rPr>
          <w:rFonts w:ascii="Times New Roman" w:hAnsi="Times New Roman"/>
          <w:sz w:val="28"/>
          <w:szCs w:val="28"/>
        </w:rPr>
        <w:t>Причины повышения температуры низа ректификационной колонны.</w:t>
      </w:r>
    </w:p>
    <w:p w:rsidR="0062763D" w:rsidRDefault="0062763D" w:rsidP="006F4426">
      <w:pPr>
        <w:pStyle w:val="ac"/>
        <w:numPr>
          <w:ilvl w:val="0"/>
          <w:numId w:val="12"/>
        </w:numPr>
        <w:ind w:left="0"/>
        <w:jc w:val="both"/>
        <w:rPr>
          <w:rFonts w:ascii="Times New Roman" w:hAnsi="Times New Roman"/>
          <w:sz w:val="28"/>
          <w:szCs w:val="28"/>
        </w:rPr>
      </w:pPr>
      <w:r>
        <w:rPr>
          <w:rFonts w:ascii="Times New Roman" w:hAnsi="Times New Roman"/>
          <w:sz w:val="28"/>
          <w:szCs w:val="28"/>
        </w:rPr>
        <w:t>Причины понижения температуры верха ректификационной колонны.</w:t>
      </w:r>
    </w:p>
    <w:p w:rsidR="0062763D" w:rsidRDefault="0062763D" w:rsidP="006F4426">
      <w:pPr>
        <w:pStyle w:val="ac"/>
        <w:numPr>
          <w:ilvl w:val="0"/>
          <w:numId w:val="12"/>
        </w:numPr>
        <w:ind w:left="0"/>
        <w:jc w:val="both"/>
        <w:rPr>
          <w:rFonts w:ascii="Times New Roman" w:hAnsi="Times New Roman"/>
          <w:sz w:val="28"/>
          <w:szCs w:val="28"/>
        </w:rPr>
      </w:pPr>
      <w:r>
        <w:rPr>
          <w:rFonts w:ascii="Times New Roman" w:hAnsi="Times New Roman"/>
          <w:sz w:val="28"/>
          <w:szCs w:val="28"/>
        </w:rPr>
        <w:t>Причины понижения температуры верха ректификационной колонны.</w:t>
      </w:r>
    </w:p>
    <w:p w:rsidR="0062763D" w:rsidRDefault="0062763D" w:rsidP="0062763D">
      <w:pPr>
        <w:pStyle w:val="ac"/>
        <w:ind w:left="0"/>
        <w:jc w:val="both"/>
        <w:rPr>
          <w:rFonts w:ascii="Times New Roman" w:hAnsi="Times New Roman"/>
          <w:sz w:val="28"/>
          <w:szCs w:val="28"/>
        </w:rPr>
      </w:pPr>
    </w:p>
    <w:p w:rsidR="0062763D" w:rsidRDefault="0062763D" w:rsidP="0062763D">
      <w:pPr>
        <w:jc w:val="center"/>
        <w:rPr>
          <w:rFonts w:ascii="Times New Roman" w:hAnsi="Times New Roman"/>
          <w:b/>
          <w:sz w:val="28"/>
          <w:szCs w:val="28"/>
        </w:rPr>
      </w:pPr>
      <w:r>
        <w:rPr>
          <w:rFonts w:ascii="Times New Roman" w:hAnsi="Times New Roman"/>
          <w:b/>
          <w:sz w:val="28"/>
          <w:szCs w:val="28"/>
        </w:rPr>
        <w:t>Литература</w:t>
      </w:r>
    </w:p>
    <w:p w:rsidR="004C798B" w:rsidRDefault="004C798B" w:rsidP="0062763D">
      <w:pPr>
        <w:jc w:val="center"/>
        <w:rPr>
          <w:rFonts w:ascii="Times New Roman" w:hAnsi="Times New Roman"/>
          <w:b/>
          <w:sz w:val="28"/>
          <w:szCs w:val="28"/>
        </w:rPr>
      </w:pPr>
    </w:p>
    <w:p w:rsidR="0062763D" w:rsidRPr="00016D55" w:rsidRDefault="00016D55" w:rsidP="00016D55">
      <w:pPr>
        <w:rPr>
          <w:rFonts w:ascii="Times New Roman" w:hAnsi="Times New Roman"/>
          <w:sz w:val="28"/>
          <w:szCs w:val="28"/>
        </w:rPr>
      </w:pPr>
      <w:r>
        <w:rPr>
          <w:rFonts w:ascii="Times New Roman" w:hAnsi="Times New Roman"/>
          <w:sz w:val="28"/>
          <w:szCs w:val="28"/>
        </w:rPr>
        <w:t>1.</w:t>
      </w:r>
      <w:r w:rsidR="0062763D" w:rsidRPr="00016D55">
        <w:rPr>
          <w:rFonts w:ascii="Times New Roman" w:hAnsi="Times New Roman"/>
          <w:sz w:val="28"/>
          <w:szCs w:val="28"/>
        </w:rPr>
        <w:t>В. П. Суханов. Переработка нефти, М.: Высшая школа, 1979. – 335.</w:t>
      </w:r>
    </w:p>
    <w:p w:rsidR="0062763D" w:rsidRDefault="00016D55" w:rsidP="00016D55">
      <w:pPr>
        <w:pStyle w:val="ac"/>
        <w:ind w:left="0"/>
        <w:jc w:val="both"/>
        <w:rPr>
          <w:rFonts w:ascii="Times New Roman" w:hAnsi="Times New Roman"/>
          <w:sz w:val="28"/>
          <w:szCs w:val="28"/>
        </w:rPr>
      </w:pPr>
      <w:r>
        <w:rPr>
          <w:rFonts w:ascii="Times New Roman" w:hAnsi="Times New Roman"/>
          <w:sz w:val="28"/>
          <w:szCs w:val="28"/>
        </w:rPr>
        <w:t>2.</w:t>
      </w:r>
      <w:r w:rsidR="0062763D">
        <w:rPr>
          <w:rFonts w:ascii="Times New Roman" w:hAnsi="Times New Roman"/>
          <w:sz w:val="28"/>
          <w:szCs w:val="28"/>
        </w:rPr>
        <w:t>Б. И. Бондаренко. Альбом технологических схем процессов переработки нефти и газа. М., Химия, 1983. – 128 с.</w:t>
      </w:r>
    </w:p>
    <w:p w:rsidR="00E86CDA" w:rsidRDefault="00E86CDA">
      <w:pPr>
        <w:suppressAutoHyphens w:val="0"/>
        <w:spacing w:line="276" w:lineRule="auto"/>
        <w:rPr>
          <w:rFonts w:ascii="Times New Roman" w:hAnsi="Times New Roman"/>
          <w:sz w:val="28"/>
          <w:szCs w:val="28"/>
        </w:rPr>
      </w:pPr>
      <w:r>
        <w:rPr>
          <w:rFonts w:ascii="Times New Roman" w:hAnsi="Times New Roman"/>
          <w:sz w:val="28"/>
          <w:szCs w:val="28"/>
        </w:rPr>
        <w:br w:type="page"/>
      </w:r>
    </w:p>
    <w:p w:rsidR="00E86CDA" w:rsidRDefault="00E86CDA" w:rsidP="00E86CDA">
      <w:pPr>
        <w:jc w:val="center"/>
      </w:pPr>
      <w:r>
        <w:rPr>
          <w:rFonts w:ascii="Times New Roman" w:hAnsi="Times New Roman"/>
          <w:b/>
          <w:sz w:val="28"/>
          <w:szCs w:val="28"/>
        </w:rPr>
        <w:lastRenderedPageBreak/>
        <w:t>Практическое занятие № 11</w:t>
      </w:r>
    </w:p>
    <w:p w:rsidR="00E86CDA" w:rsidRDefault="00E86CDA" w:rsidP="00E86CDA">
      <w:pPr>
        <w:jc w:val="center"/>
        <w:rPr>
          <w:rFonts w:ascii="Times New Roman" w:hAnsi="Times New Roman"/>
          <w:b/>
          <w:sz w:val="28"/>
          <w:szCs w:val="28"/>
        </w:rPr>
      </w:pPr>
      <w:r w:rsidRPr="00E86CDA">
        <w:rPr>
          <w:rFonts w:ascii="Times New Roman" w:hAnsi="Times New Roman"/>
          <w:b/>
          <w:sz w:val="28"/>
          <w:szCs w:val="28"/>
        </w:rPr>
        <w:t>Отработка приёмов пуска и остановки технологической установки на тренажерной установке</w:t>
      </w:r>
      <w:r w:rsidR="00033CD2">
        <w:rPr>
          <w:rFonts w:ascii="Times New Roman" w:hAnsi="Times New Roman"/>
          <w:b/>
          <w:sz w:val="28"/>
          <w:szCs w:val="28"/>
        </w:rPr>
        <w:t xml:space="preserve"> (14 часов)</w:t>
      </w:r>
    </w:p>
    <w:p w:rsidR="00E86CDA" w:rsidRPr="00E86CDA" w:rsidRDefault="00E86CDA" w:rsidP="00E86CDA">
      <w:pPr>
        <w:jc w:val="center"/>
        <w:rPr>
          <w:rFonts w:ascii="Times New Roman" w:hAnsi="Times New Roman"/>
          <w:b/>
          <w:sz w:val="28"/>
          <w:szCs w:val="28"/>
        </w:rPr>
      </w:pPr>
    </w:p>
    <w:p w:rsidR="00E86CDA" w:rsidRDefault="00E86CDA" w:rsidP="00E86CDA">
      <w:pPr>
        <w:rPr>
          <w:rFonts w:ascii="Times New Roman" w:hAnsi="Times New Roman"/>
          <w:b/>
          <w:sz w:val="28"/>
          <w:szCs w:val="28"/>
        </w:rPr>
      </w:pPr>
      <w:r w:rsidRPr="00E86CDA">
        <w:rPr>
          <w:rFonts w:ascii="Times New Roman" w:hAnsi="Times New Roman"/>
          <w:b/>
          <w:sz w:val="28"/>
          <w:szCs w:val="28"/>
        </w:rPr>
        <w:t xml:space="preserve">Цель занятия: </w:t>
      </w:r>
      <w:r w:rsidRPr="00E86CDA">
        <w:rPr>
          <w:rFonts w:ascii="Times New Roman" w:hAnsi="Times New Roman"/>
          <w:sz w:val="28"/>
          <w:szCs w:val="28"/>
        </w:rPr>
        <w:t>отработать навыки пуска и остановки технологических потоков.</w:t>
      </w:r>
    </w:p>
    <w:p w:rsidR="00E86CDA" w:rsidRPr="00E86CDA" w:rsidRDefault="00E86CDA" w:rsidP="00C22E5B">
      <w:pPr>
        <w:pStyle w:val="ac"/>
        <w:ind w:left="0"/>
        <w:jc w:val="center"/>
        <w:rPr>
          <w:rFonts w:ascii="Times New Roman" w:hAnsi="Times New Roman"/>
          <w:sz w:val="28"/>
          <w:szCs w:val="28"/>
        </w:rPr>
      </w:pPr>
    </w:p>
    <w:p w:rsidR="00E86CDA" w:rsidRDefault="00E86CDA" w:rsidP="00E86CDA">
      <w:pPr>
        <w:pStyle w:val="ac"/>
        <w:ind w:left="0"/>
        <w:jc w:val="center"/>
        <w:rPr>
          <w:rFonts w:ascii="Times New Roman" w:hAnsi="Times New Roman"/>
          <w:b/>
          <w:sz w:val="28"/>
          <w:szCs w:val="28"/>
        </w:rPr>
      </w:pPr>
      <w:r w:rsidRPr="00F2556B">
        <w:rPr>
          <w:rFonts w:ascii="Times New Roman" w:hAnsi="Times New Roman"/>
          <w:b/>
          <w:sz w:val="28"/>
          <w:szCs w:val="28"/>
        </w:rPr>
        <w:t>Пояснения</w:t>
      </w:r>
    </w:p>
    <w:p w:rsidR="00C22E5B" w:rsidRDefault="00C22E5B" w:rsidP="00E86CDA">
      <w:pPr>
        <w:pStyle w:val="ac"/>
        <w:ind w:left="0"/>
        <w:jc w:val="center"/>
        <w:rPr>
          <w:rFonts w:ascii="Times New Roman" w:hAnsi="Times New Roman"/>
          <w:b/>
          <w:sz w:val="28"/>
          <w:szCs w:val="28"/>
        </w:rPr>
      </w:pP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1. Пуск и остановка технологического оборудования должны осуществляться с разрешения руководителя объекта по производственным инструкциям.</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Включение оборудования после перерыва в работе более одной смены должно осуществляться после осмотра резервуаров и газопроводов.</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2. Перед пуском технологического оборудования объектов</w:t>
      </w:r>
      <w:r w:rsidR="00C22E5B">
        <w:rPr>
          <w:rFonts w:ascii="Times New Roman" w:eastAsiaTheme="minorHAnsi" w:hAnsi="Times New Roman"/>
          <w:color w:val="auto"/>
          <w:sz w:val="28"/>
          <w:szCs w:val="28"/>
          <w:lang w:eastAsia="en-US"/>
        </w:rPr>
        <w:t xml:space="preserve"> </w:t>
      </w:r>
      <w:r w:rsidRPr="00293BB9">
        <w:rPr>
          <w:rFonts w:ascii="Times New Roman" w:eastAsiaTheme="minorHAnsi" w:hAnsi="Times New Roman"/>
          <w:color w:val="auto"/>
          <w:sz w:val="28"/>
          <w:szCs w:val="28"/>
          <w:lang w:eastAsia="en-US"/>
        </w:rPr>
        <w:t>(компрессоров, насосов, испарителей) следует:</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за 15 минут до пуска оборудования включить приточно-вытяжную вентиляцию и проверить состояние воздушной среды в помещениях;</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проверить исправность и герметичность оборудования, арматуры и газопроводов, предохранительных клапанов и контрольно-измерительных приборов, исправность пусковых и заземляющих устройств;</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уточнить причины остановки оборудования (по журналу) и убедиться, что неисправность устранена;</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проверить и при необходимости подтянуть анкерные болты (у компрессоров, насосов, испарителей, электродвигателей);</w:t>
      </w:r>
    </w:p>
    <w:p w:rsidR="00293BB9" w:rsidRPr="00293BB9" w:rsidRDefault="00293BB9" w:rsidP="006F4426">
      <w:pPr>
        <w:numPr>
          <w:ilvl w:val="0"/>
          <w:numId w:val="62"/>
        </w:numPr>
        <w:suppressAutoHyphens w:val="0"/>
        <w:autoSpaceDE w:val="0"/>
        <w:autoSpaceDN w:val="0"/>
        <w:adjustRightInd w:val="0"/>
        <w:spacing w:after="12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проверить исправность автоматики безопасности и блокировок.</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val="en-US" w:eastAsia="en-US"/>
        </w:rPr>
        <w:t xml:space="preserve">3. </w:t>
      </w:r>
      <w:r w:rsidRPr="00293BB9">
        <w:rPr>
          <w:rFonts w:ascii="Times New Roman" w:eastAsiaTheme="minorHAnsi" w:hAnsi="Times New Roman"/>
          <w:color w:val="auto"/>
          <w:sz w:val="28"/>
          <w:szCs w:val="28"/>
          <w:lang w:eastAsia="en-US"/>
        </w:rPr>
        <w:t>Перед пуском компрессора необходимо:</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повернуть вручную коленчатый вал;</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проверить наличие масла в картере;</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пустить воду в охлаждающую рубашку;</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убедиться, что вентили на всасывающих и нагнетательных патрубках компрессоров закрыты, после чего открыть запорные вентили на нагнетательном и всасывающем коллекторах;</w:t>
      </w:r>
    </w:p>
    <w:p w:rsidR="00293BB9" w:rsidRPr="00293BB9" w:rsidRDefault="00293BB9" w:rsidP="006F4426">
      <w:pPr>
        <w:numPr>
          <w:ilvl w:val="0"/>
          <w:numId w:val="62"/>
        </w:numPr>
        <w:suppressAutoHyphens w:val="0"/>
        <w:autoSpaceDE w:val="0"/>
        <w:autoSpaceDN w:val="0"/>
        <w:adjustRightInd w:val="0"/>
        <w:spacing w:after="12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удалить конденсат из отделителя жидкости на всасывающем патрубке компрессора в герметическую емкость.</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4. После включения электродвигателя компрессора необходимо:</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убедиться в правильном вращении вала по стрелке на передней крышке картера;</w:t>
      </w:r>
    </w:p>
    <w:p w:rsidR="00293BB9" w:rsidRPr="00293BB9" w:rsidRDefault="00293BB9" w:rsidP="006F4426">
      <w:pPr>
        <w:numPr>
          <w:ilvl w:val="0"/>
          <w:numId w:val="62"/>
        </w:numPr>
        <w:suppressAutoHyphens w:val="0"/>
        <w:autoSpaceDE w:val="0"/>
        <w:autoSpaceDN w:val="0"/>
        <w:adjustRightInd w:val="0"/>
        <w:spacing w:after="12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при достижении номинального числа оборотов открыть вентиль на нагнетательном патрубке компрессора и постепенно открыть вентиль на всасывающем патрубке компрессора.</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lastRenderedPageBreak/>
        <w:t xml:space="preserve">5. При пуске компрессора следить за тем, чтобы во всасывающем газопроводе не было жидкой фазы СУГ (проверить работу </w:t>
      </w:r>
      <w:proofErr w:type="spellStart"/>
      <w:r w:rsidRPr="00293BB9">
        <w:rPr>
          <w:rFonts w:ascii="Times New Roman" w:eastAsiaTheme="minorHAnsi" w:hAnsi="Times New Roman"/>
          <w:color w:val="auto"/>
          <w:sz w:val="28"/>
          <w:szCs w:val="28"/>
          <w:lang w:eastAsia="en-US"/>
        </w:rPr>
        <w:t>конденсатосборника</w:t>
      </w:r>
      <w:proofErr w:type="spellEnd"/>
      <w:r w:rsidRPr="00293BB9">
        <w:rPr>
          <w:rFonts w:ascii="Times New Roman" w:eastAsiaTheme="minorHAnsi" w:hAnsi="Times New Roman"/>
          <w:color w:val="auto"/>
          <w:sz w:val="28"/>
          <w:szCs w:val="28"/>
          <w:lang w:eastAsia="en-US"/>
        </w:rPr>
        <w:t>), наличие которой проявляется стуком в компрессоре или резким понижением температуры всасывания. В случае появления стука в компрессоре необходимо немедленно остановить компрессор и удалить конденсат газа из подводящего газопровода, после чего вновь запустить компрессор.</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6. Остановка компрессора должна выполняться в следующем порядке:</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закрыть запорный вентиль на всасывающем патрубке компрессора;</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остановить электродвигатель компрессора;</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после прекращения вращения вала закрыть запорный вентиль на нагнетательном патрубке компрессора;</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прекратить подачу воды;</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закрыть линейные запорные вентили на магистральном всасывающем коллекторе;</w:t>
      </w:r>
    </w:p>
    <w:p w:rsidR="00293BB9" w:rsidRPr="00293BB9" w:rsidRDefault="00293BB9" w:rsidP="006F4426">
      <w:pPr>
        <w:numPr>
          <w:ilvl w:val="0"/>
          <w:numId w:val="62"/>
        </w:numPr>
        <w:suppressAutoHyphens w:val="0"/>
        <w:autoSpaceDE w:val="0"/>
        <w:autoSpaceDN w:val="0"/>
        <w:adjustRightInd w:val="0"/>
        <w:spacing w:after="12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при остановке на длительный период в компрессоре необходимо слить воду из охлаждающих рубашек.</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val="en-US" w:eastAsia="en-US"/>
        </w:rPr>
        <w:t xml:space="preserve">7. </w:t>
      </w:r>
      <w:r w:rsidRPr="00293BB9">
        <w:rPr>
          <w:rFonts w:ascii="Times New Roman" w:eastAsiaTheme="minorHAnsi" w:hAnsi="Times New Roman"/>
          <w:color w:val="auto"/>
          <w:sz w:val="28"/>
          <w:szCs w:val="28"/>
          <w:lang w:eastAsia="en-US"/>
        </w:rPr>
        <w:t>Перед пуском насосов необходимо:</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проверить смазку в подшипниках;</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провернуть ротор насоса (вручную);</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открыть задвижку на всасывающем газопроводе (задвижка на нагнетательном газопроводе должна быть закрыта), залить насос жидкой фазой газа;</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открыть вентиль на обводной линии;</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включить электродвигатель;</w:t>
      </w:r>
    </w:p>
    <w:p w:rsidR="00293BB9" w:rsidRPr="00293BB9" w:rsidRDefault="00293BB9" w:rsidP="006F4426">
      <w:pPr>
        <w:numPr>
          <w:ilvl w:val="0"/>
          <w:numId w:val="62"/>
        </w:numPr>
        <w:suppressAutoHyphens w:val="0"/>
        <w:autoSpaceDE w:val="0"/>
        <w:autoSpaceDN w:val="0"/>
        <w:adjustRightInd w:val="0"/>
        <w:spacing w:after="12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открыть задвижку на нагнетательном газопроводе.</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8. При достижении требуемого напора на нагнетании закрыть вентиль на обводной линии.</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9. Во избежание кавитации давление жидкой фазы газа, перед насосом должно быть выше упругости паров СУГ. Не допускается оставлять без надзора работающие компрессоры и насосы.</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10. Остановку насосов следует осуществлять в порядке:</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отключить электродвигатель;</w:t>
      </w:r>
    </w:p>
    <w:p w:rsidR="00293BB9" w:rsidRPr="00293BB9" w:rsidRDefault="00293BB9" w:rsidP="006F4426">
      <w:pPr>
        <w:numPr>
          <w:ilvl w:val="0"/>
          <w:numId w:val="62"/>
        </w:numPr>
        <w:suppressAutoHyphens w:val="0"/>
        <w:autoSpaceDE w:val="0"/>
        <w:autoSpaceDN w:val="0"/>
        <w:adjustRightInd w:val="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открыть вентиль на обводной линии;</w:t>
      </w:r>
    </w:p>
    <w:p w:rsidR="00293BB9" w:rsidRPr="00293BB9" w:rsidRDefault="00293BB9" w:rsidP="006F4426">
      <w:pPr>
        <w:numPr>
          <w:ilvl w:val="0"/>
          <w:numId w:val="62"/>
        </w:numPr>
        <w:suppressAutoHyphens w:val="0"/>
        <w:autoSpaceDE w:val="0"/>
        <w:autoSpaceDN w:val="0"/>
        <w:adjustRightInd w:val="0"/>
        <w:spacing w:after="120"/>
        <w:ind w:left="707"/>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закрыть задвижки на нагнетательной и всасывающей линии насоса, а также все отключающие устройства на газопроводах.</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11. После остановки технологического оборудования насосы, компрессоры и испарители следует осмотреть с целью выявления неисправностей (утечек газа, ослабления затяжки болтов и др.).</w:t>
      </w:r>
    </w:p>
    <w:p w:rsidR="00293BB9" w:rsidRPr="00C22E5B" w:rsidRDefault="00C22E5B" w:rsidP="00293BB9">
      <w:pPr>
        <w:suppressAutoHyphens w:val="0"/>
        <w:autoSpaceDE w:val="0"/>
        <w:autoSpaceDN w:val="0"/>
        <w:adjustRightInd w:val="0"/>
        <w:spacing w:after="120"/>
        <w:jc w:val="both"/>
        <w:rPr>
          <w:rFonts w:ascii="Times New Roman" w:eastAsiaTheme="minorHAnsi" w:hAnsi="Times New Roman"/>
          <w:i/>
          <w:color w:val="auto"/>
          <w:sz w:val="28"/>
          <w:szCs w:val="28"/>
          <w:lang w:eastAsia="en-US"/>
        </w:rPr>
      </w:pPr>
      <w:r>
        <w:rPr>
          <w:rFonts w:ascii="Times New Roman" w:eastAsiaTheme="minorHAnsi" w:hAnsi="Times New Roman"/>
          <w:i/>
          <w:color w:val="auto"/>
          <w:sz w:val="28"/>
          <w:szCs w:val="28"/>
          <w:lang w:eastAsia="en-US"/>
        </w:rPr>
        <w:lastRenderedPageBreak/>
        <w:t xml:space="preserve">     </w:t>
      </w:r>
      <w:r w:rsidR="00293BB9" w:rsidRPr="00C22E5B">
        <w:rPr>
          <w:rFonts w:ascii="Times New Roman" w:eastAsiaTheme="minorHAnsi" w:hAnsi="Times New Roman"/>
          <w:i/>
          <w:color w:val="auto"/>
          <w:sz w:val="28"/>
          <w:szCs w:val="28"/>
          <w:lang w:eastAsia="en-US"/>
        </w:rPr>
        <w:t>Все замеченные неисправности должны устраняться и регистрироваться в журнале.</w:t>
      </w:r>
    </w:p>
    <w:p w:rsidR="00293BB9" w:rsidRPr="00293BB9" w:rsidRDefault="00293BB9" w:rsidP="00293BB9">
      <w:pPr>
        <w:suppressAutoHyphens w:val="0"/>
        <w:autoSpaceDE w:val="0"/>
        <w:autoSpaceDN w:val="0"/>
        <w:adjustRightInd w:val="0"/>
        <w:spacing w:after="12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12. Пуск в эксплуатацию оборудования (компрессоры, насосы, испарители) после технического обслуживания и ремонта должен проводиться в соответствии с производственными инструкциями.</w:t>
      </w:r>
    </w:p>
    <w:p w:rsidR="00483408" w:rsidRDefault="00293BB9" w:rsidP="00293BB9">
      <w:pPr>
        <w:pStyle w:val="ac"/>
        <w:ind w:left="0"/>
        <w:jc w:val="both"/>
        <w:rPr>
          <w:rFonts w:ascii="Times New Roman" w:eastAsiaTheme="minorHAnsi" w:hAnsi="Times New Roman"/>
          <w:color w:val="auto"/>
          <w:sz w:val="28"/>
          <w:szCs w:val="28"/>
          <w:lang w:eastAsia="en-US"/>
        </w:rPr>
      </w:pPr>
      <w:r w:rsidRPr="00293BB9">
        <w:rPr>
          <w:rFonts w:ascii="Times New Roman" w:eastAsiaTheme="minorHAnsi" w:hAnsi="Times New Roman"/>
          <w:color w:val="auto"/>
          <w:sz w:val="28"/>
          <w:szCs w:val="28"/>
          <w:lang w:eastAsia="en-US"/>
        </w:rPr>
        <w:t>13. Работа насосов и компрессоров с отключенной автоматикой, аварийной сигнализацией, а также блокировкой с вентиляторами вытяжных систем не допускается</w:t>
      </w:r>
      <w:r w:rsidR="00C22E5B">
        <w:rPr>
          <w:rFonts w:ascii="Times New Roman" w:eastAsiaTheme="minorHAnsi" w:hAnsi="Times New Roman"/>
          <w:color w:val="auto"/>
          <w:sz w:val="28"/>
          <w:szCs w:val="28"/>
          <w:lang w:eastAsia="en-US"/>
        </w:rPr>
        <w:t>.</w:t>
      </w:r>
    </w:p>
    <w:p w:rsidR="00C22E5B" w:rsidRDefault="00C22E5B" w:rsidP="00293BB9">
      <w:pPr>
        <w:pStyle w:val="ac"/>
        <w:ind w:left="0"/>
        <w:jc w:val="both"/>
        <w:rPr>
          <w:rFonts w:ascii="Times New Roman" w:eastAsiaTheme="minorHAnsi" w:hAnsi="Times New Roman"/>
          <w:color w:val="auto"/>
          <w:sz w:val="28"/>
          <w:szCs w:val="28"/>
          <w:lang w:eastAsia="en-US"/>
        </w:rPr>
      </w:pPr>
    </w:p>
    <w:p w:rsidR="00C22E5B" w:rsidRDefault="00C22E5B" w:rsidP="00C22E5B">
      <w:pPr>
        <w:jc w:val="center"/>
        <w:rPr>
          <w:rFonts w:ascii="Times New Roman" w:hAnsi="Times New Roman"/>
          <w:b/>
          <w:sz w:val="28"/>
          <w:szCs w:val="28"/>
        </w:rPr>
      </w:pPr>
      <w:r>
        <w:rPr>
          <w:rFonts w:ascii="Times New Roman" w:hAnsi="Times New Roman"/>
          <w:b/>
          <w:sz w:val="28"/>
          <w:szCs w:val="28"/>
        </w:rPr>
        <w:t>Задание</w:t>
      </w:r>
    </w:p>
    <w:p w:rsidR="00C22E5B" w:rsidRDefault="00C22E5B" w:rsidP="00C22E5B">
      <w:pPr>
        <w:jc w:val="center"/>
        <w:rPr>
          <w:rFonts w:ascii="Times New Roman" w:hAnsi="Times New Roman"/>
          <w:b/>
          <w:sz w:val="28"/>
          <w:szCs w:val="28"/>
        </w:rPr>
      </w:pPr>
    </w:p>
    <w:p w:rsidR="00C22E5B" w:rsidRDefault="00C22E5B" w:rsidP="006F4426">
      <w:pPr>
        <w:pStyle w:val="ac"/>
        <w:numPr>
          <w:ilvl w:val="0"/>
          <w:numId w:val="63"/>
        </w:numPr>
        <w:jc w:val="both"/>
        <w:rPr>
          <w:rFonts w:ascii="Times New Roman" w:hAnsi="Times New Roman"/>
          <w:sz w:val="28"/>
          <w:szCs w:val="28"/>
        </w:rPr>
      </w:pPr>
      <w:r>
        <w:rPr>
          <w:rFonts w:ascii="Times New Roman" w:hAnsi="Times New Roman"/>
          <w:sz w:val="28"/>
          <w:szCs w:val="28"/>
        </w:rPr>
        <w:t>З</w:t>
      </w:r>
      <w:r w:rsidRPr="00C22E5B">
        <w:rPr>
          <w:rFonts w:ascii="Times New Roman" w:hAnsi="Times New Roman"/>
          <w:sz w:val="28"/>
          <w:szCs w:val="28"/>
        </w:rPr>
        <w:t>апустить тренажерную установку, поддерживать ее работу в нормальном технологическом режиме в течение 30 минут и затем провести ее остановку</w:t>
      </w:r>
      <w:r>
        <w:rPr>
          <w:rFonts w:ascii="Times New Roman" w:hAnsi="Times New Roman"/>
          <w:sz w:val="28"/>
          <w:szCs w:val="28"/>
        </w:rPr>
        <w:t xml:space="preserve"> (согласно методическим указаниям)</w:t>
      </w:r>
    </w:p>
    <w:p w:rsidR="00C22E5B" w:rsidRDefault="00C22E5B" w:rsidP="006F4426">
      <w:pPr>
        <w:pStyle w:val="ac"/>
        <w:numPr>
          <w:ilvl w:val="0"/>
          <w:numId w:val="63"/>
        </w:numPr>
        <w:jc w:val="both"/>
        <w:rPr>
          <w:rFonts w:ascii="Times New Roman" w:hAnsi="Times New Roman"/>
          <w:sz w:val="28"/>
          <w:szCs w:val="28"/>
        </w:rPr>
      </w:pPr>
      <w:r>
        <w:rPr>
          <w:rFonts w:ascii="Times New Roman" w:hAnsi="Times New Roman"/>
          <w:sz w:val="28"/>
          <w:szCs w:val="28"/>
        </w:rPr>
        <w:t>Вычертить схему тренажерной установки.</w:t>
      </w:r>
    </w:p>
    <w:p w:rsidR="00C22E5B" w:rsidRPr="00C22E5B" w:rsidRDefault="00C22E5B" w:rsidP="00016D55">
      <w:pPr>
        <w:pStyle w:val="ac"/>
        <w:ind w:left="360"/>
        <w:jc w:val="both"/>
        <w:rPr>
          <w:rFonts w:ascii="Times New Roman" w:hAnsi="Times New Roman"/>
          <w:sz w:val="28"/>
          <w:szCs w:val="28"/>
        </w:rPr>
      </w:pPr>
    </w:p>
    <w:p w:rsidR="00C22E5B" w:rsidRDefault="00C22E5B" w:rsidP="00C22E5B">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C22E5B" w:rsidRDefault="00C22E5B" w:rsidP="00C22E5B">
      <w:pPr>
        <w:jc w:val="center"/>
        <w:rPr>
          <w:rFonts w:ascii="Times New Roman" w:hAnsi="Times New Roman"/>
          <w:b/>
          <w:sz w:val="28"/>
          <w:szCs w:val="28"/>
        </w:rPr>
      </w:pPr>
    </w:p>
    <w:p w:rsidR="00C22E5B" w:rsidRPr="00016D55" w:rsidRDefault="00016D55" w:rsidP="00016D55">
      <w:pPr>
        <w:jc w:val="both"/>
        <w:rPr>
          <w:rFonts w:ascii="Times New Roman" w:hAnsi="Times New Roman"/>
          <w:sz w:val="28"/>
          <w:szCs w:val="28"/>
        </w:rPr>
      </w:pPr>
      <w:r>
        <w:rPr>
          <w:rFonts w:ascii="Times New Roman" w:hAnsi="Times New Roman"/>
          <w:sz w:val="28"/>
          <w:szCs w:val="28"/>
        </w:rPr>
        <w:t>1.</w:t>
      </w:r>
      <w:r w:rsidR="00C22E5B" w:rsidRPr="00016D55">
        <w:rPr>
          <w:rFonts w:ascii="Times New Roman" w:hAnsi="Times New Roman"/>
          <w:sz w:val="28"/>
          <w:szCs w:val="28"/>
        </w:rPr>
        <w:t>Простой карандаш, линейка, ластик, методические указания</w:t>
      </w:r>
    </w:p>
    <w:p w:rsidR="00C22E5B" w:rsidRPr="00C22E5B" w:rsidRDefault="00C22E5B" w:rsidP="00C22E5B">
      <w:pPr>
        <w:pStyle w:val="ac"/>
        <w:jc w:val="both"/>
        <w:rPr>
          <w:rFonts w:ascii="Times New Roman" w:hAnsi="Times New Roman"/>
          <w:sz w:val="28"/>
          <w:szCs w:val="28"/>
        </w:rPr>
      </w:pPr>
    </w:p>
    <w:p w:rsidR="00C22E5B" w:rsidRDefault="00C22E5B" w:rsidP="00C22E5B">
      <w:pPr>
        <w:jc w:val="center"/>
        <w:rPr>
          <w:rFonts w:ascii="Times New Roman" w:hAnsi="Times New Roman"/>
          <w:b/>
          <w:sz w:val="28"/>
          <w:szCs w:val="28"/>
        </w:rPr>
      </w:pPr>
      <w:r>
        <w:rPr>
          <w:rFonts w:ascii="Times New Roman" w:hAnsi="Times New Roman"/>
          <w:b/>
          <w:sz w:val="28"/>
          <w:szCs w:val="28"/>
        </w:rPr>
        <w:t>Работа в аудитории</w:t>
      </w:r>
    </w:p>
    <w:p w:rsidR="00C22E5B" w:rsidRDefault="00C22E5B" w:rsidP="00C22E5B">
      <w:pPr>
        <w:jc w:val="center"/>
        <w:rPr>
          <w:rFonts w:ascii="Times New Roman" w:hAnsi="Times New Roman"/>
          <w:b/>
          <w:sz w:val="28"/>
          <w:szCs w:val="28"/>
        </w:rPr>
      </w:pPr>
    </w:p>
    <w:p w:rsidR="00C22E5B" w:rsidRPr="00016D55" w:rsidRDefault="00016D55" w:rsidP="00016D55">
      <w:pPr>
        <w:jc w:val="both"/>
        <w:rPr>
          <w:rFonts w:ascii="Times New Roman" w:hAnsi="Times New Roman"/>
          <w:sz w:val="28"/>
          <w:szCs w:val="28"/>
        </w:rPr>
      </w:pPr>
      <w:r>
        <w:rPr>
          <w:rFonts w:ascii="Times New Roman" w:hAnsi="Times New Roman"/>
          <w:sz w:val="28"/>
          <w:szCs w:val="28"/>
        </w:rPr>
        <w:t>1.</w:t>
      </w:r>
      <w:r w:rsidR="00C22E5B" w:rsidRPr="00016D55">
        <w:rPr>
          <w:rFonts w:ascii="Times New Roman" w:hAnsi="Times New Roman"/>
          <w:sz w:val="28"/>
          <w:szCs w:val="28"/>
        </w:rPr>
        <w:t>Изучить причины возникновения внештатных ситуаций при работе технологического оборудования</w:t>
      </w:r>
    </w:p>
    <w:p w:rsidR="00C22E5B" w:rsidRPr="00016D55" w:rsidRDefault="00016D55" w:rsidP="00016D55">
      <w:pPr>
        <w:jc w:val="both"/>
        <w:rPr>
          <w:rFonts w:ascii="Times New Roman" w:hAnsi="Times New Roman"/>
          <w:sz w:val="28"/>
          <w:szCs w:val="28"/>
        </w:rPr>
      </w:pPr>
      <w:r>
        <w:rPr>
          <w:rFonts w:ascii="Times New Roman" w:hAnsi="Times New Roman"/>
          <w:sz w:val="28"/>
          <w:szCs w:val="28"/>
        </w:rPr>
        <w:t>2.</w:t>
      </w:r>
      <w:r w:rsidR="00C22E5B" w:rsidRPr="00016D55">
        <w:rPr>
          <w:rFonts w:ascii="Times New Roman" w:hAnsi="Times New Roman"/>
          <w:sz w:val="28"/>
          <w:szCs w:val="28"/>
        </w:rPr>
        <w:t>Вычерчивание технологической схемы тренажерной установки.</w:t>
      </w:r>
    </w:p>
    <w:p w:rsidR="00C22E5B" w:rsidRDefault="00C22E5B" w:rsidP="00C22E5B">
      <w:pPr>
        <w:pStyle w:val="ac"/>
        <w:ind w:left="0"/>
        <w:jc w:val="both"/>
        <w:rPr>
          <w:rFonts w:ascii="Times New Roman" w:hAnsi="Times New Roman"/>
          <w:sz w:val="28"/>
          <w:szCs w:val="28"/>
        </w:rPr>
      </w:pPr>
    </w:p>
    <w:p w:rsidR="00C22E5B" w:rsidRDefault="00C22E5B" w:rsidP="00C22E5B">
      <w:pPr>
        <w:jc w:val="center"/>
        <w:rPr>
          <w:rFonts w:ascii="Times New Roman" w:hAnsi="Times New Roman"/>
          <w:b/>
          <w:sz w:val="28"/>
          <w:szCs w:val="28"/>
        </w:rPr>
      </w:pPr>
      <w:r>
        <w:rPr>
          <w:rFonts w:ascii="Times New Roman" w:hAnsi="Times New Roman"/>
          <w:b/>
          <w:sz w:val="28"/>
          <w:szCs w:val="28"/>
        </w:rPr>
        <w:t>Содержание отчёта</w:t>
      </w:r>
    </w:p>
    <w:p w:rsidR="00C22E5B" w:rsidRDefault="00C22E5B" w:rsidP="00C22E5B">
      <w:pPr>
        <w:jc w:val="center"/>
        <w:rPr>
          <w:rFonts w:ascii="Times New Roman" w:hAnsi="Times New Roman"/>
          <w:b/>
          <w:sz w:val="28"/>
          <w:szCs w:val="28"/>
        </w:rPr>
      </w:pPr>
    </w:p>
    <w:p w:rsidR="00C22E5B" w:rsidRPr="00016D55" w:rsidRDefault="00016D55" w:rsidP="00016D55">
      <w:pPr>
        <w:jc w:val="both"/>
        <w:rPr>
          <w:rFonts w:ascii="Times New Roman" w:hAnsi="Times New Roman"/>
          <w:sz w:val="28"/>
          <w:szCs w:val="28"/>
        </w:rPr>
      </w:pPr>
      <w:r>
        <w:rPr>
          <w:rFonts w:ascii="Times New Roman" w:hAnsi="Times New Roman"/>
          <w:sz w:val="28"/>
          <w:szCs w:val="28"/>
        </w:rPr>
        <w:t>1.</w:t>
      </w:r>
      <w:r w:rsidR="00C22E5B" w:rsidRPr="00016D55">
        <w:rPr>
          <w:rFonts w:ascii="Times New Roman" w:hAnsi="Times New Roman"/>
          <w:sz w:val="28"/>
          <w:szCs w:val="28"/>
        </w:rPr>
        <w:t>Номер и название работы;</w:t>
      </w:r>
    </w:p>
    <w:p w:rsidR="00C22E5B" w:rsidRDefault="00016D55" w:rsidP="00016D55">
      <w:pPr>
        <w:pStyle w:val="ac"/>
        <w:ind w:left="0"/>
        <w:jc w:val="both"/>
        <w:rPr>
          <w:rFonts w:ascii="Times New Roman" w:hAnsi="Times New Roman"/>
          <w:sz w:val="28"/>
          <w:szCs w:val="28"/>
        </w:rPr>
      </w:pPr>
      <w:r>
        <w:rPr>
          <w:rFonts w:ascii="Times New Roman" w:hAnsi="Times New Roman"/>
          <w:sz w:val="28"/>
          <w:szCs w:val="28"/>
        </w:rPr>
        <w:t>2.</w:t>
      </w:r>
      <w:r w:rsidR="00C22E5B">
        <w:rPr>
          <w:rFonts w:ascii="Times New Roman" w:hAnsi="Times New Roman"/>
          <w:sz w:val="28"/>
          <w:szCs w:val="28"/>
        </w:rPr>
        <w:t>Цель работы</w:t>
      </w:r>
      <w:r w:rsidR="00C22E5B" w:rsidRPr="00016D55">
        <w:rPr>
          <w:rFonts w:ascii="Times New Roman" w:hAnsi="Times New Roman"/>
          <w:sz w:val="28"/>
          <w:szCs w:val="28"/>
        </w:rPr>
        <w:t>;</w:t>
      </w:r>
    </w:p>
    <w:p w:rsidR="00C22E5B" w:rsidRDefault="00016D55" w:rsidP="00016D55">
      <w:pPr>
        <w:pStyle w:val="ac"/>
        <w:ind w:left="0"/>
        <w:jc w:val="both"/>
        <w:rPr>
          <w:rFonts w:ascii="Times New Roman" w:hAnsi="Times New Roman"/>
          <w:sz w:val="28"/>
          <w:szCs w:val="28"/>
        </w:rPr>
      </w:pPr>
      <w:r>
        <w:rPr>
          <w:rFonts w:ascii="Times New Roman" w:hAnsi="Times New Roman"/>
          <w:sz w:val="28"/>
          <w:szCs w:val="28"/>
        </w:rPr>
        <w:t>3.</w:t>
      </w:r>
      <w:r w:rsidR="00C22E5B">
        <w:rPr>
          <w:rFonts w:ascii="Times New Roman" w:hAnsi="Times New Roman"/>
          <w:sz w:val="28"/>
          <w:szCs w:val="28"/>
        </w:rPr>
        <w:t>Задание с исходными данными</w:t>
      </w:r>
      <w:r w:rsidR="00C22E5B" w:rsidRPr="00016D55">
        <w:rPr>
          <w:rFonts w:ascii="Times New Roman" w:hAnsi="Times New Roman"/>
          <w:sz w:val="28"/>
          <w:szCs w:val="28"/>
        </w:rPr>
        <w:t>;</w:t>
      </w:r>
    </w:p>
    <w:p w:rsidR="00C22E5B" w:rsidRDefault="00016D55" w:rsidP="00016D55">
      <w:pPr>
        <w:pStyle w:val="ac"/>
        <w:ind w:left="0"/>
        <w:jc w:val="both"/>
        <w:rPr>
          <w:rFonts w:ascii="Times New Roman" w:hAnsi="Times New Roman"/>
          <w:sz w:val="28"/>
          <w:szCs w:val="28"/>
        </w:rPr>
      </w:pPr>
      <w:r>
        <w:rPr>
          <w:rFonts w:ascii="Times New Roman" w:hAnsi="Times New Roman"/>
          <w:sz w:val="28"/>
          <w:szCs w:val="28"/>
        </w:rPr>
        <w:t>4.</w:t>
      </w:r>
      <w:r w:rsidR="00C22E5B">
        <w:rPr>
          <w:rFonts w:ascii="Times New Roman" w:hAnsi="Times New Roman"/>
          <w:sz w:val="28"/>
          <w:szCs w:val="28"/>
        </w:rPr>
        <w:t>Необходимые принадлежности</w:t>
      </w:r>
      <w:r w:rsidR="00C22E5B" w:rsidRPr="00016D55">
        <w:rPr>
          <w:rFonts w:ascii="Times New Roman" w:hAnsi="Times New Roman"/>
          <w:sz w:val="28"/>
          <w:szCs w:val="28"/>
        </w:rPr>
        <w:t>;</w:t>
      </w:r>
    </w:p>
    <w:p w:rsidR="00C22E5B" w:rsidRDefault="00016D55" w:rsidP="00016D55">
      <w:pPr>
        <w:pStyle w:val="ac"/>
        <w:ind w:left="0"/>
        <w:jc w:val="both"/>
        <w:rPr>
          <w:rFonts w:ascii="Times New Roman" w:hAnsi="Times New Roman"/>
          <w:sz w:val="28"/>
          <w:szCs w:val="28"/>
        </w:rPr>
      </w:pPr>
      <w:r>
        <w:rPr>
          <w:rFonts w:ascii="Times New Roman" w:hAnsi="Times New Roman"/>
          <w:sz w:val="28"/>
          <w:szCs w:val="28"/>
        </w:rPr>
        <w:t>5.</w:t>
      </w:r>
      <w:r w:rsidR="00C22E5B">
        <w:rPr>
          <w:rFonts w:ascii="Times New Roman" w:hAnsi="Times New Roman"/>
          <w:sz w:val="28"/>
          <w:szCs w:val="28"/>
        </w:rPr>
        <w:t>Выполненные задания</w:t>
      </w:r>
      <w:r w:rsidR="00C22E5B" w:rsidRPr="00016D55">
        <w:rPr>
          <w:rFonts w:ascii="Times New Roman" w:hAnsi="Times New Roman"/>
          <w:sz w:val="28"/>
          <w:szCs w:val="28"/>
        </w:rPr>
        <w:t>;</w:t>
      </w:r>
    </w:p>
    <w:p w:rsidR="00C22E5B" w:rsidRDefault="00016D55" w:rsidP="00016D55">
      <w:pPr>
        <w:pStyle w:val="ac"/>
        <w:ind w:left="0"/>
        <w:jc w:val="both"/>
        <w:rPr>
          <w:rFonts w:ascii="Times New Roman" w:hAnsi="Times New Roman"/>
          <w:sz w:val="28"/>
          <w:szCs w:val="28"/>
        </w:rPr>
      </w:pPr>
      <w:r>
        <w:rPr>
          <w:rFonts w:ascii="Times New Roman" w:hAnsi="Times New Roman"/>
          <w:sz w:val="28"/>
          <w:szCs w:val="28"/>
        </w:rPr>
        <w:t>6.</w:t>
      </w:r>
      <w:r w:rsidR="00C22E5B">
        <w:rPr>
          <w:rFonts w:ascii="Times New Roman" w:hAnsi="Times New Roman"/>
          <w:sz w:val="28"/>
          <w:szCs w:val="28"/>
        </w:rPr>
        <w:t>Заключение, ответы на контрольные вопросы.</w:t>
      </w:r>
    </w:p>
    <w:p w:rsidR="00C22E5B" w:rsidRDefault="00C22E5B" w:rsidP="00C22E5B">
      <w:pPr>
        <w:jc w:val="center"/>
        <w:rPr>
          <w:rFonts w:ascii="Times New Roman" w:hAnsi="Times New Roman"/>
          <w:b/>
          <w:sz w:val="28"/>
          <w:szCs w:val="28"/>
        </w:rPr>
      </w:pPr>
    </w:p>
    <w:p w:rsidR="00C22E5B" w:rsidRDefault="00C22E5B" w:rsidP="00C22E5B">
      <w:pPr>
        <w:jc w:val="center"/>
        <w:rPr>
          <w:rFonts w:ascii="Times New Roman" w:hAnsi="Times New Roman"/>
          <w:b/>
          <w:sz w:val="28"/>
          <w:szCs w:val="28"/>
        </w:rPr>
      </w:pPr>
      <w:r>
        <w:rPr>
          <w:rFonts w:ascii="Times New Roman" w:hAnsi="Times New Roman"/>
          <w:b/>
          <w:sz w:val="28"/>
          <w:szCs w:val="28"/>
        </w:rPr>
        <w:t>Контрольные вопросы</w:t>
      </w:r>
    </w:p>
    <w:p w:rsidR="00C22E5B" w:rsidRPr="00C22E5B" w:rsidRDefault="00C22E5B" w:rsidP="00C22E5B">
      <w:pPr>
        <w:jc w:val="center"/>
        <w:rPr>
          <w:rFonts w:ascii="Times New Roman" w:hAnsi="Times New Roman"/>
          <w:sz w:val="28"/>
          <w:szCs w:val="28"/>
        </w:rPr>
      </w:pPr>
    </w:p>
    <w:p w:rsidR="00C22E5B" w:rsidRPr="00C22E5B" w:rsidRDefault="00C22E5B" w:rsidP="00C22E5B">
      <w:pPr>
        <w:jc w:val="both"/>
        <w:rPr>
          <w:rFonts w:ascii="Times New Roman" w:hAnsi="Times New Roman"/>
          <w:sz w:val="28"/>
          <w:szCs w:val="28"/>
        </w:rPr>
      </w:pPr>
      <w:r>
        <w:rPr>
          <w:rFonts w:ascii="Times New Roman" w:hAnsi="Times New Roman"/>
          <w:sz w:val="28"/>
          <w:szCs w:val="28"/>
        </w:rPr>
        <w:t>1.</w:t>
      </w:r>
      <w:r w:rsidRPr="00C22E5B">
        <w:rPr>
          <w:rFonts w:ascii="Times New Roman" w:hAnsi="Times New Roman"/>
          <w:sz w:val="28"/>
          <w:szCs w:val="28"/>
        </w:rPr>
        <w:t>Ответить на контрольные вопросы в методических указаниях</w:t>
      </w:r>
      <w:r w:rsidR="003213CA">
        <w:rPr>
          <w:rFonts w:ascii="Times New Roman" w:hAnsi="Times New Roman"/>
          <w:sz w:val="28"/>
          <w:szCs w:val="28"/>
        </w:rPr>
        <w:t>.</w:t>
      </w:r>
    </w:p>
    <w:p w:rsidR="00C22E5B" w:rsidRDefault="00C22E5B" w:rsidP="00C22E5B">
      <w:pPr>
        <w:jc w:val="center"/>
        <w:rPr>
          <w:rFonts w:ascii="Times New Roman" w:hAnsi="Times New Roman"/>
          <w:b/>
          <w:sz w:val="28"/>
          <w:szCs w:val="28"/>
        </w:rPr>
      </w:pPr>
    </w:p>
    <w:p w:rsidR="00C22E5B" w:rsidRDefault="00C22E5B" w:rsidP="00C22E5B">
      <w:pPr>
        <w:jc w:val="center"/>
        <w:rPr>
          <w:rFonts w:ascii="Times New Roman" w:hAnsi="Times New Roman"/>
          <w:b/>
          <w:sz w:val="28"/>
          <w:szCs w:val="28"/>
        </w:rPr>
      </w:pPr>
      <w:r>
        <w:rPr>
          <w:rFonts w:ascii="Times New Roman" w:hAnsi="Times New Roman"/>
          <w:b/>
          <w:sz w:val="28"/>
          <w:szCs w:val="28"/>
        </w:rPr>
        <w:t>Литература</w:t>
      </w:r>
    </w:p>
    <w:p w:rsidR="00C22E5B" w:rsidRDefault="00C22E5B" w:rsidP="00C22E5B">
      <w:pPr>
        <w:jc w:val="center"/>
        <w:rPr>
          <w:rFonts w:ascii="Times New Roman" w:hAnsi="Times New Roman"/>
          <w:b/>
          <w:sz w:val="28"/>
          <w:szCs w:val="28"/>
        </w:rPr>
      </w:pPr>
    </w:p>
    <w:p w:rsidR="003213CA" w:rsidRDefault="003213CA" w:rsidP="003213CA">
      <w:pPr>
        <w:rPr>
          <w:rFonts w:ascii="Times New Roman" w:hAnsi="Times New Roman"/>
          <w:sz w:val="28"/>
          <w:szCs w:val="28"/>
        </w:rPr>
      </w:pPr>
      <w:r>
        <w:rPr>
          <w:rFonts w:ascii="Times New Roman" w:hAnsi="Times New Roman"/>
          <w:sz w:val="28"/>
          <w:szCs w:val="28"/>
        </w:rPr>
        <w:t xml:space="preserve">1. </w:t>
      </w:r>
      <w:r w:rsidR="00C22E5B" w:rsidRPr="003213CA">
        <w:rPr>
          <w:rFonts w:ascii="Times New Roman" w:hAnsi="Times New Roman"/>
          <w:sz w:val="28"/>
          <w:szCs w:val="28"/>
        </w:rPr>
        <w:t>В. П. Суханов. Переработка нефти, М.: Высшая школа, 1979. – 335.</w:t>
      </w:r>
    </w:p>
    <w:p w:rsidR="00C22E5B" w:rsidRPr="00C22E5B" w:rsidRDefault="003213CA" w:rsidP="003213CA">
      <w:pPr>
        <w:rPr>
          <w:rFonts w:ascii="Times New Roman" w:hAnsi="Times New Roman"/>
          <w:sz w:val="28"/>
          <w:szCs w:val="28"/>
        </w:rPr>
      </w:pPr>
      <w:r>
        <w:rPr>
          <w:rFonts w:ascii="Times New Roman" w:hAnsi="Times New Roman"/>
          <w:sz w:val="28"/>
          <w:szCs w:val="28"/>
        </w:rPr>
        <w:t xml:space="preserve">2. </w:t>
      </w:r>
      <w:r w:rsidR="00C22E5B" w:rsidRPr="00C22E5B">
        <w:rPr>
          <w:rFonts w:ascii="Times New Roman" w:hAnsi="Times New Roman"/>
          <w:sz w:val="28"/>
          <w:szCs w:val="28"/>
        </w:rPr>
        <w:t>Б. И. Бондаренко. Альбом технологических схем процессов переработки нефти и газа. М., Химия, 1983. – 128 с.</w:t>
      </w:r>
      <w:r w:rsidR="00C22E5B" w:rsidRPr="00C22E5B">
        <w:rPr>
          <w:rFonts w:ascii="Times New Roman" w:hAnsi="Times New Roman"/>
          <w:sz w:val="28"/>
          <w:szCs w:val="28"/>
        </w:rPr>
        <w:br w:type="page"/>
      </w:r>
    </w:p>
    <w:p w:rsidR="00C22E5B" w:rsidRDefault="00C22E5B" w:rsidP="00C22E5B">
      <w:pPr>
        <w:jc w:val="center"/>
      </w:pPr>
      <w:r w:rsidRPr="00C22E5B">
        <w:rPr>
          <w:rFonts w:ascii="Times New Roman" w:hAnsi="Times New Roman"/>
          <w:b/>
          <w:sz w:val="28"/>
          <w:szCs w:val="28"/>
        </w:rPr>
        <w:lastRenderedPageBreak/>
        <w:t>Практическое занятие № 1</w:t>
      </w:r>
      <w:r>
        <w:rPr>
          <w:rFonts w:ascii="Times New Roman" w:hAnsi="Times New Roman"/>
          <w:b/>
          <w:sz w:val="28"/>
          <w:szCs w:val="28"/>
        </w:rPr>
        <w:t>2</w:t>
      </w:r>
    </w:p>
    <w:p w:rsidR="00C22E5B" w:rsidRPr="00C22E5B" w:rsidRDefault="00A802E7" w:rsidP="00C22E5B">
      <w:pPr>
        <w:jc w:val="center"/>
        <w:rPr>
          <w:rFonts w:ascii="Times New Roman" w:hAnsi="Times New Roman"/>
          <w:b/>
          <w:sz w:val="28"/>
          <w:szCs w:val="28"/>
        </w:rPr>
      </w:pPr>
      <w:r>
        <w:rPr>
          <w:rFonts w:ascii="Times New Roman" w:hAnsi="Times New Roman"/>
          <w:b/>
          <w:sz w:val="28"/>
          <w:szCs w:val="28"/>
        </w:rPr>
        <w:t>Изучение внутреннего распорядка предприятия</w:t>
      </w:r>
      <w:r w:rsidR="00033CD2">
        <w:rPr>
          <w:rFonts w:ascii="Times New Roman" w:hAnsi="Times New Roman"/>
          <w:b/>
          <w:sz w:val="28"/>
          <w:szCs w:val="28"/>
        </w:rPr>
        <w:t xml:space="preserve"> (4 часа)</w:t>
      </w:r>
    </w:p>
    <w:p w:rsidR="00C22E5B" w:rsidRPr="00C22E5B" w:rsidRDefault="00C22E5B" w:rsidP="00C22E5B">
      <w:pPr>
        <w:pStyle w:val="ac"/>
        <w:rPr>
          <w:rFonts w:ascii="Times New Roman" w:hAnsi="Times New Roman"/>
          <w:b/>
          <w:sz w:val="28"/>
          <w:szCs w:val="28"/>
        </w:rPr>
      </w:pPr>
    </w:p>
    <w:p w:rsidR="00C22E5B" w:rsidRDefault="00C22E5B" w:rsidP="00C22E5B">
      <w:pPr>
        <w:rPr>
          <w:rFonts w:ascii="Times New Roman" w:hAnsi="Times New Roman"/>
          <w:sz w:val="28"/>
          <w:szCs w:val="28"/>
        </w:rPr>
      </w:pPr>
      <w:r w:rsidRPr="00C22E5B">
        <w:rPr>
          <w:rFonts w:ascii="Times New Roman" w:hAnsi="Times New Roman"/>
          <w:b/>
          <w:sz w:val="28"/>
          <w:szCs w:val="28"/>
        </w:rPr>
        <w:t xml:space="preserve">Цель занятия: </w:t>
      </w:r>
      <w:r w:rsidR="00A802E7">
        <w:rPr>
          <w:rFonts w:ascii="Times New Roman" w:hAnsi="Times New Roman"/>
          <w:sz w:val="28"/>
          <w:szCs w:val="28"/>
        </w:rPr>
        <w:t>изучить правила внутреннего распорядка</w:t>
      </w:r>
    </w:p>
    <w:p w:rsidR="00C5413F" w:rsidRDefault="00C5413F" w:rsidP="00C22E5B">
      <w:pPr>
        <w:rPr>
          <w:rFonts w:ascii="Times New Roman" w:hAnsi="Times New Roman"/>
          <w:sz w:val="28"/>
          <w:szCs w:val="28"/>
        </w:rPr>
      </w:pPr>
    </w:p>
    <w:p w:rsidR="00C5413F" w:rsidRPr="00C5413F" w:rsidRDefault="00C5413F" w:rsidP="00C5413F">
      <w:pPr>
        <w:jc w:val="center"/>
        <w:rPr>
          <w:rFonts w:ascii="Times New Roman" w:hAnsi="Times New Roman"/>
          <w:b/>
          <w:sz w:val="28"/>
          <w:szCs w:val="28"/>
        </w:rPr>
      </w:pPr>
      <w:r w:rsidRPr="00C5413F">
        <w:rPr>
          <w:rFonts w:ascii="Times New Roman" w:hAnsi="Times New Roman"/>
          <w:b/>
          <w:sz w:val="28"/>
          <w:szCs w:val="28"/>
        </w:rPr>
        <w:t>Пояснения</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Pr>
          <w:rFonts w:ascii="Times New Roman" w:hAnsi="Times New Roman"/>
          <w:color w:val="000000"/>
          <w:sz w:val="28"/>
          <w:szCs w:val="28"/>
        </w:rPr>
        <w:t xml:space="preserve">     </w:t>
      </w:r>
      <w:r w:rsidRPr="003213CA">
        <w:rPr>
          <w:rFonts w:ascii="Times New Roman" w:hAnsi="Times New Roman"/>
          <w:color w:val="000000"/>
          <w:sz w:val="28"/>
          <w:szCs w:val="28"/>
        </w:rPr>
        <w:t>Одним из инструментов, который позволяет организовать сотрудников, являются Правила внутреннего трудового распорядка. Практика показывает, что это один из самых «лакомых кусочков» для трудовой инспекции. Ведь при составлении Правил нужно не только раскрыть специфику деятельности компании, но и не забыть при этом про нормы Трудового кодекса.</w:t>
      </w:r>
    </w:p>
    <w:p w:rsidR="003213CA" w:rsidRPr="003213CA" w:rsidRDefault="003213CA" w:rsidP="003213CA">
      <w:pPr>
        <w:suppressAutoHyphens w:val="0"/>
        <w:spacing w:before="100" w:beforeAutospacing="1" w:after="100" w:afterAutospacing="1"/>
        <w:jc w:val="center"/>
        <w:outlineLvl w:val="2"/>
        <w:rPr>
          <w:rFonts w:ascii="Times New Roman" w:hAnsi="Times New Roman"/>
          <w:b/>
          <w:bCs/>
          <w:color w:val="000000"/>
          <w:sz w:val="28"/>
          <w:szCs w:val="28"/>
        </w:rPr>
      </w:pPr>
      <w:r w:rsidRPr="003213CA">
        <w:rPr>
          <w:rFonts w:ascii="Times New Roman" w:hAnsi="Times New Roman"/>
          <w:b/>
          <w:bCs/>
          <w:color w:val="000000"/>
          <w:sz w:val="28"/>
          <w:szCs w:val="28"/>
        </w:rPr>
        <w:t>Правовые основы</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Pr>
          <w:rFonts w:ascii="Times New Roman" w:hAnsi="Times New Roman"/>
          <w:color w:val="000000"/>
          <w:sz w:val="28"/>
          <w:szCs w:val="28"/>
        </w:rPr>
        <w:t xml:space="preserve">     </w:t>
      </w:r>
      <w:r w:rsidRPr="003213CA">
        <w:rPr>
          <w:rFonts w:ascii="Times New Roman" w:hAnsi="Times New Roman"/>
          <w:color w:val="000000"/>
          <w:sz w:val="28"/>
          <w:szCs w:val="28"/>
        </w:rPr>
        <w:t>Согласно статье 189 Трудового кодекса правила внутреннего трудового распорядка – это локальный нормативный акт, регламентирующий трудовые отношения в организации. При приеме на работу (до подписания трудового договора) работодатель обязан ознакомить работника с данным документом под расписку (ст. 68 ТК).</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Pr>
          <w:rFonts w:ascii="Times New Roman" w:hAnsi="Times New Roman"/>
          <w:color w:val="000000"/>
          <w:sz w:val="28"/>
          <w:szCs w:val="28"/>
        </w:rPr>
        <w:t xml:space="preserve">     </w:t>
      </w:r>
      <w:r w:rsidRPr="003213CA">
        <w:rPr>
          <w:rFonts w:ascii="Times New Roman" w:hAnsi="Times New Roman"/>
          <w:color w:val="000000"/>
          <w:sz w:val="28"/>
          <w:szCs w:val="28"/>
        </w:rPr>
        <w:t>Отметим, что Трудовой кодекс содержит множество ссылок на правила. Так, в них должно быть определено следующее:</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sidRPr="003213CA">
        <w:rPr>
          <w:rFonts w:ascii="Times New Roman" w:hAnsi="Times New Roman"/>
          <w:color w:val="000000"/>
          <w:sz w:val="28"/>
          <w:szCs w:val="28"/>
        </w:rPr>
        <w:t>1) рабочее время − время, в течение которого работник должен исполнять трудовые обязанности (ст. 91 ТК);</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sidRPr="003213CA">
        <w:rPr>
          <w:rFonts w:ascii="Times New Roman" w:hAnsi="Times New Roman"/>
          <w:color w:val="000000"/>
          <w:sz w:val="28"/>
          <w:szCs w:val="28"/>
        </w:rPr>
        <w:t>2) режим рабочего времени. Он должен предусматривать продолжительность рабочей недели (пятидневная − с двумя выходными днями; шестидневная − с одним выходным днем; рабочая неделя с предоставлением выходных дней по скользящему графику; неполная рабочая неделя). Если нужно – то и работу с ненормированным рабочим днем для отдельных категорий сотрудников. Также указывается продолжительность ежедневной смены, в том числе неполного рабочего дня, время начала и окончания работы, время перерывов в работе, число смен в сутки, чередование рабочих и нерабочих дней (ст. 100 ТК);</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sidRPr="003213CA">
        <w:rPr>
          <w:rFonts w:ascii="Times New Roman" w:hAnsi="Times New Roman"/>
          <w:color w:val="000000"/>
          <w:sz w:val="28"/>
          <w:szCs w:val="28"/>
        </w:rPr>
        <w:t>3) при необходимости − порядок введения суммированного учета рабочего времени (ст. 104 ТК);</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sidRPr="003213CA">
        <w:rPr>
          <w:rFonts w:ascii="Times New Roman" w:hAnsi="Times New Roman"/>
          <w:color w:val="000000"/>
          <w:sz w:val="28"/>
          <w:szCs w:val="28"/>
        </w:rPr>
        <w:t>4) время предоставления перерыва для отдыха и питания и его конкретная продолжительность (ст. 108 ТК);</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sidRPr="003213CA">
        <w:rPr>
          <w:rFonts w:ascii="Times New Roman" w:hAnsi="Times New Roman"/>
          <w:color w:val="000000"/>
          <w:sz w:val="28"/>
          <w:szCs w:val="28"/>
        </w:rPr>
        <w:t>5) продолжительность ежегодного дополнительного оплачиваемого отпуска для работников с ненормированным рабочим днем (ст. 119 ТК);</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sidRPr="003213CA">
        <w:rPr>
          <w:rFonts w:ascii="Times New Roman" w:hAnsi="Times New Roman"/>
          <w:color w:val="000000"/>
          <w:sz w:val="28"/>
          <w:szCs w:val="28"/>
        </w:rPr>
        <w:lastRenderedPageBreak/>
        <w:t>6) конкретные дни выплаты заработной платы (ст. 136 ТК).</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Pr>
          <w:rFonts w:ascii="Times New Roman" w:hAnsi="Times New Roman"/>
          <w:color w:val="000000"/>
          <w:sz w:val="28"/>
          <w:szCs w:val="28"/>
        </w:rPr>
        <w:t xml:space="preserve">     </w:t>
      </w:r>
      <w:r w:rsidRPr="003213CA">
        <w:rPr>
          <w:rFonts w:ascii="Times New Roman" w:hAnsi="Times New Roman"/>
          <w:color w:val="000000"/>
          <w:sz w:val="28"/>
          <w:szCs w:val="28"/>
        </w:rPr>
        <w:t>Также в документе можно прописать применяемые к работникам меры поощрения и взыскания, а также иные вопросы регулирования трудовых отношений. Естественно, штатный сотрудник обязан соблюдать подписанные им правила (ст. 21 ТК).</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Pr>
          <w:rFonts w:ascii="Times New Roman" w:hAnsi="Times New Roman"/>
          <w:color w:val="000000"/>
          <w:sz w:val="28"/>
          <w:szCs w:val="28"/>
        </w:rPr>
        <w:t xml:space="preserve">     </w:t>
      </w:r>
      <w:r w:rsidRPr="003213CA">
        <w:rPr>
          <w:rFonts w:ascii="Times New Roman" w:hAnsi="Times New Roman"/>
          <w:color w:val="000000"/>
          <w:sz w:val="28"/>
          <w:szCs w:val="28"/>
        </w:rPr>
        <w:t>На основании статьи 190 Трудового кодекса работодатель перед утверждением данного локального акта согласовывает его проект с выборным органом первичной профсоюзной организации, представляющим интересы всех или большинства работников. В свою очередь профсоюз в течение пяти рабочих дней со дня получения документов направляет работодателю мотивированное мнение по проекту в письменной форме (ст. 372 ТК).</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Pr>
          <w:rFonts w:ascii="Times New Roman" w:hAnsi="Times New Roman"/>
          <w:color w:val="000000"/>
          <w:sz w:val="28"/>
          <w:szCs w:val="28"/>
        </w:rPr>
        <w:t xml:space="preserve">     </w:t>
      </w:r>
      <w:r w:rsidRPr="003213CA">
        <w:rPr>
          <w:rFonts w:ascii="Times New Roman" w:hAnsi="Times New Roman"/>
          <w:color w:val="000000"/>
          <w:sz w:val="28"/>
          <w:szCs w:val="28"/>
        </w:rPr>
        <w:t>Если выборный орган не согласен с проектом документа или предлагает его усовершенствовать, то работодатель может пойти ему навстречу либо в течение трех дней после получения ответа провести дополнительные консультации с профсоюзом в целях достижения взаимоприемлемого решения.</w:t>
      </w:r>
    </w:p>
    <w:p w:rsidR="003213CA" w:rsidRPr="003213CA" w:rsidRDefault="003213CA" w:rsidP="003213CA">
      <w:pPr>
        <w:suppressAutoHyphens w:val="0"/>
        <w:spacing w:before="100" w:beforeAutospacing="1" w:after="100" w:afterAutospacing="1"/>
        <w:jc w:val="both"/>
        <w:rPr>
          <w:rFonts w:ascii="Times New Roman" w:hAnsi="Times New Roman"/>
          <w:color w:val="000000"/>
          <w:sz w:val="28"/>
          <w:szCs w:val="28"/>
        </w:rPr>
      </w:pPr>
      <w:r>
        <w:rPr>
          <w:rFonts w:ascii="Times New Roman" w:hAnsi="Times New Roman"/>
          <w:color w:val="000000"/>
          <w:sz w:val="28"/>
          <w:szCs w:val="28"/>
        </w:rPr>
        <w:t xml:space="preserve">     </w:t>
      </w:r>
      <w:r w:rsidRPr="003213CA">
        <w:rPr>
          <w:rFonts w:ascii="Times New Roman" w:hAnsi="Times New Roman"/>
          <w:color w:val="000000"/>
          <w:sz w:val="28"/>
          <w:szCs w:val="28"/>
        </w:rPr>
        <w:t>В случае «провала переговоров» возникшие разногласия оформляются протоколом, после чего работодатель имеет право принять локальный нормативный акт. Впрочем, документ может быть обжалован профсоюзом в соответствующую государственную инспекцию труда или в суд. Также выборный орган может затеять коллективный трудовой спор с руководством компании.</w:t>
      </w:r>
    </w:p>
    <w:p w:rsidR="003213CA" w:rsidRDefault="003213CA" w:rsidP="003213CA">
      <w:pPr>
        <w:jc w:val="center"/>
        <w:rPr>
          <w:rFonts w:ascii="Times New Roman" w:hAnsi="Times New Roman"/>
          <w:b/>
          <w:sz w:val="28"/>
          <w:szCs w:val="28"/>
        </w:rPr>
      </w:pPr>
      <w:r>
        <w:rPr>
          <w:rFonts w:ascii="Times New Roman" w:hAnsi="Times New Roman"/>
          <w:b/>
          <w:sz w:val="28"/>
          <w:szCs w:val="28"/>
        </w:rPr>
        <w:t>Задание</w:t>
      </w:r>
    </w:p>
    <w:p w:rsidR="003213CA" w:rsidRDefault="003213CA" w:rsidP="003213CA">
      <w:pPr>
        <w:jc w:val="center"/>
        <w:rPr>
          <w:rFonts w:ascii="Times New Roman" w:hAnsi="Times New Roman"/>
          <w:b/>
          <w:sz w:val="28"/>
          <w:szCs w:val="28"/>
        </w:rPr>
      </w:pPr>
    </w:p>
    <w:p w:rsidR="003213CA" w:rsidRPr="00016D55" w:rsidRDefault="00016D55" w:rsidP="00016D55">
      <w:pPr>
        <w:jc w:val="both"/>
        <w:rPr>
          <w:rFonts w:ascii="Times New Roman" w:hAnsi="Times New Roman"/>
          <w:sz w:val="28"/>
          <w:szCs w:val="28"/>
        </w:rPr>
      </w:pPr>
      <w:r>
        <w:rPr>
          <w:rFonts w:ascii="Times New Roman" w:hAnsi="Times New Roman"/>
          <w:sz w:val="28"/>
          <w:szCs w:val="28"/>
        </w:rPr>
        <w:t>1.</w:t>
      </w:r>
      <w:r w:rsidR="003213CA" w:rsidRPr="00016D55">
        <w:rPr>
          <w:rFonts w:ascii="Times New Roman" w:hAnsi="Times New Roman"/>
          <w:sz w:val="28"/>
          <w:szCs w:val="28"/>
        </w:rPr>
        <w:t>Составить перечень правил внутреннего распорядка для работника завода.</w:t>
      </w:r>
    </w:p>
    <w:p w:rsidR="003213CA" w:rsidRDefault="00016D55" w:rsidP="00016D55">
      <w:pPr>
        <w:pStyle w:val="ac"/>
        <w:ind w:left="0"/>
        <w:jc w:val="both"/>
        <w:rPr>
          <w:rFonts w:ascii="Times New Roman" w:hAnsi="Times New Roman"/>
          <w:sz w:val="28"/>
          <w:szCs w:val="28"/>
        </w:rPr>
      </w:pPr>
      <w:r>
        <w:rPr>
          <w:rFonts w:ascii="Times New Roman" w:hAnsi="Times New Roman"/>
          <w:sz w:val="28"/>
          <w:szCs w:val="28"/>
        </w:rPr>
        <w:t>2.</w:t>
      </w:r>
      <w:r w:rsidR="003213CA">
        <w:rPr>
          <w:rFonts w:ascii="Times New Roman" w:hAnsi="Times New Roman"/>
          <w:sz w:val="28"/>
          <w:szCs w:val="28"/>
        </w:rPr>
        <w:t>Обменяться с соседом по парте и дополнить список недостающими пунктами.</w:t>
      </w:r>
    </w:p>
    <w:p w:rsidR="003213CA" w:rsidRPr="003213CA" w:rsidRDefault="003213CA" w:rsidP="003213CA">
      <w:pPr>
        <w:pStyle w:val="ac"/>
        <w:ind w:left="0"/>
        <w:jc w:val="both"/>
        <w:rPr>
          <w:rFonts w:ascii="Times New Roman" w:hAnsi="Times New Roman"/>
          <w:sz w:val="28"/>
          <w:szCs w:val="28"/>
        </w:rPr>
      </w:pPr>
    </w:p>
    <w:p w:rsidR="003213CA" w:rsidRDefault="003213CA" w:rsidP="003213CA">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3213CA" w:rsidRDefault="003213CA" w:rsidP="003213CA">
      <w:pPr>
        <w:jc w:val="center"/>
        <w:rPr>
          <w:rFonts w:ascii="Times New Roman" w:hAnsi="Times New Roman"/>
          <w:b/>
          <w:sz w:val="28"/>
          <w:szCs w:val="28"/>
        </w:rPr>
      </w:pPr>
    </w:p>
    <w:p w:rsidR="003213CA" w:rsidRDefault="003213CA" w:rsidP="006F4426">
      <w:pPr>
        <w:pStyle w:val="ac"/>
        <w:numPr>
          <w:ilvl w:val="0"/>
          <w:numId w:val="65"/>
        </w:numPr>
        <w:jc w:val="both"/>
        <w:rPr>
          <w:rFonts w:ascii="Times New Roman" w:hAnsi="Times New Roman"/>
          <w:sz w:val="28"/>
          <w:szCs w:val="28"/>
        </w:rPr>
      </w:pPr>
      <w:r>
        <w:rPr>
          <w:rFonts w:ascii="Times New Roman" w:hAnsi="Times New Roman"/>
          <w:sz w:val="28"/>
          <w:szCs w:val="28"/>
        </w:rPr>
        <w:t>Простой карандаш, линейка, ластик.</w:t>
      </w:r>
    </w:p>
    <w:p w:rsidR="003213CA" w:rsidRDefault="003213CA" w:rsidP="003213CA">
      <w:pPr>
        <w:pStyle w:val="ac"/>
        <w:ind w:left="0"/>
        <w:jc w:val="both"/>
        <w:rPr>
          <w:rFonts w:ascii="Times New Roman" w:hAnsi="Times New Roman"/>
          <w:sz w:val="28"/>
          <w:szCs w:val="28"/>
        </w:rPr>
      </w:pPr>
    </w:p>
    <w:p w:rsidR="003213CA" w:rsidRDefault="003213CA" w:rsidP="003213CA">
      <w:pPr>
        <w:jc w:val="center"/>
        <w:rPr>
          <w:rFonts w:ascii="Times New Roman" w:hAnsi="Times New Roman"/>
          <w:b/>
          <w:sz w:val="28"/>
          <w:szCs w:val="28"/>
        </w:rPr>
      </w:pPr>
      <w:r>
        <w:rPr>
          <w:rFonts w:ascii="Times New Roman" w:hAnsi="Times New Roman"/>
          <w:b/>
          <w:sz w:val="28"/>
          <w:szCs w:val="28"/>
        </w:rPr>
        <w:t>Работа в аудитории</w:t>
      </w:r>
    </w:p>
    <w:p w:rsidR="003213CA" w:rsidRDefault="003213CA" w:rsidP="003213CA">
      <w:pPr>
        <w:jc w:val="center"/>
        <w:rPr>
          <w:rFonts w:ascii="Times New Roman" w:hAnsi="Times New Roman"/>
          <w:b/>
          <w:sz w:val="28"/>
          <w:szCs w:val="28"/>
        </w:rPr>
      </w:pPr>
    </w:p>
    <w:p w:rsidR="003213CA" w:rsidRDefault="003213CA" w:rsidP="006F4426">
      <w:pPr>
        <w:pStyle w:val="ac"/>
        <w:numPr>
          <w:ilvl w:val="0"/>
          <w:numId w:val="64"/>
        </w:numPr>
        <w:ind w:left="0"/>
        <w:jc w:val="both"/>
        <w:rPr>
          <w:rFonts w:ascii="Times New Roman" w:hAnsi="Times New Roman"/>
          <w:sz w:val="28"/>
          <w:szCs w:val="28"/>
        </w:rPr>
      </w:pPr>
      <w:r>
        <w:rPr>
          <w:rFonts w:ascii="Times New Roman" w:hAnsi="Times New Roman"/>
          <w:sz w:val="28"/>
          <w:szCs w:val="28"/>
        </w:rPr>
        <w:t>Изучить правила внутреннего распорядка для работников нефтепереработки.</w:t>
      </w:r>
    </w:p>
    <w:p w:rsidR="003213CA" w:rsidRDefault="003213CA" w:rsidP="006F4426">
      <w:pPr>
        <w:pStyle w:val="ac"/>
        <w:numPr>
          <w:ilvl w:val="0"/>
          <w:numId w:val="64"/>
        </w:numPr>
        <w:ind w:left="0"/>
        <w:jc w:val="both"/>
        <w:rPr>
          <w:rFonts w:ascii="Times New Roman" w:hAnsi="Times New Roman"/>
          <w:sz w:val="28"/>
          <w:szCs w:val="28"/>
        </w:rPr>
      </w:pPr>
      <w:r>
        <w:rPr>
          <w:rFonts w:ascii="Times New Roman" w:hAnsi="Times New Roman"/>
          <w:sz w:val="28"/>
          <w:szCs w:val="28"/>
        </w:rPr>
        <w:t>Найти ошибки в тексте.</w:t>
      </w:r>
    </w:p>
    <w:p w:rsidR="003213CA" w:rsidRDefault="003213CA" w:rsidP="003213CA">
      <w:pPr>
        <w:pStyle w:val="ac"/>
        <w:ind w:left="0"/>
        <w:jc w:val="both"/>
        <w:rPr>
          <w:rFonts w:ascii="Times New Roman" w:hAnsi="Times New Roman"/>
          <w:sz w:val="28"/>
          <w:szCs w:val="28"/>
        </w:rPr>
      </w:pPr>
    </w:p>
    <w:p w:rsidR="003213CA" w:rsidRDefault="003213CA" w:rsidP="003213CA">
      <w:pPr>
        <w:jc w:val="center"/>
        <w:rPr>
          <w:rFonts w:ascii="Times New Roman" w:hAnsi="Times New Roman"/>
          <w:b/>
          <w:sz w:val="28"/>
          <w:szCs w:val="28"/>
        </w:rPr>
      </w:pPr>
      <w:r>
        <w:rPr>
          <w:rFonts w:ascii="Times New Roman" w:hAnsi="Times New Roman"/>
          <w:b/>
          <w:sz w:val="28"/>
          <w:szCs w:val="28"/>
        </w:rPr>
        <w:t>Содержание отчёта</w:t>
      </w:r>
    </w:p>
    <w:p w:rsidR="003213CA" w:rsidRDefault="003213CA" w:rsidP="003213CA">
      <w:pPr>
        <w:jc w:val="center"/>
        <w:rPr>
          <w:rFonts w:ascii="Times New Roman" w:hAnsi="Times New Roman"/>
          <w:b/>
          <w:sz w:val="28"/>
          <w:szCs w:val="28"/>
        </w:rPr>
      </w:pPr>
    </w:p>
    <w:p w:rsidR="003213CA" w:rsidRPr="00016D55" w:rsidRDefault="00016D55" w:rsidP="00016D55">
      <w:pPr>
        <w:jc w:val="both"/>
        <w:rPr>
          <w:rFonts w:ascii="Times New Roman" w:hAnsi="Times New Roman"/>
          <w:sz w:val="28"/>
          <w:szCs w:val="28"/>
        </w:rPr>
      </w:pPr>
      <w:r>
        <w:rPr>
          <w:rFonts w:ascii="Times New Roman" w:hAnsi="Times New Roman"/>
          <w:sz w:val="28"/>
          <w:szCs w:val="28"/>
        </w:rPr>
        <w:lastRenderedPageBreak/>
        <w:t>1.</w:t>
      </w:r>
      <w:r w:rsidR="003213CA" w:rsidRPr="00016D55">
        <w:rPr>
          <w:rFonts w:ascii="Times New Roman" w:hAnsi="Times New Roman"/>
          <w:sz w:val="28"/>
          <w:szCs w:val="28"/>
        </w:rPr>
        <w:t>Номер и название работы</w:t>
      </w:r>
      <w:r w:rsidR="003213CA" w:rsidRPr="00016D55">
        <w:rPr>
          <w:rFonts w:ascii="Times New Roman" w:hAnsi="Times New Roman"/>
          <w:sz w:val="28"/>
          <w:szCs w:val="28"/>
          <w:lang w:val="en-US"/>
        </w:rPr>
        <w:t>;</w:t>
      </w:r>
    </w:p>
    <w:p w:rsidR="003213CA" w:rsidRDefault="00016D55" w:rsidP="00016D55">
      <w:pPr>
        <w:pStyle w:val="ac"/>
        <w:ind w:left="0"/>
        <w:jc w:val="both"/>
        <w:rPr>
          <w:rFonts w:ascii="Times New Roman" w:hAnsi="Times New Roman"/>
          <w:sz w:val="28"/>
          <w:szCs w:val="28"/>
        </w:rPr>
      </w:pPr>
      <w:r>
        <w:rPr>
          <w:rFonts w:ascii="Times New Roman" w:hAnsi="Times New Roman"/>
          <w:sz w:val="28"/>
          <w:szCs w:val="28"/>
        </w:rPr>
        <w:t>2.</w:t>
      </w:r>
      <w:r w:rsidR="003213CA">
        <w:rPr>
          <w:rFonts w:ascii="Times New Roman" w:hAnsi="Times New Roman"/>
          <w:sz w:val="28"/>
          <w:szCs w:val="28"/>
        </w:rPr>
        <w:t>Цель работы</w:t>
      </w:r>
      <w:r w:rsidR="003213CA">
        <w:rPr>
          <w:rFonts w:ascii="Times New Roman" w:hAnsi="Times New Roman"/>
          <w:sz w:val="28"/>
          <w:szCs w:val="28"/>
          <w:lang w:val="en-US"/>
        </w:rPr>
        <w:t>;</w:t>
      </w:r>
    </w:p>
    <w:p w:rsidR="003213CA" w:rsidRDefault="00016D55" w:rsidP="00016D55">
      <w:pPr>
        <w:pStyle w:val="ac"/>
        <w:ind w:left="0"/>
        <w:jc w:val="both"/>
        <w:rPr>
          <w:rFonts w:ascii="Times New Roman" w:hAnsi="Times New Roman"/>
          <w:sz w:val="28"/>
          <w:szCs w:val="28"/>
        </w:rPr>
      </w:pPr>
      <w:r>
        <w:rPr>
          <w:rFonts w:ascii="Times New Roman" w:hAnsi="Times New Roman"/>
          <w:sz w:val="28"/>
          <w:szCs w:val="28"/>
        </w:rPr>
        <w:t>3.</w:t>
      </w:r>
      <w:r w:rsidR="003213CA">
        <w:rPr>
          <w:rFonts w:ascii="Times New Roman" w:hAnsi="Times New Roman"/>
          <w:sz w:val="28"/>
          <w:szCs w:val="28"/>
        </w:rPr>
        <w:t>Задание с исходными данными</w:t>
      </w:r>
      <w:r w:rsidR="003213CA">
        <w:rPr>
          <w:rFonts w:ascii="Times New Roman" w:hAnsi="Times New Roman"/>
          <w:sz w:val="28"/>
          <w:szCs w:val="28"/>
          <w:lang w:val="en-US"/>
        </w:rPr>
        <w:t>;</w:t>
      </w:r>
    </w:p>
    <w:p w:rsidR="003213CA" w:rsidRDefault="00016D55" w:rsidP="00016D55">
      <w:pPr>
        <w:pStyle w:val="ac"/>
        <w:ind w:left="0"/>
        <w:jc w:val="both"/>
        <w:rPr>
          <w:rFonts w:ascii="Times New Roman" w:hAnsi="Times New Roman"/>
          <w:sz w:val="28"/>
          <w:szCs w:val="28"/>
        </w:rPr>
      </w:pPr>
      <w:r>
        <w:rPr>
          <w:rFonts w:ascii="Times New Roman" w:hAnsi="Times New Roman"/>
          <w:sz w:val="28"/>
          <w:szCs w:val="28"/>
        </w:rPr>
        <w:t>4.</w:t>
      </w:r>
      <w:r w:rsidR="003213CA">
        <w:rPr>
          <w:rFonts w:ascii="Times New Roman" w:hAnsi="Times New Roman"/>
          <w:sz w:val="28"/>
          <w:szCs w:val="28"/>
        </w:rPr>
        <w:t>Необходимые принадлежности</w:t>
      </w:r>
      <w:r w:rsidR="003213CA">
        <w:rPr>
          <w:rFonts w:ascii="Times New Roman" w:hAnsi="Times New Roman"/>
          <w:sz w:val="28"/>
          <w:szCs w:val="28"/>
          <w:lang w:val="en-US"/>
        </w:rPr>
        <w:t>;</w:t>
      </w:r>
    </w:p>
    <w:p w:rsidR="003213CA" w:rsidRDefault="00016D55" w:rsidP="00016D55">
      <w:pPr>
        <w:pStyle w:val="ac"/>
        <w:ind w:left="0"/>
        <w:jc w:val="both"/>
        <w:rPr>
          <w:rFonts w:ascii="Times New Roman" w:hAnsi="Times New Roman"/>
          <w:sz w:val="28"/>
          <w:szCs w:val="28"/>
        </w:rPr>
      </w:pPr>
      <w:r>
        <w:rPr>
          <w:rFonts w:ascii="Times New Roman" w:hAnsi="Times New Roman"/>
          <w:sz w:val="28"/>
          <w:szCs w:val="28"/>
        </w:rPr>
        <w:t>5.</w:t>
      </w:r>
      <w:r w:rsidR="003213CA">
        <w:rPr>
          <w:rFonts w:ascii="Times New Roman" w:hAnsi="Times New Roman"/>
          <w:sz w:val="28"/>
          <w:szCs w:val="28"/>
        </w:rPr>
        <w:t>Выполненные задания</w:t>
      </w:r>
      <w:r w:rsidR="003213CA">
        <w:rPr>
          <w:rFonts w:ascii="Times New Roman" w:hAnsi="Times New Roman"/>
          <w:sz w:val="28"/>
          <w:szCs w:val="28"/>
          <w:lang w:val="en-US"/>
        </w:rPr>
        <w:t>;</w:t>
      </w:r>
    </w:p>
    <w:p w:rsidR="003213CA" w:rsidRDefault="00016D55" w:rsidP="00016D55">
      <w:pPr>
        <w:pStyle w:val="ac"/>
        <w:ind w:left="0"/>
        <w:jc w:val="both"/>
        <w:rPr>
          <w:rFonts w:ascii="Times New Roman" w:hAnsi="Times New Roman"/>
          <w:sz w:val="28"/>
          <w:szCs w:val="28"/>
        </w:rPr>
      </w:pPr>
      <w:r>
        <w:rPr>
          <w:rFonts w:ascii="Times New Roman" w:hAnsi="Times New Roman"/>
          <w:sz w:val="28"/>
          <w:szCs w:val="28"/>
        </w:rPr>
        <w:t>6.</w:t>
      </w:r>
      <w:r w:rsidR="003213CA">
        <w:rPr>
          <w:rFonts w:ascii="Times New Roman" w:hAnsi="Times New Roman"/>
          <w:sz w:val="28"/>
          <w:szCs w:val="28"/>
        </w:rPr>
        <w:t>Заключение, ответы на контрольные вопросы.</w:t>
      </w:r>
    </w:p>
    <w:p w:rsidR="003213CA" w:rsidRDefault="003213CA" w:rsidP="003213CA">
      <w:pPr>
        <w:jc w:val="center"/>
        <w:rPr>
          <w:rFonts w:ascii="Times New Roman" w:hAnsi="Times New Roman"/>
          <w:b/>
          <w:sz w:val="28"/>
          <w:szCs w:val="28"/>
        </w:rPr>
      </w:pPr>
    </w:p>
    <w:p w:rsidR="003213CA" w:rsidRDefault="003213CA" w:rsidP="003213CA">
      <w:pPr>
        <w:jc w:val="center"/>
        <w:rPr>
          <w:rFonts w:ascii="Times New Roman" w:hAnsi="Times New Roman"/>
          <w:b/>
          <w:sz w:val="28"/>
          <w:szCs w:val="28"/>
        </w:rPr>
      </w:pPr>
      <w:r>
        <w:rPr>
          <w:rFonts w:ascii="Times New Roman" w:hAnsi="Times New Roman"/>
          <w:b/>
          <w:sz w:val="28"/>
          <w:szCs w:val="28"/>
        </w:rPr>
        <w:t>Контрольные вопросы</w:t>
      </w:r>
    </w:p>
    <w:p w:rsidR="003213CA" w:rsidRDefault="003213CA" w:rsidP="003213CA">
      <w:pPr>
        <w:jc w:val="center"/>
        <w:rPr>
          <w:rFonts w:ascii="Times New Roman" w:hAnsi="Times New Roman"/>
          <w:b/>
          <w:sz w:val="28"/>
          <w:szCs w:val="28"/>
        </w:rPr>
      </w:pPr>
    </w:p>
    <w:p w:rsidR="003213CA" w:rsidRDefault="00E45D73" w:rsidP="00E45D73">
      <w:pPr>
        <w:pStyle w:val="ac"/>
        <w:ind w:left="0"/>
        <w:jc w:val="both"/>
        <w:rPr>
          <w:rFonts w:ascii="Times New Roman" w:hAnsi="Times New Roman"/>
          <w:sz w:val="28"/>
          <w:szCs w:val="28"/>
        </w:rPr>
      </w:pPr>
      <w:r>
        <w:rPr>
          <w:rFonts w:ascii="Times New Roman" w:hAnsi="Times New Roman"/>
          <w:sz w:val="28"/>
          <w:szCs w:val="28"/>
        </w:rPr>
        <w:t xml:space="preserve">1. </w:t>
      </w:r>
      <w:r w:rsidR="003213CA">
        <w:rPr>
          <w:rFonts w:ascii="Times New Roman" w:hAnsi="Times New Roman"/>
          <w:sz w:val="28"/>
          <w:szCs w:val="28"/>
        </w:rPr>
        <w:t>На каких статьях ТК основываются правила внутреннего распорядка компании?</w:t>
      </w:r>
    </w:p>
    <w:p w:rsidR="00E45D73" w:rsidRDefault="00E45D73" w:rsidP="00E45D73">
      <w:pPr>
        <w:pStyle w:val="ac"/>
        <w:ind w:left="0"/>
        <w:jc w:val="both"/>
        <w:rPr>
          <w:rFonts w:ascii="Times New Roman" w:hAnsi="Times New Roman"/>
          <w:sz w:val="28"/>
          <w:szCs w:val="28"/>
        </w:rPr>
      </w:pPr>
      <w:r>
        <w:rPr>
          <w:rFonts w:ascii="Times New Roman" w:hAnsi="Times New Roman"/>
          <w:sz w:val="28"/>
          <w:szCs w:val="28"/>
        </w:rPr>
        <w:t>2. Что должно быть определено в правилах внутреннего трудового распорядка?</w:t>
      </w:r>
    </w:p>
    <w:p w:rsidR="00E45D73" w:rsidRDefault="00E45D73" w:rsidP="00E45D73">
      <w:pPr>
        <w:pStyle w:val="ac"/>
        <w:ind w:left="0"/>
        <w:jc w:val="both"/>
        <w:rPr>
          <w:rFonts w:ascii="Times New Roman" w:hAnsi="Times New Roman"/>
          <w:sz w:val="28"/>
          <w:szCs w:val="28"/>
        </w:rPr>
      </w:pPr>
      <w:r>
        <w:rPr>
          <w:rFonts w:ascii="Times New Roman" w:hAnsi="Times New Roman"/>
          <w:sz w:val="28"/>
          <w:szCs w:val="28"/>
        </w:rPr>
        <w:t>3. Действия в случае несогласования правил внутреннего трудового распорядка с профсоюзом?</w:t>
      </w:r>
    </w:p>
    <w:p w:rsidR="003213CA" w:rsidRDefault="003213CA" w:rsidP="003213CA">
      <w:pPr>
        <w:pStyle w:val="ac"/>
        <w:ind w:left="0"/>
        <w:jc w:val="both"/>
        <w:rPr>
          <w:rFonts w:ascii="Times New Roman" w:hAnsi="Times New Roman"/>
          <w:sz w:val="28"/>
          <w:szCs w:val="28"/>
        </w:rPr>
      </w:pPr>
    </w:p>
    <w:p w:rsidR="003213CA" w:rsidRDefault="003213CA" w:rsidP="003213CA">
      <w:pPr>
        <w:jc w:val="center"/>
        <w:rPr>
          <w:rFonts w:ascii="Times New Roman" w:hAnsi="Times New Roman"/>
          <w:b/>
          <w:sz w:val="28"/>
          <w:szCs w:val="28"/>
        </w:rPr>
      </w:pPr>
      <w:r>
        <w:rPr>
          <w:rFonts w:ascii="Times New Roman" w:hAnsi="Times New Roman"/>
          <w:b/>
          <w:sz w:val="28"/>
          <w:szCs w:val="28"/>
        </w:rPr>
        <w:t>Литература</w:t>
      </w:r>
    </w:p>
    <w:p w:rsidR="003213CA" w:rsidRDefault="003213CA" w:rsidP="003213CA">
      <w:pPr>
        <w:rPr>
          <w:rFonts w:ascii="Times New Roman" w:hAnsi="Times New Roman"/>
          <w:b/>
          <w:sz w:val="28"/>
          <w:szCs w:val="28"/>
        </w:rPr>
      </w:pPr>
    </w:p>
    <w:p w:rsidR="003213CA" w:rsidRDefault="003213CA" w:rsidP="003213CA">
      <w:pPr>
        <w:rPr>
          <w:rFonts w:ascii="Times New Roman" w:hAnsi="Times New Roman"/>
          <w:sz w:val="28"/>
          <w:szCs w:val="28"/>
        </w:rPr>
      </w:pPr>
      <w:r w:rsidRPr="003213CA">
        <w:rPr>
          <w:rFonts w:ascii="Times New Roman" w:hAnsi="Times New Roman"/>
          <w:sz w:val="28"/>
          <w:szCs w:val="28"/>
        </w:rPr>
        <w:t>1.</w:t>
      </w:r>
      <w:r>
        <w:rPr>
          <w:rFonts w:ascii="Times New Roman" w:hAnsi="Times New Roman"/>
          <w:b/>
          <w:sz w:val="28"/>
          <w:szCs w:val="28"/>
        </w:rPr>
        <w:t xml:space="preserve"> </w:t>
      </w:r>
      <w:r w:rsidRPr="003213CA">
        <w:rPr>
          <w:rFonts w:ascii="Times New Roman" w:hAnsi="Times New Roman"/>
          <w:sz w:val="28"/>
          <w:szCs w:val="28"/>
        </w:rPr>
        <w:t>В. П. Суханов. Переработка нефти, М.: Высшая школа, 1979. – 335.</w:t>
      </w:r>
    </w:p>
    <w:p w:rsidR="003213CA" w:rsidRDefault="003213CA" w:rsidP="003213CA">
      <w:pPr>
        <w:rPr>
          <w:rFonts w:ascii="Times New Roman" w:hAnsi="Times New Roman"/>
          <w:sz w:val="28"/>
          <w:szCs w:val="28"/>
        </w:rPr>
      </w:pPr>
      <w:r>
        <w:rPr>
          <w:rFonts w:ascii="Times New Roman" w:hAnsi="Times New Roman"/>
          <w:sz w:val="28"/>
          <w:szCs w:val="28"/>
        </w:rPr>
        <w:t>2. Б. И. Бондаренко. Альбом технологических схем процессов переработки нефти и газа. М., Химия, 1983. – 128 с.</w:t>
      </w:r>
    </w:p>
    <w:p w:rsidR="003213CA" w:rsidRDefault="003213CA" w:rsidP="00C22E5B">
      <w:pPr>
        <w:pStyle w:val="ac"/>
        <w:ind w:left="0"/>
        <w:jc w:val="both"/>
        <w:rPr>
          <w:rFonts w:ascii="Times New Roman" w:hAnsi="Times New Roman"/>
          <w:sz w:val="28"/>
          <w:szCs w:val="28"/>
        </w:rPr>
      </w:pPr>
    </w:p>
    <w:p w:rsidR="0054125F" w:rsidRDefault="0054125F">
      <w:pPr>
        <w:suppressAutoHyphens w:val="0"/>
        <w:spacing w:line="276" w:lineRule="auto"/>
        <w:rPr>
          <w:rFonts w:ascii="Times New Roman" w:hAnsi="Times New Roman"/>
          <w:sz w:val="28"/>
          <w:szCs w:val="28"/>
        </w:rPr>
      </w:pPr>
      <w:r>
        <w:rPr>
          <w:rFonts w:ascii="Times New Roman" w:hAnsi="Times New Roman"/>
          <w:sz w:val="28"/>
          <w:szCs w:val="28"/>
        </w:rPr>
        <w:br w:type="page"/>
      </w:r>
    </w:p>
    <w:p w:rsidR="0054125F" w:rsidRDefault="0054125F" w:rsidP="0054125F">
      <w:pPr>
        <w:jc w:val="center"/>
      </w:pPr>
      <w:r w:rsidRPr="00C22E5B">
        <w:rPr>
          <w:rFonts w:ascii="Times New Roman" w:hAnsi="Times New Roman"/>
          <w:b/>
          <w:sz w:val="28"/>
          <w:szCs w:val="28"/>
        </w:rPr>
        <w:lastRenderedPageBreak/>
        <w:t>Практическое занятие № 1</w:t>
      </w:r>
      <w:r>
        <w:rPr>
          <w:rFonts w:ascii="Times New Roman" w:hAnsi="Times New Roman"/>
          <w:b/>
          <w:sz w:val="28"/>
          <w:szCs w:val="28"/>
        </w:rPr>
        <w:t>3</w:t>
      </w:r>
    </w:p>
    <w:p w:rsidR="0054125F" w:rsidRPr="0054125F" w:rsidRDefault="0054125F" w:rsidP="0054125F">
      <w:pPr>
        <w:jc w:val="center"/>
        <w:rPr>
          <w:rFonts w:ascii="Times New Roman" w:hAnsi="Times New Roman"/>
          <w:b/>
          <w:sz w:val="28"/>
          <w:szCs w:val="28"/>
        </w:rPr>
      </w:pPr>
      <w:r w:rsidRPr="0054125F">
        <w:rPr>
          <w:rFonts w:ascii="Times New Roman" w:hAnsi="Times New Roman"/>
          <w:b/>
          <w:sz w:val="28"/>
          <w:szCs w:val="28"/>
        </w:rPr>
        <w:t xml:space="preserve">Изучение схемы работы основного технологического оборудования установок  </w:t>
      </w:r>
      <w:r w:rsidRPr="0054125F">
        <w:rPr>
          <w:rFonts w:ascii="Times New Roman" w:hAnsi="Times New Roman"/>
          <w:b/>
          <w:sz w:val="28"/>
          <w:szCs w:val="28"/>
          <w:lang w:val="en-US"/>
        </w:rPr>
        <w:t>III</w:t>
      </w:r>
      <w:r w:rsidRPr="0054125F">
        <w:rPr>
          <w:rFonts w:ascii="Times New Roman" w:hAnsi="Times New Roman"/>
          <w:b/>
          <w:sz w:val="28"/>
          <w:szCs w:val="28"/>
        </w:rPr>
        <w:t xml:space="preserve"> категории</w:t>
      </w:r>
      <w:r w:rsidR="001F3103">
        <w:rPr>
          <w:rFonts w:ascii="Times New Roman" w:hAnsi="Times New Roman"/>
          <w:b/>
          <w:sz w:val="28"/>
          <w:szCs w:val="28"/>
        </w:rPr>
        <w:t xml:space="preserve"> (16 часов)</w:t>
      </w:r>
    </w:p>
    <w:p w:rsidR="0054125F" w:rsidRDefault="0054125F" w:rsidP="0054125F">
      <w:pPr>
        <w:rPr>
          <w:rFonts w:ascii="Times New Roman" w:hAnsi="Times New Roman"/>
          <w:b/>
          <w:sz w:val="28"/>
          <w:szCs w:val="28"/>
        </w:rPr>
      </w:pPr>
    </w:p>
    <w:p w:rsidR="0054125F" w:rsidRDefault="0054125F" w:rsidP="0054125F">
      <w:pPr>
        <w:rPr>
          <w:rFonts w:ascii="Times New Roman" w:hAnsi="Times New Roman"/>
          <w:sz w:val="28"/>
          <w:szCs w:val="28"/>
        </w:rPr>
      </w:pPr>
      <w:r w:rsidRPr="00C22E5B">
        <w:rPr>
          <w:rFonts w:ascii="Times New Roman" w:hAnsi="Times New Roman"/>
          <w:b/>
          <w:sz w:val="28"/>
          <w:szCs w:val="28"/>
        </w:rPr>
        <w:t xml:space="preserve">Цель занятия: </w:t>
      </w:r>
      <w:r>
        <w:rPr>
          <w:rFonts w:ascii="Times New Roman" w:hAnsi="Times New Roman"/>
          <w:sz w:val="28"/>
          <w:szCs w:val="28"/>
        </w:rPr>
        <w:t xml:space="preserve">изучить </w:t>
      </w:r>
      <w:r w:rsidR="00C16D3E">
        <w:rPr>
          <w:rFonts w:ascii="Times New Roman" w:hAnsi="Times New Roman"/>
          <w:sz w:val="28"/>
          <w:szCs w:val="28"/>
        </w:rPr>
        <w:t>работу основного технологического оборудования</w:t>
      </w:r>
    </w:p>
    <w:p w:rsidR="0054125F" w:rsidRDefault="0054125F" w:rsidP="0054125F">
      <w:pPr>
        <w:rPr>
          <w:rFonts w:ascii="Times New Roman" w:hAnsi="Times New Roman"/>
          <w:sz w:val="28"/>
          <w:szCs w:val="28"/>
        </w:rPr>
      </w:pPr>
    </w:p>
    <w:p w:rsidR="0054125F" w:rsidRDefault="0054125F" w:rsidP="00C16D3E">
      <w:pPr>
        <w:jc w:val="center"/>
        <w:rPr>
          <w:rFonts w:ascii="Times New Roman" w:hAnsi="Times New Roman"/>
          <w:b/>
          <w:sz w:val="28"/>
          <w:szCs w:val="28"/>
        </w:rPr>
      </w:pPr>
      <w:r w:rsidRPr="00C16D3E">
        <w:rPr>
          <w:rFonts w:ascii="Times New Roman" w:hAnsi="Times New Roman"/>
          <w:b/>
          <w:sz w:val="28"/>
          <w:szCs w:val="28"/>
        </w:rPr>
        <w:t>Пояснения</w:t>
      </w:r>
    </w:p>
    <w:p w:rsidR="00C16D3E" w:rsidRPr="00C16D3E" w:rsidRDefault="00C16D3E" w:rsidP="00C16D3E">
      <w:pPr>
        <w:jc w:val="center"/>
        <w:rPr>
          <w:rFonts w:ascii="Times New Roman" w:hAnsi="Times New Roman"/>
          <w:b/>
          <w:sz w:val="28"/>
          <w:szCs w:val="28"/>
        </w:rPr>
      </w:pPr>
    </w:p>
    <w:p w:rsidR="00C16D3E" w:rsidRPr="00C16D3E" w:rsidRDefault="00C16D3E" w:rsidP="00C16D3E">
      <w:pPr>
        <w:shd w:val="clear" w:color="auto" w:fill="FFFFFF"/>
        <w:suppressAutoHyphens w:val="0"/>
        <w:spacing w:line="377" w:lineRule="atLeast"/>
        <w:jc w:val="both"/>
        <w:textAlignment w:val="baseline"/>
        <w:rPr>
          <w:rFonts w:ascii="Times New Roman" w:hAnsi="Times New Roman"/>
          <w:color w:val="auto"/>
          <w:sz w:val="28"/>
          <w:szCs w:val="28"/>
        </w:rPr>
      </w:pPr>
      <w:r w:rsidRPr="00C16D3E">
        <w:rPr>
          <w:rFonts w:ascii="Times New Roman" w:hAnsi="Times New Roman"/>
          <w:bCs/>
          <w:i/>
          <w:iCs/>
          <w:color w:val="auto"/>
          <w:sz w:val="28"/>
          <w:szCs w:val="28"/>
        </w:rPr>
        <w:t>Оборудование для нефтепереработки – это:</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генераторы;</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резервуары;</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фильтры;</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нагреватели жидкости и газа;</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proofErr w:type="spellStart"/>
      <w:r w:rsidRPr="00C16D3E">
        <w:rPr>
          <w:rFonts w:ascii="Times New Roman" w:hAnsi="Times New Roman"/>
          <w:color w:val="auto"/>
          <w:sz w:val="28"/>
          <w:szCs w:val="28"/>
        </w:rPr>
        <w:t>инсинераторы</w:t>
      </w:r>
      <w:proofErr w:type="spellEnd"/>
      <w:r w:rsidRPr="00C16D3E">
        <w:rPr>
          <w:rFonts w:ascii="Times New Roman" w:hAnsi="Times New Roman"/>
          <w:color w:val="auto"/>
          <w:sz w:val="28"/>
          <w:szCs w:val="28"/>
        </w:rPr>
        <w:t xml:space="preserve"> (устройства для термической утилизации отходов);</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факельные системы;</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газовые компрессоры;</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паровые турбины;</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теплообменники;</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 xml:space="preserve">стенды </w:t>
      </w:r>
      <w:proofErr w:type="spellStart"/>
      <w:r w:rsidRPr="00C16D3E">
        <w:rPr>
          <w:rFonts w:ascii="Times New Roman" w:hAnsi="Times New Roman"/>
          <w:color w:val="auto"/>
          <w:sz w:val="28"/>
          <w:szCs w:val="28"/>
        </w:rPr>
        <w:t>гидроиспытаний</w:t>
      </w:r>
      <w:proofErr w:type="spellEnd"/>
      <w:r w:rsidRPr="00C16D3E">
        <w:rPr>
          <w:rFonts w:ascii="Times New Roman" w:hAnsi="Times New Roman"/>
          <w:color w:val="auto"/>
          <w:sz w:val="28"/>
          <w:szCs w:val="28"/>
        </w:rPr>
        <w:t xml:space="preserve"> трубопроводов;</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трубы;</w:t>
      </w:r>
    </w:p>
    <w:p w:rsidR="00C16D3E" w:rsidRPr="00C16D3E" w:rsidRDefault="00C16D3E" w:rsidP="006F4426">
      <w:pPr>
        <w:numPr>
          <w:ilvl w:val="0"/>
          <w:numId w:val="66"/>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фитинги и тому подобное.</w:t>
      </w:r>
    </w:p>
    <w:p w:rsidR="00C16D3E" w:rsidRDefault="00C16D3E" w:rsidP="00C16D3E">
      <w:pPr>
        <w:shd w:val="clear" w:color="auto" w:fill="FFFFFF"/>
        <w:suppressAutoHyphens w:val="0"/>
        <w:spacing w:after="312" w:line="377" w:lineRule="atLeast"/>
        <w:jc w:val="both"/>
        <w:textAlignment w:val="baseline"/>
        <w:rPr>
          <w:rFonts w:ascii="Times New Roman" w:hAnsi="Times New Roman"/>
          <w:color w:val="auto"/>
          <w:sz w:val="28"/>
          <w:szCs w:val="28"/>
        </w:rPr>
      </w:pPr>
    </w:p>
    <w:p w:rsidR="00C16D3E" w:rsidRPr="00C16D3E" w:rsidRDefault="00C16D3E" w:rsidP="00C16D3E">
      <w:pPr>
        <w:shd w:val="clear" w:color="auto" w:fill="FFFFFF"/>
        <w:suppressAutoHyphens w:val="0"/>
        <w:spacing w:after="312" w:line="377" w:lineRule="atLeast"/>
        <w:jc w:val="both"/>
        <w:textAlignment w:val="baseline"/>
        <w:rPr>
          <w:rFonts w:ascii="Times New Roman" w:hAnsi="Times New Roman"/>
          <w:color w:val="auto"/>
          <w:sz w:val="28"/>
          <w:szCs w:val="28"/>
        </w:rPr>
      </w:pPr>
      <w:r w:rsidRPr="00C16D3E">
        <w:rPr>
          <w:rFonts w:ascii="Times New Roman" w:hAnsi="Times New Roman"/>
          <w:color w:val="auto"/>
          <w:sz w:val="28"/>
          <w:szCs w:val="28"/>
        </w:rPr>
        <w:t>Кроме того, на предприятиях применяются технологические печи для нефтепереработки. Они предназначены для подогрева технологической среды при помощи тепла, которое выделилось во время сжигания топлива. Существует две разновидности данных агрегатов: трубчатые печи и устройства для сжигания жидких, твердых и газообразных остатков производства.</w:t>
      </w:r>
    </w:p>
    <w:p w:rsidR="00C16D3E" w:rsidRPr="00C16D3E" w:rsidRDefault="00C16D3E" w:rsidP="00C16D3E">
      <w:pPr>
        <w:shd w:val="clear" w:color="auto" w:fill="FFFFFF"/>
        <w:suppressAutoHyphens w:val="0"/>
        <w:spacing w:after="312" w:line="377" w:lineRule="atLeast"/>
        <w:jc w:val="both"/>
        <w:textAlignment w:val="baseline"/>
        <w:rPr>
          <w:rFonts w:ascii="Times New Roman" w:hAnsi="Times New Roman"/>
          <w:color w:val="auto"/>
          <w:sz w:val="28"/>
          <w:szCs w:val="28"/>
        </w:rPr>
      </w:pPr>
      <w:r w:rsidRPr="00C16D3E">
        <w:rPr>
          <w:rFonts w:ascii="Times New Roman" w:hAnsi="Times New Roman"/>
          <w:color w:val="auto"/>
          <w:sz w:val="28"/>
          <w:szCs w:val="28"/>
        </w:rPr>
        <w:t xml:space="preserve">Основы нефтепереработки заключаются в том, что в первую очередь производство начинается с перегонки нефти и образования ее в отдельные фракции. Затем основная часть полученных соединений преобразуется в более необходимую продукцию при помощи изменений их физических характеристик и строения молекул под воздействием крекинга, </w:t>
      </w:r>
      <w:proofErr w:type="spellStart"/>
      <w:r w:rsidRPr="00C16D3E">
        <w:rPr>
          <w:rFonts w:ascii="Times New Roman" w:hAnsi="Times New Roman"/>
          <w:color w:val="auto"/>
          <w:sz w:val="28"/>
          <w:szCs w:val="28"/>
        </w:rPr>
        <w:t>риформинга</w:t>
      </w:r>
      <w:proofErr w:type="spellEnd"/>
      <w:r w:rsidRPr="00C16D3E">
        <w:rPr>
          <w:rFonts w:ascii="Times New Roman" w:hAnsi="Times New Roman"/>
          <w:color w:val="auto"/>
          <w:sz w:val="28"/>
          <w:szCs w:val="28"/>
        </w:rPr>
        <w:t xml:space="preserve"> и остальных операций, которые относятся к вторичным процессам. Далее нефтепродукты последовательно проходят разные виды очистки и разделения.</w:t>
      </w:r>
    </w:p>
    <w:p w:rsidR="00C16D3E" w:rsidRPr="00C16D3E" w:rsidRDefault="00C16D3E" w:rsidP="00C16D3E">
      <w:pPr>
        <w:shd w:val="clear" w:color="auto" w:fill="FFFFFF"/>
        <w:suppressAutoHyphens w:val="0"/>
        <w:spacing w:after="312" w:line="377" w:lineRule="atLeast"/>
        <w:jc w:val="both"/>
        <w:textAlignment w:val="baseline"/>
        <w:rPr>
          <w:rFonts w:ascii="Arial" w:hAnsi="Arial" w:cs="Arial"/>
          <w:color w:val="auto"/>
          <w:sz w:val="27"/>
          <w:szCs w:val="27"/>
        </w:rPr>
      </w:pPr>
      <w:r w:rsidRPr="00C16D3E">
        <w:rPr>
          <w:rFonts w:ascii="Times New Roman" w:hAnsi="Times New Roman"/>
          <w:color w:val="auto"/>
          <w:sz w:val="28"/>
          <w:szCs w:val="28"/>
        </w:rPr>
        <w:lastRenderedPageBreak/>
        <w:t>Крупные нефтеперерабатывающие предприятия занимаются фракционированием, преобразованием, обработкой и смешиванием черного золота со смазочными материалами. Кроме того, они производят тяжелое топливо и асфальт, а также могут проводить дальнейшую перегонку нефтепродуктов</w:t>
      </w:r>
      <w:r w:rsidRPr="00C16D3E">
        <w:rPr>
          <w:rFonts w:ascii="Arial" w:hAnsi="Arial" w:cs="Arial"/>
          <w:color w:val="auto"/>
          <w:sz w:val="27"/>
          <w:szCs w:val="27"/>
        </w:rPr>
        <w:t>.</w:t>
      </w:r>
    </w:p>
    <w:p w:rsidR="00C16D3E" w:rsidRPr="00C16D3E" w:rsidRDefault="00C16D3E" w:rsidP="00C16D3E">
      <w:pPr>
        <w:pStyle w:val="2"/>
        <w:shd w:val="clear" w:color="auto" w:fill="FFFFFF"/>
        <w:spacing w:before="257" w:after="257" w:line="480" w:lineRule="atLeast"/>
        <w:jc w:val="center"/>
        <w:textAlignment w:val="baseline"/>
        <w:rPr>
          <w:rFonts w:ascii="Times New Roman" w:hAnsi="Times New Roman" w:cs="Times New Roman"/>
          <w:bCs w:val="0"/>
          <w:color w:val="auto"/>
          <w:sz w:val="28"/>
          <w:szCs w:val="28"/>
        </w:rPr>
      </w:pPr>
      <w:r w:rsidRPr="00C16D3E">
        <w:rPr>
          <w:rFonts w:ascii="Times New Roman" w:hAnsi="Times New Roman" w:cs="Times New Roman"/>
          <w:bCs w:val="0"/>
          <w:color w:val="auto"/>
          <w:sz w:val="28"/>
          <w:szCs w:val="28"/>
        </w:rPr>
        <w:t>Печи и теплообменники в нефтепереработке</w:t>
      </w:r>
    </w:p>
    <w:p w:rsidR="00C16D3E" w:rsidRPr="00C16D3E" w:rsidRDefault="00C16D3E" w:rsidP="00C16D3E">
      <w:pPr>
        <w:pStyle w:val="af3"/>
        <w:shd w:val="clear" w:color="auto" w:fill="FFFFFF"/>
        <w:spacing w:before="0" w:beforeAutospacing="0" w:after="0" w:afterAutospacing="0" w:line="377" w:lineRule="atLeast"/>
        <w:jc w:val="both"/>
        <w:textAlignment w:val="baseline"/>
        <w:rPr>
          <w:sz w:val="28"/>
          <w:szCs w:val="28"/>
        </w:rPr>
      </w:pPr>
      <w:r w:rsidRPr="00C16D3E">
        <w:rPr>
          <w:rStyle w:val="af5"/>
          <w:bCs/>
          <w:sz w:val="28"/>
          <w:szCs w:val="28"/>
          <w:bdr w:val="none" w:sz="0" w:space="0" w:color="auto" w:frame="1"/>
        </w:rPr>
        <w:t>Печи, применяемые в нефтепереработке – это агрегаты, необходимые:</w:t>
      </w:r>
    </w:p>
    <w:p w:rsidR="00C16D3E" w:rsidRDefault="00C16D3E" w:rsidP="006F4426">
      <w:pPr>
        <w:numPr>
          <w:ilvl w:val="0"/>
          <w:numId w:val="67"/>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для подогрева добытой нефти, эмульсии, газового конденсата и газа;</w:t>
      </w:r>
    </w:p>
    <w:p w:rsidR="00C16D3E" w:rsidRDefault="00C16D3E" w:rsidP="006F4426">
      <w:pPr>
        <w:numPr>
          <w:ilvl w:val="0"/>
          <w:numId w:val="67"/>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для обеспечения процесса рекуперации;</w:t>
      </w:r>
    </w:p>
    <w:p w:rsidR="00C16D3E" w:rsidRPr="00C16D3E" w:rsidRDefault="00C16D3E" w:rsidP="006F4426">
      <w:pPr>
        <w:numPr>
          <w:ilvl w:val="0"/>
          <w:numId w:val="67"/>
        </w:numPr>
        <w:suppressAutoHyphens w:val="0"/>
        <w:spacing w:line="377" w:lineRule="atLeast"/>
        <w:ind w:left="0"/>
        <w:jc w:val="both"/>
        <w:textAlignment w:val="baseline"/>
        <w:rPr>
          <w:rFonts w:ascii="Times New Roman" w:hAnsi="Times New Roman"/>
          <w:color w:val="auto"/>
          <w:sz w:val="28"/>
          <w:szCs w:val="28"/>
        </w:rPr>
      </w:pPr>
      <w:r w:rsidRPr="00C16D3E">
        <w:rPr>
          <w:rFonts w:ascii="Times New Roman" w:hAnsi="Times New Roman"/>
          <w:color w:val="auto"/>
          <w:sz w:val="28"/>
          <w:szCs w:val="28"/>
        </w:rPr>
        <w:t>для пиролиза нефти.</w:t>
      </w:r>
    </w:p>
    <w:p w:rsidR="00C16D3E" w:rsidRPr="00C16D3E" w:rsidRDefault="00C16D3E" w:rsidP="00C16D3E">
      <w:pPr>
        <w:pStyle w:val="af3"/>
        <w:shd w:val="clear" w:color="auto" w:fill="FFFFFF"/>
        <w:spacing w:before="0" w:beforeAutospacing="0" w:after="312" w:afterAutospacing="0" w:line="377" w:lineRule="atLeast"/>
        <w:jc w:val="both"/>
        <w:textAlignment w:val="baseline"/>
        <w:rPr>
          <w:sz w:val="28"/>
          <w:szCs w:val="28"/>
        </w:rPr>
      </w:pPr>
      <w:r w:rsidRPr="00C16D3E">
        <w:rPr>
          <w:sz w:val="28"/>
          <w:szCs w:val="28"/>
        </w:rPr>
        <w:t xml:space="preserve">Основная проблема в использовании печей в нефтепереработке, это </w:t>
      </w:r>
      <w:proofErr w:type="spellStart"/>
      <w:r w:rsidRPr="00C16D3E">
        <w:rPr>
          <w:sz w:val="28"/>
          <w:szCs w:val="28"/>
        </w:rPr>
        <w:t>коксообразование</w:t>
      </w:r>
      <w:proofErr w:type="spellEnd"/>
      <w:r w:rsidRPr="00C16D3E">
        <w:rPr>
          <w:sz w:val="28"/>
          <w:szCs w:val="28"/>
        </w:rPr>
        <w:t>, когда происходят процессы крекинга, что приводит к неэффективному использованию трубопроводов, теплообменников.</w:t>
      </w:r>
    </w:p>
    <w:p w:rsidR="00C16D3E" w:rsidRPr="00C16D3E" w:rsidRDefault="00C16D3E" w:rsidP="00C16D3E">
      <w:pPr>
        <w:pStyle w:val="af3"/>
        <w:shd w:val="clear" w:color="auto" w:fill="FFFFFF"/>
        <w:spacing w:before="0" w:beforeAutospacing="0" w:after="312" w:afterAutospacing="0" w:line="377" w:lineRule="atLeast"/>
        <w:jc w:val="both"/>
        <w:textAlignment w:val="baseline"/>
        <w:rPr>
          <w:sz w:val="28"/>
          <w:szCs w:val="28"/>
        </w:rPr>
      </w:pPr>
      <w:r w:rsidRPr="00C16D3E">
        <w:rPr>
          <w:sz w:val="28"/>
          <w:szCs w:val="28"/>
        </w:rPr>
        <w:t>Теплообменник – это устройство, без которого НПЗ работать не может. Количество теплообменников на предприятии зависит от объема конечного товара и технологической оснащенности.</w:t>
      </w:r>
    </w:p>
    <w:p w:rsidR="00C16D3E" w:rsidRPr="00C16D3E" w:rsidRDefault="00C16D3E" w:rsidP="00C16D3E">
      <w:pPr>
        <w:pStyle w:val="af3"/>
        <w:shd w:val="clear" w:color="auto" w:fill="FFFFFF"/>
        <w:spacing w:before="0" w:beforeAutospacing="0" w:after="312" w:afterAutospacing="0" w:line="377" w:lineRule="atLeast"/>
        <w:jc w:val="both"/>
        <w:textAlignment w:val="baseline"/>
        <w:rPr>
          <w:sz w:val="28"/>
          <w:szCs w:val="28"/>
        </w:rPr>
      </w:pPr>
      <w:r w:rsidRPr="00C16D3E">
        <w:rPr>
          <w:sz w:val="28"/>
          <w:szCs w:val="28"/>
        </w:rPr>
        <w:t>Современное предприятие нефтепереработки имеет около 400 устройств теплового обмена, среда, которая проходит в них: дизельное топливо, керосин, бензин, мазут.</w:t>
      </w:r>
    </w:p>
    <w:p w:rsidR="00C16D3E" w:rsidRPr="00C16D3E" w:rsidRDefault="00C16D3E" w:rsidP="00C16D3E">
      <w:pPr>
        <w:pStyle w:val="af3"/>
        <w:shd w:val="clear" w:color="auto" w:fill="FFFFFF"/>
        <w:spacing w:before="0" w:beforeAutospacing="0" w:after="312" w:afterAutospacing="0" w:line="377" w:lineRule="atLeast"/>
        <w:jc w:val="both"/>
        <w:textAlignment w:val="baseline"/>
        <w:rPr>
          <w:sz w:val="28"/>
          <w:szCs w:val="28"/>
        </w:rPr>
      </w:pPr>
      <w:r w:rsidRPr="00C16D3E">
        <w:rPr>
          <w:sz w:val="28"/>
          <w:szCs w:val="28"/>
        </w:rPr>
        <w:t>Применяемое давление в теплообменники достигает 40 атмосфер, когда среда нагревается до 400 градусов Цельсия. Часто используются устройства, рассчитанные на давление 25 атмосфер, это зависит от профильных технологий НПЗ.</w:t>
      </w:r>
    </w:p>
    <w:p w:rsidR="00C16D3E" w:rsidRPr="00C16D3E" w:rsidRDefault="00C16D3E" w:rsidP="00C16D3E">
      <w:pPr>
        <w:pStyle w:val="2"/>
        <w:shd w:val="clear" w:color="auto" w:fill="FFFFFF"/>
        <w:spacing w:before="257" w:after="257" w:line="480" w:lineRule="atLeast"/>
        <w:jc w:val="center"/>
        <w:textAlignment w:val="baseline"/>
        <w:rPr>
          <w:rFonts w:ascii="Times New Roman" w:hAnsi="Times New Roman" w:cs="Times New Roman"/>
          <w:bCs w:val="0"/>
          <w:color w:val="auto"/>
          <w:sz w:val="28"/>
          <w:szCs w:val="28"/>
        </w:rPr>
      </w:pPr>
      <w:r w:rsidRPr="00C16D3E">
        <w:rPr>
          <w:rFonts w:ascii="Times New Roman" w:hAnsi="Times New Roman" w:cs="Times New Roman"/>
          <w:bCs w:val="0"/>
          <w:color w:val="auto"/>
          <w:sz w:val="28"/>
          <w:szCs w:val="28"/>
        </w:rPr>
        <w:t>Реакторы нефтепереработки</w:t>
      </w:r>
    </w:p>
    <w:p w:rsidR="00C16D3E" w:rsidRPr="00C16D3E" w:rsidRDefault="00C16D3E" w:rsidP="00C16D3E">
      <w:pPr>
        <w:pStyle w:val="af3"/>
        <w:shd w:val="clear" w:color="auto" w:fill="FFFFFF"/>
        <w:spacing w:before="0" w:beforeAutospacing="0" w:after="312" w:afterAutospacing="0" w:line="377" w:lineRule="atLeast"/>
        <w:jc w:val="both"/>
        <w:textAlignment w:val="baseline"/>
        <w:rPr>
          <w:sz w:val="28"/>
          <w:szCs w:val="28"/>
        </w:rPr>
      </w:pPr>
      <w:r w:rsidRPr="00C16D3E">
        <w:rPr>
          <w:sz w:val="28"/>
          <w:szCs w:val="28"/>
        </w:rPr>
        <w:t xml:space="preserve">Предприятия НПЗ для улучшения параметра ГПН (глубины очистки) используют реакторное оборудование для таких процессов, как: гидроочистка, </w:t>
      </w:r>
      <w:proofErr w:type="spellStart"/>
      <w:r w:rsidRPr="00C16D3E">
        <w:rPr>
          <w:sz w:val="28"/>
          <w:szCs w:val="28"/>
        </w:rPr>
        <w:t>риформинг</w:t>
      </w:r>
      <w:proofErr w:type="spellEnd"/>
      <w:r w:rsidRPr="00C16D3E">
        <w:rPr>
          <w:sz w:val="28"/>
          <w:szCs w:val="28"/>
        </w:rPr>
        <w:t xml:space="preserve">, гидрокрекинг, </w:t>
      </w:r>
      <w:proofErr w:type="spellStart"/>
      <w:r w:rsidRPr="00C16D3E">
        <w:rPr>
          <w:sz w:val="28"/>
          <w:szCs w:val="28"/>
        </w:rPr>
        <w:t>гидроконверсия</w:t>
      </w:r>
      <w:proofErr w:type="spellEnd"/>
      <w:r w:rsidRPr="00C16D3E">
        <w:rPr>
          <w:sz w:val="28"/>
          <w:szCs w:val="28"/>
        </w:rPr>
        <w:t>. Это оборудование для глубоко переработки исходного сырья, получения бензина европейских марок.</w:t>
      </w:r>
    </w:p>
    <w:p w:rsidR="00C16D3E" w:rsidRPr="00C16D3E" w:rsidRDefault="00C16D3E" w:rsidP="00C16D3E">
      <w:pPr>
        <w:pStyle w:val="af3"/>
        <w:shd w:val="clear" w:color="auto" w:fill="FFFFFF"/>
        <w:spacing w:before="0" w:beforeAutospacing="0" w:after="312" w:afterAutospacing="0" w:line="377" w:lineRule="atLeast"/>
        <w:jc w:val="both"/>
        <w:textAlignment w:val="baseline"/>
        <w:rPr>
          <w:sz w:val="28"/>
          <w:szCs w:val="28"/>
        </w:rPr>
      </w:pPr>
      <w:r w:rsidRPr="00C16D3E">
        <w:rPr>
          <w:sz w:val="28"/>
          <w:szCs w:val="28"/>
        </w:rPr>
        <w:t xml:space="preserve">Оборудование изготавливается по лицензиям таких мировых компаний: </w:t>
      </w:r>
      <w:proofErr w:type="spellStart"/>
      <w:r w:rsidRPr="00C16D3E">
        <w:rPr>
          <w:sz w:val="28"/>
          <w:szCs w:val="28"/>
        </w:rPr>
        <w:t>ExxonMobil</w:t>
      </w:r>
      <w:proofErr w:type="spellEnd"/>
      <w:r w:rsidRPr="00C16D3E">
        <w:rPr>
          <w:sz w:val="28"/>
          <w:szCs w:val="28"/>
        </w:rPr>
        <w:t xml:space="preserve">, </w:t>
      </w:r>
      <w:proofErr w:type="spellStart"/>
      <w:r w:rsidRPr="00C16D3E">
        <w:rPr>
          <w:sz w:val="28"/>
          <w:szCs w:val="28"/>
        </w:rPr>
        <w:t>Chevron</w:t>
      </w:r>
      <w:proofErr w:type="spellEnd"/>
      <w:r w:rsidRPr="00C16D3E">
        <w:rPr>
          <w:sz w:val="28"/>
          <w:szCs w:val="28"/>
        </w:rPr>
        <w:t xml:space="preserve"> </w:t>
      </w:r>
      <w:proofErr w:type="spellStart"/>
      <w:r w:rsidRPr="00C16D3E">
        <w:rPr>
          <w:sz w:val="28"/>
          <w:szCs w:val="28"/>
        </w:rPr>
        <w:t>Lummus</w:t>
      </w:r>
      <w:proofErr w:type="spellEnd"/>
      <w:r w:rsidRPr="00C16D3E">
        <w:rPr>
          <w:sz w:val="28"/>
          <w:szCs w:val="28"/>
        </w:rPr>
        <w:t xml:space="preserve"> </w:t>
      </w:r>
      <w:proofErr w:type="spellStart"/>
      <w:r w:rsidRPr="00C16D3E">
        <w:rPr>
          <w:sz w:val="28"/>
          <w:szCs w:val="28"/>
        </w:rPr>
        <w:t>Global</w:t>
      </w:r>
      <w:proofErr w:type="spellEnd"/>
      <w:r w:rsidRPr="00C16D3E">
        <w:rPr>
          <w:sz w:val="28"/>
          <w:szCs w:val="28"/>
        </w:rPr>
        <w:t>.</w:t>
      </w:r>
    </w:p>
    <w:p w:rsidR="00C16D3E" w:rsidRDefault="00C16D3E" w:rsidP="00C16D3E">
      <w:pPr>
        <w:jc w:val="center"/>
        <w:rPr>
          <w:rFonts w:ascii="Times New Roman" w:hAnsi="Times New Roman"/>
          <w:b/>
          <w:sz w:val="28"/>
          <w:szCs w:val="28"/>
        </w:rPr>
      </w:pPr>
      <w:r>
        <w:rPr>
          <w:rFonts w:ascii="Times New Roman" w:hAnsi="Times New Roman"/>
          <w:b/>
          <w:sz w:val="28"/>
          <w:szCs w:val="28"/>
        </w:rPr>
        <w:lastRenderedPageBreak/>
        <w:t>Задание</w:t>
      </w:r>
    </w:p>
    <w:p w:rsidR="00C16D3E" w:rsidRDefault="00C16D3E" w:rsidP="00C16D3E">
      <w:pPr>
        <w:jc w:val="center"/>
        <w:rPr>
          <w:rFonts w:ascii="Times New Roman" w:hAnsi="Times New Roman"/>
          <w:b/>
          <w:sz w:val="28"/>
          <w:szCs w:val="28"/>
        </w:rPr>
      </w:pPr>
    </w:p>
    <w:p w:rsidR="00C16D3E" w:rsidRDefault="00C16D3E" w:rsidP="00C16D3E">
      <w:pPr>
        <w:jc w:val="both"/>
        <w:rPr>
          <w:rFonts w:ascii="Times New Roman" w:hAnsi="Times New Roman"/>
          <w:sz w:val="28"/>
          <w:szCs w:val="28"/>
        </w:rPr>
      </w:pPr>
      <w:r>
        <w:rPr>
          <w:rFonts w:ascii="Times New Roman" w:hAnsi="Times New Roman"/>
          <w:sz w:val="28"/>
          <w:szCs w:val="28"/>
        </w:rPr>
        <w:t>1.</w:t>
      </w:r>
      <w:r w:rsidRPr="00C16D3E">
        <w:rPr>
          <w:rFonts w:ascii="Times New Roman" w:hAnsi="Times New Roman"/>
          <w:sz w:val="28"/>
          <w:szCs w:val="28"/>
        </w:rPr>
        <w:t>Составить перечень основного оборудования для нефтепереработки.</w:t>
      </w:r>
    </w:p>
    <w:p w:rsidR="00C16D3E" w:rsidRPr="003213CA" w:rsidRDefault="00C16D3E" w:rsidP="00C16D3E">
      <w:pPr>
        <w:pStyle w:val="ac"/>
        <w:ind w:left="0"/>
        <w:jc w:val="both"/>
        <w:rPr>
          <w:rFonts w:ascii="Times New Roman" w:hAnsi="Times New Roman"/>
          <w:sz w:val="28"/>
          <w:szCs w:val="28"/>
        </w:rPr>
      </w:pPr>
    </w:p>
    <w:p w:rsidR="00C16D3E" w:rsidRDefault="00C16D3E" w:rsidP="00C16D3E">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C16D3E" w:rsidRDefault="00C16D3E" w:rsidP="00C16D3E">
      <w:pPr>
        <w:jc w:val="center"/>
        <w:rPr>
          <w:rFonts w:ascii="Times New Roman" w:hAnsi="Times New Roman"/>
          <w:b/>
          <w:sz w:val="28"/>
          <w:szCs w:val="28"/>
        </w:rPr>
      </w:pPr>
    </w:p>
    <w:p w:rsidR="00C16D3E" w:rsidRDefault="00C16D3E" w:rsidP="00C16D3E">
      <w:pPr>
        <w:jc w:val="both"/>
        <w:rPr>
          <w:rFonts w:ascii="Times New Roman" w:hAnsi="Times New Roman"/>
          <w:sz w:val="28"/>
          <w:szCs w:val="28"/>
        </w:rPr>
      </w:pPr>
      <w:r>
        <w:rPr>
          <w:rFonts w:ascii="Times New Roman" w:hAnsi="Times New Roman"/>
          <w:sz w:val="28"/>
          <w:szCs w:val="28"/>
        </w:rPr>
        <w:t>1.</w:t>
      </w:r>
      <w:r w:rsidRPr="00C16D3E">
        <w:rPr>
          <w:rFonts w:ascii="Times New Roman" w:hAnsi="Times New Roman"/>
          <w:sz w:val="28"/>
          <w:szCs w:val="28"/>
        </w:rPr>
        <w:t>Простой карандаш, линейка, ластик.</w:t>
      </w:r>
    </w:p>
    <w:p w:rsidR="00C16D3E" w:rsidRPr="00C16D3E" w:rsidRDefault="00C16D3E" w:rsidP="00C16D3E">
      <w:pPr>
        <w:jc w:val="both"/>
        <w:rPr>
          <w:rFonts w:ascii="Times New Roman" w:hAnsi="Times New Roman"/>
          <w:sz w:val="28"/>
          <w:szCs w:val="28"/>
        </w:rPr>
      </w:pPr>
      <w:r>
        <w:rPr>
          <w:rFonts w:ascii="Times New Roman" w:hAnsi="Times New Roman"/>
          <w:sz w:val="28"/>
          <w:szCs w:val="28"/>
        </w:rPr>
        <w:t>2.Методические указания</w:t>
      </w:r>
    </w:p>
    <w:p w:rsidR="00C16D3E" w:rsidRDefault="00C16D3E" w:rsidP="00C16D3E">
      <w:pPr>
        <w:pStyle w:val="ac"/>
        <w:ind w:left="0"/>
        <w:jc w:val="both"/>
        <w:rPr>
          <w:rFonts w:ascii="Times New Roman" w:hAnsi="Times New Roman"/>
          <w:sz w:val="28"/>
          <w:szCs w:val="28"/>
        </w:rPr>
      </w:pPr>
    </w:p>
    <w:p w:rsidR="00C16D3E" w:rsidRDefault="00C16D3E" w:rsidP="00C16D3E">
      <w:pPr>
        <w:jc w:val="center"/>
        <w:rPr>
          <w:rFonts w:ascii="Times New Roman" w:hAnsi="Times New Roman"/>
          <w:b/>
          <w:sz w:val="28"/>
          <w:szCs w:val="28"/>
        </w:rPr>
      </w:pPr>
      <w:r>
        <w:rPr>
          <w:rFonts w:ascii="Times New Roman" w:hAnsi="Times New Roman"/>
          <w:b/>
          <w:sz w:val="28"/>
          <w:szCs w:val="28"/>
        </w:rPr>
        <w:t>Работа в аудитории</w:t>
      </w:r>
    </w:p>
    <w:p w:rsidR="00C16D3E" w:rsidRDefault="00C16D3E" w:rsidP="00C16D3E">
      <w:pPr>
        <w:jc w:val="center"/>
        <w:rPr>
          <w:rFonts w:ascii="Times New Roman" w:hAnsi="Times New Roman"/>
          <w:b/>
          <w:sz w:val="28"/>
          <w:szCs w:val="28"/>
        </w:rPr>
      </w:pP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1.</w:t>
      </w:r>
      <w:r w:rsidRPr="00C16D3E">
        <w:rPr>
          <w:rFonts w:ascii="Times New Roman" w:hAnsi="Times New Roman"/>
          <w:sz w:val="28"/>
          <w:szCs w:val="28"/>
        </w:rPr>
        <w:t xml:space="preserve"> </w:t>
      </w:r>
      <w:r>
        <w:rPr>
          <w:rFonts w:ascii="Times New Roman" w:hAnsi="Times New Roman"/>
          <w:sz w:val="28"/>
          <w:szCs w:val="28"/>
        </w:rPr>
        <w:t>Вычерчивание схем основного оборудования</w:t>
      </w: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2.Подписать основные элементы технологического оборудования</w:t>
      </w: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3. Изучить принцип работы оборудования</w:t>
      </w:r>
    </w:p>
    <w:p w:rsidR="00C16D3E" w:rsidRDefault="00C16D3E" w:rsidP="00C16D3E">
      <w:pPr>
        <w:pStyle w:val="ac"/>
        <w:ind w:left="0"/>
        <w:jc w:val="both"/>
        <w:rPr>
          <w:rFonts w:ascii="Times New Roman" w:hAnsi="Times New Roman"/>
          <w:sz w:val="28"/>
          <w:szCs w:val="28"/>
        </w:rPr>
      </w:pPr>
    </w:p>
    <w:p w:rsidR="00C16D3E" w:rsidRDefault="00C16D3E" w:rsidP="00C16D3E">
      <w:pPr>
        <w:jc w:val="center"/>
        <w:rPr>
          <w:rFonts w:ascii="Times New Roman" w:hAnsi="Times New Roman"/>
          <w:b/>
          <w:sz w:val="28"/>
          <w:szCs w:val="28"/>
        </w:rPr>
      </w:pPr>
      <w:r>
        <w:rPr>
          <w:rFonts w:ascii="Times New Roman" w:hAnsi="Times New Roman"/>
          <w:b/>
          <w:sz w:val="28"/>
          <w:szCs w:val="28"/>
        </w:rPr>
        <w:t>Содержание отчёта</w:t>
      </w:r>
    </w:p>
    <w:p w:rsidR="00C16D3E" w:rsidRDefault="00C16D3E" w:rsidP="00C16D3E">
      <w:pPr>
        <w:jc w:val="center"/>
        <w:rPr>
          <w:rFonts w:ascii="Times New Roman" w:hAnsi="Times New Roman"/>
          <w:b/>
          <w:sz w:val="28"/>
          <w:szCs w:val="28"/>
        </w:rPr>
      </w:pPr>
    </w:p>
    <w:p w:rsidR="00C16D3E" w:rsidRPr="00C16D3E" w:rsidRDefault="00C16D3E" w:rsidP="00C16D3E">
      <w:pPr>
        <w:jc w:val="both"/>
        <w:rPr>
          <w:rFonts w:ascii="Times New Roman" w:hAnsi="Times New Roman"/>
          <w:sz w:val="28"/>
          <w:szCs w:val="28"/>
        </w:rPr>
      </w:pPr>
      <w:r>
        <w:rPr>
          <w:rFonts w:ascii="Times New Roman" w:hAnsi="Times New Roman"/>
          <w:sz w:val="28"/>
          <w:szCs w:val="28"/>
        </w:rPr>
        <w:t>1.</w:t>
      </w:r>
      <w:r w:rsidRPr="00C16D3E">
        <w:rPr>
          <w:rFonts w:ascii="Times New Roman" w:hAnsi="Times New Roman"/>
          <w:sz w:val="28"/>
          <w:szCs w:val="28"/>
        </w:rPr>
        <w:t>Номер и название работы;</w:t>
      </w: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2.Цель работы</w:t>
      </w:r>
      <w:r w:rsidRPr="00C16D3E">
        <w:rPr>
          <w:rFonts w:ascii="Times New Roman" w:hAnsi="Times New Roman"/>
          <w:sz w:val="28"/>
          <w:szCs w:val="28"/>
        </w:rPr>
        <w:t>;</w:t>
      </w: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3.Задание с исходными данными</w:t>
      </w:r>
      <w:r w:rsidRPr="00C16D3E">
        <w:rPr>
          <w:rFonts w:ascii="Times New Roman" w:hAnsi="Times New Roman"/>
          <w:sz w:val="28"/>
          <w:szCs w:val="28"/>
        </w:rPr>
        <w:t>;</w:t>
      </w: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4.Необходимые принадлежности</w:t>
      </w:r>
      <w:r w:rsidRPr="00C16D3E">
        <w:rPr>
          <w:rFonts w:ascii="Times New Roman" w:hAnsi="Times New Roman"/>
          <w:sz w:val="28"/>
          <w:szCs w:val="28"/>
        </w:rPr>
        <w:t>;</w:t>
      </w: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5.Выполненные задания</w:t>
      </w:r>
      <w:r w:rsidRPr="00C16D3E">
        <w:rPr>
          <w:rFonts w:ascii="Times New Roman" w:hAnsi="Times New Roman"/>
          <w:sz w:val="28"/>
          <w:szCs w:val="28"/>
        </w:rPr>
        <w:t>;</w:t>
      </w: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6.Заключение, ответы на контрольные вопросы.</w:t>
      </w:r>
    </w:p>
    <w:p w:rsidR="00C16D3E" w:rsidRDefault="00C16D3E" w:rsidP="00C16D3E">
      <w:pPr>
        <w:jc w:val="center"/>
        <w:rPr>
          <w:rFonts w:ascii="Times New Roman" w:hAnsi="Times New Roman"/>
          <w:b/>
          <w:sz w:val="28"/>
          <w:szCs w:val="28"/>
        </w:rPr>
      </w:pPr>
    </w:p>
    <w:p w:rsidR="00C16D3E" w:rsidRDefault="00C16D3E" w:rsidP="00C16D3E">
      <w:pPr>
        <w:jc w:val="center"/>
        <w:rPr>
          <w:rFonts w:ascii="Times New Roman" w:hAnsi="Times New Roman"/>
          <w:b/>
          <w:sz w:val="28"/>
          <w:szCs w:val="28"/>
        </w:rPr>
      </w:pPr>
      <w:r>
        <w:rPr>
          <w:rFonts w:ascii="Times New Roman" w:hAnsi="Times New Roman"/>
          <w:b/>
          <w:sz w:val="28"/>
          <w:szCs w:val="28"/>
        </w:rPr>
        <w:t>Контрольные вопросы</w:t>
      </w:r>
    </w:p>
    <w:p w:rsidR="00C16D3E" w:rsidRDefault="00C16D3E" w:rsidP="00C16D3E">
      <w:pPr>
        <w:jc w:val="center"/>
        <w:rPr>
          <w:rFonts w:ascii="Times New Roman" w:hAnsi="Times New Roman"/>
          <w:b/>
          <w:sz w:val="28"/>
          <w:szCs w:val="28"/>
        </w:rPr>
      </w:pP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1. Основное оборудование для процесса переработки нефти?</w:t>
      </w: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2. Назначение реактора</w:t>
      </w:r>
    </w:p>
    <w:p w:rsidR="00C16D3E" w:rsidRDefault="00C16D3E" w:rsidP="00C16D3E">
      <w:pPr>
        <w:pStyle w:val="ac"/>
        <w:ind w:left="0"/>
        <w:jc w:val="both"/>
        <w:rPr>
          <w:rFonts w:ascii="Times New Roman" w:hAnsi="Times New Roman"/>
          <w:sz w:val="28"/>
          <w:szCs w:val="28"/>
        </w:rPr>
      </w:pPr>
      <w:r>
        <w:rPr>
          <w:rFonts w:ascii="Times New Roman" w:hAnsi="Times New Roman"/>
          <w:sz w:val="28"/>
          <w:szCs w:val="28"/>
        </w:rPr>
        <w:t>3. Назначение печей. Типы печей.</w:t>
      </w:r>
    </w:p>
    <w:p w:rsidR="00C16D3E" w:rsidRDefault="00C16D3E" w:rsidP="00C16D3E">
      <w:pPr>
        <w:pStyle w:val="ac"/>
        <w:ind w:left="0"/>
        <w:jc w:val="both"/>
        <w:rPr>
          <w:rFonts w:ascii="Times New Roman" w:hAnsi="Times New Roman"/>
          <w:sz w:val="28"/>
          <w:szCs w:val="28"/>
        </w:rPr>
      </w:pPr>
    </w:p>
    <w:p w:rsidR="00C16D3E" w:rsidRDefault="00C16D3E" w:rsidP="00C16D3E">
      <w:pPr>
        <w:jc w:val="center"/>
        <w:rPr>
          <w:rFonts w:ascii="Times New Roman" w:hAnsi="Times New Roman"/>
          <w:b/>
          <w:sz w:val="28"/>
          <w:szCs w:val="28"/>
        </w:rPr>
      </w:pPr>
      <w:r>
        <w:rPr>
          <w:rFonts w:ascii="Times New Roman" w:hAnsi="Times New Roman"/>
          <w:b/>
          <w:sz w:val="28"/>
          <w:szCs w:val="28"/>
        </w:rPr>
        <w:t>Литература</w:t>
      </w:r>
    </w:p>
    <w:p w:rsidR="00C16D3E" w:rsidRDefault="00C16D3E" w:rsidP="00C16D3E">
      <w:pPr>
        <w:rPr>
          <w:rFonts w:ascii="Times New Roman" w:hAnsi="Times New Roman"/>
          <w:b/>
          <w:sz w:val="28"/>
          <w:szCs w:val="28"/>
        </w:rPr>
      </w:pPr>
    </w:p>
    <w:p w:rsidR="00C16D3E" w:rsidRDefault="00C16D3E" w:rsidP="00C16D3E">
      <w:pPr>
        <w:jc w:val="both"/>
        <w:rPr>
          <w:rFonts w:ascii="Times New Roman" w:hAnsi="Times New Roman"/>
          <w:sz w:val="28"/>
          <w:szCs w:val="28"/>
        </w:rPr>
      </w:pPr>
      <w:r w:rsidRPr="003213CA">
        <w:rPr>
          <w:rFonts w:ascii="Times New Roman" w:hAnsi="Times New Roman"/>
          <w:sz w:val="28"/>
          <w:szCs w:val="28"/>
        </w:rPr>
        <w:t>1.</w:t>
      </w:r>
      <w:r>
        <w:rPr>
          <w:rFonts w:ascii="Times New Roman" w:hAnsi="Times New Roman"/>
          <w:b/>
          <w:sz w:val="28"/>
          <w:szCs w:val="28"/>
        </w:rPr>
        <w:t xml:space="preserve"> </w:t>
      </w:r>
      <w:r w:rsidRPr="003213CA">
        <w:rPr>
          <w:rFonts w:ascii="Times New Roman" w:hAnsi="Times New Roman"/>
          <w:sz w:val="28"/>
          <w:szCs w:val="28"/>
        </w:rPr>
        <w:t>В. П. Суханов. Переработка нефти, М.: Высшая школа, 1979. – 335.</w:t>
      </w:r>
    </w:p>
    <w:p w:rsidR="0054125F" w:rsidRPr="00C5413F" w:rsidRDefault="00C16D3E" w:rsidP="00C16D3E">
      <w:pPr>
        <w:jc w:val="both"/>
        <w:rPr>
          <w:rFonts w:ascii="Times New Roman" w:hAnsi="Times New Roman"/>
          <w:b/>
          <w:sz w:val="28"/>
          <w:szCs w:val="28"/>
        </w:rPr>
      </w:pPr>
      <w:r>
        <w:rPr>
          <w:rFonts w:ascii="Times New Roman" w:hAnsi="Times New Roman"/>
          <w:sz w:val="28"/>
          <w:szCs w:val="28"/>
        </w:rPr>
        <w:t>2. Б. И. Бондаренко. Альбом технологических схем процессов переработки нефти и газа. М., Химия, 1983. – 128 с</w:t>
      </w:r>
    </w:p>
    <w:p w:rsidR="00C16D3E" w:rsidRDefault="00C16D3E">
      <w:pPr>
        <w:suppressAutoHyphens w:val="0"/>
        <w:spacing w:line="276" w:lineRule="auto"/>
        <w:rPr>
          <w:rFonts w:ascii="Times New Roman" w:hAnsi="Times New Roman"/>
          <w:b/>
          <w:sz w:val="28"/>
          <w:szCs w:val="28"/>
        </w:rPr>
      </w:pPr>
      <w:r>
        <w:rPr>
          <w:rFonts w:ascii="Times New Roman" w:hAnsi="Times New Roman"/>
          <w:b/>
          <w:sz w:val="28"/>
          <w:szCs w:val="28"/>
        </w:rPr>
        <w:br w:type="page"/>
      </w:r>
    </w:p>
    <w:p w:rsidR="0054125F" w:rsidRDefault="0054125F" w:rsidP="0054125F">
      <w:pPr>
        <w:jc w:val="center"/>
      </w:pPr>
      <w:r w:rsidRPr="00C22E5B">
        <w:rPr>
          <w:rFonts w:ascii="Times New Roman" w:hAnsi="Times New Roman"/>
          <w:b/>
          <w:sz w:val="28"/>
          <w:szCs w:val="28"/>
        </w:rPr>
        <w:lastRenderedPageBreak/>
        <w:t>Практическое занятие № 1</w:t>
      </w:r>
      <w:r>
        <w:rPr>
          <w:rFonts w:ascii="Times New Roman" w:hAnsi="Times New Roman"/>
          <w:b/>
          <w:sz w:val="28"/>
          <w:szCs w:val="28"/>
        </w:rPr>
        <w:t>4</w:t>
      </w:r>
    </w:p>
    <w:p w:rsidR="0054125F" w:rsidRDefault="0054125F" w:rsidP="0054125F">
      <w:pPr>
        <w:jc w:val="center"/>
        <w:rPr>
          <w:rFonts w:ascii="Times New Roman" w:hAnsi="Times New Roman"/>
          <w:b/>
          <w:sz w:val="28"/>
          <w:szCs w:val="28"/>
        </w:rPr>
      </w:pPr>
      <w:r w:rsidRPr="0054125F">
        <w:rPr>
          <w:rFonts w:ascii="Times New Roman" w:hAnsi="Times New Roman"/>
          <w:b/>
          <w:sz w:val="28"/>
          <w:szCs w:val="28"/>
        </w:rPr>
        <w:t xml:space="preserve">Изучение схемы </w:t>
      </w:r>
      <w:r w:rsidR="00016D55">
        <w:rPr>
          <w:rFonts w:ascii="Times New Roman" w:hAnsi="Times New Roman"/>
          <w:b/>
          <w:sz w:val="28"/>
          <w:szCs w:val="28"/>
        </w:rPr>
        <w:t xml:space="preserve">работы обводных технологических </w:t>
      </w:r>
      <w:r w:rsidRPr="0054125F">
        <w:rPr>
          <w:rFonts w:ascii="Times New Roman" w:hAnsi="Times New Roman"/>
          <w:b/>
          <w:sz w:val="28"/>
          <w:szCs w:val="28"/>
        </w:rPr>
        <w:t xml:space="preserve">линий на установках </w:t>
      </w:r>
      <w:r w:rsidRPr="0054125F">
        <w:rPr>
          <w:rFonts w:ascii="Times New Roman" w:hAnsi="Times New Roman"/>
          <w:b/>
          <w:sz w:val="28"/>
          <w:szCs w:val="28"/>
          <w:lang w:val="en-US"/>
        </w:rPr>
        <w:t>III</w:t>
      </w:r>
      <w:r w:rsidRPr="0054125F">
        <w:rPr>
          <w:rFonts w:ascii="Times New Roman" w:hAnsi="Times New Roman"/>
          <w:b/>
          <w:sz w:val="28"/>
          <w:szCs w:val="28"/>
        </w:rPr>
        <w:t xml:space="preserve"> категории</w:t>
      </w:r>
      <w:r w:rsidR="001F3103">
        <w:rPr>
          <w:rFonts w:ascii="Times New Roman" w:hAnsi="Times New Roman"/>
          <w:b/>
          <w:sz w:val="28"/>
          <w:szCs w:val="28"/>
        </w:rPr>
        <w:t xml:space="preserve"> (6 часов)</w:t>
      </w:r>
    </w:p>
    <w:p w:rsidR="001F3103" w:rsidRPr="0054125F" w:rsidRDefault="001F3103" w:rsidP="0054125F">
      <w:pPr>
        <w:jc w:val="center"/>
        <w:rPr>
          <w:rFonts w:ascii="Times New Roman" w:hAnsi="Times New Roman"/>
          <w:b/>
          <w:sz w:val="28"/>
          <w:szCs w:val="28"/>
        </w:rPr>
      </w:pPr>
    </w:p>
    <w:p w:rsidR="0054125F" w:rsidRDefault="0054125F" w:rsidP="0054125F">
      <w:pPr>
        <w:rPr>
          <w:rFonts w:ascii="Times New Roman" w:hAnsi="Times New Roman"/>
          <w:sz w:val="28"/>
          <w:szCs w:val="28"/>
        </w:rPr>
      </w:pPr>
      <w:r w:rsidRPr="00C22E5B">
        <w:rPr>
          <w:rFonts w:ascii="Times New Roman" w:hAnsi="Times New Roman"/>
          <w:b/>
          <w:sz w:val="28"/>
          <w:szCs w:val="28"/>
        </w:rPr>
        <w:t xml:space="preserve">Цель занятия: </w:t>
      </w:r>
      <w:r>
        <w:rPr>
          <w:rFonts w:ascii="Times New Roman" w:hAnsi="Times New Roman"/>
          <w:sz w:val="28"/>
          <w:szCs w:val="28"/>
        </w:rPr>
        <w:t xml:space="preserve">изучить </w:t>
      </w:r>
      <w:r w:rsidR="001F3103">
        <w:rPr>
          <w:rFonts w:ascii="Times New Roman" w:hAnsi="Times New Roman"/>
          <w:sz w:val="28"/>
          <w:szCs w:val="28"/>
        </w:rPr>
        <w:t>схему работы технологических линий</w:t>
      </w:r>
    </w:p>
    <w:p w:rsidR="0054125F" w:rsidRDefault="0054125F" w:rsidP="0054125F">
      <w:pPr>
        <w:rPr>
          <w:rFonts w:ascii="Times New Roman" w:hAnsi="Times New Roman"/>
          <w:sz w:val="28"/>
          <w:szCs w:val="28"/>
        </w:rPr>
      </w:pPr>
    </w:p>
    <w:p w:rsidR="0054125F" w:rsidRDefault="0054125F" w:rsidP="0054125F">
      <w:pPr>
        <w:jc w:val="center"/>
        <w:rPr>
          <w:rFonts w:ascii="Times New Roman" w:hAnsi="Times New Roman"/>
          <w:b/>
          <w:sz w:val="28"/>
          <w:szCs w:val="28"/>
        </w:rPr>
      </w:pPr>
      <w:r w:rsidRPr="00C5413F">
        <w:rPr>
          <w:rFonts w:ascii="Times New Roman" w:hAnsi="Times New Roman"/>
          <w:b/>
          <w:sz w:val="28"/>
          <w:szCs w:val="28"/>
        </w:rPr>
        <w:t>Пояснения</w:t>
      </w:r>
    </w:p>
    <w:p w:rsidR="0052238F" w:rsidRDefault="0052238F" w:rsidP="0054125F">
      <w:pPr>
        <w:jc w:val="center"/>
        <w:rPr>
          <w:rFonts w:ascii="Times New Roman" w:hAnsi="Times New Roman"/>
          <w:b/>
          <w:sz w:val="28"/>
          <w:szCs w:val="28"/>
        </w:rPr>
      </w:pPr>
    </w:p>
    <w:p w:rsidR="0052238F" w:rsidRPr="0052238F" w:rsidRDefault="0052238F" w:rsidP="0052238F">
      <w:pPr>
        <w:pStyle w:val="af3"/>
        <w:shd w:val="clear" w:color="auto" w:fill="FFFFFF"/>
        <w:spacing w:before="120" w:beforeAutospacing="0" w:after="120" w:afterAutospacing="0" w:line="384" w:lineRule="atLeast"/>
        <w:jc w:val="both"/>
        <w:rPr>
          <w:sz w:val="28"/>
          <w:szCs w:val="28"/>
        </w:rPr>
      </w:pPr>
      <w:r>
        <w:rPr>
          <w:bCs/>
          <w:sz w:val="28"/>
          <w:szCs w:val="28"/>
        </w:rPr>
        <w:t xml:space="preserve">     П</w:t>
      </w:r>
      <w:r w:rsidRPr="0052238F">
        <w:rPr>
          <w:bCs/>
          <w:sz w:val="28"/>
          <w:szCs w:val="28"/>
        </w:rPr>
        <w:t>роизводственный процесс</w:t>
      </w:r>
      <w:r>
        <w:rPr>
          <w:sz w:val="28"/>
          <w:szCs w:val="28"/>
        </w:rPr>
        <w:t xml:space="preserve"> — это совокупность </w:t>
      </w:r>
      <w:r w:rsidRPr="0052238F">
        <w:rPr>
          <w:sz w:val="28"/>
          <w:szCs w:val="28"/>
        </w:rPr>
        <w:t>действий</w:t>
      </w:r>
      <w:r w:rsidRPr="0052238F">
        <w:rPr>
          <w:rStyle w:val="apple-converted-space"/>
          <w:sz w:val="28"/>
          <w:szCs w:val="28"/>
        </w:rPr>
        <w:t> </w:t>
      </w:r>
      <w:hyperlink r:id="rId48" w:tooltip="Работник" w:history="1">
        <w:r w:rsidRPr="0052238F">
          <w:rPr>
            <w:rStyle w:val="af2"/>
            <w:color w:val="auto"/>
            <w:sz w:val="28"/>
            <w:szCs w:val="28"/>
            <w:u w:val="none"/>
          </w:rPr>
          <w:t>работников</w:t>
        </w:r>
      </w:hyperlink>
      <w:r w:rsidRPr="0052238F">
        <w:rPr>
          <w:rStyle w:val="apple-converted-space"/>
          <w:sz w:val="28"/>
          <w:szCs w:val="28"/>
        </w:rPr>
        <w:t> </w:t>
      </w:r>
      <w:r w:rsidRPr="0052238F">
        <w:rPr>
          <w:sz w:val="28"/>
          <w:szCs w:val="28"/>
        </w:rPr>
        <w:t>и</w:t>
      </w:r>
      <w:r>
        <w:rPr>
          <w:sz w:val="28"/>
          <w:szCs w:val="28"/>
        </w:rPr>
        <w:t xml:space="preserve"> </w:t>
      </w:r>
      <w:hyperlink r:id="rId49" w:tooltip="Орудия труда" w:history="1">
        <w:r w:rsidRPr="0052238F">
          <w:rPr>
            <w:rStyle w:val="af2"/>
            <w:color w:val="auto"/>
            <w:sz w:val="28"/>
            <w:szCs w:val="28"/>
            <w:u w:val="none"/>
          </w:rPr>
          <w:t>орудий труда</w:t>
        </w:r>
      </w:hyperlink>
      <w:r w:rsidRPr="0052238F">
        <w:rPr>
          <w:sz w:val="28"/>
          <w:szCs w:val="28"/>
        </w:rPr>
        <w:t>, в результате которых</w:t>
      </w:r>
      <w:r w:rsidRPr="0052238F">
        <w:rPr>
          <w:rStyle w:val="apple-converted-space"/>
          <w:sz w:val="28"/>
          <w:szCs w:val="28"/>
        </w:rPr>
        <w:t> </w:t>
      </w:r>
      <w:hyperlink r:id="rId50" w:tooltip="Сырьё" w:history="1">
        <w:r w:rsidRPr="0052238F">
          <w:rPr>
            <w:rStyle w:val="af2"/>
            <w:color w:val="auto"/>
            <w:sz w:val="28"/>
            <w:szCs w:val="28"/>
            <w:u w:val="none"/>
          </w:rPr>
          <w:t>сырьё</w:t>
        </w:r>
      </w:hyperlink>
      <w:r w:rsidRPr="0052238F">
        <w:rPr>
          <w:sz w:val="28"/>
          <w:szCs w:val="28"/>
        </w:rPr>
        <w:t>,</w:t>
      </w:r>
      <w:r w:rsidRPr="0052238F">
        <w:rPr>
          <w:rStyle w:val="apple-converted-space"/>
          <w:sz w:val="28"/>
          <w:szCs w:val="28"/>
        </w:rPr>
        <w:t> </w:t>
      </w:r>
      <w:hyperlink r:id="rId51" w:tooltip="Материалы" w:history="1">
        <w:r w:rsidRPr="0052238F">
          <w:rPr>
            <w:rStyle w:val="af2"/>
            <w:color w:val="auto"/>
            <w:sz w:val="28"/>
            <w:szCs w:val="28"/>
            <w:u w:val="none"/>
          </w:rPr>
          <w:t>материалы</w:t>
        </w:r>
      </w:hyperlink>
      <w:r w:rsidRPr="0052238F">
        <w:rPr>
          <w:sz w:val="28"/>
          <w:szCs w:val="28"/>
        </w:rPr>
        <w:t>,</w:t>
      </w:r>
      <w:r w:rsidRPr="0052238F">
        <w:rPr>
          <w:rStyle w:val="apple-converted-space"/>
          <w:sz w:val="28"/>
          <w:szCs w:val="28"/>
        </w:rPr>
        <w:t> </w:t>
      </w:r>
      <w:hyperlink r:id="rId52" w:tooltip="Полуфабрикаты" w:history="1">
        <w:r w:rsidRPr="0052238F">
          <w:rPr>
            <w:rStyle w:val="af2"/>
            <w:color w:val="auto"/>
            <w:sz w:val="28"/>
            <w:szCs w:val="28"/>
            <w:u w:val="none"/>
          </w:rPr>
          <w:t>полуфабрикаты</w:t>
        </w:r>
      </w:hyperlink>
      <w:r w:rsidRPr="0052238F">
        <w:rPr>
          <w:rStyle w:val="apple-converted-space"/>
          <w:sz w:val="28"/>
          <w:szCs w:val="28"/>
        </w:rPr>
        <w:t> </w:t>
      </w:r>
      <w:r w:rsidRPr="0052238F">
        <w:rPr>
          <w:sz w:val="28"/>
          <w:szCs w:val="28"/>
        </w:rPr>
        <w:t>и комплектующие изделия, поступающие на</w:t>
      </w:r>
      <w:r w:rsidRPr="0052238F">
        <w:rPr>
          <w:rStyle w:val="apple-converted-space"/>
          <w:sz w:val="28"/>
          <w:szCs w:val="28"/>
        </w:rPr>
        <w:t> </w:t>
      </w:r>
      <w:hyperlink r:id="rId53" w:tooltip="Предприятие" w:history="1">
        <w:r w:rsidRPr="0052238F">
          <w:rPr>
            <w:rStyle w:val="af2"/>
            <w:color w:val="auto"/>
            <w:sz w:val="28"/>
            <w:szCs w:val="28"/>
            <w:u w:val="none"/>
          </w:rPr>
          <w:t>предприятие</w:t>
        </w:r>
      </w:hyperlink>
      <w:r w:rsidRPr="0052238F">
        <w:rPr>
          <w:sz w:val="28"/>
          <w:szCs w:val="28"/>
        </w:rPr>
        <w:t>, превращаются в готовую</w:t>
      </w:r>
      <w:r w:rsidRPr="0052238F">
        <w:rPr>
          <w:rStyle w:val="apple-converted-space"/>
          <w:sz w:val="28"/>
          <w:szCs w:val="28"/>
        </w:rPr>
        <w:t> </w:t>
      </w:r>
      <w:hyperlink r:id="rId54" w:tooltip="Продукция" w:history="1">
        <w:r w:rsidRPr="0052238F">
          <w:rPr>
            <w:rStyle w:val="af2"/>
            <w:color w:val="auto"/>
            <w:sz w:val="28"/>
            <w:szCs w:val="28"/>
            <w:u w:val="none"/>
          </w:rPr>
          <w:t>продукцию</w:t>
        </w:r>
      </w:hyperlink>
      <w:r w:rsidRPr="0052238F">
        <w:rPr>
          <w:rStyle w:val="apple-converted-space"/>
          <w:sz w:val="28"/>
          <w:szCs w:val="28"/>
        </w:rPr>
        <w:t> </w:t>
      </w:r>
      <w:r w:rsidRPr="0052238F">
        <w:rPr>
          <w:sz w:val="28"/>
          <w:szCs w:val="28"/>
        </w:rPr>
        <w:t>или</w:t>
      </w:r>
      <w:r w:rsidRPr="0052238F">
        <w:rPr>
          <w:rStyle w:val="apple-converted-space"/>
          <w:sz w:val="28"/>
          <w:szCs w:val="28"/>
        </w:rPr>
        <w:t> </w:t>
      </w:r>
      <w:hyperlink r:id="rId55" w:tooltip="Услуга" w:history="1">
        <w:r w:rsidRPr="0052238F">
          <w:rPr>
            <w:rStyle w:val="af2"/>
            <w:color w:val="auto"/>
            <w:sz w:val="28"/>
            <w:szCs w:val="28"/>
            <w:u w:val="none"/>
          </w:rPr>
          <w:t>услугу</w:t>
        </w:r>
      </w:hyperlink>
      <w:r w:rsidRPr="0052238F">
        <w:rPr>
          <w:rStyle w:val="apple-converted-space"/>
          <w:sz w:val="28"/>
          <w:szCs w:val="28"/>
        </w:rPr>
        <w:t> </w:t>
      </w:r>
      <w:r w:rsidRPr="0052238F">
        <w:rPr>
          <w:sz w:val="28"/>
          <w:szCs w:val="28"/>
        </w:rPr>
        <w:t>в заданном количестве и заданного свойства,</w:t>
      </w:r>
      <w:r>
        <w:rPr>
          <w:sz w:val="28"/>
          <w:szCs w:val="28"/>
        </w:rPr>
        <w:t xml:space="preserve"> </w:t>
      </w:r>
      <w:hyperlink r:id="rId56" w:tooltip="Качество продукции" w:history="1">
        <w:r w:rsidRPr="0052238F">
          <w:rPr>
            <w:rStyle w:val="af2"/>
            <w:color w:val="auto"/>
            <w:sz w:val="28"/>
            <w:szCs w:val="28"/>
            <w:u w:val="none"/>
          </w:rPr>
          <w:t>качестве</w:t>
        </w:r>
      </w:hyperlink>
      <w:r w:rsidRPr="0052238F">
        <w:rPr>
          <w:rStyle w:val="apple-converted-space"/>
          <w:sz w:val="28"/>
          <w:szCs w:val="28"/>
        </w:rPr>
        <w:t> </w:t>
      </w:r>
      <w:r w:rsidRPr="0052238F">
        <w:rPr>
          <w:sz w:val="28"/>
          <w:szCs w:val="28"/>
        </w:rPr>
        <w:t>и</w:t>
      </w:r>
      <w:r w:rsidRPr="0052238F">
        <w:rPr>
          <w:rStyle w:val="apple-converted-space"/>
          <w:sz w:val="28"/>
          <w:szCs w:val="28"/>
        </w:rPr>
        <w:t> </w:t>
      </w:r>
      <w:hyperlink r:id="rId57" w:tooltip="Ассортимент" w:history="1">
        <w:r w:rsidRPr="0052238F">
          <w:rPr>
            <w:rStyle w:val="af2"/>
            <w:color w:val="auto"/>
            <w:sz w:val="28"/>
            <w:szCs w:val="28"/>
            <w:u w:val="none"/>
          </w:rPr>
          <w:t>ассортименте</w:t>
        </w:r>
      </w:hyperlink>
      <w:r w:rsidRPr="0052238F">
        <w:rPr>
          <w:rStyle w:val="apple-converted-space"/>
          <w:sz w:val="28"/>
          <w:szCs w:val="28"/>
        </w:rPr>
        <w:t> </w:t>
      </w:r>
      <w:r w:rsidRPr="0052238F">
        <w:rPr>
          <w:sz w:val="28"/>
          <w:szCs w:val="28"/>
        </w:rPr>
        <w:t>в определённые сроки. Производственный процесс состоит из основных, вспомогательных и обслуживающих процессов.</w:t>
      </w:r>
    </w:p>
    <w:p w:rsidR="0052238F" w:rsidRPr="0052238F" w:rsidRDefault="0052238F" w:rsidP="0052238F">
      <w:pPr>
        <w:pStyle w:val="af3"/>
        <w:shd w:val="clear" w:color="auto" w:fill="FFFFFF"/>
        <w:spacing w:before="120" w:beforeAutospacing="0" w:after="120" w:afterAutospacing="0" w:line="384" w:lineRule="atLeast"/>
        <w:jc w:val="both"/>
        <w:rPr>
          <w:sz w:val="28"/>
          <w:szCs w:val="28"/>
        </w:rPr>
      </w:pPr>
      <w:r>
        <w:rPr>
          <w:sz w:val="28"/>
          <w:szCs w:val="28"/>
        </w:rPr>
        <w:t xml:space="preserve">     </w:t>
      </w:r>
      <w:r w:rsidRPr="0052238F">
        <w:rPr>
          <w:sz w:val="28"/>
          <w:szCs w:val="28"/>
        </w:rPr>
        <w:t>Техническая и организационно-экономическая характеристика производственного процесса на предприятии определяется видом продукции, объемом производства, типом и видом применяемой техники и технологии, уровнем специализации.</w:t>
      </w:r>
    </w:p>
    <w:p w:rsidR="0052238F" w:rsidRPr="0052238F" w:rsidRDefault="0052238F" w:rsidP="0052238F">
      <w:pPr>
        <w:pStyle w:val="af3"/>
        <w:shd w:val="clear" w:color="auto" w:fill="FFFFFF"/>
        <w:spacing w:before="120" w:beforeAutospacing="0" w:after="120" w:afterAutospacing="0" w:line="384" w:lineRule="atLeast"/>
        <w:jc w:val="both"/>
        <w:rPr>
          <w:sz w:val="28"/>
          <w:szCs w:val="28"/>
        </w:rPr>
      </w:pPr>
      <w:r>
        <w:rPr>
          <w:sz w:val="28"/>
          <w:szCs w:val="28"/>
        </w:rPr>
        <w:t xml:space="preserve">     </w:t>
      </w:r>
      <w:r w:rsidRPr="0052238F">
        <w:rPr>
          <w:sz w:val="28"/>
          <w:szCs w:val="28"/>
        </w:rPr>
        <w:t>Производственный процесс на предприятиях подразделяется на два вида: </w:t>
      </w:r>
      <w:r w:rsidRPr="0052238F">
        <w:rPr>
          <w:bCs/>
          <w:sz w:val="28"/>
          <w:szCs w:val="28"/>
        </w:rPr>
        <w:t>основной и вспомогательный</w:t>
      </w:r>
      <w:r w:rsidRPr="0052238F">
        <w:rPr>
          <w:sz w:val="28"/>
          <w:szCs w:val="28"/>
        </w:rPr>
        <w:t>. </w:t>
      </w:r>
      <w:r w:rsidRPr="0052238F">
        <w:rPr>
          <w:bCs/>
          <w:sz w:val="28"/>
          <w:szCs w:val="28"/>
        </w:rPr>
        <w:t>К основному относятся процессы</w:t>
      </w:r>
      <w:r w:rsidRPr="0052238F">
        <w:rPr>
          <w:sz w:val="28"/>
          <w:szCs w:val="28"/>
        </w:rPr>
        <w:t>, связанные непосредственно с превращением предметов труда в готовую продукцию. Например, переплавка руды в доменной печи и превращение ее в металл или превращение муки в тесто, а затем в готовый испеченный хлеб.</w:t>
      </w:r>
    </w:p>
    <w:p w:rsidR="0052238F" w:rsidRPr="0052238F" w:rsidRDefault="0052238F" w:rsidP="0052238F">
      <w:pPr>
        <w:pStyle w:val="af3"/>
        <w:shd w:val="clear" w:color="auto" w:fill="FFFFFF"/>
        <w:spacing w:before="120" w:beforeAutospacing="0" w:after="120" w:afterAutospacing="0" w:line="384" w:lineRule="atLeast"/>
        <w:jc w:val="both"/>
        <w:rPr>
          <w:sz w:val="28"/>
          <w:szCs w:val="28"/>
        </w:rPr>
      </w:pPr>
      <w:r>
        <w:rPr>
          <w:bCs/>
          <w:sz w:val="28"/>
          <w:szCs w:val="28"/>
        </w:rPr>
        <w:t xml:space="preserve">     </w:t>
      </w:r>
      <w:r w:rsidRPr="0052238F">
        <w:rPr>
          <w:bCs/>
          <w:sz w:val="28"/>
          <w:szCs w:val="28"/>
        </w:rPr>
        <w:t>Вспомогательные процессы</w:t>
      </w:r>
      <w:r w:rsidRPr="0052238F">
        <w:rPr>
          <w:sz w:val="28"/>
          <w:szCs w:val="28"/>
        </w:rPr>
        <w:t>: перемещение предметов труда, ремонт оборудования, уборка помещений и т. д. Эти виды работ лишь способствуют течению основных процессов, но сами непосредственно в них не участвуют.</w:t>
      </w:r>
    </w:p>
    <w:p w:rsidR="0052238F" w:rsidRDefault="0052238F" w:rsidP="0052238F">
      <w:pPr>
        <w:pStyle w:val="af3"/>
        <w:shd w:val="clear" w:color="auto" w:fill="FFFFFF"/>
        <w:spacing w:before="120" w:beforeAutospacing="0" w:after="120" w:afterAutospacing="0" w:line="384" w:lineRule="atLeast"/>
        <w:jc w:val="both"/>
        <w:rPr>
          <w:sz w:val="28"/>
          <w:szCs w:val="28"/>
        </w:rPr>
      </w:pPr>
      <w:r>
        <w:rPr>
          <w:sz w:val="28"/>
          <w:szCs w:val="28"/>
        </w:rPr>
        <w:t xml:space="preserve">     </w:t>
      </w:r>
      <w:r w:rsidRPr="0052238F">
        <w:rPr>
          <w:sz w:val="28"/>
          <w:szCs w:val="28"/>
        </w:rPr>
        <w:t>Основное отличие вспомогательных процессов от основных состоит в различии места реализации и потребления. Продукция основного производства, где совершаются основные производственные процессы, реализуется потребителям на сторону, согласно заключенным договорам на поставку. Эта продукция имеет свое фирменное наименование, маркировку, на нее устанавливается рыночная цена.</w:t>
      </w:r>
    </w:p>
    <w:p w:rsidR="0052238F" w:rsidRPr="0052238F" w:rsidRDefault="0052238F" w:rsidP="0052238F">
      <w:pPr>
        <w:pStyle w:val="af3"/>
        <w:shd w:val="clear" w:color="auto" w:fill="FFFFFF"/>
        <w:spacing w:before="120" w:beforeAutospacing="0" w:after="120" w:afterAutospacing="0" w:line="384" w:lineRule="atLeast"/>
        <w:jc w:val="both"/>
        <w:rPr>
          <w:sz w:val="28"/>
          <w:szCs w:val="28"/>
        </w:rPr>
      </w:pPr>
      <w:r>
        <w:rPr>
          <w:sz w:val="28"/>
          <w:szCs w:val="28"/>
        </w:rPr>
        <w:t xml:space="preserve">     </w:t>
      </w:r>
      <w:r w:rsidRPr="0052238F">
        <w:rPr>
          <w:sz w:val="28"/>
          <w:szCs w:val="28"/>
        </w:rPr>
        <w:t>Продукция вспомогательного производства, где осуществляются вспомогательные процессы и обслуживание, потребляется внутри предприятия. Затраты на выполнение обслуживания и вспомогательных работ целиком относятся на себестоимость основной продукции, которая реализуется потребителям на сторону</w:t>
      </w:r>
    </w:p>
    <w:p w:rsidR="0052238F" w:rsidRPr="00C5413F" w:rsidRDefault="00AE4E97" w:rsidP="0054125F">
      <w:pPr>
        <w:jc w:val="center"/>
        <w:rPr>
          <w:rFonts w:ascii="Times New Roman" w:hAnsi="Times New Roman"/>
          <w:b/>
          <w:sz w:val="28"/>
          <w:szCs w:val="28"/>
        </w:rPr>
      </w:pPr>
      <w:r>
        <w:rPr>
          <w:rFonts w:ascii="Times New Roman" w:hAnsi="Times New Roman"/>
          <w:b/>
          <w:noProof/>
          <w:sz w:val="28"/>
          <w:szCs w:val="28"/>
        </w:rPr>
        <w:lastRenderedPageBreak/>
        <w:drawing>
          <wp:inline distT="0" distB="0" distL="0" distR="0">
            <wp:extent cx="4705259" cy="3597566"/>
            <wp:effectExtent l="19050" t="0" r="91" b="0"/>
            <wp:docPr id="4" name="Рисунок 1" descr="C:\Users\Дом\Desktop\скачанные файл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Desktop\скачанные файлы.png"/>
                    <pic:cNvPicPr>
                      <a:picLocks noChangeAspect="1" noChangeArrowheads="1"/>
                    </pic:cNvPicPr>
                  </pic:nvPicPr>
                  <pic:blipFill>
                    <a:blip r:embed="rId58" cstate="print"/>
                    <a:srcRect/>
                    <a:stretch>
                      <a:fillRect/>
                    </a:stretch>
                  </pic:blipFill>
                  <pic:spPr bwMode="auto">
                    <a:xfrm>
                      <a:off x="0" y="0"/>
                      <a:ext cx="4708787" cy="3600263"/>
                    </a:xfrm>
                    <a:prstGeom prst="rect">
                      <a:avLst/>
                    </a:prstGeom>
                    <a:noFill/>
                    <a:ln w="9525">
                      <a:noFill/>
                      <a:miter lim="800000"/>
                      <a:headEnd/>
                      <a:tailEnd/>
                    </a:ln>
                  </pic:spPr>
                </pic:pic>
              </a:graphicData>
            </a:graphic>
          </wp:inline>
        </w:drawing>
      </w:r>
    </w:p>
    <w:p w:rsidR="00AE4E97" w:rsidRDefault="00AE4E97" w:rsidP="00016D55">
      <w:pPr>
        <w:jc w:val="center"/>
        <w:rPr>
          <w:rFonts w:ascii="Times New Roman" w:hAnsi="Times New Roman"/>
          <w:b/>
          <w:sz w:val="28"/>
          <w:szCs w:val="28"/>
        </w:rPr>
      </w:pPr>
    </w:p>
    <w:p w:rsidR="00016D55" w:rsidRDefault="00016D55" w:rsidP="00016D55">
      <w:pPr>
        <w:jc w:val="center"/>
        <w:rPr>
          <w:rFonts w:ascii="Times New Roman" w:hAnsi="Times New Roman"/>
          <w:b/>
          <w:sz w:val="28"/>
          <w:szCs w:val="28"/>
        </w:rPr>
      </w:pPr>
      <w:r>
        <w:rPr>
          <w:rFonts w:ascii="Times New Roman" w:hAnsi="Times New Roman"/>
          <w:b/>
          <w:sz w:val="28"/>
          <w:szCs w:val="28"/>
        </w:rPr>
        <w:t>Задание</w:t>
      </w:r>
    </w:p>
    <w:p w:rsidR="00016D55" w:rsidRDefault="00016D55" w:rsidP="00016D55">
      <w:pPr>
        <w:jc w:val="center"/>
        <w:rPr>
          <w:rFonts w:ascii="Times New Roman" w:hAnsi="Times New Roman"/>
          <w:b/>
          <w:sz w:val="28"/>
          <w:szCs w:val="28"/>
        </w:rPr>
      </w:pPr>
    </w:p>
    <w:p w:rsidR="00016D55" w:rsidRDefault="00016D55" w:rsidP="00016D55">
      <w:pPr>
        <w:jc w:val="both"/>
        <w:rPr>
          <w:rFonts w:ascii="Times New Roman" w:hAnsi="Times New Roman"/>
          <w:sz w:val="28"/>
          <w:szCs w:val="28"/>
        </w:rPr>
      </w:pPr>
      <w:r>
        <w:rPr>
          <w:rFonts w:ascii="Times New Roman" w:hAnsi="Times New Roman"/>
          <w:sz w:val="28"/>
          <w:szCs w:val="28"/>
        </w:rPr>
        <w:t>1.</w:t>
      </w:r>
      <w:r w:rsidR="0052238F">
        <w:rPr>
          <w:rFonts w:ascii="Times New Roman" w:hAnsi="Times New Roman"/>
          <w:sz w:val="28"/>
          <w:szCs w:val="28"/>
        </w:rPr>
        <w:t>Изучить схему вспомогательных технологических потоков на предприятиях города</w:t>
      </w:r>
    </w:p>
    <w:p w:rsidR="00016D55" w:rsidRPr="003213CA" w:rsidRDefault="00016D55" w:rsidP="00016D55">
      <w:pPr>
        <w:pStyle w:val="ac"/>
        <w:ind w:left="0"/>
        <w:jc w:val="both"/>
        <w:rPr>
          <w:rFonts w:ascii="Times New Roman" w:hAnsi="Times New Roman"/>
          <w:sz w:val="28"/>
          <w:szCs w:val="28"/>
        </w:rPr>
      </w:pPr>
    </w:p>
    <w:p w:rsidR="00016D55" w:rsidRDefault="00016D55" w:rsidP="00016D55">
      <w:pPr>
        <w:jc w:val="center"/>
        <w:rPr>
          <w:rFonts w:ascii="Times New Roman" w:hAnsi="Times New Roman"/>
          <w:b/>
          <w:sz w:val="28"/>
          <w:szCs w:val="28"/>
        </w:rPr>
      </w:pPr>
      <w:r>
        <w:rPr>
          <w:rFonts w:ascii="Times New Roman" w:hAnsi="Times New Roman"/>
          <w:b/>
          <w:sz w:val="28"/>
          <w:szCs w:val="28"/>
        </w:rPr>
        <w:t>Необходимые принадлежности</w:t>
      </w:r>
    </w:p>
    <w:p w:rsidR="00016D55" w:rsidRDefault="00016D55" w:rsidP="00016D55">
      <w:pPr>
        <w:jc w:val="center"/>
        <w:rPr>
          <w:rFonts w:ascii="Times New Roman" w:hAnsi="Times New Roman"/>
          <w:b/>
          <w:sz w:val="28"/>
          <w:szCs w:val="28"/>
        </w:rPr>
      </w:pPr>
    </w:p>
    <w:p w:rsidR="00016D55" w:rsidRDefault="00016D55" w:rsidP="00016D55">
      <w:pPr>
        <w:jc w:val="both"/>
        <w:rPr>
          <w:rFonts w:ascii="Times New Roman" w:hAnsi="Times New Roman"/>
          <w:sz w:val="28"/>
          <w:szCs w:val="28"/>
        </w:rPr>
      </w:pPr>
      <w:r>
        <w:rPr>
          <w:rFonts w:ascii="Times New Roman" w:hAnsi="Times New Roman"/>
          <w:sz w:val="28"/>
          <w:szCs w:val="28"/>
        </w:rPr>
        <w:t>1.</w:t>
      </w:r>
      <w:r w:rsidRPr="00C16D3E">
        <w:rPr>
          <w:rFonts w:ascii="Times New Roman" w:hAnsi="Times New Roman"/>
          <w:sz w:val="28"/>
          <w:szCs w:val="28"/>
        </w:rPr>
        <w:t>Простой карандаш, линейка, ластик.</w:t>
      </w:r>
    </w:p>
    <w:p w:rsidR="00016D55" w:rsidRDefault="00016D55" w:rsidP="00016D55">
      <w:pPr>
        <w:jc w:val="both"/>
        <w:rPr>
          <w:rFonts w:ascii="Times New Roman" w:hAnsi="Times New Roman"/>
          <w:sz w:val="28"/>
          <w:szCs w:val="28"/>
        </w:rPr>
      </w:pPr>
      <w:r>
        <w:rPr>
          <w:rFonts w:ascii="Times New Roman" w:hAnsi="Times New Roman"/>
          <w:sz w:val="28"/>
          <w:szCs w:val="28"/>
        </w:rPr>
        <w:t>2.Методические указания</w:t>
      </w:r>
    </w:p>
    <w:p w:rsidR="0052238F" w:rsidRPr="00C16D3E" w:rsidRDefault="0052238F" w:rsidP="00016D55">
      <w:pPr>
        <w:jc w:val="both"/>
        <w:rPr>
          <w:rFonts w:ascii="Times New Roman" w:hAnsi="Times New Roman"/>
          <w:sz w:val="28"/>
          <w:szCs w:val="28"/>
        </w:rPr>
      </w:pPr>
      <w:r>
        <w:rPr>
          <w:rFonts w:ascii="Times New Roman" w:hAnsi="Times New Roman"/>
          <w:sz w:val="28"/>
          <w:szCs w:val="28"/>
        </w:rPr>
        <w:t>3. Технологические карты АО «НК НПЗ» и АО «ННК»</w:t>
      </w:r>
    </w:p>
    <w:p w:rsidR="00016D55" w:rsidRDefault="00016D55" w:rsidP="00016D55">
      <w:pPr>
        <w:pStyle w:val="ac"/>
        <w:ind w:left="0"/>
        <w:jc w:val="both"/>
        <w:rPr>
          <w:rFonts w:ascii="Times New Roman" w:hAnsi="Times New Roman"/>
          <w:sz w:val="28"/>
          <w:szCs w:val="28"/>
        </w:rPr>
      </w:pPr>
    </w:p>
    <w:p w:rsidR="00016D55" w:rsidRDefault="00016D55" w:rsidP="00016D55">
      <w:pPr>
        <w:jc w:val="center"/>
        <w:rPr>
          <w:rFonts w:ascii="Times New Roman" w:hAnsi="Times New Roman"/>
          <w:b/>
          <w:sz w:val="28"/>
          <w:szCs w:val="28"/>
        </w:rPr>
      </w:pPr>
      <w:r>
        <w:rPr>
          <w:rFonts w:ascii="Times New Roman" w:hAnsi="Times New Roman"/>
          <w:b/>
          <w:sz w:val="28"/>
          <w:szCs w:val="28"/>
        </w:rPr>
        <w:t>Работа в аудитории</w:t>
      </w:r>
    </w:p>
    <w:p w:rsidR="00016D55" w:rsidRDefault="00016D55" w:rsidP="00016D55">
      <w:pPr>
        <w:jc w:val="center"/>
        <w:rPr>
          <w:rFonts w:ascii="Times New Roman" w:hAnsi="Times New Roman"/>
          <w:b/>
          <w:sz w:val="28"/>
          <w:szCs w:val="28"/>
        </w:rPr>
      </w:pPr>
    </w:p>
    <w:p w:rsidR="00016D55" w:rsidRDefault="00016D55" w:rsidP="00016D55">
      <w:pPr>
        <w:pStyle w:val="ac"/>
        <w:ind w:left="0"/>
        <w:jc w:val="both"/>
        <w:rPr>
          <w:rFonts w:ascii="Times New Roman" w:hAnsi="Times New Roman"/>
          <w:sz w:val="28"/>
          <w:szCs w:val="28"/>
        </w:rPr>
      </w:pPr>
      <w:r>
        <w:rPr>
          <w:rFonts w:ascii="Times New Roman" w:hAnsi="Times New Roman"/>
          <w:sz w:val="28"/>
          <w:szCs w:val="28"/>
        </w:rPr>
        <w:t>1.</w:t>
      </w:r>
      <w:r w:rsidRPr="00C16D3E">
        <w:rPr>
          <w:rFonts w:ascii="Times New Roman" w:hAnsi="Times New Roman"/>
          <w:sz w:val="28"/>
          <w:szCs w:val="28"/>
        </w:rPr>
        <w:t xml:space="preserve"> </w:t>
      </w:r>
      <w:r>
        <w:rPr>
          <w:rFonts w:ascii="Times New Roman" w:hAnsi="Times New Roman"/>
          <w:sz w:val="28"/>
          <w:szCs w:val="28"/>
        </w:rPr>
        <w:t xml:space="preserve">Вычерчивание схем </w:t>
      </w:r>
      <w:r w:rsidR="0052238F">
        <w:rPr>
          <w:rFonts w:ascii="Times New Roman" w:hAnsi="Times New Roman"/>
          <w:sz w:val="28"/>
          <w:szCs w:val="28"/>
        </w:rPr>
        <w:t>вспомогательных технологических потоков</w:t>
      </w:r>
    </w:p>
    <w:p w:rsidR="00016D55" w:rsidRDefault="0052238F" w:rsidP="00016D55">
      <w:pPr>
        <w:pStyle w:val="ac"/>
        <w:ind w:left="0"/>
        <w:jc w:val="both"/>
        <w:rPr>
          <w:rFonts w:ascii="Times New Roman" w:hAnsi="Times New Roman"/>
          <w:sz w:val="28"/>
          <w:szCs w:val="28"/>
        </w:rPr>
      </w:pPr>
      <w:r>
        <w:rPr>
          <w:rFonts w:ascii="Times New Roman" w:hAnsi="Times New Roman"/>
          <w:sz w:val="28"/>
          <w:szCs w:val="28"/>
        </w:rPr>
        <w:t xml:space="preserve">2.Подписать основные потоки с указанием направления </w:t>
      </w:r>
      <w:r w:rsidR="00AE4E97">
        <w:rPr>
          <w:rFonts w:ascii="Times New Roman" w:hAnsi="Times New Roman"/>
          <w:sz w:val="28"/>
          <w:szCs w:val="28"/>
        </w:rPr>
        <w:t>перемещения</w:t>
      </w:r>
    </w:p>
    <w:p w:rsidR="00016D55" w:rsidRDefault="00016D55" w:rsidP="00016D55">
      <w:pPr>
        <w:pStyle w:val="ac"/>
        <w:ind w:left="0"/>
        <w:jc w:val="both"/>
        <w:rPr>
          <w:rFonts w:ascii="Times New Roman" w:hAnsi="Times New Roman"/>
          <w:sz w:val="28"/>
          <w:szCs w:val="28"/>
        </w:rPr>
      </w:pPr>
    </w:p>
    <w:p w:rsidR="00016D55" w:rsidRDefault="00016D55" w:rsidP="00016D55">
      <w:pPr>
        <w:jc w:val="center"/>
        <w:rPr>
          <w:rFonts w:ascii="Times New Roman" w:hAnsi="Times New Roman"/>
          <w:b/>
          <w:sz w:val="28"/>
          <w:szCs w:val="28"/>
        </w:rPr>
      </w:pPr>
      <w:r>
        <w:rPr>
          <w:rFonts w:ascii="Times New Roman" w:hAnsi="Times New Roman"/>
          <w:b/>
          <w:sz w:val="28"/>
          <w:szCs w:val="28"/>
        </w:rPr>
        <w:t>Содержание отчёта</w:t>
      </w:r>
    </w:p>
    <w:p w:rsidR="00016D55" w:rsidRDefault="00016D55" w:rsidP="00016D55">
      <w:pPr>
        <w:jc w:val="center"/>
        <w:rPr>
          <w:rFonts w:ascii="Times New Roman" w:hAnsi="Times New Roman"/>
          <w:b/>
          <w:sz w:val="28"/>
          <w:szCs w:val="28"/>
        </w:rPr>
      </w:pPr>
    </w:p>
    <w:p w:rsidR="00016D55" w:rsidRPr="00C16D3E" w:rsidRDefault="00016D55" w:rsidP="00016D55">
      <w:pPr>
        <w:jc w:val="both"/>
        <w:rPr>
          <w:rFonts w:ascii="Times New Roman" w:hAnsi="Times New Roman"/>
          <w:sz w:val="28"/>
          <w:szCs w:val="28"/>
        </w:rPr>
      </w:pPr>
      <w:r>
        <w:rPr>
          <w:rFonts w:ascii="Times New Roman" w:hAnsi="Times New Roman"/>
          <w:sz w:val="28"/>
          <w:szCs w:val="28"/>
        </w:rPr>
        <w:t>1.</w:t>
      </w:r>
      <w:r w:rsidRPr="00C16D3E">
        <w:rPr>
          <w:rFonts w:ascii="Times New Roman" w:hAnsi="Times New Roman"/>
          <w:sz w:val="28"/>
          <w:szCs w:val="28"/>
        </w:rPr>
        <w:t>Номер и название работы;</w:t>
      </w:r>
    </w:p>
    <w:p w:rsidR="00016D55" w:rsidRDefault="00016D55" w:rsidP="00016D55">
      <w:pPr>
        <w:pStyle w:val="ac"/>
        <w:ind w:left="0"/>
        <w:jc w:val="both"/>
        <w:rPr>
          <w:rFonts w:ascii="Times New Roman" w:hAnsi="Times New Roman"/>
          <w:sz w:val="28"/>
          <w:szCs w:val="28"/>
        </w:rPr>
      </w:pPr>
      <w:r>
        <w:rPr>
          <w:rFonts w:ascii="Times New Roman" w:hAnsi="Times New Roman"/>
          <w:sz w:val="28"/>
          <w:szCs w:val="28"/>
        </w:rPr>
        <w:t>2.Цель работы</w:t>
      </w:r>
      <w:r w:rsidRPr="00C16D3E">
        <w:rPr>
          <w:rFonts w:ascii="Times New Roman" w:hAnsi="Times New Roman"/>
          <w:sz w:val="28"/>
          <w:szCs w:val="28"/>
        </w:rPr>
        <w:t>;</w:t>
      </w:r>
    </w:p>
    <w:p w:rsidR="00016D55" w:rsidRDefault="00016D55" w:rsidP="00016D55">
      <w:pPr>
        <w:pStyle w:val="ac"/>
        <w:ind w:left="0"/>
        <w:jc w:val="both"/>
        <w:rPr>
          <w:rFonts w:ascii="Times New Roman" w:hAnsi="Times New Roman"/>
          <w:sz w:val="28"/>
          <w:szCs w:val="28"/>
        </w:rPr>
      </w:pPr>
      <w:r>
        <w:rPr>
          <w:rFonts w:ascii="Times New Roman" w:hAnsi="Times New Roman"/>
          <w:sz w:val="28"/>
          <w:szCs w:val="28"/>
        </w:rPr>
        <w:t>3.Задание с исходными данными</w:t>
      </w:r>
      <w:r w:rsidRPr="00C16D3E">
        <w:rPr>
          <w:rFonts w:ascii="Times New Roman" w:hAnsi="Times New Roman"/>
          <w:sz w:val="28"/>
          <w:szCs w:val="28"/>
        </w:rPr>
        <w:t>;</w:t>
      </w:r>
    </w:p>
    <w:p w:rsidR="00016D55" w:rsidRDefault="00016D55" w:rsidP="00016D55">
      <w:pPr>
        <w:pStyle w:val="ac"/>
        <w:ind w:left="0"/>
        <w:jc w:val="both"/>
        <w:rPr>
          <w:rFonts w:ascii="Times New Roman" w:hAnsi="Times New Roman"/>
          <w:sz w:val="28"/>
          <w:szCs w:val="28"/>
        </w:rPr>
      </w:pPr>
      <w:r>
        <w:rPr>
          <w:rFonts w:ascii="Times New Roman" w:hAnsi="Times New Roman"/>
          <w:sz w:val="28"/>
          <w:szCs w:val="28"/>
        </w:rPr>
        <w:t>4.Необходимые принадлежности</w:t>
      </w:r>
      <w:r w:rsidRPr="00C16D3E">
        <w:rPr>
          <w:rFonts w:ascii="Times New Roman" w:hAnsi="Times New Roman"/>
          <w:sz w:val="28"/>
          <w:szCs w:val="28"/>
        </w:rPr>
        <w:t>;</w:t>
      </w:r>
    </w:p>
    <w:p w:rsidR="00016D55" w:rsidRDefault="00016D55" w:rsidP="00016D55">
      <w:pPr>
        <w:pStyle w:val="ac"/>
        <w:ind w:left="0"/>
        <w:jc w:val="both"/>
        <w:rPr>
          <w:rFonts w:ascii="Times New Roman" w:hAnsi="Times New Roman"/>
          <w:sz w:val="28"/>
          <w:szCs w:val="28"/>
        </w:rPr>
      </w:pPr>
      <w:r>
        <w:rPr>
          <w:rFonts w:ascii="Times New Roman" w:hAnsi="Times New Roman"/>
          <w:sz w:val="28"/>
          <w:szCs w:val="28"/>
        </w:rPr>
        <w:t>5.Выполненные задания</w:t>
      </w:r>
      <w:r w:rsidRPr="00C16D3E">
        <w:rPr>
          <w:rFonts w:ascii="Times New Roman" w:hAnsi="Times New Roman"/>
          <w:sz w:val="28"/>
          <w:szCs w:val="28"/>
        </w:rPr>
        <w:t>;</w:t>
      </w:r>
    </w:p>
    <w:p w:rsidR="00016D55" w:rsidRDefault="00016D55" w:rsidP="00016D55">
      <w:pPr>
        <w:pStyle w:val="ac"/>
        <w:ind w:left="0"/>
        <w:jc w:val="both"/>
        <w:rPr>
          <w:rFonts w:ascii="Times New Roman" w:hAnsi="Times New Roman"/>
          <w:sz w:val="28"/>
          <w:szCs w:val="28"/>
        </w:rPr>
      </w:pPr>
      <w:r>
        <w:rPr>
          <w:rFonts w:ascii="Times New Roman" w:hAnsi="Times New Roman"/>
          <w:sz w:val="28"/>
          <w:szCs w:val="28"/>
        </w:rPr>
        <w:t>6.Заключение, ответы на контрольные вопросы.</w:t>
      </w:r>
    </w:p>
    <w:p w:rsidR="00016D55" w:rsidRDefault="00016D55" w:rsidP="00016D55">
      <w:pPr>
        <w:jc w:val="center"/>
        <w:rPr>
          <w:rFonts w:ascii="Times New Roman" w:hAnsi="Times New Roman"/>
          <w:b/>
          <w:sz w:val="28"/>
          <w:szCs w:val="28"/>
        </w:rPr>
      </w:pPr>
    </w:p>
    <w:p w:rsidR="00016D55" w:rsidRDefault="00016D55" w:rsidP="00016D55">
      <w:pPr>
        <w:jc w:val="center"/>
        <w:rPr>
          <w:rFonts w:ascii="Times New Roman" w:hAnsi="Times New Roman"/>
          <w:b/>
          <w:sz w:val="28"/>
          <w:szCs w:val="28"/>
        </w:rPr>
      </w:pPr>
      <w:r>
        <w:rPr>
          <w:rFonts w:ascii="Times New Roman" w:hAnsi="Times New Roman"/>
          <w:b/>
          <w:sz w:val="28"/>
          <w:szCs w:val="28"/>
        </w:rPr>
        <w:t>Контрольные вопросы</w:t>
      </w:r>
    </w:p>
    <w:p w:rsidR="00016D55" w:rsidRDefault="00016D55" w:rsidP="00016D55">
      <w:pPr>
        <w:jc w:val="center"/>
        <w:rPr>
          <w:rFonts w:ascii="Times New Roman" w:hAnsi="Times New Roman"/>
          <w:b/>
          <w:sz w:val="28"/>
          <w:szCs w:val="28"/>
        </w:rPr>
      </w:pPr>
    </w:p>
    <w:p w:rsidR="00016D55" w:rsidRDefault="00016D55" w:rsidP="00016D55">
      <w:pPr>
        <w:pStyle w:val="ac"/>
        <w:ind w:left="0"/>
        <w:jc w:val="both"/>
        <w:rPr>
          <w:rFonts w:ascii="Times New Roman" w:hAnsi="Times New Roman"/>
          <w:sz w:val="28"/>
          <w:szCs w:val="28"/>
        </w:rPr>
      </w:pPr>
      <w:r>
        <w:rPr>
          <w:rFonts w:ascii="Times New Roman" w:hAnsi="Times New Roman"/>
          <w:sz w:val="28"/>
          <w:szCs w:val="28"/>
        </w:rPr>
        <w:t xml:space="preserve">1. </w:t>
      </w:r>
      <w:r w:rsidR="0052238F">
        <w:rPr>
          <w:rFonts w:ascii="Times New Roman" w:hAnsi="Times New Roman"/>
          <w:sz w:val="28"/>
          <w:szCs w:val="28"/>
        </w:rPr>
        <w:t>Что такое технологический (производственный) процесс</w:t>
      </w:r>
      <w:r>
        <w:rPr>
          <w:rFonts w:ascii="Times New Roman" w:hAnsi="Times New Roman"/>
          <w:sz w:val="28"/>
          <w:szCs w:val="28"/>
        </w:rPr>
        <w:t>?</w:t>
      </w:r>
    </w:p>
    <w:p w:rsidR="00016D55" w:rsidRDefault="00016D55" w:rsidP="00016D55">
      <w:pPr>
        <w:pStyle w:val="ac"/>
        <w:ind w:left="0"/>
        <w:jc w:val="both"/>
        <w:rPr>
          <w:rFonts w:ascii="Times New Roman" w:hAnsi="Times New Roman"/>
          <w:sz w:val="28"/>
          <w:szCs w:val="28"/>
        </w:rPr>
      </w:pPr>
      <w:r>
        <w:rPr>
          <w:rFonts w:ascii="Times New Roman" w:hAnsi="Times New Roman"/>
          <w:sz w:val="28"/>
          <w:szCs w:val="28"/>
        </w:rPr>
        <w:t xml:space="preserve">2. </w:t>
      </w:r>
      <w:r w:rsidR="0052238F">
        <w:rPr>
          <w:rFonts w:ascii="Times New Roman" w:hAnsi="Times New Roman"/>
          <w:sz w:val="28"/>
          <w:szCs w:val="28"/>
        </w:rPr>
        <w:t>Основные составляющие технологического процесса?</w:t>
      </w:r>
    </w:p>
    <w:p w:rsidR="00016D55" w:rsidRDefault="00016D55" w:rsidP="00016D55">
      <w:pPr>
        <w:pStyle w:val="ac"/>
        <w:ind w:left="0"/>
        <w:jc w:val="both"/>
        <w:rPr>
          <w:rFonts w:ascii="Times New Roman" w:hAnsi="Times New Roman"/>
          <w:sz w:val="28"/>
          <w:szCs w:val="28"/>
        </w:rPr>
      </w:pPr>
      <w:r>
        <w:rPr>
          <w:rFonts w:ascii="Times New Roman" w:hAnsi="Times New Roman"/>
          <w:sz w:val="28"/>
          <w:szCs w:val="28"/>
        </w:rPr>
        <w:t xml:space="preserve">3. </w:t>
      </w:r>
      <w:r w:rsidR="0052238F">
        <w:rPr>
          <w:rFonts w:ascii="Times New Roman" w:hAnsi="Times New Roman"/>
          <w:sz w:val="28"/>
          <w:szCs w:val="28"/>
        </w:rPr>
        <w:t>Что такое технологическая линия?</w:t>
      </w:r>
    </w:p>
    <w:p w:rsidR="0052238F" w:rsidRDefault="0052238F" w:rsidP="00016D55">
      <w:pPr>
        <w:pStyle w:val="ac"/>
        <w:ind w:left="0"/>
        <w:jc w:val="both"/>
        <w:rPr>
          <w:rFonts w:ascii="Times New Roman" w:hAnsi="Times New Roman"/>
          <w:sz w:val="28"/>
          <w:szCs w:val="28"/>
        </w:rPr>
      </w:pPr>
      <w:r>
        <w:rPr>
          <w:rFonts w:ascii="Times New Roman" w:hAnsi="Times New Roman"/>
          <w:sz w:val="28"/>
          <w:szCs w:val="28"/>
        </w:rPr>
        <w:t>4. Основные признаки технологической линии?</w:t>
      </w:r>
    </w:p>
    <w:p w:rsidR="0052238F" w:rsidRDefault="0052238F" w:rsidP="00016D55">
      <w:pPr>
        <w:pStyle w:val="ac"/>
        <w:ind w:left="0"/>
        <w:jc w:val="both"/>
        <w:rPr>
          <w:rFonts w:ascii="Times New Roman" w:hAnsi="Times New Roman"/>
          <w:sz w:val="28"/>
          <w:szCs w:val="28"/>
        </w:rPr>
      </w:pPr>
    </w:p>
    <w:p w:rsidR="00016D55" w:rsidRDefault="00016D55" w:rsidP="00016D55">
      <w:pPr>
        <w:jc w:val="center"/>
        <w:rPr>
          <w:rFonts w:ascii="Times New Roman" w:hAnsi="Times New Roman"/>
          <w:b/>
          <w:sz w:val="28"/>
          <w:szCs w:val="28"/>
        </w:rPr>
      </w:pPr>
      <w:r>
        <w:rPr>
          <w:rFonts w:ascii="Times New Roman" w:hAnsi="Times New Roman"/>
          <w:b/>
          <w:sz w:val="28"/>
          <w:szCs w:val="28"/>
        </w:rPr>
        <w:t>Литература</w:t>
      </w:r>
    </w:p>
    <w:p w:rsidR="00016D55" w:rsidRDefault="00016D55" w:rsidP="00016D55">
      <w:pPr>
        <w:rPr>
          <w:rFonts w:ascii="Times New Roman" w:hAnsi="Times New Roman"/>
          <w:b/>
          <w:sz w:val="28"/>
          <w:szCs w:val="28"/>
        </w:rPr>
      </w:pPr>
    </w:p>
    <w:p w:rsidR="00016D55" w:rsidRDefault="00016D55" w:rsidP="00016D55">
      <w:pPr>
        <w:jc w:val="both"/>
        <w:rPr>
          <w:rFonts w:ascii="Times New Roman" w:hAnsi="Times New Roman"/>
          <w:sz w:val="28"/>
          <w:szCs w:val="28"/>
        </w:rPr>
      </w:pPr>
      <w:r w:rsidRPr="003213CA">
        <w:rPr>
          <w:rFonts w:ascii="Times New Roman" w:hAnsi="Times New Roman"/>
          <w:sz w:val="28"/>
          <w:szCs w:val="28"/>
        </w:rPr>
        <w:t>1.</w:t>
      </w:r>
      <w:r>
        <w:rPr>
          <w:rFonts w:ascii="Times New Roman" w:hAnsi="Times New Roman"/>
          <w:b/>
          <w:sz w:val="28"/>
          <w:szCs w:val="28"/>
        </w:rPr>
        <w:t xml:space="preserve"> </w:t>
      </w:r>
      <w:r w:rsidRPr="003213CA">
        <w:rPr>
          <w:rFonts w:ascii="Times New Roman" w:hAnsi="Times New Roman"/>
          <w:sz w:val="28"/>
          <w:szCs w:val="28"/>
        </w:rPr>
        <w:t>В. П. Суханов. Переработка нефти, М.: Высшая школа, 1979. – 335.</w:t>
      </w:r>
    </w:p>
    <w:p w:rsidR="00016D55" w:rsidRPr="00C5413F" w:rsidRDefault="00016D55" w:rsidP="00016D55">
      <w:pPr>
        <w:jc w:val="both"/>
        <w:rPr>
          <w:rFonts w:ascii="Times New Roman" w:hAnsi="Times New Roman"/>
          <w:b/>
          <w:sz w:val="28"/>
          <w:szCs w:val="28"/>
        </w:rPr>
      </w:pPr>
      <w:r>
        <w:rPr>
          <w:rFonts w:ascii="Times New Roman" w:hAnsi="Times New Roman"/>
          <w:sz w:val="28"/>
          <w:szCs w:val="28"/>
        </w:rPr>
        <w:t>2. Б. И. Бондаренко. Альбом технологических схем процессов переработки нефти и газа. М., Химия, 1983. – 128 с</w:t>
      </w:r>
    </w:p>
    <w:p w:rsidR="00C5413F" w:rsidRDefault="00C5413F" w:rsidP="00C22E5B">
      <w:pPr>
        <w:pStyle w:val="ac"/>
        <w:ind w:left="0"/>
        <w:jc w:val="both"/>
        <w:rPr>
          <w:rFonts w:ascii="Times New Roman" w:hAnsi="Times New Roman"/>
          <w:sz w:val="28"/>
          <w:szCs w:val="28"/>
        </w:rPr>
      </w:pPr>
    </w:p>
    <w:sectPr w:rsidR="00C5413F" w:rsidSect="00483408">
      <w:footerReference w:type="default" r:id="rId59"/>
      <w:pgSz w:w="11906" w:h="16838"/>
      <w:pgMar w:top="1134" w:right="850" w:bottom="1134" w:left="1701" w:header="0" w:footer="708" w:gutter="0"/>
      <w:cols w:space="720"/>
      <w:formProt w:val="0"/>
      <w:docGrid w:linePitch="360" w:charSpace="2047"/>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9417A" w:rsidRDefault="0079417A" w:rsidP="00483408">
      <w:r>
        <w:separator/>
      </w:r>
    </w:p>
  </w:endnote>
  <w:endnote w:type="continuationSeparator" w:id="0">
    <w:p w:rsidR="0079417A" w:rsidRDefault="0079417A" w:rsidP="0048340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Liberation Sans">
    <w:altName w:val="Arial"/>
    <w:charset w:val="CC"/>
    <w:family w:val="swiss"/>
    <w:pitch w:val="variable"/>
    <w:sig w:usb0="00000000" w:usb1="00000000" w:usb2="00000000" w:usb3="00000000" w:csb0="00000000"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ymbolMT">
    <w:altName w:val="Arial Unicode MS"/>
    <w:panose1 w:val="00000000000000000000"/>
    <w:charset w:val="88"/>
    <w:family w:val="auto"/>
    <w:notTrueType/>
    <w:pitch w:val="default"/>
    <w:sig w:usb0="00000001" w:usb1="08080000" w:usb2="00000010" w:usb3="00000000" w:csb0="00100000" w:csb1="00000000"/>
  </w:font>
  <w:font w:name="Times">
    <w:altName w:val="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6D55" w:rsidRDefault="00884291">
    <w:pPr>
      <w:pStyle w:val="af"/>
      <w:jc w:val="right"/>
    </w:pPr>
    <w:fldSimple w:instr="PAGE">
      <w:r w:rsidR="009445EB">
        <w:rPr>
          <w:noProof/>
        </w:rPr>
        <w:t>6</w:t>
      </w:r>
    </w:fldSimple>
  </w:p>
  <w:p w:rsidR="00016D55" w:rsidRDefault="00016D55">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9417A" w:rsidRDefault="0079417A" w:rsidP="00483408">
      <w:r>
        <w:separator/>
      </w:r>
    </w:p>
  </w:footnote>
  <w:footnote w:type="continuationSeparator" w:id="0">
    <w:p w:rsidR="0079417A" w:rsidRDefault="0079417A" w:rsidP="0048340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C2EC6948"/>
    <w:lvl w:ilvl="0">
      <w:numFmt w:val="bullet"/>
      <w:lvlText w:val="*"/>
      <w:lvlJc w:val="left"/>
    </w:lvl>
  </w:abstractNum>
  <w:abstractNum w:abstractNumId="1">
    <w:nsid w:val="000A3023"/>
    <w:multiLevelType w:val="multilevel"/>
    <w:tmpl w:val="B3EAC8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3173442"/>
    <w:multiLevelType w:val="multilevel"/>
    <w:tmpl w:val="075235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04196760"/>
    <w:multiLevelType w:val="multilevel"/>
    <w:tmpl w:val="4EF6896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070578D6"/>
    <w:multiLevelType w:val="multilevel"/>
    <w:tmpl w:val="D7044F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099C572B"/>
    <w:multiLevelType w:val="multilevel"/>
    <w:tmpl w:val="994448F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0CE734DC"/>
    <w:multiLevelType w:val="multilevel"/>
    <w:tmpl w:val="3C76D3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0D3026ED"/>
    <w:multiLevelType w:val="multilevel"/>
    <w:tmpl w:val="1E3E7E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0D3676ED"/>
    <w:multiLevelType w:val="multilevel"/>
    <w:tmpl w:val="80C0C07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172405F9"/>
    <w:multiLevelType w:val="multilevel"/>
    <w:tmpl w:val="989040AC"/>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17530CA0"/>
    <w:multiLevelType w:val="multilevel"/>
    <w:tmpl w:val="F4D663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nsid w:val="19063376"/>
    <w:multiLevelType w:val="multilevel"/>
    <w:tmpl w:val="AA5E6C8C"/>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191030B6"/>
    <w:multiLevelType w:val="multilevel"/>
    <w:tmpl w:val="06E269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1B745A82"/>
    <w:multiLevelType w:val="multilevel"/>
    <w:tmpl w:val="FCE21F0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1BE8548B"/>
    <w:multiLevelType w:val="multilevel"/>
    <w:tmpl w:val="6F4662B2"/>
    <w:lvl w:ilvl="0">
      <w:start w:val="1"/>
      <w:numFmt w:val="upperRoman"/>
      <w:lvlText w:val="%1"/>
      <w:lvlJc w:val="left"/>
      <w:pPr>
        <w:ind w:left="720" w:hanging="360"/>
      </w:pPr>
    </w:lvl>
    <w:lvl w:ilvl="1">
      <w:start w:val="1"/>
      <w:numFmt w:val="decimal"/>
      <w:lvlText w:val="%2"/>
      <w:lvlJc w:val="left"/>
      <w:pPr>
        <w:ind w:left="1440" w:hanging="720"/>
      </w:pPr>
    </w:lvl>
    <w:lvl w:ilvl="2">
      <w:start w:val="1"/>
      <w:numFmt w:val="decimal"/>
      <w:lvlText w:val="%3"/>
      <w:lvlJc w:val="left"/>
      <w:pPr>
        <w:ind w:left="1800" w:hanging="720"/>
      </w:pPr>
    </w:lvl>
    <w:lvl w:ilvl="3">
      <w:start w:val="1"/>
      <w:numFmt w:val="decimal"/>
      <w:lvlText w:val="%4"/>
      <w:lvlJc w:val="left"/>
      <w:pPr>
        <w:ind w:left="2520" w:hanging="1080"/>
      </w:pPr>
    </w:lvl>
    <w:lvl w:ilvl="4">
      <w:start w:val="1"/>
      <w:numFmt w:val="decimal"/>
      <w:lvlText w:val="%5"/>
      <w:lvlJc w:val="left"/>
      <w:pPr>
        <w:ind w:left="2880" w:hanging="1080"/>
      </w:pPr>
    </w:lvl>
    <w:lvl w:ilvl="5">
      <w:start w:val="1"/>
      <w:numFmt w:val="decimal"/>
      <w:lvlText w:val="%6"/>
      <w:lvlJc w:val="left"/>
      <w:pPr>
        <w:ind w:left="3600" w:hanging="1440"/>
      </w:pPr>
    </w:lvl>
    <w:lvl w:ilvl="6">
      <w:start w:val="1"/>
      <w:numFmt w:val="decimal"/>
      <w:lvlText w:val="%7"/>
      <w:lvlJc w:val="left"/>
      <w:pPr>
        <w:ind w:left="4320" w:hanging="1800"/>
      </w:pPr>
    </w:lvl>
    <w:lvl w:ilvl="7">
      <w:start w:val="1"/>
      <w:numFmt w:val="decimal"/>
      <w:lvlText w:val="%8"/>
      <w:lvlJc w:val="left"/>
      <w:pPr>
        <w:ind w:left="4680" w:hanging="1800"/>
      </w:pPr>
    </w:lvl>
    <w:lvl w:ilvl="8">
      <w:start w:val="1"/>
      <w:numFmt w:val="decimal"/>
      <w:lvlText w:val="%9"/>
      <w:lvlJc w:val="left"/>
      <w:pPr>
        <w:ind w:left="5400" w:hanging="2160"/>
      </w:pPr>
    </w:lvl>
  </w:abstractNum>
  <w:abstractNum w:abstractNumId="15">
    <w:nsid w:val="1CDF439C"/>
    <w:multiLevelType w:val="multilevel"/>
    <w:tmpl w:val="D9F63F94"/>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1EFA140F"/>
    <w:multiLevelType w:val="multilevel"/>
    <w:tmpl w:val="56F2E7BA"/>
    <w:lvl w:ilvl="0">
      <w:start w:val="1"/>
      <w:numFmt w:val="decimal"/>
      <w:lvlText w:val="%1."/>
      <w:lvlJc w:val="left"/>
      <w:pPr>
        <w:ind w:left="360"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7">
    <w:nsid w:val="1FC32D41"/>
    <w:multiLevelType w:val="multilevel"/>
    <w:tmpl w:val="86DC44C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nsid w:val="249A6678"/>
    <w:multiLevelType w:val="multilevel"/>
    <w:tmpl w:val="AEBE1A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270B7933"/>
    <w:multiLevelType w:val="multilevel"/>
    <w:tmpl w:val="D34E0440"/>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28063A38"/>
    <w:multiLevelType w:val="multilevel"/>
    <w:tmpl w:val="4E08E03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287C619B"/>
    <w:multiLevelType w:val="multilevel"/>
    <w:tmpl w:val="7488097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28FD2BBA"/>
    <w:multiLevelType w:val="multilevel"/>
    <w:tmpl w:val="54A847F0"/>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2AAE011C"/>
    <w:multiLevelType w:val="multilevel"/>
    <w:tmpl w:val="8CDC43A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2D6077A0"/>
    <w:multiLevelType w:val="multilevel"/>
    <w:tmpl w:val="191481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2D815FAA"/>
    <w:multiLevelType w:val="multilevel"/>
    <w:tmpl w:val="9B2A00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2E2C11FB"/>
    <w:multiLevelType w:val="multilevel"/>
    <w:tmpl w:val="DD34CB2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2E5241C7"/>
    <w:multiLevelType w:val="multilevel"/>
    <w:tmpl w:val="698807E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2F0629AB"/>
    <w:multiLevelType w:val="multilevel"/>
    <w:tmpl w:val="81FAD69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2F5B7D21"/>
    <w:multiLevelType w:val="multilevel"/>
    <w:tmpl w:val="5950B18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nsid w:val="2FD4026D"/>
    <w:multiLevelType w:val="multilevel"/>
    <w:tmpl w:val="989040AC"/>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nsid w:val="30CD616F"/>
    <w:multiLevelType w:val="multilevel"/>
    <w:tmpl w:val="6C3C9E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nsid w:val="35246A6E"/>
    <w:multiLevelType w:val="multilevel"/>
    <w:tmpl w:val="84C04A4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3">
    <w:nsid w:val="353F623A"/>
    <w:multiLevelType w:val="multilevel"/>
    <w:tmpl w:val="2534C3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371A0EE5"/>
    <w:multiLevelType w:val="multilevel"/>
    <w:tmpl w:val="45F8BB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nsid w:val="377A7EAF"/>
    <w:multiLevelType w:val="multilevel"/>
    <w:tmpl w:val="BA8AB41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nsid w:val="3E087C26"/>
    <w:multiLevelType w:val="multilevel"/>
    <w:tmpl w:val="36664286"/>
    <w:lvl w:ilvl="0">
      <w:start w:val="1"/>
      <w:numFmt w:val="decimal"/>
      <w:lvlText w:val="%1."/>
      <w:lvlJc w:val="left"/>
      <w:pPr>
        <w:ind w:left="360" w:hanging="360"/>
      </w:pPr>
    </w:lvl>
    <w:lvl w:ilvl="1">
      <w:start w:val="1"/>
      <w:numFmt w:val="lowerLetter"/>
      <w:lvlText w:val="%2."/>
      <w:lvlJc w:val="left"/>
      <w:pPr>
        <w:ind w:left="1485" w:hanging="360"/>
      </w:pPr>
    </w:lvl>
    <w:lvl w:ilvl="2">
      <w:start w:val="1"/>
      <w:numFmt w:val="lowerRoman"/>
      <w:lvlText w:val="%3."/>
      <w:lvlJc w:val="right"/>
      <w:pPr>
        <w:ind w:left="2205" w:hanging="180"/>
      </w:pPr>
    </w:lvl>
    <w:lvl w:ilvl="3">
      <w:start w:val="1"/>
      <w:numFmt w:val="decimal"/>
      <w:lvlText w:val="%4."/>
      <w:lvlJc w:val="left"/>
      <w:pPr>
        <w:ind w:left="2925" w:hanging="360"/>
      </w:pPr>
    </w:lvl>
    <w:lvl w:ilvl="4">
      <w:start w:val="1"/>
      <w:numFmt w:val="lowerLetter"/>
      <w:lvlText w:val="%5."/>
      <w:lvlJc w:val="left"/>
      <w:pPr>
        <w:ind w:left="3645" w:hanging="360"/>
      </w:pPr>
    </w:lvl>
    <w:lvl w:ilvl="5">
      <w:start w:val="1"/>
      <w:numFmt w:val="lowerRoman"/>
      <w:lvlText w:val="%6."/>
      <w:lvlJc w:val="right"/>
      <w:pPr>
        <w:ind w:left="4365" w:hanging="180"/>
      </w:pPr>
    </w:lvl>
    <w:lvl w:ilvl="6">
      <w:start w:val="1"/>
      <w:numFmt w:val="decimal"/>
      <w:lvlText w:val="%7."/>
      <w:lvlJc w:val="left"/>
      <w:pPr>
        <w:ind w:left="5085" w:hanging="360"/>
      </w:pPr>
    </w:lvl>
    <w:lvl w:ilvl="7">
      <w:start w:val="1"/>
      <w:numFmt w:val="lowerLetter"/>
      <w:lvlText w:val="%8."/>
      <w:lvlJc w:val="left"/>
      <w:pPr>
        <w:ind w:left="5805" w:hanging="360"/>
      </w:pPr>
    </w:lvl>
    <w:lvl w:ilvl="8">
      <w:start w:val="1"/>
      <w:numFmt w:val="lowerRoman"/>
      <w:lvlText w:val="%9."/>
      <w:lvlJc w:val="right"/>
      <w:pPr>
        <w:ind w:left="6525" w:hanging="180"/>
      </w:pPr>
    </w:lvl>
  </w:abstractNum>
  <w:abstractNum w:abstractNumId="37">
    <w:nsid w:val="3E534400"/>
    <w:multiLevelType w:val="multilevel"/>
    <w:tmpl w:val="D862CD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nsid w:val="42335C00"/>
    <w:multiLevelType w:val="multilevel"/>
    <w:tmpl w:val="64C4280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nsid w:val="44C0463D"/>
    <w:multiLevelType w:val="multilevel"/>
    <w:tmpl w:val="191481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nsid w:val="479A2014"/>
    <w:multiLevelType w:val="multilevel"/>
    <w:tmpl w:val="93189B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nsid w:val="4A915212"/>
    <w:multiLevelType w:val="multilevel"/>
    <w:tmpl w:val="AA5E6C8C"/>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2">
    <w:nsid w:val="4C07692A"/>
    <w:multiLevelType w:val="multilevel"/>
    <w:tmpl w:val="6254863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nsid w:val="4E0B38FA"/>
    <w:multiLevelType w:val="multilevel"/>
    <w:tmpl w:val="2FF8A66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nsid w:val="52222E98"/>
    <w:multiLevelType w:val="multilevel"/>
    <w:tmpl w:val="7E948B8A"/>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360"/>
        </w:tabs>
        <w:ind w:left="3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5">
    <w:nsid w:val="53011B15"/>
    <w:multiLevelType w:val="multilevel"/>
    <w:tmpl w:val="608AE1DE"/>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nsid w:val="54563DCE"/>
    <w:multiLevelType w:val="multilevel"/>
    <w:tmpl w:val="835A91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nsid w:val="58B445C3"/>
    <w:multiLevelType w:val="multilevel"/>
    <w:tmpl w:val="608AE1DE"/>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nsid w:val="5CD405FF"/>
    <w:multiLevelType w:val="multilevel"/>
    <w:tmpl w:val="6F045F34"/>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
    <w:nsid w:val="5D1A79B7"/>
    <w:multiLevelType w:val="multilevel"/>
    <w:tmpl w:val="72E8AC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nsid w:val="60710D53"/>
    <w:multiLevelType w:val="multilevel"/>
    <w:tmpl w:val="9AD2EE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60C126A4"/>
    <w:multiLevelType w:val="multilevel"/>
    <w:tmpl w:val="45CE83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6188660B"/>
    <w:multiLevelType w:val="multilevel"/>
    <w:tmpl w:val="00DC7192"/>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nsid w:val="64C7624A"/>
    <w:multiLevelType w:val="multilevel"/>
    <w:tmpl w:val="DD709E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nsid w:val="67C54191"/>
    <w:multiLevelType w:val="multilevel"/>
    <w:tmpl w:val="D1B8007E"/>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nsid w:val="68F9683A"/>
    <w:multiLevelType w:val="multilevel"/>
    <w:tmpl w:val="7E948B8A"/>
    <w:lvl w:ilvl="0">
      <w:start w:val="1"/>
      <w:numFmt w:val="decimal"/>
      <w:lvlText w:val="%1."/>
      <w:lvlJc w:val="left"/>
      <w:pPr>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360"/>
        </w:tabs>
        <w:ind w:left="3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6">
    <w:nsid w:val="6A0E7211"/>
    <w:multiLevelType w:val="multilevel"/>
    <w:tmpl w:val="71AE85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nsid w:val="6BE3331E"/>
    <w:multiLevelType w:val="multilevel"/>
    <w:tmpl w:val="6C2426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nsid w:val="6C8F049C"/>
    <w:multiLevelType w:val="multilevel"/>
    <w:tmpl w:val="F04AF9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nsid w:val="6E225CA1"/>
    <w:multiLevelType w:val="multilevel"/>
    <w:tmpl w:val="D1B8007E"/>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nsid w:val="71F76B44"/>
    <w:multiLevelType w:val="multilevel"/>
    <w:tmpl w:val="ACACDA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1">
    <w:nsid w:val="725F0879"/>
    <w:multiLevelType w:val="multilevel"/>
    <w:tmpl w:val="742665D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nsid w:val="72B728B9"/>
    <w:multiLevelType w:val="multilevel"/>
    <w:tmpl w:val="0AC20B3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nsid w:val="73071E28"/>
    <w:multiLevelType w:val="multilevel"/>
    <w:tmpl w:val="572472C4"/>
    <w:lvl w:ilvl="0">
      <w:start w:val="2"/>
      <w:numFmt w:val="upperRoman"/>
      <w:lvlText w:val="%1"/>
      <w:lvlJc w:val="left"/>
      <w:pPr>
        <w:ind w:left="1080" w:hanging="720"/>
      </w:pPr>
    </w:lvl>
    <w:lvl w:ilvl="1">
      <w:start w:val="1"/>
      <w:numFmt w:val="decimal"/>
      <w:lvlText w:val="%2"/>
      <w:lvlJc w:val="left"/>
      <w:pPr>
        <w:ind w:left="1080" w:hanging="720"/>
      </w:pPr>
    </w:lvl>
    <w:lvl w:ilvl="2">
      <w:start w:val="1"/>
      <w:numFmt w:val="decimal"/>
      <w:lvlText w:val="%3"/>
      <w:lvlJc w:val="left"/>
      <w:pPr>
        <w:ind w:left="1080" w:hanging="720"/>
      </w:pPr>
    </w:lvl>
    <w:lvl w:ilvl="3">
      <w:start w:val="1"/>
      <w:numFmt w:val="decimal"/>
      <w:lvlText w:val="%4"/>
      <w:lvlJc w:val="left"/>
      <w:pPr>
        <w:ind w:left="1440" w:hanging="1080"/>
      </w:pPr>
    </w:lvl>
    <w:lvl w:ilvl="4">
      <w:start w:val="1"/>
      <w:numFmt w:val="decimal"/>
      <w:lvlText w:val="%5"/>
      <w:lvlJc w:val="left"/>
      <w:pPr>
        <w:ind w:left="1440" w:hanging="1080"/>
      </w:pPr>
    </w:lvl>
    <w:lvl w:ilvl="5">
      <w:start w:val="1"/>
      <w:numFmt w:val="decimal"/>
      <w:lvlText w:val="%6"/>
      <w:lvlJc w:val="left"/>
      <w:pPr>
        <w:ind w:left="1800" w:hanging="1440"/>
      </w:pPr>
    </w:lvl>
    <w:lvl w:ilvl="6">
      <w:start w:val="1"/>
      <w:numFmt w:val="decimal"/>
      <w:lvlText w:val="%7"/>
      <w:lvlJc w:val="left"/>
      <w:pPr>
        <w:ind w:left="2160" w:hanging="1800"/>
      </w:pPr>
    </w:lvl>
    <w:lvl w:ilvl="7">
      <w:start w:val="1"/>
      <w:numFmt w:val="decimal"/>
      <w:lvlText w:val="%8"/>
      <w:lvlJc w:val="left"/>
      <w:pPr>
        <w:ind w:left="2160" w:hanging="1800"/>
      </w:pPr>
    </w:lvl>
    <w:lvl w:ilvl="8">
      <w:start w:val="1"/>
      <w:numFmt w:val="decimal"/>
      <w:lvlText w:val="%9"/>
      <w:lvlJc w:val="left"/>
      <w:pPr>
        <w:ind w:left="2520" w:hanging="2160"/>
      </w:pPr>
    </w:lvl>
  </w:abstractNum>
  <w:abstractNum w:abstractNumId="64">
    <w:nsid w:val="73EF7006"/>
    <w:multiLevelType w:val="multilevel"/>
    <w:tmpl w:val="6F045F34"/>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nsid w:val="74454BD8"/>
    <w:multiLevelType w:val="multilevel"/>
    <w:tmpl w:val="E0166A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nsid w:val="7CCC730E"/>
    <w:multiLevelType w:val="multilevel"/>
    <w:tmpl w:val="685E66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4"/>
  </w:num>
  <w:num w:numId="2">
    <w:abstractNumId w:val="44"/>
  </w:num>
  <w:num w:numId="3">
    <w:abstractNumId w:val="63"/>
  </w:num>
  <w:num w:numId="4">
    <w:abstractNumId w:val="16"/>
  </w:num>
  <w:num w:numId="5">
    <w:abstractNumId w:val="19"/>
  </w:num>
  <w:num w:numId="6">
    <w:abstractNumId w:val="22"/>
  </w:num>
  <w:num w:numId="7">
    <w:abstractNumId w:val="15"/>
  </w:num>
  <w:num w:numId="8">
    <w:abstractNumId w:val="34"/>
  </w:num>
  <w:num w:numId="9">
    <w:abstractNumId w:val="36"/>
  </w:num>
  <w:num w:numId="10">
    <w:abstractNumId w:val="9"/>
  </w:num>
  <w:num w:numId="11">
    <w:abstractNumId w:val="24"/>
  </w:num>
  <w:num w:numId="12">
    <w:abstractNumId w:val="20"/>
  </w:num>
  <w:num w:numId="13">
    <w:abstractNumId w:val="59"/>
  </w:num>
  <w:num w:numId="14">
    <w:abstractNumId w:val="12"/>
  </w:num>
  <w:num w:numId="15">
    <w:abstractNumId w:val="46"/>
  </w:num>
  <w:num w:numId="16">
    <w:abstractNumId w:val="49"/>
  </w:num>
  <w:num w:numId="17">
    <w:abstractNumId w:val="13"/>
  </w:num>
  <w:num w:numId="18">
    <w:abstractNumId w:val="28"/>
  </w:num>
  <w:num w:numId="19">
    <w:abstractNumId w:val="58"/>
  </w:num>
  <w:num w:numId="20">
    <w:abstractNumId w:val="65"/>
  </w:num>
  <w:num w:numId="21">
    <w:abstractNumId w:val="23"/>
  </w:num>
  <w:num w:numId="22">
    <w:abstractNumId w:val="2"/>
  </w:num>
  <w:num w:numId="23">
    <w:abstractNumId w:val="38"/>
  </w:num>
  <w:num w:numId="24">
    <w:abstractNumId w:val="53"/>
  </w:num>
  <w:num w:numId="25">
    <w:abstractNumId w:val="5"/>
  </w:num>
  <w:num w:numId="26">
    <w:abstractNumId w:val="43"/>
  </w:num>
  <w:num w:numId="27">
    <w:abstractNumId w:val="6"/>
  </w:num>
  <w:num w:numId="28">
    <w:abstractNumId w:val="40"/>
  </w:num>
  <w:num w:numId="29">
    <w:abstractNumId w:val="31"/>
  </w:num>
  <w:num w:numId="30">
    <w:abstractNumId w:val="18"/>
  </w:num>
  <w:num w:numId="31">
    <w:abstractNumId w:val="21"/>
  </w:num>
  <w:num w:numId="32">
    <w:abstractNumId w:val="33"/>
  </w:num>
  <w:num w:numId="33">
    <w:abstractNumId w:val="29"/>
  </w:num>
  <w:num w:numId="34">
    <w:abstractNumId w:val="27"/>
  </w:num>
  <w:num w:numId="35">
    <w:abstractNumId w:val="60"/>
  </w:num>
  <w:num w:numId="36">
    <w:abstractNumId w:val="3"/>
  </w:num>
  <w:num w:numId="37">
    <w:abstractNumId w:val="61"/>
  </w:num>
  <w:num w:numId="38">
    <w:abstractNumId w:val="26"/>
  </w:num>
  <w:num w:numId="39">
    <w:abstractNumId w:val="35"/>
  </w:num>
  <w:num w:numId="40">
    <w:abstractNumId w:val="56"/>
  </w:num>
  <w:num w:numId="41">
    <w:abstractNumId w:val="10"/>
  </w:num>
  <w:num w:numId="42">
    <w:abstractNumId w:val="42"/>
  </w:num>
  <w:num w:numId="43">
    <w:abstractNumId w:val="57"/>
  </w:num>
  <w:num w:numId="44">
    <w:abstractNumId w:val="4"/>
  </w:num>
  <w:num w:numId="45">
    <w:abstractNumId w:val="8"/>
  </w:num>
  <w:num w:numId="46">
    <w:abstractNumId w:val="66"/>
  </w:num>
  <w:num w:numId="47">
    <w:abstractNumId w:val="7"/>
  </w:num>
  <w:num w:numId="48">
    <w:abstractNumId w:val="62"/>
  </w:num>
  <w:num w:numId="49">
    <w:abstractNumId w:val="48"/>
  </w:num>
  <w:num w:numId="50">
    <w:abstractNumId w:val="45"/>
  </w:num>
  <w:num w:numId="51">
    <w:abstractNumId w:val="41"/>
  </w:num>
  <w:num w:numId="52">
    <w:abstractNumId w:val="52"/>
  </w:num>
  <w:num w:numId="53">
    <w:abstractNumId w:val="37"/>
  </w:num>
  <w:num w:numId="54">
    <w:abstractNumId w:val="1"/>
  </w:num>
  <w:num w:numId="55">
    <w:abstractNumId w:val="25"/>
  </w:num>
  <w:num w:numId="56">
    <w:abstractNumId w:val="17"/>
  </w:num>
  <w:num w:numId="57">
    <w:abstractNumId w:val="32"/>
  </w:num>
  <w:num w:numId="58">
    <w:abstractNumId w:val="64"/>
  </w:num>
  <w:num w:numId="59">
    <w:abstractNumId w:val="55"/>
  </w:num>
  <w:num w:numId="60">
    <w:abstractNumId w:val="47"/>
  </w:num>
  <w:num w:numId="61">
    <w:abstractNumId w:val="11"/>
  </w:num>
  <w:num w:numId="62">
    <w:abstractNumId w:val="0"/>
    <w:lvlOverride w:ilvl="0">
      <w:lvl w:ilvl="0">
        <w:numFmt w:val="bullet"/>
        <w:lvlText w:val=""/>
        <w:legacy w:legacy="1" w:legacySpace="0" w:legacyIndent="0"/>
        <w:lvlJc w:val="left"/>
        <w:rPr>
          <w:rFonts w:ascii="Symbol" w:hAnsi="Symbol" w:hint="default"/>
        </w:rPr>
      </w:lvl>
    </w:lvlOverride>
  </w:num>
  <w:num w:numId="63">
    <w:abstractNumId w:val="30"/>
  </w:num>
  <w:num w:numId="64">
    <w:abstractNumId w:val="39"/>
  </w:num>
  <w:num w:numId="65">
    <w:abstractNumId w:val="54"/>
  </w:num>
  <w:num w:numId="66">
    <w:abstractNumId w:val="51"/>
  </w:num>
  <w:num w:numId="67">
    <w:abstractNumId w:val="50"/>
  </w:num>
  <w:numIdMacAtCleanup w:val="6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8"/>
  <w:proofState w:spelling="clean"/>
  <w:defaultTabStop w:val="708"/>
  <w:drawingGridHorizontalSpacing w:val="105"/>
  <w:displayHorizontalDrawingGridEvery w:val="2"/>
  <w:characterSpacingControl w:val="doNotCompress"/>
  <w:footnotePr>
    <w:footnote w:id="-1"/>
    <w:footnote w:id="0"/>
  </w:footnotePr>
  <w:endnotePr>
    <w:endnote w:id="-1"/>
    <w:endnote w:id="0"/>
  </w:endnotePr>
  <w:compat/>
  <w:rsids>
    <w:rsidRoot w:val="00483408"/>
    <w:rsid w:val="00016D55"/>
    <w:rsid w:val="0002328D"/>
    <w:rsid w:val="00033CD2"/>
    <w:rsid w:val="00093961"/>
    <w:rsid w:val="00104C73"/>
    <w:rsid w:val="001D0CF0"/>
    <w:rsid w:val="001D4D48"/>
    <w:rsid w:val="001F3103"/>
    <w:rsid w:val="00293BB9"/>
    <w:rsid w:val="002B49E3"/>
    <w:rsid w:val="003213CA"/>
    <w:rsid w:val="00376119"/>
    <w:rsid w:val="00384B92"/>
    <w:rsid w:val="00391CA2"/>
    <w:rsid w:val="00483408"/>
    <w:rsid w:val="004C798B"/>
    <w:rsid w:val="004D0982"/>
    <w:rsid w:val="0052238F"/>
    <w:rsid w:val="0054125F"/>
    <w:rsid w:val="00561B78"/>
    <w:rsid w:val="00563755"/>
    <w:rsid w:val="00564204"/>
    <w:rsid w:val="005839A7"/>
    <w:rsid w:val="005D75C0"/>
    <w:rsid w:val="0062763D"/>
    <w:rsid w:val="006865CE"/>
    <w:rsid w:val="006E34EC"/>
    <w:rsid w:val="006F4426"/>
    <w:rsid w:val="007002D9"/>
    <w:rsid w:val="00716C95"/>
    <w:rsid w:val="007470E9"/>
    <w:rsid w:val="0079417A"/>
    <w:rsid w:val="007A1550"/>
    <w:rsid w:val="007F0C4A"/>
    <w:rsid w:val="00817475"/>
    <w:rsid w:val="00817D03"/>
    <w:rsid w:val="00884291"/>
    <w:rsid w:val="00893139"/>
    <w:rsid w:val="008932FB"/>
    <w:rsid w:val="008A2CBA"/>
    <w:rsid w:val="009445EB"/>
    <w:rsid w:val="00952731"/>
    <w:rsid w:val="009659D3"/>
    <w:rsid w:val="00965C4F"/>
    <w:rsid w:val="00A318D3"/>
    <w:rsid w:val="00A56087"/>
    <w:rsid w:val="00A802E7"/>
    <w:rsid w:val="00AE13E0"/>
    <w:rsid w:val="00AE4E97"/>
    <w:rsid w:val="00B0199D"/>
    <w:rsid w:val="00C16D3E"/>
    <w:rsid w:val="00C22E5B"/>
    <w:rsid w:val="00C50DFC"/>
    <w:rsid w:val="00C5413F"/>
    <w:rsid w:val="00C55EB0"/>
    <w:rsid w:val="00E45D73"/>
    <w:rsid w:val="00E86CDA"/>
    <w:rsid w:val="00F2556B"/>
    <w:rsid w:val="00F7156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Cs w:val="22"/>
        <w:lang w:val="ru-RU"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20ACB"/>
    <w:pPr>
      <w:suppressAutoHyphens/>
      <w:spacing w:line="240" w:lineRule="auto"/>
    </w:pPr>
    <w:rPr>
      <w:rFonts w:eastAsia="Times New Roman" w:cs="Times New Roman"/>
      <w:color w:val="00000A"/>
      <w:szCs w:val="20"/>
      <w:lang w:eastAsia="ru-RU"/>
    </w:rPr>
  </w:style>
  <w:style w:type="paragraph" w:styleId="2">
    <w:name w:val="heading 2"/>
    <w:basedOn w:val="a"/>
    <w:next w:val="a"/>
    <w:link w:val="20"/>
    <w:uiPriority w:val="9"/>
    <w:semiHidden/>
    <w:unhideWhenUsed/>
    <w:qFormat/>
    <w:rsid w:val="00C16D3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3213CA"/>
    <w:pPr>
      <w:suppressAutoHyphens w:val="0"/>
      <w:spacing w:before="100" w:beforeAutospacing="1" w:after="100" w:afterAutospacing="1"/>
      <w:outlineLvl w:val="2"/>
    </w:pPr>
    <w:rPr>
      <w:rFonts w:ascii="Times New Roman" w:hAnsi="Times New Roman"/>
      <w:b/>
      <w:bCs/>
      <w:color w:val="auto"/>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 Знак"/>
    <w:basedOn w:val="a0"/>
    <w:semiHidden/>
    <w:rsid w:val="00FB6A4F"/>
    <w:rPr>
      <w:rFonts w:ascii="Times New Roman" w:eastAsia="Times New Roman" w:hAnsi="Times New Roman" w:cs="Times New Roman"/>
      <w:sz w:val="28"/>
      <w:szCs w:val="20"/>
      <w:lang w:eastAsia="ru-RU"/>
    </w:rPr>
  </w:style>
  <w:style w:type="character" w:customStyle="1" w:styleId="a4">
    <w:name w:val="Текст выноски Знак"/>
    <w:basedOn w:val="a0"/>
    <w:uiPriority w:val="99"/>
    <w:semiHidden/>
    <w:rsid w:val="00F148CC"/>
    <w:rPr>
      <w:rFonts w:ascii="Tahoma" w:eastAsia="Times New Roman" w:hAnsi="Tahoma" w:cs="Tahoma"/>
      <w:sz w:val="16"/>
      <w:szCs w:val="16"/>
      <w:lang w:eastAsia="ru-RU"/>
    </w:rPr>
  </w:style>
  <w:style w:type="character" w:customStyle="1" w:styleId="a5">
    <w:name w:val="Верхний колонтитул Знак"/>
    <w:basedOn w:val="a0"/>
    <w:uiPriority w:val="99"/>
    <w:semiHidden/>
    <w:rsid w:val="00A00244"/>
    <w:rPr>
      <w:rFonts w:ascii="Calibri" w:eastAsia="Times New Roman" w:hAnsi="Calibri" w:cs="Times New Roman"/>
      <w:sz w:val="20"/>
      <w:szCs w:val="20"/>
      <w:lang w:eastAsia="ru-RU"/>
    </w:rPr>
  </w:style>
  <w:style w:type="character" w:customStyle="1" w:styleId="a6">
    <w:name w:val="Нижний колонтитул Знак"/>
    <w:basedOn w:val="a0"/>
    <w:uiPriority w:val="99"/>
    <w:rsid w:val="00A00244"/>
    <w:rPr>
      <w:rFonts w:ascii="Calibri" w:eastAsia="Times New Roman" w:hAnsi="Calibri" w:cs="Times New Roman"/>
      <w:sz w:val="20"/>
      <w:szCs w:val="20"/>
      <w:lang w:eastAsia="ru-RU"/>
    </w:rPr>
  </w:style>
  <w:style w:type="character" w:customStyle="1" w:styleId="ListLabel1">
    <w:name w:val="ListLabel 1"/>
    <w:rsid w:val="00483408"/>
    <w:rPr>
      <w:rFonts w:eastAsia="Times New Roman" w:cs="Times New Roman"/>
    </w:rPr>
  </w:style>
  <w:style w:type="character" w:customStyle="1" w:styleId="ListLabel2">
    <w:name w:val="ListLabel 2"/>
    <w:rsid w:val="00483408"/>
    <w:rPr>
      <w:rFonts w:eastAsia="Calibri" w:cs="Times New Roman"/>
    </w:rPr>
  </w:style>
  <w:style w:type="paragraph" w:customStyle="1" w:styleId="a7">
    <w:name w:val="Заголовок"/>
    <w:basedOn w:val="a"/>
    <w:next w:val="a8"/>
    <w:rsid w:val="00483408"/>
    <w:pPr>
      <w:keepNext/>
      <w:spacing w:before="240" w:after="120"/>
    </w:pPr>
    <w:rPr>
      <w:rFonts w:ascii="Liberation Sans" w:eastAsia="Microsoft YaHei" w:hAnsi="Liberation Sans" w:cs="Mangal"/>
      <w:sz w:val="28"/>
      <w:szCs w:val="28"/>
    </w:rPr>
  </w:style>
  <w:style w:type="paragraph" w:styleId="a8">
    <w:name w:val="Body Text"/>
    <w:basedOn w:val="a"/>
    <w:semiHidden/>
    <w:rsid w:val="00FB6A4F"/>
    <w:pPr>
      <w:spacing w:after="140" w:line="288" w:lineRule="auto"/>
      <w:jc w:val="both"/>
    </w:pPr>
    <w:rPr>
      <w:rFonts w:ascii="Times New Roman" w:hAnsi="Times New Roman"/>
      <w:sz w:val="28"/>
    </w:rPr>
  </w:style>
  <w:style w:type="paragraph" w:styleId="a9">
    <w:name w:val="List"/>
    <w:basedOn w:val="a8"/>
    <w:rsid w:val="00483408"/>
    <w:rPr>
      <w:rFonts w:cs="Mangal"/>
    </w:rPr>
  </w:style>
  <w:style w:type="paragraph" w:styleId="aa">
    <w:name w:val="Title"/>
    <w:basedOn w:val="a"/>
    <w:rsid w:val="00483408"/>
    <w:pPr>
      <w:suppressLineNumbers/>
      <w:spacing w:before="120" w:after="120"/>
    </w:pPr>
    <w:rPr>
      <w:rFonts w:cs="Mangal"/>
      <w:i/>
      <w:iCs/>
      <w:sz w:val="24"/>
      <w:szCs w:val="24"/>
    </w:rPr>
  </w:style>
  <w:style w:type="paragraph" w:styleId="ab">
    <w:name w:val="index heading"/>
    <w:basedOn w:val="a"/>
    <w:rsid w:val="00483408"/>
    <w:pPr>
      <w:suppressLineNumbers/>
    </w:pPr>
    <w:rPr>
      <w:rFonts w:cs="Mangal"/>
    </w:rPr>
  </w:style>
  <w:style w:type="paragraph" w:styleId="ac">
    <w:name w:val="List Paragraph"/>
    <w:basedOn w:val="a"/>
    <w:uiPriority w:val="34"/>
    <w:qFormat/>
    <w:rsid w:val="00120ACB"/>
    <w:pPr>
      <w:ind w:left="720"/>
      <w:contextualSpacing/>
    </w:pPr>
  </w:style>
  <w:style w:type="paragraph" w:styleId="ad">
    <w:name w:val="Balloon Text"/>
    <w:basedOn w:val="a"/>
    <w:uiPriority w:val="99"/>
    <w:semiHidden/>
    <w:unhideWhenUsed/>
    <w:rsid w:val="00F148CC"/>
    <w:rPr>
      <w:rFonts w:ascii="Tahoma" w:hAnsi="Tahoma" w:cs="Tahoma"/>
      <w:sz w:val="16"/>
      <w:szCs w:val="16"/>
    </w:rPr>
  </w:style>
  <w:style w:type="paragraph" w:styleId="ae">
    <w:name w:val="header"/>
    <w:basedOn w:val="a"/>
    <w:uiPriority w:val="99"/>
    <w:semiHidden/>
    <w:unhideWhenUsed/>
    <w:rsid w:val="00A00244"/>
    <w:pPr>
      <w:tabs>
        <w:tab w:val="center" w:pos="4677"/>
        <w:tab w:val="right" w:pos="9355"/>
      </w:tabs>
    </w:pPr>
  </w:style>
  <w:style w:type="paragraph" w:styleId="af">
    <w:name w:val="footer"/>
    <w:basedOn w:val="a"/>
    <w:uiPriority w:val="99"/>
    <w:unhideWhenUsed/>
    <w:rsid w:val="00A00244"/>
    <w:pPr>
      <w:tabs>
        <w:tab w:val="center" w:pos="4677"/>
        <w:tab w:val="right" w:pos="9355"/>
      </w:tabs>
    </w:pPr>
  </w:style>
  <w:style w:type="paragraph" w:customStyle="1" w:styleId="af0">
    <w:name w:val="Содержимое врезки"/>
    <w:basedOn w:val="a"/>
    <w:rsid w:val="00483408"/>
  </w:style>
  <w:style w:type="table" w:styleId="af1">
    <w:name w:val="Table Grid"/>
    <w:basedOn w:val="a1"/>
    <w:uiPriority w:val="59"/>
    <w:rsid w:val="00120ACB"/>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Hyperlink"/>
    <w:basedOn w:val="a0"/>
    <w:uiPriority w:val="99"/>
    <w:unhideWhenUsed/>
    <w:rsid w:val="00965C4F"/>
    <w:rPr>
      <w:color w:val="0000FF" w:themeColor="hyperlink"/>
      <w:u w:val="single"/>
    </w:rPr>
  </w:style>
  <w:style w:type="character" w:customStyle="1" w:styleId="apple-converted-space">
    <w:name w:val="apple-converted-space"/>
    <w:basedOn w:val="a0"/>
    <w:rsid w:val="001D4D48"/>
  </w:style>
  <w:style w:type="character" w:customStyle="1" w:styleId="30">
    <w:name w:val="Заголовок 3 Знак"/>
    <w:basedOn w:val="a0"/>
    <w:link w:val="3"/>
    <w:uiPriority w:val="9"/>
    <w:rsid w:val="003213CA"/>
    <w:rPr>
      <w:rFonts w:ascii="Times New Roman" w:eastAsia="Times New Roman" w:hAnsi="Times New Roman" w:cs="Times New Roman"/>
      <w:b/>
      <w:bCs/>
      <w:sz w:val="27"/>
      <w:szCs w:val="27"/>
      <w:lang w:eastAsia="ru-RU"/>
    </w:rPr>
  </w:style>
  <w:style w:type="paragraph" w:styleId="af3">
    <w:name w:val="Normal (Web)"/>
    <w:basedOn w:val="a"/>
    <w:uiPriority w:val="99"/>
    <w:semiHidden/>
    <w:unhideWhenUsed/>
    <w:rsid w:val="003213CA"/>
    <w:pPr>
      <w:suppressAutoHyphens w:val="0"/>
      <w:spacing w:before="100" w:beforeAutospacing="1" w:after="100" w:afterAutospacing="1"/>
    </w:pPr>
    <w:rPr>
      <w:rFonts w:ascii="Times New Roman" w:hAnsi="Times New Roman"/>
      <w:color w:val="auto"/>
      <w:sz w:val="24"/>
      <w:szCs w:val="24"/>
    </w:rPr>
  </w:style>
  <w:style w:type="character" w:styleId="af4">
    <w:name w:val="Strong"/>
    <w:basedOn w:val="a0"/>
    <w:uiPriority w:val="22"/>
    <w:qFormat/>
    <w:rsid w:val="00C16D3E"/>
    <w:rPr>
      <w:b/>
      <w:bCs/>
    </w:rPr>
  </w:style>
  <w:style w:type="character" w:customStyle="1" w:styleId="20">
    <w:name w:val="Заголовок 2 Знак"/>
    <w:basedOn w:val="a0"/>
    <w:link w:val="2"/>
    <w:uiPriority w:val="9"/>
    <w:semiHidden/>
    <w:rsid w:val="00C16D3E"/>
    <w:rPr>
      <w:rFonts w:asciiTheme="majorHAnsi" w:eastAsiaTheme="majorEastAsia" w:hAnsiTheme="majorHAnsi" w:cstheme="majorBidi"/>
      <w:b/>
      <w:bCs/>
      <w:color w:val="4F81BD" w:themeColor="accent1"/>
      <w:sz w:val="26"/>
      <w:szCs w:val="26"/>
      <w:lang w:eastAsia="ru-RU"/>
    </w:rPr>
  </w:style>
  <w:style w:type="character" w:styleId="af5">
    <w:name w:val="Emphasis"/>
    <w:basedOn w:val="a0"/>
    <w:uiPriority w:val="20"/>
    <w:qFormat/>
    <w:rsid w:val="00C16D3E"/>
    <w:rPr>
      <w:i/>
      <w:iCs/>
    </w:rPr>
  </w:style>
  <w:style w:type="paragraph" w:styleId="21">
    <w:name w:val="List 2"/>
    <w:basedOn w:val="a"/>
    <w:uiPriority w:val="99"/>
    <w:semiHidden/>
    <w:unhideWhenUsed/>
    <w:rsid w:val="007A1550"/>
    <w:pPr>
      <w:ind w:left="566" w:hanging="283"/>
      <w:contextualSpacing/>
    </w:pPr>
  </w:style>
</w:styles>
</file>

<file path=word/webSettings.xml><?xml version="1.0" encoding="utf-8"?>
<w:webSettings xmlns:r="http://schemas.openxmlformats.org/officeDocument/2006/relationships" xmlns:w="http://schemas.openxmlformats.org/wordprocessingml/2006/main">
  <w:divs>
    <w:div w:id="785462415">
      <w:bodyDiv w:val="1"/>
      <w:marLeft w:val="0"/>
      <w:marRight w:val="0"/>
      <w:marTop w:val="0"/>
      <w:marBottom w:val="0"/>
      <w:divBdr>
        <w:top w:val="none" w:sz="0" w:space="0" w:color="auto"/>
        <w:left w:val="none" w:sz="0" w:space="0" w:color="auto"/>
        <w:bottom w:val="none" w:sz="0" w:space="0" w:color="auto"/>
        <w:right w:val="none" w:sz="0" w:space="0" w:color="auto"/>
      </w:divBdr>
    </w:div>
    <w:div w:id="866910780">
      <w:bodyDiv w:val="1"/>
      <w:marLeft w:val="0"/>
      <w:marRight w:val="0"/>
      <w:marTop w:val="0"/>
      <w:marBottom w:val="0"/>
      <w:divBdr>
        <w:top w:val="none" w:sz="0" w:space="0" w:color="auto"/>
        <w:left w:val="none" w:sz="0" w:space="0" w:color="auto"/>
        <w:bottom w:val="none" w:sz="0" w:space="0" w:color="auto"/>
        <w:right w:val="none" w:sz="0" w:space="0" w:color="auto"/>
      </w:divBdr>
    </w:div>
    <w:div w:id="958218243">
      <w:bodyDiv w:val="1"/>
      <w:marLeft w:val="0"/>
      <w:marRight w:val="0"/>
      <w:marTop w:val="0"/>
      <w:marBottom w:val="0"/>
      <w:divBdr>
        <w:top w:val="none" w:sz="0" w:space="0" w:color="auto"/>
        <w:left w:val="none" w:sz="0" w:space="0" w:color="auto"/>
        <w:bottom w:val="none" w:sz="0" w:space="0" w:color="auto"/>
        <w:right w:val="none" w:sz="0" w:space="0" w:color="auto"/>
      </w:divBdr>
    </w:div>
    <w:div w:id="13214274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chem21.info/info/63699" TargetMode="External"/><Relationship Id="rId26" Type="http://schemas.openxmlformats.org/officeDocument/2006/relationships/hyperlink" Target="https://chem21.info/info/1810661" TargetMode="External"/><Relationship Id="rId39" Type="http://schemas.openxmlformats.org/officeDocument/2006/relationships/hyperlink" Target="https://chem21.info/info/1534946" TargetMode="External"/><Relationship Id="rId21" Type="http://schemas.openxmlformats.org/officeDocument/2006/relationships/hyperlink" Target="https://chem21.info/info/66466" TargetMode="External"/><Relationship Id="rId34" Type="http://schemas.openxmlformats.org/officeDocument/2006/relationships/hyperlink" Target="https://chem21.info/info/121862" TargetMode="External"/><Relationship Id="rId42" Type="http://schemas.openxmlformats.org/officeDocument/2006/relationships/hyperlink" Target="https://chem21.info/info/1522881" TargetMode="External"/><Relationship Id="rId47" Type="http://schemas.openxmlformats.org/officeDocument/2006/relationships/hyperlink" Target="https://chem21.info/info/1503834" TargetMode="External"/><Relationship Id="rId50" Type="http://schemas.openxmlformats.org/officeDocument/2006/relationships/hyperlink" Target="https://ru.wikipedia.org/wiki/%D0%A1%D1%8B%D1%80%D1%8C%D1%91" TargetMode="External"/><Relationship Id="rId55" Type="http://schemas.openxmlformats.org/officeDocument/2006/relationships/hyperlink" Target="https://ru.wikipedia.org/wiki/%D0%A3%D1%81%D0%BB%D1%83%D0%B3%D0%B0"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s://chem21.info/info/21411" TargetMode="External"/><Relationship Id="rId29" Type="http://schemas.openxmlformats.org/officeDocument/2006/relationships/hyperlink" Target="https://chem21.info/info/152915" TargetMode="External"/><Relationship Id="rId41" Type="http://schemas.openxmlformats.org/officeDocument/2006/relationships/hyperlink" Target="https://chem21.info/info/121862" TargetMode="External"/><Relationship Id="rId54" Type="http://schemas.openxmlformats.org/officeDocument/2006/relationships/hyperlink" Target="https://ru.wikipedia.org/wiki/%D0%9F%D1%80%D0%BE%D0%B4%D1%83%D0%BA%D1%86%D0%B8%D1%8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chem21.info/info/121862" TargetMode="External"/><Relationship Id="rId32" Type="http://schemas.openxmlformats.org/officeDocument/2006/relationships/hyperlink" Target="https://chem21.info/info/26678" TargetMode="External"/><Relationship Id="rId37" Type="http://schemas.openxmlformats.org/officeDocument/2006/relationships/hyperlink" Target="https://chem21.info/info/1868034" TargetMode="External"/><Relationship Id="rId40" Type="http://schemas.openxmlformats.org/officeDocument/2006/relationships/hyperlink" Target="https://chem21.info/info/109905" TargetMode="External"/><Relationship Id="rId45" Type="http://schemas.openxmlformats.org/officeDocument/2006/relationships/hyperlink" Target="https://chem21.info/info/1286721" TargetMode="External"/><Relationship Id="rId53" Type="http://schemas.openxmlformats.org/officeDocument/2006/relationships/hyperlink" Target="https://ru.wikipedia.org/wiki/%D0%9F%D1%80%D0%B5%D0%B4%D0%BF%D1%80%D0%B8%D1%8F%D1%82%D0%B8%D0%B5" TargetMode="External"/><Relationship Id="rId58"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chem21.info/info/1826702" TargetMode="External"/><Relationship Id="rId28" Type="http://schemas.openxmlformats.org/officeDocument/2006/relationships/hyperlink" Target="https://chem21.info/info/1511516" TargetMode="External"/><Relationship Id="rId36" Type="http://schemas.openxmlformats.org/officeDocument/2006/relationships/hyperlink" Target="https://chem21.info/info/1780543" TargetMode="External"/><Relationship Id="rId49" Type="http://schemas.openxmlformats.org/officeDocument/2006/relationships/hyperlink" Target="https://ru.wikipedia.org/wiki/%D0%9E%D1%80%D1%83%D0%B4%D0%B8%D1%8F_%D1%82%D1%80%D1%83%D0%B4%D0%B0" TargetMode="External"/><Relationship Id="rId57" Type="http://schemas.openxmlformats.org/officeDocument/2006/relationships/hyperlink" Target="https://ru.wikipedia.org/wiki/%D0%90%D1%81%D1%81%D0%BE%D1%80%D1%82%D0%B8%D0%BC%D0%B5%D0%BD%D1%82" TargetMode="External"/><Relationship Id="rId61"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hyperlink" Target="https://chem21.info/info/1505176" TargetMode="External"/><Relationship Id="rId31" Type="http://schemas.openxmlformats.org/officeDocument/2006/relationships/hyperlink" Target="https://chem21.info/info/1733997" TargetMode="External"/><Relationship Id="rId44" Type="http://schemas.openxmlformats.org/officeDocument/2006/relationships/hyperlink" Target="https://chem21.info/info/1452038" TargetMode="External"/><Relationship Id="rId52" Type="http://schemas.openxmlformats.org/officeDocument/2006/relationships/hyperlink" Target="https://ru.wikipedia.org/wiki/%D0%9F%D0%BE%D0%BB%D1%83%D1%84%D0%B0%D0%B1%D1%80%D0%B8%D0%BA%D0%B0%D1%82%D1%8B"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yperlink" Target="https://chem21.info/info/17593" TargetMode="External"/><Relationship Id="rId27" Type="http://schemas.openxmlformats.org/officeDocument/2006/relationships/hyperlink" Target="https://chem21.info/info/157992" TargetMode="External"/><Relationship Id="rId30" Type="http://schemas.openxmlformats.org/officeDocument/2006/relationships/hyperlink" Target="https://chem21.info/info/21411" TargetMode="External"/><Relationship Id="rId35" Type="http://schemas.openxmlformats.org/officeDocument/2006/relationships/hyperlink" Target="https://chem21.info/info/25662" TargetMode="External"/><Relationship Id="rId43" Type="http://schemas.openxmlformats.org/officeDocument/2006/relationships/hyperlink" Target="https://chem21.info/info/1768046" TargetMode="External"/><Relationship Id="rId48" Type="http://schemas.openxmlformats.org/officeDocument/2006/relationships/hyperlink" Target="https://ru.wikipedia.org/wiki/%D0%A0%D0%B0%D0%B1%D0%BE%D1%82%D0%BD%D0%B8%D0%BA" TargetMode="External"/><Relationship Id="rId56" Type="http://schemas.openxmlformats.org/officeDocument/2006/relationships/hyperlink" Target="https://ru.wikipedia.org/wiki/%D0%9A%D0%B0%D1%87%D0%B5%D1%81%D1%82%D0%B2%D0%BE_%D0%BF%D1%80%D0%BE%D0%B4%D1%83%D0%BA%D1%86%D0%B8%D0%B8" TargetMode="External"/><Relationship Id="rId8" Type="http://schemas.openxmlformats.org/officeDocument/2006/relationships/image" Target="media/image1.png"/><Relationship Id="rId51" Type="http://schemas.openxmlformats.org/officeDocument/2006/relationships/hyperlink" Target="https://ru.wikipedia.org/wiki/%D0%9C%D0%B0%D1%82%D0%B5%D1%80%D0%B8%D0%B0%D0%BB%D1%8B"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s://chem21.info/info/681026" TargetMode="External"/><Relationship Id="rId25" Type="http://schemas.openxmlformats.org/officeDocument/2006/relationships/hyperlink" Target="https://chem21.info/info/2792" TargetMode="External"/><Relationship Id="rId33" Type="http://schemas.openxmlformats.org/officeDocument/2006/relationships/hyperlink" Target="https://chem21.info/info/5460" TargetMode="External"/><Relationship Id="rId38" Type="http://schemas.openxmlformats.org/officeDocument/2006/relationships/hyperlink" Target="https://chem21.info/info/24932" TargetMode="External"/><Relationship Id="rId46" Type="http://schemas.openxmlformats.org/officeDocument/2006/relationships/hyperlink" Target="https://chem21.info/info/39965" TargetMode="External"/><Relationship Id="rId5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6AB8C7-5284-4631-A8C8-3A53D5B1B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3367</TotalTime>
  <Pages>82</Pages>
  <Words>21855</Words>
  <Characters>124576</Characters>
  <Application>Microsoft Office Word</Application>
  <DocSecurity>0</DocSecurity>
  <Lines>1038</Lines>
  <Paragraphs>292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146139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Демонстрационная версия</cp:lastModifiedBy>
  <cp:revision>94</cp:revision>
  <cp:lastPrinted>2012-05-28T07:55:00Z</cp:lastPrinted>
  <dcterms:created xsi:type="dcterms:W3CDTF">2012-05-21T14:47:00Z</dcterms:created>
  <dcterms:modified xsi:type="dcterms:W3CDTF">2020-02-04T08:15:00Z</dcterms:modified>
  <dc:language>ru-RU</dc:language>
</cp:coreProperties>
</file>