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98" w:rsidRPr="00876898" w:rsidRDefault="00876898" w:rsidP="00876898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</w:pPr>
      <w:r w:rsidRPr="00876898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ar-SA"/>
        </w:rPr>
        <w:t>МИНИСТЕРСТВО ОБРАЗОВАНИЯ И НАУКИ САМАРСКОЙ ОБЛАСТИ</w:t>
      </w:r>
    </w:p>
    <w:p w:rsidR="00876898" w:rsidRPr="00876898" w:rsidRDefault="00876898" w:rsidP="0087689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</w:p>
    <w:p w:rsidR="00876898" w:rsidRPr="00876898" w:rsidRDefault="00876898" w:rsidP="0087689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</w:p>
    <w:p w:rsidR="00876898" w:rsidRPr="00876898" w:rsidRDefault="00876898" w:rsidP="0087689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876898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 xml:space="preserve">ГОСУДАРСТВЕННОЕ БЮДЖЕТНОЕ ПРОФЕССИОНАЛЬНОЕ </w:t>
      </w:r>
    </w:p>
    <w:p w:rsidR="00876898" w:rsidRPr="00876898" w:rsidRDefault="00876898" w:rsidP="008768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876898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ОБРАЗОВАТЕЛЬНОЕ УЧРЕЖДЕНИЕ САМАРСКОЙ ОБЛАСТИ</w:t>
      </w:r>
    </w:p>
    <w:p w:rsidR="00876898" w:rsidRPr="00876898" w:rsidRDefault="00876898" w:rsidP="008768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876898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 «ГУБЕРНСКИЙ КОЛЛЕДЖ Г. СЫЗРАНи»</w:t>
      </w:r>
    </w:p>
    <w:p w:rsidR="00876898" w:rsidRPr="00876898" w:rsidRDefault="00876898" w:rsidP="00876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:rsidR="00876898" w:rsidRPr="00876898" w:rsidRDefault="00876898" w:rsidP="00876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:rsidR="00876898" w:rsidRPr="00876898" w:rsidRDefault="00876898" w:rsidP="00876898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2376" w:type="dxa"/>
        <w:tblLook w:val="04A0" w:firstRow="1" w:lastRow="0" w:firstColumn="1" w:lastColumn="0" w:noHBand="0" w:noVBand="1"/>
      </w:tblPr>
      <w:tblGrid>
        <w:gridCol w:w="2446"/>
        <w:gridCol w:w="5032"/>
      </w:tblGrid>
      <w:tr w:rsidR="00876898" w:rsidRPr="00876898" w:rsidTr="00876898">
        <w:tc>
          <w:tcPr>
            <w:tcW w:w="2694" w:type="dxa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 w:bidi="hi-IN"/>
              </w:rPr>
            </w:pPr>
          </w:p>
        </w:tc>
        <w:tc>
          <w:tcPr>
            <w:tcW w:w="5351" w:type="dxa"/>
          </w:tcPr>
          <w:p w:rsidR="00876898" w:rsidRPr="00876898" w:rsidRDefault="00876898" w:rsidP="00876898">
            <w:pPr>
              <w:autoSpaceDN w:val="0"/>
              <w:spacing w:after="0" w:line="240" w:lineRule="auto"/>
              <w:ind w:left="21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hi-IN"/>
              </w:rPr>
            </w:pPr>
            <w:r w:rsidRPr="008768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hi-IN"/>
              </w:rPr>
              <w:t>УТВЕРЖДЕНО</w:t>
            </w:r>
          </w:p>
          <w:p w:rsidR="00876898" w:rsidRPr="00876898" w:rsidRDefault="00876898" w:rsidP="00876898">
            <w:pPr>
              <w:autoSpaceDN w:val="0"/>
              <w:spacing w:after="0" w:line="240" w:lineRule="auto"/>
              <w:ind w:left="21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hi-IN"/>
              </w:rPr>
            </w:pPr>
          </w:p>
          <w:p w:rsidR="00876898" w:rsidRPr="00876898" w:rsidRDefault="00876898" w:rsidP="00876898">
            <w:pPr>
              <w:autoSpaceDN w:val="0"/>
              <w:spacing w:after="0" w:line="240" w:lineRule="auto"/>
              <w:ind w:left="21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hi-I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hi-IN"/>
              </w:rPr>
              <w:t>Приказ ГБПОУ «ГК г. Сызрани»</w:t>
            </w:r>
          </w:p>
          <w:p w:rsidR="00876898" w:rsidRPr="00876898" w:rsidRDefault="00876898" w:rsidP="00876898">
            <w:pPr>
              <w:spacing w:after="0" w:line="240" w:lineRule="auto"/>
              <w:ind w:left="21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hi-IN"/>
              </w:rPr>
            </w:pPr>
            <w:proofErr w:type="spellStart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hi-IN"/>
              </w:rPr>
              <w:t>от</w:t>
            </w:r>
            <w:proofErr w:type="spellEnd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hi-IN"/>
              </w:rPr>
              <w:t xml:space="preserve"> « 16 » </w:t>
            </w:r>
            <w:proofErr w:type="spellStart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hi-IN"/>
              </w:rPr>
              <w:t>мая</w:t>
            </w:r>
            <w:proofErr w:type="spellEnd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hi-IN"/>
              </w:rPr>
              <w:t xml:space="preserve">   2022 г. № 250-о</w:t>
            </w:r>
          </w:p>
          <w:p w:rsidR="00876898" w:rsidRPr="00876898" w:rsidRDefault="00876898" w:rsidP="00876898">
            <w:pPr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hi-IN"/>
              </w:rPr>
            </w:pPr>
          </w:p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 w:bidi="hi-IN"/>
              </w:rPr>
            </w:pPr>
          </w:p>
        </w:tc>
      </w:tr>
    </w:tbl>
    <w:p w:rsidR="00565C55" w:rsidRPr="00565C55" w:rsidRDefault="00565C55" w:rsidP="00565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РАБОЧАЯ ПРОГРАММА УЧЕБНОГО ПРЕДМЕТА</w:t>
      </w: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</w:p>
    <w:p w:rsidR="00565C55" w:rsidRPr="008A7169" w:rsidRDefault="00E92B9D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ОУП.11 Химия</w:t>
      </w: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zh-CN"/>
        </w:rPr>
      </w:pPr>
    </w:p>
    <w:p w:rsidR="00E92B9D" w:rsidRPr="00E92B9D" w:rsidRDefault="00565C55" w:rsidP="00876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общеобразовательного цикла</w:t>
      </w: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 xml:space="preserve">основной образовательной программы </w:t>
      </w:r>
      <w:r w:rsidR="0087689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                                            по специальности</w:t>
      </w: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="00E92B9D" w:rsidRPr="00E92B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18.02.09 Переработка нефти и газа</w:t>
      </w: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E92B9D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E92B9D" w:rsidRDefault="00565C55" w:rsidP="00565C55">
      <w:pPr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2B9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профиль обучения:</w:t>
      </w:r>
      <w:r w:rsidRPr="00E92B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2B9D" w:rsidRPr="00E92B9D">
        <w:rPr>
          <w:rFonts w:ascii="Times New Roman" w:eastAsia="Calibri" w:hAnsi="Times New Roman" w:cs="Times New Roman"/>
          <w:sz w:val="24"/>
          <w:szCs w:val="24"/>
        </w:rPr>
        <w:t>естественнонаучный</w:t>
      </w:r>
      <w:r w:rsidRPr="00E92B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565C55" w:rsidRPr="004C0100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C010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г. Сызрань, 2022</w:t>
      </w:r>
    </w:p>
    <w:p w:rsidR="00565C55" w:rsidRPr="00565C55" w:rsidRDefault="00565C55" w:rsidP="00565C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876898" w:rsidRPr="00876898" w:rsidTr="00876898">
        <w:tc>
          <w:tcPr>
            <w:tcW w:w="538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br w:type="page"/>
              <w:t>РАССМОТРЕНО НА ЗАСЕДАНИИ*</w:t>
            </w:r>
          </w:p>
        </w:tc>
        <w:tc>
          <w:tcPr>
            <w:tcW w:w="493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**</w:t>
            </w:r>
          </w:p>
        </w:tc>
      </w:tr>
      <w:tr w:rsidR="00876898" w:rsidRPr="00876898" w:rsidTr="00876898">
        <w:tc>
          <w:tcPr>
            <w:tcW w:w="538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Предметно-</w:t>
            </w:r>
            <w:proofErr w:type="gramStart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цикловой  комиссии</w:t>
            </w:r>
            <w:proofErr w:type="gramEnd"/>
          </w:p>
        </w:tc>
        <w:tc>
          <w:tcPr>
            <w:tcW w:w="493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Предметно-</w:t>
            </w:r>
            <w:proofErr w:type="gramStart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цикловой  комиссии</w:t>
            </w:r>
            <w:proofErr w:type="gramEnd"/>
          </w:p>
        </w:tc>
      </w:tr>
      <w:tr w:rsidR="00876898" w:rsidRPr="00876898" w:rsidTr="00876898">
        <w:tc>
          <w:tcPr>
            <w:tcW w:w="538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Общеобразовательный, общий гуманитарный и социально-экономический, математический и общий естественнонаучный циклы</w:t>
            </w:r>
          </w:p>
        </w:tc>
        <w:tc>
          <w:tcPr>
            <w:tcW w:w="493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DejaVu Sans" w:hAnsi="Times New Roman" w:cs="DejaVu Sans"/>
                <w:b/>
                <w:sz w:val="24"/>
                <w:szCs w:val="24"/>
                <w:lang w:eastAsia="zh-CN" w:bidi="hi-IN"/>
              </w:rPr>
            </w:pPr>
            <w:r w:rsidRPr="00876898">
              <w:rPr>
                <w:rFonts w:ascii="Times New Roman" w:eastAsia="DejaVu Sans" w:hAnsi="Times New Roman" w:cs="DejaVu Sans"/>
                <w:b/>
                <w:sz w:val="24"/>
                <w:szCs w:val="24"/>
                <w:lang w:eastAsia="zh-CN" w:bidi="hi-IN"/>
              </w:rPr>
              <w:t>Общепрофессиональный и профессиональный циклы</w:t>
            </w:r>
          </w:p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«Переработка нефти и газа», «Оператор нефтепереработки», «Лаборант-эколог»</w:t>
            </w:r>
          </w:p>
        </w:tc>
      </w:tr>
      <w:tr w:rsidR="00876898" w:rsidRPr="00876898" w:rsidTr="00876898">
        <w:tc>
          <w:tcPr>
            <w:tcW w:w="538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Председатель____________ </w:t>
            </w:r>
            <w:proofErr w:type="spellStart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Л.Н.Барабанова</w:t>
            </w:r>
            <w:proofErr w:type="spellEnd"/>
          </w:p>
        </w:tc>
        <w:tc>
          <w:tcPr>
            <w:tcW w:w="493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Председатель____________ </w:t>
            </w:r>
            <w:proofErr w:type="spellStart"/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Н.А.Емельянова</w:t>
            </w:r>
            <w:proofErr w:type="spellEnd"/>
          </w:p>
        </w:tc>
      </w:tr>
      <w:tr w:rsidR="00876898" w:rsidRPr="00876898" w:rsidTr="00876898">
        <w:tc>
          <w:tcPr>
            <w:tcW w:w="538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 ______________ 2022</w:t>
            </w:r>
          </w:p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876898" w:rsidRPr="00876898" w:rsidRDefault="00876898" w:rsidP="00876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876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 ______________ 2022</w:t>
            </w:r>
          </w:p>
        </w:tc>
      </w:tr>
      <w:tr w:rsidR="00565C55" w:rsidRPr="00565C55" w:rsidTr="00876898">
        <w:trPr>
          <w:trHeight w:val="643"/>
        </w:trPr>
        <w:tc>
          <w:tcPr>
            <w:tcW w:w="5382" w:type="dxa"/>
            <w:shd w:val="clear" w:color="auto" w:fill="auto"/>
          </w:tcPr>
          <w:p w:rsidR="00565C55" w:rsidRPr="00565C55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565C55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565C55" w:rsidTr="008A7169">
        <w:tc>
          <w:tcPr>
            <w:tcW w:w="5382" w:type="dxa"/>
            <w:shd w:val="clear" w:color="auto" w:fill="auto"/>
          </w:tcPr>
          <w:p w:rsidR="00565C55" w:rsidRPr="00565C55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565C55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565C55" w:rsidTr="00876898">
        <w:trPr>
          <w:trHeight w:val="557"/>
        </w:trPr>
        <w:tc>
          <w:tcPr>
            <w:tcW w:w="5382" w:type="dxa"/>
            <w:shd w:val="clear" w:color="auto" w:fill="auto"/>
          </w:tcPr>
          <w:p w:rsidR="00565C55" w:rsidRPr="00173FD0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173FD0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565C55" w:rsidTr="008A7169">
        <w:tc>
          <w:tcPr>
            <w:tcW w:w="5382" w:type="dxa"/>
            <w:shd w:val="clear" w:color="auto" w:fill="auto"/>
          </w:tcPr>
          <w:p w:rsidR="00565C55" w:rsidRPr="00E92B9D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E92B9D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565C55" w:rsidTr="008A7169">
        <w:tc>
          <w:tcPr>
            <w:tcW w:w="5382" w:type="dxa"/>
            <w:shd w:val="clear" w:color="auto" w:fill="auto"/>
          </w:tcPr>
          <w:p w:rsidR="00565C55" w:rsidRPr="00E92B9D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E92B9D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565C55" w:rsidTr="008A7169">
        <w:tc>
          <w:tcPr>
            <w:tcW w:w="5382" w:type="dxa"/>
            <w:shd w:val="clear" w:color="auto" w:fill="auto"/>
          </w:tcPr>
          <w:p w:rsidR="00565C55" w:rsidRPr="00E92B9D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E92B9D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565C55" w:rsidTr="008A7169">
        <w:tc>
          <w:tcPr>
            <w:tcW w:w="5382" w:type="dxa"/>
            <w:shd w:val="clear" w:color="auto" w:fill="auto"/>
          </w:tcPr>
          <w:p w:rsidR="00565C55" w:rsidRPr="00565C55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932" w:type="dxa"/>
            <w:shd w:val="clear" w:color="auto" w:fill="auto"/>
          </w:tcPr>
          <w:p w:rsidR="00565C55" w:rsidRPr="00565C55" w:rsidRDefault="00565C55" w:rsidP="00565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65C55" w:rsidRPr="00565C55" w:rsidRDefault="00565C55" w:rsidP="00565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65C55" w:rsidRPr="00E92B9D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68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Составитель: </w:t>
      </w:r>
      <w:r w:rsidR="00E92B9D"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Фокина С.С. преподаватель </w:t>
      </w:r>
      <w:r w:rsidR="00876898">
        <w:rPr>
          <w:rFonts w:ascii="Times New Roman" w:eastAsia="Times New Roman" w:hAnsi="Times New Roman" w:cs="Times New Roman"/>
          <w:sz w:val="24"/>
          <w:szCs w:val="24"/>
          <w:lang w:eastAsia="ar-SA"/>
        </w:rPr>
        <w:t>ОУП.11 Х</w:t>
      </w:r>
      <w:r w:rsidR="00E92B9D"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>ими</w:t>
      </w:r>
      <w:r w:rsidR="00876898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876898" w:rsidRPr="00876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6898"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>ГБПОУ «ГК г. Сызрани»</w:t>
      </w:r>
    </w:p>
    <w:p w:rsidR="00565C55" w:rsidRPr="00E92B9D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65C55" w:rsidRPr="00E92B9D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68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Внутренняя экспертиза (техническая и содержательная):</w:t>
      </w:r>
      <w:r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92B9D"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>Л.Н.</w:t>
      </w:r>
      <w:r w:rsidR="00876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92B9D"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Барабанова</w:t>
      </w:r>
      <w:r w:rsidR="006666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E92B9D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методист технологического профиля ГБПОУ «ГК г. Сызрани»</w:t>
      </w:r>
    </w:p>
    <w:p w:rsidR="00565C55" w:rsidRPr="00E92B9D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666661" w:rsidRDefault="00565C55" w:rsidP="006666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  <w:r w:rsidRP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Содержание программы реализуется в процессе освоения студентами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основной образовательной программы с получением среднего общего образования, разработанной в соответствии с требованиями</w:t>
      </w:r>
      <w:r w:rsidRPr="00565C55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ФГОС СОО, а также с учётом требований ФГОС </w:t>
      </w:r>
      <w:proofErr w:type="gramStart"/>
      <w:r w:rsidRPr="00565C55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СПО 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  <w:lang w:eastAsia="zh-CN"/>
        </w:rPr>
        <w:t xml:space="preserve"> </w:t>
      </w:r>
      <w:r w:rsidR="00E92B9D" w:rsidRPr="00E92B9D">
        <w:rPr>
          <w:rFonts w:ascii="Times New Roman" w:hAnsi="Times New Roman" w:cs="Times New Roman"/>
          <w:sz w:val="24"/>
          <w:szCs w:val="24"/>
        </w:rPr>
        <w:t>18.02.09</w:t>
      </w:r>
      <w:proofErr w:type="gramEnd"/>
      <w:r w:rsidR="00E92B9D" w:rsidRPr="00E92B9D">
        <w:rPr>
          <w:rFonts w:ascii="Times New Roman" w:hAnsi="Times New Roman" w:cs="Times New Roman"/>
          <w:sz w:val="24"/>
          <w:szCs w:val="24"/>
        </w:rPr>
        <w:t xml:space="preserve"> </w:t>
      </w:r>
      <w:r w:rsidR="00D45E68">
        <w:rPr>
          <w:rFonts w:ascii="Times New Roman" w:hAnsi="Times New Roman" w:cs="Times New Roman"/>
          <w:sz w:val="24"/>
          <w:szCs w:val="24"/>
        </w:rPr>
        <w:t xml:space="preserve"> </w:t>
      </w:r>
      <w:r w:rsidR="00E92B9D" w:rsidRPr="00E92B9D">
        <w:rPr>
          <w:rFonts w:ascii="Times New Roman" w:hAnsi="Times New Roman" w:cs="Times New Roman"/>
          <w:sz w:val="24"/>
          <w:szCs w:val="24"/>
        </w:rPr>
        <w:t>Переработка нефти и газа.</w:t>
      </w:r>
    </w:p>
    <w:p w:rsidR="00565C55" w:rsidRPr="00E92B9D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E92B9D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  <w:br w:type="page"/>
      </w: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СОДЕРЖАНИЕ</w:t>
      </w:r>
    </w:p>
    <w:p w:rsidR="00565C55" w:rsidRPr="00565C55" w:rsidRDefault="00565C55" w:rsidP="0056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2093154666"/>
        <w:docPartObj>
          <w:docPartGallery w:val="Table of Contents"/>
          <w:docPartUnique/>
        </w:docPartObj>
      </w:sdtPr>
      <w:sdtContent>
        <w:p w:rsidR="0073318D" w:rsidRDefault="00565C55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565C55">
            <w:fldChar w:fldCharType="begin"/>
          </w:r>
          <w:r w:rsidRPr="00565C55">
            <w:instrText xml:space="preserve"> TOC \o "1-3" \h \z \u </w:instrText>
          </w:r>
          <w:r w:rsidRPr="00565C55">
            <w:fldChar w:fldCharType="separate"/>
          </w:r>
          <w:hyperlink w:anchor="_Toc102252182" w:history="1">
            <w:r w:rsidR="0073318D" w:rsidRPr="00935F75">
              <w:rPr>
                <w:rStyle w:val="affe"/>
                <w:b/>
                <w:noProof/>
              </w:rPr>
              <w:t>1. ОБЩАЯ ХАРАКТЕРИСТИКА РАБОЧЕЙ ПРОГРАММЫ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_Toc102252182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4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3" w:history="1">
            <w:r w:rsidR="0073318D" w:rsidRPr="00935F75">
              <w:rPr>
                <w:rStyle w:val="affe"/>
                <w:b/>
                <w:noProof/>
              </w:rPr>
              <w:t>УЧЕБНОГО ПРЕДМЕТА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_Toc102252183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4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4" w:history="1">
            <w:r w:rsidR="0073318D" w:rsidRPr="00935F75">
              <w:rPr>
                <w:rStyle w:val="affe"/>
                <w:b/>
                <w:noProof/>
              </w:rPr>
              <w:t>2. ОБЪЕМ УЧЕБНОГО ПРЕДМЕТА И ВИДЫ УЧЕБНОЙ РАБОТЫ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_Toc102252184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15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5" w:history="1">
            <w:r w:rsidR="0073318D" w:rsidRPr="00935F75">
              <w:rPr>
                <w:rStyle w:val="affe"/>
                <w:b/>
                <w:noProof/>
              </w:rPr>
              <w:t xml:space="preserve">3. СОДЕРЖАНИЕ И ТЕМАТИЧЕСКОЕ ПЛАНИРОВАНИЕ </w:t>
            </w:r>
            <w:r w:rsidR="0073318D" w:rsidRPr="00935F75">
              <w:rPr>
                <w:rStyle w:val="affe"/>
                <w:b/>
                <w:bCs/>
                <w:noProof/>
              </w:rPr>
              <w:t>УЧЕБНОГО ПРЕДМЕТА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_Toc102252185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16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6" w:history="1">
            <w:r w:rsidR="0073318D" w:rsidRPr="00935F75">
              <w:rPr>
                <w:rStyle w:val="affe"/>
                <w:b/>
                <w:noProof/>
              </w:rPr>
              <w:t xml:space="preserve">4. УСЛОВИЯ РЕАЛИЗАЦИИ ПРОГРАММЫ </w:t>
            </w:r>
            <w:r w:rsidR="0073318D" w:rsidRPr="00935F75">
              <w:rPr>
                <w:rStyle w:val="affe"/>
                <w:b/>
                <w:bCs/>
                <w:noProof/>
              </w:rPr>
              <w:t>УЧЕБНОГО ПРЕДМЕТА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_Toc102252186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25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7" w:history="1">
            <w:r w:rsidR="0073318D" w:rsidRPr="00935F75">
              <w:rPr>
                <w:rStyle w:val="affe"/>
                <w:b/>
                <w:noProof/>
              </w:rPr>
              <w:t>5. КОНТРОЛЬ И ОЦЕНКА РЕЗУЛЬТАТОВ ОСВОЕНИЯ УЧЕБНОГО ПРЕДМЕТА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_Toc102252187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27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8" w:history="1">
            <w:r w:rsidR="0073318D" w:rsidRPr="00935F75">
              <w:rPr>
                <w:rStyle w:val="affe"/>
                <w:b/>
                <w:noProof/>
              </w:rPr>
              <w:t>6.</w:t>
            </w:r>
            <w:r w:rsidR="0073318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3318D" w:rsidRPr="00935F75">
              <w:rPr>
                <w:rStyle w:val="affe"/>
                <w:b/>
                <w:noProof/>
              </w:rPr>
              <w:t>ЛИСТ</w:t>
            </w:r>
            <w:r w:rsidR="0073318D" w:rsidRPr="00935F75">
              <w:rPr>
                <w:rStyle w:val="affe"/>
                <w:b/>
                <w:noProof/>
                <w:spacing w:val="-5"/>
              </w:rPr>
              <w:t xml:space="preserve"> </w:t>
            </w:r>
            <w:r w:rsidR="0073318D" w:rsidRPr="00935F75">
              <w:rPr>
                <w:rStyle w:val="affe"/>
                <w:b/>
                <w:noProof/>
              </w:rPr>
              <w:t>АКТУАЛИЗАЦИИ</w:t>
            </w:r>
            <w:r w:rsidR="0073318D" w:rsidRPr="00935F75">
              <w:rPr>
                <w:rStyle w:val="affe"/>
                <w:b/>
                <w:noProof/>
                <w:spacing w:val="56"/>
              </w:rPr>
              <w:t xml:space="preserve"> </w:t>
            </w:r>
            <w:r w:rsidR="0073318D" w:rsidRPr="00935F75">
              <w:rPr>
                <w:rStyle w:val="affe"/>
                <w:b/>
                <w:noProof/>
              </w:rPr>
              <w:t>ПРОГРАММЫ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_Toc102252188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29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89" w:history="1">
            <w:r w:rsidR="0073318D" w:rsidRPr="00935F75">
              <w:rPr>
                <w:rStyle w:val="affe"/>
                <w:b/>
                <w:noProof/>
              </w:rPr>
              <w:t>ПРИЛОЖЕНИЕ 1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_Toc102252189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30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90" w:history="1">
            <w:r w:rsidR="0073318D" w:rsidRPr="00935F75">
              <w:rPr>
                <w:rStyle w:val="affe"/>
                <w:b/>
                <w:noProof/>
              </w:rPr>
              <w:t>Синхронизация образовательных результатов ФГОС СОО и ФГОС СПО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_Toc102252190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30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91" w:history="1">
            <w:r w:rsidR="0073318D" w:rsidRPr="00935F75">
              <w:rPr>
                <w:rStyle w:val="affe"/>
                <w:b/>
                <w:noProof/>
              </w:rPr>
              <w:t>ПРИЛОЖЕНИЕ 2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_Toc102252191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38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92" w:history="1">
            <w:r w:rsidR="0073318D" w:rsidRPr="00935F75">
              <w:rPr>
                <w:rStyle w:val="affe"/>
                <w:b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_Toc102252192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38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93" w:history="1">
            <w:r w:rsidR="0073318D" w:rsidRPr="00935F75">
              <w:rPr>
                <w:rStyle w:val="affe"/>
                <w:b/>
                <w:noProof/>
              </w:rPr>
              <w:t>Планирование учебных занятий с использованием активных и интерактивных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_Toc102252193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42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73318D" w:rsidRDefault="00876898">
          <w:pPr>
            <w:pStyle w:val="1e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252194" w:history="1">
            <w:r w:rsidR="0073318D" w:rsidRPr="00935F75">
              <w:rPr>
                <w:rStyle w:val="affe"/>
                <w:b/>
                <w:noProof/>
              </w:rPr>
              <w:t>форм и методов обучения</w:t>
            </w:r>
            <w:r w:rsidR="0073318D">
              <w:rPr>
                <w:noProof/>
                <w:webHidden/>
              </w:rPr>
              <w:tab/>
            </w:r>
            <w:r w:rsidR="0073318D">
              <w:rPr>
                <w:noProof/>
                <w:webHidden/>
              </w:rPr>
              <w:fldChar w:fldCharType="begin"/>
            </w:r>
            <w:r w:rsidR="0073318D">
              <w:rPr>
                <w:noProof/>
                <w:webHidden/>
              </w:rPr>
              <w:instrText xml:space="preserve"> PAGEREF _Toc102252194 \h </w:instrText>
            </w:r>
            <w:r w:rsidR="0073318D">
              <w:rPr>
                <w:noProof/>
                <w:webHidden/>
              </w:rPr>
            </w:r>
            <w:r w:rsidR="0073318D">
              <w:rPr>
                <w:noProof/>
                <w:webHidden/>
              </w:rPr>
              <w:fldChar w:fldCharType="separate"/>
            </w:r>
            <w:r w:rsidR="000019F2">
              <w:rPr>
                <w:noProof/>
                <w:webHidden/>
              </w:rPr>
              <w:t>42</w:t>
            </w:r>
            <w:r w:rsidR="0073318D">
              <w:rPr>
                <w:noProof/>
                <w:webHidden/>
              </w:rPr>
              <w:fldChar w:fldCharType="end"/>
            </w:r>
          </w:hyperlink>
        </w:p>
        <w:p w:rsidR="00565C55" w:rsidRPr="00565C55" w:rsidRDefault="00565C55" w:rsidP="00565C55">
          <w:pPr>
            <w:tabs>
              <w:tab w:val="right" w:leader="dot" w:pos="10193"/>
            </w:tabs>
            <w:spacing w:after="0" w:line="360" w:lineRule="auto"/>
            <w:rPr>
              <w:rFonts w:ascii="Calibri" w:eastAsia="Times New Roman" w:hAnsi="Calibri" w:cs="Calibri"/>
              <w:sz w:val="24"/>
              <w:szCs w:val="24"/>
              <w:lang w:val="en-US"/>
            </w:rPr>
          </w:pPr>
          <w:r w:rsidRPr="00565C55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fldChar w:fldCharType="end"/>
          </w:r>
        </w:p>
      </w:sdtContent>
    </w:sdt>
    <w:p w:rsidR="00565C55" w:rsidRPr="00565C55" w:rsidRDefault="00565C55" w:rsidP="00565C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565C55" w:rsidRPr="00565C55" w:rsidRDefault="00565C55" w:rsidP="00785CF2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0" w:name="_Toc102252182"/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1. ОБЩАЯ ХАРАКТЕРИСТИКА РАБОЧЕЙ ПРОГРАММЫ</w:t>
      </w:r>
      <w:bookmarkEnd w:id="0"/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565C55" w:rsidRPr="00565C55" w:rsidRDefault="00565C55" w:rsidP="00785CF2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" w:name="_Toc102252183"/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УЧЕБНОГО ПРЕДМЕТА</w:t>
      </w:r>
      <w:bookmarkEnd w:id="1"/>
    </w:p>
    <w:p w:rsidR="00565C55" w:rsidRPr="00565C55" w:rsidRDefault="00565C55" w:rsidP="00785CF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учебного </w:t>
      </w:r>
      <w:r w:rsidRPr="008A71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предмета </w:t>
      </w:r>
      <w:r w:rsidR="00174746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</w:t>
      </w:r>
      <w:r w:rsidR="00174746" w:rsidRPr="001747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 w:rsidR="00174746">
        <w:rPr>
          <w:rFonts w:ascii="Times New Roman" w:eastAsia="Times New Roman" w:hAnsi="Times New Roman" w:cs="Times New Roman"/>
          <w:sz w:val="24"/>
          <w:szCs w:val="24"/>
          <w:lang w:eastAsia="zh-CN"/>
        </w:rPr>
        <w:t>Химия</w:t>
      </w:r>
      <w:r w:rsidR="008A71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разработана на основе: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федерального государственного образовательного стандарта среднего общего образования (далее – ФГОС СОО);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примерной основной образовательной программы среднего общего образования (далее – ПООП СОО);</w:t>
      </w:r>
    </w:p>
    <w:p w:rsidR="00565C55" w:rsidRPr="00E92B9D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федерального государственного образовательного стандарта среднего профессионального образования (далее – ФГОС СПО) </w:t>
      </w:r>
      <w:r w:rsidR="001747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 w:rsidR="00174746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174746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</w:t>
      </w:r>
      <w:r w:rsidR="001747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примерной рабочей программы общеобразовательной учебной дисциплины </w:t>
      </w:r>
      <w:r w:rsidR="00E92B9D" w:rsidRP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технического</w:t>
      </w:r>
      <w:r w:rsidRP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</w:t>
      </w:r>
      <w:r w:rsidR="00E92B9D" w:rsidRP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>рофиля</w:t>
      </w:r>
      <w:r w:rsid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>(для профессиональных образовательных организаций);</w:t>
      </w:r>
    </w:p>
    <w:p w:rsidR="00E92B9D" w:rsidRDefault="004C0100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учебного плана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 w:rsidR="00E92B9D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E92B9D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рабочей програ</w:t>
      </w:r>
      <w:r w:rsidR="004C01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ммы воспитания по </w:t>
      </w:r>
      <w:r w:rsidR="00E92B9D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E92B9D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учебного предмета </w:t>
      </w:r>
      <w:r w:rsidR="00174746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 Химия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Содержание рабочей программы по предмету </w:t>
      </w:r>
      <w:r w:rsidR="00E34F1D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</w:t>
      </w:r>
      <w:r w:rsid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>Химия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разработано на основе: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синхронизации образовательных результатов ФГОС СОО (личностных, предметных, </w:t>
      </w:r>
      <w:proofErr w:type="spellStart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метапредметных</w:t>
      </w:r>
      <w:proofErr w:type="spellEnd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) и ФГОС СПО (ОК, ПК) с учетом профильной направленности профессии/ специальности;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интеграции и преемственности содержания по предмету </w:t>
      </w:r>
      <w:r w:rsidR="00E92B9D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ОУП.11химия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и содержания учебных дисциплин, профессиональных модулей ФГОС СПО.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105B9">
      <w:pPr>
        <w:numPr>
          <w:ilvl w:val="1"/>
          <w:numId w:val="13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Место учебного предмета в структуре основной образовательной программы: </w:t>
      </w: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</w:p>
    <w:p w:rsidR="00565C55" w:rsidRPr="00565C55" w:rsidRDefault="00565C55" w:rsidP="007105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Учебный предмет 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ОУП.11Химия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изучается в общеобразовательном цикле основной образовательной программы среднего профессионального образования (далее – ООП СПО)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 </w:t>
      </w:r>
      <w:r w:rsidR="00220130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220130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базе основного общего образования с получением среднего общего образования.</w:t>
      </w:r>
    </w:p>
    <w:p w:rsidR="00565C55" w:rsidRPr="00220130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изучение предмета 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ОУП.11Химия</w:t>
      </w:r>
      <w:r w:rsidRPr="00565C5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 w:rsidR="00220130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220130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отводится </w:t>
      </w:r>
      <w:r w:rsidR="00220130" w:rsidRP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123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часа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соответствии с учебным пл</w:t>
      </w:r>
      <w:r w:rsidR="004C01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аном по </w:t>
      </w:r>
      <w:r w:rsidR="00220130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220130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В программе теоретические сведения дополняются лабораторными и практическими занятиями в соответствии с учебным пл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аном по </w:t>
      </w:r>
      <w:r w:rsidR="00220130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220130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содержит тематический план, отражающий количество часов, выделяемое на изучение разделов и тем в рамках п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редмета ОУП.11Химия.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качества освоения предмета 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ОУП.11Химия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в процессе текущего контроля и промежуточной аттестации.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565C55" w:rsidRPr="00565C55" w:rsidRDefault="00565C55" w:rsidP="00785CF2">
      <w:pPr>
        <w:tabs>
          <w:tab w:val="left" w:pos="88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Промежуточная аттестация проводится в ф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орме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экзамена по итогам изучения предмета. 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numPr>
          <w:ilvl w:val="1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Цели и задачи учебного предмета 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Реализация программы учебного предмета 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</w:t>
      </w:r>
      <w:r w:rsidR="008768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20130">
        <w:rPr>
          <w:rFonts w:ascii="Times New Roman" w:eastAsia="Times New Roman" w:hAnsi="Times New Roman" w:cs="Times New Roman"/>
          <w:sz w:val="24"/>
          <w:szCs w:val="24"/>
          <w:lang w:eastAsia="zh-CN"/>
        </w:rPr>
        <w:t>Химия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структуре ООП СПО направлена на достижение цели по: 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освоению образовательных результатов ФГОС СОО: личностные (ЛР), </w:t>
      </w:r>
      <w:proofErr w:type="spellStart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метапредметные</w:t>
      </w:r>
      <w:proofErr w:type="spellEnd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(МР), </w:t>
      </w:r>
      <w:r w:rsidR="00CA3FF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предметные углубленного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уровня (</w:t>
      </w:r>
      <w:r w:rsidRPr="00CA3F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 </w:t>
      </w:r>
      <w:r w:rsidR="00CA3FF2" w:rsidRPr="00CA3FF2">
        <w:rPr>
          <w:rFonts w:ascii="Times New Roman" w:eastAsia="Times New Roman" w:hAnsi="Times New Roman" w:cs="Times New Roman"/>
          <w:sz w:val="24"/>
          <w:szCs w:val="24"/>
          <w:lang w:eastAsia="zh-CN"/>
        </w:rPr>
        <w:t>у</w:t>
      </w:r>
      <w:r w:rsidRPr="00CA3F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/у), </w:t>
      </w:r>
    </w:p>
    <w:p w:rsidR="00220130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подготовке обучающихся к освоению общих и профессиональных компетенций (далее – ОК, ПК) в соответствии с ФГОС СПО по </w:t>
      </w:r>
      <w:r w:rsidR="00220130">
        <w:rPr>
          <w:rStyle w:val="c6"/>
          <w:rFonts w:ascii="Times New Roman" w:hAnsi="Times New Roman"/>
          <w:color w:val="000000"/>
          <w:sz w:val="24"/>
          <w:shd w:val="clear" w:color="auto" w:fill="FFFFFF"/>
        </w:rPr>
        <w:t>специальности</w:t>
      </w:r>
      <w:r w:rsidR="00220130">
        <w:rPr>
          <w:rStyle w:val="apple-converted-space"/>
          <w:rFonts w:ascii="Times New Roman" w:hAnsi="Times New Roman"/>
          <w:color w:val="000000"/>
          <w:sz w:val="24"/>
          <w:shd w:val="clear" w:color="auto" w:fill="FFFFFF"/>
        </w:rPr>
        <w:t xml:space="preserve"> 18.02.09 Переработка нефти и газа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соответствии с ПООП СОО содержание программы направлено на достижение следующих задач:</w:t>
      </w:r>
    </w:p>
    <w:p w:rsidR="00842958" w:rsidRPr="00842958" w:rsidRDefault="00842958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958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42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</w:t>
      </w:r>
      <w:r w:rsidRPr="0097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химических знаний — важнейших фактов, понятий, законов и теоретических положений, доступных обобщений мировоззр</w:t>
      </w:r>
      <w:r w:rsidRPr="00842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енческого характера, языка науки</w:t>
      </w:r>
      <w:r w:rsidRPr="0097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2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 о научных методах изучения веществ и химических реакций</w:t>
      </w:r>
    </w:p>
    <w:p w:rsidR="00842958" w:rsidRPr="00974A30" w:rsidRDefault="00842958" w:rsidP="00785CF2">
      <w:pPr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формирование</w:t>
      </w:r>
      <w:r w:rsidRPr="00974A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A41C81" w:rsidRPr="00565C55" w:rsidRDefault="00A41C81" w:rsidP="007105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освоения предмета </w:t>
      </w:r>
      <w:r w:rsidR="00842958" w:rsidRPr="00842958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ОУП11Химия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 обучающихся целенаправленно формируются универсальные учебные действия (далее – УУД),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  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</w:p>
    <w:p w:rsidR="00565C55" w:rsidRDefault="00565C55" w:rsidP="00785CF2">
      <w:pPr>
        <w:numPr>
          <w:ilvl w:val="1"/>
          <w:numId w:val="1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Общая характеристика учебного предмета</w:t>
      </w:r>
    </w:p>
    <w:p w:rsidR="00BC4238" w:rsidRPr="00565C55" w:rsidRDefault="00BC4238" w:rsidP="00785CF2">
      <w:pPr>
        <w:spacing w:after="0" w:line="360" w:lineRule="auto"/>
        <w:ind w:left="150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</w:pPr>
      <w:r w:rsidRPr="00565C55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 xml:space="preserve">Предмет </w:t>
      </w:r>
      <w:r w:rsidR="00BC4238" w:rsidRPr="00842958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ОУП11</w:t>
      </w:r>
      <w:r w:rsidR="007105B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C4238" w:rsidRPr="00842958">
        <w:rPr>
          <w:rFonts w:ascii="Times New Roman" w:eastAsia="Times New Roman" w:hAnsi="Times New Roman" w:cs="Times New Roman"/>
          <w:sz w:val="24"/>
          <w:szCs w:val="24"/>
          <w:lang w:eastAsia="zh-CN"/>
        </w:rPr>
        <w:t>Химия</w:t>
      </w:r>
      <w:r w:rsidR="00BC4238" w:rsidRPr="008A71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73FD0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>изучается на углубленном</w:t>
      </w:r>
      <w:r w:rsidR="007105B9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 xml:space="preserve"> уровне</w:t>
      </w:r>
      <w:r w:rsidR="00173FD0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>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</w:pPr>
      <w:r w:rsidRPr="00565C55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>Предмет</w:t>
      </w:r>
      <w:r w:rsidR="00BC4238" w:rsidRPr="00BC4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C4238" w:rsidRPr="00842958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ОУП11Химия</w:t>
      </w:r>
      <w:r w:rsidR="00BC4238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 xml:space="preserve"> </w:t>
      </w:r>
      <w:r w:rsidRPr="00565C55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>имеет междисциплинарную связь с предметами общеобразовательного и дисциплинами</w:t>
      </w:r>
      <w:r w:rsidR="00BC4238">
        <w:rPr>
          <w:rFonts w:ascii="Times New Roman" w:eastAsia="Times New Roman" w:hAnsi="Times New Roman" w:cs="Times New Roman"/>
          <w:bCs/>
          <w:iCs/>
          <w:sz w:val="24"/>
          <w:szCs w:val="24"/>
          <w:lang w:eastAsia="ja-JP" w:bidi="ne-IN"/>
        </w:rPr>
        <w:t xml:space="preserve"> общепрофессионального цикла ОП.03 Органическая химия; ОП.04 Аналитическая химия; ОП.05 Физическая и коллоидная химия.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ja-JP" w:bidi="ne-IN"/>
        </w:rPr>
      </w:pP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Предмет </w:t>
      </w:r>
      <w:r w:rsidR="00BC4238">
        <w:rPr>
          <w:rFonts w:ascii="Times New Roman" w:eastAsia="Times New Roman" w:hAnsi="Times New Roman" w:cs="Times New Roman"/>
          <w:color w:val="FF0000"/>
          <w:spacing w:val="-6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color w:val="FF0000"/>
          <w:spacing w:val="-6"/>
          <w:sz w:val="24"/>
          <w:szCs w:val="24"/>
          <w:lang w:eastAsia="zh-CN"/>
        </w:rPr>
        <w:t xml:space="preserve"> </w:t>
      </w:r>
      <w:r w:rsidR="00E34F1D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ОУП</w:t>
      </w:r>
      <w:r w:rsidR="0087689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.</w:t>
      </w:r>
      <w:r w:rsidR="00BC4238" w:rsidRPr="00BC423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11</w:t>
      </w:r>
      <w:r w:rsidR="0087689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 </w:t>
      </w:r>
      <w:r w:rsidR="00BC4238" w:rsidRPr="00BC423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Химия </w:t>
      </w: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имеет междисциплинарную связь с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учебной дисциплиной «Общие компетенции профессионала»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45E6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общепрофессионального цикла</w:t>
      </w: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 в части разв</w:t>
      </w:r>
      <w:r w:rsidR="00BC423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ития математической, </w:t>
      </w: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читательской, </w:t>
      </w:r>
      <w:r w:rsidR="00D45E68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естественно-научной грамотности</w:t>
      </w: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, а также формирования общих компетенций в</w:t>
      </w:r>
      <w:r w:rsidR="005371DA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 сфере работы с информацией, </w:t>
      </w: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самоорганизации и самоуправления, коммуникации.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Содержание предмета направлено на достижение личностных, </w:t>
      </w:r>
      <w:proofErr w:type="spellStart"/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метапредметных</w:t>
      </w:r>
      <w:proofErr w:type="spellEnd"/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 и предметных результатов обучения, регламентированных ФГОС СОО. </w:t>
      </w:r>
    </w:p>
    <w:p w:rsidR="00565C55" w:rsidRPr="00565C55" w:rsidRDefault="00565C55" w:rsidP="00785C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В профильную составляющую по предмету входит профессионально ориентированное содержание, необходимое для формирования у обучающихся общих и профессиональных компетенций.</w:t>
      </w:r>
    </w:p>
    <w:p w:rsidR="00173FD0" w:rsidRDefault="00565C55" w:rsidP="00785CF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целях подготовки обучающихся к будущей профессиональной  деятельности при изучении учебного предмета </w:t>
      </w:r>
      <w:r w:rsidR="00BC4238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 Химия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</w:t>
      </w:r>
      <w:r w:rsidR="00BC4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собое внимание уделяется </w:t>
      </w:r>
      <w:r w:rsidR="00BC4238" w:rsidRP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r w:rsidR="00BC4238" w:rsidRPr="00AC17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владению основными методами научного познания, используемыми в химии: </w:t>
      </w:r>
      <w:r w:rsidR="00785C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наблюдению, описанию, измерению;</w:t>
      </w:r>
      <w:r w:rsidR="007105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C4238" w:rsidRPr="00AC17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умению обрабатывать, объяснять результаты проведенных опытов и делать выводы; готовность и способность применять методы познания</w:t>
      </w:r>
      <w:r w:rsidR="00AC17A5" w:rsidRPr="00AC17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C2E6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 решении практических задач </w:t>
      </w:r>
      <w:proofErr w:type="spellStart"/>
      <w:r w:rsidR="00AC17A5" w:rsidRPr="00AC17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сформированности</w:t>
      </w:r>
      <w:proofErr w:type="spellEnd"/>
      <w:r w:rsidR="00BC4238" w:rsidRPr="00BC42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умения давать количественные оценки и проводить расчеты по </w:t>
      </w:r>
      <w:r w:rsidR="00BC4238" w:rsidRPr="00BC42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химическим формулам и уравнениям;</w:t>
      </w:r>
      <w:r w:rsidR="005C2E6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C17A5" w:rsidRPr="00AC17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овладению</w:t>
      </w:r>
      <w:r w:rsidR="00BC4238" w:rsidRPr="00AC17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правилами техники безопасности при и</w:t>
      </w:r>
      <w:r w:rsidR="00173F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спользовании химических веществ.</w:t>
      </w:r>
      <w:r w:rsidR="00BC4238" w:rsidRP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565C55" w:rsidRPr="00AC17A5" w:rsidRDefault="00BC4238" w:rsidP="00785CF2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555555"/>
          <w:spacing w:val="2"/>
          <w:sz w:val="20"/>
          <w:szCs w:val="20"/>
          <w:lang w:eastAsia="ru-RU"/>
        </w:rPr>
      </w:pPr>
      <w:r w:rsidRP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565C55"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программе </w:t>
      </w:r>
      <w:r w:rsidR="00565C55"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по </w:t>
      </w:r>
      <w:r w:rsidR="00565C55"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предмету</w:t>
      </w:r>
      <w:r w:rsidR="00565C55"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 xml:space="preserve"> 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ОУП.11Химия</w:t>
      </w:r>
      <w:r w:rsidR="00565C55" w:rsidRPr="00565C55"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, реализуемой при подготовке обучающихся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специальностям</w:t>
      </w:r>
      <w:r w:rsidR="00565C55"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профильно-ориентированное содержание находит отражение в темах 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D45E68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Классификация углеводородов», «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>Физические и химические свойства углеводородов», «Применение углеводородов».</w:t>
      </w:r>
    </w:p>
    <w:p w:rsidR="00565C55" w:rsidRPr="00565C55" w:rsidRDefault="00565C55" w:rsidP="00785CF2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1.4. Планируемые результаты освоения учебного предмета</w:t>
      </w:r>
    </w:p>
    <w:p w:rsidR="00565C55" w:rsidRPr="00565C55" w:rsidRDefault="00565C55" w:rsidP="00785CF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565C55" w:rsidRDefault="00565C55" w:rsidP="00785CF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рамках программы учебного предмета 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ОУП.111 Химия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обучающимися осваиваются личностные, </w:t>
      </w:r>
      <w:proofErr w:type="spellStart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метапредметные</w:t>
      </w:r>
      <w:proofErr w:type="spellEnd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метапредметные</w:t>
      </w:r>
      <w:proofErr w:type="spellEnd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(МР), пред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метные для </w:t>
      </w:r>
      <w:r w:rsidR="00876898">
        <w:rPr>
          <w:rFonts w:ascii="Times New Roman" w:eastAsia="Times New Roman" w:hAnsi="Times New Roman" w:cs="Times New Roman"/>
          <w:sz w:val="24"/>
          <w:szCs w:val="24"/>
          <w:lang w:eastAsia="zh-CN"/>
        </w:rPr>
        <w:t>углубленн</w:t>
      </w:r>
      <w:r w:rsidR="00AC17A5">
        <w:rPr>
          <w:rFonts w:ascii="Times New Roman" w:eastAsia="Times New Roman" w:hAnsi="Times New Roman" w:cs="Times New Roman"/>
          <w:sz w:val="24"/>
          <w:szCs w:val="24"/>
          <w:lang w:eastAsia="zh-CN"/>
        </w:rPr>
        <w:t>ого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уровня изучения</w:t>
      </w:r>
      <w:proofErr w:type="gramStart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65C55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 </w:t>
      </w:r>
      <w:r w:rsidR="005371DA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proofErr w:type="spellStart"/>
      <w:proofErr w:type="gramEnd"/>
      <w:r w:rsidR="005371DA">
        <w:rPr>
          <w:rFonts w:ascii="Times New Roman" w:eastAsia="Times New Roman" w:hAnsi="Times New Roman" w:cs="Times New Roman"/>
          <w:sz w:val="24"/>
          <w:szCs w:val="24"/>
          <w:lang w:eastAsia="zh-CN"/>
        </w:rPr>
        <w:t>ПР</w:t>
      </w:r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>у</w:t>
      </w:r>
      <w:proofErr w:type="spellEnd"/>
      <w:r w:rsidRPr="00565C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): </w:t>
      </w:r>
    </w:p>
    <w:p w:rsidR="00565C55" w:rsidRPr="00565C55" w:rsidRDefault="00565C55" w:rsidP="00785C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565C55" w:rsidRPr="00565C55" w:rsidRDefault="00565C55" w:rsidP="00785CF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40"/>
        <w:gridCol w:w="8206"/>
      </w:tblGrid>
      <w:tr w:rsidR="00565C55" w:rsidRPr="00565C55" w:rsidTr="008C11BC">
        <w:trPr>
          <w:tblHeader/>
        </w:trPr>
        <w:tc>
          <w:tcPr>
            <w:tcW w:w="1540" w:type="dxa"/>
          </w:tcPr>
          <w:p w:rsidR="00565C55" w:rsidRPr="00565C55" w:rsidRDefault="00565C55" w:rsidP="00785CF2">
            <w:pPr>
              <w:suppressAutoHyphens/>
              <w:spacing w:line="360" w:lineRule="auto"/>
              <w:jc w:val="both"/>
              <w:rPr>
                <w:rFonts w:eastAsia="Times New Roman" w:cs="Times New Roman"/>
                <w:b/>
                <w:bCs/>
                <w:lang w:val="ru-RU" w:eastAsia="ru-RU"/>
              </w:rPr>
            </w:pPr>
          </w:p>
          <w:p w:rsidR="00565C55" w:rsidRPr="00AC17A5" w:rsidRDefault="00565C55" w:rsidP="00785CF2">
            <w:pPr>
              <w:suppressAutoHyphens/>
              <w:spacing w:line="360" w:lineRule="auto"/>
              <w:jc w:val="both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AC17A5">
              <w:rPr>
                <w:rFonts w:eastAsia="Times New Roman" w:cs="Times New Roman"/>
                <w:b/>
                <w:bCs/>
                <w:lang w:val="ru-RU" w:eastAsia="ru-RU"/>
              </w:rPr>
              <w:t>Коды результатов</w:t>
            </w:r>
          </w:p>
        </w:tc>
        <w:tc>
          <w:tcPr>
            <w:tcW w:w="8206" w:type="dxa"/>
          </w:tcPr>
          <w:p w:rsidR="00565C55" w:rsidRPr="00565C55" w:rsidRDefault="00565C55" w:rsidP="00785CF2">
            <w:pPr>
              <w:suppressAutoHyphens/>
              <w:spacing w:line="360" w:lineRule="auto"/>
              <w:jc w:val="both"/>
              <w:rPr>
                <w:rFonts w:eastAsia="Times New Roman" w:cs="Times New Roman"/>
                <w:b/>
                <w:bCs/>
                <w:lang w:val="ru-RU" w:eastAsia="ru-RU"/>
              </w:rPr>
            </w:pPr>
          </w:p>
          <w:p w:rsidR="00565C55" w:rsidRPr="00565C55" w:rsidRDefault="00565C55" w:rsidP="00785CF2">
            <w:pPr>
              <w:suppressAutoHyphens/>
              <w:spacing w:line="360" w:lineRule="auto"/>
              <w:jc w:val="both"/>
              <w:rPr>
                <w:rFonts w:eastAsia="Times New Roman" w:cs="Times New Roman"/>
                <w:b/>
                <w:bCs/>
                <w:lang w:val="ru-RU" w:eastAsia="ru-RU"/>
              </w:rPr>
            </w:pPr>
            <w:r w:rsidRPr="00565C55">
              <w:rPr>
                <w:rFonts w:eastAsia="Times New Roman" w:cs="Times New Roman"/>
                <w:b/>
                <w:bCs/>
                <w:lang w:val="ru-RU" w:eastAsia="ru-RU"/>
              </w:rPr>
              <w:t>Планируемые результаты освоения учебного предмета включают:</w:t>
            </w:r>
          </w:p>
          <w:p w:rsidR="00565C55" w:rsidRPr="00565C55" w:rsidRDefault="00565C55" w:rsidP="00785CF2">
            <w:pPr>
              <w:suppressAutoHyphens/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bCs/>
                <w:lang w:val="ru-RU" w:eastAsia="ru-RU"/>
              </w:rPr>
            </w:pPr>
          </w:p>
        </w:tc>
      </w:tr>
      <w:tr w:rsidR="00565C55" w:rsidRPr="00565C55" w:rsidTr="008C11BC">
        <w:tc>
          <w:tcPr>
            <w:tcW w:w="9746" w:type="dxa"/>
            <w:gridSpan w:val="2"/>
          </w:tcPr>
          <w:p w:rsidR="00565C55" w:rsidRPr="00565C55" w:rsidRDefault="00565C55" w:rsidP="00785CF2">
            <w:pPr>
              <w:spacing w:line="360" w:lineRule="auto"/>
              <w:ind w:firstLine="709"/>
              <w:jc w:val="both"/>
              <w:rPr>
                <w:rFonts w:eastAsia="Times New Roman" w:cs="Times New Roman"/>
                <w:b/>
              </w:rPr>
            </w:pPr>
            <w:proofErr w:type="spellStart"/>
            <w:r w:rsidRPr="00565C55">
              <w:rPr>
                <w:rFonts w:eastAsia="Times New Roman" w:cs="Times New Roman"/>
                <w:b/>
              </w:rPr>
              <w:t>Личностные</w:t>
            </w:r>
            <w:proofErr w:type="spellEnd"/>
            <w:r w:rsidRPr="00565C55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565C55">
              <w:rPr>
                <w:rFonts w:eastAsia="Times New Roman" w:cs="Times New Roman"/>
                <w:b/>
              </w:rPr>
              <w:t>результаты</w:t>
            </w:r>
            <w:proofErr w:type="spellEnd"/>
            <w:r w:rsidRPr="00565C55">
              <w:rPr>
                <w:rFonts w:eastAsia="Times New Roman" w:cs="Times New Roman"/>
                <w:b/>
              </w:rPr>
              <w:t xml:space="preserve"> (ЛР)</w:t>
            </w:r>
          </w:p>
        </w:tc>
      </w:tr>
      <w:tr w:rsidR="00565C55" w:rsidRPr="00565C55" w:rsidTr="008C11BC">
        <w:tc>
          <w:tcPr>
            <w:tcW w:w="1540" w:type="dxa"/>
          </w:tcPr>
          <w:p w:rsidR="00565C55" w:rsidRPr="00565C55" w:rsidRDefault="00565C5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565C55">
              <w:rPr>
                <w:rFonts w:eastAsia="Times New Roman" w:cs="Times New Roman"/>
              </w:rPr>
              <w:t>ЛР 01</w:t>
            </w:r>
          </w:p>
        </w:tc>
        <w:tc>
          <w:tcPr>
            <w:tcW w:w="8206" w:type="dxa"/>
          </w:tcPr>
          <w:p w:rsidR="00565C55" w:rsidRPr="00AC17A5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AC17A5">
              <w:rPr>
                <w:rFonts w:eastAsia="Times New Roman" w:cs="Times New Roman"/>
                <w:color w:val="000000"/>
                <w:lang w:val="ru-RU" w:eastAsia="ru-RU"/>
              </w:rPr>
      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565C5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ЛР 02</w:t>
            </w:r>
          </w:p>
        </w:tc>
        <w:tc>
          <w:tcPr>
            <w:tcW w:w="8206" w:type="dxa"/>
          </w:tcPr>
          <w:p w:rsidR="00565C5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lastRenderedPageBreak/>
              <w:t>ЛР 03</w:t>
            </w:r>
          </w:p>
        </w:tc>
        <w:tc>
          <w:tcPr>
            <w:tcW w:w="8206" w:type="dxa"/>
          </w:tcPr>
          <w:p w:rsidR="00565C5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04</w:t>
            </w:r>
          </w:p>
        </w:tc>
        <w:tc>
          <w:tcPr>
            <w:tcW w:w="8206" w:type="dxa"/>
          </w:tcPr>
          <w:p w:rsidR="00AC17A5" w:rsidRPr="00785CF2" w:rsidRDefault="00AC17A5" w:rsidP="007105B9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познавательных мотивов, направленных на получение новых знаний по химии, необходимых для объяснения наблюдаемых процессов и явлений;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05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06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07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08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color w:val="000000"/>
                <w:spacing w:val="-2"/>
                <w:lang w:val="ru-RU" w:eastAsia="ru-RU" w:bidi="ar-SA"/>
              </w:rPr>
      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09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spacing w:val="-1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spacing w:val="-1"/>
                <w:lang w:val="ru-RU" w:eastAsia="ru-RU"/>
              </w:rPr>
      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</w:t>
            </w:r>
            <w:r w:rsidRPr="00785CF2">
              <w:rPr>
                <w:rFonts w:eastAsia="Times New Roman" w:cs="Times New Roman"/>
                <w:color w:val="000000"/>
                <w:spacing w:val="-1"/>
                <w:lang w:val="ru-RU" w:eastAsia="ru-RU"/>
              </w:rPr>
              <w:lastRenderedPageBreak/>
              <w:t>правил безопасного поведения при работе с веществами, а также в ситуациях, угрожающих здоровью и жизни людей;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lastRenderedPageBreak/>
              <w:t>ЛР 10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ЛР 11</w:t>
            </w:r>
          </w:p>
        </w:tc>
        <w:tc>
          <w:tcPr>
            <w:tcW w:w="8206" w:type="dxa"/>
          </w:tcPr>
          <w:p w:rsidR="00AC17A5" w:rsidRPr="00785CF2" w:rsidRDefault="00AC17A5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экологического мышления, умения руководствоваться им в познавательной, коммуникативной и социальной практике.</w:t>
            </w:r>
          </w:p>
        </w:tc>
      </w:tr>
      <w:tr w:rsidR="00565C55" w:rsidRPr="00785CF2" w:rsidTr="008C11BC">
        <w:tc>
          <w:tcPr>
            <w:tcW w:w="9746" w:type="dxa"/>
            <w:gridSpan w:val="2"/>
          </w:tcPr>
          <w:p w:rsidR="00565C55" w:rsidRPr="00785CF2" w:rsidRDefault="00565C5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b/>
              </w:rPr>
            </w:pPr>
            <w:proofErr w:type="spellStart"/>
            <w:r w:rsidRPr="00785CF2">
              <w:rPr>
                <w:rFonts w:eastAsia="Times New Roman" w:cs="Times New Roman"/>
                <w:b/>
              </w:rPr>
              <w:t>Метапредметные</w:t>
            </w:r>
            <w:proofErr w:type="spellEnd"/>
            <w:r w:rsidRPr="00785CF2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785CF2">
              <w:rPr>
                <w:rFonts w:eastAsia="Times New Roman" w:cs="Times New Roman"/>
                <w:b/>
              </w:rPr>
              <w:t>результаты</w:t>
            </w:r>
            <w:proofErr w:type="spellEnd"/>
            <w:r w:rsidRPr="00785CF2">
              <w:rPr>
                <w:rFonts w:eastAsia="Times New Roman" w:cs="Times New Roman"/>
                <w:b/>
              </w:rPr>
              <w:t xml:space="preserve"> (МР)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565C5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МР 01</w:t>
            </w:r>
          </w:p>
        </w:tc>
        <w:tc>
          <w:tcPr>
            <w:tcW w:w="8206" w:type="dxa"/>
          </w:tcPr>
          <w:p w:rsidR="00565C5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spacing w:val="1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spacing w:val="1"/>
                <w:lang w:val="ru-RU" w:eastAsia="ru-RU"/>
              </w:rPr>
              <w:t>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</w:t>
            </w:r>
            <w:r w:rsidRPr="00785CF2">
              <w:rPr>
                <w:rFonts w:eastAsia="Times New Roman" w:cs="Times New Roman"/>
                <w:color w:val="000000"/>
                <w:spacing w:val="1"/>
                <w:lang w:eastAsia="ru-RU"/>
              </w:rPr>
              <w:t> </w:t>
            </w:r>
            <w:r w:rsidRPr="00785CF2">
              <w:rPr>
                <w:rFonts w:eastAsia="Times New Roman" w:cs="Times New Roman"/>
                <w:color w:val="000000"/>
                <w:spacing w:val="1"/>
                <w:lang w:val="ru-RU" w:eastAsia="ru-RU"/>
              </w:rPr>
              <w:t>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565C5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МР 02</w:t>
            </w:r>
          </w:p>
        </w:tc>
        <w:tc>
          <w:tcPr>
            <w:tcW w:w="8206" w:type="dxa"/>
          </w:tcPr>
          <w:p w:rsidR="00565C5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 xml:space="preserve">умением применять в процессе познания понятия (предметные и </w:t>
            </w:r>
            <w:proofErr w:type="spellStart"/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>метапредметные</w:t>
            </w:r>
            <w:proofErr w:type="spellEnd"/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>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AC17A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03</w:t>
            </w:r>
          </w:p>
        </w:tc>
        <w:tc>
          <w:tcPr>
            <w:tcW w:w="8206" w:type="dxa"/>
          </w:tcPr>
          <w:p w:rsidR="00565C5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умением использовать поставленные вопросы в качестве инструмента </w:t>
            </w: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lastRenderedPageBreak/>
              <w:t>познания, а также в качестве основы для формирования гипотезы по проверке правильности высказываемых суждений;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lastRenderedPageBreak/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04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05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06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умением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07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 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08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>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09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10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 xml:space="preserve">заинтересованность в совместной со сверстниками познавательной и </w:t>
            </w:r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lastRenderedPageBreak/>
              <w:t>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lastRenderedPageBreak/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11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 w:bidi="ar-SA"/>
              </w:rPr>
              <w:t>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      </w:r>
          </w:p>
        </w:tc>
      </w:tr>
      <w:tr w:rsidR="00AC17A5" w:rsidRPr="00785CF2" w:rsidTr="008C11BC">
        <w:tc>
          <w:tcPr>
            <w:tcW w:w="1540" w:type="dxa"/>
          </w:tcPr>
          <w:p w:rsidR="00AC17A5" w:rsidRPr="00785CF2" w:rsidRDefault="00373650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 xml:space="preserve">МР </w:t>
            </w:r>
            <w:r w:rsidRPr="00785CF2">
              <w:rPr>
                <w:rFonts w:eastAsia="Times New Roman" w:cs="Times New Roman"/>
                <w:lang w:val="ru-RU"/>
              </w:rPr>
              <w:t>12</w:t>
            </w:r>
          </w:p>
        </w:tc>
        <w:tc>
          <w:tcPr>
            <w:tcW w:w="8206" w:type="dxa"/>
          </w:tcPr>
          <w:p w:rsidR="00AC17A5" w:rsidRPr="00785CF2" w:rsidRDefault="00373650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умением использовать и анализировать контексты, предлагаемые в условии заданий. </w:t>
            </w:r>
          </w:p>
        </w:tc>
      </w:tr>
      <w:tr w:rsidR="00565C55" w:rsidRPr="00785CF2" w:rsidTr="008C11BC">
        <w:tc>
          <w:tcPr>
            <w:tcW w:w="9746" w:type="dxa"/>
            <w:gridSpan w:val="2"/>
          </w:tcPr>
          <w:p w:rsidR="00565C55" w:rsidRPr="00785CF2" w:rsidRDefault="00565C55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785CF2">
              <w:rPr>
                <w:rFonts w:eastAsia="Times New Roman" w:cs="Times New Roman"/>
                <w:b/>
                <w:lang w:val="ru-RU"/>
              </w:rPr>
              <w:t>Предметные результат</w:t>
            </w:r>
            <w:r w:rsidR="00693892" w:rsidRPr="00785CF2">
              <w:rPr>
                <w:rFonts w:eastAsia="Times New Roman" w:cs="Times New Roman"/>
                <w:b/>
                <w:lang w:val="ru-RU"/>
              </w:rPr>
              <w:t>ы базовый</w:t>
            </w:r>
            <w:r w:rsidRPr="00785CF2">
              <w:rPr>
                <w:rFonts w:eastAsia="Times New Roman" w:cs="Times New Roman"/>
                <w:b/>
                <w:lang w:val="ru-RU"/>
              </w:rPr>
              <w:t xml:space="preserve"> </w:t>
            </w:r>
            <w:proofErr w:type="gramStart"/>
            <w:r w:rsidRPr="00785CF2">
              <w:rPr>
                <w:rFonts w:eastAsia="Times New Roman" w:cs="Times New Roman"/>
                <w:b/>
                <w:lang w:val="ru-RU"/>
              </w:rPr>
              <w:t>уровень  (</w:t>
            </w:r>
            <w:proofErr w:type="gramEnd"/>
            <w:r w:rsidRPr="00785CF2">
              <w:rPr>
                <w:rFonts w:eastAsia="Times New Roman" w:cs="Times New Roman"/>
                <w:b/>
                <w:lang w:val="ru-RU"/>
              </w:rPr>
              <w:t xml:space="preserve">ПР </w:t>
            </w:r>
            <w:r w:rsidR="008C11BC" w:rsidRPr="00785CF2">
              <w:rPr>
                <w:rFonts w:eastAsia="Times New Roman" w:cs="Times New Roman"/>
                <w:b/>
                <w:lang w:val="ru-RU"/>
              </w:rPr>
              <w:t>у</w:t>
            </w:r>
            <w:r w:rsidRPr="00785CF2">
              <w:rPr>
                <w:rFonts w:eastAsia="Times New Roman" w:cs="Times New Roman"/>
                <w:b/>
                <w:lang w:val="ru-RU"/>
              </w:rPr>
              <w:t xml:space="preserve">/у) 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565C55" w:rsidRPr="00785CF2">
              <w:rPr>
                <w:rFonts w:eastAsia="Times New Roman" w:cs="Times New Roman"/>
              </w:rPr>
              <w:t xml:space="preserve"> 01</w:t>
            </w:r>
          </w:p>
        </w:tc>
        <w:tc>
          <w:tcPr>
            <w:tcW w:w="8206" w:type="dxa"/>
          </w:tcPr>
          <w:p w:rsidR="00565C55" w:rsidRPr="00785CF2" w:rsidRDefault="008C11BC" w:rsidP="00785CF2">
            <w:pPr>
              <w:shd w:val="clear" w:color="auto" w:fill="FFFFFF"/>
              <w:spacing w:line="360" w:lineRule="auto"/>
              <w:jc w:val="both"/>
              <w:rPr>
                <w:rFonts w:eastAsia="Times New Roman" w:cs="Times New Roman"/>
                <w:spacing w:val="2"/>
                <w:lang w:val="ru-RU" w:eastAsia="ru-RU"/>
              </w:rPr>
            </w:pPr>
            <w:proofErr w:type="spellStart"/>
            <w:r w:rsidRPr="00785CF2">
              <w:rPr>
                <w:rFonts w:eastAsia="Times New Roman" w:cs="Times New Roman"/>
                <w:spacing w:val="2"/>
                <w:lang w:val="ru-RU" w:eastAsia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spacing w:val="2"/>
                <w:lang w:val="ru-RU" w:eastAsia="ru-RU"/>
              </w:rPr>
      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565C55" w:rsidRPr="00785CF2">
              <w:rPr>
                <w:rFonts w:eastAsia="Times New Roman" w:cs="Times New Roman"/>
              </w:rPr>
              <w:t xml:space="preserve"> 02</w:t>
            </w:r>
          </w:p>
        </w:tc>
        <w:tc>
          <w:tcPr>
            <w:tcW w:w="8206" w:type="dxa"/>
          </w:tcPr>
          <w:p w:rsidR="00565C55" w:rsidRPr="00785CF2" w:rsidRDefault="008C11BC" w:rsidP="00785CF2">
            <w:pPr>
              <w:shd w:val="clear" w:color="auto" w:fill="FFFFFF"/>
              <w:spacing w:line="360" w:lineRule="auto"/>
              <w:jc w:val="both"/>
              <w:rPr>
                <w:rFonts w:eastAsia="Times New Roman" w:cs="Times New Roman"/>
                <w:spacing w:val="2"/>
                <w:lang w:val="ru-RU" w:eastAsia="ru-RU"/>
              </w:rPr>
            </w:pPr>
            <w:r w:rsidRPr="00785CF2">
              <w:rPr>
                <w:rFonts w:eastAsia="Times New Roman" w:cs="Times New Roman"/>
                <w:spacing w:val="2"/>
                <w:lang w:val="ru-RU" w:eastAsia="ru-RU"/>
              </w:rPr>
      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</w:tc>
      </w:tr>
      <w:tr w:rsidR="00565C55" w:rsidRPr="00785CF2" w:rsidTr="008C11BC">
        <w:tc>
          <w:tcPr>
            <w:tcW w:w="1540" w:type="dxa"/>
          </w:tcPr>
          <w:p w:rsidR="00565C55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  <w:lang w:val="ru-RU"/>
              </w:rPr>
              <w:t>03</w:t>
            </w:r>
          </w:p>
        </w:tc>
        <w:tc>
          <w:tcPr>
            <w:tcW w:w="8206" w:type="dxa"/>
          </w:tcPr>
          <w:p w:rsidR="00565C55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04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proofErr w:type="spellStart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умения давать количественные оценки и проводить расчеты по химическим формулам и уравнениям;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05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785CF2">
              <w:rPr>
                <w:rFonts w:eastAsia="Times New Roman" w:cs="Times New Roman"/>
                <w:lang w:val="ru-RU"/>
              </w:rPr>
              <w:t>владение правилами техники безопасности при использовании химических веществ;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06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proofErr w:type="spellStart"/>
            <w:r w:rsidRPr="00785CF2">
              <w:rPr>
                <w:rFonts w:eastAsia="Times New Roman" w:cs="Times New Roman"/>
                <w:lang w:val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lang w:val="ru-RU"/>
              </w:rPr>
              <w:t xml:space="preserve"> собственной позиции по отношению к химической информации, получаемой из разных источников;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07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для обучающихся с ограниченными возможностями здоровья овладение </w:t>
            </w: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lastRenderedPageBreak/>
              <w:t>основными доступными методами научного познания;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lastRenderedPageBreak/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08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proofErr w:type="spellStart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системы знаний об общих химических закономерностях, законах, теориях;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09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proofErr w:type="spellStart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10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11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tabs>
                <w:tab w:val="left" w:pos="51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</w:t>
            </w:r>
            <w:proofErr w:type="spellStart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умений описания, анализа и оценки достоверности полученного результата;</w:t>
            </w:r>
          </w:p>
        </w:tc>
      </w:tr>
      <w:tr w:rsidR="00373650" w:rsidRPr="00785CF2" w:rsidTr="008C11BC">
        <w:tc>
          <w:tcPr>
            <w:tcW w:w="1540" w:type="dxa"/>
          </w:tcPr>
          <w:p w:rsidR="00373650" w:rsidRPr="00785CF2" w:rsidRDefault="008C11BC" w:rsidP="00785CF2">
            <w:pPr>
              <w:widowControl w:val="0"/>
              <w:spacing w:line="360" w:lineRule="auto"/>
              <w:jc w:val="both"/>
              <w:rPr>
                <w:rFonts w:eastAsia="Times New Roman" w:cs="Times New Roman"/>
              </w:rPr>
            </w:pPr>
            <w:r w:rsidRPr="00785CF2">
              <w:rPr>
                <w:rFonts w:eastAsia="Times New Roman" w:cs="Times New Roman"/>
              </w:rPr>
              <w:t>ПР</w:t>
            </w:r>
            <w:r w:rsidRPr="00785CF2">
              <w:rPr>
                <w:rFonts w:eastAsia="Times New Roman" w:cs="Times New Roman"/>
                <w:lang w:val="ru-RU"/>
              </w:rPr>
              <w:t>у</w:t>
            </w:r>
            <w:r w:rsidR="00373650" w:rsidRPr="00785CF2">
              <w:rPr>
                <w:rFonts w:eastAsia="Times New Roman" w:cs="Times New Roman"/>
              </w:rPr>
              <w:t xml:space="preserve"> </w:t>
            </w:r>
            <w:r w:rsidR="00373650" w:rsidRPr="00785CF2">
              <w:rPr>
                <w:rFonts w:eastAsia="Times New Roman" w:cs="Times New Roman"/>
                <w:lang w:val="ru-RU"/>
              </w:rPr>
              <w:t>12</w:t>
            </w:r>
          </w:p>
        </w:tc>
        <w:tc>
          <w:tcPr>
            <w:tcW w:w="8206" w:type="dxa"/>
          </w:tcPr>
          <w:p w:rsidR="00373650" w:rsidRPr="00785CF2" w:rsidRDefault="008C11BC" w:rsidP="00785CF2">
            <w:pPr>
              <w:spacing w:line="360" w:lineRule="auto"/>
              <w:jc w:val="both"/>
              <w:rPr>
                <w:rFonts w:eastAsia="Times New Roman" w:cs="Times New Roman"/>
                <w:color w:val="000000"/>
                <w:lang w:val="ru-RU" w:eastAsia="ru-RU"/>
              </w:rPr>
            </w:pPr>
            <w:proofErr w:type="spellStart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>сформированность</w:t>
            </w:r>
            <w:proofErr w:type="spellEnd"/>
            <w:r w:rsidRPr="00785CF2">
              <w:rPr>
                <w:rFonts w:eastAsia="Times New Roman" w:cs="Times New Roman"/>
                <w:color w:val="000000"/>
                <w:lang w:val="ru-RU" w:eastAsia="ru-RU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веществ.</w:t>
            </w:r>
          </w:p>
        </w:tc>
      </w:tr>
    </w:tbl>
    <w:p w:rsidR="00565C55" w:rsidRDefault="00D45E68" w:rsidP="00D45E68">
      <w:pPr>
        <w:tabs>
          <w:tab w:val="left" w:pos="121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ab/>
      </w:r>
    </w:p>
    <w:p w:rsidR="00D45E68" w:rsidRDefault="00D45E68" w:rsidP="00D45E68">
      <w:pPr>
        <w:tabs>
          <w:tab w:val="left" w:pos="121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D45E68" w:rsidRDefault="00D45E68" w:rsidP="00D45E68">
      <w:pPr>
        <w:tabs>
          <w:tab w:val="left" w:pos="121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D45E68" w:rsidRPr="00785CF2" w:rsidRDefault="00D45E68" w:rsidP="00D45E68">
      <w:pPr>
        <w:tabs>
          <w:tab w:val="left" w:pos="121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5C2E6D" w:rsidRDefault="00565C55" w:rsidP="007105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5CF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 процессе освоения </w:t>
      </w:r>
      <w:r w:rsidRPr="00785CF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предмета</w:t>
      </w:r>
      <w:r w:rsidRPr="00785CF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  <w:t xml:space="preserve"> </w:t>
      </w:r>
      <w:r w:rsidR="00693892" w:rsidRPr="00785CF2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 Химия</w:t>
      </w:r>
      <w:r w:rsidRPr="00785CF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 w:rsidRPr="00785CF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у обучающихся целенаправленно формируются универсальные учебные действия, </w:t>
      </w:r>
      <w:r w:rsidRPr="00785C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включая формирование </w:t>
      </w:r>
      <w:proofErr w:type="gramStart"/>
      <w:r w:rsidRPr="00785CF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компетенций</w:t>
      </w:r>
      <w:proofErr w:type="gramEnd"/>
      <w:r w:rsidRPr="00785C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обучающихся в области учебно-исследовательской и проектной деятельности</w:t>
      </w:r>
      <w:r w:rsidRPr="00785CF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которые в свою очередь обеспечивают </w:t>
      </w:r>
      <w:r w:rsidRPr="00785C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преемственность формирования общих компетенций ФГОС СПО. </w:t>
      </w:r>
    </w:p>
    <w:p w:rsidR="00D45E68" w:rsidRDefault="00D45E68" w:rsidP="007105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45E68" w:rsidRDefault="00D45E68" w:rsidP="007105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45E68" w:rsidRDefault="00D45E68" w:rsidP="007105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45E68" w:rsidRPr="007105B9" w:rsidRDefault="00D45E68" w:rsidP="007105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785CF2" w:rsidRDefault="00565C55" w:rsidP="00785C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1304"/>
        <w:gridCol w:w="3969"/>
      </w:tblGrid>
      <w:tr w:rsidR="00565C55" w:rsidRPr="00785CF2" w:rsidTr="005C2E6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Виды универсальных учебных действий</w:t>
            </w:r>
          </w:p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ФГОС СОО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Коды</w:t>
            </w:r>
          </w:p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55" w:rsidRPr="00785CF2" w:rsidRDefault="00565C55" w:rsidP="00785CF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Наименование </w:t>
            </w:r>
            <w:r w:rsidR="004C0100" w:rsidRPr="00785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ОК (в соответствии с ФГОС СПО по </w:t>
            </w:r>
            <w:r w:rsidR="0081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специальности </w:t>
            </w:r>
            <w:r w:rsidR="002951DF" w:rsidRPr="00785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18.02.09. Переработка нефти и газа.)</w:t>
            </w:r>
          </w:p>
        </w:tc>
      </w:tr>
      <w:tr w:rsidR="00565C55" w:rsidRPr="00785CF2" w:rsidTr="005C2E6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85C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Познавательные  универсальные</w:t>
            </w:r>
            <w:proofErr w:type="gramEnd"/>
            <w:r w:rsidRPr="00785C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учебные действия (формирование собственной образовательно</w:t>
            </w: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й стратегии, сознательное формирование образовательного запроса)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892" w:rsidRPr="00785CF2" w:rsidRDefault="008C11BC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03</w:t>
            </w:r>
          </w:p>
          <w:p w:rsidR="00693892" w:rsidRPr="00785CF2" w:rsidRDefault="008C11BC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06</w:t>
            </w:r>
          </w:p>
          <w:p w:rsidR="00565C55" w:rsidRPr="00785CF2" w:rsidRDefault="008C11BC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11</w:t>
            </w:r>
            <w:r w:rsidR="00693892"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1BC" w:rsidRPr="00785CF2" w:rsidRDefault="007105B9" w:rsidP="00785CF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</w:t>
            </w:r>
            <w:r w:rsidR="008C11BC"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03. Планировать и реализовывать собственное профессиональное и личностное развитие. </w:t>
            </w:r>
          </w:p>
          <w:p w:rsidR="008C11BC" w:rsidRPr="00785CF2" w:rsidRDefault="008C11BC" w:rsidP="00785CF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565C55" w:rsidRPr="00785CF2" w:rsidRDefault="007105B9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</w:t>
            </w:r>
            <w:r w:rsidR="008C11BC"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565C55" w:rsidRPr="00785CF2" w:rsidTr="005C2E6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Коммуникативные универсальные учебные действия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892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01</w:t>
            </w:r>
          </w:p>
          <w:p w:rsidR="00565C55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04</w:t>
            </w:r>
          </w:p>
          <w:p w:rsidR="002951DF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ОК05 ОК07.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1DF" w:rsidRPr="00785CF2" w:rsidRDefault="002951DF" w:rsidP="00785CF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2951DF" w:rsidRPr="00785CF2" w:rsidRDefault="002951DF" w:rsidP="00785CF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2951DF" w:rsidRPr="00785CF2" w:rsidRDefault="002951DF" w:rsidP="00785CF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      </w:r>
          </w:p>
          <w:p w:rsidR="002951DF" w:rsidRPr="00785CF2" w:rsidRDefault="002951DF" w:rsidP="00785CF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 07. Содействовать сохранению окружающей среды, ресурсосбережению, эффективно </w:t>
            </w: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действовать в чрезвычайных ситуациях.</w:t>
            </w:r>
          </w:p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65C55" w:rsidRPr="00785CF2" w:rsidTr="005C2E6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55" w:rsidRPr="00785CF2" w:rsidRDefault="00565C55" w:rsidP="00785CF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85C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Регулятивные  универсальные</w:t>
            </w:r>
            <w:proofErr w:type="gramEnd"/>
            <w:r w:rsidRPr="00785CF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учебные действия (целеполагание, планирование, руководство, контроль, коррекция, построение индивидуальной образовательной траектории)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1DF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02</w:t>
            </w:r>
          </w:p>
          <w:p w:rsidR="002951DF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08</w:t>
            </w:r>
          </w:p>
          <w:p w:rsidR="002951DF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09</w:t>
            </w:r>
          </w:p>
          <w:p w:rsidR="00565C55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1DF" w:rsidRPr="00785CF2" w:rsidRDefault="002951DF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02. Осуществлять поиск, анализ и интерпретацию информации, необходимой для выполнения задач пр</w:t>
            </w:r>
            <w:r w:rsidR="005371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офессиональной деятельности. ОК</w:t>
            </w:r>
            <w:r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      </w:r>
          </w:p>
          <w:p w:rsidR="00565C55" w:rsidRPr="00785CF2" w:rsidRDefault="007105B9" w:rsidP="00785C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</w:t>
            </w:r>
            <w:r w:rsidR="002951DF"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09. Использовать информационные технологии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офессиональной деятельности. ОК</w:t>
            </w:r>
            <w:r w:rsidR="002951DF" w:rsidRPr="00785C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 Пользоваться профессиональной документацией на государственном и иностранном языках</w:t>
            </w:r>
          </w:p>
        </w:tc>
      </w:tr>
    </w:tbl>
    <w:p w:rsidR="00565C55" w:rsidRPr="00565C55" w:rsidRDefault="00565C55" w:rsidP="00565C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5C2E6D" w:rsidRDefault="005C2E6D" w:rsidP="004C01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565C55" w:rsidRPr="00D45E68" w:rsidRDefault="00565C55" w:rsidP="00D45E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 целях </w:t>
      </w:r>
      <w:proofErr w:type="gramStart"/>
      <w:r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подготовки</w:t>
      </w:r>
      <w:proofErr w:type="gramEnd"/>
      <w:r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обучающи</w:t>
      </w:r>
      <w:r w:rsidR="00D45E6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хся к будущей профессиональной </w:t>
      </w:r>
      <w:r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деятельности при изучении учебного предмета </w:t>
      </w:r>
      <w:r w:rsidR="00693892" w:rsidRPr="008136E9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 Химия</w:t>
      </w:r>
      <w:r w:rsidRPr="008136E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закладывается основ</w:t>
      </w:r>
      <w:r w:rsidR="005371D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а для формирования ПК в рамках </w:t>
      </w:r>
      <w:r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реал</w:t>
      </w:r>
      <w:r w:rsidR="004C0100"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изации ООП СПО по </w:t>
      </w:r>
      <w:r w:rsidR="00693892" w:rsidRPr="008136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специальности 18.02.09 Переработка нефти и газа.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403"/>
        <w:gridCol w:w="8343"/>
      </w:tblGrid>
      <w:tr w:rsidR="00565C55" w:rsidRPr="008136E9" w:rsidTr="005C2E6D">
        <w:trPr>
          <w:tblHeader/>
        </w:trPr>
        <w:tc>
          <w:tcPr>
            <w:tcW w:w="1403" w:type="dxa"/>
          </w:tcPr>
          <w:p w:rsidR="00565C55" w:rsidRPr="008136E9" w:rsidRDefault="00565C55" w:rsidP="008136E9">
            <w:pPr>
              <w:suppressAutoHyphens/>
              <w:spacing w:line="360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8136E9">
              <w:rPr>
                <w:rFonts w:eastAsia="Times New Roman" w:cs="Times New Roman"/>
                <w:b/>
                <w:bCs/>
                <w:lang w:eastAsia="ru-RU"/>
              </w:rPr>
              <w:t>Коды</w:t>
            </w:r>
            <w:proofErr w:type="spellEnd"/>
            <w:r w:rsidRPr="008136E9">
              <w:rPr>
                <w:rFonts w:eastAsia="Times New Roman" w:cs="Times New Roman"/>
                <w:b/>
                <w:bCs/>
                <w:lang w:eastAsia="ru-RU"/>
              </w:rPr>
              <w:t xml:space="preserve"> ПК</w:t>
            </w:r>
          </w:p>
        </w:tc>
        <w:tc>
          <w:tcPr>
            <w:tcW w:w="8343" w:type="dxa"/>
          </w:tcPr>
          <w:p w:rsidR="00565C55" w:rsidRPr="008136E9" w:rsidRDefault="00565C55" w:rsidP="008136E9">
            <w:pPr>
              <w:spacing w:line="360" w:lineRule="auto"/>
              <w:ind w:firstLine="709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b/>
                <w:bCs/>
                <w:lang w:val="ru-RU" w:eastAsia="ru-RU"/>
              </w:rPr>
              <w:t xml:space="preserve">Наименование ПК (в соответствии с ФГОС СПО по </w:t>
            </w:r>
            <w:r w:rsidR="002951DF" w:rsidRPr="008136E9">
              <w:rPr>
                <w:rFonts w:eastAsia="Times New Roman" w:cs="Times New Roman"/>
                <w:b/>
                <w:color w:val="000000"/>
                <w:lang w:val="ru-RU" w:eastAsia="ru-RU"/>
              </w:rPr>
              <w:t>18.02.09. Переработка нефти и газа</w:t>
            </w:r>
            <w:proofErr w:type="gramStart"/>
            <w:r w:rsidR="002951DF" w:rsidRPr="008136E9">
              <w:rPr>
                <w:rFonts w:eastAsia="Times New Roman" w:cs="Times New Roman"/>
                <w:b/>
                <w:color w:val="000000"/>
                <w:lang w:val="ru-RU" w:eastAsia="ru-RU"/>
              </w:rPr>
              <w:t>.</w:t>
            </w:r>
            <w:r w:rsidR="004C0100" w:rsidRPr="008136E9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 </w:t>
            </w:r>
            <w:r w:rsidRPr="008136E9">
              <w:rPr>
                <w:rFonts w:eastAsia="Times New Roman" w:cs="Times New Roman"/>
                <w:b/>
                <w:bCs/>
                <w:lang w:val="ru-RU" w:eastAsia="ru-RU"/>
              </w:rPr>
              <w:t>)</w:t>
            </w:r>
            <w:proofErr w:type="gramEnd"/>
          </w:p>
        </w:tc>
      </w:tr>
      <w:tr w:rsidR="00565C55" w:rsidRPr="008136E9" w:rsidTr="005C2E6D">
        <w:tc>
          <w:tcPr>
            <w:tcW w:w="9746" w:type="dxa"/>
            <w:gridSpan w:val="2"/>
          </w:tcPr>
          <w:p w:rsidR="00876898" w:rsidRDefault="00565C55" w:rsidP="00876898">
            <w:pPr>
              <w:spacing w:line="36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8136E9">
              <w:rPr>
                <w:rFonts w:eastAsia="Times New Roman" w:cs="Times New Roman"/>
                <w:b/>
                <w:lang w:val="ru-RU"/>
              </w:rPr>
              <w:t>Наименование ВПД</w:t>
            </w:r>
          </w:p>
          <w:p w:rsidR="00565C55" w:rsidRPr="008136E9" w:rsidRDefault="002951DF" w:rsidP="00876898">
            <w:pPr>
              <w:spacing w:line="36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 xml:space="preserve">Ведение технологического процесса </w:t>
            </w:r>
            <w:proofErr w:type="gramStart"/>
            <w:r w:rsidRPr="008136E9">
              <w:rPr>
                <w:rFonts w:eastAsia="Times New Roman" w:cs="Times New Roman"/>
                <w:lang w:val="ru-RU"/>
              </w:rPr>
              <w:t>на</w:t>
            </w:r>
            <w:r w:rsidRPr="008136E9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Pr="008136E9">
              <w:rPr>
                <w:rFonts w:eastAsia="Times New Roman" w:cs="Times New Roman"/>
                <w:iCs/>
                <w:lang w:val="ru-RU" w:eastAsia="ru-RU" w:bidi="ar-SA"/>
              </w:rPr>
              <w:t xml:space="preserve"> установках</w:t>
            </w:r>
            <w:proofErr w:type="gramEnd"/>
            <w:r w:rsidRPr="008136E9">
              <w:rPr>
                <w:rFonts w:eastAsia="Times New Roman" w:cs="Times New Roman"/>
                <w:iCs/>
                <w:lang w:val="ru-RU" w:eastAsia="ru-RU" w:bidi="ar-SA"/>
              </w:rPr>
              <w:t xml:space="preserve"> I и II категорий</w:t>
            </w:r>
          </w:p>
        </w:tc>
      </w:tr>
      <w:tr w:rsidR="00565C55" w:rsidRPr="008136E9" w:rsidTr="005C2E6D">
        <w:tc>
          <w:tcPr>
            <w:tcW w:w="1403" w:type="dxa"/>
          </w:tcPr>
          <w:p w:rsidR="00565C55" w:rsidRPr="008136E9" w:rsidRDefault="002951DF" w:rsidP="008136E9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>ПК 2</w:t>
            </w:r>
            <w:r w:rsidR="00565C55" w:rsidRPr="008136E9">
              <w:rPr>
                <w:rFonts w:eastAsia="Times New Roman" w:cs="Times New Roman"/>
                <w:lang w:val="ru-RU"/>
              </w:rPr>
              <w:t>.1</w:t>
            </w:r>
          </w:p>
        </w:tc>
        <w:tc>
          <w:tcPr>
            <w:tcW w:w="8343" w:type="dxa"/>
          </w:tcPr>
          <w:p w:rsidR="00565C55" w:rsidRPr="008136E9" w:rsidRDefault="002951DF" w:rsidP="008136E9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>Контролировать и регулировать технологический режим с использованием средств автоматизации и результатов анализов.</w:t>
            </w:r>
          </w:p>
        </w:tc>
      </w:tr>
      <w:tr w:rsidR="00565C55" w:rsidRPr="008136E9" w:rsidTr="005C2E6D">
        <w:tc>
          <w:tcPr>
            <w:tcW w:w="1403" w:type="dxa"/>
          </w:tcPr>
          <w:p w:rsidR="00565C55" w:rsidRPr="008136E9" w:rsidRDefault="002951DF" w:rsidP="008136E9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>ПК 2.2</w:t>
            </w:r>
          </w:p>
        </w:tc>
        <w:tc>
          <w:tcPr>
            <w:tcW w:w="8343" w:type="dxa"/>
          </w:tcPr>
          <w:p w:rsidR="00565C55" w:rsidRPr="008136E9" w:rsidRDefault="002951DF" w:rsidP="008136E9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>Контролировать качество сырья, получаемых продуктов.</w:t>
            </w:r>
          </w:p>
        </w:tc>
      </w:tr>
      <w:tr w:rsidR="00565C55" w:rsidRPr="008136E9" w:rsidTr="005C2E6D">
        <w:tc>
          <w:tcPr>
            <w:tcW w:w="1403" w:type="dxa"/>
          </w:tcPr>
          <w:p w:rsidR="00565C55" w:rsidRPr="008136E9" w:rsidRDefault="002951DF" w:rsidP="008136E9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>ПК 2.3</w:t>
            </w:r>
          </w:p>
        </w:tc>
        <w:tc>
          <w:tcPr>
            <w:tcW w:w="8343" w:type="dxa"/>
          </w:tcPr>
          <w:p w:rsidR="00565C55" w:rsidRPr="008136E9" w:rsidRDefault="002951DF" w:rsidP="008136E9">
            <w:pPr>
              <w:widowControl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136E9">
              <w:rPr>
                <w:rFonts w:eastAsia="Times New Roman" w:cs="Times New Roman"/>
                <w:lang w:val="ru-RU"/>
              </w:rPr>
              <w:t>Контролировать расход сырья, продукции, реагентов, катализаторов, топливно-энергетических ресурсов.</w:t>
            </w:r>
          </w:p>
        </w:tc>
      </w:tr>
    </w:tbl>
    <w:p w:rsidR="00565C55" w:rsidRPr="008136E9" w:rsidRDefault="00565C55" w:rsidP="008136E9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102252184"/>
      <w:r w:rsidRPr="008136E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2. ОБЪЕМ УЧЕБНОГО ПРЕДМЕТА И ВИДЫ УЧЕБНОЙ РАБОТЫ</w:t>
      </w:r>
      <w:bookmarkEnd w:id="2"/>
    </w:p>
    <w:p w:rsidR="00565C55" w:rsidRPr="008136E9" w:rsidRDefault="00565C55" w:rsidP="008136E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2288"/>
      </w:tblGrid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202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1202" w:type="pct"/>
            <w:vAlign w:val="center"/>
          </w:tcPr>
          <w:p w:rsidR="00565C55" w:rsidRPr="008136E9" w:rsidRDefault="00693892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123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shd w:val="clear" w:color="auto" w:fill="auto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565C55" w:rsidRPr="008136E9" w:rsidRDefault="00C43A0F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75</w:t>
            </w:r>
          </w:p>
        </w:tc>
      </w:tr>
      <w:tr w:rsidR="00565C55" w:rsidRPr="008136E9" w:rsidTr="008A7169">
        <w:trPr>
          <w:trHeight w:val="516"/>
        </w:trPr>
        <w:tc>
          <w:tcPr>
            <w:tcW w:w="5000" w:type="pct"/>
            <w:gridSpan w:val="2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202" w:type="pct"/>
            <w:vAlign w:val="center"/>
          </w:tcPr>
          <w:p w:rsidR="00565C55" w:rsidRPr="008136E9" w:rsidRDefault="00693892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лабораторные/практические занятия</w:t>
            </w:r>
          </w:p>
        </w:tc>
        <w:tc>
          <w:tcPr>
            <w:tcW w:w="1202" w:type="pct"/>
            <w:vAlign w:val="center"/>
          </w:tcPr>
          <w:p w:rsidR="00565C55" w:rsidRPr="008136E9" w:rsidRDefault="00693892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202" w:type="pct"/>
            <w:vAlign w:val="center"/>
          </w:tcPr>
          <w:p w:rsidR="00565C55" w:rsidRPr="002C63FF" w:rsidRDefault="002C63FF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C63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565C55" w:rsidRPr="008136E9" w:rsidTr="008A7169">
        <w:trPr>
          <w:trHeight w:val="486"/>
        </w:trPr>
        <w:tc>
          <w:tcPr>
            <w:tcW w:w="5000" w:type="pct"/>
            <w:gridSpan w:val="2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202" w:type="pct"/>
            <w:vAlign w:val="center"/>
          </w:tcPr>
          <w:p w:rsidR="00565C55" w:rsidRPr="008136E9" w:rsidRDefault="002C63FF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лабораторные/практические занятия</w:t>
            </w:r>
          </w:p>
        </w:tc>
        <w:tc>
          <w:tcPr>
            <w:tcW w:w="1202" w:type="pct"/>
            <w:vAlign w:val="center"/>
          </w:tcPr>
          <w:p w:rsidR="00565C55" w:rsidRPr="008136E9" w:rsidRDefault="002C63FF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02" w:type="pct"/>
            <w:vAlign w:val="center"/>
          </w:tcPr>
          <w:p w:rsidR="00565C55" w:rsidRPr="008136E9" w:rsidRDefault="00693892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1202" w:type="pct"/>
            <w:vAlign w:val="center"/>
          </w:tcPr>
          <w:p w:rsidR="00565C55" w:rsidRPr="008136E9" w:rsidRDefault="00693892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565C55" w:rsidRPr="008136E9" w:rsidTr="00440A06">
        <w:trPr>
          <w:trHeight w:val="490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202" w:type="pct"/>
            <w:vAlign w:val="center"/>
          </w:tcPr>
          <w:p w:rsidR="00565C55" w:rsidRPr="008136E9" w:rsidRDefault="008136E9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565C55" w:rsidRPr="008136E9" w:rsidTr="00440A06">
        <w:trPr>
          <w:trHeight w:val="331"/>
        </w:trPr>
        <w:tc>
          <w:tcPr>
            <w:tcW w:w="3798" w:type="pct"/>
            <w:vAlign w:val="center"/>
          </w:tcPr>
          <w:p w:rsidR="00565C55" w:rsidRPr="008136E9" w:rsidRDefault="00565C55" w:rsidP="008136E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(</w:t>
            </w:r>
            <w:r w:rsidR="00813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 форме</w:t>
            </w:r>
            <w:r w:rsidRPr="008136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pct"/>
            <w:vAlign w:val="center"/>
          </w:tcPr>
          <w:p w:rsidR="00565C55" w:rsidRPr="008136E9" w:rsidRDefault="008136E9" w:rsidP="00440A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36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565C55" w:rsidRPr="008136E9" w:rsidRDefault="00565C55" w:rsidP="008136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</w:p>
    <w:p w:rsidR="00565C55" w:rsidRPr="00565C55" w:rsidRDefault="00565C55" w:rsidP="00565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ja-JP" w:bidi="ne-IN"/>
        </w:rPr>
        <w:sectPr w:rsidR="00565C55" w:rsidRPr="00565C55" w:rsidSect="008A7169">
          <w:headerReference w:type="default" r:id="rId8"/>
          <w:footerReference w:type="default" r:id="rId9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701079" w:rsidRPr="00701079" w:rsidRDefault="00701079" w:rsidP="00701079">
      <w:pPr>
        <w:keepNext/>
        <w:spacing w:after="0" w:line="240" w:lineRule="auto"/>
        <w:ind w:firstLine="600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bookmarkStart w:id="3" w:name="_Toc102129354"/>
      <w:bookmarkStart w:id="4" w:name="_Toc102252185"/>
      <w:r w:rsidRPr="0070107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3. СОДЕРЖАНИЕ И ТЕМАТИЧЕСКОЕ ПЛАНИРОВАНИЕ </w:t>
      </w:r>
      <w:r w:rsidRPr="0070107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УЧЕБНОГО ПРЕДМЕТА</w:t>
      </w:r>
      <w:bookmarkEnd w:id="3"/>
      <w:bookmarkEnd w:id="4"/>
    </w:p>
    <w:p w:rsidR="00701079" w:rsidRPr="00701079" w:rsidRDefault="00701079" w:rsidP="00701079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701079">
        <w:rPr>
          <w:rFonts w:ascii="Times New Roman" w:eastAsia="Times New Roman" w:hAnsi="Times New Roman" w:cs="Times New Roman"/>
          <w:sz w:val="24"/>
          <w:szCs w:val="24"/>
          <w:lang w:eastAsia="zh-CN"/>
        </w:rPr>
        <w:t>ОУП.11Химия</w:t>
      </w:r>
    </w:p>
    <w:p w:rsidR="00701079" w:rsidRPr="00701079" w:rsidRDefault="00701079" w:rsidP="00701079">
      <w:pPr>
        <w:spacing w:after="0" w:line="240" w:lineRule="auto"/>
        <w:ind w:firstLine="600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tbl>
      <w:tblPr>
        <w:tblW w:w="14331" w:type="dxa"/>
        <w:tblLayout w:type="fixed"/>
        <w:tblLook w:val="0000" w:firstRow="0" w:lastRow="0" w:firstColumn="0" w:lastColumn="0" w:noHBand="0" w:noVBand="0"/>
      </w:tblPr>
      <w:tblGrid>
        <w:gridCol w:w="2300"/>
        <w:gridCol w:w="4754"/>
        <w:gridCol w:w="1134"/>
        <w:gridCol w:w="1985"/>
        <w:gridCol w:w="1559"/>
        <w:gridCol w:w="2410"/>
        <w:gridCol w:w="189"/>
      </w:tblGrid>
      <w:tr w:rsidR="00701079" w:rsidRPr="00701079" w:rsidTr="005371DA">
        <w:trPr>
          <w:gridAfter w:val="1"/>
          <w:wAfter w:w="189" w:type="dxa"/>
          <w:trHeight w:val="862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Наименование разделов, тем занятий</w:t>
            </w:r>
          </w:p>
          <w:p w:rsidR="00701079" w:rsidRPr="00701079" w:rsidRDefault="00701079" w:rsidP="007010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Количество</w:t>
            </w:r>
          </w:p>
          <w:p w:rsidR="00701079" w:rsidRPr="00701079" w:rsidRDefault="00701079" w:rsidP="007010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Код образовательного результата ФГОС СОО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Код образовательного результата ФГОС СПО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воспитательной работы</w:t>
            </w:r>
          </w:p>
        </w:tc>
      </w:tr>
      <w:tr w:rsidR="00701079" w:rsidRPr="00701079" w:rsidTr="005371DA">
        <w:trPr>
          <w:gridAfter w:val="1"/>
          <w:wAfter w:w="189" w:type="dxa"/>
          <w:trHeight w:val="250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50"/>
        </w:trPr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Раздел 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I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.                   Органическая 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93"/>
        </w:trPr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416D0D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1.1 Предмет органической химии. Теория строения органических соединений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Инструктаж по охране труда. Предмет органической химии.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</w:t>
            </w:r>
            <w:r w:rsidR="00E023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</w:t>
            </w:r>
            <w:r w:rsidR="00E023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Теория строения органических соединений.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25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Строение атома углерода. Понятие гибридизации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</w:t>
            </w:r>
            <w:r w:rsidR="00E023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09;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</w:t>
            </w:r>
            <w:r w:rsidR="00E023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10;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</w:t>
            </w:r>
            <w:r w:rsidR="00E023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4F1D" w:rsidRPr="00701079" w:rsidRDefault="00E34F1D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25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№1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Обнаружение углерода и водорода в органическом соединении.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ind w:left="31" w:hanging="31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1472D" w:rsidRPr="00701079" w:rsidTr="005371DA">
        <w:trPr>
          <w:gridAfter w:val="1"/>
          <w:wAfter w:w="189" w:type="dxa"/>
          <w:trHeight w:val="552"/>
        </w:trPr>
        <w:tc>
          <w:tcPr>
            <w:tcW w:w="2300" w:type="dxa"/>
            <w:vMerge w:val="restart"/>
            <w:tcBorders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Тема 1.2.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Предельные  углеводороды</w:t>
            </w:r>
            <w:proofErr w:type="gramEnd"/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Гомологический ряд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алканов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Calibri" w:hAnsi="Times New Roman" w:cs="Times New Roman"/>
                <w:kern w:val="1"/>
                <w:lang w:eastAsia="ar-SA"/>
              </w:rPr>
              <w:t xml:space="preserve">Номенклатура </w:t>
            </w:r>
            <w:proofErr w:type="spellStart"/>
            <w:r w:rsidRPr="00701079">
              <w:rPr>
                <w:rFonts w:ascii="Times New Roman" w:eastAsia="Calibri" w:hAnsi="Times New Roman" w:cs="Times New Roman"/>
                <w:kern w:val="1"/>
                <w:lang w:eastAsia="ar-SA"/>
              </w:rPr>
              <w:t>алканов</w:t>
            </w:r>
            <w:proofErr w:type="spellEnd"/>
            <w:r w:rsidRPr="00701079">
              <w:rPr>
                <w:rFonts w:ascii="Times New Roman" w:eastAsia="Calibri" w:hAnsi="Times New Roman" w:cs="Times New Roman"/>
                <w:kern w:val="1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31472D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ind w:left="31" w:hanging="31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Химические свойства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алканов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Применение и способы получения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алканов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552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Циклоалканы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Получение и свойства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циклоалканов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F1D" w:rsidRPr="00701079" w:rsidRDefault="00E0235C" w:rsidP="00D45E6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31472D" w:rsidRPr="00701079" w:rsidTr="005371DA">
        <w:trPr>
          <w:gridAfter w:val="1"/>
          <w:wAfter w:w="189" w:type="dxa"/>
          <w:trHeight w:val="672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Тема 1.3. Этиленовые и диеновые углеводороды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Гомологический ряд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Физические свойства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31472D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Default="0031472D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ПК2.1- 2.3</w:t>
            </w:r>
          </w:p>
          <w:p w:rsidR="00E34F1D" w:rsidRPr="00701079" w:rsidRDefault="00E34F1D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Химические свойства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lastRenderedPageBreak/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F1D" w:rsidRPr="00701079" w:rsidRDefault="00E0235C" w:rsidP="00D45E6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Применение и способы получения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imes New Roman"/>
                <w:kern w:val="1"/>
                <w:sz w:val="20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№2.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Получение и свойства этилена.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Алкадиены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4F1D" w:rsidRPr="00701079" w:rsidRDefault="00E34F1D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Особенности химических свойств сопряженных диенов.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Лаб. опыт №1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Times New Roman"/>
                <w:kern w:val="1"/>
                <w:sz w:val="20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31472D" w:rsidRPr="00701079" w:rsidTr="005371DA">
        <w:trPr>
          <w:gridAfter w:val="1"/>
          <w:wAfter w:w="189" w:type="dxa"/>
          <w:trHeight w:val="562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Тема 1.4.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Ацетиленовые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углеводороды</w:t>
            </w:r>
            <w:proofErr w:type="gramEnd"/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Гомологический ряд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алкинов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Номенклатура и изомерия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алкинов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31472D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Pr="00701079" w:rsidRDefault="0031472D" w:rsidP="003147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Химические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свойства 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алкинов</w:t>
            </w:r>
            <w:proofErr w:type="spellEnd"/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Применение ацетиленовых углеводородов. Получение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алкинов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3147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818"/>
        </w:trPr>
        <w:tc>
          <w:tcPr>
            <w:tcW w:w="2300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Тема 1.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5.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Ароматические углеводороды</w:t>
            </w:r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Гомологический ряд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Получение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Применение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2C63FF" w:rsidRPr="00701079" w:rsidTr="00876898">
        <w:trPr>
          <w:gridAfter w:val="1"/>
          <w:wAfter w:w="189" w:type="dxa"/>
          <w:trHeight w:val="818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Химические и физические свойства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аренов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Особенности химических свойств гомологов бензола.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2C63FF" w:rsidRPr="00701079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2C63FF" w:rsidRPr="00701079" w:rsidRDefault="002C63FF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Тема1.6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Природные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источники  углеводородов 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Нефть. Промышленная переработка нефти.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31472D" w:rsidRPr="00701079" w:rsidTr="005371DA">
        <w:trPr>
          <w:gridAfter w:val="1"/>
          <w:wAfter w:w="189" w:type="dxa"/>
          <w:trHeight w:val="1380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Тема 1.7. Гидроксильные соединения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Строение и классификация спиртов. Способы получения спиртов.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Отдельные  представители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алканолов</w:t>
            </w:r>
            <w:proofErr w:type="spellEnd"/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.Химические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свойства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алканолов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31472D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31472D" w:rsidRPr="00701079" w:rsidRDefault="0031472D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72D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474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Многоатомные спирты.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Особенности химических свойств многоатомных спиртов.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3147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474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70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№3.</w:t>
            </w:r>
            <w:r w:rsidRPr="00701079">
              <w:rPr>
                <w:rFonts w:ascii="Times New Roman" w:eastAsia="Arial Unicode MS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Изучение свойств спиртов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416D0D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Тема 1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.8.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Альдегиды и кетоны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Гомологические ряды альдегидов и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кетонов .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Свойства, получение и применение карбонильных соединений.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№4.</w:t>
            </w:r>
            <w:r w:rsidRPr="00701079">
              <w:rPr>
                <w:rFonts w:ascii="Times New Roman" w:eastAsia="Arial Unicode MS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Изучение восстановительных свойств альдегидов.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342"/>
        </w:trPr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416D0D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1.9. Карбоновые кислоты и их производные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Предельные одноосновные карбоновые кислоты.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Строение, свойства, получение карбоновых кислот.</w:t>
            </w:r>
            <w:r w:rsidRPr="00701079">
              <w:rPr>
                <w:rFonts w:ascii="Times New Roman" w:eastAsia="Arial Unicode MS" w:hAnsi="Times New Roman" w:cs="Times New Roman"/>
                <w:color w:val="B80047"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Лаб. опыт. №3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spacing w:val="-2"/>
                <w:kern w:val="1"/>
                <w:sz w:val="24"/>
                <w:szCs w:val="24"/>
                <w:lang w:eastAsia="ar-SA"/>
              </w:rPr>
              <w:t>Практическое занятие №5.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pacing w:val="-2"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  <w:lang w:eastAsia="ar-SA"/>
              </w:rPr>
              <w:t>Изучение свойств карбоновых кислот.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pacing w:val="-2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color w:val="000000"/>
                <w:spacing w:val="-2"/>
                <w:kern w:val="1"/>
                <w:sz w:val="24"/>
                <w:szCs w:val="24"/>
                <w:lang w:eastAsia="ar-SA"/>
              </w:rPr>
              <w:t>Сложные эфиры. Жиры.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spacing w:val="-2"/>
                <w:kern w:val="1"/>
                <w:sz w:val="24"/>
                <w:szCs w:val="24"/>
                <w:lang w:eastAsia="ar-SA"/>
              </w:rPr>
              <w:t xml:space="preserve"> Лаб.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spacing w:val="-2"/>
                <w:kern w:val="1"/>
                <w:sz w:val="24"/>
                <w:szCs w:val="24"/>
                <w:lang w:eastAsia="ar-SA"/>
              </w:rPr>
              <w:t>опыт.№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spacing w:val="-2"/>
                <w:kern w:val="1"/>
                <w:sz w:val="24"/>
                <w:szCs w:val="24"/>
                <w:lang w:eastAsia="ar-SA"/>
              </w:rPr>
              <w:t>4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pacing w:val="-2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Тема 1.10.  Углеводы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Понятие об углеводах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E0235C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у/у05; 11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470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Моно-,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д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- и полисахариды. 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  <w:lang w:eastAsia="ar-SA"/>
              </w:rPr>
              <w:t>Лаб. опыты. №5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360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№6.</w:t>
            </w:r>
            <w:r w:rsidRPr="00701079">
              <w:rPr>
                <w:rFonts w:ascii="Times New Roman" w:eastAsia="Arial Unicode MS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Свойства моно-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  дисахаридов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787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spacing w:val="-2"/>
                <w:kern w:val="1"/>
                <w:sz w:val="24"/>
                <w:szCs w:val="24"/>
                <w:lang w:eastAsia="ar-SA"/>
              </w:rPr>
              <w:t>Практическое занятие №7.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Свойства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 полисахаридов.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424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416D0D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Тема 1.11. Амины, аминокислоты, белки 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Амины. Анилин, как органическое основание.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F1D" w:rsidRPr="00701079" w:rsidRDefault="00701079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28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Аминокислоты.  Белки.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Лаб. опыт №6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Практическое занятие №8.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Химические свойства аминов и белков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F1D" w:rsidRPr="00701079" w:rsidRDefault="00E0235C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:rsidR="00701079" w:rsidRPr="00416D0D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  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Тема 1.12. Азотсодержащие гетероциклические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соединения.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Нуклеиновые  кислоты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Азотсодержащие гетероциклические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4F1D" w:rsidRPr="00701079" w:rsidRDefault="00E34F1D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4F1D" w:rsidRPr="00701079" w:rsidRDefault="00E34F1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Нуклеиновые  кислоты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416D0D" w:rsidRDefault="00416D0D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1.13. Биологически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активные  соединения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Ферменты. Витамины. Гормоны. Лекарства.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lang w:eastAsia="ar-SA"/>
              </w:rPr>
              <w:t>Практическое занятие №9.</w:t>
            </w:r>
            <w:r w:rsidRPr="00701079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Обнаружение витаминов в продуктах питания.  Действие ферментов.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Раздел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ll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. Общая и неорганическая химия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14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2.1. Химия – наука о веществах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Состав вещества. Измерение вещества.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F1D" w:rsidRPr="00701079" w:rsidRDefault="00701079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Агрегатные состояния вещества. Смеси веществ.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377FD7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377FD7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80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Тема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2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.2.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Строение  атома</w:t>
            </w:r>
            <w:proofErr w:type="gramEnd"/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Атом – сложная частица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Состав атомного ядра. 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Электронная оболочка атомов. 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Распределение электронов по энергетическим уровням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Валентные возможности атомов химических элементов. 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Электронная классификация химических элементов.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lang w:eastAsia="ar-SA"/>
              </w:rPr>
              <w:t>Практическое занятие №10-11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Распределение электронов по энергетическим уровням.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377F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2.3</w:t>
            </w:r>
            <w:r w:rsidRPr="00701079">
              <w:rPr>
                <w:rFonts w:ascii="Times New Roman" w:eastAsia="Arial Unicode MS" w:hAnsi="Times New Roman" w:cs="Times New Roman"/>
                <w:b/>
                <w:i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Периодический закон и Периодическая система химических элементов Д.И. Менделеева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Открытие Периодического закона.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Default="00701079" w:rsidP="002C63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4F1D" w:rsidRPr="00701079" w:rsidRDefault="00E34F1D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Периодический закон и строение атома.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2.4</w:t>
            </w:r>
            <w:r w:rsidRPr="00701079">
              <w:rPr>
                <w:rFonts w:ascii="Times New Roman" w:eastAsia="Arial Unicode MS" w:hAnsi="Times New Roman" w:cs="Times New Roman"/>
                <w:b/>
                <w:i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Строение вещества  </w:t>
            </w:r>
          </w:p>
        </w:tc>
        <w:tc>
          <w:tcPr>
            <w:tcW w:w="4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Понятие о химической связи. Ковалентная химическая связь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Ионная  химическая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 связь.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proofErr w:type="gramStart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Металлическая  химическая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 связь.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Водородная химическая связь.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Комплексообразование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440A06">
        <w:trPr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2.5</w:t>
            </w:r>
            <w:r w:rsidRPr="00701079">
              <w:rPr>
                <w:rFonts w:ascii="Times New Roman" w:eastAsia="Arial Unicode MS" w:hAnsi="Times New Roman" w:cs="Times New Roman"/>
                <w:b/>
                <w:i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Полимеры</w:t>
            </w:r>
          </w:p>
        </w:tc>
        <w:tc>
          <w:tcPr>
            <w:tcW w:w="4754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 Неорганические полимеры. Минералы и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горные породы.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Органические полимеры. Структуры полимеров.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28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 xml:space="preserve">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487"/>
        </w:trPr>
        <w:tc>
          <w:tcPr>
            <w:tcW w:w="2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2.6</w:t>
            </w:r>
            <w:r w:rsidRPr="00701079">
              <w:rPr>
                <w:rFonts w:ascii="Times New Roman" w:eastAsia="Arial Unicode MS" w:hAnsi="Times New Roman" w:cs="Times New Roman"/>
                <w:b/>
                <w:i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Дисперсные системы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Понятие о дисперсных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системах..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377F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487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28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Значение дисперсных систем.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390"/>
        </w:trPr>
        <w:tc>
          <w:tcPr>
            <w:tcW w:w="7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2.7. Химические реакции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Понятие о химической реакции. Классификация химических реакций в органической и неорганической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химии. 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F1D" w:rsidRPr="00701079" w:rsidRDefault="00701079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Вероятность протекания химических реакций. Тепловой эффект химических реакций.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C63FF" w:rsidRPr="00701079" w:rsidTr="00876898">
        <w:trPr>
          <w:gridAfter w:val="1"/>
          <w:wAfter w:w="189" w:type="dxa"/>
          <w:trHeight w:val="818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Скорость химических реакций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Факторы, влияющие на скорость химической реакции.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2C63FF" w:rsidRPr="00701079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2C63FF" w:rsidRPr="00701079" w:rsidRDefault="002C63FF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2C63FF" w:rsidRPr="00701079" w:rsidTr="00876898">
        <w:trPr>
          <w:gridAfter w:val="1"/>
          <w:wAfter w:w="189" w:type="dxa"/>
          <w:trHeight w:val="552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Обратимость химических реакций. </w:t>
            </w: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Химическое равновесие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2C63FF" w:rsidRPr="00701079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2C63F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lang w:eastAsia="ar-SA"/>
              </w:rPr>
              <w:t>Практическое занятие №12-13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 xml:space="preserve">Выполнение упражнений на скорость реакции и принцип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Ле-Шателье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398"/>
        </w:trPr>
        <w:tc>
          <w:tcPr>
            <w:tcW w:w="2300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2.8.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Растворы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Понятие о растворах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Способы выражения концентрации растворов.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398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Теория электролитической диссоциации.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Диссоциация воды. Водородный показатель.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Гидролиз как обменный процесс.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889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№14.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Приготовление растворов различных видов концентрации.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12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2.9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Окислительно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-восстановительные реакции. Электрохимические процессы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Окислительно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-восстановительные реакции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Методы составления уравнений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окислительно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-восстановительных реакций. Метод электронного баланса.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№15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уравнений методом электронного баланса.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377F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Химические источники тока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Электролиз расплавов и водных растворов электролитов. Практическое применение электролиза.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Упражнения в составлении уравнений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окислительно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-восстановительных реакций.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Составление уравнений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реакций  электролиза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солей.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№16-17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Упражнения в составлении уравнений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реакций  электролиза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солей.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377F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ind w:left="195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  <w:t>Тема 2.10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Классификация веществ. Простые вещества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Классификация неорганических веществ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35C" w:rsidRPr="00701079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Металлы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. Положение металлов в П.С.Х.Э. и особенности строения их атомов.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Простые вещества-металлы. Коррозия металлов.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  Общие способы получения металлов. Металлургия и её виды.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Неметаллы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. Положение неметаллов в периодической системе.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377F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Неметаллы-простые вещества. Аллотропия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440A06">
        <w:trPr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  <w:t xml:space="preserve">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spacing w:val="-6"/>
                <w:kern w:val="1"/>
                <w:sz w:val="24"/>
                <w:szCs w:val="24"/>
                <w:lang w:eastAsia="ar-SA"/>
              </w:rPr>
              <w:t>Тема 2.11</w:t>
            </w:r>
            <w:r w:rsidRPr="00701079">
              <w:rPr>
                <w:rFonts w:ascii="Times New Roman" w:eastAsia="Arial Unicode MS" w:hAnsi="Times New Roman" w:cs="Times New Roman"/>
                <w:b/>
                <w:i/>
                <w:iCs/>
                <w:spacing w:val="-6"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spacing w:val="-6"/>
                <w:kern w:val="1"/>
                <w:sz w:val="24"/>
                <w:szCs w:val="24"/>
                <w:lang w:eastAsia="ar-SA"/>
              </w:rPr>
              <w:t xml:space="preserve"> Основные классы неорганических и органических соединений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spacing w:val="-6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spacing w:val="-6"/>
                <w:kern w:val="1"/>
                <w:sz w:val="24"/>
                <w:szCs w:val="24"/>
                <w:lang w:eastAsia="ar-SA"/>
              </w:rPr>
              <w:t xml:space="preserve"> Основные классы неорганических и органических соединений.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377F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iCs/>
                <w:spacing w:val="-6"/>
                <w:kern w:val="1"/>
                <w:sz w:val="24"/>
                <w:szCs w:val="24"/>
                <w:lang w:eastAsia="ar-SA"/>
              </w:rPr>
            </w:pP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spacing w:val="-6"/>
                <w:kern w:val="1"/>
                <w:sz w:val="24"/>
                <w:szCs w:val="24"/>
                <w:lang w:eastAsia="ar-SA"/>
              </w:rPr>
              <w:t>Генетическая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spacing w:val="-6"/>
                <w:kern w:val="1"/>
                <w:sz w:val="24"/>
                <w:szCs w:val="24"/>
                <w:lang w:eastAsia="ar-SA"/>
              </w:rPr>
              <w:t xml:space="preserve"> связь между классами органических и неорганических соединений</w:t>
            </w:r>
            <w:r w:rsidRPr="00701079">
              <w:rPr>
                <w:rFonts w:ascii="Times New Roman" w:eastAsia="Arial Unicode MS" w:hAnsi="Times New Roman" w:cs="Times New Roman"/>
                <w:iCs/>
                <w:spacing w:val="-6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2.12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. Химия элементов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val="en-US" w:eastAsia="ar-SA"/>
              </w:rPr>
              <w:t>S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-Элементы. Водород. Вода. Элементы ΙА-группы. Элементы ΙΙА-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группы..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Алюминий. Углерод и кремний.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C63FF" w:rsidRPr="00701079" w:rsidTr="00876898">
        <w:trPr>
          <w:gridAfter w:val="1"/>
          <w:wAfter w:w="189" w:type="dxa"/>
          <w:trHeight w:val="818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Галогены. </w:t>
            </w:r>
            <w:proofErr w:type="spell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Халькогены</w:t>
            </w:r>
            <w:proofErr w:type="spell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Элементы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V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А-группы. Элементы I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>V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А-группы. d-элементы.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2C63FF" w:rsidRPr="00701079" w:rsidRDefault="002C63FF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2C63FF" w:rsidRPr="00701079" w:rsidRDefault="002C63FF" w:rsidP="00D45E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63FF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495"/>
        </w:trPr>
        <w:tc>
          <w:tcPr>
            <w:tcW w:w="2300" w:type="dxa"/>
            <w:vMerge/>
            <w:tcBorders>
              <w:left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№18.</w:t>
            </w:r>
            <w:r w:rsidRPr="00701079">
              <w:rPr>
                <w:rFonts w:ascii="Times New Roman" w:eastAsia="Arial Unicode MS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Получение  амфотерных</w:t>
            </w:r>
            <w:proofErr w:type="gramEnd"/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гидроксидов  и исследование их свойств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2C63FF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 09; ПРу10; ПРу12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  <w:vAlign w:val="center"/>
          </w:tcPr>
          <w:p w:rsidR="00E0235C" w:rsidRDefault="00E0235C" w:rsidP="00E0235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ОК01-11</w:t>
            </w:r>
          </w:p>
          <w:p w:rsidR="00E34F1D" w:rsidRPr="00701079" w:rsidRDefault="00E34F1D" w:rsidP="00E34F1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1140"/>
        </w:trPr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Практическое занятие №19.</w:t>
            </w: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Получение и исследование свойств оксидов серы, углерода, фосфора.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7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          </w:t>
            </w: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6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33"/>
        </w:trPr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  <w:t>Тема 2.13</w:t>
            </w:r>
            <w:r w:rsidRPr="00701079">
              <w:rPr>
                <w:rFonts w:ascii="Times New Roman" w:eastAsia="Arial Unicode MS" w:hAnsi="Times New Roman" w:cs="Times New Roman"/>
                <w:b/>
                <w:i/>
                <w:iCs/>
                <w:kern w:val="1"/>
                <w:sz w:val="24"/>
                <w:szCs w:val="24"/>
                <w:lang w:eastAsia="ar-SA"/>
              </w:rPr>
              <w:t>.</w:t>
            </w:r>
            <w:r w:rsidRPr="00701079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Химия в жизни общества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Химия и производство. </w:t>
            </w:r>
            <w:r w:rsidRPr="0070107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Химия в сельском хозяйстве. Химия и экология.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71DA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 у02-04;</w:t>
            </w:r>
          </w:p>
          <w:p w:rsidR="00701079" w:rsidRPr="00701079" w:rsidRDefault="005371DA" w:rsidP="005371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ПРу08-10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5371DA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Познавательные</w:t>
            </w:r>
          </w:p>
        </w:tc>
      </w:tr>
      <w:tr w:rsidR="00701079" w:rsidRPr="00701079" w:rsidTr="005371DA">
        <w:trPr>
          <w:gridAfter w:val="1"/>
          <w:wAfter w:w="189" w:type="dxa"/>
          <w:trHeight w:val="267"/>
        </w:trPr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165"/>
        </w:trPr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8136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01079" w:rsidRPr="00701079" w:rsidTr="005371DA">
        <w:trPr>
          <w:gridAfter w:val="1"/>
          <w:wAfter w:w="189" w:type="dxa"/>
          <w:trHeight w:val="96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01079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123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079" w:rsidRPr="00701079" w:rsidRDefault="00701079" w:rsidP="007010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565C55" w:rsidRDefault="00565C55" w:rsidP="00440A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2E6D" w:rsidRDefault="005C2E6D" w:rsidP="00565C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2E6D" w:rsidRDefault="005C2E6D" w:rsidP="00565C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2E6D" w:rsidRDefault="005C2E6D" w:rsidP="00565C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2E6D" w:rsidRDefault="005C2E6D" w:rsidP="00565C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2E6D" w:rsidRDefault="005C2E6D" w:rsidP="00565C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C2E6D" w:rsidRDefault="005C2E6D" w:rsidP="002A5A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sectPr w:rsidR="005C2E6D" w:rsidSect="005C2E6D">
          <w:footerReference w:type="even" r:id="rId10"/>
          <w:footerReference w:type="default" r:id="rId11"/>
          <w:footerReference w:type="first" r:id="rId12"/>
          <w:pgSz w:w="16837" w:h="11905" w:orient="landscape"/>
          <w:pgMar w:top="1418" w:right="765" w:bottom="851" w:left="992" w:header="720" w:footer="709" w:gutter="0"/>
          <w:cols w:space="720"/>
          <w:docGrid w:linePitch="360" w:charSpace="3276"/>
        </w:sectPr>
      </w:pPr>
    </w:p>
    <w:p w:rsidR="00701079" w:rsidRDefault="00701079" w:rsidP="00710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A2166" w:rsidRDefault="00BA2166" w:rsidP="00565C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A2166" w:rsidRPr="008B007C" w:rsidRDefault="00BA2166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5" w:name="_Toc102129355"/>
      <w:bookmarkStart w:id="6" w:name="_Toc102252186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4. УСЛОВИЯ РЕАЛИЗАЦИИ ПРОГРАММЫ </w:t>
      </w:r>
      <w:r w:rsidRPr="008B00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УЧЕБНОГО ПРЕДМЕТА</w:t>
      </w:r>
      <w:bookmarkEnd w:id="5"/>
      <w:bookmarkEnd w:id="6"/>
    </w:p>
    <w:p w:rsidR="00BA2166" w:rsidRPr="008B007C" w:rsidRDefault="00BA2166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A2166" w:rsidRPr="008B007C" w:rsidRDefault="00BA2166" w:rsidP="008B0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Требования к минимальному материально-техническому обеспечению</w:t>
      </w:r>
    </w:p>
    <w:p w:rsidR="00BA2166" w:rsidRPr="008B007C" w:rsidRDefault="00BA2166" w:rsidP="008B0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Реализация программы учебного </w:t>
      </w: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предмета</w:t>
      </w:r>
      <w:r w:rsidRPr="008B00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требует наличия учебного кабинета химических дисциплин</w:t>
      </w:r>
      <w:r w:rsidRPr="008B007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>.</w:t>
      </w:r>
    </w:p>
    <w:p w:rsidR="00BA2166" w:rsidRPr="008B007C" w:rsidRDefault="00BA2166" w:rsidP="008B007C">
      <w:pPr>
        <w:keepNext/>
        <w:numPr>
          <w:ilvl w:val="4"/>
          <w:numId w:val="0"/>
        </w:numPr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A2166" w:rsidRPr="008B007C" w:rsidRDefault="00BA2166" w:rsidP="008B007C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>Оборудование учебного кабинета:</w:t>
      </w:r>
    </w:p>
    <w:p w:rsidR="00BA2166" w:rsidRPr="008B007C" w:rsidRDefault="00BA2166" w:rsidP="008B007C">
      <w:pPr>
        <w:widowControl w:val="0"/>
        <w:numPr>
          <w:ilvl w:val="0"/>
          <w:numId w:val="23"/>
        </w:numPr>
        <w:tabs>
          <w:tab w:val="clear" w:pos="0"/>
          <w:tab w:val="num" w:pos="720"/>
        </w:tabs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Посадочные места по количеству обучающихся; </w:t>
      </w:r>
    </w:p>
    <w:p w:rsidR="00BA2166" w:rsidRPr="008B007C" w:rsidRDefault="00BA2166" w:rsidP="008B007C">
      <w:pPr>
        <w:widowControl w:val="0"/>
        <w:numPr>
          <w:ilvl w:val="0"/>
          <w:numId w:val="23"/>
        </w:numPr>
        <w:tabs>
          <w:tab w:val="clear" w:pos="0"/>
          <w:tab w:val="num" w:pos="720"/>
        </w:tabs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преподавателя;</w:t>
      </w:r>
    </w:p>
    <w:p w:rsidR="00BA2166" w:rsidRPr="008B007C" w:rsidRDefault="00BA2166" w:rsidP="008B007C">
      <w:pPr>
        <w:widowControl w:val="0"/>
        <w:numPr>
          <w:ilvl w:val="0"/>
          <w:numId w:val="23"/>
        </w:numPr>
        <w:tabs>
          <w:tab w:val="clear" w:pos="0"/>
          <w:tab w:val="num" w:pos="720"/>
        </w:tabs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дидактический материал; </w:t>
      </w:r>
    </w:p>
    <w:p w:rsidR="00BA2166" w:rsidRPr="008B007C" w:rsidRDefault="00BA2166" w:rsidP="008B007C">
      <w:pPr>
        <w:widowControl w:val="0"/>
        <w:numPr>
          <w:ilvl w:val="0"/>
          <w:numId w:val="23"/>
        </w:numPr>
        <w:tabs>
          <w:tab w:val="clear" w:pos="0"/>
          <w:tab w:val="num" w:pos="720"/>
        </w:tabs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материал,</w:t>
      </w:r>
    </w:p>
    <w:p w:rsidR="00BA2166" w:rsidRPr="008B007C" w:rsidRDefault="00BA2166" w:rsidP="008B007C">
      <w:pPr>
        <w:widowControl w:val="0"/>
        <w:numPr>
          <w:ilvl w:val="0"/>
          <w:numId w:val="23"/>
        </w:numPr>
        <w:tabs>
          <w:tab w:val="clear" w:pos="0"/>
          <w:tab w:val="num" w:pos="720"/>
        </w:tabs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схемы, плакаты, </w:t>
      </w:r>
    </w:p>
    <w:p w:rsidR="00BA2166" w:rsidRPr="008B007C" w:rsidRDefault="00BA2166" w:rsidP="008B007C">
      <w:pPr>
        <w:widowControl w:val="0"/>
        <w:numPr>
          <w:ilvl w:val="0"/>
          <w:numId w:val="23"/>
        </w:numPr>
        <w:tabs>
          <w:tab w:val="clear" w:pos="0"/>
          <w:tab w:val="num" w:pos="720"/>
        </w:tabs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доска.</w:t>
      </w: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</w:t>
      </w:r>
    </w:p>
    <w:p w:rsidR="00BA2166" w:rsidRPr="008B007C" w:rsidRDefault="00BA2166" w:rsidP="008B007C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Технические средства обучения:</w:t>
      </w:r>
    </w:p>
    <w:p w:rsidR="00BA2166" w:rsidRPr="008B007C" w:rsidRDefault="00BA2166" w:rsidP="008B007C">
      <w:pPr>
        <w:widowControl w:val="0"/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>ноутбук или компьютер;</w:t>
      </w:r>
    </w:p>
    <w:p w:rsidR="00BA2166" w:rsidRPr="008B007C" w:rsidRDefault="00BA2166" w:rsidP="008B007C">
      <w:pPr>
        <w:widowControl w:val="0"/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мультимедийный проектор; </w:t>
      </w:r>
    </w:p>
    <w:p w:rsidR="00BA2166" w:rsidRPr="008B007C" w:rsidRDefault="00BA2166" w:rsidP="008B007C">
      <w:pPr>
        <w:widowControl w:val="0"/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>экран;</w:t>
      </w:r>
    </w:p>
    <w:p w:rsidR="00BA2166" w:rsidRPr="008B007C" w:rsidRDefault="00BA2166" w:rsidP="008B007C">
      <w:pPr>
        <w:widowControl w:val="0"/>
        <w:numPr>
          <w:ilvl w:val="0"/>
          <w:numId w:val="25"/>
        </w:num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B007C">
        <w:rPr>
          <w:rFonts w:ascii="Times New Roman" w:eastAsia="Arial Unicode MS" w:hAnsi="Times New Roman" w:cs="Times New Roman"/>
          <w:kern w:val="1"/>
          <w:sz w:val="24"/>
          <w:szCs w:val="24"/>
        </w:rPr>
        <w:t>доступ к сети Интернет.</w:t>
      </w:r>
    </w:p>
    <w:p w:rsidR="00565C55" w:rsidRPr="008B007C" w:rsidRDefault="00565C55" w:rsidP="008B007C">
      <w:pPr>
        <w:keepNext/>
        <w:numPr>
          <w:ilvl w:val="4"/>
          <w:numId w:val="0"/>
        </w:numPr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BA2166" w:rsidRPr="008B007C" w:rsidRDefault="00BA2166" w:rsidP="008B007C">
      <w:pPr>
        <w:keepNext/>
        <w:numPr>
          <w:ilvl w:val="4"/>
          <w:numId w:val="0"/>
        </w:numPr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565C55" w:rsidRPr="008B007C" w:rsidRDefault="002A5A6F" w:rsidP="008B007C">
      <w:pPr>
        <w:keepNext/>
        <w:numPr>
          <w:ilvl w:val="4"/>
          <w:numId w:val="0"/>
        </w:numPr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</w:t>
      </w:r>
      <w:r w:rsidR="00565C55"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Информационное обеспечение обучения</w:t>
      </w:r>
    </w:p>
    <w:p w:rsidR="00565C55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</w:t>
      </w:r>
      <w:r w:rsidR="00565C55"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Основные источники</w:t>
      </w:r>
    </w:p>
    <w:p w:rsidR="00565C55" w:rsidRPr="008B007C" w:rsidRDefault="00565C55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</w:t>
      </w:r>
      <w:r w:rsidR="00565C55"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преподавателей</w:t>
      </w:r>
    </w:p>
    <w:p w:rsidR="00936055" w:rsidRPr="008B007C" w:rsidRDefault="00936055" w:rsidP="008B007C">
      <w:pPr>
        <w:pStyle w:val="a3"/>
        <w:numPr>
          <w:ilvl w:val="0"/>
          <w:numId w:val="4"/>
        </w:numPr>
        <w:spacing w:line="360" w:lineRule="auto"/>
        <w:jc w:val="both"/>
      </w:pPr>
      <w:r w:rsidRPr="008B007C">
        <w:t>Габриелян О.С., Остроумов И.Г. Химия для профессий и специальностей технического профиля: учебник для студ. учреждений сред. проф. образования. — М., 2018.</w:t>
      </w:r>
    </w:p>
    <w:p w:rsidR="00936055" w:rsidRPr="00440A06" w:rsidRDefault="00936055" w:rsidP="00F9604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A06">
        <w:rPr>
          <w:rFonts w:ascii="Times New Roman" w:eastAsia="Times New Roman" w:hAnsi="Times New Roman" w:cs="Times New Roman"/>
          <w:sz w:val="24"/>
          <w:szCs w:val="24"/>
          <w:lang w:eastAsia="zh-CN"/>
        </w:rPr>
        <w:t>Ерохин Ю.М., Ковалева И.Б. Химия для профессий и специальностей технического и естественно-научного профилей: учебник для студ. учреждений сред. проф. образования. —</w:t>
      </w:r>
      <w:r w:rsidR="00440A06" w:rsidRPr="00440A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40A06">
        <w:rPr>
          <w:rFonts w:ascii="Times New Roman" w:eastAsia="Times New Roman" w:hAnsi="Times New Roman" w:cs="Times New Roman"/>
          <w:sz w:val="24"/>
          <w:szCs w:val="24"/>
          <w:lang w:eastAsia="zh-CN"/>
        </w:rPr>
        <w:t>М., 2019.</w:t>
      </w:r>
    </w:p>
    <w:p w:rsidR="00936055" w:rsidRPr="008B007C" w:rsidRDefault="00936055" w:rsidP="008B007C">
      <w:pPr>
        <w:pStyle w:val="a3"/>
        <w:numPr>
          <w:ilvl w:val="0"/>
          <w:numId w:val="4"/>
        </w:numPr>
        <w:spacing w:line="360" w:lineRule="auto"/>
        <w:jc w:val="both"/>
      </w:pPr>
      <w:r w:rsidRPr="008B007C">
        <w:t>Ерохин Ю. М., Ковалева И. Б. Химия для профессий и специальностей технического профиля. Электронный учебно-методический комплекс. — М., 2019.</w:t>
      </w:r>
    </w:p>
    <w:p w:rsidR="00565C55" w:rsidRPr="008B007C" w:rsidRDefault="00565C55" w:rsidP="002A5A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565C55" w:rsidP="008B007C">
      <w:pPr>
        <w:spacing w:after="0" w:line="36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</w:t>
      </w:r>
      <w:r w:rsidR="00565C55"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студентов</w:t>
      </w:r>
    </w:p>
    <w:p w:rsidR="00936055" w:rsidRPr="008B007C" w:rsidRDefault="00936055" w:rsidP="008B007C">
      <w:pPr>
        <w:pStyle w:val="a3"/>
        <w:numPr>
          <w:ilvl w:val="0"/>
          <w:numId w:val="9"/>
        </w:numPr>
        <w:spacing w:line="360" w:lineRule="auto"/>
        <w:jc w:val="both"/>
      </w:pPr>
      <w:r w:rsidRPr="008B007C">
        <w:lastRenderedPageBreak/>
        <w:t>Габриелян О.С., Остроумов И.Г., Сладкое С.А., Дорофеева Н.М. Практикум: учеб. пособие для студ. учреждений сред. проф. образования. — М., 2019.</w:t>
      </w:r>
    </w:p>
    <w:p w:rsidR="00936055" w:rsidRPr="008B007C" w:rsidRDefault="00936055" w:rsidP="008B007C">
      <w:pPr>
        <w:pStyle w:val="a3"/>
        <w:numPr>
          <w:ilvl w:val="0"/>
          <w:numId w:val="9"/>
        </w:numPr>
        <w:spacing w:line="360" w:lineRule="auto"/>
        <w:jc w:val="both"/>
      </w:pPr>
      <w:r w:rsidRPr="008B007C">
        <w:t>Габриелян О.С., Лысова Г.Г. Химия. Тесты, задачи и упражнения: учеб. пособие для студ. учреждений сред. проф. образования. — М., 2019.</w:t>
      </w:r>
    </w:p>
    <w:p w:rsidR="00936055" w:rsidRPr="008B007C" w:rsidRDefault="00936055" w:rsidP="008B007C">
      <w:pPr>
        <w:pStyle w:val="a3"/>
        <w:numPr>
          <w:ilvl w:val="0"/>
          <w:numId w:val="9"/>
        </w:numPr>
        <w:spacing w:line="360" w:lineRule="auto"/>
        <w:jc w:val="both"/>
      </w:pPr>
      <w:r w:rsidRPr="008B007C">
        <w:t>Ерохин Ю.М. Химия: Задачи и упражнения: учеб. пособие для студ. учреждений сред. проф. образования. — М., 2019.</w:t>
      </w:r>
    </w:p>
    <w:p w:rsidR="00565C55" w:rsidRPr="008B007C" w:rsidRDefault="00565C55" w:rsidP="002A5A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2A5A6F" w:rsidP="008B00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7" w:name="_GoBack"/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</w:t>
      </w:r>
      <w:r w:rsidR="00565C55"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Дополнительные источники</w:t>
      </w:r>
    </w:p>
    <w:p w:rsidR="00565C55" w:rsidRPr="008B007C" w:rsidRDefault="00565C55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</w:t>
      </w:r>
      <w:r w:rsidR="00565C55"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преподавателей</w:t>
      </w:r>
    </w:p>
    <w:p w:rsidR="00936055" w:rsidRPr="008B007C" w:rsidRDefault="00936055" w:rsidP="008B007C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Габриелян О.С., Лысова Г.Г. Химия: книга для преподавателя: </w:t>
      </w:r>
      <w:proofErr w:type="gramStart"/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учеб.-</w:t>
      </w:r>
      <w:proofErr w:type="gramEnd"/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метод. пособие. —</w:t>
      </w:r>
    </w:p>
    <w:p w:rsidR="00936055" w:rsidRPr="008B007C" w:rsidRDefault="00936055" w:rsidP="008B007C">
      <w:pPr>
        <w:spacing w:after="0" w:line="36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М., 2019.</w:t>
      </w:r>
    </w:p>
    <w:p w:rsidR="00936055" w:rsidRPr="008B007C" w:rsidRDefault="00936055" w:rsidP="008B007C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Габриелян О.С. и др. Химия для профессий и специальностей технического профиля (электронное приложение).</w:t>
      </w:r>
    </w:p>
    <w:p w:rsidR="005C2E6D" w:rsidRPr="008B007C" w:rsidRDefault="005C2E6D" w:rsidP="002A5A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565C55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Для студентов</w:t>
      </w:r>
    </w:p>
    <w:p w:rsidR="00936055" w:rsidRPr="008B007C" w:rsidRDefault="00936055" w:rsidP="008B007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Габриелян О.С., Остроумов И.Г., Введенская А.Г. Общая химия в тестах, задачах и упражнениях. – М., 2018.</w:t>
      </w:r>
    </w:p>
    <w:p w:rsidR="00936055" w:rsidRPr="008B007C" w:rsidRDefault="00936055" w:rsidP="008B007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Габриелян О.С., Лысова Г.Г. Химия в тестах, задачах и упражнениях: учеб. пособие. – М., 2018.</w:t>
      </w:r>
    </w:p>
    <w:p w:rsidR="005C2E6D" w:rsidRPr="008B007C" w:rsidRDefault="005C2E6D" w:rsidP="002A5A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565C55" w:rsidP="008B007C">
      <w:pPr>
        <w:spacing w:after="0" w:line="36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055" w:rsidRPr="008B007C" w:rsidRDefault="002A5A6F" w:rsidP="008B007C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</w:t>
      </w:r>
      <w:r w:rsidR="00936055" w:rsidRPr="008B007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Интернет-ресурсы:</w:t>
      </w:r>
    </w:p>
    <w:p w:rsidR="00936055" w:rsidRPr="008B007C" w:rsidRDefault="002A5A6F" w:rsidP="002A5A6F">
      <w:pPr>
        <w:pStyle w:val="a3"/>
        <w:widowControl w:val="0"/>
        <w:suppressAutoHyphens/>
        <w:spacing w:before="149" w:line="360" w:lineRule="auto"/>
        <w:ind w:left="708" w:right="1459"/>
        <w:jc w:val="both"/>
        <w:rPr>
          <w:rFonts w:eastAsia="Arial Unicode MS"/>
          <w:kern w:val="1"/>
          <w:lang w:eastAsia="ar-SA"/>
        </w:rPr>
      </w:pPr>
      <w:r>
        <w:rPr>
          <w:rFonts w:eastAsia="Arial Unicode MS"/>
          <w:kern w:val="1"/>
          <w:lang w:eastAsia="ar-SA"/>
        </w:rPr>
        <w:t>1</w:t>
      </w:r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pvg</w:t>
      </w:r>
      <w:proofErr w:type="spellEnd"/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mk</w:t>
      </w:r>
      <w:proofErr w:type="spellEnd"/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ru</w:t>
      </w:r>
      <w:proofErr w:type="spellEnd"/>
      <w:r w:rsidR="00936055" w:rsidRPr="008B007C">
        <w:rPr>
          <w:rFonts w:eastAsia="Arial Unicode MS"/>
          <w:kern w:val="1"/>
          <w:lang w:eastAsia="ar-SA"/>
        </w:rPr>
        <w:t xml:space="preserve"> (олимпиада «Покори Воробьевы горы»). </w:t>
      </w:r>
      <w:hyperlink r:id="rId13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hemi</w:t>
      </w:r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walls</w:t>
      </w:r>
      <w:hyperlink r:id="rId14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val="en-US" w:eastAsia="ar-SA"/>
        </w:rPr>
        <w:t>t</w:t>
      </w:r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ru</w:t>
      </w:r>
      <w:r w:rsidR="00936055" w:rsidRPr="008B007C">
        <w:rPr>
          <w:rFonts w:eastAsia="Arial Unicode MS"/>
          <w:kern w:val="1"/>
          <w:lang w:eastAsia="ar-SA"/>
        </w:rPr>
        <w:t xml:space="preserve"> (Образовательный сайт для школьников «Химия»). </w:t>
      </w:r>
      <w:hyperlink r:id="rId15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alhimikov</w:t>
      </w:r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net</w:t>
      </w:r>
      <w:r w:rsidR="00936055" w:rsidRPr="008B007C">
        <w:rPr>
          <w:rFonts w:eastAsia="Arial Unicode MS"/>
          <w:kern w:val="1"/>
          <w:lang w:eastAsia="ar-SA"/>
        </w:rPr>
        <w:t xml:space="preserve"> (Образовательный сайт для школьников).</w:t>
      </w:r>
    </w:p>
    <w:p w:rsidR="00936055" w:rsidRPr="008B007C" w:rsidRDefault="002A5A6F" w:rsidP="002A5A6F">
      <w:pPr>
        <w:pStyle w:val="a3"/>
        <w:widowControl w:val="0"/>
        <w:suppressAutoHyphens/>
        <w:spacing w:before="38" w:line="360" w:lineRule="auto"/>
        <w:ind w:left="708"/>
        <w:jc w:val="both"/>
        <w:rPr>
          <w:rFonts w:eastAsia="Arial Unicode MS"/>
          <w:kern w:val="1"/>
          <w:lang w:eastAsia="ar-SA"/>
        </w:rPr>
      </w:pPr>
      <w:r>
        <w:rPr>
          <w:rFonts w:eastAsia="Arial Unicode MS"/>
          <w:kern w:val="1"/>
          <w:lang w:eastAsia="ar-SA"/>
        </w:rPr>
        <w:t>2</w:t>
      </w:r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chem</w:t>
      </w:r>
      <w:proofErr w:type="spellEnd"/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msu</w:t>
      </w:r>
      <w:proofErr w:type="spellEnd"/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su</w:t>
      </w:r>
      <w:proofErr w:type="spellEnd"/>
      <w:r w:rsidR="00936055" w:rsidRPr="008B007C">
        <w:rPr>
          <w:rFonts w:eastAsia="Arial Unicode MS"/>
          <w:kern w:val="1"/>
          <w:lang w:eastAsia="ar-SA"/>
        </w:rPr>
        <w:t xml:space="preserve"> (Электронная библиотека по химии). </w:t>
      </w:r>
      <w:hyperlink r:id="rId16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enauki</w:t>
      </w:r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ru</w:t>
      </w:r>
      <w:r w:rsidR="00936055" w:rsidRPr="008B007C">
        <w:rPr>
          <w:rFonts w:eastAsia="Arial Unicode MS"/>
          <w:kern w:val="1"/>
          <w:lang w:eastAsia="ar-SA"/>
        </w:rPr>
        <w:t xml:space="preserve"> (интернет-издание для учителей «Естественные науки»). </w:t>
      </w:r>
      <w:hyperlink r:id="rId17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.1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september</w:t>
      </w:r>
      <w:proofErr w:type="spellEnd"/>
      <w:r w:rsidR="00936055" w:rsidRPr="008B007C">
        <w:rPr>
          <w:rFonts w:eastAsia="Arial Unicode MS"/>
          <w:kern w:val="1"/>
          <w:lang w:eastAsia="ar-SA"/>
        </w:rPr>
        <w:t>.</w:t>
      </w:r>
      <w:proofErr w:type="spellStart"/>
      <w:r w:rsidR="00936055" w:rsidRPr="008B007C">
        <w:rPr>
          <w:rFonts w:eastAsia="Arial Unicode MS"/>
          <w:kern w:val="1"/>
          <w:lang w:val="en-US" w:eastAsia="ar-SA"/>
        </w:rPr>
        <w:t>ru</w:t>
      </w:r>
      <w:proofErr w:type="spellEnd"/>
      <w:r w:rsidR="00936055" w:rsidRPr="008B007C">
        <w:rPr>
          <w:rFonts w:eastAsia="Arial Unicode MS"/>
          <w:kern w:val="1"/>
          <w:lang w:eastAsia="ar-SA"/>
        </w:rPr>
        <w:t xml:space="preserve"> (методическая </w:t>
      </w:r>
      <w:proofErr w:type="spellStart"/>
      <w:r w:rsidR="00936055" w:rsidRPr="008B007C">
        <w:rPr>
          <w:rFonts w:eastAsia="Arial Unicode MS"/>
          <w:kern w:val="1"/>
          <w:lang w:eastAsia="ar-SA"/>
        </w:rPr>
        <w:t>г</w:t>
      </w:r>
      <w:hyperlink r:id="rId18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азета</w:t>
      </w:r>
      <w:proofErr w:type="spellEnd"/>
      <w:r w:rsidR="00936055" w:rsidRPr="008B007C">
        <w:rPr>
          <w:rFonts w:eastAsia="Arial Unicode MS"/>
          <w:kern w:val="1"/>
          <w:lang w:eastAsia="ar-SA"/>
        </w:rPr>
        <w:t xml:space="preserve"> «Первое сентября»). </w:t>
      </w:r>
      <w:hyperlink r:id="rId19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hvsh</w:t>
      </w:r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ru</w:t>
      </w:r>
      <w:r w:rsidR="00936055" w:rsidRPr="008B007C">
        <w:rPr>
          <w:rFonts w:eastAsia="Arial Unicode MS"/>
          <w:kern w:val="1"/>
          <w:lang w:eastAsia="ar-SA"/>
        </w:rPr>
        <w:t xml:space="preserve"> (журнал «Химия в школе»). </w:t>
      </w:r>
      <w:hyperlink r:id="rId20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hij</w:t>
      </w:r>
      <w:r w:rsidR="00936055" w:rsidRPr="008B007C">
        <w:rPr>
          <w:rFonts w:eastAsia="Arial Unicode MS"/>
          <w:kern w:val="1"/>
          <w:lang w:eastAsia="ar-SA"/>
        </w:rPr>
        <w:t>.</w:t>
      </w:r>
      <w:r w:rsidR="00936055" w:rsidRPr="008B007C">
        <w:rPr>
          <w:rFonts w:eastAsia="Arial Unicode MS"/>
          <w:kern w:val="1"/>
          <w:lang w:val="en-US" w:eastAsia="ar-SA"/>
        </w:rPr>
        <w:t>ru</w:t>
      </w:r>
      <w:r w:rsidR="00936055" w:rsidRPr="008B007C">
        <w:rPr>
          <w:rFonts w:eastAsia="Arial Unicode MS"/>
          <w:kern w:val="1"/>
          <w:lang w:eastAsia="ar-SA"/>
        </w:rPr>
        <w:t xml:space="preserve"> (журнал «Химия и жизнь»).</w:t>
      </w:r>
    </w:p>
    <w:p w:rsidR="00936055" w:rsidRPr="008B007C" w:rsidRDefault="002A5A6F" w:rsidP="002A5A6F">
      <w:pPr>
        <w:pStyle w:val="a3"/>
        <w:widowControl w:val="0"/>
        <w:suppressAutoHyphens/>
        <w:spacing w:line="360" w:lineRule="auto"/>
        <w:ind w:left="708"/>
        <w:jc w:val="both"/>
        <w:rPr>
          <w:rFonts w:eastAsia="Arial Unicode MS"/>
          <w:b/>
          <w:kern w:val="1"/>
          <w:lang w:eastAsia="ar-SA"/>
        </w:rPr>
        <w:sectPr w:rsidR="00936055" w:rsidRPr="008B007C" w:rsidSect="005C2E6D">
          <w:pgSz w:w="11905" w:h="16837"/>
          <w:pgMar w:top="992" w:right="1418" w:bottom="765" w:left="851" w:header="720" w:footer="709" w:gutter="0"/>
          <w:cols w:space="720"/>
          <w:docGrid w:linePitch="360" w:charSpace="3276"/>
        </w:sectPr>
      </w:pPr>
      <w:r>
        <w:t>3</w:t>
      </w:r>
      <w:hyperlink r:id="rId21" w:history="1">
        <w:r w:rsidR="00936055" w:rsidRPr="008B007C">
          <w:rPr>
            <w:rFonts w:eastAsia="Arial Unicode MS"/>
            <w:color w:val="000080"/>
            <w:kern w:val="1"/>
            <w:u w:val="single"/>
            <w:lang w:eastAsia="ru-RU" w:bidi="ru-RU"/>
          </w:rPr>
          <w:t>www</w:t>
        </w:r>
      </w:hyperlink>
      <w:r w:rsidR="00936055" w:rsidRPr="008B007C">
        <w:rPr>
          <w:rFonts w:eastAsia="Arial Unicode MS"/>
          <w:b/>
          <w:kern w:val="1"/>
          <w:lang w:eastAsia="ar-SA"/>
        </w:rPr>
        <w:t>.</w:t>
      </w:r>
      <w:r w:rsidR="00936055" w:rsidRPr="008B007C">
        <w:rPr>
          <w:rFonts w:eastAsia="Arial Unicode MS"/>
          <w:b/>
          <w:kern w:val="1"/>
          <w:lang w:val="en-US" w:eastAsia="ar-SA"/>
        </w:rPr>
        <w:t>chemistry</w:t>
      </w:r>
      <w:r w:rsidR="00936055" w:rsidRPr="008B007C">
        <w:rPr>
          <w:rFonts w:eastAsia="Arial Unicode MS"/>
          <w:b/>
          <w:kern w:val="1"/>
          <w:lang w:eastAsia="ar-SA"/>
        </w:rPr>
        <w:t>-</w:t>
      </w:r>
      <w:r w:rsidR="00936055" w:rsidRPr="008B007C">
        <w:rPr>
          <w:rFonts w:eastAsia="Arial Unicode MS"/>
          <w:b/>
          <w:kern w:val="1"/>
          <w:lang w:val="en-US" w:eastAsia="ar-SA"/>
        </w:rPr>
        <w:t>chemists</w:t>
      </w:r>
      <w:r w:rsidR="00936055" w:rsidRPr="008B007C">
        <w:rPr>
          <w:rFonts w:eastAsia="Arial Unicode MS"/>
          <w:b/>
          <w:kern w:val="1"/>
          <w:lang w:eastAsia="ar-SA"/>
        </w:rPr>
        <w:t>.</w:t>
      </w:r>
      <w:r w:rsidR="00936055" w:rsidRPr="008B007C">
        <w:rPr>
          <w:rFonts w:eastAsia="Arial Unicode MS"/>
          <w:b/>
          <w:kern w:val="1"/>
          <w:lang w:val="en-US" w:eastAsia="ar-SA"/>
        </w:rPr>
        <w:t>com</w:t>
      </w:r>
      <w:r w:rsidR="00936055" w:rsidRPr="008B007C">
        <w:rPr>
          <w:rFonts w:eastAsia="Arial Unicode MS"/>
          <w:b/>
          <w:kern w:val="1"/>
          <w:lang w:eastAsia="ar-SA"/>
        </w:rPr>
        <w:t xml:space="preserve"> (элект</w:t>
      </w:r>
      <w:r w:rsidR="005C2E6D" w:rsidRPr="008B007C">
        <w:rPr>
          <w:rFonts w:eastAsia="Arial Unicode MS"/>
          <w:b/>
          <w:kern w:val="1"/>
          <w:lang w:eastAsia="ar-SA"/>
        </w:rPr>
        <w:t>ронный журнал «Химики и химия»</w:t>
      </w:r>
    </w:p>
    <w:p w:rsidR="00565C55" w:rsidRPr="008B007C" w:rsidRDefault="005C2E6D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   </w:t>
      </w:r>
      <w:bookmarkStart w:id="8" w:name="_Toc102252187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</w:t>
      </w:r>
      <w:r w:rsidR="00565C55"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КОНТРОЛЬ И ОЦЕНКА РЕЗУЛЬТАТОВ ОСВОЕНИЯ УЧЕБНОГО ПРЕДМЕТА</w:t>
      </w:r>
      <w:bookmarkEnd w:id="8"/>
    </w:p>
    <w:p w:rsidR="00565C55" w:rsidRPr="008B007C" w:rsidRDefault="00565C55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f"/>
        <w:tblpPr w:leftFromText="180" w:rightFromText="180" w:vertAnchor="text" w:horzAnchor="page" w:tblpX="1394" w:tblpY="124"/>
        <w:tblW w:w="0" w:type="auto"/>
        <w:tblLook w:val="04A0" w:firstRow="1" w:lastRow="0" w:firstColumn="1" w:lastColumn="0" w:noHBand="0" w:noVBand="1"/>
      </w:tblPr>
      <w:tblGrid>
        <w:gridCol w:w="4786"/>
        <w:gridCol w:w="5008"/>
      </w:tblGrid>
      <w:tr w:rsidR="00565C55" w:rsidRPr="008B007C" w:rsidTr="008A7169">
        <w:trPr>
          <w:tblHeader/>
        </w:trPr>
        <w:tc>
          <w:tcPr>
            <w:tcW w:w="4786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 xml:space="preserve">Наименование образовательных результатов ФГОС СОО (предметные результаты – ПР </w:t>
            </w:r>
            <w:r w:rsidR="00BA2166" w:rsidRPr="008B007C">
              <w:rPr>
                <w:rFonts w:eastAsia="Times New Roman" w:cs="Times New Roman"/>
                <w:b/>
                <w:lang w:val="ru-RU"/>
              </w:rPr>
              <w:t>у/у</w:t>
            </w:r>
            <w:r w:rsidRPr="008B007C">
              <w:rPr>
                <w:rFonts w:eastAsia="Times New Roman" w:cs="Times New Roman"/>
                <w:b/>
                <w:lang w:val="ru-RU"/>
              </w:rPr>
              <w:t>)</w:t>
            </w:r>
          </w:p>
        </w:tc>
        <w:tc>
          <w:tcPr>
            <w:tcW w:w="5008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</w:rPr>
            </w:pPr>
            <w:proofErr w:type="spellStart"/>
            <w:r w:rsidRPr="008B007C">
              <w:rPr>
                <w:rFonts w:eastAsia="Times New Roman" w:cs="Times New Roman"/>
                <w:b/>
              </w:rPr>
              <w:t>Методы</w:t>
            </w:r>
            <w:proofErr w:type="spellEnd"/>
            <w:r w:rsidRPr="008B007C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8B007C">
              <w:rPr>
                <w:rFonts w:eastAsia="Times New Roman" w:cs="Times New Roman"/>
                <w:b/>
              </w:rPr>
              <w:t>оценки</w:t>
            </w:r>
            <w:proofErr w:type="spellEnd"/>
          </w:p>
        </w:tc>
      </w:tr>
      <w:tr w:rsidR="00565C55" w:rsidRPr="008B007C" w:rsidTr="008A7169">
        <w:tc>
          <w:tcPr>
            <w:tcW w:w="4786" w:type="dxa"/>
          </w:tcPr>
          <w:p w:rsidR="00565C55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i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 у</w:t>
            </w:r>
            <w:r w:rsidR="00BA2166" w:rsidRPr="008B007C">
              <w:rPr>
                <w:rFonts w:eastAsia="Times New Roman" w:cs="Times New Roman"/>
                <w:lang w:val="ru-RU"/>
              </w:rPr>
              <w:t>01сформированность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</w:t>
            </w:r>
            <w:r w:rsidR="00BA2166" w:rsidRPr="008B007C">
              <w:rPr>
                <w:rFonts w:eastAsia="Times New Roman" w:cs="Times New Roman"/>
                <w:i/>
                <w:lang w:val="ru-RU"/>
              </w:rPr>
              <w:t>;</w:t>
            </w:r>
          </w:p>
        </w:tc>
        <w:tc>
          <w:tcPr>
            <w:tcW w:w="5008" w:type="dxa"/>
          </w:tcPr>
          <w:p w:rsidR="00565C55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i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565C55" w:rsidRPr="008B007C" w:rsidTr="008A7169">
        <w:tc>
          <w:tcPr>
            <w:tcW w:w="4786" w:type="dxa"/>
          </w:tcPr>
          <w:p w:rsidR="00565C55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>02владение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</w:tc>
        <w:tc>
          <w:tcPr>
            <w:tcW w:w="5008" w:type="dxa"/>
          </w:tcPr>
          <w:p w:rsidR="00565C55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565C55" w:rsidRPr="008B007C" w:rsidTr="008A7169">
        <w:tc>
          <w:tcPr>
            <w:tcW w:w="4786" w:type="dxa"/>
          </w:tcPr>
          <w:p w:rsidR="00565C55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>03владение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</w:tc>
        <w:tc>
          <w:tcPr>
            <w:tcW w:w="5008" w:type="dxa"/>
          </w:tcPr>
          <w:p w:rsidR="00565C55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565C55" w:rsidRPr="008B007C" w:rsidTr="008A7169">
        <w:tc>
          <w:tcPr>
            <w:tcW w:w="4786" w:type="dxa"/>
          </w:tcPr>
          <w:p w:rsidR="00565C55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 у</w:t>
            </w:r>
            <w:r w:rsidR="00BA2166" w:rsidRPr="008B007C">
              <w:rPr>
                <w:rFonts w:eastAsia="Times New Roman" w:cs="Times New Roman"/>
                <w:lang w:val="ru-RU"/>
              </w:rPr>
              <w:t xml:space="preserve"> 04сформированность умения давать количественные оценки и проводить расчеты по химическим формулам и уравнениям;</w:t>
            </w:r>
          </w:p>
        </w:tc>
        <w:tc>
          <w:tcPr>
            <w:tcW w:w="5008" w:type="dxa"/>
          </w:tcPr>
          <w:p w:rsidR="00565C55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>05владение правилами техники безопасности при использовании химических веществ;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 xml:space="preserve">06сформированность собственной позиции по отношению к химической </w:t>
            </w:r>
            <w:r w:rsidR="00BA2166" w:rsidRPr="008B007C">
              <w:rPr>
                <w:rFonts w:eastAsia="Times New Roman" w:cs="Times New Roman"/>
                <w:lang w:val="ru-RU"/>
              </w:rPr>
              <w:lastRenderedPageBreak/>
              <w:t>информации, получаемой из разных источников;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lastRenderedPageBreak/>
              <w:t xml:space="preserve">Индивидуальный ответ; устный опрос на лекциях; проверка выполнения практических </w:t>
            </w:r>
            <w:r w:rsidRPr="008B007C">
              <w:rPr>
                <w:rFonts w:eastAsia="Times New Roman" w:cs="Times New Roman"/>
                <w:lang w:val="ru-RU" w:eastAsia="en-US" w:bidi="ar-SA"/>
              </w:rPr>
              <w:lastRenderedPageBreak/>
              <w:t>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lastRenderedPageBreak/>
              <w:t>ПР у</w:t>
            </w:r>
            <w:r w:rsidR="00BA2166" w:rsidRPr="008B007C">
              <w:rPr>
                <w:rFonts w:eastAsia="Times New Roman" w:cs="Times New Roman"/>
                <w:lang w:val="ru-RU"/>
              </w:rPr>
              <w:t xml:space="preserve"> 07для обучающихся с ограниченными возможностями здоровья овладение основными доступными методами научного познания;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 у</w:t>
            </w:r>
            <w:r w:rsidR="00BA2166" w:rsidRPr="008B007C">
              <w:rPr>
                <w:rFonts w:eastAsia="Times New Roman" w:cs="Times New Roman"/>
                <w:lang w:val="ru-RU"/>
              </w:rPr>
              <w:t xml:space="preserve"> 08сформированность системы знаний об общих химических закономерностях, законах, теориях;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>09сформированность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>10владение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 xml:space="preserve">11владение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</w:t>
            </w:r>
            <w:proofErr w:type="spellStart"/>
            <w:r w:rsidR="00BA2166" w:rsidRPr="008B007C">
              <w:rPr>
                <w:rFonts w:eastAsia="Times New Roman" w:cs="Times New Roman"/>
                <w:lang w:val="ru-RU"/>
              </w:rPr>
              <w:t>сформированность</w:t>
            </w:r>
            <w:proofErr w:type="spellEnd"/>
            <w:r w:rsidR="00BA2166" w:rsidRPr="008B007C">
              <w:rPr>
                <w:rFonts w:eastAsia="Times New Roman" w:cs="Times New Roman"/>
                <w:lang w:val="ru-RU"/>
              </w:rPr>
              <w:t xml:space="preserve"> умений описания, анализа и оценки достоверности полученного результата;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  <w:tr w:rsidR="00BA2166" w:rsidRPr="008B007C" w:rsidTr="008A7169">
        <w:tc>
          <w:tcPr>
            <w:tcW w:w="4786" w:type="dxa"/>
          </w:tcPr>
          <w:p w:rsidR="00BA2166" w:rsidRPr="008B007C" w:rsidRDefault="00C43A0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ПРу</w:t>
            </w:r>
            <w:r w:rsidR="00BA2166" w:rsidRPr="008B007C">
              <w:rPr>
                <w:rFonts w:eastAsia="Times New Roman" w:cs="Times New Roman"/>
                <w:lang w:val="ru-RU"/>
              </w:rPr>
              <w:t>12сформированность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веществ.</w:t>
            </w:r>
          </w:p>
        </w:tc>
        <w:tc>
          <w:tcPr>
            <w:tcW w:w="5008" w:type="dxa"/>
          </w:tcPr>
          <w:p w:rsidR="00BA2166" w:rsidRPr="008B007C" w:rsidRDefault="00BA216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Индивидуальный ответ; устный опрос на лекциях; проверка выполнения практических работ; проверка выполнения лабораторных заданий.</w:t>
            </w:r>
          </w:p>
        </w:tc>
      </w:tr>
    </w:tbl>
    <w:p w:rsidR="00565C55" w:rsidRPr="008B007C" w:rsidRDefault="00565C55" w:rsidP="008B007C">
      <w:pPr>
        <w:pageBreakBefore/>
        <w:widowControl w:val="0"/>
        <w:numPr>
          <w:ilvl w:val="0"/>
          <w:numId w:val="22"/>
        </w:numPr>
        <w:tabs>
          <w:tab w:val="left" w:pos="2702"/>
        </w:tabs>
        <w:autoSpaceDE w:val="0"/>
        <w:autoSpaceDN w:val="0"/>
        <w:spacing w:before="74"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9" w:name="_Toc102252188"/>
      <w:bookmarkStart w:id="10" w:name="_Toc100334991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ЛИСТ</w:t>
      </w:r>
      <w:r w:rsidRPr="008B007C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zh-CN"/>
        </w:rPr>
        <w:t xml:space="preserve"> </w:t>
      </w:r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АКТУАЛИЗАЦИИ</w:t>
      </w:r>
      <w:r w:rsidRPr="008B007C">
        <w:rPr>
          <w:rFonts w:ascii="Times New Roman" w:eastAsia="Times New Roman" w:hAnsi="Times New Roman" w:cs="Times New Roman"/>
          <w:b/>
          <w:spacing w:val="56"/>
          <w:sz w:val="24"/>
          <w:szCs w:val="24"/>
          <w:lang w:eastAsia="zh-CN"/>
        </w:rPr>
        <w:t xml:space="preserve"> </w:t>
      </w:r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ПРОГРАММЫ</w:t>
      </w:r>
      <w:bookmarkEnd w:id="9"/>
    </w:p>
    <w:p w:rsidR="00565C55" w:rsidRPr="008B007C" w:rsidRDefault="00565C55" w:rsidP="008B007C">
      <w:pPr>
        <w:spacing w:before="3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5"/>
        <w:gridCol w:w="7619"/>
      </w:tblGrid>
      <w:tr w:rsidR="00565C55" w:rsidRPr="008B007C" w:rsidTr="008A7169">
        <w:trPr>
          <w:trHeight w:val="734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ind w:lef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актуализации</w:t>
            </w:r>
            <w:proofErr w:type="spellEnd"/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ind w:left="2452" w:right="24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актуализации</w:t>
            </w:r>
            <w:proofErr w:type="spellEnd"/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25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25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25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25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25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30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825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C55" w:rsidRPr="008B007C" w:rsidTr="008A7169">
        <w:trPr>
          <w:trHeight w:val="551"/>
        </w:trPr>
        <w:tc>
          <w:tcPr>
            <w:tcW w:w="219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5C55" w:rsidRPr="008B007C" w:rsidRDefault="002A5A6F" w:rsidP="008B007C">
      <w:pPr>
        <w:keepNext/>
        <w:pageBreakBefore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1" w:name="_Toc102252189"/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</w:t>
      </w:r>
      <w:r w:rsidR="00565C55"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1</w:t>
      </w:r>
      <w:bookmarkEnd w:id="11"/>
    </w:p>
    <w:p w:rsidR="00565C55" w:rsidRPr="008B007C" w:rsidRDefault="00565C55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8B007C" w:rsidRDefault="00565C55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2" w:name="_Toc102252190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Синхронизация образовательных результатов ФГОС СОО и ФГОС СПО</w:t>
      </w:r>
      <w:bookmarkEnd w:id="12"/>
    </w:p>
    <w:p w:rsidR="00565C55" w:rsidRPr="008B007C" w:rsidRDefault="00565C55" w:rsidP="008B007C">
      <w:pPr>
        <w:spacing w:after="0" w:line="360" w:lineRule="auto"/>
        <w:ind w:left="122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536"/>
      </w:tblGrid>
      <w:tr w:rsidR="00565C55" w:rsidRPr="008B007C" w:rsidTr="008A7169">
        <w:trPr>
          <w:tblHeader/>
        </w:trPr>
        <w:tc>
          <w:tcPr>
            <w:tcW w:w="3114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br w:type="page"/>
              <w:t>Наименование ОК, ПК согласно ФГОС СПО</w:t>
            </w:r>
          </w:p>
        </w:tc>
        <w:tc>
          <w:tcPr>
            <w:tcW w:w="3544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Наименование личностных результатов (ЛР)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согласно ФГОС СОО</w:t>
            </w:r>
          </w:p>
        </w:tc>
        <w:tc>
          <w:tcPr>
            <w:tcW w:w="3536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 xml:space="preserve">Наименование </w:t>
            </w:r>
            <w:proofErr w:type="spellStart"/>
            <w:r w:rsidRPr="008B007C">
              <w:rPr>
                <w:rFonts w:eastAsia="Times New Roman" w:cs="Times New Roman"/>
                <w:b/>
                <w:lang w:val="ru-RU"/>
              </w:rPr>
              <w:t>метапредметных</w:t>
            </w:r>
            <w:proofErr w:type="spellEnd"/>
            <w:r w:rsidRPr="008B007C">
              <w:rPr>
                <w:rFonts w:eastAsia="Times New Roman" w:cs="Times New Roman"/>
                <w:b/>
                <w:lang w:val="ru-RU"/>
              </w:rPr>
              <w:t xml:space="preserve"> (МР)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результатов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 xml:space="preserve"> согласно ФГОС СОО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E34F1D" w:rsidRPr="008B007C" w:rsidRDefault="00E34F1D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ПК2.2</w:t>
            </w:r>
            <w:r w:rsidRPr="008B007C">
              <w:rPr>
                <w:rFonts w:eastAsia="Times New Roman" w:cs="Times New Roman"/>
                <w:lang w:val="ru-RU"/>
              </w:rPr>
              <w:t>Контролировать качество сырья, получаемых продуктов.</w:t>
            </w: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04</w:t>
            </w:r>
            <w:r w:rsidRPr="008B007C">
              <w:rPr>
                <w:rFonts w:eastAsia="Times New Roman" w:cs="Times New Roman"/>
                <w:lang w:val="ru-RU"/>
              </w:rPr>
              <w:tab/>
              <w:t>познавательных мотивов, направленных на получение новых знаний по химии, необходимых для объяснения наблюдаемых процессов и явлений;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01</w:t>
            </w:r>
            <w:r w:rsidRPr="008B007C">
              <w:rPr>
                <w:rFonts w:eastAsia="Times New Roman" w:cs="Times New Roman"/>
                <w:lang w:val="ru-RU"/>
              </w:rPr>
              <w:tab/>
              <w:t>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деятельности.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2.2. Контролировать качество сырья, получаемых продуктов.</w:t>
            </w:r>
          </w:p>
          <w:p w:rsidR="00E34F1D" w:rsidRPr="008B007C" w:rsidRDefault="00E34F1D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ЛР 05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познавательной, информационной и читательской культуры, в том числе навыков самостоятельной работы с учебными текстами, справочной литературой,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доступными техническими средствами информационных технологий;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МР 02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умением применять в процессе познания понятия (предметные и </w:t>
            </w:r>
            <w:proofErr w:type="spellStart"/>
            <w:r w:rsidRPr="008B007C">
              <w:rPr>
                <w:rFonts w:eastAsia="Times New Roman" w:cs="Times New Roman"/>
                <w:lang w:val="ru-RU"/>
              </w:rPr>
              <w:t>метапредметные</w:t>
            </w:r>
            <w:proofErr w:type="spellEnd"/>
            <w:r w:rsidRPr="008B007C">
              <w:rPr>
                <w:rFonts w:eastAsia="Times New Roman" w:cs="Times New Roman"/>
                <w:lang w:val="ru-RU"/>
              </w:rPr>
              <w:t xml:space="preserve">), символические (знаковые) модели, используемые в химии,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 xml:space="preserve">ОК 03. Планировать и реализовывать собственное профессиональное и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 xml:space="preserve">личностное развитие. 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2.2. Контролировать качество сырья, получаемых продуктов.</w:t>
            </w:r>
          </w:p>
          <w:p w:rsidR="00E34F1D" w:rsidRPr="008B007C" w:rsidRDefault="00E34F1D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ЛР 01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ценностного отношения к отечественному культурному, историческому и научному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МР 03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 умением использовать поставленные вопросы в качестве инструмента познания,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а также в качестве основы для формирования гипотезы по проверке правильности высказываемых суждений;</w:t>
            </w:r>
          </w:p>
          <w:p w:rsidR="00E9551B" w:rsidRPr="008B007C" w:rsidRDefault="00E9551B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09</w:t>
            </w:r>
            <w:r w:rsidRPr="008B007C">
              <w:rPr>
                <w:rFonts w:eastAsia="Times New Roman" w:cs="Times New Roman"/>
                <w:lang w:val="ru-RU"/>
              </w:rPr>
              <w:tab/>
      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2.2. Контролировать качество сырья, получаемых продуктов.</w:t>
            </w:r>
          </w:p>
          <w:p w:rsidR="00E34F1D" w:rsidRPr="008B007C" w:rsidRDefault="00E34F1D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02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товарищей с позиции нравственных и правовых норм с учётом осознания последствий поступков;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МР 08</w:t>
            </w:r>
            <w:r w:rsidRPr="008B007C">
              <w:rPr>
                <w:rFonts w:eastAsia="Times New Roman" w:cs="Times New Roman"/>
                <w:lang w:val="ru-RU"/>
              </w:rPr>
              <w:tab/>
              <w:t>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      </w:r>
          </w:p>
          <w:p w:rsidR="00E9551B" w:rsidRPr="008B007C" w:rsidRDefault="00E9551B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10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критериев по оценке качества выполненной работы и др.);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2.1. Контролировать и регулировать технологический режим с использованием средств автоматизации и результатов анализов.</w:t>
            </w:r>
          </w:p>
          <w:p w:rsidR="00E34F1D" w:rsidRPr="008B007C" w:rsidRDefault="00E34F1D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11</w:t>
            </w:r>
            <w:r w:rsidRPr="008B007C">
              <w:rPr>
                <w:rFonts w:eastAsia="Times New Roman" w:cs="Times New Roman"/>
                <w:lang w:val="ru-RU"/>
              </w:rPr>
              <w:tab/>
              <w:t>экологического мышления, умения руководствоваться им в познавательной, коммуникативной и социальной практике.</w:t>
            </w:r>
          </w:p>
        </w:tc>
        <w:tc>
          <w:tcPr>
            <w:tcW w:w="3536" w:type="dxa"/>
          </w:tcPr>
          <w:p w:rsidR="00565C55" w:rsidRPr="008B007C" w:rsidRDefault="00E9551B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11</w:t>
            </w:r>
            <w:r w:rsidRPr="008B007C">
              <w:rPr>
                <w:rFonts w:eastAsia="Times New Roman" w:cs="Times New Roman"/>
                <w:lang w:val="ru-RU"/>
              </w:rPr>
              <w:tab/>
              <w:t>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Pr="008B007C" w:rsidRDefault="00AA3D55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10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экологических проблем и путей их решения посредством методов химии;</w:t>
            </w:r>
          </w:p>
        </w:tc>
        <w:tc>
          <w:tcPr>
            <w:tcW w:w="3536" w:type="dxa"/>
          </w:tcPr>
          <w:p w:rsidR="00565C55" w:rsidRPr="008B007C" w:rsidRDefault="00E9551B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МР 12</w:t>
            </w:r>
            <w:r w:rsidRPr="008B007C">
              <w:rPr>
                <w:rFonts w:eastAsia="Times New Roman" w:cs="Times New Roman"/>
                <w:lang w:val="ru-RU"/>
              </w:rPr>
              <w:tab/>
              <w:t>умением использовать и анализировать контексты, предлагаемые в условии заданий.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2.3. Контролировать расход сырья, продукции, реагентов, катализаторов, топливно-энергетических ресурсов.</w:t>
            </w:r>
          </w:p>
          <w:p w:rsidR="00E34F1D" w:rsidRPr="008B007C" w:rsidRDefault="00E34F1D" w:rsidP="008B007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09</w:t>
            </w:r>
            <w:r w:rsidRPr="008B007C">
              <w:rPr>
                <w:rFonts w:eastAsia="Times New Roman" w:cs="Times New Roman"/>
                <w:lang w:val="ru-RU"/>
              </w:rPr>
              <w:tab/>
      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      </w:r>
          </w:p>
          <w:p w:rsidR="00FF7E23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11</w:t>
            </w:r>
            <w:r w:rsidRPr="008B007C">
              <w:rPr>
                <w:rFonts w:eastAsia="Times New Roman" w:cs="Times New Roman"/>
                <w:lang w:val="ru-RU"/>
              </w:rPr>
              <w:tab/>
              <w:t>экологического мышления, умения руководствоваться им в познавательной, коммуникативной и социальной практике.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07</w:t>
            </w:r>
            <w:r w:rsidRPr="008B007C">
              <w:rPr>
                <w:rFonts w:eastAsia="Times New Roman" w:cs="Times New Roman"/>
                <w:lang w:val="ru-RU"/>
              </w:rPr>
              <w:tab/>
              <w:t>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 xml:space="preserve">ОК 08. Использовать средства физической культуры для сохранения и укрепления здоровья в процессе профессиональной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 xml:space="preserve">деятельности и поддержания необходимого уровня физической подготовленности. 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2.3. Контролировать расход сырья, продукции, реагентов, катализаторов, топливно-энергетических ресурсов.</w:t>
            </w:r>
          </w:p>
          <w:p w:rsidR="00E34F1D" w:rsidRPr="008B007C" w:rsidRDefault="00E34F1D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ЛР 03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мировоззренческих представлений о веществе и химической реакции, соответствующих современному уровню развития науки и составляющих основу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      </w:r>
          </w:p>
          <w:p w:rsidR="00FF7E23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07</w:t>
            </w:r>
            <w:r w:rsidRPr="008B007C">
              <w:rPr>
                <w:rFonts w:eastAsia="Times New Roman" w:cs="Times New Roman"/>
                <w:lang w:val="ru-RU"/>
              </w:rPr>
              <w:tab/>
      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      </w:r>
          </w:p>
        </w:tc>
        <w:tc>
          <w:tcPr>
            <w:tcW w:w="3536" w:type="dxa"/>
          </w:tcPr>
          <w:p w:rsidR="00565C55" w:rsidRPr="008B007C" w:rsidRDefault="00E9551B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МР 07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умением использовать и анализировать в процессе учебной и исследовательской деятельности информацию о влиянии промышленности, сельского хозяйства и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транспорта на состояние окружающей природной среды;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 xml:space="preserve">ПК 2.1. Контролировать и регулировать технологический режим с использованием средств автоматизации и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результатов анализов.</w:t>
            </w:r>
          </w:p>
          <w:p w:rsidR="00E34F1D" w:rsidRPr="008B007C" w:rsidRDefault="00E34F1D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ЛР 05</w:t>
            </w:r>
            <w:r w:rsidRPr="008B007C">
              <w:rPr>
                <w:rFonts w:eastAsia="Times New Roman" w:cs="Times New Roman"/>
                <w:lang w:val="ru-RU"/>
              </w:rPr>
              <w:tab/>
      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05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оценивать противоречивую и недостоверную информацию;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ОК 10. Пользоваться профессиональной документацией на государственном и иностранном языках</w:t>
            </w:r>
            <w:r w:rsidR="00E34F1D">
              <w:rPr>
                <w:rFonts w:eastAsia="Times New Roman" w:cs="Times New Roman"/>
                <w:lang w:val="ru-RU"/>
              </w:rPr>
              <w:t>.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2.3. Контролировать расход сырья, продукции, реагентов, катализаторов, топливно-энергетических ресурсов.</w:t>
            </w:r>
          </w:p>
          <w:p w:rsidR="00E34F1D" w:rsidRPr="008B007C" w:rsidRDefault="00E34F1D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05</w:t>
            </w:r>
            <w:r w:rsidRPr="008B007C">
              <w:rPr>
                <w:rFonts w:eastAsia="Times New Roman" w:cs="Times New Roman"/>
                <w:lang w:val="ru-RU"/>
              </w:rPr>
              <w:tab/>
      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МР 04</w:t>
            </w:r>
            <w:r w:rsidRPr="008B007C">
              <w:rPr>
                <w:rFonts w:eastAsia="Times New Roman" w:cs="Times New Roman"/>
                <w:lang w:val="ru-RU"/>
              </w:rPr>
              <w:tab/>
      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Default="00AA3D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E34F1D" w:rsidRPr="008B007C" w:rsidRDefault="00E34F1D" w:rsidP="00E34F1D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2.3. Контролировать расход сырья, продукции, реагентов, катализаторов, топливно-энергетических ресурсов.</w:t>
            </w:r>
          </w:p>
          <w:p w:rsidR="00E34F1D" w:rsidRPr="008B007C" w:rsidRDefault="00E34F1D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06</w:t>
            </w:r>
            <w:r w:rsidRPr="008B007C">
              <w:rPr>
                <w:rFonts w:eastAsia="Times New Roman" w:cs="Times New Roman"/>
                <w:lang w:val="ru-RU"/>
              </w:rPr>
              <w:tab/>
      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      </w:r>
          </w:p>
          <w:p w:rsidR="00FF7E23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ЛР 08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      </w:r>
          </w:p>
        </w:tc>
        <w:tc>
          <w:tcPr>
            <w:tcW w:w="3536" w:type="dxa"/>
          </w:tcPr>
          <w:p w:rsidR="00565C55" w:rsidRPr="008B007C" w:rsidRDefault="00FF7E23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МР 06</w:t>
            </w:r>
            <w:r w:rsidRPr="008B007C">
              <w:rPr>
                <w:rFonts w:eastAsia="Times New Roman" w:cs="Times New Roman"/>
                <w:lang w:val="ru-RU"/>
              </w:rPr>
              <w:tab/>
              <w:t xml:space="preserve">умением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систем; самостоятельно выбирать оптимальную форму представления информации и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иллюстрировать решаемые задачи несложными схемами, диаграммами, другими формами графики и их комбинациями;</w:t>
            </w:r>
          </w:p>
        </w:tc>
      </w:tr>
      <w:tr w:rsidR="00565C55" w:rsidRPr="008B007C" w:rsidTr="008A7169">
        <w:tc>
          <w:tcPr>
            <w:tcW w:w="3114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36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</w:tbl>
    <w:p w:rsidR="00565C55" w:rsidRPr="008B007C" w:rsidRDefault="00565C55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65C55" w:rsidRPr="008B007C" w:rsidRDefault="00565C55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Pr="008B007C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A5A6F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A5A6F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A5A6F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A5A6F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C2E6D" w:rsidRDefault="005C2E6D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A5A6F" w:rsidRPr="008B007C" w:rsidRDefault="002A5A6F" w:rsidP="008B007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65C55" w:rsidRPr="008B007C" w:rsidRDefault="002A5A6F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3" w:name="_Toc102252191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                                              </w:t>
      </w:r>
      <w:r w:rsidR="00565C55"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2</w:t>
      </w:r>
      <w:bookmarkEnd w:id="13"/>
    </w:p>
    <w:p w:rsidR="00565C55" w:rsidRPr="008B007C" w:rsidRDefault="00565C55" w:rsidP="008B007C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4" w:name="_Toc102252192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Преемственность образовательных результатов ФГОС СОО (предметных) с образовательными результатами ФГОС СПО</w:t>
      </w:r>
      <w:bookmarkEnd w:id="14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565C55" w:rsidRPr="008B007C" w:rsidRDefault="00565C55" w:rsidP="002A5A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:rsidR="00565C55" w:rsidRPr="008B007C" w:rsidRDefault="00565C55" w:rsidP="008B00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35"/>
        <w:gridCol w:w="2806"/>
        <w:gridCol w:w="2396"/>
        <w:gridCol w:w="2143"/>
      </w:tblGrid>
      <w:tr w:rsidR="00565C55" w:rsidRPr="008B007C" w:rsidTr="00E9551B">
        <w:tc>
          <w:tcPr>
            <w:tcW w:w="2935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806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396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Наименование предметных результатов ФГОС СОО, имеющих взаимосвязь с ОР ФГОС СПО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143" w:type="dxa"/>
          </w:tcPr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Наименование разделов/тем в рабочей программе по предмету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565C55" w:rsidRPr="008B007C" w:rsidTr="00E9551B">
        <w:tc>
          <w:tcPr>
            <w:tcW w:w="2935" w:type="dxa"/>
          </w:tcPr>
          <w:p w:rsidR="00565C55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ОП.03.Органическая химия.</w:t>
            </w:r>
          </w:p>
          <w:p w:rsidR="00565C55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Уметь: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- составлять и изображать структурные полные и сокращенные формулы    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органических веществ и соединений;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- определять свойства органических соединений для выбора методов синтеза 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углеводородов   при разработке технологических процессов;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описывать механизм химических реакций получения органических соединений;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составлять </w:t>
            </w: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lastRenderedPageBreak/>
              <w:t>качественные химические реакции, х</w:t>
            </w:r>
            <w:r w:rsidR="00D45E68">
              <w:rPr>
                <w:rFonts w:eastAsia="Arial Unicode MS" w:cs="Times New Roman"/>
                <w:kern w:val="1"/>
                <w:lang w:val="ru-RU" w:eastAsia="ar-SA"/>
              </w:rPr>
              <w:t xml:space="preserve">арактерные для определения </w:t>
            </w: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различных углеводородных соединений;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прогнозировать свойства органических соединений в зависимости от строения   молекул;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решать задачи и упражнения по генетической связи между различными   классами органических соединений;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определять качественными реакциями органические вещества, проводить   количественные расчеты состава веществ;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применять безопасные приемы при работе с органическими реактивами и  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химическими приборами;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проводить реакции с органическими веществами в лабораторных условиях;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- проводить химический анализ органических веществ и оценивать его  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результаты.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Знать: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 -  влияние строения молекул на химические свойства органических веществ;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влияние функциональных групп на свойства органических веществ;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изомерию, как источник многообразия органических соединений;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методы получения высокомолекулярных соединений;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особенности строения органических веществ, их молекулярное строение, валентное состояние атома углерода;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 особенности строения и свойства органических веществ,</w:t>
            </w:r>
            <w:r w:rsidR="000E721E">
              <w:rPr>
                <w:rFonts w:eastAsia="Arial Unicode MS" w:cs="Times New Roman"/>
                <w:kern w:val="1"/>
                <w:lang w:val="ru-RU" w:eastAsia="ar-SA"/>
              </w:rPr>
              <w:t xml:space="preserve"> содержащих в составе</w:t>
            </w: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молекул атомы серы, азота, галогенов, металлов;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особенности строения и свойства органических соединений</w:t>
            </w:r>
            <w:r w:rsidR="000E721E">
              <w:rPr>
                <w:rFonts w:eastAsia="Arial Unicode MS" w:cs="Times New Roman"/>
                <w:kern w:val="1"/>
                <w:lang w:val="ru-RU" w:eastAsia="ar-SA"/>
              </w:rPr>
              <w:t xml:space="preserve"> с </w:t>
            </w: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большой     молекулярной </w:t>
            </w:r>
            <w:r w:rsidR="000E721E">
              <w:rPr>
                <w:rFonts w:eastAsia="Arial Unicode MS" w:cs="Times New Roman"/>
                <w:kern w:val="1"/>
                <w:lang w:val="ru-RU" w:eastAsia="ar-SA"/>
              </w:rPr>
              <w:t xml:space="preserve"> </w:t>
            </w: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массой;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 природные источни</w:t>
            </w:r>
            <w:r w:rsidR="000E721E">
              <w:rPr>
                <w:rFonts w:eastAsia="Arial Unicode MS" w:cs="Times New Roman"/>
                <w:kern w:val="1"/>
                <w:lang w:val="ru-RU" w:eastAsia="ar-SA"/>
              </w:rPr>
              <w:t xml:space="preserve">ки, способы получения и области </w:t>
            </w:r>
            <w:proofErr w:type="gramStart"/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применения  органических</w:t>
            </w:r>
            <w:proofErr w:type="gramEnd"/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    </w:t>
            </w: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lastRenderedPageBreak/>
              <w:t>соединений: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- теоретические основы строения органически веществ, номенклатуру и      </w:t>
            </w:r>
            <w:proofErr w:type="gramStart"/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 xml:space="preserve">классификацию  </w:t>
            </w:r>
            <w:proofErr w:type="spellStart"/>
            <w:r w:rsidRPr="008B007C">
              <w:rPr>
                <w:rFonts w:eastAsia="Arial Unicode MS" w:cs="Times New Roman"/>
                <w:kern w:val="1"/>
                <w:lang w:eastAsia="ar-SA"/>
              </w:rPr>
              <w:t>органических</w:t>
            </w:r>
            <w:proofErr w:type="spellEnd"/>
            <w:proofErr w:type="gramEnd"/>
            <w:r w:rsidRPr="008B007C">
              <w:rPr>
                <w:rFonts w:eastAsia="Arial Unicode MS" w:cs="Times New Roman"/>
                <w:kern w:val="1"/>
                <w:lang w:eastAsia="ar-SA"/>
              </w:rPr>
              <w:t xml:space="preserve"> </w:t>
            </w:r>
            <w:proofErr w:type="spellStart"/>
            <w:r w:rsidRPr="008B007C">
              <w:rPr>
                <w:rFonts w:eastAsia="Arial Unicode MS" w:cs="Times New Roman"/>
                <w:kern w:val="1"/>
                <w:lang w:eastAsia="ar-SA"/>
              </w:rPr>
              <w:t>соединений</w:t>
            </w:r>
            <w:proofErr w:type="spellEnd"/>
            <w:r w:rsidRPr="008B007C">
              <w:rPr>
                <w:rFonts w:eastAsia="Arial Unicode MS" w:cs="Times New Roman"/>
                <w:kern w:val="1"/>
                <w:lang w:eastAsia="ar-SA"/>
              </w:rPr>
              <w:t>;</w:t>
            </w:r>
          </w:p>
          <w:p w:rsidR="006A7BF6" w:rsidRPr="008B007C" w:rsidRDefault="006A7BF6" w:rsidP="008B007C">
            <w:pPr>
              <w:widowControl w:val="0"/>
              <w:suppressAutoHyphens/>
              <w:spacing w:line="360" w:lineRule="auto"/>
              <w:jc w:val="both"/>
              <w:rPr>
                <w:rFonts w:eastAsia="Arial Unicode MS" w:cs="Times New Roman"/>
                <w:kern w:val="1"/>
                <w:lang w:val="ru-RU" w:eastAsia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/>
              </w:rPr>
              <w:t>-  типы связей в молекулах органических веществ.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color w:val="FF0000"/>
                <w:lang w:val="ru-RU"/>
              </w:rPr>
            </w:pPr>
          </w:p>
        </w:tc>
        <w:tc>
          <w:tcPr>
            <w:tcW w:w="2806" w:type="dxa"/>
          </w:tcPr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ПМ.02Ведение технологического процесса на</w:t>
            </w:r>
            <w:r w:rsidRPr="008B007C">
              <w:rPr>
                <w:rFonts w:eastAsia="Times New Roman" w:cs="Times New Roman"/>
                <w:b/>
                <w:lang w:val="ru-RU"/>
              </w:rPr>
              <w:t xml:space="preserve"> </w:t>
            </w:r>
            <w:proofErr w:type="spellStart"/>
            <w:r w:rsidRPr="008B007C">
              <w:rPr>
                <w:rFonts w:eastAsia="Times New Roman" w:cs="Times New Roman"/>
                <w:iCs/>
                <w:lang w:val="ru-RU" w:eastAsia="ru-RU" w:bidi="ar-SA"/>
              </w:rPr>
              <w:t>на</w:t>
            </w:r>
            <w:proofErr w:type="spellEnd"/>
            <w:r w:rsidRPr="008B007C">
              <w:rPr>
                <w:rFonts w:eastAsia="Times New Roman" w:cs="Times New Roman"/>
                <w:iCs/>
                <w:lang w:val="ru-RU" w:eastAsia="ru-RU" w:bidi="ar-SA"/>
              </w:rPr>
              <w:t xml:space="preserve"> установках I и II категорий</w:t>
            </w:r>
          </w:p>
          <w:p w:rsidR="00565C55" w:rsidRPr="008B007C" w:rsidRDefault="002A5A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МДК02.01</w:t>
            </w:r>
            <w:r w:rsidR="00F6336F" w:rsidRPr="008B007C">
              <w:rPr>
                <w:rFonts w:eastAsia="Times New Roman" w:cs="Times New Roman"/>
                <w:lang w:val="ru-RU"/>
              </w:rPr>
              <w:t>Ведение технологического процесса на</w:t>
            </w:r>
            <w:r w:rsidR="00F6336F" w:rsidRPr="008B007C">
              <w:rPr>
                <w:rFonts w:eastAsia="Times New Roman" w:cs="Times New Roman"/>
                <w:b/>
                <w:lang w:val="ru-RU"/>
              </w:rPr>
              <w:t xml:space="preserve"> </w:t>
            </w:r>
            <w:proofErr w:type="spellStart"/>
            <w:r w:rsidR="00F6336F" w:rsidRPr="008B007C">
              <w:rPr>
                <w:rFonts w:eastAsia="Times New Roman" w:cs="Times New Roman"/>
                <w:iCs/>
                <w:lang w:val="ru-RU" w:eastAsia="ru-RU" w:bidi="ar-SA"/>
              </w:rPr>
              <w:t>на</w:t>
            </w:r>
            <w:proofErr w:type="spellEnd"/>
            <w:r w:rsidR="00F6336F" w:rsidRPr="008B007C">
              <w:rPr>
                <w:rFonts w:eastAsia="Times New Roman" w:cs="Times New Roman"/>
                <w:iCs/>
                <w:lang w:val="ru-RU" w:eastAsia="ru-RU" w:bidi="ar-SA"/>
              </w:rPr>
              <w:t xml:space="preserve"> установках I и II категорий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2.1. Контролировать и регулировать технологический режим с использованием средств автоматизации и результатов анализов.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ПК 2.2. Контролировать качество сырья, получаемых продуктов.</w:t>
            </w:r>
          </w:p>
          <w:p w:rsidR="00565C55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 xml:space="preserve">ПК 2.3. Контролировать расход сырья,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продукции, реагентов, катализаторов, топливно-энергетических ресурсов.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 xml:space="preserve">Опыт практической деятельности: 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Уметь: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обеспечивать соблюдение параметров технологического процесса и их регулирование в соответствии с регламентом производства по показаниям КИП;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учитывать расход химических реагентов и сырья;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осуществлять оперативный контроль за обеспечением материальными и энергетическими ресурсами;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эксплуатировать оборудование и коммуникации производственного объекта;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 xml:space="preserve">осуществлять контроль за образующимися при производстве продукции отходами, сточными </w:t>
            </w:r>
            <w:r w:rsidRPr="008B007C">
              <w:rPr>
                <w:rFonts w:eastAsia="Times New Roman" w:cs="Times New Roman"/>
                <w:iCs/>
                <w:lang w:val="ru-RU" w:eastAsia="ru-RU"/>
              </w:rPr>
              <w:lastRenderedPageBreak/>
              <w:t>водами, выбросами в атмосферу, методами утилизации и переработки;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использовать информационные технологии для решения профессиональных задач;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контролировать качество сырья, полуфабрикатов и выход готовой продукции;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анализировать причины брака, разрабатывать мероприятия по их предупреждению;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использовать нормативную и техническую документацию в профессиональной деятельности;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иметь практический опыт в: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подготовке исходного сырья и материалов к работе;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iCs/>
                <w:lang w:val="ru-RU" w:eastAsia="ru-RU"/>
              </w:rPr>
            </w:pPr>
            <w:r w:rsidRPr="008B007C">
              <w:rPr>
                <w:rFonts w:eastAsia="Times New Roman" w:cs="Times New Roman"/>
                <w:iCs/>
                <w:lang w:val="ru-RU" w:eastAsia="ru-RU"/>
              </w:rPr>
              <w:t>проведении анализа причин брака, разработке мероприятий по их предупреждению и устранению;</w:t>
            </w:r>
          </w:p>
          <w:p w:rsidR="00565C55" w:rsidRPr="008B007C" w:rsidRDefault="00565C55" w:rsidP="008B007C">
            <w:pPr>
              <w:spacing w:line="36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8B007C">
              <w:rPr>
                <w:rFonts w:eastAsia="Times New Roman" w:cs="Times New Roman"/>
                <w:b/>
                <w:lang w:val="ru-RU"/>
              </w:rPr>
              <w:t>Знать: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 xml:space="preserve">классификацию </w:t>
            </w:r>
            <w:r w:rsidRPr="008B007C">
              <w:rPr>
                <w:rFonts w:eastAsia="Times New Roman" w:cs="Times New Roman"/>
                <w:lang w:val="ru-RU"/>
              </w:rPr>
              <w:lastRenderedPageBreak/>
              <w:t>основных процессов, применяемых при переработке нефти и нефтепродуктов;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основные закономерности процессов;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физико-химические свойства компонентов сырья, материалов, готового продукта;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предъявляемые к сырью, материалам и готовому продукту;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виды брака, причины его появления и способы устранения;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требования, предъявляемые к сырью, полуфабрикатам и готовой продукции в соответствии с нормативной документацией;</w:t>
            </w:r>
          </w:p>
          <w:p w:rsidR="00F6336F" w:rsidRPr="008B007C" w:rsidRDefault="00F6336F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методы контроля, обеспечивающие выпуск продукции высокого качества;</w:t>
            </w:r>
          </w:p>
          <w:p w:rsidR="00F6336F" w:rsidRPr="008B007C" w:rsidRDefault="00F6336F" w:rsidP="002A5A6F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396" w:type="dxa"/>
          </w:tcPr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ПР</w:t>
            </w:r>
            <w:r w:rsidR="002A5A6F">
              <w:rPr>
                <w:rFonts w:eastAsia="Times New Roman" w:cs="Times New Roman"/>
                <w:lang w:val="ru-RU"/>
              </w:rPr>
              <w:t xml:space="preserve"> </w:t>
            </w:r>
            <w:r w:rsidR="00C43A0F">
              <w:rPr>
                <w:rFonts w:eastAsia="Times New Roman" w:cs="Times New Roman"/>
                <w:lang w:val="ru-RU"/>
              </w:rPr>
              <w:t>у</w:t>
            </w:r>
            <w:r w:rsidRPr="008B007C">
              <w:rPr>
                <w:rFonts w:eastAsia="Times New Roman" w:cs="Times New Roman"/>
                <w:lang w:val="ru-RU"/>
              </w:rPr>
              <w:t xml:space="preserve"> 02</w:t>
            </w:r>
          </w:p>
          <w:p w:rsidR="00565C55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ПР</w:t>
            </w:r>
            <w:r w:rsidR="002A5A6F">
              <w:rPr>
                <w:rFonts w:eastAsia="Times New Roman" w:cs="Times New Roman"/>
                <w:lang w:val="ru-RU"/>
              </w:rPr>
              <w:t xml:space="preserve"> </w:t>
            </w:r>
            <w:r w:rsidR="00C43A0F">
              <w:rPr>
                <w:rFonts w:eastAsia="Times New Roman" w:cs="Times New Roman"/>
                <w:lang w:val="ru-RU"/>
              </w:rPr>
              <w:t>у</w:t>
            </w:r>
            <w:r w:rsidRPr="008B007C">
              <w:rPr>
                <w:rFonts w:eastAsia="Times New Roman" w:cs="Times New Roman"/>
                <w:lang w:val="ru-RU"/>
              </w:rPr>
              <w:t>04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proofErr w:type="spellStart"/>
            <w:r w:rsidRPr="008B007C">
              <w:rPr>
                <w:rFonts w:eastAsia="Times New Roman" w:cs="Times New Roman"/>
                <w:lang w:val="ru-RU"/>
              </w:rPr>
              <w:t>сформированность</w:t>
            </w:r>
            <w:proofErr w:type="spellEnd"/>
            <w:r w:rsidRPr="008B007C">
              <w:rPr>
                <w:rFonts w:eastAsia="Times New Roman" w:cs="Times New Roman"/>
                <w:lang w:val="ru-RU"/>
              </w:rPr>
              <w:t xml:space="preserve"> умения давать количественные оценки и проводить расчеты по химическим формулам и уравнениям;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lastRenderedPageBreak/>
              <w:t>ПР</w:t>
            </w:r>
            <w:r w:rsidR="002A5A6F">
              <w:rPr>
                <w:rFonts w:eastAsia="Times New Roman" w:cs="Times New Roman"/>
                <w:lang w:val="ru-RU"/>
              </w:rPr>
              <w:t xml:space="preserve"> </w:t>
            </w:r>
            <w:r w:rsidR="00C43A0F">
              <w:rPr>
                <w:rFonts w:eastAsia="Times New Roman" w:cs="Times New Roman"/>
                <w:lang w:val="ru-RU"/>
              </w:rPr>
              <w:t>у</w:t>
            </w:r>
            <w:r w:rsidRPr="008B007C">
              <w:rPr>
                <w:rFonts w:eastAsia="Times New Roman" w:cs="Times New Roman"/>
                <w:lang w:val="ru-RU"/>
              </w:rPr>
              <w:t xml:space="preserve"> 05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владение правилами техники безопасности при использовании химических веществ;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ПР</w:t>
            </w:r>
            <w:r w:rsidR="002A5A6F">
              <w:rPr>
                <w:rFonts w:eastAsia="Times New Roman" w:cs="Times New Roman"/>
                <w:lang w:val="ru-RU"/>
              </w:rPr>
              <w:t xml:space="preserve"> </w:t>
            </w:r>
            <w:r w:rsidR="00C43A0F">
              <w:rPr>
                <w:rFonts w:eastAsia="Times New Roman" w:cs="Times New Roman"/>
                <w:lang w:val="ru-RU"/>
              </w:rPr>
              <w:t>у</w:t>
            </w:r>
            <w:r w:rsidRPr="008B007C">
              <w:rPr>
                <w:rFonts w:eastAsia="Times New Roman" w:cs="Times New Roman"/>
                <w:lang w:val="ru-RU"/>
              </w:rPr>
              <w:t xml:space="preserve"> 08</w:t>
            </w:r>
          </w:p>
          <w:p w:rsidR="006A7BF6" w:rsidRPr="008B007C" w:rsidRDefault="006A7BF6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proofErr w:type="spellStart"/>
            <w:r w:rsidRPr="008B007C">
              <w:rPr>
                <w:rFonts w:eastAsia="Times New Roman" w:cs="Times New Roman"/>
                <w:lang w:val="ru-RU"/>
              </w:rPr>
              <w:t>сформированность</w:t>
            </w:r>
            <w:proofErr w:type="spellEnd"/>
            <w:r w:rsidRPr="008B007C">
              <w:rPr>
                <w:rFonts w:eastAsia="Times New Roman" w:cs="Times New Roman"/>
                <w:lang w:val="ru-RU"/>
              </w:rPr>
              <w:t xml:space="preserve"> системы знаний об общих химических закономерностях, законах, теориях;</w:t>
            </w:r>
          </w:p>
          <w:p w:rsidR="00701079" w:rsidRPr="008B007C" w:rsidRDefault="00701079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r w:rsidRPr="008B007C">
              <w:rPr>
                <w:rFonts w:eastAsia="Times New Roman" w:cs="Times New Roman"/>
                <w:lang w:val="ru-RU"/>
              </w:rPr>
              <w:t>ПР</w:t>
            </w:r>
            <w:r w:rsidR="002A5A6F">
              <w:rPr>
                <w:rFonts w:eastAsia="Times New Roman" w:cs="Times New Roman"/>
                <w:lang w:val="ru-RU"/>
              </w:rPr>
              <w:t xml:space="preserve"> </w:t>
            </w:r>
            <w:r w:rsidR="00C43A0F">
              <w:rPr>
                <w:rFonts w:eastAsia="Times New Roman" w:cs="Times New Roman"/>
                <w:lang w:val="ru-RU"/>
              </w:rPr>
              <w:t>у</w:t>
            </w:r>
            <w:r w:rsidRPr="008B007C">
              <w:rPr>
                <w:rFonts w:eastAsia="Times New Roman" w:cs="Times New Roman"/>
                <w:lang w:val="ru-RU"/>
              </w:rPr>
              <w:t>09</w:t>
            </w:r>
          </w:p>
          <w:p w:rsidR="00701079" w:rsidRPr="008B007C" w:rsidRDefault="00701079" w:rsidP="008B007C">
            <w:pPr>
              <w:spacing w:line="360" w:lineRule="auto"/>
              <w:jc w:val="both"/>
              <w:rPr>
                <w:rFonts w:eastAsia="Times New Roman" w:cs="Times New Roman"/>
                <w:lang w:val="ru-RU"/>
              </w:rPr>
            </w:pPr>
            <w:proofErr w:type="spellStart"/>
            <w:r w:rsidRPr="008B007C">
              <w:rPr>
                <w:rFonts w:eastAsia="Times New Roman" w:cs="Times New Roman"/>
                <w:lang w:val="ru-RU"/>
              </w:rPr>
              <w:t>сформированность</w:t>
            </w:r>
            <w:proofErr w:type="spellEnd"/>
            <w:r w:rsidRPr="008B007C">
              <w:rPr>
                <w:rFonts w:eastAsia="Times New Roman" w:cs="Times New Roman"/>
                <w:lang w:val="ru-RU"/>
              </w:rPr>
              <w:t xml:space="preserve">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      </w:r>
          </w:p>
          <w:p w:rsidR="00701079" w:rsidRPr="008B007C" w:rsidRDefault="00701079" w:rsidP="008B007C">
            <w:pPr>
              <w:spacing w:line="360" w:lineRule="auto"/>
              <w:jc w:val="both"/>
              <w:rPr>
                <w:rFonts w:eastAsia="Times New Roman" w:cs="Times New Roman"/>
                <w:color w:val="FF0000"/>
                <w:lang w:val="ru-RU"/>
              </w:rPr>
            </w:pPr>
          </w:p>
        </w:tc>
        <w:tc>
          <w:tcPr>
            <w:tcW w:w="2143" w:type="dxa"/>
          </w:tcPr>
          <w:p w:rsidR="00E9551B" w:rsidRPr="008B007C" w:rsidRDefault="00E9551B" w:rsidP="008B007C">
            <w:pPr>
              <w:spacing w:after="160" w:line="360" w:lineRule="auto"/>
              <w:jc w:val="both"/>
              <w:rPr>
                <w:rFonts w:eastAsia="Arial Unicode MS" w:cs="Times New Roman"/>
                <w:kern w:val="1"/>
                <w:lang w:val="ru-RU" w:eastAsia="ar-SA" w:bidi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 w:bidi="ar-SA"/>
              </w:rPr>
              <w:lastRenderedPageBreak/>
              <w:t>Тема1.1</w:t>
            </w:r>
          </w:p>
          <w:p w:rsidR="00E9551B" w:rsidRPr="008B007C" w:rsidRDefault="00E9551B" w:rsidP="008B007C">
            <w:pPr>
              <w:spacing w:after="160" w:line="360" w:lineRule="auto"/>
              <w:jc w:val="both"/>
              <w:rPr>
                <w:rFonts w:eastAsia="Arial Unicode MS" w:cs="Times New Roman"/>
                <w:kern w:val="1"/>
                <w:lang w:val="ru-RU" w:eastAsia="ar-SA" w:bidi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 w:bidi="ar-SA"/>
              </w:rPr>
              <w:t>Элементный анализ органических веществ.</w:t>
            </w:r>
          </w:p>
          <w:p w:rsidR="00E9551B" w:rsidRPr="008B007C" w:rsidRDefault="00E9551B" w:rsidP="008B007C">
            <w:pPr>
              <w:spacing w:after="160" w:line="360" w:lineRule="auto"/>
              <w:jc w:val="both"/>
              <w:rPr>
                <w:rFonts w:eastAsia="Arial Unicode MS" w:cs="Times New Roman"/>
                <w:kern w:val="1"/>
                <w:lang w:val="ru-RU" w:eastAsia="ar-SA" w:bidi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 w:bidi="ar-SA"/>
              </w:rPr>
              <w:t>Тема 1.2</w:t>
            </w:r>
          </w:p>
          <w:p w:rsidR="00E9551B" w:rsidRPr="008B007C" w:rsidRDefault="00E9551B" w:rsidP="008B007C">
            <w:pPr>
              <w:spacing w:after="160" w:line="360" w:lineRule="auto"/>
              <w:jc w:val="both"/>
              <w:rPr>
                <w:rFonts w:eastAsia="Arial Unicode MS" w:cs="Times New Roman"/>
                <w:kern w:val="1"/>
                <w:lang w:val="ru-RU" w:eastAsia="ar-SA" w:bidi="ar-SA"/>
              </w:rPr>
            </w:pPr>
            <w:r w:rsidRPr="008B007C">
              <w:rPr>
                <w:rFonts w:eastAsia="Arial Unicode MS" w:cs="Times New Roman"/>
                <w:kern w:val="1"/>
                <w:lang w:val="ru-RU" w:eastAsia="ar-SA" w:bidi="ar-SA"/>
              </w:rPr>
              <w:t>Общие вопросы теории химического строения органических веществ.</w:t>
            </w:r>
          </w:p>
          <w:p w:rsidR="00E9551B" w:rsidRPr="008B007C" w:rsidRDefault="00E9551B" w:rsidP="008B007C">
            <w:pPr>
              <w:spacing w:after="160" w:line="360" w:lineRule="auto"/>
              <w:jc w:val="both"/>
              <w:rPr>
                <w:rFonts w:eastAsia="Times New Roman" w:cs="Times New Roman"/>
                <w:lang w:val="ru-RU" w:eastAsia="en-US" w:bidi="ar-SA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Раздел2.</w:t>
            </w:r>
          </w:p>
          <w:p w:rsidR="00E9551B" w:rsidRPr="008B007C" w:rsidRDefault="00E9551B" w:rsidP="008B007C">
            <w:pPr>
              <w:spacing w:line="360" w:lineRule="auto"/>
              <w:jc w:val="both"/>
              <w:rPr>
                <w:rFonts w:eastAsia="Times New Roman" w:cs="Times New Roman"/>
                <w:color w:val="FF0000"/>
                <w:lang w:val="ru-RU"/>
              </w:rPr>
            </w:pPr>
            <w:r w:rsidRPr="008B007C">
              <w:rPr>
                <w:rFonts w:eastAsia="Times New Roman" w:cs="Times New Roman"/>
                <w:lang w:val="ru-RU" w:eastAsia="en-US" w:bidi="ar-SA"/>
              </w:rPr>
              <w:t>Углеводороды</w:t>
            </w:r>
          </w:p>
        </w:tc>
      </w:tr>
    </w:tbl>
    <w:p w:rsidR="00565C55" w:rsidRPr="008B007C" w:rsidRDefault="00565C55" w:rsidP="008B00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 w:rsidRPr="008B007C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lastRenderedPageBreak/>
        <w:t xml:space="preserve">. </w:t>
      </w:r>
    </w:p>
    <w:p w:rsidR="00565C55" w:rsidRPr="008B007C" w:rsidRDefault="008B007C" w:rsidP="008B007C">
      <w:pPr>
        <w:pageBreakBefore/>
        <w:spacing w:before="66" w:after="0" w:line="360" w:lineRule="auto"/>
        <w:ind w:right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                                                 ПРИЛОЖЕНИЕ 3 </w:t>
      </w:r>
    </w:p>
    <w:p w:rsidR="00565C55" w:rsidRPr="008B007C" w:rsidRDefault="00565C55" w:rsidP="008B007C">
      <w:pPr>
        <w:keepNext/>
        <w:tabs>
          <w:tab w:val="left" w:pos="0"/>
        </w:tabs>
        <w:spacing w:after="0" w:line="360" w:lineRule="auto"/>
        <w:ind w:right="14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5" w:name="_Toc102252193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Планирование учебных занятий с использованием активных и интерактивных</w:t>
      </w:r>
      <w:bookmarkEnd w:id="15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565C55" w:rsidRPr="008B007C" w:rsidRDefault="00565C55" w:rsidP="008B007C">
      <w:pPr>
        <w:keepNext/>
        <w:tabs>
          <w:tab w:val="left" w:pos="0"/>
        </w:tabs>
        <w:spacing w:after="0" w:line="360" w:lineRule="auto"/>
        <w:ind w:right="14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6" w:name="_Toc102252194"/>
      <w:r w:rsidRPr="008B007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форм и методов обучения</w:t>
      </w:r>
      <w:bookmarkEnd w:id="16"/>
    </w:p>
    <w:p w:rsidR="00565C55" w:rsidRPr="008B007C" w:rsidRDefault="00565C55" w:rsidP="008B007C">
      <w:pPr>
        <w:spacing w:before="1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746"/>
        <w:gridCol w:w="926"/>
        <w:gridCol w:w="2114"/>
        <w:gridCol w:w="3324"/>
      </w:tblGrid>
      <w:tr w:rsidR="00565C55" w:rsidRPr="008B007C" w:rsidTr="007105B9">
        <w:trPr>
          <w:trHeight w:val="1377"/>
        </w:trPr>
        <w:tc>
          <w:tcPr>
            <w:tcW w:w="658" w:type="dxa"/>
            <w:vAlign w:val="center"/>
          </w:tcPr>
          <w:p w:rsidR="00565C55" w:rsidRPr="008B007C" w:rsidRDefault="00565C55" w:rsidP="008B007C">
            <w:pPr>
              <w:spacing w:line="360" w:lineRule="auto"/>
              <w:ind w:left="139" w:right="145"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8B007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46" w:type="dxa"/>
            <w:vAlign w:val="center"/>
          </w:tcPr>
          <w:p w:rsidR="00565C55" w:rsidRPr="008B007C" w:rsidRDefault="00565C55" w:rsidP="008B007C">
            <w:pPr>
              <w:spacing w:line="360" w:lineRule="auto"/>
              <w:ind w:left="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26" w:type="dxa"/>
            <w:vAlign w:val="center"/>
          </w:tcPr>
          <w:p w:rsidR="00565C55" w:rsidRPr="008B007C" w:rsidRDefault="00565C55" w:rsidP="008B007C">
            <w:pPr>
              <w:spacing w:line="360" w:lineRule="auto"/>
              <w:ind w:left="158" w:right="145" w:hanging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14" w:type="dxa"/>
            <w:vAlign w:val="center"/>
          </w:tcPr>
          <w:p w:rsidR="00565C55" w:rsidRPr="008B007C" w:rsidRDefault="00565C55" w:rsidP="008B007C">
            <w:pPr>
              <w:spacing w:line="360" w:lineRule="auto"/>
              <w:ind w:left="111" w:right="87" w:hanging="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Активные</w:t>
            </w:r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интерактивные</w:t>
            </w:r>
            <w:r w:rsidRPr="008B007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формы</w:t>
            </w:r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8B007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методы</w:t>
            </w:r>
          </w:p>
          <w:p w:rsidR="00565C55" w:rsidRPr="008B007C" w:rsidRDefault="00565C55" w:rsidP="008B007C">
            <w:pPr>
              <w:spacing w:line="360" w:lineRule="auto"/>
              <w:ind w:left="441" w:right="4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3324" w:type="dxa"/>
            <w:vAlign w:val="center"/>
          </w:tcPr>
          <w:p w:rsidR="00565C55" w:rsidRPr="008B007C" w:rsidRDefault="00565C55" w:rsidP="008B007C">
            <w:pPr>
              <w:tabs>
                <w:tab w:val="left" w:pos="1853"/>
              </w:tabs>
              <w:spacing w:line="360" w:lineRule="auto"/>
              <w:ind w:left="112" w:right="9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универсальные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B007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</w:t>
            </w:r>
            <w:proofErr w:type="spellEnd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B0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</w:t>
            </w:r>
            <w:proofErr w:type="spellEnd"/>
          </w:p>
        </w:tc>
      </w:tr>
      <w:tr w:rsidR="00565C55" w:rsidRPr="008B007C" w:rsidTr="007105B9">
        <w:trPr>
          <w:trHeight w:val="975"/>
        </w:trPr>
        <w:tc>
          <w:tcPr>
            <w:tcW w:w="658" w:type="dxa"/>
          </w:tcPr>
          <w:p w:rsidR="00565C55" w:rsidRPr="008B007C" w:rsidRDefault="00565C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6" w:type="dxa"/>
          </w:tcPr>
          <w:p w:rsidR="00565C55" w:rsidRPr="008B007C" w:rsidRDefault="00936055" w:rsidP="008B007C">
            <w:pPr>
              <w:spacing w:line="360" w:lineRule="auto"/>
              <w:ind w:left="110" w:right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Нефть. Промышленная переработка нефти. Природный и попутный нефтяной газ. Каменный уголь</w:t>
            </w:r>
          </w:p>
        </w:tc>
        <w:tc>
          <w:tcPr>
            <w:tcW w:w="926" w:type="dxa"/>
          </w:tcPr>
          <w:p w:rsidR="00565C55" w:rsidRPr="008B007C" w:rsidRDefault="009360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4" w:type="dxa"/>
          </w:tcPr>
          <w:p w:rsidR="00565C55" w:rsidRPr="008B007C" w:rsidRDefault="00936055" w:rsidP="008B007C">
            <w:pPr>
              <w:spacing w:before="5" w:line="360" w:lineRule="auto"/>
              <w:ind w:left="111" w:right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интегрированный урок - конференция</w:t>
            </w:r>
          </w:p>
        </w:tc>
        <w:tc>
          <w:tcPr>
            <w:tcW w:w="3324" w:type="dxa"/>
          </w:tcPr>
          <w:p w:rsidR="00565C55" w:rsidRDefault="00936055" w:rsidP="008B007C">
            <w:pPr>
              <w:spacing w:line="360" w:lineRule="auto"/>
              <w:ind w:left="11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Развитие творческого потенциала, способность к видению проблемы.</w:t>
            </w:r>
          </w:p>
          <w:p w:rsidR="003A5E1F" w:rsidRDefault="003A5E1F" w:rsidP="008B007C">
            <w:pPr>
              <w:spacing w:line="360" w:lineRule="auto"/>
              <w:ind w:left="11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ОК01-11</w:t>
            </w:r>
          </w:p>
          <w:p w:rsidR="003A5E1F" w:rsidRPr="008B007C" w:rsidRDefault="003A5E1F" w:rsidP="008B007C">
            <w:pPr>
              <w:spacing w:line="360" w:lineRule="auto"/>
              <w:ind w:lef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C55" w:rsidRPr="008B007C" w:rsidTr="007105B9">
        <w:trPr>
          <w:trHeight w:val="846"/>
        </w:trPr>
        <w:tc>
          <w:tcPr>
            <w:tcW w:w="658" w:type="dxa"/>
          </w:tcPr>
          <w:p w:rsidR="00565C55" w:rsidRPr="008B007C" w:rsidRDefault="00565C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6" w:type="dxa"/>
          </w:tcPr>
          <w:p w:rsidR="00565C55" w:rsidRPr="008B007C" w:rsidRDefault="009360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Алкадиены</w:t>
            </w:r>
            <w:proofErr w:type="spellEnd"/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 xml:space="preserve"> .</w:t>
            </w:r>
            <w:proofErr w:type="gramEnd"/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 xml:space="preserve"> Особенности химических свойств сопряженных диенов.</w:t>
            </w:r>
          </w:p>
        </w:tc>
        <w:tc>
          <w:tcPr>
            <w:tcW w:w="926" w:type="dxa"/>
          </w:tcPr>
          <w:p w:rsidR="00565C55" w:rsidRPr="008B007C" w:rsidRDefault="009360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4" w:type="dxa"/>
          </w:tcPr>
          <w:p w:rsidR="00565C55" w:rsidRPr="008B007C" w:rsidRDefault="00936055" w:rsidP="008B007C">
            <w:pPr>
              <w:spacing w:line="360" w:lineRule="auto"/>
              <w:ind w:left="111" w:right="4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Урок-дискуссия</w:t>
            </w:r>
          </w:p>
        </w:tc>
        <w:tc>
          <w:tcPr>
            <w:tcW w:w="3324" w:type="dxa"/>
          </w:tcPr>
          <w:p w:rsidR="00565C55" w:rsidRDefault="00936055" w:rsidP="008B007C">
            <w:pPr>
              <w:spacing w:before="58" w:line="360" w:lineRule="auto"/>
              <w:ind w:left="112" w:right="93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Совместная деятельность: обмен знаниями, идеями, умение отстаивать собственную точку зрения.</w:t>
            </w:r>
          </w:p>
          <w:p w:rsidR="003A5E1F" w:rsidRDefault="003A5E1F" w:rsidP="003A5E1F">
            <w:pPr>
              <w:spacing w:line="360" w:lineRule="auto"/>
              <w:ind w:left="11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ОК01-11</w:t>
            </w:r>
          </w:p>
          <w:p w:rsidR="003A5E1F" w:rsidRPr="008B007C" w:rsidRDefault="003A5E1F" w:rsidP="003A5E1F">
            <w:pPr>
              <w:spacing w:before="58" w:line="360" w:lineRule="auto"/>
              <w:ind w:left="112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C55" w:rsidRPr="008B007C" w:rsidTr="007105B9">
        <w:trPr>
          <w:trHeight w:val="831"/>
        </w:trPr>
        <w:tc>
          <w:tcPr>
            <w:tcW w:w="658" w:type="dxa"/>
          </w:tcPr>
          <w:p w:rsidR="00565C55" w:rsidRPr="008B007C" w:rsidRDefault="00565C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46" w:type="dxa"/>
          </w:tcPr>
          <w:p w:rsidR="00565C55" w:rsidRPr="008B007C" w:rsidRDefault="00936055" w:rsidP="008B007C">
            <w:pPr>
              <w:tabs>
                <w:tab w:val="left" w:pos="556"/>
                <w:tab w:val="left" w:pos="1673"/>
              </w:tabs>
              <w:spacing w:line="360" w:lineRule="auto"/>
              <w:ind w:left="110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val="ru-RU" w:eastAsia="ar-SA"/>
              </w:rPr>
              <w:t>Простые вещества-металлы. Коррозия металлов.  Общие способы получения металлов. Металлургия и её виды.</w:t>
            </w:r>
          </w:p>
        </w:tc>
        <w:tc>
          <w:tcPr>
            <w:tcW w:w="926" w:type="dxa"/>
          </w:tcPr>
          <w:p w:rsidR="00565C55" w:rsidRPr="008B007C" w:rsidRDefault="00936055" w:rsidP="008B007C">
            <w:pPr>
              <w:spacing w:line="36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4" w:type="dxa"/>
          </w:tcPr>
          <w:p w:rsidR="00565C55" w:rsidRPr="008B007C" w:rsidRDefault="00936055" w:rsidP="008B007C">
            <w:pPr>
              <w:spacing w:line="360" w:lineRule="auto"/>
              <w:ind w:left="111" w:right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Урок с использованием технологии «Мозговой штурм»</w:t>
            </w:r>
          </w:p>
        </w:tc>
        <w:tc>
          <w:tcPr>
            <w:tcW w:w="3324" w:type="dxa"/>
          </w:tcPr>
          <w:p w:rsidR="00565C55" w:rsidRDefault="00936055" w:rsidP="008B007C">
            <w:pPr>
              <w:spacing w:line="360" w:lineRule="auto"/>
              <w:ind w:left="11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</w:pPr>
            <w:r w:rsidRPr="008B007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Самостоятельная работа с литературой, самостоятельность мышления, критичность мышления, быстрота и прочность усвоения учебного материала.</w:t>
            </w:r>
          </w:p>
          <w:p w:rsidR="003A5E1F" w:rsidRPr="000E721E" w:rsidRDefault="000E721E" w:rsidP="000E721E">
            <w:pPr>
              <w:spacing w:line="360" w:lineRule="auto"/>
              <w:ind w:left="11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ru-RU" w:eastAsia="ar-SA"/>
              </w:rPr>
              <w:t>ОК01-11</w:t>
            </w:r>
          </w:p>
        </w:tc>
      </w:tr>
    </w:tbl>
    <w:p w:rsidR="00565C55" w:rsidRPr="008B007C" w:rsidRDefault="00565C55" w:rsidP="008B007C">
      <w:pPr>
        <w:spacing w:before="66" w:after="0" w:line="360" w:lineRule="auto"/>
        <w:ind w:right="5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65C55" w:rsidRPr="008B007C" w:rsidRDefault="00565C55" w:rsidP="008B007C">
      <w:pPr>
        <w:spacing w:before="66" w:after="0" w:line="360" w:lineRule="auto"/>
        <w:ind w:right="5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727EA" w:rsidRPr="008B007C" w:rsidRDefault="003727EA" w:rsidP="008B0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27EA" w:rsidRPr="008B007C" w:rsidSect="008A7169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851" w:right="566" w:bottom="851" w:left="1276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898" w:rsidRDefault="00876898">
      <w:pPr>
        <w:spacing w:after="0" w:line="240" w:lineRule="auto"/>
      </w:pPr>
      <w:r>
        <w:separator/>
      </w:r>
    </w:p>
  </w:endnote>
  <w:endnote w:type="continuationSeparator" w:id="0">
    <w:p w:rsidR="00876898" w:rsidRDefault="0087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algun Gothic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>
    <w:pPr>
      <w:pStyle w:val="ae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440A06">
      <w:rPr>
        <w:rStyle w:val="af8"/>
        <w:noProof/>
      </w:rPr>
      <w:t>15</w:t>
    </w:r>
    <w:r>
      <w:rPr>
        <w:rStyle w:val="af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>
    <w:pPr>
      <w:pStyle w:val="ae"/>
      <w:tabs>
        <w:tab w:val="left" w:pos="3600"/>
      </w:tabs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>
    <w:pPr>
      <w:pStyle w:val="ae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440A06">
      <w:rPr>
        <w:rStyle w:val="af8"/>
        <w:noProof/>
      </w:rPr>
      <w:t>42</w:t>
    </w:r>
    <w:r>
      <w:rPr>
        <w:rStyle w:val="af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7722168"/>
      <w:docPartObj>
        <w:docPartGallery w:val="Page Numbers (Bottom of Page)"/>
        <w:docPartUnique/>
      </w:docPartObj>
    </w:sdtPr>
    <w:sdtContent>
      <w:p w:rsidR="00876898" w:rsidRDefault="0087689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A06">
          <w:rPr>
            <w:noProof/>
          </w:rPr>
          <w:t>27</w:t>
        </w:r>
        <w:r>
          <w:fldChar w:fldCharType="end"/>
        </w:r>
      </w:p>
    </w:sdtContent>
  </w:sdt>
  <w:p w:rsidR="00876898" w:rsidRDefault="0087689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898" w:rsidRDefault="00876898">
      <w:pPr>
        <w:spacing w:after="0" w:line="240" w:lineRule="auto"/>
      </w:pPr>
      <w:r>
        <w:separator/>
      </w:r>
    </w:p>
  </w:footnote>
  <w:footnote w:type="continuationSeparator" w:id="0">
    <w:p w:rsidR="00876898" w:rsidRDefault="0087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>
    <w:pPr>
      <w:pStyle w:val="ac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898" w:rsidRDefault="0087689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FA485DD8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1A427B9E"/>
    <w:multiLevelType w:val="hybridMultilevel"/>
    <w:tmpl w:val="02F60DF2"/>
    <w:lvl w:ilvl="0" w:tplc="3D3467D0">
      <w:start w:val="6"/>
      <w:numFmt w:val="decimal"/>
      <w:lvlText w:val="%1.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4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9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64C823EA"/>
    <w:multiLevelType w:val="hybridMultilevel"/>
    <w:tmpl w:val="E316718E"/>
    <w:lvl w:ilvl="0" w:tplc="F7087E7A">
      <w:start w:val="1"/>
      <w:numFmt w:val="decimal"/>
      <w:lvlText w:val="%1."/>
      <w:lvlJc w:val="left"/>
      <w:pPr>
        <w:ind w:left="925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58A2532">
      <w:start w:val="4"/>
      <w:numFmt w:val="decimal"/>
      <w:lvlText w:val="%2."/>
      <w:lvlJc w:val="left"/>
      <w:pPr>
        <w:ind w:left="1727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F501CFE">
      <w:numFmt w:val="bullet"/>
      <w:lvlText w:val="•"/>
      <w:lvlJc w:val="left"/>
      <w:pPr>
        <w:ind w:left="2658" w:hanging="245"/>
      </w:pPr>
      <w:rPr>
        <w:rFonts w:hint="default"/>
        <w:lang w:val="ru-RU" w:eastAsia="en-US" w:bidi="ar-SA"/>
      </w:rPr>
    </w:lvl>
    <w:lvl w:ilvl="3" w:tplc="8B20C574">
      <w:numFmt w:val="bullet"/>
      <w:lvlText w:val="•"/>
      <w:lvlJc w:val="left"/>
      <w:pPr>
        <w:ind w:left="3596" w:hanging="245"/>
      </w:pPr>
      <w:rPr>
        <w:rFonts w:hint="default"/>
        <w:lang w:val="ru-RU" w:eastAsia="en-US" w:bidi="ar-SA"/>
      </w:rPr>
    </w:lvl>
    <w:lvl w:ilvl="4" w:tplc="7EACFAFC">
      <w:numFmt w:val="bullet"/>
      <w:lvlText w:val="•"/>
      <w:lvlJc w:val="left"/>
      <w:pPr>
        <w:ind w:left="4534" w:hanging="245"/>
      </w:pPr>
      <w:rPr>
        <w:rFonts w:hint="default"/>
        <w:lang w:val="ru-RU" w:eastAsia="en-US" w:bidi="ar-SA"/>
      </w:rPr>
    </w:lvl>
    <w:lvl w:ilvl="5" w:tplc="3216E392">
      <w:numFmt w:val="bullet"/>
      <w:lvlText w:val="•"/>
      <w:lvlJc w:val="left"/>
      <w:pPr>
        <w:ind w:left="5472" w:hanging="245"/>
      </w:pPr>
      <w:rPr>
        <w:rFonts w:hint="default"/>
        <w:lang w:val="ru-RU" w:eastAsia="en-US" w:bidi="ar-SA"/>
      </w:rPr>
    </w:lvl>
    <w:lvl w:ilvl="6" w:tplc="0A00010E">
      <w:numFmt w:val="bullet"/>
      <w:lvlText w:val="•"/>
      <w:lvlJc w:val="left"/>
      <w:pPr>
        <w:ind w:left="6411" w:hanging="245"/>
      </w:pPr>
      <w:rPr>
        <w:rFonts w:hint="default"/>
        <w:lang w:val="ru-RU" w:eastAsia="en-US" w:bidi="ar-SA"/>
      </w:rPr>
    </w:lvl>
    <w:lvl w:ilvl="7" w:tplc="C9E63AFA">
      <w:numFmt w:val="bullet"/>
      <w:lvlText w:val="•"/>
      <w:lvlJc w:val="left"/>
      <w:pPr>
        <w:ind w:left="7349" w:hanging="245"/>
      </w:pPr>
      <w:rPr>
        <w:rFonts w:hint="default"/>
        <w:lang w:val="ru-RU" w:eastAsia="en-US" w:bidi="ar-SA"/>
      </w:rPr>
    </w:lvl>
    <w:lvl w:ilvl="8" w:tplc="F5766F2A">
      <w:numFmt w:val="bullet"/>
      <w:lvlText w:val="•"/>
      <w:lvlJc w:val="left"/>
      <w:pPr>
        <w:ind w:left="8287" w:hanging="245"/>
      </w:pPr>
      <w:rPr>
        <w:rFonts w:hint="default"/>
        <w:lang w:val="ru-RU" w:eastAsia="en-US" w:bidi="ar-SA"/>
      </w:rPr>
    </w:lvl>
  </w:abstractNum>
  <w:abstractNum w:abstractNumId="21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4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24"/>
  </w:num>
  <w:num w:numId="5">
    <w:abstractNumId w:val="19"/>
  </w:num>
  <w:num w:numId="6">
    <w:abstractNumId w:val="16"/>
  </w:num>
  <w:num w:numId="7">
    <w:abstractNumId w:val="15"/>
  </w:num>
  <w:num w:numId="8">
    <w:abstractNumId w:val="18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12"/>
  </w:num>
  <w:num w:numId="18">
    <w:abstractNumId w:val="21"/>
  </w:num>
  <w:num w:numId="19">
    <w:abstractNumId w:val="17"/>
  </w:num>
  <w:num w:numId="20">
    <w:abstractNumId w:val="14"/>
  </w:num>
  <w:num w:numId="21">
    <w:abstractNumId w:val="20"/>
  </w:num>
  <w:num w:numId="22">
    <w:abstractNumId w:val="3"/>
  </w:num>
  <w:num w:numId="23">
    <w:abstractNumId w:val="1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8D"/>
    <w:rsid w:val="000019F2"/>
    <w:rsid w:val="0000340C"/>
    <w:rsid w:val="000E721E"/>
    <w:rsid w:val="00173FD0"/>
    <w:rsid w:val="00174746"/>
    <w:rsid w:val="00220130"/>
    <w:rsid w:val="00242361"/>
    <w:rsid w:val="002951DF"/>
    <w:rsid w:val="002A5A6F"/>
    <w:rsid w:val="002C63FF"/>
    <w:rsid w:val="0031472D"/>
    <w:rsid w:val="00321592"/>
    <w:rsid w:val="003727EA"/>
    <w:rsid w:val="00373650"/>
    <w:rsid w:val="00377FD7"/>
    <w:rsid w:val="00382A62"/>
    <w:rsid w:val="003A5E1F"/>
    <w:rsid w:val="00416D0D"/>
    <w:rsid w:val="00440A06"/>
    <w:rsid w:val="004C0100"/>
    <w:rsid w:val="00503EE2"/>
    <w:rsid w:val="005371DA"/>
    <w:rsid w:val="00565C55"/>
    <w:rsid w:val="005C2E6D"/>
    <w:rsid w:val="0062742E"/>
    <w:rsid w:val="00666661"/>
    <w:rsid w:val="00693892"/>
    <w:rsid w:val="006A7BF6"/>
    <w:rsid w:val="006E2F5B"/>
    <w:rsid w:val="006F6321"/>
    <w:rsid w:val="00701079"/>
    <w:rsid w:val="007105B9"/>
    <w:rsid w:val="00716C97"/>
    <w:rsid w:val="0073318D"/>
    <w:rsid w:val="00785CF2"/>
    <w:rsid w:val="008106A0"/>
    <w:rsid w:val="008136E9"/>
    <w:rsid w:val="00842958"/>
    <w:rsid w:val="00876898"/>
    <w:rsid w:val="00887FA6"/>
    <w:rsid w:val="008A7169"/>
    <w:rsid w:val="008B007C"/>
    <w:rsid w:val="008C11BC"/>
    <w:rsid w:val="008E351D"/>
    <w:rsid w:val="00936055"/>
    <w:rsid w:val="00A41C81"/>
    <w:rsid w:val="00AA3D55"/>
    <w:rsid w:val="00AC17A5"/>
    <w:rsid w:val="00BA2166"/>
    <w:rsid w:val="00BC4238"/>
    <w:rsid w:val="00C43A0F"/>
    <w:rsid w:val="00C47D8D"/>
    <w:rsid w:val="00C81878"/>
    <w:rsid w:val="00CA3FF2"/>
    <w:rsid w:val="00D34BD9"/>
    <w:rsid w:val="00D45E68"/>
    <w:rsid w:val="00E0235C"/>
    <w:rsid w:val="00E20CEA"/>
    <w:rsid w:val="00E34F1D"/>
    <w:rsid w:val="00E631B0"/>
    <w:rsid w:val="00E92B9D"/>
    <w:rsid w:val="00E9551B"/>
    <w:rsid w:val="00F555EC"/>
    <w:rsid w:val="00F6336F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EFA9C-38CD-4CD1-A9F0-AC51847F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qFormat/>
    <w:rsid w:val="00565C55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565C55"/>
    <w:pPr>
      <w:keepNext/>
      <w:numPr>
        <w:ilvl w:val="1"/>
        <w:numId w:val="1"/>
      </w:numPr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65C55"/>
    <w:pPr>
      <w:keepNext/>
      <w:numPr>
        <w:ilvl w:val="2"/>
        <w:numId w:val="1"/>
      </w:numPr>
      <w:spacing w:after="0" w:line="240" w:lineRule="auto"/>
      <w:ind w:firstLine="360"/>
      <w:outlineLvl w:val="2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65C55"/>
    <w:pPr>
      <w:keepNext/>
      <w:numPr>
        <w:ilvl w:val="3"/>
        <w:numId w:val="1"/>
      </w:numPr>
      <w:spacing w:after="0" w:line="240" w:lineRule="auto"/>
      <w:ind w:firstLine="720"/>
      <w:jc w:val="both"/>
      <w:outlineLvl w:val="3"/>
    </w:pPr>
    <w:rPr>
      <w:rFonts w:ascii="Arial" w:eastAsia="Times New Roman" w:hAnsi="Arial" w:cs="Arial"/>
      <w:i/>
      <w:color w:val="FF0000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65C55"/>
    <w:pPr>
      <w:keepNext/>
      <w:numPr>
        <w:ilvl w:val="4"/>
        <w:numId w:val="1"/>
      </w:numPr>
      <w:spacing w:after="0" w:line="240" w:lineRule="auto"/>
      <w:ind w:firstLine="360"/>
      <w:jc w:val="center"/>
      <w:outlineLvl w:val="4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65C55"/>
    <w:pPr>
      <w:keepNext/>
      <w:numPr>
        <w:ilvl w:val="5"/>
        <w:numId w:val="1"/>
      </w:numPr>
      <w:spacing w:after="0" w:line="240" w:lineRule="auto"/>
      <w:ind w:firstLine="360"/>
      <w:jc w:val="both"/>
      <w:outlineLvl w:val="5"/>
    </w:pPr>
    <w:rPr>
      <w:rFonts w:ascii="Times New Roman" w:eastAsia="Times New Roman" w:hAnsi="Times New Roman" w:cs="Times New Roman"/>
      <w:b/>
      <w:i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65C55"/>
    <w:pPr>
      <w:keepNext/>
      <w:numPr>
        <w:ilvl w:val="6"/>
        <w:numId w:val="1"/>
      </w:numPr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65C55"/>
    <w:pPr>
      <w:keepNext/>
      <w:numPr>
        <w:ilvl w:val="7"/>
        <w:numId w:val="1"/>
      </w:numPr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i/>
      <w:sz w:val="24"/>
      <w:szCs w:val="24"/>
      <w:lang w:val="it-IT" w:eastAsia="zh-CN"/>
    </w:rPr>
  </w:style>
  <w:style w:type="paragraph" w:styleId="9">
    <w:name w:val="heading 9"/>
    <w:basedOn w:val="a"/>
    <w:next w:val="a"/>
    <w:link w:val="90"/>
    <w:qFormat/>
    <w:rsid w:val="00565C55"/>
    <w:pPr>
      <w:keepNext/>
      <w:numPr>
        <w:ilvl w:val="8"/>
        <w:numId w:val="1"/>
      </w:numPr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565C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565C55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5C5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5C55"/>
    <w:rPr>
      <w:rFonts w:ascii="Arial" w:eastAsia="Times New Roman" w:hAnsi="Arial" w:cs="Arial"/>
      <w:i/>
      <w:color w:val="FF0000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5C5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5C55"/>
    <w:rPr>
      <w:rFonts w:ascii="Times New Roman" w:eastAsia="Times New Roman" w:hAnsi="Times New Roman" w:cs="Times New Roman"/>
      <w:b/>
      <w:i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5C5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5C55"/>
    <w:rPr>
      <w:rFonts w:ascii="Times New Roman" w:eastAsia="Times New Roman" w:hAnsi="Times New Roman" w:cs="Times New Roman"/>
      <w:b/>
      <w:i/>
      <w:sz w:val="24"/>
      <w:szCs w:val="24"/>
      <w:lang w:val="it-IT" w:eastAsia="zh-CN"/>
    </w:rPr>
  </w:style>
  <w:style w:type="character" w:customStyle="1" w:styleId="90">
    <w:name w:val="Заголовок 9 Знак"/>
    <w:basedOn w:val="a0"/>
    <w:link w:val="9"/>
    <w:rsid w:val="00565C55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numbering" w:customStyle="1" w:styleId="12">
    <w:name w:val="Нет списка1"/>
    <w:next w:val="a2"/>
    <w:uiPriority w:val="99"/>
    <w:semiHidden/>
    <w:unhideWhenUsed/>
    <w:rsid w:val="00565C55"/>
  </w:style>
  <w:style w:type="character" w:customStyle="1" w:styleId="11">
    <w:name w:val="Заголовок 1 Знак1"/>
    <w:link w:val="1"/>
    <w:rsid w:val="00565C5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3">
    <w:name w:val="List Paragraph"/>
    <w:basedOn w:val="a"/>
    <w:uiPriority w:val="34"/>
    <w:qFormat/>
    <w:rsid w:val="00565C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No Spacing"/>
    <w:link w:val="a5"/>
    <w:uiPriority w:val="1"/>
    <w:qFormat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a6">
    <w:name w:val="Title"/>
    <w:basedOn w:val="a"/>
    <w:next w:val="a7"/>
    <w:link w:val="a8"/>
    <w:qFormat/>
    <w:rsid w:val="00565C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a8">
    <w:name w:val="Название Знак"/>
    <w:basedOn w:val="a0"/>
    <w:link w:val="a6"/>
    <w:rsid w:val="00565C5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a9">
    <w:name w:val="Подзаголовок Знак"/>
    <w:link w:val="a7"/>
    <w:uiPriority w:val="11"/>
    <w:rsid w:val="00565C5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65C55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character" w:customStyle="1" w:styleId="22">
    <w:name w:val="Цитата 2 Знак"/>
    <w:basedOn w:val="a0"/>
    <w:link w:val="21"/>
    <w:uiPriority w:val="29"/>
    <w:rsid w:val="00565C55"/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paragraph" w:styleId="aa">
    <w:name w:val="Intense Quote"/>
    <w:basedOn w:val="a"/>
    <w:next w:val="a"/>
    <w:link w:val="ab"/>
    <w:uiPriority w:val="30"/>
    <w:qFormat/>
    <w:rsid w:val="00565C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character" w:customStyle="1" w:styleId="ab">
    <w:name w:val="Выделенная цитата Знак"/>
    <w:basedOn w:val="a0"/>
    <w:link w:val="aa"/>
    <w:uiPriority w:val="30"/>
    <w:rsid w:val="00565C55"/>
    <w:rPr>
      <w:rFonts w:ascii="Times New Roman" w:eastAsia="Times New Roman" w:hAnsi="Times New Roman" w:cs="Times New Roman"/>
      <w:i/>
      <w:sz w:val="24"/>
      <w:szCs w:val="24"/>
      <w:shd w:val="clear" w:color="F2F2F2" w:fill="F2F2F2"/>
      <w:lang w:eastAsia="zh-CN"/>
    </w:rPr>
  </w:style>
  <w:style w:type="character" w:customStyle="1" w:styleId="13">
    <w:name w:val="Верхний колонтитул Знак1"/>
    <w:link w:val="ac"/>
    <w:uiPriority w:val="99"/>
    <w:rsid w:val="00565C55"/>
  </w:style>
  <w:style w:type="character" w:customStyle="1" w:styleId="FooterChar">
    <w:name w:val="Footer Char"/>
    <w:uiPriority w:val="99"/>
    <w:rsid w:val="00565C55"/>
  </w:style>
  <w:style w:type="character" w:customStyle="1" w:styleId="ad">
    <w:name w:val="Нижний колонтитул Знак"/>
    <w:link w:val="ae"/>
    <w:uiPriority w:val="99"/>
    <w:rsid w:val="00565C55"/>
  </w:style>
  <w:style w:type="table" w:styleId="af">
    <w:name w:val="Table Grid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10">
    <w:name w:val="Таблица простая 21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41">
    <w:name w:val="Таблица простая 4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51">
    <w:name w:val="Таблица простая 5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1">
    <w:name w:val="Таблица-сетка 1 светл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">
    <w:name w:val="Grid Table 2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">
    <w:name w:val="Grid Table 2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">
    <w:name w:val="Grid Table 2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">
    <w:name w:val="Grid Table 2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">
    <w:name w:val="Grid Table 2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1">
    <w:name w:val="Таблица-сетка 3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">
    <w:name w:val="Grid Table 3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">
    <w:name w:val="Grid Table 3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">
    <w:name w:val="Grid Table 3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">
    <w:name w:val="Grid Table 3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">
    <w:name w:val="Grid Table 3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1">
    <w:name w:val="Таблица-сетка 41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">
    <w:name w:val="Grid Table 4 - Accent 2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">
    <w:name w:val="Grid Table 4 - Accent 3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">
    <w:name w:val="Grid Table 4 - Accent 4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">
    <w:name w:val="Grid Table 4 - Accent 5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">
    <w:name w:val="Grid Table 4 - Accent 6"/>
    <w:uiPriority w:val="5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1">
    <w:name w:val="Таблица-сетка 5 темн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">
    <w:name w:val="Grid Table 5 Dark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">
    <w:name w:val="Grid Table 5 Dark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">
    <w:name w:val="Grid Table 5 Dark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">
    <w:name w:val="Grid Table 5 Dark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">
    <w:name w:val="Grid Table 5 Dark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1">
    <w:name w:val="Таблица-сетка 6 цветн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">
    <w:name w:val="List Table 1 Light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">
    <w:name w:val="List Table 1 Light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">
    <w:name w:val="List Table 1 Light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">
    <w:name w:val="List Table 1 Light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">
    <w:name w:val="List Table 1 Light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10">
    <w:name w:val="Список-таблица 2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">
    <w:name w:val="List Table 2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">
    <w:name w:val="List Table 2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">
    <w:name w:val="List Table 2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">
    <w:name w:val="List Table 2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">
    <w:name w:val="List Table 2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10">
    <w:name w:val="Список-таблица 3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">
    <w:name w:val="List Table 4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">
    <w:name w:val="List Table 4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">
    <w:name w:val="List Table 4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">
    <w:name w:val="List Table 4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">
    <w:name w:val="List Table 4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10">
    <w:name w:val="Список-таблица 5 темн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FFFFF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">
    <w:name w:val="List Table 5 Dark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">
    <w:name w:val="List Table 5 Dark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FFFFFF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">
    <w:name w:val="List Table 5 Dark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FFFFFF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">
    <w:name w:val="List Table 5 Dark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FFFFFF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">
    <w:name w:val="List Table 5 Dark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FFFFFF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">
    <w:name w:val="List Table 5 Dark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FFFFF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-610">
    <w:name w:val="Список-таблица 6 цветн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">
    <w:name w:val="Lined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">
    <w:name w:val="Lined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">
    <w:name w:val="Lined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">
    <w:name w:val="Lined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">
    <w:name w:val="Lined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">
    <w:name w:val="Bordered &amp; Lined - Accent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">
    <w:name w:val="Bordered &amp; Lined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">
    <w:name w:val="Bordered &amp; Lined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">
    <w:name w:val="Bordered &amp; Lined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">
    <w:name w:val="Bordered &amp; Lined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">
    <w:name w:val="Bordered &amp; Lined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">
    <w:name w:val="Bordered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565C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14">
    <w:name w:val="Гиперссылка1"/>
    <w:uiPriority w:val="99"/>
    <w:unhideWhenUsed/>
    <w:rsid w:val="00565C55"/>
    <w:rPr>
      <w:color w:val="0000FF"/>
      <w:u w:val="single"/>
    </w:rPr>
  </w:style>
  <w:style w:type="character" w:customStyle="1" w:styleId="15">
    <w:name w:val="Текст сноски Знак1"/>
    <w:link w:val="af0"/>
    <w:uiPriority w:val="99"/>
    <w:rsid w:val="00565C55"/>
    <w:rPr>
      <w:sz w:val="18"/>
    </w:rPr>
  </w:style>
  <w:style w:type="character" w:styleId="af1">
    <w:name w:val="footnote reference"/>
    <w:uiPriority w:val="99"/>
    <w:unhideWhenUsed/>
    <w:rsid w:val="00565C55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565C5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565C55"/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styleId="af4">
    <w:name w:val="endnote reference"/>
    <w:uiPriority w:val="99"/>
    <w:semiHidden/>
    <w:unhideWhenUsed/>
    <w:rsid w:val="00565C55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565C55"/>
    <w:pPr>
      <w:spacing w:after="57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42">
    <w:name w:val="toc 4"/>
    <w:basedOn w:val="a"/>
    <w:next w:val="a"/>
    <w:uiPriority w:val="39"/>
    <w:unhideWhenUsed/>
    <w:rsid w:val="00565C55"/>
    <w:pPr>
      <w:spacing w:after="57" w:line="240" w:lineRule="auto"/>
      <w:ind w:left="85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52">
    <w:name w:val="toc 5"/>
    <w:basedOn w:val="a"/>
    <w:next w:val="a"/>
    <w:uiPriority w:val="39"/>
    <w:unhideWhenUsed/>
    <w:rsid w:val="00565C55"/>
    <w:pPr>
      <w:spacing w:after="57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61">
    <w:name w:val="toc 6"/>
    <w:basedOn w:val="a"/>
    <w:next w:val="a"/>
    <w:uiPriority w:val="39"/>
    <w:unhideWhenUsed/>
    <w:rsid w:val="00565C55"/>
    <w:pPr>
      <w:spacing w:after="57" w:line="240" w:lineRule="auto"/>
      <w:ind w:left="141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1">
    <w:name w:val="toc 7"/>
    <w:basedOn w:val="a"/>
    <w:next w:val="a"/>
    <w:uiPriority w:val="39"/>
    <w:unhideWhenUsed/>
    <w:rsid w:val="00565C55"/>
    <w:pPr>
      <w:spacing w:after="57" w:line="240" w:lineRule="auto"/>
      <w:ind w:left="170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81">
    <w:name w:val="toc 8"/>
    <w:basedOn w:val="a"/>
    <w:next w:val="a"/>
    <w:uiPriority w:val="39"/>
    <w:unhideWhenUsed/>
    <w:rsid w:val="00565C55"/>
    <w:pPr>
      <w:spacing w:after="57" w:line="240" w:lineRule="auto"/>
      <w:ind w:left="1984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91">
    <w:name w:val="toc 9"/>
    <w:basedOn w:val="a"/>
    <w:next w:val="a"/>
    <w:uiPriority w:val="39"/>
    <w:unhideWhenUsed/>
    <w:rsid w:val="00565C55"/>
    <w:pPr>
      <w:spacing w:after="57" w:line="240" w:lineRule="auto"/>
      <w:ind w:left="226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OC Heading"/>
    <w:basedOn w:val="1"/>
    <w:next w:val="a"/>
    <w:qFormat/>
    <w:rsid w:val="00565C55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6">
    <w:name w:val="table of figures"/>
    <w:basedOn w:val="a"/>
    <w:next w:val="a"/>
    <w:uiPriority w:val="99"/>
    <w:unhideWhenUsed/>
    <w:rsid w:val="0056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qFormat/>
    <w:rsid w:val="00565C55"/>
    <w:rPr>
      <w:rFonts w:ascii="Symbol" w:hAnsi="Symbol" w:cs="Symbol"/>
    </w:rPr>
  </w:style>
  <w:style w:type="character" w:customStyle="1" w:styleId="WW8Num2z0">
    <w:name w:val="WW8Num2z0"/>
    <w:qFormat/>
    <w:rsid w:val="00565C55"/>
    <w:rPr>
      <w:rFonts w:ascii="Symbol" w:hAnsi="Symbol" w:cs="Symbol"/>
    </w:rPr>
  </w:style>
  <w:style w:type="character" w:customStyle="1" w:styleId="WW8Num3z0">
    <w:name w:val="WW8Num3z0"/>
    <w:qFormat/>
    <w:rsid w:val="00565C55"/>
    <w:rPr>
      <w:rFonts w:ascii="Symbol" w:hAnsi="Symbol" w:cs="Symbol"/>
    </w:rPr>
  </w:style>
  <w:style w:type="character" w:customStyle="1" w:styleId="WW8Num4z0">
    <w:name w:val="WW8Num4z0"/>
    <w:qFormat/>
    <w:rsid w:val="00565C55"/>
    <w:rPr>
      <w:rFonts w:ascii="Symbol" w:hAnsi="Symbol" w:cs="Symbol"/>
    </w:rPr>
  </w:style>
  <w:style w:type="character" w:customStyle="1" w:styleId="WW8Num5z0">
    <w:name w:val="WW8Num5z0"/>
    <w:qFormat/>
    <w:rsid w:val="00565C55"/>
  </w:style>
  <w:style w:type="character" w:customStyle="1" w:styleId="WW8Num6z0">
    <w:name w:val="WW8Num6z0"/>
    <w:qFormat/>
    <w:rsid w:val="00565C55"/>
    <w:rPr>
      <w:rFonts w:ascii="Symbol" w:hAnsi="Symbol" w:cs="Symbol"/>
    </w:rPr>
  </w:style>
  <w:style w:type="character" w:customStyle="1" w:styleId="WW8Num7z0">
    <w:name w:val="WW8Num7z0"/>
    <w:qFormat/>
    <w:rsid w:val="00565C55"/>
  </w:style>
  <w:style w:type="character" w:customStyle="1" w:styleId="WW8Num8z0">
    <w:name w:val="WW8Num8z0"/>
    <w:qFormat/>
    <w:rsid w:val="00565C55"/>
  </w:style>
  <w:style w:type="character" w:customStyle="1" w:styleId="WW8Num8z1">
    <w:name w:val="WW8Num8z1"/>
    <w:qFormat/>
    <w:rsid w:val="00565C55"/>
  </w:style>
  <w:style w:type="character" w:customStyle="1" w:styleId="WW8Num8z2">
    <w:name w:val="WW8Num8z2"/>
    <w:qFormat/>
    <w:rsid w:val="00565C55"/>
  </w:style>
  <w:style w:type="character" w:customStyle="1" w:styleId="WW8Num8z3">
    <w:name w:val="WW8Num8z3"/>
    <w:qFormat/>
    <w:rsid w:val="00565C55"/>
  </w:style>
  <w:style w:type="character" w:customStyle="1" w:styleId="WW8Num8z4">
    <w:name w:val="WW8Num8z4"/>
    <w:qFormat/>
    <w:rsid w:val="00565C55"/>
  </w:style>
  <w:style w:type="character" w:customStyle="1" w:styleId="WW8Num8z5">
    <w:name w:val="WW8Num8z5"/>
    <w:qFormat/>
    <w:rsid w:val="00565C55"/>
  </w:style>
  <w:style w:type="character" w:customStyle="1" w:styleId="WW8Num8z6">
    <w:name w:val="WW8Num8z6"/>
    <w:qFormat/>
    <w:rsid w:val="00565C55"/>
  </w:style>
  <w:style w:type="character" w:customStyle="1" w:styleId="WW8Num8z7">
    <w:name w:val="WW8Num8z7"/>
    <w:qFormat/>
    <w:rsid w:val="00565C55"/>
  </w:style>
  <w:style w:type="character" w:customStyle="1" w:styleId="WW8Num8z8">
    <w:name w:val="WW8Num8z8"/>
    <w:qFormat/>
    <w:rsid w:val="00565C55"/>
  </w:style>
  <w:style w:type="character" w:customStyle="1" w:styleId="WW8Num9z0">
    <w:name w:val="WW8Num9z0"/>
    <w:qFormat/>
    <w:rsid w:val="00565C55"/>
    <w:rPr>
      <w:sz w:val="28"/>
      <w:szCs w:val="28"/>
      <w:lang w:eastAsia="ru-RU"/>
    </w:rPr>
  </w:style>
  <w:style w:type="character" w:customStyle="1" w:styleId="WW8Num9z1">
    <w:name w:val="WW8Num9z1"/>
    <w:qFormat/>
    <w:rsid w:val="00565C55"/>
  </w:style>
  <w:style w:type="character" w:customStyle="1" w:styleId="WW8Num9z2">
    <w:name w:val="WW8Num9z2"/>
    <w:qFormat/>
    <w:rsid w:val="00565C55"/>
  </w:style>
  <w:style w:type="character" w:customStyle="1" w:styleId="WW8Num9z3">
    <w:name w:val="WW8Num9z3"/>
    <w:qFormat/>
    <w:rsid w:val="00565C55"/>
  </w:style>
  <w:style w:type="character" w:customStyle="1" w:styleId="WW8Num9z4">
    <w:name w:val="WW8Num9z4"/>
    <w:qFormat/>
    <w:rsid w:val="00565C55"/>
  </w:style>
  <w:style w:type="character" w:customStyle="1" w:styleId="WW8Num9z5">
    <w:name w:val="WW8Num9z5"/>
    <w:qFormat/>
    <w:rsid w:val="00565C55"/>
  </w:style>
  <w:style w:type="character" w:customStyle="1" w:styleId="WW8Num9z6">
    <w:name w:val="WW8Num9z6"/>
    <w:qFormat/>
    <w:rsid w:val="00565C55"/>
  </w:style>
  <w:style w:type="character" w:customStyle="1" w:styleId="WW8Num9z7">
    <w:name w:val="WW8Num9z7"/>
    <w:qFormat/>
    <w:rsid w:val="00565C55"/>
  </w:style>
  <w:style w:type="character" w:customStyle="1" w:styleId="WW8Num9z8">
    <w:name w:val="WW8Num9z8"/>
    <w:qFormat/>
    <w:rsid w:val="00565C55"/>
  </w:style>
  <w:style w:type="character" w:customStyle="1" w:styleId="WW8Num10z0">
    <w:name w:val="WW8Num10z0"/>
    <w:qFormat/>
    <w:rsid w:val="00565C55"/>
    <w:rPr>
      <w:rFonts w:ascii="Symbol" w:hAnsi="Symbol" w:cs="Symbol"/>
    </w:rPr>
  </w:style>
  <w:style w:type="character" w:customStyle="1" w:styleId="WW8Num10z1">
    <w:name w:val="WW8Num10z1"/>
    <w:qFormat/>
    <w:rsid w:val="00565C55"/>
    <w:rPr>
      <w:rFonts w:ascii="Courier New" w:hAnsi="Courier New" w:cs="Courier New"/>
    </w:rPr>
  </w:style>
  <w:style w:type="character" w:customStyle="1" w:styleId="WW8Num10z2">
    <w:name w:val="WW8Num10z2"/>
    <w:qFormat/>
    <w:rsid w:val="00565C55"/>
    <w:rPr>
      <w:rFonts w:ascii="Wingdings" w:hAnsi="Wingdings" w:cs="Wingdings"/>
    </w:rPr>
  </w:style>
  <w:style w:type="character" w:customStyle="1" w:styleId="WW8Num11z0">
    <w:name w:val="WW8Num11z0"/>
    <w:qFormat/>
    <w:rsid w:val="00565C55"/>
    <w:rPr>
      <w:rFonts w:ascii="Symbol" w:hAnsi="Symbol" w:cs="Symbol"/>
    </w:rPr>
  </w:style>
  <w:style w:type="character" w:customStyle="1" w:styleId="WW8Num11z1">
    <w:name w:val="WW8Num11z1"/>
    <w:qFormat/>
    <w:rsid w:val="00565C55"/>
    <w:rPr>
      <w:rFonts w:ascii="Courier New" w:hAnsi="Courier New" w:cs="Courier New"/>
    </w:rPr>
  </w:style>
  <w:style w:type="character" w:customStyle="1" w:styleId="WW8Num11z2">
    <w:name w:val="WW8Num11z2"/>
    <w:qFormat/>
    <w:rsid w:val="00565C55"/>
    <w:rPr>
      <w:rFonts w:ascii="Wingdings" w:hAnsi="Wingdings" w:cs="Wingdings"/>
    </w:rPr>
  </w:style>
  <w:style w:type="character" w:customStyle="1" w:styleId="WW8Num12z0">
    <w:name w:val="WW8Num12z0"/>
    <w:qFormat/>
    <w:rsid w:val="00565C55"/>
    <w:rPr>
      <w:rFonts w:ascii="Symbol" w:hAnsi="Symbol" w:cs="Symbol"/>
    </w:rPr>
  </w:style>
  <w:style w:type="character" w:customStyle="1" w:styleId="WW8Num12z1">
    <w:name w:val="WW8Num12z1"/>
    <w:qFormat/>
    <w:rsid w:val="00565C55"/>
    <w:rPr>
      <w:rFonts w:ascii="Courier New" w:hAnsi="Courier New" w:cs="Courier New"/>
    </w:rPr>
  </w:style>
  <w:style w:type="character" w:customStyle="1" w:styleId="WW8Num12z2">
    <w:name w:val="WW8Num12z2"/>
    <w:qFormat/>
    <w:rsid w:val="00565C55"/>
    <w:rPr>
      <w:rFonts w:ascii="Wingdings" w:hAnsi="Wingdings" w:cs="Wingdings"/>
    </w:rPr>
  </w:style>
  <w:style w:type="character" w:customStyle="1" w:styleId="WW8Num13z0">
    <w:name w:val="WW8Num13z0"/>
    <w:qFormat/>
    <w:rsid w:val="00565C55"/>
    <w:rPr>
      <w:rFonts w:ascii="Symbol" w:hAnsi="Symbol" w:cs="Symbol"/>
    </w:rPr>
  </w:style>
  <w:style w:type="character" w:customStyle="1" w:styleId="WW8Num13z1">
    <w:name w:val="WW8Num13z1"/>
    <w:qFormat/>
    <w:rsid w:val="00565C55"/>
    <w:rPr>
      <w:rFonts w:ascii="Courier New" w:hAnsi="Courier New" w:cs="Courier New"/>
    </w:rPr>
  </w:style>
  <w:style w:type="character" w:customStyle="1" w:styleId="WW8Num13z2">
    <w:name w:val="WW8Num13z2"/>
    <w:qFormat/>
    <w:rsid w:val="00565C55"/>
    <w:rPr>
      <w:rFonts w:ascii="Wingdings" w:hAnsi="Wingdings" w:cs="Wingdings"/>
    </w:rPr>
  </w:style>
  <w:style w:type="character" w:customStyle="1" w:styleId="WW8Num14z0">
    <w:name w:val="WW8Num14z0"/>
    <w:qFormat/>
    <w:rsid w:val="00565C55"/>
  </w:style>
  <w:style w:type="character" w:customStyle="1" w:styleId="WW8Num14z1">
    <w:name w:val="WW8Num14z1"/>
    <w:qFormat/>
    <w:rsid w:val="00565C55"/>
  </w:style>
  <w:style w:type="character" w:customStyle="1" w:styleId="WW8Num14z2">
    <w:name w:val="WW8Num14z2"/>
    <w:qFormat/>
    <w:rsid w:val="00565C55"/>
  </w:style>
  <w:style w:type="character" w:customStyle="1" w:styleId="WW8Num14z3">
    <w:name w:val="WW8Num14z3"/>
    <w:qFormat/>
    <w:rsid w:val="00565C55"/>
  </w:style>
  <w:style w:type="character" w:customStyle="1" w:styleId="WW8Num14z4">
    <w:name w:val="WW8Num14z4"/>
    <w:qFormat/>
    <w:rsid w:val="00565C55"/>
  </w:style>
  <w:style w:type="character" w:customStyle="1" w:styleId="WW8Num14z5">
    <w:name w:val="WW8Num14z5"/>
    <w:qFormat/>
    <w:rsid w:val="00565C55"/>
  </w:style>
  <w:style w:type="character" w:customStyle="1" w:styleId="WW8Num14z6">
    <w:name w:val="WW8Num14z6"/>
    <w:qFormat/>
    <w:rsid w:val="00565C55"/>
  </w:style>
  <w:style w:type="character" w:customStyle="1" w:styleId="WW8Num14z7">
    <w:name w:val="WW8Num14z7"/>
    <w:qFormat/>
    <w:rsid w:val="00565C55"/>
  </w:style>
  <w:style w:type="character" w:customStyle="1" w:styleId="WW8Num14z8">
    <w:name w:val="WW8Num14z8"/>
    <w:qFormat/>
    <w:rsid w:val="00565C55"/>
  </w:style>
  <w:style w:type="character" w:customStyle="1" w:styleId="WW8Num15z0">
    <w:name w:val="WW8Num15z0"/>
    <w:qFormat/>
    <w:rsid w:val="00565C55"/>
    <w:rPr>
      <w:rFonts w:ascii="Symbol" w:hAnsi="Symbol" w:cs="Symbol"/>
    </w:rPr>
  </w:style>
  <w:style w:type="character" w:customStyle="1" w:styleId="WW8Num15z1">
    <w:name w:val="WW8Num15z1"/>
    <w:qFormat/>
    <w:rsid w:val="00565C55"/>
    <w:rPr>
      <w:rFonts w:ascii="Courier New" w:hAnsi="Courier New" w:cs="Courier New"/>
    </w:rPr>
  </w:style>
  <w:style w:type="character" w:customStyle="1" w:styleId="WW8Num15z2">
    <w:name w:val="WW8Num15z2"/>
    <w:qFormat/>
    <w:rsid w:val="00565C55"/>
    <w:rPr>
      <w:rFonts w:ascii="Wingdings" w:hAnsi="Wingdings" w:cs="Wingdings"/>
    </w:rPr>
  </w:style>
  <w:style w:type="character" w:customStyle="1" w:styleId="WW8Num16z0">
    <w:name w:val="WW8Num16z0"/>
    <w:qFormat/>
    <w:rsid w:val="00565C55"/>
    <w:rPr>
      <w:rFonts w:ascii="Symbol" w:hAnsi="Symbol" w:cs="Symbol"/>
    </w:rPr>
  </w:style>
  <w:style w:type="character" w:customStyle="1" w:styleId="WW8Num16z1">
    <w:name w:val="WW8Num16z1"/>
    <w:qFormat/>
    <w:rsid w:val="00565C55"/>
    <w:rPr>
      <w:rFonts w:ascii="Courier New" w:hAnsi="Courier New" w:cs="Courier New"/>
    </w:rPr>
  </w:style>
  <w:style w:type="character" w:customStyle="1" w:styleId="WW8Num16z2">
    <w:name w:val="WW8Num16z2"/>
    <w:qFormat/>
    <w:rsid w:val="00565C55"/>
    <w:rPr>
      <w:rFonts w:ascii="Wingdings" w:hAnsi="Wingdings" w:cs="Wingdings"/>
    </w:rPr>
  </w:style>
  <w:style w:type="character" w:customStyle="1" w:styleId="WW8Num17z0">
    <w:name w:val="WW8Num17z0"/>
    <w:qFormat/>
    <w:rsid w:val="00565C55"/>
    <w:rPr>
      <w:rFonts w:ascii="Symbol" w:hAnsi="Symbol" w:cs="Symbol"/>
    </w:rPr>
  </w:style>
  <w:style w:type="character" w:customStyle="1" w:styleId="WW8Num17z1">
    <w:name w:val="WW8Num17z1"/>
    <w:qFormat/>
    <w:rsid w:val="00565C55"/>
    <w:rPr>
      <w:rFonts w:ascii="Courier New" w:hAnsi="Courier New" w:cs="Courier New"/>
    </w:rPr>
  </w:style>
  <w:style w:type="character" w:customStyle="1" w:styleId="WW8Num17z2">
    <w:name w:val="WW8Num17z2"/>
    <w:qFormat/>
    <w:rsid w:val="00565C55"/>
    <w:rPr>
      <w:rFonts w:ascii="Wingdings" w:hAnsi="Wingdings" w:cs="Wingdings"/>
    </w:rPr>
  </w:style>
  <w:style w:type="character" w:customStyle="1" w:styleId="WW8Num18z0">
    <w:name w:val="WW8Num18z0"/>
    <w:qFormat/>
    <w:rsid w:val="00565C55"/>
    <w:rPr>
      <w:rFonts w:ascii="Symbol" w:hAnsi="Symbol" w:cs="Symbol"/>
    </w:rPr>
  </w:style>
  <w:style w:type="character" w:customStyle="1" w:styleId="WW8Num18z1">
    <w:name w:val="WW8Num18z1"/>
    <w:qFormat/>
    <w:rsid w:val="00565C55"/>
    <w:rPr>
      <w:rFonts w:ascii="Courier New" w:hAnsi="Courier New" w:cs="Courier New"/>
    </w:rPr>
  </w:style>
  <w:style w:type="character" w:customStyle="1" w:styleId="WW8Num18z2">
    <w:name w:val="WW8Num18z2"/>
    <w:qFormat/>
    <w:rsid w:val="00565C55"/>
    <w:rPr>
      <w:rFonts w:ascii="Wingdings" w:hAnsi="Wingdings" w:cs="Wingdings"/>
    </w:rPr>
  </w:style>
  <w:style w:type="character" w:customStyle="1" w:styleId="WW8Num19z0">
    <w:name w:val="WW8Num19z0"/>
    <w:qFormat/>
    <w:rsid w:val="00565C55"/>
    <w:rPr>
      <w:b w:val="0"/>
      <w:i w:val="0"/>
    </w:rPr>
  </w:style>
  <w:style w:type="character" w:customStyle="1" w:styleId="WW8Num19z1">
    <w:name w:val="WW8Num19z1"/>
    <w:qFormat/>
    <w:rsid w:val="00565C55"/>
  </w:style>
  <w:style w:type="character" w:customStyle="1" w:styleId="WW8Num19z2">
    <w:name w:val="WW8Num19z2"/>
    <w:qFormat/>
    <w:rsid w:val="00565C55"/>
  </w:style>
  <w:style w:type="character" w:customStyle="1" w:styleId="WW8Num19z3">
    <w:name w:val="WW8Num19z3"/>
    <w:qFormat/>
    <w:rsid w:val="00565C55"/>
  </w:style>
  <w:style w:type="character" w:customStyle="1" w:styleId="WW8Num19z4">
    <w:name w:val="WW8Num19z4"/>
    <w:qFormat/>
    <w:rsid w:val="00565C55"/>
  </w:style>
  <w:style w:type="character" w:customStyle="1" w:styleId="WW8Num19z5">
    <w:name w:val="WW8Num19z5"/>
    <w:qFormat/>
    <w:rsid w:val="00565C55"/>
  </w:style>
  <w:style w:type="character" w:customStyle="1" w:styleId="WW8Num19z6">
    <w:name w:val="WW8Num19z6"/>
    <w:qFormat/>
    <w:rsid w:val="00565C55"/>
  </w:style>
  <w:style w:type="character" w:customStyle="1" w:styleId="WW8Num19z7">
    <w:name w:val="WW8Num19z7"/>
    <w:qFormat/>
    <w:rsid w:val="00565C55"/>
  </w:style>
  <w:style w:type="character" w:customStyle="1" w:styleId="WW8Num19z8">
    <w:name w:val="WW8Num19z8"/>
    <w:qFormat/>
    <w:rsid w:val="00565C55"/>
  </w:style>
  <w:style w:type="character" w:customStyle="1" w:styleId="WW8Num20z0">
    <w:name w:val="WW8Num20z0"/>
    <w:qFormat/>
    <w:rsid w:val="00565C55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565C55"/>
    <w:rPr>
      <w:rFonts w:ascii="Courier New" w:hAnsi="Courier New" w:cs="Courier New"/>
    </w:rPr>
  </w:style>
  <w:style w:type="character" w:customStyle="1" w:styleId="WW8Num20z2">
    <w:name w:val="WW8Num20z2"/>
    <w:qFormat/>
    <w:rsid w:val="00565C55"/>
    <w:rPr>
      <w:rFonts w:ascii="Wingdings" w:hAnsi="Wingdings" w:cs="Wingdings"/>
    </w:rPr>
  </w:style>
  <w:style w:type="character" w:customStyle="1" w:styleId="WW8Num21z0">
    <w:name w:val="WW8Num21z0"/>
    <w:qFormat/>
    <w:rsid w:val="00565C55"/>
  </w:style>
  <w:style w:type="character" w:customStyle="1" w:styleId="WW8Num21z1">
    <w:name w:val="WW8Num21z1"/>
    <w:qFormat/>
    <w:rsid w:val="00565C55"/>
  </w:style>
  <w:style w:type="character" w:customStyle="1" w:styleId="WW8Num21z2">
    <w:name w:val="WW8Num21z2"/>
    <w:qFormat/>
    <w:rsid w:val="00565C55"/>
  </w:style>
  <w:style w:type="character" w:customStyle="1" w:styleId="WW8Num21z3">
    <w:name w:val="WW8Num21z3"/>
    <w:qFormat/>
    <w:rsid w:val="00565C55"/>
  </w:style>
  <w:style w:type="character" w:customStyle="1" w:styleId="WW8Num21z4">
    <w:name w:val="WW8Num21z4"/>
    <w:qFormat/>
    <w:rsid w:val="00565C55"/>
  </w:style>
  <w:style w:type="character" w:customStyle="1" w:styleId="WW8Num21z5">
    <w:name w:val="WW8Num21z5"/>
    <w:qFormat/>
    <w:rsid w:val="00565C55"/>
  </w:style>
  <w:style w:type="character" w:customStyle="1" w:styleId="WW8Num21z6">
    <w:name w:val="WW8Num21z6"/>
    <w:qFormat/>
    <w:rsid w:val="00565C55"/>
  </w:style>
  <w:style w:type="character" w:customStyle="1" w:styleId="WW8Num21z7">
    <w:name w:val="WW8Num21z7"/>
    <w:qFormat/>
    <w:rsid w:val="00565C55"/>
  </w:style>
  <w:style w:type="character" w:customStyle="1" w:styleId="WW8Num21z8">
    <w:name w:val="WW8Num21z8"/>
    <w:qFormat/>
    <w:rsid w:val="00565C55"/>
  </w:style>
  <w:style w:type="character" w:customStyle="1" w:styleId="WW8Num22z0">
    <w:name w:val="WW8Num22z0"/>
    <w:qFormat/>
    <w:rsid w:val="00565C55"/>
  </w:style>
  <w:style w:type="character" w:customStyle="1" w:styleId="WW8Num22z1">
    <w:name w:val="WW8Num22z1"/>
    <w:qFormat/>
    <w:rsid w:val="00565C55"/>
  </w:style>
  <w:style w:type="character" w:customStyle="1" w:styleId="WW8Num22z2">
    <w:name w:val="WW8Num22z2"/>
    <w:qFormat/>
    <w:rsid w:val="00565C55"/>
  </w:style>
  <w:style w:type="character" w:customStyle="1" w:styleId="WW8Num22z3">
    <w:name w:val="WW8Num22z3"/>
    <w:qFormat/>
    <w:rsid w:val="00565C55"/>
  </w:style>
  <w:style w:type="character" w:customStyle="1" w:styleId="WW8Num22z4">
    <w:name w:val="WW8Num22z4"/>
    <w:qFormat/>
    <w:rsid w:val="00565C55"/>
  </w:style>
  <w:style w:type="character" w:customStyle="1" w:styleId="WW8Num22z5">
    <w:name w:val="WW8Num22z5"/>
    <w:qFormat/>
    <w:rsid w:val="00565C55"/>
  </w:style>
  <w:style w:type="character" w:customStyle="1" w:styleId="WW8Num22z6">
    <w:name w:val="WW8Num22z6"/>
    <w:qFormat/>
    <w:rsid w:val="00565C55"/>
  </w:style>
  <w:style w:type="character" w:customStyle="1" w:styleId="WW8Num22z7">
    <w:name w:val="WW8Num22z7"/>
    <w:qFormat/>
    <w:rsid w:val="00565C55"/>
  </w:style>
  <w:style w:type="character" w:customStyle="1" w:styleId="WW8Num22z8">
    <w:name w:val="WW8Num22z8"/>
    <w:qFormat/>
    <w:rsid w:val="00565C55"/>
  </w:style>
  <w:style w:type="character" w:customStyle="1" w:styleId="WW8Num23z0">
    <w:name w:val="WW8Num23z0"/>
    <w:qFormat/>
    <w:rsid w:val="00565C55"/>
    <w:rPr>
      <w:rFonts w:ascii="Symbol" w:hAnsi="Symbol" w:cs="Symbol"/>
    </w:rPr>
  </w:style>
  <w:style w:type="character" w:customStyle="1" w:styleId="WW8Num23z1">
    <w:name w:val="WW8Num23z1"/>
    <w:qFormat/>
    <w:rsid w:val="00565C55"/>
    <w:rPr>
      <w:rFonts w:ascii="Courier New" w:hAnsi="Courier New" w:cs="Courier New"/>
    </w:rPr>
  </w:style>
  <w:style w:type="character" w:customStyle="1" w:styleId="WW8Num23z2">
    <w:name w:val="WW8Num23z2"/>
    <w:qFormat/>
    <w:rsid w:val="00565C55"/>
    <w:rPr>
      <w:rFonts w:ascii="Wingdings" w:hAnsi="Wingdings" w:cs="Wingdings"/>
    </w:rPr>
  </w:style>
  <w:style w:type="character" w:customStyle="1" w:styleId="WW8Num24z0">
    <w:name w:val="WW8Num24z0"/>
    <w:qFormat/>
    <w:rsid w:val="00565C55"/>
  </w:style>
  <w:style w:type="character" w:customStyle="1" w:styleId="WW8Num24z1">
    <w:name w:val="WW8Num24z1"/>
    <w:qFormat/>
    <w:rsid w:val="00565C55"/>
    <w:rPr>
      <w:rFonts w:ascii="Courier New" w:hAnsi="Courier New" w:cs="Courier New"/>
    </w:rPr>
  </w:style>
  <w:style w:type="character" w:customStyle="1" w:styleId="WW8Num24z2">
    <w:name w:val="WW8Num24z2"/>
    <w:qFormat/>
    <w:rsid w:val="00565C55"/>
    <w:rPr>
      <w:rFonts w:ascii="Wingdings" w:hAnsi="Wingdings" w:cs="Wingdings"/>
    </w:rPr>
  </w:style>
  <w:style w:type="character" w:customStyle="1" w:styleId="WW8Num24z3">
    <w:name w:val="WW8Num24z3"/>
    <w:qFormat/>
    <w:rsid w:val="00565C55"/>
    <w:rPr>
      <w:rFonts w:ascii="Symbol" w:hAnsi="Symbol" w:cs="Symbol"/>
    </w:rPr>
  </w:style>
  <w:style w:type="character" w:customStyle="1" w:styleId="WW8Num25z0">
    <w:name w:val="WW8Num25z0"/>
    <w:qFormat/>
    <w:rsid w:val="00565C55"/>
  </w:style>
  <w:style w:type="character" w:customStyle="1" w:styleId="WW8Num25z1">
    <w:name w:val="WW8Num25z1"/>
    <w:qFormat/>
    <w:rsid w:val="00565C55"/>
  </w:style>
  <w:style w:type="character" w:customStyle="1" w:styleId="WW8Num25z2">
    <w:name w:val="WW8Num25z2"/>
    <w:qFormat/>
    <w:rsid w:val="00565C55"/>
  </w:style>
  <w:style w:type="character" w:customStyle="1" w:styleId="WW8Num25z3">
    <w:name w:val="WW8Num25z3"/>
    <w:qFormat/>
    <w:rsid w:val="00565C55"/>
  </w:style>
  <w:style w:type="character" w:customStyle="1" w:styleId="WW8Num25z4">
    <w:name w:val="WW8Num25z4"/>
    <w:qFormat/>
    <w:rsid w:val="00565C55"/>
  </w:style>
  <w:style w:type="character" w:customStyle="1" w:styleId="WW8Num25z5">
    <w:name w:val="WW8Num25z5"/>
    <w:qFormat/>
    <w:rsid w:val="00565C55"/>
  </w:style>
  <w:style w:type="character" w:customStyle="1" w:styleId="WW8Num25z6">
    <w:name w:val="WW8Num25z6"/>
    <w:qFormat/>
    <w:rsid w:val="00565C55"/>
  </w:style>
  <w:style w:type="character" w:customStyle="1" w:styleId="WW8Num25z7">
    <w:name w:val="WW8Num25z7"/>
    <w:qFormat/>
    <w:rsid w:val="00565C55"/>
  </w:style>
  <w:style w:type="character" w:customStyle="1" w:styleId="WW8Num25z8">
    <w:name w:val="WW8Num25z8"/>
    <w:qFormat/>
    <w:rsid w:val="00565C55"/>
  </w:style>
  <w:style w:type="character" w:customStyle="1" w:styleId="WW8Num26z0">
    <w:name w:val="WW8Num26z0"/>
    <w:qFormat/>
    <w:rsid w:val="00565C55"/>
  </w:style>
  <w:style w:type="character" w:customStyle="1" w:styleId="WW8Num26z1">
    <w:name w:val="WW8Num26z1"/>
    <w:qFormat/>
    <w:rsid w:val="00565C55"/>
  </w:style>
  <w:style w:type="character" w:customStyle="1" w:styleId="WW8Num26z2">
    <w:name w:val="WW8Num26z2"/>
    <w:qFormat/>
    <w:rsid w:val="00565C55"/>
  </w:style>
  <w:style w:type="character" w:customStyle="1" w:styleId="WW8Num26z3">
    <w:name w:val="WW8Num26z3"/>
    <w:qFormat/>
    <w:rsid w:val="00565C55"/>
  </w:style>
  <w:style w:type="character" w:customStyle="1" w:styleId="WW8Num26z4">
    <w:name w:val="WW8Num26z4"/>
    <w:qFormat/>
    <w:rsid w:val="00565C55"/>
  </w:style>
  <w:style w:type="character" w:customStyle="1" w:styleId="WW8Num26z5">
    <w:name w:val="WW8Num26z5"/>
    <w:qFormat/>
    <w:rsid w:val="00565C55"/>
  </w:style>
  <w:style w:type="character" w:customStyle="1" w:styleId="WW8Num26z6">
    <w:name w:val="WW8Num26z6"/>
    <w:qFormat/>
    <w:rsid w:val="00565C55"/>
  </w:style>
  <w:style w:type="character" w:customStyle="1" w:styleId="WW8Num26z7">
    <w:name w:val="WW8Num26z7"/>
    <w:qFormat/>
    <w:rsid w:val="00565C55"/>
  </w:style>
  <w:style w:type="character" w:customStyle="1" w:styleId="WW8Num26z8">
    <w:name w:val="WW8Num26z8"/>
    <w:qFormat/>
    <w:rsid w:val="00565C55"/>
  </w:style>
  <w:style w:type="character" w:customStyle="1" w:styleId="WW8Num27z0">
    <w:name w:val="WW8Num27z0"/>
    <w:qFormat/>
    <w:rsid w:val="00565C55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565C55"/>
    <w:rPr>
      <w:rFonts w:ascii="Courier New" w:hAnsi="Courier New" w:cs="Courier New"/>
    </w:rPr>
  </w:style>
  <w:style w:type="character" w:customStyle="1" w:styleId="WW8Num27z2">
    <w:name w:val="WW8Num27z2"/>
    <w:qFormat/>
    <w:rsid w:val="00565C55"/>
    <w:rPr>
      <w:rFonts w:ascii="Wingdings" w:hAnsi="Wingdings" w:cs="Wingdings"/>
    </w:rPr>
  </w:style>
  <w:style w:type="character" w:customStyle="1" w:styleId="WW8Num28z0">
    <w:name w:val="WW8Num28z0"/>
    <w:qFormat/>
    <w:rsid w:val="00565C55"/>
  </w:style>
  <w:style w:type="character" w:customStyle="1" w:styleId="WW8Num28z1">
    <w:name w:val="WW8Num28z1"/>
    <w:qFormat/>
    <w:rsid w:val="00565C55"/>
  </w:style>
  <w:style w:type="character" w:customStyle="1" w:styleId="WW8Num28z2">
    <w:name w:val="WW8Num28z2"/>
    <w:qFormat/>
    <w:rsid w:val="00565C55"/>
  </w:style>
  <w:style w:type="character" w:customStyle="1" w:styleId="WW8Num28z3">
    <w:name w:val="WW8Num28z3"/>
    <w:qFormat/>
    <w:rsid w:val="00565C55"/>
  </w:style>
  <w:style w:type="character" w:customStyle="1" w:styleId="WW8Num28z4">
    <w:name w:val="WW8Num28z4"/>
    <w:qFormat/>
    <w:rsid w:val="00565C55"/>
  </w:style>
  <w:style w:type="character" w:customStyle="1" w:styleId="WW8Num28z5">
    <w:name w:val="WW8Num28z5"/>
    <w:qFormat/>
    <w:rsid w:val="00565C55"/>
  </w:style>
  <w:style w:type="character" w:customStyle="1" w:styleId="WW8Num28z6">
    <w:name w:val="WW8Num28z6"/>
    <w:qFormat/>
    <w:rsid w:val="00565C55"/>
  </w:style>
  <w:style w:type="character" w:customStyle="1" w:styleId="WW8Num28z7">
    <w:name w:val="WW8Num28z7"/>
    <w:qFormat/>
    <w:rsid w:val="00565C55"/>
  </w:style>
  <w:style w:type="character" w:customStyle="1" w:styleId="WW8Num28z8">
    <w:name w:val="WW8Num28z8"/>
    <w:qFormat/>
    <w:rsid w:val="00565C55"/>
  </w:style>
  <w:style w:type="character" w:customStyle="1" w:styleId="WW8Num29z0">
    <w:name w:val="WW8Num29z0"/>
    <w:qFormat/>
    <w:rsid w:val="00565C55"/>
    <w:rPr>
      <w:sz w:val="16"/>
      <w:szCs w:val="16"/>
    </w:rPr>
  </w:style>
  <w:style w:type="character" w:customStyle="1" w:styleId="WW8Num29z1">
    <w:name w:val="WW8Num29z1"/>
    <w:qFormat/>
    <w:rsid w:val="00565C55"/>
  </w:style>
  <w:style w:type="character" w:customStyle="1" w:styleId="WW8Num29z2">
    <w:name w:val="WW8Num29z2"/>
    <w:qFormat/>
    <w:rsid w:val="00565C55"/>
  </w:style>
  <w:style w:type="character" w:customStyle="1" w:styleId="WW8Num29z3">
    <w:name w:val="WW8Num29z3"/>
    <w:qFormat/>
    <w:rsid w:val="00565C55"/>
  </w:style>
  <w:style w:type="character" w:customStyle="1" w:styleId="WW8Num29z4">
    <w:name w:val="WW8Num29z4"/>
    <w:qFormat/>
    <w:rsid w:val="00565C55"/>
  </w:style>
  <w:style w:type="character" w:customStyle="1" w:styleId="WW8Num29z5">
    <w:name w:val="WW8Num29z5"/>
    <w:qFormat/>
    <w:rsid w:val="00565C55"/>
  </w:style>
  <w:style w:type="character" w:customStyle="1" w:styleId="WW8Num29z6">
    <w:name w:val="WW8Num29z6"/>
    <w:qFormat/>
    <w:rsid w:val="00565C55"/>
  </w:style>
  <w:style w:type="character" w:customStyle="1" w:styleId="WW8Num29z7">
    <w:name w:val="WW8Num29z7"/>
    <w:qFormat/>
    <w:rsid w:val="00565C55"/>
  </w:style>
  <w:style w:type="character" w:customStyle="1" w:styleId="WW8Num29z8">
    <w:name w:val="WW8Num29z8"/>
    <w:qFormat/>
    <w:rsid w:val="00565C55"/>
  </w:style>
  <w:style w:type="character" w:customStyle="1" w:styleId="WW8Num30z0">
    <w:name w:val="WW8Num30z0"/>
    <w:qFormat/>
    <w:rsid w:val="00565C55"/>
    <w:rPr>
      <w:rFonts w:ascii="Symbol" w:hAnsi="Symbol" w:cs="Symbol"/>
    </w:rPr>
  </w:style>
  <w:style w:type="character" w:customStyle="1" w:styleId="WW8Num30z1">
    <w:name w:val="WW8Num30z1"/>
    <w:qFormat/>
    <w:rsid w:val="00565C55"/>
    <w:rPr>
      <w:rFonts w:ascii="Courier New" w:hAnsi="Courier New" w:cs="Courier New"/>
    </w:rPr>
  </w:style>
  <w:style w:type="character" w:customStyle="1" w:styleId="WW8Num30z2">
    <w:name w:val="WW8Num30z2"/>
    <w:qFormat/>
    <w:rsid w:val="00565C55"/>
    <w:rPr>
      <w:rFonts w:ascii="Wingdings" w:hAnsi="Wingdings" w:cs="Wingdings"/>
    </w:rPr>
  </w:style>
  <w:style w:type="character" w:customStyle="1" w:styleId="WW8Num2z1">
    <w:name w:val="WW8Num2z1"/>
    <w:qFormat/>
    <w:rsid w:val="00565C55"/>
    <w:rPr>
      <w:rFonts w:ascii="Courier New" w:hAnsi="Courier New" w:cs="Courier New"/>
    </w:rPr>
  </w:style>
  <w:style w:type="character" w:customStyle="1" w:styleId="WW8Num2z2">
    <w:name w:val="WW8Num2z2"/>
    <w:qFormat/>
    <w:rsid w:val="00565C55"/>
    <w:rPr>
      <w:rFonts w:ascii="Wingdings" w:hAnsi="Wingdings" w:cs="Wingdings"/>
    </w:rPr>
  </w:style>
  <w:style w:type="character" w:customStyle="1" w:styleId="WW8Num10z3">
    <w:name w:val="WW8Num10z3"/>
    <w:qFormat/>
    <w:rsid w:val="00565C55"/>
    <w:rPr>
      <w:rFonts w:ascii="Symbol" w:hAnsi="Symbol" w:cs="Symbol"/>
    </w:rPr>
  </w:style>
  <w:style w:type="character" w:customStyle="1" w:styleId="23">
    <w:name w:val="Основной шрифт абзаца2"/>
    <w:qFormat/>
    <w:rsid w:val="00565C55"/>
  </w:style>
  <w:style w:type="character" w:customStyle="1" w:styleId="WW8Num1z1">
    <w:name w:val="WW8Num1z1"/>
    <w:qFormat/>
    <w:rsid w:val="00565C55"/>
    <w:rPr>
      <w:rFonts w:ascii="Courier New" w:hAnsi="Courier New" w:cs="Courier New"/>
    </w:rPr>
  </w:style>
  <w:style w:type="character" w:customStyle="1" w:styleId="WW8Num1z2">
    <w:name w:val="WW8Num1z2"/>
    <w:qFormat/>
    <w:rsid w:val="00565C55"/>
    <w:rPr>
      <w:rFonts w:ascii="Wingdings" w:hAnsi="Wingdings" w:cs="Wingdings"/>
    </w:rPr>
  </w:style>
  <w:style w:type="character" w:customStyle="1" w:styleId="WW8Num3z1">
    <w:name w:val="WW8Num3z1"/>
    <w:qFormat/>
    <w:rsid w:val="00565C55"/>
    <w:rPr>
      <w:rFonts w:ascii="Courier New" w:hAnsi="Courier New" w:cs="Courier New"/>
    </w:rPr>
  </w:style>
  <w:style w:type="character" w:customStyle="1" w:styleId="WW8Num3z2">
    <w:name w:val="WW8Num3z2"/>
    <w:qFormat/>
    <w:rsid w:val="00565C55"/>
    <w:rPr>
      <w:rFonts w:ascii="Wingdings" w:hAnsi="Wingdings" w:cs="Wingdings"/>
    </w:rPr>
  </w:style>
  <w:style w:type="character" w:customStyle="1" w:styleId="WW8Num5z1">
    <w:name w:val="WW8Num5z1"/>
    <w:qFormat/>
    <w:rsid w:val="00565C55"/>
    <w:rPr>
      <w:rFonts w:ascii="Courier New" w:hAnsi="Courier New" w:cs="Courier New"/>
    </w:rPr>
  </w:style>
  <w:style w:type="character" w:customStyle="1" w:styleId="WW8Num5z2">
    <w:name w:val="WW8Num5z2"/>
    <w:qFormat/>
    <w:rsid w:val="00565C55"/>
    <w:rPr>
      <w:rFonts w:ascii="Wingdings" w:hAnsi="Wingdings" w:cs="Wingdings"/>
    </w:rPr>
  </w:style>
  <w:style w:type="character" w:customStyle="1" w:styleId="16">
    <w:name w:val="Основной шрифт абзаца1"/>
    <w:qFormat/>
    <w:rsid w:val="00565C55"/>
  </w:style>
  <w:style w:type="character" w:customStyle="1" w:styleId="af7">
    <w:name w:val="Символ сноски"/>
    <w:qFormat/>
    <w:rsid w:val="00565C55"/>
    <w:rPr>
      <w:vertAlign w:val="superscript"/>
    </w:rPr>
  </w:style>
  <w:style w:type="character" w:styleId="af8">
    <w:name w:val="page number"/>
    <w:basedOn w:val="16"/>
    <w:rsid w:val="00565C55"/>
  </w:style>
  <w:style w:type="character" w:customStyle="1" w:styleId="17">
    <w:name w:val="Знак сноски1"/>
    <w:qFormat/>
    <w:rsid w:val="00565C55"/>
    <w:rPr>
      <w:vertAlign w:val="superscript"/>
    </w:rPr>
  </w:style>
  <w:style w:type="character" w:customStyle="1" w:styleId="af9">
    <w:name w:val="Символы концевой сноски"/>
    <w:qFormat/>
    <w:rsid w:val="00565C55"/>
    <w:rPr>
      <w:vertAlign w:val="superscript"/>
    </w:rPr>
  </w:style>
  <w:style w:type="character" w:customStyle="1" w:styleId="WW-">
    <w:name w:val="WW-Символы концевой сноски"/>
    <w:qFormat/>
    <w:rsid w:val="00565C55"/>
  </w:style>
  <w:style w:type="character" w:customStyle="1" w:styleId="FootnoteCharacters">
    <w:name w:val="Footnote Characters"/>
    <w:qFormat/>
    <w:rsid w:val="00565C55"/>
    <w:rPr>
      <w:vertAlign w:val="superscript"/>
    </w:rPr>
  </w:style>
  <w:style w:type="character" w:customStyle="1" w:styleId="EndnoteCharacters">
    <w:name w:val="Endnote Characters"/>
    <w:qFormat/>
    <w:rsid w:val="00565C55"/>
    <w:rPr>
      <w:vertAlign w:val="superscript"/>
    </w:rPr>
  </w:style>
  <w:style w:type="character" w:customStyle="1" w:styleId="afa">
    <w:name w:val="Текст сноски Знак"/>
    <w:qFormat/>
    <w:rsid w:val="00565C55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565C55"/>
    <w:rPr>
      <w:rFonts w:ascii="Times New Roman" w:hAnsi="Times New Roman" w:cs="Times New Roman"/>
      <w:b/>
      <w:bCs/>
      <w:sz w:val="26"/>
      <w:szCs w:val="26"/>
    </w:rPr>
  </w:style>
  <w:style w:type="character" w:customStyle="1" w:styleId="afb">
    <w:name w:val="Верхний колонтитул Знак"/>
    <w:qFormat/>
    <w:rsid w:val="00565C55"/>
    <w:rPr>
      <w:sz w:val="24"/>
      <w:szCs w:val="24"/>
    </w:rPr>
  </w:style>
  <w:style w:type="character" w:customStyle="1" w:styleId="afc">
    <w:name w:val="Текст выноски Знак"/>
    <w:qFormat/>
    <w:rsid w:val="00565C55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565C55"/>
    <w:rPr>
      <w:color w:val="0563C1"/>
      <w:u w:val="single"/>
    </w:rPr>
  </w:style>
  <w:style w:type="character" w:styleId="HTML">
    <w:name w:val="HTML Cite"/>
    <w:qFormat/>
    <w:rsid w:val="00565C55"/>
    <w:rPr>
      <w:i/>
      <w:iCs/>
    </w:rPr>
  </w:style>
  <w:style w:type="character" w:customStyle="1" w:styleId="IndexLink">
    <w:name w:val="Index Link"/>
    <w:qFormat/>
    <w:rsid w:val="00565C55"/>
  </w:style>
  <w:style w:type="paragraph" w:customStyle="1" w:styleId="Heading">
    <w:name w:val="Heading"/>
    <w:basedOn w:val="a"/>
    <w:next w:val="afd"/>
    <w:qFormat/>
    <w:rsid w:val="00565C55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d">
    <w:name w:val="Body Text"/>
    <w:basedOn w:val="a"/>
    <w:link w:val="afe"/>
    <w:rsid w:val="00565C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e">
    <w:name w:val="Основной текст Знак"/>
    <w:basedOn w:val="a0"/>
    <w:link w:val="afd"/>
    <w:rsid w:val="00565C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">
    <w:name w:val="List"/>
    <w:basedOn w:val="afd"/>
    <w:rsid w:val="00565C55"/>
    <w:rPr>
      <w:rFonts w:cs="Tahoma"/>
    </w:rPr>
  </w:style>
  <w:style w:type="paragraph" w:styleId="aff0">
    <w:name w:val="caption"/>
    <w:basedOn w:val="a"/>
    <w:qFormat/>
    <w:rsid w:val="00565C55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565C55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4">
    <w:name w:val="Название2"/>
    <w:basedOn w:val="a"/>
    <w:qFormat/>
    <w:rsid w:val="00565C55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25">
    <w:name w:val="Указатель2"/>
    <w:basedOn w:val="a"/>
    <w:qFormat/>
    <w:rsid w:val="00565C55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18">
    <w:name w:val="Название1"/>
    <w:basedOn w:val="a"/>
    <w:qFormat/>
    <w:rsid w:val="00565C55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qFormat/>
    <w:rsid w:val="00565C55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aff1">
    <w:name w:val="Body Text Indent"/>
    <w:basedOn w:val="a"/>
    <w:link w:val="aff2"/>
    <w:rsid w:val="00565C55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f2">
    <w:name w:val="Основной текст с отступом Знак"/>
    <w:basedOn w:val="a0"/>
    <w:link w:val="aff1"/>
    <w:rsid w:val="00565C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565C55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qFormat/>
    <w:rsid w:val="00565C5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note text"/>
    <w:basedOn w:val="a"/>
    <w:link w:val="15"/>
    <w:uiPriority w:val="99"/>
    <w:rsid w:val="00565C55"/>
    <w:pPr>
      <w:spacing w:after="0" w:line="240" w:lineRule="auto"/>
    </w:pPr>
    <w:rPr>
      <w:sz w:val="18"/>
    </w:rPr>
  </w:style>
  <w:style w:type="character" w:customStyle="1" w:styleId="26">
    <w:name w:val="Текст сноски Знак2"/>
    <w:basedOn w:val="a0"/>
    <w:uiPriority w:val="99"/>
    <w:semiHidden/>
    <w:rsid w:val="00565C55"/>
    <w:rPr>
      <w:sz w:val="20"/>
      <w:szCs w:val="20"/>
    </w:rPr>
  </w:style>
  <w:style w:type="paragraph" w:styleId="ae">
    <w:name w:val="footer"/>
    <w:basedOn w:val="a"/>
    <w:link w:val="ad"/>
    <w:uiPriority w:val="99"/>
    <w:rsid w:val="0056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Нижний колонтитул Знак1"/>
    <w:basedOn w:val="a0"/>
    <w:uiPriority w:val="99"/>
    <w:semiHidden/>
    <w:rsid w:val="00565C55"/>
  </w:style>
  <w:style w:type="paragraph" w:customStyle="1" w:styleId="311">
    <w:name w:val="Основной текст 31"/>
    <w:basedOn w:val="a"/>
    <w:qFormat/>
    <w:rsid w:val="00565C5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7">
    <w:name w:val="Subtitle"/>
    <w:basedOn w:val="Heading"/>
    <w:next w:val="afd"/>
    <w:link w:val="a9"/>
    <w:uiPriority w:val="11"/>
    <w:qFormat/>
    <w:rsid w:val="00565C55"/>
    <w:pPr>
      <w:jc w:val="center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b">
    <w:name w:val="Подзаголовок Знак1"/>
    <w:basedOn w:val="a0"/>
    <w:uiPriority w:val="11"/>
    <w:rsid w:val="00565C55"/>
    <w:rPr>
      <w:rFonts w:eastAsiaTheme="minorEastAsia"/>
      <w:color w:val="5A5A5A" w:themeColor="text1" w:themeTint="A5"/>
      <w:spacing w:val="15"/>
    </w:rPr>
  </w:style>
  <w:style w:type="paragraph" w:customStyle="1" w:styleId="1c">
    <w:name w:val="Текст1"/>
    <w:basedOn w:val="a"/>
    <w:qFormat/>
    <w:rsid w:val="00565C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d">
    <w:name w:val="Стиль1"/>
    <w:qFormat/>
    <w:rsid w:val="00565C5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2">
    <w:name w:val="Основной текст 21"/>
    <w:basedOn w:val="a"/>
    <w:qFormat/>
    <w:rsid w:val="00565C5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3">
    <w:name w:val="Normal (Web)"/>
    <w:basedOn w:val="a"/>
    <w:qFormat/>
    <w:rsid w:val="00565C5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13"/>
    <w:uiPriority w:val="99"/>
    <w:rsid w:val="0056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7">
    <w:name w:val="Верхний колонтитул Знак2"/>
    <w:basedOn w:val="a0"/>
    <w:uiPriority w:val="99"/>
    <w:semiHidden/>
    <w:rsid w:val="00565C55"/>
  </w:style>
  <w:style w:type="paragraph" w:customStyle="1" w:styleId="aff4">
    <w:name w:val="Содержимое врезки"/>
    <w:basedOn w:val="afd"/>
    <w:qFormat/>
    <w:rsid w:val="00565C55"/>
  </w:style>
  <w:style w:type="paragraph" w:customStyle="1" w:styleId="aff5">
    <w:name w:val="Содержимое таблицы"/>
    <w:basedOn w:val="a"/>
    <w:qFormat/>
    <w:rsid w:val="00565C55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6">
    <w:name w:val="Заголовок таблицы"/>
    <w:basedOn w:val="aff5"/>
    <w:qFormat/>
    <w:rsid w:val="00565C55"/>
    <w:pPr>
      <w:jc w:val="center"/>
    </w:pPr>
    <w:rPr>
      <w:b/>
      <w:bCs/>
    </w:rPr>
  </w:style>
  <w:style w:type="paragraph" w:customStyle="1" w:styleId="aff7">
    <w:name w:val="Знак Знак Знак"/>
    <w:basedOn w:val="a"/>
    <w:qFormat/>
    <w:rsid w:val="00565C55"/>
    <w:pPr>
      <w:spacing w:line="240" w:lineRule="exact"/>
    </w:pPr>
    <w:rPr>
      <w:rFonts w:ascii="Verdana" w:eastAsia="Times New Roman" w:hAnsi="Verdana" w:cs="Verdana"/>
      <w:sz w:val="20"/>
      <w:szCs w:val="20"/>
      <w:lang w:eastAsia="zh-CN"/>
    </w:rPr>
  </w:style>
  <w:style w:type="paragraph" w:customStyle="1" w:styleId="Style9">
    <w:name w:val="Style9"/>
    <w:basedOn w:val="a"/>
    <w:qFormat/>
    <w:rsid w:val="00565C5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O-Normal">
    <w:name w:val="LO-Normal"/>
    <w:qFormat/>
    <w:rsid w:val="00565C55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28">
    <w:name w:val="Обычный2"/>
    <w:qFormat/>
    <w:rsid w:val="00565C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1e">
    <w:name w:val="toc 1"/>
    <w:basedOn w:val="a"/>
    <w:next w:val="a"/>
    <w:uiPriority w:val="39"/>
    <w:rsid w:val="00565C55"/>
    <w:pPr>
      <w:tabs>
        <w:tab w:val="right" w:leader="dot" w:pos="10193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9">
    <w:name w:val="toc 2"/>
    <w:basedOn w:val="a"/>
    <w:next w:val="a"/>
    <w:rsid w:val="00565C55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8">
    <w:name w:val="Balloon Text"/>
    <w:basedOn w:val="a"/>
    <w:link w:val="1f"/>
    <w:qFormat/>
    <w:rsid w:val="00565C55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f">
    <w:name w:val="Текст выноски Знак1"/>
    <w:basedOn w:val="a0"/>
    <w:link w:val="aff8"/>
    <w:rsid w:val="00565C5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f0">
    <w:name w:val="Обычный1"/>
    <w:qFormat/>
    <w:rsid w:val="00565C55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FrameContents">
    <w:name w:val="Frame Contents"/>
    <w:basedOn w:val="a"/>
    <w:qFormat/>
    <w:rsid w:val="0056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Contents">
    <w:name w:val="Table Contents"/>
    <w:basedOn w:val="a"/>
    <w:qFormat/>
    <w:rsid w:val="00565C55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565C55"/>
    <w:pPr>
      <w:jc w:val="center"/>
    </w:pPr>
    <w:rPr>
      <w:b/>
      <w:bCs/>
    </w:rPr>
  </w:style>
  <w:style w:type="numbering" w:customStyle="1" w:styleId="WW8Num1">
    <w:name w:val="WW8Num1"/>
    <w:qFormat/>
    <w:rsid w:val="00565C55"/>
  </w:style>
  <w:style w:type="numbering" w:customStyle="1" w:styleId="WW8Num2">
    <w:name w:val="WW8Num2"/>
    <w:qFormat/>
    <w:rsid w:val="00565C55"/>
  </w:style>
  <w:style w:type="numbering" w:customStyle="1" w:styleId="WW8Num3">
    <w:name w:val="WW8Num3"/>
    <w:qFormat/>
    <w:rsid w:val="00565C55"/>
  </w:style>
  <w:style w:type="numbering" w:customStyle="1" w:styleId="WW8Num4">
    <w:name w:val="WW8Num4"/>
    <w:qFormat/>
    <w:rsid w:val="00565C55"/>
  </w:style>
  <w:style w:type="numbering" w:customStyle="1" w:styleId="WW8Num5">
    <w:name w:val="WW8Num5"/>
    <w:qFormat/>
    <w:rsid w:val="00565C55"/>
  </w:style>
  <w:style w:type="numbering" w:customStyle="1" w:styleId="WW8Num6">
    <w:name w:val="WW8Num6"/>
    <w:qFormat/>
    <w:rsid w:val="00565C55"/>
  </w:style>
  <w:style w:type="numbering" w:customStyle="1" w:styleId="WW8Num7">
    <w:name w:val="WW8Num7"/>
    <w:qFormat/>
    <w:rsid w:val="00565C55"/>
  </w:style>
  <w:style w:type="numbering" w:customStyle="1" w:styleId="WW8Num8">
    <w:name w:val="WW8Num8"/>
    <w:qFormat/>
    <w:rsid w:val="00565C55"/>
  </w:style>
  <w:style w:type="numbering" w:customStyle="1" w:styleId="WW8Num9">
    <w:name w:val="WW8Num9"/>
    <w:qFormat/>
    <w:rsid w:val="00565C55"/>
  </w:style>
  <w:style w:type="numbering" w:customStyle="1" w:styleId="WW8Num10">
    <w:name w:val="WW8Num10"/>
    <w:qFormat/>
    <w:rsid w:val="00565C55"/>
  </w:style>
  <w:style w:type="numbering" w:customStyle="1" w:styleId="WW8Num11">
    <w:name w:val="WW8Num11"/>
    <w:qFormat/>
    <w:rsid w:val="00565C55"/>
  </w:style>
  <w:style w:type="numbering" w:customStyle="1" w:styleId="WW8Num12">
    <w:name w:val="WW8Num12"/>
    <w:qFormat/>
    <w:rsid w:val="00565C55"/>
  </w:style>
  <w:style w:type="numbering" w:customStyle="1" w:styleId="WW8Num13">
    <w:name w:val="WW8Num13"/>
    <w:qFormat/>
    <w:rsid w:val="00565C55"/>
  </w:style>
  <w:style w:type="numbering" w:customStyle="1" w:styleId="WW8Num14">
    <w:name w:val="WW8Num14"/>
    <w:qFormat/>
    <w:rsid w:val="00565C55"/>
  </w:style>
  <w:style w:type="numbering" w:customStyle="1" w:styleId="WW8Num15">
    <w:name w:val="WW8Num15"/>
    <w:qFormat/>
    <w:rsid w:val="00565C55"/>
  </w:style>
  <w:style w:type="numbering" w:customStyle="1" w:styleId="WW8Num16">
    <w:name w:val="WW8Num16"/>
    <w:qFormat/>
    <w:rsid w:val="00565C55"/>
  </w:style>
  <w:style w:type="numbering" w:customStyle="1" w:styleId="WW8Num17">
    <w:name w:val="WW8Num17"/>
    <w:qFormat/>
    <w:rsid w:val="00565C55"/>
  </w:style>
  <w:style w:type="numbering" w:customStyle="1" w:styleId="WW8Num18">
    <w:name w:val="WW8Num18"/>
    <w:qFormat/>
    <w:rsid w:val="00565C55"/>
  </w:style>
  <w:style w:type="numbering" w:customStyle="1" w:styleId="WW8Num19">
    <w:name w:val="WW8Num19"/>
    <w:qFormat/>
    <w:rsid w:val="00565C55"/>
  </w:style>
  <w:style w:type="numbering" w:customStyle="1" w:styleId="WW8Num20">
    <w:name w:val="WW8Num20"/>
    <w:qFormat/>
    <w:rsid w:val="00565C55"/>
  </w:style>
  <w:style w:type="numbering" w:customStyle="1" w:styleId="WW8Num21">
    <w:name w:val="WW8Num21"/>
    <w:qFormat/>
    <w:rsid w:val="00565C55"/>
  </w:style>
  <w:style w:type="numbering" w:customStyle="1" w:styleId="WW8Num22">
    <w:name w:val="WW8Num22"/>
    <w:qFormat/>
    <w:rsid w:val="00565C55"/>
  </w:style>
  <w:style w:type="numbering" w:customStyle="1" w:styleId="WW8Num23">
    <w:name w:val="WW8Num23"/>
    <w:qFormat/>
    <w:rsid w:val="00565C55"/>
  </w:style>
  <w:style w:type="numbering" w:customStyle="1" w:styleId="WW8Num24">
    <w:name w:val="WW8Num24"/>
    <w:qFormat/>
    <w:rsid w:val="00565C55"/>
  </w:style>
  <w:style w:type="numbering" w:customStyle="1" w:styleId="WW8Num25">
    <w:name w:val="WW8Num25"/>
    <w:qFormat/>
    <w:rsid w:val="00565C55"/>
  </w:style>
  <w:style w:type="numbering" w:customStyle="1" w:styleId="WW8Num26">
    <w:name w:val="WW8Num26"/>
    <w:qFormat/>
    <w:rsid w:val="00565C55"/>
  </w:style>
  <w:style w:type="numbering" w:customStyle="1" w:styleId="WW8Num27">
    <w:name w:val="WW8Num27"/>
    <w:qFormat/>
    <w:rsid w:val="00565C55"/>
  </w:style>
  <w:style w:type="numbering" w:customStyle="1" w:styleId="WW8Num28">
    <w:name w:val="WW8Num28"/>
    <w:qFormat/>
    <w:rsid w:val="00565C55"/>
  </w:style>
  <w:style w:type="numbering" w:customStyle="1" w:styleId="WW8Num29">
    <w:name w:val="WW8Num29"/>
    <w:qFormat/>
    <w:rsid w:val="00565C55"/>
  </w:style>
  <w:style w:type="numbering" w:customStyle="1" w:styleId="WW8Num30">
    <w:name w:val="WW8Num30"/>
    <w:qFormat/>
    <w:rsid w:val="00565C55"/>
  </w:style>
  <w:style w:type="character" w:styleId="aff9">
    <w:name w:val="annotation reference"/>
    <w:basedOn w:val="a0"/>
    <w:uiPriority w:val="99"/>
    <w:semiHidden/>
    <w:unhideWhenUsed/>
    <w:rsid w:val="00565C55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565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565C5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565C55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565C5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f1">
    <w:name w:val="Просмотренная гиперссылка1"/>
    <w:basedOn w:val="a0"/>
    <w:uiPriority w:val="99"/>
    <w:semiHidden/>
    <w:unhideWhenUsed/>
    <w:rsid w:val="00565C55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565C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5C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fe">
    <w:name w:val="Hyperlink"/>
    <w:basedOn w:val="a0"/>
    <w:uiPriority w:val="99"/>
    <w:unhideWhenUsed/>
    <w:rsid w:val="00565C55"/>
    <w:rPr>
      <w:color w:val="0563C1" w:themeColor="hyperlink"/>
      <w:u w:val="single"/>
    </w:rPr>
  </w:style>
  <w:style w:type="character" w:styleId="afff">
    <w:name w:val="FollowedHyperlink"/>
    <w:basedOn w:val="a0"/>
    <w:uiPriority w:val="99"/>
    <w:semiHidden/>
    <w:unhideWhenUsed/>
    <w:rsid w:val="00565C55"/>
    <w:rPr>
      <w:color w:val="954F72" w:themeColor="followedHyperlink"/>
      <w:u w:val="single"/>
    </w:rPr>
  </w:style>
  <w:style w:type="character" w:customStyle="1" w:styleId="c6">
    <w:name w:val="c6"/>
    <w:rsid w:val="00E92B9D"/>
  </w:style>
  <w:style w:type="character" w:customStyle="1" w:styleId="apple-converted-space">
    <w:name w:val="apple-converted-space"/>
    <w:rsid w:val="00E92B9D"/>
  </w:style>
  <w:style w:type="numbering" w:customStyle="1" w:styleId="2a">
    <w:name w:val="Нет списка2"/>
    <w:next w:val="a2"/>
    <w:uiPriority w:val="99"/>
    <w:semiHidden/>
    <w:unhideWhenUsed/>
    <w:rsid w:val="00701079"/>
  </w:style>
  <w:style w:type="numbering" w:customStyle="1" w:styleId="111">
    <w:name w:val="Нет списка11"/>
    <w:next w:val="a2"/>
    <w:uiPriority w:val="99"/>
    <w:semiHidden/>
    <w:unhideWhenUsed/>
    <w:rsid w:val="00701079"/>
  </w:style>
  <w:style w:type="table" w:customStyle="1" w:styleId="1f2">
    <w:name w:val="Сетка таблицы1"/>
    <w:next w:val="af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Таблица простая 11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110">
    <w:name w:val="Таблица простая 21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0">
    <w:name w:val="Таблица простая 3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411">
    <w:name w:val="Таблица простая 4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511">
    <w:name w:val="Таблица простая 5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11">
    <w:name w:val="Таблица-сетка 1 светл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1">
    <w:name w:val="Таблица-сетка 2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1">
    <w:name w:val="Grid Table 2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1">
    <w:name w:val="Grid Table 2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1">
    <w:name w:val="Grid Table 2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1">
    <w:name w:val="Grid Table 2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1">
    <w:name w:val="Grid Table 2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1">
    <w:name w:val="Grid Table 2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11">
    <w:name w:val="Таблица-сетка 3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1">
    <w:name w:val="Grid Table 3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1">
    <w:name w:val="Grid Table 3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1">
    <w:name w:val="Grid Table 3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1">
    <w:name w:val="Grid Table 3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1">
    <w:name w:val="Grid Table 3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1">
    <w:name w:val="Grid Table 3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11">
    <w:name w:val="Таблица-сетка 41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1">
    <w:name w:val="Grid Table 4 - Accent 1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1">
    <w:name w:val="Grid Table 4 - Accent 2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1">
    <w:name w:val="Grid Table 4 - Accent 3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1">
    <w:name w:val="Grid Table 4 - Accent 4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1">
    <w:name w:val="Grid Table 4 - Accent 5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1">
    <w:name w:val="Grid Table 4 - Accent 61"/>
    <w:uiPriority w:val="5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11">
    <w:name w:val="Таблица-сетка 5 темн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1">
    <w:name w:val="Grid Table 5 Dark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1">
    <w:name w:val="Grid Table 5 Dark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1">
    <w:name w:val="Grid Table 5 Dark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1">
    <w:name w:val="Grid Table 5 Dark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1">
    <w:name w:val="Grid Table 5 Dark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1">
    <w:name w:val="Grid Table 5 Dark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11">
    <w:name w:val="Таблица-сетка 6 цветн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1">
    <w:name w:val="Таблица-сетка 7 цветн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10">
    <w:name w:val="Список-таблица 1 светл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1">
    <w:name w:val="List Table 1 Light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1">
    <w:name w:val="List Table 1 Light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1">
    <w:name w:val="List Table 1 Light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1">
    <w:name w:val="List Table 1 Light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1">
    <w:name w:val="List Table 1 Light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1">
    <w:name w:val="List Table 1 Light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110">
    <w:name w:val="Список-таблица 2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1">
    <w:name w:val="List Table 2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1">
    <w:name w:val="List Table 2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1">
    <w:name w:val="List Table 2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1">
    <w:name w:val="List Table 2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1">
    <w:name w:val="List Table 2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1">
    <w:name w:val="List Table 2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110">
    <w:name w:val="Список-таблица 3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10">
    <w:name w:val="Список-таблица 4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1">
    <w:name w:val="List Table 4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1">
    <w:name w:val="List Table 4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1">
    <w:name w:val="List Table 4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1">
    <w:name w:val="List Table 4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1">
    <w:name w:val="List Table 4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1">
    <w:name w:val="List Table 4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110">
    <w:name w:val="Список-таблица 5 темн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FFFFF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1">
    <w:name w:val="List Table 5 Dark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1">
    <w:name w:val="List Table 5 Dark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FFFFFF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1">
    <w:name w:val="List Table 5 Dark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FFFFFF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1">
    <w:name w:val="List Table 5 Dark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FFFFFF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1">
    <w:name w:val="List Table 5 Dark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FFFFFF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1">
    <w:name w:val="List Table 5 Dark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FFFFF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-6110">
    <w:name w:val="Список-таблица 6 цветн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10">
    <w:name w:val="Список-таблица 7 цветная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1">
    <w:name w:val="Lined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1">
    <w:name w:val="Lined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1">
    <w:name w:val="Lined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1">
    <w:name w:val="Lined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1">
    <w:name w:val="Lined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1">
    <w:name w:val="Lined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10">
    <w:name w:val="Bordered &amp; Lined - Accent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1">
    <w:name w:val="Bordered &amp; Lined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1">
    <w:name w:val="Bordered &amp; Lined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1">
    <w:name w:val="Bordered &amp; Lined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1">
    <w:name w:val="Bordered &amp; Lined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1">
    <w:name w:val="Bordered &amp; Lined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1">
    <w:name w:val="Bordered &amp; Lined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1">
    <w:name w:val="Bordered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uiPriority w:val="99"/>
    <w:rsid w:val="0070107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WW8Num110">
    <w:name w:val="WW8Num110"/>
    <w:qFormat/>
    <w:rsid w:val="00701079"/>
  </w:style>
  <w:style w:type="numbering" w:customStyle="1" w:styleId="WW8Num210">
    <w:name w:val="WW8Num210"/>
    <w:qFormat/>
    <w:rsid w:val="00701079"/>
  </w:style>
  <w:style w:type="numbering" w:customStyle="1" w:styleId="WW8Num31">
    <w:name w:val="WW8Num31"/>
    <w:qFormat/>
    <w:rsid w:val="00701079"/>
  </w:style>
  <w:style w:type="numbering" w:customStyle="1" w:styleId="WW8Num41">
    <w:name w:val="WW8Num41"/>
    <w:qFormat/>
    <w:rsid w:val="00701079"/>
  </w:style>
  <w:style w:type="numbering" w:customStyle="1" w:styleId="WW8Num51">
    <w:name w:val="WW8Num51"/>
    <w:qFormat/>
    <w:rsid w:val="00701079"/>
  </w:style>
  <w:style w:type="numbering" w:customStyle="1" w:styleId="WW8Num61">
    <w:name w:val="WW8Num61"/>
    <w:qFormat/>
    <w:rsid w:val="00701079"/>
  </w:style>
  <w:style w:type="numbering" w:customStyle="1" w:styleId="WW8Num71">
    <w:name w:val="WW8Num71"/>
    <w:qFormat/>
    <w:rsid w:val="00701079"/>
  </w:style>
  <w:style w:type="numbering" w:customStyle="1" w:styleId="WW8Num81">
    <w:name w:val="WW8Num81"/>
    <w:qFormat/>
    <w:rsid w:val="00701079"/>
  </w:style>
  <w:style w:type="numbering" w:customStyle="1" w:styleId="WW8Num91">
    <w:name w:val="WW8Num91"/>
    <w:qFormat/>
    <w:rsid w:val="00701079"/>
  </w:style>
  <w:style w:type="numbering" w:customStyle="1" w:styleId="WW8Num101">
    <w:name w:val="WW8Num101"/>
    <w:qFormat/>
    <w:rsid w:val="00701079"/>
  </w:style>
  <w:style w:type="numbering" w:customStyle="1" w:styleId="WW8Num111">
    <w:name w:val="WW8Num111"/>
    <w:qFormat/>
    <w:rsid w:val="00701079"/>
  </w:style>
  <w:style w:type="numbering" w:customStyle="1" w:styleId="WW8Num121">
    <w:name w:val="WW8Num121"/>
    <w:qFormat/>
    <w:rsid w:val="00701079"/>
  </w:style>
  <w:style w:type="numbering" w:customStyle="1" w:styleId="WW8Num131">
    <w:name w:val="WW8Num131"/>
    <w:qFormat/>
    <w:rsid w:val="00701079"/>
  </w:style>
  <w:style w:type="numbering" w:customStyle="1" w:styleId="WW8Num141">
    <w:name w:val="WW8Num141"/>
    <w:qFormat/>
    <w:rsid w:val="00701079"/>
  </w:style>
  <w:style w:type="numbering" w:customStyle="1" w:styleId="WW8Num151">
    <w:name w:val="WW8Num151"/>
    <w:qFormat/>
    <w:rsid w:val="00701079"/>
  </w:style>
  <w:style w:type="numbering" w:customStyle="1" w:styleId="WW8Num161">
    <w:name w:val="WW8Num161"/>
    <w:qFormat/>
    <w:rsid w:val="00701079"/>
  </w:style>
  <w:style w:type="numbering" w:customStyle="1" w:styleId="WW8Num171">
    <w:name w:val="WW8Num171"/>
    <w:qFormat/>
    <w:rsid w:val="00701079"/>
  </w:style>
  <w:style w:type="numbering" w:customStyle="1" w:styleId="WW8Num181">
    <w:name w:val="WW8Num181"/>
    <w:qFormat/>
    <w:rsid w:val="00701079"/>
  </w:style>
  <w:style w:type="numbering" w:customStyle="1" w:styleId="WW8Num191">
    <w:name w:val="WW8Num191"/>
    <w:qFormat/>
    <w:rsid w:val="00701079"/>
  </w:style>
  <w:style w:type="numbering" w:customStyle="1" w:styleId="WW8Num201">
    <w:name w:val="WW8Num201"/>
    <w:qFormat/>
    <w:rsid w:val="00701079"/>
  </w:style>
  <w:style w:type="numbering" w:customStyle="1" w:styleId="WW8Num211">
    <w:name w:val="WW8Num211"/>
    <w:qFormat/>
    <w:rsid w:val="00701079"/>
  </w:style>
  <w:style w:type="numbering" w:customStyle="1" w:styleId="WW8Num221">
    <w:name w:val="WW8Num221"/>
    <w:qFormat/>
    <w:rsid w:val="00701079"/>
  </w:style>
  <w:style w:type="numbering" w:customStyle="1" w:styleId="WW8Num231">
    <w:name w:val="WW8Num231"/>
    <w:qFormat/>
    <w:rsid w:val="00701079"/>
  </w:style>
  <w:style w:type="numbering" w:customStyle="1" w:styleId="WW8Num241">
    <w:name w:val="WW8Num241"/>
    <w:qFormat/>
    <w:rsid w:val="00701079"/>
  </w:style>
  <w:style w:type="numbering" w:customStyle="1" w:styleId="WW8Num251">
    <w:name w:val="WW8Num251"/>
    <w:qFormat/>
    <w:rsid w:val="00701079"/>
  </w:style>
  <w:style w:type="numbering" w:customStyle="1" w:styleId="WW8Num261">
    <w:name w:val="WW8Num261"/>
    <w:qFormat/>
    <w:rsid w:val="00701079"/>
  </w:style>
  <w:style w:type="numbering" w:customStyle="1" w:styleId="WW8Num271">
    <w:name w:val="WW8Num271"/>
    <w:qFormat/>
    <w:rsid w:val="00701079"/>
  </w:style>
  <w:style w:type="numbering" w:customStyle="1" w:styleId="WW8Num281">
    <w:name w:val="WW8Num281"/>
    <w:qFormat/>
    <w:rsid w:val="00701079"/>
  </w:style>
  <w:style w:type="numbering" w:customStyle="1" w:styleId="WW8Num291">
    <w:name w:val="WW8Num291"/>
    <w:qFormat/>
    <w:rsid w:val="00701079"/>
  </w:style>
  <w:style w:type="numbering" w:customStyle="1" w:styleId="WW8Num301">
    <w:name w:val="WW8Num301"/>
    <w:qFormat/>
    <w:rsid w:val="00701079"/>
  </w:style>
  <w:style w:type="table" w:customStyle="1" w:styleId="TableNormal1">
    <w:name w:val="Table Normal1"/>
    <w:uiPriority w:val="2"/>
    <w:semiHidden/>
    <w:unhideWhenUsed/>
    <w:qFormat/>
    <w:rsid w:val="007010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701079"/>
  </w:style>
  <w:style w:type="numbering" w:customStyle="1" w:styleId="1111">
    <w:name w:val="Нет списка111"/>
    <w:next w:val="a2"/>
    <w:uiPriority w:val="99"/>
    <w:semiHidden/>
    <w:unhideWhenUsed/>
    <w:rsid w:val="00701079"/>
  </w:style>
  <w:style w:type="character" w:customStyle="1" w:styleId="Absatz-Standardschriftart">
    <w:name w:val="Absatz-Standardschriftart"/>
    <w:rsid w:val="00701079"/>
  </w:style>
  <w:style w:type="character" w:customStyle="1" w:styleId="43">
    <w:name w:val="Основной шрифт абзаца4"/>
    <w:rsid w:val="00701079"/>
  </w:style>
  <w:style w:type="character" w:customStyle="1" w:styleId="WW-Absatz-Standardschriftart">
    <w:name w:val="WW-Absatz-Standardschriftart"/>
    <w:rsid w:val="00701079"/>
  </w:style>
  <w:style w:type="character" w:customStyle="1" w:styleId="33">
    <w:name w:val="Основной шрифт абзаца3"/>
    <w:rsid w:val="00701079"/>
  </w:style>
  <w:style w:type="character" w:customStyle="1" w:styleId="WW-Absatz-Standardschriftart1">
    <w:name w:val="WW-Absatz-Standardschriftart1"/>
    <w:rsid w:val="00701079"/>
  </w:style>
  <w:style w:type="character" w:customStyle="1" w:styleId="WW-Absatz-Standardschriftart11">
    <w:name w:val="WW-Absatz-Standardschriftart11"/>
    <w:rsid w:val="00701079"/>
  </w:style>
  <w:style w:type="character" w:customStyle="1" w:styleId="WW-Absatz-Standardschriftart111">
    <w:name w:val="WW-Absatz-Standardschriftart111"/>
    <w:rsid w:val="00701079"/>
  </w:style>
  <w:style w:type="character" w:customStyle="1" w:styleId="WW-Absatz-Standardschriftart1111">
    <w:name w:val="WW-Absatz-Standardschriftart1111"/>
    <w:rsid w:val="00701079"/>
  </w:style>
  <w:style w:type="paragraph" w:customStyle="1" w:styleId="53">
    <w:name w:val="Название5"/>
    <w:basedOn w:val="a"/>
    <w:rsid w:val="00701079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54">
    <w:name w:val="Указатель5"/>
    <w:basedOn w:val="a"/>
    <w:rsid w:val="0070107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44">
    <w:name w:val="Название4"/>
    <w:basedOn w:val="a"/>
    <w:rsid w:val="00701079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45">
    <w:name w:val="Указатель4"/>
    <w:basedOn w:val="a"/>
    <w:rsid w:val="0070107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34">
    <w:name w:val="Название3"/>
    <w:basedOn w:val="a"/>
    <w:rsid w:val="00701079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35">
    <w:name w:val="Указатель3"/>
    <w:basedOn w:val="a"/>
    <w:rsid w:val="0070107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220">
    <w:name w:val="Основной текст 22"/>
    <w:basedOn w:val="a"/>
    <w:rsid w:val="00701079"/>
    <w:pPr>
      <w:widowControl w:val="0"/>
      <w:suppressAutoHyphens/>
      <w:spacing w:after="120" w:line="480" w:lineRule="auto"/>
    </w:pPr>
    <w:rPr>
      <w:rFonts w:ascii="Arial" w:eastAsia="Arial Unicode MS" w:hAnsi="Arial" w:cs="Times New Roman"/>
      <w:kern w:val="1"/>
      <w:sz w:val="24"/>
      <w:szCs w:val="24"/>
      <w:lang w:eastAsia="ar-SA"/>
    </w:rPr>
  </w:style>
  <w:style w:type="character" w:customStyle="1" w:styleId="a5">
    <w:name w:val="Без интервала Знак"/>
    <w:basedOn w:val="a0"/>
    <w:link w:val="a4"/>
    <w:uiPriority w:val="1"/>
    <w:rsid w:val="00876898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8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hemi.wallst.ru/" TargetMode="External"/><Relationship Id="rId18" Type="http://schemas.openxmlformats.org/officeDocument/2006/relationships/hyperlink" Target="http://www.chem.msu.s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hemistry-chemists.com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1september.ru/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www.enauki.ru/" TargetMode="External"/><Relationship Id="rId20" Type="http://schemas.openxmlformats.org/officeDocument/2006/relationships/hyperlink" Target="http://www.hij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alhimikov.net/" TargetMode="External"/><Relationship Id="rId23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hyperlink" Target="http://www.hvsh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pvg.mk.ru/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724E6-5AD5-40B7-992A-951FF9B1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42</Pages>
  <Words>8661</Words>
  <Characters>49374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dcterms:created xsi:type="dcterms:W3CDTF">2022-04-26T08:17:00Z</dcterms:created>
  <dcterms:modified xsi:type="dcterms:W3CDTF">2022-06-09T18:42:00Z</dcterms:modified>
</cp:coreProperties>
</file>