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5DA" w:rsidRPr="00143BDD" w:rsidRDefault="00A764B8" w:rsidP="00CD12C7">
      <w:pPr>
        <w:pStyle w:val="P213"/>
        <w:shd w:val="clear" w:color="auto" w:fill="FFFFFF"/>
      </w:pPr>
      <w:r w:rsidRPr="00143BDD">
        <w:t>г</w:t>
      </w:r>
      <w:r w:rsidR="00CD12C7" w:rsidRPr="00143BDD">
        <w:t xml:space="preserve">осударственное автономное </w:t>
      </w:r>
      <w:r w:rsidR="003A55DA" w:rsidRPr="00143BDD">
        <w:t xml:space="preserve">профессиональное </w:t>
      </w:r>
    </w:p>
    <w:p w:rsidR="00CD12C7" w:rsidRPr="003A55DA" w:rsidRDefault="00CD12C7" w:rsidP="00CD12C7">
      <w:pPr>
        <w:pStyle w:val="P213"/>
        <w:shd w:val="clear" w:color="auto" w:fill="FFFFFF"/>
      </w:pPr>
      <w:r w:rsidRPr="003A55DA">
        <w:t>образовательное учреждение</w:t>
      </w:r>
      <w:r w:rsidR="00143BDD">
        <w:t xml:space="preserve"> </w:t>
      </w:r>
      <w:r w:rsidRPr="003A55DA">
        <w:t>Самарской области</w:t>
      </w:r>
    </w:p>
    <w:p w:rsidR="00CD12C7" w:rsidRDefault="00CD12C7" w:rsidP="00CD12C7">
      <w:pPr>
        <w:pStyle w:val="P213"/>
        <w:shd w:val="clear" w:color="auto" w:fill="FFFFFF"/>
      </w:pPr>
      <w:r>
        <w:t>«Новокуйбышевский нефтехимический техникум»</w:t>
      </w:r>
    </w:p>
    <w:p w:rsidR="00CD12C7" w:rsidRDefault="00CD12C7" w:rsidP="00CD12C7">
      <w:pPr>
        <w:pStyle w:val="P213"/>
        <w:shd w:val="clear" w:color="auto" w:fill="FFFFFF"/>
      </w:pPr>
    </w:p>
    <w:p w:rsidR="00CD12C7" w:rsidRDefault="00CD12C7" w:rsidP="00CD12C7">
      <w:pPr>
        <w:pStyle w:val="P213"/>
        <w:shd w:val="clear" w:color="auto" w:fill="FFFFFF"/>
        <w:jc w:val="left"/>
      </w:pPr>
    </w:p>
    <w:tbl>
      <w:tblPr>
        <w:tblW w:w="0" w:type="auto"/>
        <w:tblLayout w:type="fixed"/>
        <w:tblLook w:val="0000"/>
      </w:tblPr>
      <w:tblGrid>
        <w:gridCol w:w="4608"/>
        <w:gridCol w:w="5580"/>
      </w:tblGrid>
      <w:tr w:rsidR="00CD12C7" w:rsidTr="00EA01DA">
        <w:trPr>
          <w:trHeight w:val="830"/>
        </w:trPr>
        <w:tc>
          <w:tcPr>
            <w:tcW w:w="4608" w:type="dxa"/>
            <w:shd w:val="clear" w:color="auto" w:fill="auto"/>
          </w:tcPr>
          <w:p w:rsidR="00CD12C7" w:rsidRDefault="00CD12C7" w:rsidP="00EA01DA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«СОГЛАСОВАНО»</w:t>
            </w:r>
          </w:p>
          <w:p w:rsidR="00CD12C7" w:rsidRDefault="00CD12C7" w:rsidP="00EA01D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______________________</w:t>
            </w:r>
          </w:p>
          <w:p w:rsidR="00CD12C7" w:rsidRDefault="00CD12C7" w:rsidP="00EA01DA">
            <w:pPr>
              <w:rPr>
                <w:color w:val="000000"/>
                <w:sz w:val="28"/>
                <w:szCs w:val="28"/>
              </w:rPr>
            </w:pPr>
          </w:p>
          <w:p w:rsidR="00CD12C7" w:rsidRDefault="00CD12C7" w:rsidP="00EA01D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____________ /_________________/</w:t>
            </w:r>
          </w:p>
          <w:p w:rsidR="00CD12C7" w:rsidRDefault="00CD12C7" w:rsidP="00EA01DA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CD12C7" w:rsidRDefault="00CD12C7" w:rsidP="00EA01D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«______» _______________ 20___ г.</w:t>
            </w:r>
          </w:p>
        </w:tc>
        <w:tc>
          <w:tcPr>
            <w:tcW w:w="5580" w:type="dxa"/>
            <w:shd w:val="clear" w:color="auto" w:fill="auto"/>
          </w:tcPr>
          <w:p w:rsidR="00CD12C7" w:rsidRDefault="00CD12C7" w:rsidP="00EA01D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«УТВЕРЖДАЮ»</w:t>
            </w:r>
          </w:p>
          <w:p w:rsidR="00CD12C7" w:rsidRDefault="00CD12C7" w:rsidP="00EA01DA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Директор ГАПОУ СО «ННХТ»</w:t>
            </w:r>
          </w:p>
          <w:p w:rsidR="00CD12C7" w:rsidRDefault="00CD12C7" w:rsidP="00EA01DA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CD12C7" w:rsidRDefault="00CD12C7" w:rsidP="00EA01DA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____________ /Н.В. Ткачук/</w:t>
            </w:r>
          </w:p>
          <w:p w:rsidR="00CD12C7" w:rsidRDefault="00CD12C7" w:rsidP="00EA01DA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CD12C7" w:rsidRDefault="00CD12C7" w:rsidP="00EA01DA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«______» _______________ 20___ г.</w:t>
            </w:r>
          </w:p>
          <w:p w:rsidR="00CD12C7" w:rsidRDefault="00CD12C7" w:rsidP="00EA01DA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</w:tc>
      </w:tr>
    </w:tbl>
    <w:p w:rsidR="00CD12C7" w:rsidRPr="00720583" w:rsidRDefault="00CD12C7" w:rsidP="00CD12C7">
      <w:pPr>
        <w:spacing w:line="360" w:lineRule="auto"/>
        <w:jc w:val="both"/>
        <w:rPr>
          <w:sz w:val="28"/>
          <w:szCs w:val="28"/>
        </w:rPr>
      </w:pPr>
    </w:p>
    <w:p w:rsidR="00CD12C7" w:rsidRPr="00720583" w:rsidRDefault="00CD12C7" w:rsidP="00CD12C7">
      <w:pPr>
        <w:jc w:val="right"/>
        <w:rPr>
          <w:sz w:val="28"/>
          <w:szCs w:val="28"/>
        </w:rPr>
      </w:pPr>
    </w:p>
    <w:p w:rsidR="00CD12C7" w:rsidRPr="00720583" w:rsidRDefault="00CD12C7" w:rsidP="00CD12C7">
      <w:pPr>
        <w:jc w:val="right"/>
        <w:rPr>
          <w:sz w:val="28"/>
          <w:szCs w:val="28"/>
        </w:rPr>
      </w:pPr>
    </w:p>
    <w:p w:rsidR="00CD12C7" w:rsidRPr="00720583" w:rsidRDefault="00CD12C7" w:rsidP="00CD12C7">
      <w:pPr>
        <w:jc w:val="right"/>
        <w:rPr>
          <w:sz w:val="28"/>
          <w:szCs w:val="28"/>
        </w:rPr>
      </w:pPr>
    </w:p>
    <w:p w:rsidR="00CD12C7" w:rsidRDefault="00CD12C7" w:rsidP="00CD12C7">
      <w:pPr>
        <w:spacing w:line="360" w:lineRule="auto"/>
        <w:jc w:val="center"/>
        <w:rPr>
          <w:b/>
          <w:sz w:val="32"/>
          <w:szCs w:val="32"/>
        </w:rPr>
      </w:pPr>
    </w:p>
    <w:p w:rsidR="00CD12C7" w:rsidRDefault="00CD12C7" w:rsidP="00CD12C7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Комплект </w:t>
      </w:r>
    </w:p>
    <w:p w:rsidR="00CD12C7" w:rsidRPr="00143BDD" w:rsidRDefault="00CD12C7" w:rsidP="00CD12C7">
      <w:pPr>
        <w:spacing w:line="360" w:lineRule="auto"/>
        <w:jc w:val="center"/>
        <w:rPr>
          <w:sz w:val="28"/>
          <w:szCs w:val="28"/>
        </w:rPr>
      </w:pPr>
      <w:r w:rsidRPr="00143BDD">
        <w:rPr>
          <w:sz w:val="28"/>
          <w:szCs w:val="28"/>
        </w:rPr>
        <w:t>оценочных средств по профессиональному модулю</w:t>
      </w:r>
    </w:p>
    <w:p w:rsidR="00CD12C7" w:rsidRPr="00720583" w:rsidRDefault="00CD12C7" w:rsidP="00CD12C7">
      <w:pPr>
        <w:jc w:val="center"/>
        <w:rPr>
          <w:b/>
          <w:sz w:val="28"/>
          <w:szCs w:val="28"/>
        </w:rPr>
      </w:pPr>
      <w:r w:rsidRPr="00720583">
        <w:rPr>
          <w:b/>
          <w:sz w:val="28"/>
          <w:szCs w:val="28"/>
        </w:rPr>
        <w:t xml:space="preserve">ПМ.02 Ведение технологического процесса на установках </w:t>
      </w:r>
    </w:p>
    <w:p w:rsidR="00CD12C7" w:rsidRPr="00720583" w:rsidRDefault="00CD12C7" w:rsidP="00CD12C7">
      <w:pPr>
        <w:jc w:val="center"/>
        <w:rPr>
          <w:b/>
          <w:sz w:val="28"/>
          <w:szCs w:val="28"/>
        </w:rPr>
      </w:pPr>
      <w:r w:rsidRPr="00720583">
        <w:rPr>
          <w:b/>
          <w:sz w:val="28"/>
          <w:szCs w:val="28"/>
          <w:lang w:val="en-US"/>
        </w:rPr>
        <w:t>I</w:t>
      </w:r>
      <w:r w:rsidRPr="00720583">
        <w:rPr>
          <w:b/>
          <w:sz w:val="28"/>
          <w:szCs w:val="28"/>
        </w:rPr>
        <w:t xml:space="preserve"> и </w:t>
      </w:r>
      <w:r w:rsidRPr="00720583">
        <w:rPr>
          <w:b/>
          <w:sz w:val="28"/>
          <w:szCs w:val="28"/>
          <w:lang w:val="en-US"/>
        </w:rPr>
        <w:t>II</w:t>
      </w:r>
      <w:r w:rsidRPr="00720583">
        <w:rPr>
          <w:b/>
          <w:sz w:val="28"/>
          <w:szCs w:val="28"/>
        </w:rPr>
        <w:t xml:space="preserve"> категорий</w:t>
      </w:r>
    </w:p>
    <w:p w:rsidR="00CD12C7" w:rsidRPr="00720583" w:rsidRDefault="00CD12C7" w:rsidP="00CD12C7">
      <w:pPr>
        <w:rPr>
          <w:sz w:val="28"/>
          <w:szCs w:val="28"/>
        </w:rPr>
      </w:pPr>
    </w:p>
    <w:p w:rsidR="00CD12C7" w:rsidRDefault="00CD12C7" w:rsidP="00CD12C7">
      <w:pPr>
        <w:spacing w:line="360" w:lineRule="auto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программы подготовки специалистов среднего звена</w:t>
      </w:r>
    </w:p>
    <w:p w:rsidR="00CD12C7" w:rsidRPr="00720583" w:rsidRDefault="00CD12C7" w:rsidP="00CD12C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18.02.09 </w:t>
      </w:r>
      <w:r w:rsidRPr="00720583">
        <w:rPr>
          <w:sz w:val="28"/>
          <w:szCs w:val="28"/>
        </w:rPr>
        <w:t>«Переработка нефти и газа»</w:t>
      </w:r>
    </w:p>
    <w:p w:rsidR="00CD12C7" w:rsidRPr="00720583" w:rsidRDefault="00CD12C7" w:rsidP="00CD12C7">
      <w:pPr>
        <w:spacing w:line="360" w:lineRule="auto"/>
        <w:jc w:val="both"/>
        <w:rPr>
          <w:sz w:val="28"/>
          <w:szCs w:val="28"/>
        </w:rPr>
      </w:pPr>
    </w:p>
    <w:p w:rsidR="00CD12C7" w:rsidRPr="00720583" w:rsidRDefault="00CD12C7" w:rsidP="00CD12C7">
      <w:pPr>
        <w:spacing w:line="360" w:lineRule="auto"/>
        <w:jc w:val="both"/>
        <w:rPr>
          <w:sz w:val="28"/>
          <w:szCs w:val="28"/>
        </w:rPr>
      </w:pPr>
    </w:p>
    <w:p w:rsidR="00CD12C7" w:rsidRPr="00720583" w:rsidRDefault="00CD12C7" w:rsidP="00CD12C7">
      <w:pPr>
        <w:spacing w:line="360" w:lineRule="auto"/>
        <w:jc w:val="both"/>
        <w:rPr>
          <w:sz w:val="28"/>
          <w:szCs w:val="28"/>
        </w:rPr>
      </w:pPr>
    </w:p>
    <w:p w:rsidR="00CD12C7" w:rsidRPr="00720583" w:rsidRDefault="00CD12C7" w:rsidP="00CD12C7">
      <w:pPr>
        <w:spacing w:line="360" w:lineRule="auto"/>
        <w:jc w:val="both"/>
        <w:rPr>
          <w:sz w:val="28"/>
          <w:szCs w:val="28"/>
        </w:rPr>
      </w:pPr>
    </w:p>
    <w:p w:rsidR="00CD12C7" w:rsidRDefault="00CD12C7" w:rsidP="00CD12C7">
      <w:pPr>
        <w:spacing w:line="360" w:lineRule="auto"/>
        <w:jc w:val="both"/>
        <w:rPr>
          <w:sz w:val="28"/>
          <w:szCs w:val="28"/>
        </w:rPr>
      </w:pPr>
    </w:p>
    <w:p w:rsidR="00A764B8" w:rsidRDefault="00A764B8" w:rsidP="00CD12C7">
      <w:pPr>
        <w:spacing w:line="360" w:lineRule="auto"/>
        <w:jc w:val="both"/>
        <w:rPr>
          <w:sz w:val="28"/>
          <w:szCs w:val="28"/>
        </w:rPr>
      </w:pPr>
    </w:p>
    <w:p w:rsidR="00A764B8" w:rsidRDefault="00A764B8" w:rsidP="00CD12C7">
      <w:pPr>
        <w:spacing w:line="360" w:lineRule="auto"/>
        <w:jc w:val="both"/>
        <w:rPr>
          <w:sz w:val="28"/>
          <w:szCs w:val="28"/>
        </w:rPr>
      </w:pPr>
    </w:p>
    <w:p w:rsidR="00A764B8" w:rsidRDefault="00A764B8" w:rsidP="00CD12C7">
      <w:pPr>
        <w:spacing w:line="360" w:lineRule="auto"/>
        <w:jc w:val="both"/>
        <w:rPr>
          <w:sz w:val="28"/>
          <w:szCs w:val="28"/>
        </w:rPr>
      </w:pPr>
    </w:p>
    <w:p w:rsidR="00CD12C7" w:rsidRPr="00720583" w:rsidRDefault="00CD12C7" w:rsidP="00CD12C7">
      <w:pPr>
        <w:spacing w:line="360" w:lineRule="auto"/>
        <w:jc w:val="both"/>
        <w:rPr>
          <w:sz w:val="28"/>
          <w:szCs w:val="28"/>
        </w:rPr>
      </w:pPr>
    </w:p>
    <w:p w:rsidR="00CD12C7" w:rsidRPr="00720583" w:rsidRDefault="00CD12C7" w:rsidP="00CD12C7">
      <w:pPr>
        <w:spacing w:line="360" w:lineRule="auto"/>
        <w:jc w:val="both"/>
        <w:rPr>
          <w:sz w:val="28"/>
          <w:szCs w:val="28"/>
        </w:rPr>
      </w:pPr>
    </w:p>
    <w:p w:rsidR="00CD12C7" w:rsidRDefault="00CD12C7" w:rsidP="00CD12C7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г.</w:t>
      </w:r>
      <w:r w:rsidR="0054600E">
        <w:rPr>
          <w:sz w:val="28"/>
          <w:szCs w:val="28"/>
        </w:rPr>
        <w:t>о.</w:t>
      </w:r>
      <w:r>
        <w:rPr>
          <w:sz w:val="28"/>
          <w:szCs w:val="28"/>
        </w:rPr>
        <w:t xml:space="preserve"> Новокуйбышевск, 2020</w:t>
      </w:r>
      <w:r w:rsidR="0054600E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</w:p>
    <w:p w:rsidR="00A764B8" w:rsidRDefault="00A764B8" w:rsidP="006D7A7B">
      <w:pPr>
        <w:ind w:left="-567" w:firstLine="567"/>
        <w:jc w:val="both"/>
        <w:rPr>
          <w:color w:val="000000"/>
          <w:sz w:val="28"/>
          <w:szCs w:val="28"/>
        </w:rPr>
      </w:pPr>
    </w:p>
    <w:p w:rsidR="00CD12C7" w:rsidRDefault="00CD12C7" w:rsidP="00516698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143BDD">
        <w:rPr>
          <w:sz w:val="28"/>
          <w:szCs w:val="28"/>
        </w:rPr>
        <w:t>Комплект оценочных средств</w:t>
      </w:r>
      <w:r w:rsidR="00D95F57">
        <w:rPr>
          <w:color w:val="FF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разработан на основе Федерального государс</w:t>
      </w:r>
      <w:r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>венного образователь</w:t>
      </w:r>
      <w:r w:rsidR="006F1828">
        <w:rPr>
          <w:color w:val="000000"/>
          <w:sz w:val="28"/>
          <w:szCs w:val="28"/>
        </w:rPr>
        <w:t xml:space="preserve">ного стандарта среднего </w:t>
      </w:r>
      <w:r>
        <w:rPr>
          <w:color w:val="000000"/>
          <w:sz w:val="28"/>
          <w:szCs w:val="28"/>
        </w:rPr>
        <w:t xml:space="preserve">профессионального образования по специальности </w:t>
      </w:r>
      <w:r w:rsidRPr="00923B59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8.02.</w:t>
      </w:r>
      <w:r w:rsidR="00A764B8">
        <w:rPr>
          <w:b/>
          <w:sz w:val="28"/>
          <w:szCs w:val="28"/>
        </w:rPr>
        <w:t xml:space="preserve">09 </w:t>
      </w:r>
      <w:r>
        <w:rPr>
          <w:b/>
          <w:sz w:val="28"/>
          <w:szCs w:val="28"/>
        </w:rPr>
        <w:t>Переработка нефти и газа</w:t>
      </w:r>
      <w:r>
        <w:rPr>
          <w:i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программы профессиональн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го модуля </w:t>
      </w:r>
      <w:r>
        <w:rPr>
          <w:b/>
          <w:sz w:val="28"/>
          <w:szCs w:val="28"/>
        </w:rPr>
        <w:t xml:space="preserve">ПМ.02 Ведение технологического процесса на установках </w:t>
      </w: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 xml:space="preserve"> и </w:t>
      </w:r>
      <w:r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 xml:space="preserve"> к</w:t>
      </w:r>
      <w:r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>тегорий</w:t>
      </w:r>
    </w:p>
    <w:p w:rsidR="00CD12C7" w:rsidRDefault="00CD12C7" w:rsidP="00CD12C7">
      <w:pPr>
        <w:spacing w:line="360" w:lineRule="auto"/>
        <w:rPr>
          <w:sz w:val="28"/>
          <w:szCs w:val="28"/>
        </w:rPr>
      </w:pPr>
    </w:p>
    <w:p w:rsidR="006D7A7B" w:rsidRPr="007C5E18" w:rsidRDefault="006D7A7B" w:rsidP="006D7A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right="651"/>
        <w:jc w:val="both"/>
        <w:rPr>
          <w:sz w:val="28"/>
          <w:szCs w:val="28"/>
        </w:rPr>
      </w:pPr>
      <w:r w:rsidRPr="007C5E18">
        <w:rPr>
          <w:sz w:val="28"/>
          <w:szCs w:val="28"/>
        </w:rPr>
        <w:t>Разработчик:</w:t>
      </w:r>
    </w:p>
    <w:p w:rsidR="006D7A7B" w:rsidRPr="007C5E18" w:rsidRDefault="006D7A7B" w:rsidP="006D7A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right="651"/>
        <w:jc w:val="both"/>
        <w:rPr>
          <w:sz w:val="28"/>
          <w:szCs w:val="28"/>
        </w:rPr>
      </w:pPr>
      <w:r w:rsidRPr="007C5E18">
        <w:rPr>
          <w:sz w:val="28"/>
          <w:szCs w:val="28"/>
        </w:rPr>
        <w:t xml:space="preserve">Преподаватель высшей категории </w:t>
      </w:r>
    </w:p>
    <w:p w:rsidR="006D7A7B" w:rsidRPr="007C5E18" w:rsidRDefault="006D7A7B" w:rsidP="006D7A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right="651"/>
        <w:jc w:val="both"/>
        <w:rPr>
          <w:sz w:val="28"/>
          <w:szCs w:val="28"/>
        </w:rPr>
      </w:pPr>
      <w:r w:rsidRPr="007C5E18">
        <w:rPr>
          <w:sz w:val="28"/>
          <w:szCs w:val="28"/>
        </w:rPr>
        <w:t>ГАПОУ СО «ННХТ»______________М. В. Коряковская</w:t>
      </w:r>
    </w:p>
    <w:p w:rsidR="006D7A7B" w:rsidRPr="007C5E18" w:rsidRDefault="006D7A7B" w:rsidP="006D7A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right="651"/>
        <w:jc w:val="both"/>
        <w:rPr>
          <w:sz w:val="28"/>
          <w:szCs w:val="28"/>
          <w:vertAlign w:val="superscript"/>
        </w:rPr>
      </w:pPr>
    </w:p>
    <w:p w:rsidR="006D7A7B" w:rsidRPr="007C5E18" w:rsidRDefault="006D7A7B" w:rsidP="006D7A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right="651"/>
        <w:jc w:val="both"/>
        <w:rPr>
          <w:sz w:val="28"/>
          <w:szCs w:val="28"/>
          <w:vertAlign w:val="superscript"/>
        </w:rPr>
      </w:pPr>
    </w:p>
    <w:p w:rsidR="006D7A7B" w:rsidRPr="007C5E18" w:rsidRDefault="006D7A7B" w:rsidP="006D7A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right="651"/>
        <w:jc w:val="both"/>
        <w:rPr>
          <w:sz w:val="28"/>
          <w:szCs w:val="28"/>
        </w:rPr>
      </w:pPr>
      <w:r w:rsidRPr="007C5E18">
        <w:rPr>
          <w:sz w:val="28"/>
          <w:szCs w:val="28"/>
        </w:rPr>
        <w:t>Председатель ПЦК  ТОП - 50:</w:t>
      </w:r>
    </w:p>
    <w:p w:rsidR="006D7A7B" w:rsidRPr="007C5E18" w:rsidRDefault="006D7A7B" w:rsidP="006D7A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right="651"/>
        <w:jc w:val="both"/>
        <w:rPr>
          <w:sz w:val="28"/>
          <w:szCs w:val="28"/>
        </w:rPr>
      </w:pPr>
      <w:r w:rsidRPr="007C5E18">
        <w:rPr>
          <w:sz w:val="28"/>
          <w:szCs w:val="28"/>
        </w:rPr>
        <w:t xml:space="preserve">Преподаватель первой категории </w:t>
      </w:r>
    </w:p>
    <w:p w:rsidR="006D7A7B" w:rsidRPr="007C5E18" w:rsidRDefault="006D7A7B" w:rsidP="006D7A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right="651"/>
        <w:jc w:val="both"/>
        <w:rPr>
          <w:sz w:val="28"/>
          <w:szCs w:val="28"/>
        </w:rPr>
      </w:pPr>
      <w:r w:rsidRPr="007C5E18">
        <w:rPr>
          <w:sz w:val="28"/>
          <w:szCs w:val="28"/>
        </w:rPr>
        <w:t xml:space="preserve">ГАПОУ СО «ННХТ»_____________ О. С. Неверова </w:t>
      </w:r>
    </w:p>
    <w:p w:rsidR="006D7A7B" w:rsidRPr="007C5E18" w:rsidRDefault="006D7A7B" w:rsidP="006D7A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right="651"/>
        <w:jc w:val="both"/>
        <w:rPr>
          <w:sz w:val="28"/>
          <w:szCs w:val="28"/>
        </w:rPr>
      </w:pPr>
    </w:p>
    <w:p w:rsidR="006D7A7B" w:rsidRDefault="006D7A7B" w:rsidP="006D7A7B">
      <w:pPr>
        <w:tabs>
          <w:tab w:val="left" w:pos="0"/>
        </w:tabs>
        <w:suppressAutoHyphens/>
        <w:spacing w:line="276" w:lineRule="auto"/>
        <w:ind w:right="651"/>
        <w:jc w:val="both"/>
        <w:rPr>
          <w:sz w:val="28"/>
          <w:szCs w:val="28"/>
        </w:rPr>
      </w:pPr>
      <w:r w:rsidRPr="007C5E18">
        <w:rPr>
          <w:sz w:val="28"/>
          <w:szCs w:val="28"/>
        </w:rPr>
        <w:t>Рабочая программа согласована, информационное обеспечение профессионального модуля соответствует требованиям к условиям реализации программы подготовки специалистов среднего звена</w:t>
      </w:r>
    </w:p>
    <w:p w:rsidR="006F1828" w:rsidRPr="007C5E18" w:rsidRDefault="006F1828" w:rsidP="006D7A7B">
      <w:pPr>
        <w:tabs>
          <w:tab w:val="left" w:pos="0"/>
        </w:tabs>
        <w:suppressAutoHyphens/>
        <w:spacing w:line="276" w:lineRule="auto"/>
        <w:ind w:right="651"/>
        <w:jc w:val="both"/>
        <w:rPr>
          <w:sz w:val="28"/>
          <w:szCs w:val="28"/>
        </w:rPr>
      </w:pPr>
    </w:p>
    <w:p w:rsidR="006D7A7B" w:rsidRPr="007C5E18" w:rsidRDefault="006D7A7B" w:rsidP="006D7A7B">
      <w:pPr>
        <w:tabs>
          <w:tab w:val="left" w:pos="0"/>
        </w:tabs>
        <w:suppressAutoHyphens/>
        <w:spacing w:line="276" w:lineRule="auto"/>
        <w:ind w:right="651"/>
        <w:rPr>
          <w:sz w:val="28"/>
          <w:szCs w:val="28"/>
        </w:rPr>
      </w:pPr>
      <w:r w:rsidRPr="007C5E18">
        <w:rPr>
          <w:sz w:val="28"/>
          <w:szCs w:val="28"/>
        </w:rPr>
        <w:t xml:space="preserve">Зам. диретора по УР ГАПОУ СО «ННХТ» ________В. Б. Семисаженова </w:t>
      </w:r>
    </w:p>
    <w:p w:rsidR="00CE027F" w:rsidRDefault="00CE027F" w:rsidP="00CE027F">
      <w:pPr>
        <w:jc w:val="center"/>
        <w:rPr>
          <w:b/>
          <w:sz w:val="28"/>
          <w:szCs w:val="28"/>
        </w:rPr>
      </w:pPr>
    </w:p>
    <w:p w:rsidR="00CE027F" w:rsidRDefault="00CE027F" w:rsidP="00CE02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CE027F" w:rsidRDefault="00CE027F" w:rsidP="00CE027F">
      <w:pPr>
        <w:tabs>
          <w:tab w:val="left" w:pos="6225"/>
        </w:tabs>
        <w:rPr>
          <w:sz w:val="24"/>
          <w:szCs w:val="24"/>
          <w:highlight w:val="yellow"/>
        </w:rPr>
      </w:pPr>
    </w:p>
    <w:p w:rsidR="00CE027F" w:rsidRDefault="00CE027F" w:rsidP="00CE027F">
      <w:pPr>
        <w:spacing w:line="360" w:lineRule="auto"/>
        <w:jc w:val="both"/>
        <w:rPr>
          <w:b/>
          <w:sz w:val="28"/>
          <w:szCs w:val="28"/>
        </w:rPr>
      </w:pPr>
    </w:p>
    <w:p w:rsidR="00130BC8" w:rsidRDefault="00130BC8" w:rsidP="00130BC8">
      <w:pPr>
        <w:tabs>
          <w:tab w:val="left" w:pos="916"/>
          <w:tab w:val="left" w:pos="1832"/>
          <w:tab w:val="left" w:pos="2748"/>
          <w:tab w:val="left" w:pos="3664"/>
          <w:tab w:val="left" w:pos="439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3686"/>
        <w:jc w:val="both"/>
        <w:rPr>
          <w:sz w:val="28"/>
          <w:szCs w:val="28"/>
        </w:rPr>
      </w:pPr>
    </w:p>
    <w:p w:rsidR="00335529" w:rsidRDefault="00335529" w:rsidP="00130BC8">
      <w:pPr>
        <w:tabs>
          <w:tab w:val="left" w:pos="916"/>
          <w:tab w:val="left" w:pos="1832"/>
          <w:tab w:val="left" w:pos="2748"/>
          <w:tab w:val="left" w:pos="3664"/>
          <w:tab w:val="left" w:pos="439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3686"/>
        <w:jc w:val="both"/>
        <w:rPr>
          <w:sz w:val="28"/>
          <w:szCs w:val="28"/>
        </w:rPr>
      </w:pPr>
    </w:p>
    <w:p w:rsidR="00335529" w:rsidRDefault="00335529" w:rsidP="00130BC8">
      <w:pPr>
        <w:tabs>
          <w:tab w:val="left" w:pos="916"/>
          <w:tab w:val="left" w:pos="1832"/>
          <w:tab w:val="left" w:pos="2748"/>
          <w:tab w:val="left" w:pos="3664"/>
          <w:tab w:val="left" w:pos="439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3686"/>
        <w:jc w:val="both"/>
        <w:rPr>
          <w:sz w:val="28"/>
          <w:szCs w:val="28"/>
        </w:rPr>
      </w:pPr>
    </w:p>
    <w:p w:rsidR="00335529" w:rsidRDefault="00335529" w:rsidP="00130BC8">
      <w:pPr>
        <w:tabs>
          <w:tab w:val="left" w:pos="916"/>
          <w:tab w:val="left" w:pos="1832"/>
          <w:tab w:val="left" w:pos="2748"/>
          <w:tab w:val="left" w:pos="3664"/>
          <w:tab w:val="left" w:pos="439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3686"/>
        <w:jc w:val="both"/>
        <w:rPr>
          <w:sz w:val="28"/>
          <w:szCs w:val="28"/>
        </w:rPr>
      </w:pPr>
    </w:p>
    <w:p w:rsidR="00335529" w:rsidRDefault="00335529" w:rsidP="00130BC8">
      <w:pPr>
        <w:tabs>
          <w:tab w:val="left" w:pos="916"/>
          <w:tab w:val="left" w:pos="1832"/>
          <w:tab w:val="left" w:pos="2748"/>
          <w:tab w:val="left" w:pos="3664"/>
          <w:tab w:val="left" w:pos="439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3686"/>
        <w:jc w:val="both"/>
        <w:rPr>
          <w:sz w:val="28"/>
          <w:szCs w:val="28"/>
        </w:rPr>
      </w:pPr>
    </w:p>
    <w:p w:rsidR="00335529" w:rsidRDefault="00335529" w:rsidP="00130BC8">
      <w:pPr>
        <w:tabs>
          <w:tab w:val="left" w:pos="916"/>
          <w:tab w:val="left" w:pos="1832"/>
          <w:tab w:val="left" w:pos="2748"/>
          <w:tab w:val="left" w:pos="3664"/>
          <w:tab w:val="left" w:pos="439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3686"/>
        <w:jc w:val="both"/>
        <w:rPr>
          <w:sz w:val="28"/>
          <w:szCs w:val="28"/>
        </w:rPr>
      </w:pPr>
    </w:p>
    <w:p w:rsidR="00335529" w:rsidRDefault="00335529" w:rsidP="00130BC8">
      <w:pPr>
        <w:tabs>
          <w:tab w:val="left" w:pos="916"/>
          <w:tab w:val="left" w:pos="1832"/>
          <w:tab w:val="left" w:pos="2748"/>
          <w:tab w:val="left" w:pos="3664"/>
          <w:tab w:val="left" w:pos="439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3686"/>
        <w:jc w:val="both"/>
        <w:rPr>
          <w:sz w:val="28"/>
          <w:szCs w:val="28"/>
        </w:rPr>
      </w:pPr>
    </w:p>
    <w:p w:rsidR="00335529" w:rsidRDefault="00335529" w:rsidP="00130BC8">
      <w:pPr>
        <w:tabs>
          <w:tab w:val="left" w:pos="916"/>
          <w:tab w:val="left" w:pos="1832"/>
          <w:tab w:val="left" w:pos="2748"/>
          <w:tab w:val="left" w:pos="3664"/>
          <w:tab w:val="left" w:pos="439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3686"/>
        <w:jc w:val="both"/>
        <w:rPr>
          <w:sz w:val="28"/>
          <w:szCs w:val="28"/>
        </w:rPr>
      </w:pPr>
    </w:p>
    <w:p w:rsidR="00335529" w:rsidRDefault="00335529" w:rsidP="00130BC8">
      <w:pPr>
        <w:tabs>
          <w:tab w:val="left" w:pos="916"/>
          <w:tab w:val="left" w:pos="1832"/>
          <w:tab w:val="left" w:pos="2748"/>
          <w:tab w:val="left" w:pos="3664"/>
          <w:tab w:val="left" w:pos="439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3686"/>
        <w:jc w:val="both"/>
        <w:rPr>
          <w:sz w:val="28"/>
          <w:szCs w:val="28"/>
        </w:rPr>
      </w:pPr>
    </w:p>
    <w:p w:rsidR="006D7A7B" w:rsidRDefault="006D7A7B">
      <w:pPr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:rsidR="00720583" w:rsidRPr="006D7A7B" w:rsidRDefault="00720583" w:rsidP="00720583">
      <w:pPr>
        <w:jc w:val="center"/>
        <w:rPr>
          <w:b/>
          <w:sz w:val="28"/>
          <w:szCs w:val="28"/>
        </w:rPr>
      </w:pPr>
      <w:r w:rsidRPr="006D7A7B">
        <w:rPr>
          <w:b/>
          <w:sz w:val="28"/>
          <w:szCs w:val="28"/>
        </w:rPr>
        <w:lastRenderedPageBreak/>
        <w:t>С</w:t>
      </w:r>
      <w:r w:rsidR="006D7A7B" w:rsidRPr="006D7A7B">
        <w:rPr>
          <w:b/>
          <w:sz w:val="28"/>
          <w:szCs w:val="28"/>
        </w:rPr>
        <w:t>ОДЕРЖАНИЕ</w:t>
      </w:r>
    </w:p>
    <w:tbl>
      <w:tblPr>
        <w:tblW w:w="9889" w:type="dxa"/>
        <w:tblLayout w:type="fixed"/>
        <w:tblLook w:val="04A0"/>
      </w:tblPr>
      <w:tblGrid>
        <w:gridCol w:w="9039"/>
        <w:gridCol w:w="850"/>
      </w:tblGrid>
      <w:tr w:rsidR="00720583" w:rsidRPr="002A639E" w:rsidTr="00124E45">
        <w:trPr>
          <w:trHeight w:val="395"/>
        </w:trPr>
        <w:tc>
          <w:tcPr>
            <w:tcW w:w="9039" w:type="dxa"/>
            <w:shd w:val="clear" w:color="auto" w:fill="auto"/>
          </w:tcPr>
          <w:p w:rsidR="00720583" w:rsidRPr="00D068C6" w:rsidRDefault="00720583" w:rsidP="00124E45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720583" w:rsidRPr="00BC5539" w:rsidRDefault="00720583" w:rsidP="00124E45">
            <w:pPr>
              <w:rPr>
                <w:sz w:val="28"/>
                <w:szCs w:val="24"/>
              </w:rPr>
            </w:pPr>
            <w:r w:rsidRPr="00BC5539">
              <w:rPr>
                <w:sz w:val="28"/>
                <w:szCs w:val="24"/>
              </w:rPr>
              <w:t>стр.</w:t>
            </w:r>
          </w:p>
        </w:tc>
      </w:tr>
      <w:tr w:rsidR="00720583" w:rsidRPr="002A639E" w:rsidTr="00124E45">
        <w:trPr>
          <w:trHeight w:val="20"/>
        </w:trPr>
        <w:tc>
          <w:tcPr>
            <w:tcW w:w="9039" w:type="dxa"/>
            <w:shd w:val="clear" w:color="auto" w:fill="auto"/>
          </w:tcPr>
          <w:p w:rsidR="00720583" w:rsidRDefault="00720583" w:rsidP="00124E45">
            <w:pPr>
              <w:rPr>
                <w:sz w:val="28"/>
                <w:szCs w:val="28"/>
              </w:rPr>
            </w:pPr>
            <w:r w:rsidRPr="00D068C6">
              <w:rPr>
                <w:sz w:val="28"/>
                <w:szCs w:val="28"/>
              </w:rPr>
              <w:t>1</w:t>
            </w:r>
            <w:r w:rsidR="0054600E">
              <w:rPr>
                <w:sz w:val="28"/>
                <w:szCs w:val="28"/>
              </w:rPr>
              <w:t>.</w:t>
            </w:r>
            <w:r w:rsidRPr="00D068C6">
              <w:rPr>
                <w:sz w:val="28"/>
                <w:szCs w:val="28"/>
              </w:rPr>
              <w:t xml:space="preserve"> Паспорт комплекта </w:t>
            </w:r>
            <w:r w:rsidRPr="006F1828">
              <w:rPr>
                <w:sz w:val="28"/>
                <w:szCs w:val="28"/>
              </w:rPr>
              <w:t xml:space="preserve">оценочных </w:t>
            </w:r>
            <w:r w:rsidRPr="00D068C6">
              <w:rPr>
                <w:sz w:val="28"/>
                <w:szCs w:val="28"/>
              </w:rPr>
              <w:t>средств</w:t>
            </w:r>
            <w:r w:rsidR="0054600E">
              <w:rPr>
                <w:sz w:val="28"/>
                <w:szCs w:val="28"/>
              </w:rPr>
              <w:t>……………………</w:t>
            </w:r>
            <w:r w:rsidR="006F1828">
              <w:rPr>
                <w:sz w:val="28"/>
                <w:szCs w:val="28"/>
              </w:rPr>
              <w:t>…………..…</w:t>
            </w:r>
          </w:p>
          <w:p w:rsidR="00720583" w:rsidRPr="00D15021" w:rsidRDefault="00720583" w:rsidP="00124E45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720583" w:rsidRPr="00BC5539" w:rsidRDefault="00720583" w:rsidP="00124E45">
            <w:pPr>
              <w:rPr>
                <w:sz w:val="28"/>
                <w:szCs w:val="24"/>
              </w:rPr>
            </w:pPr>
          </w:p>
        </w:tc>
      </w:tr>
      <w:tr w:rsidR="00720583" w:rsidRPr="002A639E" w:rsidTr="00124E45">
        <w:trPr>
          <w:trHeight w:val="20"/>
        </w:trPr>
        <w:tc>
          <w:tcPr>
            <w:tcW w:w="9039" w:type="dxa"/>
            <w:shd w:val="clear" w:color="auto" w:fill="auto"/>
          </w:tcPr>
          <w:p w:rsidR="00720583" w:rsidRDefault="00720583" w:rsidP="00AC0CD7">
            <w:pPr>
              <w:numPr>
                <w:ilvl w:val="1"/>
                <w:numId w:val="1"/>
              </w:numPr>
              <w:rPr>
                <w:sz w:val="28"/>
                <w:szCs w:val="28"/>
              </w:rPr>
            </w:pPr>
            <w:r w:rsidRPr="00CE150B">
              <w:rPr>
                <w:sz w:val="28"/>
                <w:szCs w:val="28"/>
              </w:rPr>
              <w:t>Результаты освоения программы профессионального модуля, по</w:t>
            </w:r>
            <w:r w:rsidRPr="00CE150B">
              <w:rPr>
                <w:sz w:val="28"/>
                <w:szCs w:val="28"/>
              </w:rPr>
              <w:t>д</w:t>
            </w:r>
            <w:r w:rsidRPr="00CE150B">
              <w:rPr>
                <w:sz w:val="28"/>
                <w:szCs w:val="28"/>
              </w:rPr>
              <w:t>лежащие проверке</w:t>
            </w:r>
            <w:r>
              <w:rPr>
                <w:sz w:val="28"/>
                <w:szCs w:val="28"/>
              </w:rPr>
              <w:t>…………………………………………………….....</w:t>
            </w:r>
          </w:p>
          <w:p w:rsidR="00720583" w:rsidRPr="00D068C6" w:rsidRDefault="00720583" w:rsidP="00124E45">
            <w:pPr>
              <w:ind w:left="644"/>
              <w:rPr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720583" w:rsidRDefault="00720583" w:rsidP="00124E45">
            <w:pPr>
              <w:rPr>
                <w:sz w:val="28"/>
                <w:szCs w:val="24"/>
              </w:rPr>
            </w:pPr>
          </w:p>
        </w:tc>
      </w:tr>
      <w:tr w:rsidR="00720583" w:rsidRPr="002A639E" w:rsidTr="00124E45">
        <w:trPr>
          <w:trHeight w:val="20"/>
        </w:trPr>
        <w:tc>
          <w:tcPr>
            <w:tcW w:w="9039" w:type="dxa"/>
            <w:shd w:val="clear" w:color="auto" w:fill="auto"/>
          </w:tcPr>
          <w:p w:rsidR="00720583" w:rsidRDefault="00720583" w:rsidP="00AC0CD7">
            <w:pPr>
              <w:numPr>
                <w:ilvl w:val="1"/>
                <w:numId w:val="1"/>
              </w:numPr>
              <w:rPr>
                <w:sz w:val="28"/>
                <w:szCs w:val="28"/>
              </w:rPr>
            </w:pPr>
            <w:r w:rsidRPr="00CE150B">
              <w:rPr>
                <w:sz w:val="28"/>
                <w:szCs w:val="28"/>
              </w:rPr>
              <w:t>Дидактические единицы «иметь практический опыт», «уметь» и «знать»</w:t>
            </w:r>
            <w:r>
              <w:rPr>
                <w:sz w:val="28"/>
                <w:szCs w:val="28"/>
              </w:rPr>
              <w:t>…………………………………………………………………...</w:t>
            </w:r>
          </w:p>
          <w:p w:rsidR="00720583" w:rsidRPr="00CE150B" w:rsidRDefault="00720583" w:rsidP="00124E45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720583" w:rsidRDefault="00720583" w:rsidP="00124E45">
            <w:pPr>
              <w:rPr>
                <w:sz w:val="28"/>
                <w:szCs w:val="24"/>
              </w:rPr>
            </w:pPr>
          </w:p>
        </w:tc>
      </w:tr>
      <w:tr w:rsidR="00720583" w:rsidRPr="002A639E" w:rsidTr="00124E45">
        <w:trPr>
          <w:trHeight w:val="20"/>
        </w:trPr>
        <w:tc>
          <w:tcPr>
            <w:tcW w:w="9039" w:type="dxa"/>
            <w:shd w:val="clear" w:color="auto" w:fill="auto"/>
          </w:tcPr>
          <w:p w:rsidR="00720583" w:rsidRDefault="00720583" w:rsidP="00124E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54600E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r w:rsidRPr="00FB0311">
              <w:rPr>
                <w:sz w:val="28"/>
                <w:szCs w:val="28"/>
              </w:rPr>
              <w:t xml:space="preserve">Формы контроля и оценивания элементов профессионального </w:t>
            </w:r>
            <w:r>
              <w:rPr>
                <w:sz w:val="28"/>
                <w:szCs w:val="28"/>
              </w:rPr>
              <w:t>м</w:t>
            </w:r>
            <w:r w:rsidRPr="00FB0311">
              <w:rPr>
                <w:sz w:val="28"/>
                <w:szCs w:val="28"/>
              </w:rPr>
              <w:t>одуля</w:t>
            </w:r>
            <w:r w:rsidR="0054600E">
              <w:rPr>
                <w:sz w:val="28"/>
                <w:szCs w:val="28"/>
              </w:rPr>
              <w:t>..</w:t>
            </w:r>
          </w:p>
          <w:p w:rsidR="00720583" w:rsidRPr="00D068C6" w:rsidRDefault="00720583" w:rsidP="00124E45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720583" w:rsidRDefault="00720583" w:rsidP="00124E45">
            <w:pPr>
              <w:rPr>
                <w:sz w:val="28"/>
                <w:szCs w:val="24"/>
              </w:rPr>
            </w:pPr>
          </w:p>
        </w:tc>
      </w:tr>
      <w:tr w:rsidR="00720583" w:rsidRPr="002A639E" w:rsidTr="00124E45">
        <w:trPr>
          <w:trHeight w:val="20"/>
        </w:trPr>
        <w:tc>
          <w:tcPr>
            <w:tcW w:w="9039" w:type="dxa"/>
            <w:shd w:val="clear" w:color="auto" w:fill="auto"/>
          </w:tcPr>
          <w:p w:rsidR="00720583" w:rsidRDefault="00720583" w:rsidP="00124E45">
            <w:pPr>
              <w:rPr>
                <w:sz w:val="28"/>
                <w:szCs w:val="28"/>
              </w:rPr>
            </w:pPr>
            <w:r w:rsidRPr="00D15021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О</w:t>
            </w:r>
            <w:r w:rsidRPr="00D068C6">
              <w:rPr>
                <w:sz w:val="28"/>
                <w:szCs w:val="28"/>
              </w:rPr>
              <w:t>ценка освоения</w:t>
            </w:r>
            <w:r w:rsidR="006F1828">
              <w:rPr>
                <w:sz w:val="28"/>
                <w:szCs w:val="28"/>
              </w:rPr>
              <w:t>………………………………………………………….…</w:t>
            </w:r>
          </w:p>
          <w:p w:rsidR="00720583" w:rsidRPr="00D15021" w:rsidRDefault="00720583" w:rsidP="00124E45">
            <w:pPr>
              <w:rPr>
                <w:sz w:val="1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720583" w:rsidRPr="00BC5539" w:rsidRDefault="00720583" w:rsidP="00124E45">
            <w:pPr>
              <w:rPr>
                <w:sz w:val="28"/>
                <w:szCs w:val="24"/>
              </w:rPr>
            </w:pPr>
          </w:p>
        </w:tc>
      </w:tr>
      <w:tr w:rsidR="00720583" w:rsidRPr="002A639E" w:rsidTr="00124E45">
        <w:trPr>
          <w:trHeight w:val="20"/>
        </w:trPr>
        <w:tc>
          <w:tcPr>
            <w:tcW w:w="9039" w:type="dxa"/>
            <w:shd w:val="clear" w:color="auto" w:fill="auto"/>
          </w:tcPr>
          <w:p w:rsidR="00720583" w:rsidRDefault="00720583" w:rsidP="00124E45">
            <w:pPr>
              <w:ind w:left="224"/>
              <w:rPr>
                <w:sz w:val="28"/>
                <w:szCs w:val="28"/>
              </w:rPr>
            </w:pPr>
            <w:r w:rsidRPr="00CE150B">
              <w:rPr>
                <w:sz w:val="28"/>
                <w:szCs w:val="28"/>
              </w:rPr>
              <w:t>3.1 Формы и методы оценивания</w:t>
            </w:r>
            <w:r>
              <w:rPr>
                <w:sz w:val="28"/>
                <w:szCs w:val="28"/>
              </w:rPr>
              <w:t>…………………………………………..</w:t>
            </w:r>
          </w:p>
          <w:p w:rsidR="00720583" w:rsidRDefault="00720583" w:rsidP="00124E45">
            <w:pPr>
              <w:ind w:left="224"/>
              <w:rPr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720583" w:rsidRDefault="00720583" w:rsidP="00124E45">
            <w:pPr>
              <w:rPr>
                <w:sz w:val="28"/>
                <w:szCs w:val="24"/>
              </w:rPr>
            </w:pPr>
          </w:p>
        </w:tc>
      </w:tr>
      <w:tr w:rsidR="00720583" w:rsidRPr="002A639E" w:rsidTr="00124E45">
        <w:trPr>
          <w:trHeight w:val="20"/>
        </w:trPr>
        <w:tc>
          <w:tcPr>
            <w:tcW w:w="9039" w:type="dxa"/>
            <w:shd w:val="clear" w:color="auto" w:fill="auto"/>
          </w:tcPr>
          <w:p w:rsidR="00720583" w:rsidRDefault="00720583" w:rsidP="00124E45">
            <w:pPr>
              <w:ind w:left="224"/>
              <w:rPr>
                <w:sz w:val="28"/>
                <w:szCs w:val="28"/>
              </w:rPr>
            </w:pPr>
            <w:r w:rsidRPr="00CE150B">
              <w:rPr>
                <w:sz w:val="28"/>
                <w:szCs w:val="28"/>
              </w:rPr>
              <w:t>3.2 Типовые задания для оценки освоения МДК</w:t>
            </w:r>
            <w:r>
              <w:rPr>
                <w:sz w:val="28"/>
                <w:szCs w:val="28"/>
              </w:rPr>
              <w:t>…………………………</w:t>
            </w:r>
          </w:p>
          <w:p w:rsidR="00720583" w:rsidRPr="00CE150B" w:rsidRDefault="00720583" w:rsidP="00516698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720583" w:rsidRDefault="00720583" w:rsidP="00124E45">
            <w:pPr>
              <w:rPr>
                <w:sz w:val="28"/>
                <w:szCs w:val="24"/>
              </w:rPr>
            </w:pPr>
          </w:p>
        </w:tc>
      </w:tr>
      <w:tr w:rsidR="00720583" w:rsidRPr="002A639E" w:rsidTr="00124E45">
        <w:trPr>
          <w:trHeight w:val="20"/>
        </w:trPr>
        <w:tc>
          <w:tcPr>
            <w:tcW w:w="9039" w:type="dxa"/>
            <w:shd w:val="clear" w:color="auto" w:fill="auto"/>
          </w:tcPr>
          <w:p w:rsidR="00720583" w:rsidRDefault="00720583" w:rsidP="00124E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54600E">
              <w:rPr>
                <w:sz w:val="28"/>
                <w:szCs w:val="28"/>
              </w:rPr>
              <w:t>.</w:t>
            </w:r>
            <w:r w:rsidRPr="00D068C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</w:t>
            </w:r>
            <w:r w:rsidRPr="00D068C6">
              <w:rPr>
                <w:sz w:val="28"/>
                <w:szCs w:val="28"/>
              </w:rPr>
              <w:t>ценка по учебной и производственной практике</w:t>
            </w:r>
            <w:r w:rsidR="0054600E">
              <w:rPr>
                <w:sz w:val="28"/>
                <w:szCs w:val="28"/>
              </w:rPr>
              <w:t>……………………….</w:t>
            </w:r>
          </w:p>
          <w:p w:rsidR="00720583" w:rsidRPr="00D068C6" w:rsidRDefault="00720583" w:rsidP="00124E45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720583" w:rsidRPr="00BC5539" w:rsidRDefault="00720583" w:rsidP="00715860">
            <w:pPr>
              <w:rPr>
                <w:sz w:val="28"/>
                <w:szCs w:val="24"/>
              </w:rPr>
            </w:pPr>
          </w:p>
        </w:tc>
      </w:tr>
      <w:tr w:rsidR="00720583" w:rsidRPr="002A639E" w:rsidTr="00124E45">
        <w:trPr>
          <w:trHeight w:val="20"/>
        </w:trPr>
        <w:tc>
          <w:tcPr>
            <w:tcW w:w="9039" w:type="dxa"/>
            <w:shd w:val="clear" w:color="auto" w:fill="auto"/>
          </w:tcPr>
          <w:p w:rsidR="00720583" w:rsidRDefault="00720583" w:rsidP="00124E45">
            <w:pPr>
              <w:ind w:left="224"/>
              <w:rPr>
                <w:sz w:val="28"/>
                <w:szCs w:val="28"/>
              </w:rPr>
            </w:pPr>
            <w:r w:rsidRPr="00CE150B">
              <w:rPr>
                <w:sz w:val="28"/>
                <w:szCs w:val="28"/>
              </w:rPr>
              <w:t>4.1  Формы и методы оценивания</w:t>
            </w:r>
            <w:r>
              <w:rPr>
                <w:sz w:val="28"/>
                <w:szCs w:val="28"/>
              </w:rPr>
              <w:t>………………………………………….</w:t>
            </w:r>
          </w:p>
          <w:p w:rsidR="00720583" w:rsidRDefault="00720583" w:rsidP="00124E45">
            <w:pPr>
              <w:ind w:left="224"/>
              <w:rPr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720583" w:rsidRDefault="00720583" w:rsidP="00715860">
            <w:pPr>
              <w:rPr>
                <w:sz w:val="28"/>
                <w:szCs w:val="24"/>
              </w:rPr>
            </w:pPr>
          </w:p>
        </w:tc>
      </w:tr>
      <w:tr w:rsidR="00720583" w:rsidRPr="002A639E" w:rsidTr="00124E45">
        <w:trPr>
          <w:trHeight w:val="20"/>
        </w:trPr>
        <w:tc>
          <w:tcPr>
            <w:tcW w:w="9039" w:type="dxa"/>
            <w:shd w:val="clear" w:color="auto" w:fill="auto"/>
          </w:tcPr>
          <w:p w:rsidR="00720583" w:rsidRDefault="00720583" w:rsidP="00124E45">
            <w:pPr>
              <w:ind w:left="224"/>
              <w:rPr>
                <w:sz w:val="28"/>
                <w:szCs w:val="28"/>
              </w:rPr>
            </w:pPr>
            <w:r w:rsidRPr="00CE150B">
              <w:rPr>
                <w:sz w:val="28"/>
                <w:szCs w:val="28"/>
              </w:rPr>
              <w:t>4.2 Перечень видов работ для проверки результатов освоения пр</w:t>
            </w:r>
            <w:r w:rsidR="0054600E">
              <w:rPr>
                <w:sz w:val="28"/>
                <w:szCs w:val="28"/>
              </w:rPr>
              <w:t>о</w:t>
            </w:r>
            <w:r w:rsidRPr="00CE150B">
              <w:rPr>
                <w:sz w:val="28"/>
                <w:szCs w:val="28"/>
              </w:rPr>
              <w:t>грам</w:t>
            </w:r>
            <w:r w:rsidR="0054600E">
              <w:rPr>
                <w:sz w:val="28"/>
                <w:szCs w:val="28"/>
              </w:rPr>
              <w:t xml:space="preserve">мы </w:t>
            </w:r>
            <w:r w:rsidRPr="00CE150B">
              <w:rPr>
                <w:sz w:val="28"/>
                <w:szCs w:val="28"/>
              </w:rPr>
              <w:t>профессионального модуля на практике</w:t>
            </w:r>
            <w:r>
              <w:rPr>
                <w:sz w:val="28"/>
                <w:szCs w:val="28"/>
              </w:rPr>
              <w:t>…………………………</w:t>
            </w:r>
          </w:p>
          <w:p w:rsidR="00720583" w:rsidRDefault="00720583" w:rsidP="00124E45">
            <w:pPr>
              <w:ind w:left="224"/>
              <w:rPr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720583" w:rsidRDefault="00720583" w:rsidP="00715860">
            <w:pPr>
              <w:rPr>
                <w:sz w:val="28"/>
                <w:szCs w:val="24"/>
              </w:rPr>
            </w:pPr>
          </w:p>
        </w:tc>
      </w:tr>
      <w:tr w:rsidR="0054600E" w:rsidRPr="002A639E" w:rsidTr="00124E45">
        <w:trPr>
          <w:trHeight w:val="20"/>
        </w:trPr>
        <w:tc>
          <w:tcPr>
            <w:tcW w:w="9039" w:type="dxa"/>
            <w:shd w:val="clear" w:color="auto" w:fill="auto"/>
          </w:tcPr>
          <w:p w:rsidR="0054600E" w:rsidRDefault="0054600E" w:rsidP="00124E45">
            <w:pPr>
              <w:ind w:left="224"/>
              <w:rPr>
                <w:rFonts w:cs="Arial"/>
                <w:b/>
                <w:bCs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4.3 </w:t>
            </w:r>
            <w:r w:rsidRPr="0054600E">
              <w:rPr>
                <w:rFonts w:cs="Arial"/>
                <w:bCs/>
                <w:sz w:val="28"/>
                <w:szCs w:val="28"/>
                <w:lang w:eastAsia="ru-RU"/>
              </w:rPr>
              <w:t>Особенности оценивания образовательных результатов при пров</w:t>
            </w:r>
            <w:r w:rsidRPr="0054600E">
              <w:rPr>
                <w:rFonts w:cs="Arial"/>
                <w:bCs/>
                <w:sz w:val="28"/>
                <w:szCs w:val="28"/>
                <w:lang w:eastAsia="ru-RU"/>
              </w:rPr>
              <w:t>е</w:t>
            </w:r>
            <w:r w:rsidRPr="0054600E">
              <w:rPr>
                <w:rFonts w:cs="Arial"/>
                <w:bCs/>
                <w:sz w:val="28"/>
                <w:szCs w:val="28"/>
                <w:lang w:eastAsia="ru-RU"/>
              </w:rPr>
              <w:t>дении практики в организации (на предприятии)</w:t>
            </w:r>
            <w:r>
              <w:rPr>
                <w:rFonts w:cs="Arial"/>
                <w:bCs/>
                <w:sz w:val="28"/>
                <w:szCs w:val="28"/>
                <w:lang w:eastAsia="ru-RU"/>
              </w:rPr>
              <w:t>………………………</w:t>
            </w:r>
            <w:r w:rsidR="006F1828">
              <w:rPr>
                <w:rFonts w:cs="Arial"/>
                <w:bCs/>
                <w:sz w:val="28"/>
                <w:szCs w:val="28"/>
                <w:lang w:eastAsia="ru-RU"/>
              </w:rPr>
              <w:t>...</w:t>
            </w:r>
          </w:p>
          <w:p w:rsidR="0054600E" w:rsidRPr="00CE150B" w:rsidRDefault="0054600E" w:rsidP="00124E45">
            <w:pPr>
              <w:ind w:left="224"/>
              <w:rPr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4600E" w:rsidRDefault="0054600E" w:rsidP="00715860">
            <w:pPr>
              <w:rPr>
                <w:sz w:val="28"/>
                <w:szCs w:val="24"/>
              </w:rPr>
            </w:pPr>
          </w:p>
        </w:tc>
      </w:tr>
      <w:tr w:rsidR="00720583" w:rsidRPr="002A639E" w:rsidTr="00124E45">
        <w:trPr>
          <w:trHeight w:val="20"/>
        </w:trPr>
        <w:tc>
          <w:tcPr>
            <w:tcW w:w="9039" w:type="dxa"/>
            <w:shd w:val="clear" w:color="auto" w:fill="auto"/>
          </w:tcPr>
          <w:p w:rsidR="00720583" w:rsidRDefault="00720583" w:rsidP="00124E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54600E" w:rsidRPr="006F1828">
              <w:rPr>
                <w:sz w:val="28"/>
                <w:szCs w:val="28"/>
              </w:rPr>
              <w:t>.</w:t>
            </w:r>
            <w:r w:rsidRPr="006F1828">
              <w:rPr>
                <w:sz w:val="28"/>
                <w:szCs w:val="28"/>
              </w:rPr>
              <w:t xml:space="preserve">  </w:t>
            </w:r>
            <w:r w:rsidR="006F1828" w:rsidRPr="006F1828">
              <w:rPr>
                <w:sz w:val="28"/>
                <w:szCs w:val="28"/>
              </w:rPr>
              <w:t>О</w:t>
            </w:r>
            <w:r w:rsidRPr="006F1828">
              <w:rPr>
                <w:sz w:val="28"/>
                <w:szCs w:val="28"/>
              </w:rPr>
              <w:t>ценочные</w:t>
            </w:r>
            <w:r w:rsidRPr="00D068C6">
              <w:rPr>
                <w:sz w:val="28"/>
                <w:szCs w:val="28"/>
              </w:rPr>
              <w:t xml:space="preserve"> средства для экзамена (квалификационного)</w:t>
            </w:r>
            <w:r w:rsidR="0054600E">
              <w:rPr>
                <w:sz w:val="28"/>
                <w:szCs w:val="28"/>
              </w:rPr>
              <w:t>...</w:t>
            </w:r>
            <w:r w:rsidR="006F1828">
              <w:rPr>
                <w:sz w:val="28"/>
                <w:szCs w:val="28"/>
              </w:rPr>
              <w:t>.....................</w:t>
            </w:r>
          </w:p>
          <w:p w:rsidR="00720583" w:rsidRPr="00D068C6" w:rsidRDefault="00720583" w:rsidP="00124E45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720583" w:rsidRPr="00BC5539" w:rsidRDefault="00720583" w:rsidP="00124E45">
            <w:pPr>
              <w:rPr>
                <w:sz w:val="28"/>
                <w:szCs w:val="24"/>
              </w:rPr>
            </w:pPr>
          </w:p>
        </w:tc>
      </w:tr>
      <w:tr w:rsidR="00720583" w:rsidRPr="002A639E" w:rsidTr="00124E45">
        <w:trPr>
          <w:trHeight w:val="20"/>
        </w:trPr>
        <w:tc>
          <w:tcPr>
            <w:tcW w:w="9039" w:type="dxa"/>
            <w:shd w:val="clear" w:color="auto" w:fill="auto"/>
          </w:tcPr>
          <w:p w:rsidR="00B633BE" w:rsidRDefault="00B633BE" w:rsidP="006F1828">
            <w:pPr>
              <w:ind w:left="22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 Формы проведения экзамена (квалификационного)…………………</w:t>
            </w:r>
          </w:p>
          <w:p w:rsidR="00B633BE" w:rsidRDefault="00B633BE" w:rsidP="006F1828">
            <w:pPr>
              <w:ind w:left="224"/>
              <w:rPr>
                <w:sz w:val="28"/>
                <w:szCs w:val="28"/>
              </w:rPr>
            </w:pPr>
          </w:p>
          <w:p w:rsidR="00720583" w:rsidRDefault="00B633BE" w:rsidP="006F1828">
            <w:pPr>
              <w:ind w:left="22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</w:t>
            </w:r>
            <w:r w:rsidR="00720583" w:rsidRPr="00CE150B">
              <w:rPr>
                <w:sz w:val="28"/>
                <w:szCs w:val="28"/>
              </w:rPr>
              <w:t xml:space="preserve"> </w:t>
            </w:r>
            <w:r w:rsidR="00720583" w:rsidRPr="006F1828">
              <w:rPr>
                <w:sz w:val="28"/>
                <w:szCs w:val="28"/>
              </w:rPr>
              <w:t xml:space="preserve"> </w:t>
            </w:r>
            <w:r w:rsidR="006F1828" w:rsidRPr="006F1828">
              <w:rPr>
                <w:sz w:val="28"/>
                <w:szCs w:val="28"/>
              </w:rPr>
              <w:t>О</w:t>
            </w:r>
            <w:r w:rsidR="00720583" w:rsidRPr="006F1828">
              <w:rPr>
                <w:sz w:val="28"/>
                <w:szCs w:val="28"/>
              </w:rPr>
              <w:t>ценочные</w:t>
            </w:r>
            <w:r w:rsidR="00720583" w:rsidRPr="00CE150B">
              <w:rPr>
                <w:sz w:val="28"/>
                <w:szCs w:val="28"/>
              </w:rPr>
              <w:t xml:space="preserve"> материалы для экзамена</w:t>
            </w:r>
            <w:r w:rsidR="006F1828">
              <w:rPr>
                <w:sz w:val="28"/>
                <w:szCs w:val="28"/>
              </w:rPr>
              <w:t xml:space="preserve"> </w:t>
            </w:r>
            <w:r w:rsidR="00720583" w:rsidRPr="00CE150B">
              <w:rPr>
                <w:sz w:val="28"/>
                <w:szCs w:val="28"/>
              </w:rPr>
              <w:t>(квалификационного</w:t>
            </w:r>
            <w:r w:rsidR="006F1828">
              <w:rPr>
                <w:sz w:val="28"/>
                <w:szCs w:val="28"/>
              </w:rPr>
              <w:t>)………...</w:t>
            </w:r>
          </w:p>
          <w:p w:rsidR="0054600E" w:rsidRPr="00CE150B" w:rsidRDefault="0054600E" w:rsidP="00124E45">
            <w:pPr>
              <w:ind w:left="224"/>
              <w:rPr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720583" w:rsidRDefault="00720583" w:rsidP="00124E45">
            <w:pPr>
              <w:rPr>
                <w:sz w:val="28"/>
                <w:szCs w:val="24"/>
              </w:rPr>
            </w:pPr>
          </w:p>
        </w:tc>
      </w:tr>
      <w:tr w:rsidR="00963940" w:rsidRPr="002A639E" w:rsidTr="00124E45">
        <w:trPr>
          <w:trHeight w:val="20"/>
        </w:trPr>
        <w:tc>
          <w:tcPr>
            <w:tcW w:w="9039" w:type="dxa"/>
            <w:shd w:val="clear" w:color="auto" w:fill="auto"/>
          </w:tcPr>
          <w:p w:rsidR="00963940" w:rsidRPr="00963940" w:rsidRDefault="00963940" w:rsidP="00963940">
            <w:pPr>
              <w:jc w:val="both"/>
              <w:rPr>
                <w:sz w:val="28"/>
                <w:szCs w:val="28"/>
                <w:lang w:eastAsia="ru-RU"/>
              </w:rPr>
            </w:pPr>
            <w:r w:rsidRPr="00963940">
              <w:rPr>
                <w:sz w:val="28"/>
                <w:szCs w:val="28"/>
                <w:lang w:eastAsia="ru-RU"/>
              </w:rPr>
              <w:t>6</w:t>
            </w:r>
            <w:r w:rsidR="0054600E">
              <w:rPr>
                <w:sz w:val="28"/>
                <w:szCs w:val="28"/>
                <w:lang w:eastAsia="ru-RU"/>
              </w:rPr>
              <w:t>.</w:t>
            </w:r>
            <w:r w:rsidRPr="00963940">
              <w:rPr>
                <w:sz w:val="28"/>
                <w:szCs w:val="28"/>
                <w:lang w:eastAsia="ru-RU"/>
              </w:rPr>
              <w:t xml:space="preserve"> Лист изменений и дополнений, внесенных в </w:t>
            </w:r>
            <w:r w:rsidRPr="006F1828">
              <w:rPr>
                <w:sz w:val="28"/>
                <w:szCs w:val="28"/>
                <w:lang w:eastAsia="ru-RU"/>
              </w:rPr>
              <w:t>оценочные</w:t>
            </w:r>
            <w:r w:rsidR="006F1828" w:rsidRPr="006F1828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с</w:t>
            </w:r>
            <w:r w:rsidRPr="00963940">
              <w:rPr>
                <w:sz w:val="28"/>
                <w:szCs w:val="28"/>
                <w:lang w:eastAsia="ru-RU"/>
              </w:rPr>
              <w:t>редства</w:t>
            </w:r>
            <w:r w:rsidR="006F1828">
              <w:rPr>
                <w:sz w:val="28"/>
                <w:szCs w:val="28"/>
                <w:lang w:eastAsia="ru-RU"/>
              </w:rPr>
              <w:t>……..</w:t>
            </w:r>
          </w:p>
          <w:p w:rsidR="00963940" w:rsidRPr="00CE150B" w:rsidRDefault="00963940" w:rsidP="00124E45">
            <w:pPr>
              <w:ind w:left="224"/>
              <w:rPr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963940" w:rsidRDefault="00963940" w:rsidP="00124E45">
            <w:pPr>
              <w:rPr>
                <w:sz w:val="28"/>
                <w:szCs w:val="24"/>
              </w:rPr>
            </w:pPr>
          </w:p>
        </w:tc>
      </w:tr>
      <w:tr w:rsidR="00720583" w:rsidRPr="002A639E" w:rsidTr="00124E45">
        <w:trPr>
          <w:trHeight w:val="20"/>
        </w:trPr>
        <w:tc>
          <w:tcPr>
            <w:tcW w:w="9039" w:type="dxa"/>
            <w:shd w:val="clear" w:color="auto" w:fill="auto"/>
          </w:tcPr>
          <w:p w:rsidR="00720583" w:rsidRPr="00D068C6" w:rsidRDefault="00720583" w:rsidP="00124E45">
            <w:pPr>
              <w:rPr>
                <w:sz w:val="28"/>
                <w:szCs w:val="28"/>
              </w:rPr>
            </w:pPr>
            <w:r w:rsidRPr="00D068C6">
              <w:rPr>
                <w:sz w:val="28"/>
                <w:szCs w:val="28"/>
              </w:rPr>
              <w:t>Лист согласования</w:t>
            </w:r>
            <w:r>
              <w:rPr>
                <w:sz w:val="28"/>
                <w:szCs w:val="28"/>
              </w:rPr>
              <w:t>…………………………………………………………….</w:t>
            </w:r>
          </w:p>
        </w:tc>
        <w:tc>
          <w:tcPr>
            <w:tcW w:w="850" w:type="dxa"/>
            <w:shd w:val="clear" w:color="auto" w:fill="auto"/>
          </w:tcPr>
          <w:p w:rsidR="00720583" w:rsidRPr="00BC5539" w:rsidRDefault="00720583" w:rsidP="00124E45">
            <w:pPr>
              <w:rPr>
                <w:sz w:val="28"/>
                <w:szCs w:val="24"/>
              </w:rPr>
            </w:pPr>
          </w:p>
        </w:tc>
      </w:tr>
      <w:tr w:rsidR="00720583" w:rsidRPr="002A639E" w:rsidTr="00124E45">
        <w:trPr>
          <w:trHeight w:val="20"/>
        </w:trPr>
        <w:tc>
          <w:tcPr>
            <w:tcW w:w="9039" w:type="dxa"/>
            <w:shd w:val="clear" w:color="auto" w:fill="auto"/>
          </w:tcPr>
          <w:p w:rsidR="0054600E" w:rsidRDefault="0054600E" w:rsidP="0054600E">
            <w:pPr>
              <w:widowControl w:val="0"/>
              <w:spacing w:line="360" w:lineRule="auto"/>
              <w:outlineLvl w:val="1"/>
              <w:rPr>
                <w:rFonts w:eastAsia="Arial Unicode MS"/>
                <w:bCs/>
                <w:sz w:val="28"/>
                <w:szCs w:val="28"/>
                <w:lang w:eastAsia="ru-RU"/>
              </w:rPr>
            </w:pPr>
          </w:p>
          <w:p w:rsidR="00720583" w:rsidRPr="00CE150B" w:rsidRDefault="00516698" w:rsidP="0054600E">
            <w:pPr>
              <w:widowControl w:val="0"/>
              <w:spacing w:line="360" w:lineRule="auto"/>
              <w:outlineLvl w:val="1"/>
              <w:rPr>
                <w:rFonts w:eastAsia="Arial Unicode MS"/>
                <w:bCs/>
                <w:sz w:val="28"/>
                <w:szCs w:val="28"/>
                <w:lang w:eastAsia="ru-RU"/>
              </w:rPr>
            </w:pPr>
            <w:r>
              <w:rPr>
                <w:rFonts w:eastAsia="Arial Unicode MS"/>
                <w:bCs/>
                <w:sz w:val="28"/>
                <w:szCs w:val="28"/>
                <w:lang w:eastAsia="ru-RU"/>
              </w:rPr>
              <w:t>Приложение А</w:t>
            </w:r>
            <w:r w:rsidR="0054600E">
              <w:rPr>
                <w:rFonts w:eastAsia="Arial Unicode MS"/>
                <w:bCs/>
                <w:sz w:val="28"/>
                <w:szCs w:val="28"/>
                <w:lang w:eastAsia="ru-RU"/>
              </w:rPr>
              <w:t xml:space="preserve">. </w:t>
            </w:r>
            <w:r w:rsidR="0054600E" w:rsidRPr="0054600E">
              <w:rPr>
                <w:sz w:val="28"/>
                <w:szCs w:val="28"/>
              </w:rPr>
              <w:t>Шаблон дневника-отчета по производственной практике</w:t>
            </w:r>
          </w:p>
        </w:tc>
        <w:tc>
          <w:tcPr>
            <w:tcW w:w="850" w:type="dxa"/>
            <w:shd w:val="clear" w:color="auto" w:fill="auto"/>
          </w:tcPr>
          <w:p w:rsidR="00720583" w:rsidRPr="00BC5539" w:rsidRDefault="00720583" w:rsidP="00124E45">
            <w:pPr>
              <w:rPr>
                <w:sz w:val="28"/>
                <w:szCs w:val="24"/>
              </w:rPr>
            </w:pPr>
          </w:p>
        </w:tc>
      </w:tr>
    </w:tbl>
    <w:p w:rsidR="00C22D24" w:rsidRPr="00A764B8" w:rsidRDefault="003E013F" w:rsidP="00A764B8">
      <w:pPr>
        <w:keepNext/>
        <w:autoSpaceDE w:val="0"/>
        <w:autoSpaceDN w:val="0"/>
        <w:spacing w:line="360" w:lineRule="auto"/>
        <w:ind w:firstLine="284"/>
        <w:jc w:val="center"/>
        <w:outlineLvl w:val="0"/>
        <w:rPr>
          <w:b/>
          <w:bCs/>
          <w:sz w:val="28"/>
          <w:szCs w:val="28"/>
          <w:lang w:eastAsia="ru-RU"/>
        </w:rPr>
      </w:pPr>
      <w:bookmarkStart w:id="0" w:name="_Toc306743744"/>
      <w:r>
        <w:rPr>
          <w:b/>
          <w:bCs/>
          <w:sz w:val="28"/>
          <w:szCs w:val="28"/>
          <w:lang w:eastAsia="ru-RU"/>
        </w:rPr>
        <w:br w:type="page"/>
      </w:r>
      <w:r w:rsidR="00A764B8">
        <w:rPr>
          <w:b/>
          <w:bCs/>
          <w:sz w:val="28"/>
          <w:szCs w:val="28"/>
          <w:lang w:eastAsia="ru-RU"/>
        </w:rPr>
        <w:lastRenderedPageBreak/>
        <w:t>1</w:t>
      </w:r>
      <w:r w:rsidRPr="00A764B8">
        <w:rPr>
          <w:b/>
          <w:bCs/>
          <w:sz w:val="28"/>
          <w:szCs w:val="28"/>
          <w:lang w:eastAsia="ru-RU"/>
        </w:rPr>
        <w:t xml:space="preserve">. </w:t>
      </w:r>
      <w:r w:rsidR="00720583" w:rsidRPr="00A764B8">
        <w:rPr>
          <w:b/>
          <w:bCs/>
          <w:sz w:val="28"/>
          <w:szCs w:val="28"/>
          <w:lang w:eastAsia="ru-RU"/>
        </w:rPr>
        <w:t>Паспорт комплекта оценочных средств</w:t>
      </w:r>
      <w:bookmarkEnd w:id="0"/>
    </w:p>
    <w:p w:rsidR="00720583" w:rsidRPr="00A764B8" w:rsidRDefault="00720583" w:rsidP="00A764B8">
      <w:pPr>
        <w:spacing w:line="360" w:lineRule="auto"/>
        <w:ind w:firstLine="709"/>
        <w:jc w:val="both"/>
        <w:rPr>
          <w:i/>
          <w:sz w:val="28"/>
          <w:szCs w:val="28"/>
        </w:rPr>
      </w:pPr>
      <w:bookmarkStart w:id="1" w:name="_Toc306743745"/>
      <w:r w:rsidRPr="00A764B8">
        <w:rPr>
          <w:rFonts w:eastAsia="TimesNewRomanPSMT"/>
          <w:sz w:val="28"/>
          <w:szCs w:val="28"/>
          <w:lang w:eastAsia="ru-RU"/>
        </w:rPr>
        <w:t>Комплект оценочных средств (далее – КОС)  предназначен для проверки  результатов  освоения вида профессиональной деятельности (далее - ВПД)</w:t>
      </w:r>
      <w:r w:rsidRPr="00A764B8">
        <w:rPr>
          <w:b/>
          <w:sz w:val="28"/>
          <w:szCs w:val="28"/>
        </w:rPr>
        <w:t xml:space="preserve"> Вед</w:t>
      </w:r>
      <w:r w:rsidRPr="00A764B8">
        <w:rPr>
          <w:b/>
          <w:sz w:val="28"/>
          <w:szCs w:val="28"/>
        </w:rPr>
        <w:t>е</w:t>
      </w:r>
      <w:r w:rsidRPr="00A764B8">
        <w:rPr>
          <w:b/>
          <w:sz w:val="28"/>
          <w:szCs w:val="28"/>
        </w:rPr>
        <w:t xml:space="preserve">ние технологического процесса на установках </w:t>
      </w:r>
      <w:r w:rsidRPr="00A764B8">
        <w:rPr>
          <w:b/>
          <w:sz w:val="28"/>
          <w:szCs w:val="28"/>
          <w:lang w:val="en-US"/>
        </w:rPr>
        <w:t>I</w:t>
      </w:r>
      <w:r w:rsidRPr="00A764B8">
        <w:rPr>
          <w:b/>
          <w:sz w:val="28"/>
          <w:szCs w:val="28"/>
        </w:rPr>
        <w:t xml:space="preserve"> и </w:t>
      </w:r>
      <w:r w:rsidRPr="00A764B8">
        <w:rPr>
          <w:b/>
          <w:sz w:val="28"/>
          <w:szCs w:val="28"/>
          <w:lang w:val="en-US"/>
        </w:rPr>
        <w:t>II</w:t>
      </w:r>
      <w:r w:rsidRPr="00A764B8">
        <w:rPr>
          <w:b/>
          <w:sz w:val="28"/>
          <w:szCs w:val="28"/>
        </w:rPr>
        <w:t xml:space="preserve"> категорий</w:t>
      </w:r>
      <w:r w:rsidRPr="00A764B8">
        <w:rPr>
          <w:sz w:val="28"/>
          <w:szCs w:val="28"/>
        </w:rPr>
        <w:t xml:space="preserve"> </w:t>
      </w:r>
      <w:r w:rsidRPr="00A764B8">
        <w:rPr>
          <w:rFonts w:eastAsia="TimesNewRomanPSMT"/>
          <w:sz w:val="28"/>
          <w:szCs w:val="28"/>
          <w:lang w:eastAsia="ru-RU"/>
        </w:rPr>
        <w:t>професси</w:t>
      </w:r>
      <w:r w:rsidRPr="00A764B8">
        <w:rPr>
          <w:rFonts w:eastAsia="TimesNewRomanPSMT"/>
          <w:sz w:val="28"/>
          <w:szCs w:val="28"/>
          <w:lang w:eastAsia="ru-RU"/>
        </w:rPr>
        <w:t>о</w:t>
      </w:r>
      <w:r w:rsidRPr="00A764B8">
        <w:rPr>
          <w:rFonts w:eastAsia="TimesNewRomanPSMT"/>
          <w:sz w:val="28"/>
          <w:szCs w:val="28"/>
          <w:lang w:eastAsia="ru-RU"/>
        </w:rPr>
        <w:t>нального модуля (далее – ПМ) основной профессиональной образователь</w:t>
      </w:r>
      <w:r w:rsidR="004A6914" w:rsidRPr="00A764B8">
        <w:rPr>
          <w:rFonts w:eastAsia="TimesNewRomanPSMT"/>
          <w:sz w:val="28"/>
          <w:szCs w:val="28"/>
          <w:lang w:eastAsia="ru-RU"/>
        </w:rPr>
        <w:t>ной пр</w:t>
      </w:r>
      <w:r w:rsidR="004A6914" w:rsidRPr="00A764B8">
        <w:rPr>
          <w:rFonts w:eastAsia="TimesNewRomanPSMT"/>
          <w:sz w:val="28"/>
          <w:szCs w:val="28"/>
          <w:lang w:eastAsia="ru-RU"/>
        </w:rPr>
        <w:t>о</w:t>
      </w:r>
      <w:r w:rsidR="004A6914" w:rsidRPr="00A764B8">
        <w:rPr>
          <w:rFonts w:eastAsia="TimesNewRomanPSMT"/>
          <w:sz w:val="28"/>
          <w:szCs w:val="28"/>
          <w:lang w:eastAsia="ru-RU"/>
        </w:rPr>
        <w:t xml:space="preserve">граммы по специальности </w:t>
      </w:r>
      <w:r w:rsidR="00F27B7A" w:rsidRPr="00A764B8">
        <w:rPr>
          <w:sz w:val="28"/>
          <w:szCs w:val="28"/>
        </w:rPr>
        <w:t>18.02.09</w:t>
      </w:r>
      <w:r w:rsidR="00F216BD" w:rsidRPr="00A764B8">
        <w:rPr>
          <w:sz w:val="28"/>
          <w:szCs w:val="28"/>
        </w:rPr>
        <w:t xml:space="preserve"> </w:t>
      </w:r>
      <w:r w:rsidR="00A764B8">
        <w:rPr>
          <w:sz w:val="28"/>
          <w:szCs w:val="28"/>
        </w:rPr>
        <w:t>Переработка нефти и газа</w:t>
      </w:r>
      <w:r w:rsidR="004A6914" w:rsidRPr="00A764B8">
        <w:rPr>
          <w:sz w:val="28"/>
          <w:szCs w:val="28"/>
        </w:rPr>
        <w:t>.</w:t>
      </w:r>
    </w:p>
    <w:p w:rsidR="00720583" w:rsidRPr="00A764B8" w:rsidRDefault="00720583" w:rsidP="00A764B8">
      <w:pPr>
        <w:keepNext/>
        <w:spacing w:line="360" w:lineRule="auto"/>
        <w:ind w:firstLine="709"/>
        <w:jc w:val="both"/>
        <w:outlineLvl w:val="1"/>
        <w:rPr>
          <w:b/>
          <w:bCs/>
          <w:iCs/>
          <w:sz w:val="28"/>
          <w:szCs w:val="28"/>
          <w:lang w:eastAsia="ru-RU"/>
        </w:rPr>
      </w:pPr>
      <w:r w:rsidRPr="00A764B8">
        <w:rPr>
          <w:b/>
          <w:bCs/>
          <w:iCs/>
          <w:sz w:val="28"/>
          <w:szCs w:val="28"/>
          <w:lang w:eastAsia="ru-RU"/>
        </w:rPr>
        <w:t>1.1 Результаты освоения программы профессионального модуля, по</w:t>
      </w:r>
      <w:r w:rsidRPr="00A764B8">
        <w:rPr>
          <w:b/>
          <w:bCs/>
          <w:iCs/>
          <w:sz w:val="28"/>
          <w:szCs w:val="28"/>
          <w:lang w:eastAsia="ru-RU"/>
        </w:rPr>
        <w:t>д</w:t>
      </w:r>
      <w:r w:rsidRPr="00A764B8">
        <w:rPr>
          <w:b/>
          <w:bCs/>
          <w:iCs/>
          <w:sz w:val="28"/>
          <w:szCs w:val="28"/>
          <w:lang w:eastAsia="ru-RU"/>
        </w:rPr>
        <w:t>лежащие проверке</w:t>
      </w:r>
    </w:p>
    <w:p w:rsidR="00A764B8" w:rsidRDefault="00720583" w:rsidP="00A764B8">
      <w:pPr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764B8">
        <w:rPr>
          <w:bCs/>
          <w:sz w:val="28"/>
          <w:szCs w:val="28"/>
        </w:rPr>
        <w:t xml:space="preserve">КОС  позволяет оценивать </w:t>
      </w:r>
      <w:r w:rsidRPr="00A764B8">
        <w:rPr>
          <w:sz w:val="28"/>
          <w:szCs w:val="28"/>
        </w:rPr>
        <w:t>освоение  профессиональных компетенций (ПК), соответствующих виду профессиональной деятельности и общих компетенций (ОК), в части их формирования в процессе изучения ПМ.</w:t>
      </w:r>
      <w:bookmarkEnd w:id="1"/>
    </w:p>
    <w:p w:rsidR="002969AA" w:rsidRPr="00A764B8" w:rsidRDefault="004A6914" w:rsidP="00A764B8">
      <w:pPr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8"/>
          <w:szCs w:val="28"/>
        </w:rPr>
      </w:pPr>
      <w:r w:rsidRPr="00A764B8">
        <w:rPr>
          <w:sz w:val="28"/>
          <w:szCs w:val="28"/>
        </w:rPr>
        <w:t xml:space="preserve">Таблица 1 </w:t>
      </w:r>
      <w:r w:rsidRPr="00A764B8">
        <w:rPr>
          <w:rFonts w:eastAsia="TimesNewRomanPSMT"/>
          <w:sz w:val="28"/>
          <w:szCs w:val="28"/>
          <w:lang w:eastAsia="ru-RU"/>
        </w:rPr>
        <w:t>–</w:t>
      </w:r>
      <w:r w:rsidR="00C22D24" w:rsidRPr="00A764B8">
        <w:rPr>
          <w:sz w:val="28"/>
          <w:szCs w:val="28"/>
        </w:rPr>
        <w:t xml:space="preserve"> По</w:t>
      </w:r>
      <w:r w:rsidRPr="00A764B8">
        <w:rPr>
          <w:sz w:val="28"/>
          <w:szCs w:val="28"/>
        </w:rPr>
        <w:t>казатели оценки сформированности профессиональных ПК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3402"/>
        <w:gridCol w:w="3828"/>
      </w:tblGrid>
      <w:tr w:rsidR="00DC2AFC" w:rsidRPr="00C801EB" w:rsidTr="00C801EB">
        <w:trPr>
          <w:trHeight w:val="454"/>
        </w:trPr>
        <w:tc>
          <w:tcPr>
            <w:tcW w:w="2943" w:type="dxa"/>
          </w:tcPr>
          <w:p w:rsidR="00DC2AFC" w:rsidRPr="00A764B8" w:rsidRDefault="00DC2AFC" w:rsidP="00AA194B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A764B8">
              <w:rPr>
                <w:b/>
                <w:sz w:val="24"/>
                <w:szCs w:val="24"/>
              </w:rPr>
              <w:t xml:space="preserve">Профессиональные </w:t>
            </w:r>
          </w:p>
          <w:p w:rsidR="00DC2AFC" w:rsidRPr="00A764B8" w:rsidRDefault="00DC2AFC" w:rsidP="008138EF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A764B8">
              <w:rPr>
                <w:b/>
                <w:sz w:val="24"/>
                <w:szCs w:val="24"/>
              </w:rPr>
              <w:t>компетенции</w:t>
            </w:r>
          </w:p>
        </w:tc>
        <w:tc>
          <w:tcPr>
            <w:tcW w:w="3402" w:type="dxa"/>
          </w:tcPr>
          <w:p w:rsidR="00DC2AFC" w:rsidRPr="00A764B8" w:rsidRDefault="00DC2AFC" w:rsidP="00AA194B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A764B8">
              <w:rPr>
                <w:b/>
                <w:sz w:val="24"/>
                <w:szCs w:val="24"/>
              </w:rPr>
              <w:t xml:space="preserve">Показатели оценки </w:t>
            </w:r>
          </w:p>
          <w:p w:rsidR="00DC2AFC" w:rsidRPr="00A764B8" w:rsidRDefault="00DC2AFC" w:rsidP="00AA194B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A764B8">
              <w:rPr>
                <w:b/>
                <w:sz w:val="24"/>
                <w:szCs w:val="24"/>
              </w:rPr>
              <w:t>результата</w:t>
            </w:r>
          </w:p>
        </w:tc>
        <w:tc>
          <w:tcPr>
            <w:tcW w:w="3828" w:type="dxa"/>
          </w:tcPr>
          <w:p w:rsidR="00DC2AFC" w:rsidRPr="00A764B8" w:rsidRDefault="00DC2AFC" w:rsidP="00AA194B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A764B8">
              <w:rPr>
                <w:b/>
                <w:sz w:val="24"/>
                <w:szCs w:val="24"/>
              </w:rPr>
              <w:t xml:space="preserve">Форма </w:t>
            </w:r>
          </w:p>
          <w:p w:rsidR="00DC2AFC" w:rsidRPr="00A764B8" w:rsidRDefault="00DC2AFC" w:rsidP="008138EF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A764B8">
              <w:rPr>
                <w:b/>
                <w:sz w:val="24"/>
                <w:szCs w:val="24"/>
              </w:rPr>
              <w:t xml:space="preserve">аттестации </w:t>
            </w:r>
          </w:p>
        </w:tc>
      </w:tr>
      <w:tr w:rsidR="00DC2AFC" w:rsidRPr="00B16B71" w:rsidTr="00C801EB">
        <w:tc>
          <w:tcPr>
            <w:tcW w:w="2943" w:type="dxa"/>
          </w:tcPr>
          <w:p w:rsidR="00DC2AFC" w:rsidRPr="00A764B8" w:rsidRDefault="00DC2AFC" w:rsidP="003F69C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A764B8">
              <w:rPr>
                <w:rFonts w:eastAsia="Calibri"/>
                <w:sz w:val="24"/>
                <w:szCs w:val="24"/>
              </w:rPr>
              <w:t>ПК 2.1 Контролировать и регулировать технолог</w:t>
            </w:r>
            <w:r w:rsidRPr="00A764B8">
              <w:rPr>
                <w:rFonts w:eastAsia="Calibri"/>
                <w:sz w:val="24"/>
                <w:szCs w:val="24"/>
              </w:rPr>
              <w:t>и</w:t>
            </w:r>
            <w:r w:rsidRPr="00A764B8">
              <w:rPr>
                <w:rFonts w:eastAsia="Calibri"/>
                <w:sz w:val="24"/>
                <w:szCs w:val="24"/>
              </w:rPr>
              <w:t>ческий режим с использ</w:t>
            </w:r>
            <w:r w:rsidRPr="00A764B8">
              <w:rPr>
                <w:rFonts w:eastAsia="Calibri"/>
                <w:sz w:val="24"/>
                <w:szCs w:val="24"/>
              </w:rPr>
              <w:t>о</w:t>
            </w:r>
            <w:r w:rsidRPr="00A764B8">
              <w:rPr>
                <w:rFonts w:eastAsia="Calibri"/>
                <w:sz w:val="24"/>
                <w:szCs w:val="24"/>
              </w:rPr>
              <w:t>ванием средств автомат</w:t>
            </w:r>
            <w:r w:rsidRPr="00A764B8">
              <w:rPr>
                <w:rFonts w:eastAsia="Calibri"/>
                <w:sz w:val="24"/>
                <w:szCs w:val="24"/>
              </w:rPr>
              <w:t>и</w:t>
            </w:r>
            <w:r w:rsidRPr="00A764B8">
              <w:rPr>
                <w:rFonts w:eastAsia="Calibri"/>
                <w:sz w:val="24"/>
                <w:szCs w:val="24"/>
              </w:rPr>
              <w:t>зации и результатов ан</w:t>
            </w:r>
            <w:r w:rsidRPr="00A764B8">
              <w:rPr>
                <w:rFonts w:eastAsia="Calibri"/>
                <w:sz w:val="24"/>
                <w:szCs w:val="24"/>
              </w:rPr>
              <w:t>а</w:t>
            </w:r>
            <w:r w:rsidRPr="00A764B8">
              <w:rPr>
                <w:rFonts w:eastAsia="Calibri"/>
                <w:sz w:val="24"/>
                <w:szCs w:val="24"/>
              </w:rPr>
              <w:t>лизов.</w:t>
            </w:r>
          </w:p>
          <w:p w:rsidR="00DC2AFC" w:rsidRPr="00A764B8" w:rsidRDefault="00DC2AFC" w:rsidP="003F69C7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4A6914" w:rsidRPr="00A764B8" w:rsidRDefault="00706A11" w:rsidP="007E0ED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A764B8">
              <w:rPr>
                <w:rFonts w:eastAsia="Calibri"/>
                <w:sz w:val="24"/>
                <w:szCs w:val="24"/>
              </w:rPr>
              <w:t>- контроль</w:t>
            </w:r>
            <w:r w:rsidR="004A6914" w:rsidRPr="00A764B8">
              <w:rPr>
                <w:rFonts w:eastAsia="Calibri"/>
                <w:sz w:val="24"/>
                <w:szCs w:val="24"/>
              </w:rPr>
              <w:t xml:space="preserve"> и регулирование </w:t>
            </w:r>
            <w:r w:rsidR="007E0ED6" w:rsidRPr="00A764B8">
              <w:rPr>
                <w:rFonts w:eastAsia="Calibri"/>
                <w:sz w:val="24"/>
                <w:szCs w:val="24"/>
              </w:rPr>
              <w:t xml:space="preserve">технологического режима </w:t>
            </w:r>
            <w:r w:rsidR="004A6914" w:rsidRPr="00A764B8">
              <w:rPr>
                <w:rFonts w:eastAsia="Calibri"/>
                <w:sz w:val="24"/>
                <w:szCs w:val="24"/>
              </w:rPr>
              <w:t>с использованием средств авт</w:t>
            </w:r>
            <w:r w:rsidR="004A6914" w:rsidRPr="00A764B8">
              <w:rPr>
                <w:rFonts w:eastAsia="Calibri"/>
                <w:sz w:val="24"/>
                <w:szCs w:val="24"/>
              </w:rPr>
              <w:t>о</w:t>
            </w:r>
            <w:r w:rsidR="004A6914" w:rsidRPr="00A764B8">
              <w:rPr>
                <w:rFonts w:eastAsia="Calibri"/>
                <w:sz w:val="24"/>
                <w:szCs w:val="24"/>
              </w:rPr>
              <w:t>матизации и ре</w:t>
            </w:r>
            <w:r w:rsidR="007E0ED6" w:rsidRPr="00A764B8">
              <w:rPr>
                <w:rFonts w:eastAsia="Calibri"/>
                <w:sz w:val="24"/>
                <w:szCs w:val="24"/>
              </w:rPr>
              <w:t>зультатов ан</w:t>
            </w:r>
            <w:r w:rsidR="007E0ED6" w:rsidRPr="00A764B8">
              <w:rPr>
                <w:rFonts w:eastAsia="Calibri"/>
                <w:sz w:val="24"/>
                <w:szCs w:val="24"/>
              </w:rPr>
              <w:t>а</w:t>
            </w:r>
            <w:r w:rsidR="007E0ED6" w:rsidRPr="00A764B8">
              <w:rPr>
                <w:rFonts w:eastAsia="Calibri"/>
                <w:sz w:val="24"/>
                <w:szCs w:val="24"/>
              </w:rPr>
              <w:t>лизов</w:t>
            </w:r>
            <w:r w:rsidR="00BE36B6" w:rsidRPr="00A764B8">
              <w:rPr>
                <w:rFonts w:eastAsia="Calibri"/>
                <w:sz w:val="24"/>
                <w:szCs w:val="24"/>
              </w:rPr>
              <w:t xml:space="preserve"> в соответствии с норм</w:t>
            </w:r>
            <w:r w:rsidR="00BE36B6" w:rsidRPr="00A764B8">
              <w:rPr>
                <w:rFonts w:eastAsia="Calibri"/>
                <w:sz w:val="24"/>
                <w:szCs w:val="24"/>
              </w:rPr>
              <w:t>а</w:t>
            </w:r>
            <w:r w:rsidR="00BE36B6" w:rsidRPr="00A764B8">
              <w:rPr>
                <w:rFonts w:eastAsia="Calibri"/>
                <w:sz w:val="24"/>
                <w:szCs w:val="24"/>
              </w:rPr>
              <w:t>тивно – технической докуме</w:t>
            </w:r>
            <w:r w:rsidR="00BE36B6" w:rsidRPr="00A764B8">
              <w:rPr>
                <w:rFonts w:eastAsia="Calibri"/>
                <w:sz w:val="24"/>
                <w:szCs w:val="24"/>
              </w:rPr>
              <w:t>н</w:t>
            </w:r>
            <w:r w:rsidR="00184378" w:rsidRPr="00A764B8">
              <w:rPr>
                <w:rFonts w:eastAsia="Calibri"/>
                <w:sz w:val="24"/>
                <w:szCs w:val="24"/>
              </w:rPr>
              <w:t>тацией</w:t>
            </w:r>
            <w:r w:rsidR="007E0ED6" w:rsidRPr="00A764B8">
              <w:rPr>
                <w:rFonts w:eastAsia="Calibri"/>
                <w:sz w:val="24"/>
                <w:szCs w:val="24"/>
              </w:rPr>
              <w:t xml:space="preserve">;   </w:t>
            </w:r>
            <w:r w:rsidR="004A6914" w:rsidRPr="00A764B8">
              <w:rPr>
                <w:rFonts w:eastAsia="Calibri"/>
                <w:sz w:val="24"/>
                <w:szCs w:val="24"/>
              </w:rPr>
              <w:t xml:space="preserve">  </w:t>
            </w:r>
          </w:p>
          <w:p w:rsidR="00DC2AFC" w:rsidRPr="00A764B8" w:rsidRDefault="007E0ED6" w:rsidP="00510EAF">
            <w:pPr>
              <w:shd w:val="clear" w:color="auto" w:fill="FFFFFF"/>
              <w:rPr>
                <w:rFonts w:eastAsia="Calibri"/>
                <w:sz w:val="24"/>
                <w:szCs w:val="24"/>
              </w:rPr>
            </w:pPr>
            <w:r w:rsidRPr="00A764B8">
              <w:rPr>
                <w:rFonts w:eastAsia="Calibri"/>
                <w:sz w:val="24"/>
                <w:szCs w:val="24"/>
              </w:rPr>
              <w:t xml:space="preserve">- </w:t>
            </w:r>
            <w:r w:rsidR="00706A11" w:rsidRPr="00A764B8">
              <w:rPr>
                <w:rFonts w:eastAsia="Calibri"/>
                <w:sz w:val="24"/>
                <w:szCs w:val="24"/>
              </w:rPr>
              <w:t>соблюдение</w:t>
            </w:r>
            <w:r w:rsidR="00BE36B6" w:rsidRPr="00A764B8">
              <w:rPr>
                <w:rFonts w:eastAsia="Calibri"/>
                <w:sz w:val="24"/>
                <w:szCs w:val="24"/>
              </w:rPr>
              <w:t xml:space="preserve"> </w:t>
            </w:r>
            <w:r w:rsidR="00455D73" w:rsidRPr="00A764B8">
              <w:rPr>
                <w:rFonts w:eastAsia="Calibri"/>
                <w:sz w:val="24"/>
                <w:szCs w:val="24"/>
              </w:rPr>
              <w:t>точности и ск</w:t>
            </w:r>
            <w:r w:rsidR="00455D73" w:rsidRPr="00A764B8">
              <w:rPr>
                <w:rFonts w:eastAsia="Calibri"/>
                <w:sz w:val="24"/>
                <w:szCs w:val="24"/>
              </w:rPr>
              <w:t>о</w:t>
            </w:r>
            <w:r w:rsidR="00455D73" w:rsidRPr="00A764B8">
              <w:rPr>
                <w:rFonts w:eastAsia="Calibri"/>
                <w:sz w:val="24"/>
                <w:szCs w:val="24"/>
              </w:rPr>
              <w:t xml:space="preserve">рости </w:t>
            </w:r>
            <w:r w:rsidR="00DC2AFC" w:rsidRPr="00A764B8">
              <w:rPr>
                <w:rFonts w:eastAsia="Calibri"/>
                <w:sz w:val="24"/>
                <w:szCs w:val="24"/>
              </w:rPr>
              <w:t>чтения чертежей;</w:t>
            </w:r>
          </w:p>
          <w:p w:rsidR="00DC2AFC" w:rsidRPr="00A764B8" w:rsidRDefault="00C779CA" w:rsidP="00510EAF">
            <w:pPr>
              <w:shd w:val="clear" w:color="auto" w:fill="FFFFFF"/>
              <w:rPr>
                <w:rFonts w:eastAsia="Calibri"/>
                <w:sz w:val="24"/>
                <w:szCs w:val="24"/>
              </w:rPr>
            </w:pPr>
            <w:r w:rsidRPr="00A764B8">
              <w:rPr>
                <w:rFonts w:eastAsia="Calibri"/>
                <w:sz w:val="24"/>
                <w:szCs w:val="24"/>
              </w:rPr>
              <w:t xml:space="preserve"> -результативность</w:t>
            </w:r>
            <w:r w:rsidR="00DC2AFC" w:rsidRPr="00A764B8">
              <w:rPr>
                <w:rFonts w:eastAsia="Calibri"/>
                <w:sz w:val="24"/>
                <w:szCs w:val="24"/>
              </w:rPr>
              <w:t xml:space="preserve"> расчета материальных балансов уст</w:t>
            </w:r>
            <w:r w:rsidR="00DC2AFC" w:rsidRPr="00A764B8">
              <w:rPr>
                <w:rFonts w:eastAsia="Calibri"/>
                <w:sz w:val="24"/>
                <w:szCs w:val="24"/>
              </w:rPr>
              <w:t>а</w:t>
            </w:r>
            <w:r w:rsidR="00DC2AFC" w:rsidRPr="00A764B8">
              <w:rPr>
                <w:rFonts w:eastAsia="Calibri"/>
                <w:sz w:val="24"/>
                <w:szCs w:val="24"/>
              </w:rPr>
              <w:t>новок;</w:t>
            </w:r>
          </w:p>
          <w:p w:rsidR="00DC2AFC" w:rsidRPr="00A764B8" w:rsidRDefault="00C779CA" w:rsidP="008C7CFC">
            <w:pPr>
              <w:shd w:val="clear" w:color="auto" w:fill="FFFFFF"/>
              <w:rPr>
                <w:sz w:val="24"/>
                <w:szCs w:val="24"/>
              </w:rPr>
            </w:pPr>
            <w:r w:rsidRPr="00A764B8">
              <w:rPr>
                <w:rFonts w:eastAsia="Calibri"/>
                <w:sz w:val="24"/>
                <w:szCs w:val="24"/>
              </w:rPr>
              <w:t>-</w:t>
            </w:r>
            <w:r w:rsidR="00A764B8">
              <w:rPr>
                <w:rFonts w:eastAsia="Calibri"/>
                <w:sz w:val="24"/>
                <w:szCs w:val="24"/>
              </w:rPr>
              <w:t xml:space="preserve"> </w:t>
            </w:r>
            <w:r w:rsidRPr="00A764B8">
              <w:rPr>
                <w:rFonts w:eastAsia="Calibri"/>
                <w:sz w:val="24"/>
                <w:szCs w:val="24"/>
              </w:rPr>
              <w:t>обоснование</w:t>
            </w:r>
            <w:r w:rsidR="00DC2AFC" w:rsidRPr="00A764B8">
              <w:rPr>
                <w:rFonts w:eastAsia="Calibri"/>
                <w:sz w:val="24"/>
                <w:szCs w:val="24"/>
              </w:rPr>
              <w:t xml:space="preserve">  отклонения от норм </w:t>
            </w:r>
            <w:r w:rsidR="00184378" w:rsidRPr="00A764B8">
              <w:rPr>
                <w:rFonts w:eastAsia="Calibri"/>
                <w:sz w:val="24"/>
                <w:szCs w:val="24"/>
              </w:rPr>
              <w:t xml:space="preserve">в соответствии с </w:t>
            </w:r>
            <w:r w:rsidR="00BE36B6" w:rsidRPr="00A764B8">
              <w:rPr>
                <w:rFonts w:eastAsia="Calibri"/>
                <w:sz w:val="24"/>
                <w:szCs w:val="24"/>
              </w:rPr>
              <w:t>норм</w:t>
            </w:r>
            <w:r w:rsidR="00BE36B6" w:rsidRPr="00A764B8">
              <w:rPr>
                <w:rFonts w:eastAsia="Calibri"/>
                <w:sz w:val="24"/>
                <w:szCs w:val="24"/>
              </w:rPr>
              <w:t>а</w:t>
            </w:r>
            <w:r w:rsidR="00BE36B6" w:rsidRPr="00A764B8">
              <w:rPr>
                <w:rFonts w:eastAsia="Calibri"/>
                <w:sz w:val="24"/>
                <w:szCs w:val="24"/>
              </w:rPr>
              <w:t>тивно – технической доку</w:t>
            </w:r>
            <w:r w:rsidR="00184378" w:rsidRPr="00A764B8">
              <w:rPr>
                <w:rFonts w:eastAsia="Calibri"/>
                <w:sz w:val="24"/>
                <w:szCs w:val="24"/>
              </w:rPr>
              <w:t>ме</w:t>
            </w:r>
            <w:r w:rsidR="00184378" w:rsidRPr="00A764B8">
              <w:rPr>
                <w:rFonts w:eastAsia="Calibri"/>
                <w:sz w:val="24"/>
                <w:szCs w:val="24"/>
              </w:rPr>
              <w:t>н</w:t>
            </w:r>
            <w:r w:rsidR="00184378" w:rsidRPr="00A764B8">
              <w:rPr>
                <w:rFonts w:eastAsia="Calibri"/>
                <w:sz w:val="24"/>
                <w:szCs w:val="24"/>
              </w:rPr>
              <w:t>тацией</w:t>
            </w:r>
            <w:r w:rsidR="00BE36B6" w:rsidRPr="00A764B8">
              <w:rPr>
                <w:rFonts w:eastAsia="Calibri"/>
                <w:sz w:val="24"/>
                <w:szCs w:val="24"/>
              </w:rPr>
              <w:t xml:space="preserve">;    </w:t>
            </w:r>
          </w:p>
        </w:tc>
        <w:tc>
          <w:tcPr>
            <w:tcW w:w="3828" w:type="dxa"/>
          </w:tcPr>
          <w:p w:rsidR="00DC2AFC" w:rsidRPr="00A764B8" w:rsidRDefault="00DC2AFC" w:rsidP="00AA194B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A764B8">
              <w:rPr>
                <w:bCs/>
                <w:sz w:val="24"/>
                <w:szCs w:val="24"/>
                <w:lang w:eastAsia="ru-RU"/>
              </w:rPr>
              <w:t>- з</w:t>
            </w:r>
            <w:r w:rsidRPr="00A764B8">
              <w:rPr>
                <w:color w:val="000000"/>
                <w:sz w:val="24"/>
                <w:szCs w:val="24"/>
                <w:lang w:eastAsia="ru-RU"/>
              </w:rPr>
              <w:t xml:space="preserve">ачет  </w:t>
            </w:r>
            <w:r w:rsidRPr="00A764B8">
              <w:rPr>
                <w:sz w:val="24"/>
                <w:szCs w:val="24"/>
                <w:lang w:eastAsia="ru-RU"/>
              </w:rPr>
              <w:t xml:space="preserve">по учебной и </w:t>
            </w:r>
            <w:r w:rsidRPr="00A764B8">
              <w:rPr>
                <w:color w:val="000000"/>
                <w:sz w:val="24"/>
                <w:szCs w:val="24"/>
                <w:lang w:eastAsia="ru-RU"/>
              </w:rPr>
              <w:t>производс</w:t>
            </w:r>
            <w:r w:rsidRPr="00A764B8">
              <w:rPr>
                <w:color w:val="000000"/>
                <w:sz w:val="24"/>
                <w:szCs w:val="24"/>
                <w:lang w:eastAsia="ru-RU"/>
              </w:rPr>
              <w:t>т</w:t>
            </w:r>
            <w:r w:rsidRPr="00A764B8">
              <w:rPr>
                <w:color w:val="000000"/>
                <w:sz w:val="24"/>
                <w:szCs w:val="24"/>
                <w:lang w:eastAsia="ru-RU"/>
              </w:rPr>
              <w:t>венной практике (по профилю специальности);</w:t>
            </w:r>
          </w:p>
          <w:p w:rsidR="00DC2AFC" w:rsidRPr="00A764B8" w:rsidRDefault="00DC2AFC" w:rsidP="003E013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color w:val="FF0000"/>
                <w:sz w:val="24"/>
                <w:szCs w:val="24"/>
                <w:u w:val="single"/>
                <w:lang w:eastAsia="ru-RU"/>
              </w:rPr>
            </w:pPr>
            <w:r w:rsidRPr="00A764B8">
              <w:rPr>
                <w:sz w:val="24"/>
                <w:szCs w:val="24"/>
                <w:lang w:eastAsia="ru-RU"/>
              </w:rPr>
              <w:t xml:space="preserve">- </w:t>
            </w:r>
            <w:r w:rsidRPr="00A764B8">
              <w:rPr>
                <w:color w:val="000000"/>
                <w:sz w:val="24"/>
                <w:szCs w:val="24"/>
                <w:lang w:eastAsia="ru-RU"/>
              </w:rPr>
              <w:t>экзамен квалификационный.</w:t>
            </w:r>
          </w:p>
        </w:tc>
      </w:tr>
      <w:tr w:rsidR="00DC2AFC" w:rsidRPr="00B16B71" w:rsidTr="00A764B8">
        <w:trPr>
          <w:trHeight w:val="276"/>
        </w:trPr>
        <w:tc>
          <w:tcPr>
            <w:tcW w:w="2943" w:type="dxa"/>
          </w:tcPr>
          <w:p w:rsidR="00DC2AFC" w:rsidRPr="00A764B8" w:rsidRDefault="00DC2AFC" w:rsidP="003F69C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A764B8">
              <w:rPr>
                <w:rFonts w:eastAsia="Calibri"/>
                <w:sz w:val="24"/>
                <w:szCs w:val="24"/>
              </w:rPr>
              <w:t>ПК 2.2. Контролировать качество сырья, получа</w:t>
            </w:r>
            <w:r w:rsidRPr="00A764B8">
              <w:rPr>
                <w:rFonts w:eastAsia="Calibri"/>
                <w:sz w:val="24"/>
                <w:szCs w:val="24"/>
              </w:rPr>
              <w:t>е</w:t>
            </w:r>
            <w:r w:rsidRPr="00A764B8">
              <w:rPr>
                <w:rFonts w:eastAsia="Calibri"/>
                <w:sz w:val="24"/>
                <w:szCs w:val="24"/>
              </w:rPr>
              <w:t>мых продуктов.</w:t>
            </w:r>
          </w:p>
          <w:p w:rsidR="00DC2AFC" w:rsidRPr="00A764B8" w:rsidRDefault="00DC2AFC" w:rsidP="003F69C7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DC2AFC" w:rsidRPr="00A764B8" w:rsidRDefault="00DC2AFC" w:rsidP="00510EAF">
            <w:pPr>
              <w:shd w:val="clear" w:color="auto" w:fill="FFFFFF"/>
              <w:rPr>
                <w:rFonts w:eastAsia="Calibri"/>
                <w:sz w:val="24"/>
                <w:szCs w:val="24"/>
              </w:rPr>
            </w:pPr>
            <w:r w:rsidRPr="00A764B8">
              <w:rPr>
                <w:bCs/>
                <w:color w:val="000000"/>
                <w:sz w:val="24"/>
                <w:szCs w:val="24"/>
                <w:lang w:eastAsia="ru-RU"/>
              </w:rPr>
              <w:t>-</w:t>
            </w:r>
            <w:r w:rsidR="00A764B8">
              <w:rPr>
                <w:b/>
                <w:bCs/>
                <w:sz w:val="24"/>
                <w:szCs w:val="24"/>
              </w:rPr>
              <w:t xml:space="preserve"> </w:t>
            </w:r>
            <w:r w:rsidRPr="00A764B8">
              <w:rPr>
                <w:rFonts w:eastAsia="Calibri"/>
                <w:sz w:val="24"/>
                <w:szCs w:val="24"/>
              </w:rPr>
              <w:t>соблюдение качества сырья и готовой про</w:t>
            </w:r>
            <w:r w:rsidR="00FC0D92" w:rsidRPr="00A764B8">
              <w:rPr>
                <w:rFonts w:eastAsia="Calibri"/>
                <w:sz w:val="24"/>
                <w:szCs w:val="24"/>
              </w:rPr>
              <w:t>дукции в соотве</w:t>
            </w:r>
            <w:r w:rsidR="00FC0D92" w:rsidRPr="00A764B8">
              <w:rPr>
                <w:rFonts w:eastAsia="Calibri"/>
                <w:sz w:val="24"/>
                <w:szCs w:val="24"/>
              </w:rPr>
              <w:t>т</w:t>
            </w:r>
            <w:r w:rsidR="00FC0D92" w:rsidRPr="00A764B8">
              <w:rPr>
                <w:rFonts w:eastAsia="Calibri"/>
                <w:sz w:val="24"/>
                <w:szCs w:val="24"/>
              </w:rPr>
              <w:t xml:space="preserve">ствии с </w:t>
            </w:r>
            <w:r w:rsidRPr="00A764B8">
              <w:rPr>
                <w:rFonts w:eastAsia="Calibri"/>
                <w:sz w:val="24"/>
                <w:szCs w:val="24"/>
              </w:rPr>
              <w:t>требованиям</w:t>
            </w:r>
            <w:r w:rsidR="00FC0D92" w:rsidRPr="00A764B8">
              <w:rPr>
                <w:rFonts w:eastAsia="Calibri"/>
                <w:sz w:val="24"/>
                <w:szCs w:val="24"/>
              </w:rPr>
              <w:t>и</w:t>
            </w:r>
            <w:r w:rsidRPr="00A764B8">
              <w:rPr>
                <w:rFonts w:eastAsia="Calibri"/>
                <w:sz w:val="24"/>
                <w:szCs w:val="24"/>
              </w:rPr>
              <w:t xml:space="preserve"> норм</w:t>
            </w:r>
            <w:r w:rsidRPr="00A764B8">
              <w:rPr>
                <w:rFonts w:eastAsia="Calibri"/>
                <w:sz w:val="24"/>
                <w:szCs w:val="24"/>
              </w:rPr>
              <w:t>а</w:t>
            </w:r>
            <w:r w:rsidRPr="00A764B8">
              <w:rPr>
                <w:rFonts w:eastAsia="Calibri"/>
                <w:sz w:val="24"/>
                <w:szCs w:val="24"/>
              </w:rPr>
              <w:t>тивно - технической докуме</w:t>
            </w:r>
            <w:r w:rsidRPr="00A764B8">
              <w:rPr>
                <w:rFonts w:eastAsia="Calibri"/>
                <w:sz w:val="24"/>
                <w:szCs w:val="24"/>
              </w:rPr>
              <w:t>н</w:t>
            </w:r>
            <w:r w:rsidRPr="00A764B8">
              <w:rPr>
                <w:rFonts w:eastAsia="Calibri"/>
                <w:sz w:val="24"/>
                <w:szCs w:val="24"/>
              </w:rPr>
              <w:t>тации  технологического пр</w:t>
            </w:r>
            <w:r w:rsidRPr="00A764B8">
              <w:rPr>
                <w:rFonts w:eastAsia="Calibri"/>
                <w:sz w:val="24"/>
                <w:szCs w:val="24"/>
              </w:rPr>
              <w:t>о</w:t>
            </w:r>
            <w:r w:rsidRPr="00A764B8">
              <w:rPr>
                <w:rFonts w:eastAsia="Calibri"/>
                <w:sz w:val="24"/>
                <w:szCs w:val="24"/>
              </w:rPr>
              <w:t>цесса;</w:t>
            </w:r>
          </w:p>
          <w:p w:rsidR="008138EF" w:rsidRPr="00A764B8" w:rsidRDefault="00DC2AFC" w:rsidP="00C801E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A764B8">
              <w:rPr>
                <w:rFonts w:eastAsia="Calibri"/>
                <w:sz w:val="24"/>
                <w:szCs w:val="24"/>
              </w:rPr>
              <w:t>- выполнение требований  м</w:t>
            </w:r>
            <w:r w:rsidRPr="00A764B8">
              <w:rPr>
                <w:rFonts w:eastAsia="Calibri"/>
                <w:sz w:val="24"/>
                <w:szCs w:val="24"/>
              </w:rPr>
              <w:t>е</w:t>
            </w:r>
            <w:r w:rsidRPr="00A764B8">
              <w:rPr>
                <w:rFonts w:eastAsia="Calibri"/>
                <w:sz w:val="24"/>
                <w:szCs w:val="24"/>
              </w:rPr>
              <w:t>тодов контроля сырья и в</w:t>
            </w:r>
            <w:r w:rsidRPr="00A764B8">
              <w:rPr>
                <w:rFonts w:eastAsia="Calibri"/>
                <w:sz w:val="24"/>
                <w:szCs w:val="24"/>
              </w:rPr>
              <w:t>ы</w:t>
            </w:r>
            <w:r w:rsidRPr="00A764B8">
              <w:rPr>
                <w:rFonts w:eastAsia="Calibri"/>
                <w:sz w:val="24"/>
                <w:szCs w:val="24"/>
              </w:rPr>
              <w:t>пускаемой продукции согла</w:t>
            </w:r>
            <w:r w:rsidRPr="00A764B8">
              <w:rPr>
                <w:rFonts w:eastAsia="Calibri"/>
                <w:sz w:val="24"/>
                <w:szCs w:val="24"/>
              </w:rPr>
              <w:t>с</w:t>
            </w:r>
            <w:r w:rsidRPr="00A764B8">
              <w:rPr>
                <w:rFonts w:eastAsia="Calibri"/>
                <w:sz w:val="24"/>
                <w:szCs w:val="24"/>
              </w:rPr>
              <w:t>но требованиям</w:t>
            </w:r>
            <w:r w:rsidR="00A764B8">
              <w:rPr>
                <w:rFonts w:eastAsia="Calibri"/>
                <w:sz w:val="24"/>
                <w:szCs w:val="24"/>
              </w:rPr>
              <w:t xml:space="preserve"> </w:t>
            </w:r>
            <w:r w:rsidRPr="00A764B8">
              <w:rPr>
                <w:rFonts w:eastAsia="Calibri"/>
                <w:sz w:val="24"/>
                <w:szCs w:val="24"/>
              </w:rPr>
              <w:t xml:space="preserve">нормативно - технической документации  </w:t>
            </w:r>
            <w:r w:rsidRPr="00A764B8">
              <w:rPr>
                <w:rFonts w:eastAsia="Calibri"/>
                <w:sz w:val="24"/>
                <w:szCs w:val="24"/>
              </w:rPr>
              <w:lastRenderedPageBreak/>
              <w:t xml:space="preserve">технологического процесса. </w:t>
            </w:r>
          </w:p>
        </w:tc>
        <w:tc>
          <w:tcPr>
            <w:tcW w:w="3828" w:type="dxa"/>
          </w:tcPr>
          <w:p w:rsidR="00DC2AFC" w:rsidRPr="00A764B8" w:rsidRDefault="00DC2AFC" w:rsidP="00AA194B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A764B8">
              <w:rPr>
                <w:sz w:val="24"/>
                <w:szCs w:val="24"/>
                <w:lang w:eastAsia="ru-RU"/>
              </w:rPr>
              <w:lastRenderedPageBreak/>
              <w:t>- защита лабораторных и практ</w:t>
            </w:r>
            <w:r w:rsidRPr="00A764B8">
              <w:rPr>
                <w:sz w:val="24"/>
                <w:szCs w:val="24"/>
                <w:lang w:eastAsia="ru-RU"/>
              </w:rPr>
              <w:t>и</w:t>
            </w:r>
            <w:r w:rsidRPr="00A764B8">
              <w:rPr>
                <w:sz w:val="24"/>
                <w:szCs w:val="24"/>
                <w:lang w:eastAsia="ru-RU"/>
              </w:rPr>
              <w:t>ческих работ;</w:t>
            </w:r>
          </w:p>
          <w:p w:rsidR="00DC2AFC" w:rsidRPr="00A764B8" w:rsidRDefault="00DC2AFC" w:rsidP="00AA194B">
            <w:pPr>
              <w:jc w:val="both"/>
              <w:rPr>
                <w:bCs/>
                <w:sz w:val="24"/>
                <w:szCs w:val="24"/>
                <w:lang w:eastAsia="ru-RU"/>
              </w:rPr>
            </w:pPr>
            <w:r w:rsidRPr="00A764B8">
              <w:rPr>
                <w:bCs/>
                <w:sz w:val="24"/>
                <w:szCs w:val="24"/>
                <w:lang w:eastAsia="ru-RU"/>
              </w:rPr>
              <w:t>- экзамен;</w:t>
            </w:r>
          </w:p>
          <w:p w:rsidR="00DC2AFC" w:rsidRPr="00A764B8" w:rsidRDefault="00DC2AFC" w:rsidP="00AA194B">
            <w:pPr>
              <w:jc w:val="both"/>
              <w:rPr>
                <w:bCs/>
                <w:sz w:val="24"/>
                <w:szCs w:val="24"/>
                <w:lang w:eastAsia="ru-RU"/>
              </w:rPr>
            </w:pPr>
            <w:r w:rsidRPr="00A764B8">
              <w:rPr>
                <w:sz w:val="24"/>
                <w:szCs w:val="24"/>
                <w:lang w:eastAsia="ru-RU"/>
              </w:rPr>
              <w:t xml:space="preserve">- </w:t>
            </w:r>
            <w:r w:rsidRPr="00A764B8">
              <w:rPr>
                <w:color w:val="000000"/>
                <w:sz w:val="24"/>
                <w:szCs w:val="24"/>
                <w:lang w:eastAsia="ru-RU"/>
              </w:rPr>
              <w:t>экзамен квалификационный.</w:t>
            </w:r>
          </w:p>
        </w:tc>
      </w:tr>
      <w:tr w:rsidR="008138EF" w:rsidRPr="00B16B71" w:rsidTr="00A764B8">
        <w:trPr>
          <w:trHeight w:val="1410"/>
        </w:trPr>
        <w:tc>
          <w:tcPr>
            <w:tcW w:w="2943" w:type="dxa"/>
          </w:tcPr>
          <w:p w:rsidR="008138EF" w:rsidRPr="00A764B8" w:rsidRDefault="008138EF" w:rsidP="008138E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A764B8">
              <w:rPr>
                <w:rFonts w:eastAsia="Calibri"/>
                <w:sz w:val="24"/>
                <w:szCs w:val="24"/>
              </w:rPr>
              <w:lastRenderedPageBreak/>
              <w:t>ПК 2.3. Контролировать расход сырья, продукции, реагентов, катализаторов, топливно – энергетич</w:t>
            </w:r>
            <w:r w:rsidRPr="00A764B8">
              <w:rPr>
                <w:rFonts w:eastAsia="Calibri"/>
                <w:sz w:val="24"/>
                <w:szCs w:val="24"/>
              </w:rPr>
              <w:t>е</w:t>
            </w:r>
            <w:r w:rsidRPr="00A764B8">
              <w:rPr>
                <w:rFonts w:eastAsia="Calibri"/>
                <w:sz w:val="24"/>
                <w:szCs w:val="24"/>
              </w:rPr>
              <w:t>ских ресурсов.</w:t>
            </w:r>
          </w:p>
          <w:p w:rsidR="008138EF" w:rsidRPr="00A764B8" w:rsidRDefault="008138EF" w:rsidP="008138E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8138EF" w:rsidRPr="00A764B8" w:rsidRDefault="008138EF" w:rsidP="008138EF">
            <w:pPr>
              <w:shd w:val="clear" w:color="auto" w:fill="FFFFFF"/>
              <w:rPr>
                <w:rFonts w:eastAsia="Calibri"/>
                <w:sz w:val="24"/>
                <w:szCs w:val="24"/>
              </w:rPr>
            </w:pPr>
            <w:r w:rsidRPr="00A764B8">
              <w:rPr>
                <w:rFonts w:eastAsia="Calibri"/>
                <w:sz w:val="24"/>
                <w:szCs w:val="24"/>
              </w:rPr>
              <w:t>- контроль регламентирова</w:t>
            </w:r>
            <w:r w:rsidRPr="00A764B8">
              <w:rPr>
                <w:rFonts w:eastAsia="Calibri"/>
                <w:sz w:val="24"/>
                <w:szCs w:val="24"/>
              </w:rPr>
              <w:t>н</w:t>
            </w:r>
            <w:r w:rsidRPr="00A764B8">
              <w:rPr>
                <w:rFonts w:eastAsia="Calibri"/>
                <w:sz w:val="24"/>
                <w:szCs w:val="24"/>
              </w:rPr>
              <w:t>ных значений параметров те</w:t>
            </w:r>
            <w:r w:rsidRPr="00A764B8">
              <w:rPr>
                <w:rFonts w:eastAsia="Calibri"/>
                <w:sz w:val="24"/>
                <w:szCs w:val="24"/>
              </w:rPr>
              <w:t>х</w:t>
            </w:r>
            <w:r w:rsidRPr="00A764B8">
              <w:rPr>
                <w:rFonts w:eastAsia="Calibri"/>
                <w:sz w:val="24"/>
                <w:szCs w:val="24"/>
              </w:rPr>
              <w:t>нологического процесса;</w:t>
            </w:r>
          </w:p>
          <w:p w:rsidR="008138EF" w:rsidRPr="00A764B8" w:rsidRDefault="008138EF" w:rsidP="008138EF">
            <w:pPr>
              <w:shd w:val="clear" w:color="auto" w:fill="FFFFFF"/>
              <w:rPr>
                <w:rFonts w:eastAsia="Calibri"/>
                <w:sz w:val="24"/>
                <w:szCs w:val="24"/>
              </w:rPr>
            </w:pPr>
            <w:r w:rsidRPr="00A764B8">
              <w:rPr>
                <w:rFonts w:eastAsia="Calibri"/>
                <w:sz w:val="24"/>
                <w:szCs w:val="24"/>
              </w:rPr>
              <w:t>- соблюдение  значений пар</w:t>
            </w:r>
            <w:r w:rsidRPr="00A764B8">
              <w:rPr>
                <w:rFonts w:eastAsia="Calibri"/>
                <w:sz w:val="24"/>
                <w:szCs w:val="24"/>
              </w:rPr>
              <w:t>а</w:t>
            </w:r>
            <w:r w:rsidRPr="00A764B8">
              <w:rPr>
                <w:rFonts w:eastAsia="Calibri"/>
                <w:sz w:val="24"/>
                <w:szCs w:val="24"/>
              </w:rPr>
              <w:t>метров процесса на выполн</w:t>
            </w:r>
            <w:r w:rsidRPr="00A764B8">
              <w:rPr>
                <w:rFonts w:eastAsia="Calibri"/>
                <w:sz w:val="24"/>
                <w:szCs w:val="24"/>
              </w:rPr>
              <w:t>е</w:t>
            </w:r>
            <w:r w:rsidRPr="00A764B8">
              <w:rPr>
                <w:rFonts w:eastAsia="Calibri"/>
                <w:sz w:val="24"/>
                <w:szCs w:val="24"/>
              </w:rPr>
              <w:t>ние бизнес – плана.</w:t>
            </w:r>
          </w:p>
        </w:tc>
        <w:tc>
          <w:tcPr>
            <w:tcW w:w="3828" w:type="dxa"/>
          </w:tcPr>
          <w:p w:rsidR="008138EF" w:rsidRPr="00A764B8" w:rsidRDefault="008138EF" w:rsidP="008138EF">
            <w:pPr>
              <w:jc w:val="both"/>
              <w:rPr>
                <w:bCs/>
                <w:sz w:val="24"/>
                <w:szCs w:val="24"/>
                <w:lang w:eastAsia="ru-RU"/>
              </w:rPr>
            </w:pPr>
            <w:r w:rsidRPr="00A764B8">
              <w:rPr>
                <w:bCs/>
                <w:sz w:val="24"/>
                <w:szCs w:val="24"/>
                <w:lang w:eastAsia="ru-RU"/>
              </w:rPr>
              <w:t>- оценка в ходе проведения и з</w:t>
            </w:r>
            <w:r w:rsidRPr="00A764B8">
              <w:rPr>
                <w:bCs/>
                <w:sz w:val="24"/>
                <w:szCs w:val="24"/>
                <w:lang w:eastAsia="ru-RU"/>
              </w:rPr>
              <w:t>а</w:t>
            </w:r>
            <w:r w:rsidRPr="00A764B8">
              <w:rPr>
                <w:bCs/>
                <w:sz w:val="24"/>
                <w:szCs w:val="24"/>
                <w:lang w:eastAsia="ru-RU"/>
              </w:rPr>
              <w:t>щиты практических работ</w:t>
            </w:r>
          </w:p>
          <w:p w:rsidR="008138EF" w:rsidRPr="00A764B8" w:rsidRDefault="008138EF" w:rsidP="008138EF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ru-RU"/>
              </w:rPr>
            </w:pPr>
            <w:r w:rsidRPr="00A764B8">
              <w:rPr>
                <w:bCs/>
                <w:sz w:val="24"/>
                <w:szCs w:val="24"/>
                <w:lang w:eastAsia="ru-RU"/>
              </w:rPr>
              <w:t>- экзамен;</w:t>
            </w:r>
          </w:p>
          <w:p w:rsidR="008138EF" w:rsidRPr="00A764B8" w:rsidRDefault="008138EF" w:rsidP="008138EF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A764B8">
              <w:rPr>
                <w:sz w:val="24"/>
                <w:szCs w:val="24"/>
                <w:lang w:eastAsia="ru-RU"/>
              </w:rPr>
              <w:t xml:space="preserve">- </w:t>
            </w:r>
            <w:r w:rsidRPr="00A764B8">
              <w:rPr>
                <w:color w:val="000000"/>
                <w:sz w:val="24"/>
                <w:szCs w:val="24"/>
                <w:lang w:eastAsia="ru-RU"/>
              </w:rPr>
              <w:t>экзамен квалификационный.</w:t>
            </w:r>
          </w:p>
        </w:tc>
      </w:tr>
    </w:tbl>
    <w:p w:rsidR="00053BA5" w:rsidRPr="00A764B8" w:rsidRDefault="00053BA5" w:rsidP="00A764B8">
      <w:pPr>
        <w:spacing w:line="360" w:lineRule="auto"/>
        <w:ind w:firstLine="567"/>
        <w:rPr>
          <w:sz w:val="16"/>
          <w:szCs w:val="16"/>
        </w:rPr>
      </w:pPr>
    </w:p>
    <w:p w:rsidR="00FC68A0" w:rsidRDefault="004A6914" w:rsidP="00A764B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Таблица 2 </w:t>
      </w:r>
      <w:r>
        <w:rPr>
          <w:rFonts w:eastAsia="TimesNewRomanPSMT"/>
          <w:sz w:val="28"/>
          <w:szCs w:val="28"/>
          <w:lang w:eastAsia="ru-RU"/>
        </w:rPr>
        <w:t>–</w:t>
      </w:r>
      <w:r>
        <w:rPr>
          <w:sz w:val="28"/>
          <w:szCs w:val="28"/>
        </w:rPr>
        <w:t xml:space="preserve"> </w:t>
      </w:r>
      <w:r w:rsidR="00C22D24" w:rsidRPr="002F635E">
        <w:rPr>
          <w:sz w:val="28"/>
          <w:szCs w:val="28"/>
        </w:rPr>
        <w:t xml:space="preserve">Показатели оценки </w:t>
      </w:r>
      <w:r w:rsidRPr="002F635E">
        <w:rPr>
          <w:sz w:val="28"/>
          <w:szCs w:val="28"/>
        </w:rPr>
        <w:t>сформированности ОК, (в т.ч. частичной)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43"/>
        <w:gridCol w:w="4678"/>
        <w:gridCol w:w="2410"/>
      </w:tblGrid>
      <w:tr w:rsidR="00DC2AFC" w:rsidRPr="00B16B71" w:rsidTr="004D7F69">
        <w:trPr>
          <w:trHeight w:val="279"/>
        </w:trPr>
        <w:tc>
          <w:tcPr>
            <w:tcW w:w="2943" w:type="dxa"/>
          </w:tcPr>
          <w:p w:rsidR="00DC2AFC" w:rsidRPr="00A764B8" w:rsidRDefault="00DC2AFC" w:rsidP="00AA194B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A764B8">
              <w:rPr>
                <w:b/>
                <w:sz w:val="24"/>
                <w:szCs w:val="24"/>
              </w:rPr>
              <w:t>Общие компетенции</w:t>
            </w:r>
          </w:p>
          <w:p w:rsidR="00DC2AFC" w:rsidRPr="00A764B8" w:rsidRDefault="00DC2AFC" w:rsidP="00AA194B">
            <w:pPr>
              <w:contextualSpacing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4678" w:type="dxa"/>
          </w:tcPr>
          <w:p w:rsidR="008138EF" w:rsidRPr="00A764B8" w:rsidRDefault="00DC2AFC" w:rsidP="00AA194B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A764B8">
              <w:rPr>
                <w:b/>
                <w:sz w:val="24"/>
                <w:szCs w:val="24"/>
              </w:rPr>
              <w:t xml:space="preserve">Показатели оценки </w:t>
            </w:r>
          </w:p>
          <w:p w:rsidR="00DC2AFC" w:rsidRPr="00A764B8" w:rsidRDefault="00DC2AFC" w:rsidP="00AA194B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A764B8">
              <w:rPr>
                <w:b/>
                <w:sz w:val="24"/>
                <w:szCs w:val="24"/>
              </w:rPr>
              <w:t>результата</w:t>
            </w:r>
          </w:p>
        </w:tc>
        <w:tc>
          <w:tcPr>
            <w:tcW w:w="2410" w:type="dxa"/>
          </w:tcPr>
          <w:p w:rsidR="00DC2AFC" w:rsidRPr="00A764B8" w:rsidRDefault="00DC2AFC" w:rsidP="00AA194B">
            <w:pPr>
              <w:contextualSpacing/>
              <w:jc w:val="center"/>
              <w:rPr>
                <w:b/>
                <w:color w:val="FF0000"/>
                <w:sz w:val="24"/>
                <w:szCs w:val="24"/>
              </w:rPr>
            </w:pPr>
            <w:r w:rsidRPr="00A764B8">
              <w:rPr>
                <w:b/>
                <w:sz w:val="24"/>
                <w:szCs w:val="24"/>
              </w:rPr>
              <w:t>Формы и методы ко</w:t>
            </w:r>
            <w:r w:rsidRPr="00A764B8">
              <w:rPr>
                <w:b/>
                <w:sz w:val="24"/>
                <w:szCs w:val="24"/>
              </w:rPr>
              <w:t>н</w:t>
            </w:r>
            <w:r w:rsidRPr="00A764B8">
              <w:rPr>
                <w:b/>
                <w:sz w:val="24"/>
                <w:szCs w:val="24"/>
              </w:rPr>
              <w:t>троля</w:t>
            </w:r>
          </w:p>
        </w:tc>
      </w:tr>
      <w:tr w:rsidR="004D7F69" w:rsidRPr="008138EF" w:rsidTr="004D7F69">
        <w:trPr>
          <w:trHeight w:val="2567"/>
        </w:trPr>
        <w:tc>
          <w:tcPr>
            <w:tcW w:w="2943" w:type="dxa"/>
          </w:tcPr>
          <w:p w:rsidR="004D7F69" w:rsidRPr="004D7F69" w:rsidRDefault="004D7F69" w:rsidP="00EC7815">
            <w:pPr>
              <w:rPr>
                <w:sz w:val="24"/>
                <w:szCs w:val="24"/>
              </w:rPr>
            </w:pPr>
            <w:r w:rsidRPr="004D7F69">
              <w:rPr>
                <w:sz w:val="24"/>
                <w:szCs w:val="24"/>
              </w:rPr>
              <w:t>ОК 01</w:t>
            </w:r>
          </w:p>
          <w:p w:rsidR="004D7F69" w:rsidRPr="004D7F69" w:rsidRDefault="004D7F69" w:rsidP="00EC7815">
            <w:pPr>
              <w:rPr>
                <w:sz w:val="24"/>
                <w:szCs w:val="24"/>
              </w:rPr>
            </w:pPr>
            <w:r w:rsidRPr="004D7F69">
              <w:rPr>
                <w:sz w:val="24"/>
                <w:szCs w:val="24"/>
              </w:rPr>
              <w:t>Выбирать способы реш</w:t>
            </w:r>
            <w:r w:rsidRPr="004D7F69">
              <w:rPr>
                <w:sz w:val="24"/>
                <w:szCs w:val="24"/>
              </w:rPr>
              <w:t>е</w:t>
            </w:r>
            <w:r w:rsidRPr="004D7F69">
              <w:rPr>
                <w:sz w:val="24"/>
                <w:szCs w:val="24"/>
              </w:rPr>
              <w:t>ния задач профессионал</w:t>
            </w:r>
            <w:r w:rsidRPr="004D7F69">
              <w:rPr>
                <w:sz w:val="24"/>
                <w:szCs w:val="24"/>
              </w:rPr>
              <w:t>ь</w:t>
            </w:r>
            <w:r w:rsidRPr="004D7F69">
              <w:rPr>
                <w:sz w:val="24"/>
                <w:szCs w:val="24"/>
              </w:rPr>
              <w:t>ной деятельности, прим</w:t>
            </w:r>
            <w:r w:rsidRPr="004D7F69">
              <w:rPr>
                <w:sz w:val="24"/>
                <w:szCs w:val="24"/>
              </w:rPr>
              <w:t>е</w:t>
            </w:r>
            <w:r w:rsidRPr="004D7F69">
              <w:rPr>
                <w:sz w:val="24"/>
                <w:szCs w:val="24"/>
              </w:rPr>
              <w:t>нительно к различным контекстам</w:t>
            </w:r>
          </w:p>
        </w:tc>
        <w:tc>
          <w:tcPr>
            <w:tcW w:w="4678" w:type="dxa"/>
          </w:tcPr>
          <w:p w:rsidR="004D7F69" w:rsidRPr="00A764B8" w:rsidRDefault="004D7F69" w:rsidP="00510EAF">
            <w:pPr>
              <w:tabs>
                <w:tab w:val="left" w:pos="252"/>
              </w:tabs>
              <w:ind w:left="72"/>
              <w:jc w:val="both"/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softHyphen/>
            </w:r>
            <w:r w:rsidRPr="00A764B8">
              <w:rPr>
                <w:sz w:val="24"/>
                <w:szCs w:val="24"/>
              </w:rPr>
              <w:softHyphen/>
            </w:r>
            <w:r w:rsidRPr="00A764B8">
              <w:rPr>
                <w:sz w:val="24"/>
                <w:szCs w:val="24"/>
              </w:rPr>
              <w:softHyphen/>
              <w:t>- выбор и применение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методов и способов решения професси</w:t>
            </w:r>
            <w:r w:rsidRPr="00A764B8">
              <w:rPr>
                <w:sz w:val="24"/>
                <w:szCs w:val="24"/>
              </w:rPr>
              <w:t>о</w:t>
            </w:r>
            <w:r w:rsidRPr="00A764B8">
              <w:rPr>
                <w:sz w:val="24"/>
                <w:szCs w:val="24"/>
              </w:rPr>
              <w:t>нальных задач;</w:t>
            </w:r>
          </w:p>
          <w:p w:rsidR="004D7F69" w:rsidRPr="00A764B8" w:rsidRDefault="004D7F69" w:rsidP="00510EAF">
            <w:pPr>
              <w:jc w:val="both"/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t>- аргументированность эффе</w:t>
            </w:r>
            <w:r w:rsidRPr="00A764B8">
              <w:rPr>
                <w:sz w:val="24"/>
                <w:szCs w:val="24"/>
              </w:rPr>
              <w:t>к</w:t>
            </w:r>
            <w:r w:rsidRPr="00A764B8">
              <w:rPr>
                <w:sz w:val="24"/>
                <w:szCs w:val="24"/>
              </w:rPr>
              <w:t>тивности и качества выполнения профессионал</w:t>
            </w:r>
            <w:r w:rsidRPr="00A764B8">
              <w:rPr>
                <w:sz w:val="24"/>
                <w:szCs w:val="24"/>
              </w:rPr>
              <w:t>ь</w:t>
            </w:r>
            <w:r w:rsidRPr="00A764B8">
              <w:rPr>
                <w:sz w:val="24"/>
                <w:szCs w:val="24"/>
              </w:rPr>
              <w:t>ных задач.</w:t>
            </w:r>
          </w:p>
          <w:p w:rsidR="004D7F69" w:rsidRPr="00A764B8" w:rsidRDefault="004D7F69" w:rsidP="004D7F69">
            <w:pPr>
              <w:tabs>
                <w:tab w:val="left" w:pos="252"/>
              </w:tabs>
              <w:jc w:val="both"/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t>- разбивка поставленной цели на зад</w:t>
            </w:r>
            <w:r w:rsidRPr="00A764B8">
              <w:rPr>
                <w:sz w:val="24"/>
                <w:szCs w:val="24"/>
              </w:rPr>
              <w:t>а</w:t>
            </w:r>
            <w:r w:rsidRPr="00A764B8">
              <w:rPr>
                <w:sz w:val="24"/>
                <w:szCs w:val="24"/>
              </w:rPr>
              <w:t>чи, подбирая из числа известных технол</w:t>
            </w:r>
            <w:r w:rsidRPr="00A764B8">
              <w:rPr>
                <w:sz w:val="24"/>
                <w:szCs w:val="24"/>
              </w:rPr>
              <w:t>о</w:t>
            </w:r>
            <w:r w:rsidRPr="00A764B8">
              <w:rPr>
                <w:sz w:val="24"/>
                <w:szCs w:val="24"/>
              </w:rPr>
              <w:t>гии (элементы технологий), позволяющие р</w:t>
            </w:r>
            <w:r w:rsidRPr="00A764B8">
              <w:rPr>
                <w:sz w:val="24"/>
                <w:szCs w:val="24"/>
              </w:rPr>
              <w:t>е</w:t>
            </w:r>
            <w:r w:rsidRPr="00A764B8">
              <w:rPr>
                <w:sz w:val="24"/>
                <w:szCs w:val="24"/>
              </w:rPr>
              <w:t>шить каждую из задач;</w:t>
            </w:r>
          </w:p>
        </w:tc>
        <w:tc>
          <w:tcPr>
            <w:tcW w:w="2410" w:type="dxa"/>
          </w:tcPr>
          <w:p w:rsidR="004D7F69" w:rsidRPr="00A764B8" w:rsidRDefault="004D7F69" w:rsidP="00AA194B">
            <w:pPr>
              <w:contextualSpacing/>
              <w:jc w:val="both"/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t>Наблюдение</w:t>
            </w:r>
          </w:p>
        </w:tc>
      </w:tr>
      <w:tr w:rsidR="004D7F69" w:rsidRPr="008138EF" w:rsidTr="004D7F69">
        <w:tc>
          <w:tcPr>
            <w:tcW w:w="2943" w:type="dxa"/>
          </w:tcPr>
          <w:p w:rsidR="004D7F69" w:rsidRPr="004D7F69" w:rsidRDefault="004D7F69" w:rsidP="00EC7815">
            <w:pPr>
              <w:rPr>
                <w:sz w:val="24"/>
                <w:szCs w:val="24"/>
              </w:rPr>
            </w:pPr>
            <w:r w:rsidRPr="004D7F69">
              <w:rPr>
                <w:sz w:val="24"/>
                <w:szCs w:val="24"/>
              </w:rPr>
              <w:t>ОК 02</w:t>
            </w:r>
          </w:p>
          <w:p w:rsidR="004D7F69" w:rsidRPr="004D7F69" w:rsidRDefault="004D7F69" w:rsidP="00EC7815">
            <w:pPr>
              <w:rPr>
                <w:sz w:val="24"/>
                <w:szCs w:val="24"/>
              </w:rPr>
            </w:pPr>
            <w:r w:rsidRPr="004D7F69">
              <w:rPr>
                <w:sz w:val="24"/>
                <w:szCs w:val="24"/>
              </w:rPr>
              <w:t>Осуществлять поиск, ан</w:t>
            </w:r>
            <w:r w:rsidRPr="004D7F69">
              <w:rPr>
                <w:sz w:val="24"/>
                <w:szCs w:val="24"/>
              </w:rPr>
              <w:t>а</w:t>
            </w:r>
            <w:r w:rsidRPr="004D7F69">
              <w:rPr>
                <w:sz w:val="24"/>
                <w:szCs w:val="24"/>
              </w:rPr>
              <w:t>лиз и интерпретацию и</w:t>
            </w:r>
            <w:r w:rsidRPr="004D7F69">
              <w:rPr>
                <w:sz w:val="24"/>
                <w:szCs w:val="24"/>
              </w:rPr>
              <w:t>н</w:t>
            </w:r>
            <w:r w:rsidRPr="004D7F69">
              <w:rPr>
                <w:sz w:val="24"/>
                <w:szCs w:val="24"/>
              </w:rPr>
              <w:t>формации, н</w:t>
            </w:r>
            <w:r w:rsidRPr="004D7F69">
              <w:rPr>
                <w:sz w:val="24"/>
                <w:szCs w:val="24"/>
              </w:rPr>
              <w:t>е</w:t>
            </w:r>
            <w:r w:rsidRPr="004D7F69">
              <w:rPr>
                <w:sz w:val="24"/>
                <w:szCs w:val="24"/>
              </w:rPr>
              <w:t>обходимой для выполнения задач профессиональной де</w:t>
            </w:r>
            <w:r w:rsidRPr="004D7F69">
              <w:rPr>
                <w:sz w:val="24"/>
                <w:szCs w:val="24"/>
              </w:rPr>
              <w:t>я</w:t>
            </w:r>
            <w:r w:rsidRPr="004D7F69">
              <w:rPr>
                <w:sz w:val="24"/>
                <w:szCs w:val="24"/>
              </w:rPr>
              <w:t>тельности</w:t>
            </w:r>
          </w:p>
        </w:tc>
        <w:tc>
          <w:tcPr>
            <w:tcW w:w="4678" w:type="dxa"/>
          </w:tcPr>
          <w:p w:rsidR="004D7F69" w:rsidRPr="00A764B8" w:rsidRDefault="004D7F69" w:rsidP="004D7F69">
            <w:pPr>
              <w:jc w:val="both"/>
              <w:rPr>
                <w:bCs/>
                <w:sz w:val="24"/>
                <w:szCs w:val="24"/>
              </w:rPr>
            </w:pPr>
            <w:r w:rsidRPr="00A764B8">
              <w:rPr>
                <w:bCs/>
                <w:sz w:val="24"/>
                <w:szCs w:val="24"/>
              </w:rPr>
              <w:t>- внесение изменения в свою деятел</w:t>
            </w:r>
            <w:r w:rsidRPr="00A764B8">
              <w:rPr>
                <w:bCs/>
                <w:sz w:val="24"/>
                <w:szCs w:val="24"/>
              </w:rPr>
              <w:t>ь</w:t>
            </w:r>
            <w:r w:rsidRPr="00A764B8">
              <w:rPr>
                <w:bCs/>
                <w:sz w:val="24"/>
                <w:szCs w:val="24"/>
              </w:rPr>
              <w:t>ность в соответствии с произошедшими измен</w:t>
            </w:r>
            <w:r w:rsidRPr="00A764B8">
              <w:rPr>
                <w:bCs/>
                <w:sz w:val="24"/>
                <w:szCs w:val="24"/>
              </w:rPr>
              <w:t>е</w:t>
            </w:r>
            <w:r w:rsidRPr="00A764B8">
              <w:rPr>
                <w:bCs/>
                <w:sz w:val="24"/>
                <w:szCs w:val="24"/>
              </w:rPr>
              <w:t>ниями в профессиональной де</w:t>
            </w:r>
            <w:r w:rsidRPr="00A764B8">
              <w:rPr>
                <w:bCs/>
                <w:sz w:val="24"/>
                <w:szCs w:val="24"/>
              </w:rPr>
              <w:t>я</w:t>
            </w:r>
            <w:r w:rsidRPr="00A764B8">
              <w:rPr>
                <w:bCs/>
                <w:sz w:val="24"/>
                <w:szCs w:val="24"/>
              </w:rPr>
              <w:t>тельности;</w:t>
            </w:r>
          </w:p>
          <w:p w:rsidR="004D7F69" w:rsidRPr="004D7F69" w:rsidRDefault="004D7F69" w:rsidP="00585DFB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A764B8">
              <w:rPr>
                <w:bCs/>
                <w:sz w:val="24"/>
                <w:szCs w:val="24"/>
              </w:rPr>
              <w:t>- планирование деятельности, прим</w:t>
            </w:r>
            <w:r w:rsidRPr="00A764B8">
              <w:rPr>
                <w:bCs/>
                <w:sz w:val="24"/>
                <w:szCs w:val="24"/>
              </w:rPr>
              <w:t>е</w:t>
            </w:r>
            <w:r w:rsidRPr="00A764B8">
              <w:rPr>
                <w:bCs/>
                <w:sz w:val="24"/>
                <w:szCs w:val="24"/>
              </w:rPr>
              <w:t>няя технологию с учетом изменения параме</w:t>
            </w:r>
            <w:r w:rsidRPr="00A764B8">
              <w:rPr>
                <w:bCs/>
                <w:sz w:val="24"/>
                <w:szCs w:val="24"/>
              </w:rPr>
              <w:t>т</w:t>
            </w:r>
            <w:r w:rsidRPr="00A764B8">
              <w:rPr>
                <w:bCs/>
                <w:sz w:val="24"/>
                <w:szCs w:val="24"/>
              </w:rPr>
              <w:t>ров объекта, к объекту того же класса, сложному объекту (комбинирует нескол</w:t>
            </w:r>
            <w:r w:rsidRPr="00A764B8">
              <w:rPr>
                <w:bCs/>
                <w:sz w:val="24"/>
                <w:szCs w:val="24"/>
              </w:rPr>
              <w:t>ь</w:t>
            </w:r>
            <w:r w:rsidRPr="00A764B8">
              <w:rPr>
                <w:bCs/>
                <w:sz w:val="24"/>
                <w:szCs w:val="24"/>
              </w:rPr>
              <w:t>ко алгоритмов последовательно или п</w:t>
            </w:r>
            <w:r w:rsidRPr="00A764B8">
              <w:rPr>
                <w:bCs/>
                <w:sz w:val="24"/>
                <w:szCs w:val="24"/>
              </w:rPr>
              <w:t>а</w:t>
            </w:r>
            <w:r w:rsidRPr="00A764B8">
              <w:rPr>
                <w:bCs/>
                <w:sz w:val="24"/>
                <w:szCs w:val="24"/>
              </w:rPr>
              <w:t>раллельно).</w:t>
            </w:r>
          </w:p>
        </w:tc>
        <w:tc>
          <w:tcPr>
            <w:tcW w:w="2410" w:type="dxa"/>
          </w:tcPr>
          <w:p w:rsidR="004D7F69" w:rsidRPr="00A764B8" w:rsidRDefault="004D7F69" w:rsidP="00AA194B">
            <w:pPr>
              <w:contextualSpacing/>
              <w:jc w:val="both"/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t>Наблюдение</w:t>
            </w:r>
          </w:p>
        </w:tc>
      </w:tr>
      <w:tr w:rsidR="00DC2AFC" w:rsidRPr="008138EF" w:rsidTr="004D7F69">
        <w:tc>
          <w:tcPr>
            <w:tcW w:w="2943" w:type="dxa"/>
          </w:tcPr>
          <w:p w:rsidR="004D7F69" w:rsidRPr="004D7F69" w:rsidRDefault="004D7F69" w:rsidP="001C2B64">
            <w:pPr>
              <w:pStyle w:val="25"/>
              <w:widowControl w:val="0"/>
              <w:ind w:left="0" w:firstLine="0"/>
              <w:jc w:val="both"/>
            </w:pPr>
            <w:r w:rsidRPr="004D7F69">
              <w:t>ОК 03</w:t>
            </w:r>
          </w:p>
          <w:p w:rsidR="00DC2AFC" w:rsidRPr="004D7F69" w:rsidRDefault="004D7F69" w:rsidP="001C2B64">
            <w:pPr>
              <w:pStyle w:val="25"/>
              <w:widowControl w:val="0"/>
              <w:ind w:left="0" w:firstLine="0"/>
              <w:jc w:val="both"/>
            </w:pPr>
            <w:r w:rsidRPr="004D7F69">
              <w:t>Планировать и реализ</w:t>
            </w:r>
            <w:r w:rsidRPr="004D7F69">
              <w:t>о</w:t>
            </w:r>
            <w:r w:rsidRPr="004D7F69">
              <w:t>вывать собственное пр</w:t>
            </w:r>
            <w:r w:rsidRPr="004D7F69">
              <w:t>о</w:t>
            </w:r>
            <w:r w:rsidRPr="004D7F69">
              <w:t>фессиональное и личн</w:t>
            </w:r>
            <w:r w:rsidRPr="004D7F69">
              <w:t>о</w:t>
            </w:r>
            <w:r w:rsidRPr="004D7F69">
              <w:t>стное развитие</w:t>
            </w:r>
          </w:p>
        </w:tc>
        <w:tc>
          <w:tcPr>
            <w:tcW w:w="4678" w:type="dxa"/>
          </w:tcPr>
          <w:p w:rsidR="004D7F69" w:rsidRDefault="004D7F69" w:rsidP="004D7F69">
            <w:pPr>
              <w:tabs>
                <w:tab w:val="left" w:pos="252"/>
              </w:tabs>
              <w:jc w:val="both"/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t>- выбор способов (технологий) реш</w:t>
            </w:r>
            <w:r w:rsidRPr="00A764B8">
              <w:rPr>
                <w:sz w:val="24"/>
                <w:szCs w:val="24"/>
              </w:rPr>
              <w:t>е</w:t>
            </w:r>
            <w:r w:rsidRPr="00A764B8">
              <w:rPr>
                <w:sz w:val="24"/>
                <w:szCs w:val="24"/>
              </w:rPr>
              <w:t>ния задачи в соответствии с заданными усл</w:t>
            </w:r>
            <w:r w:rsidRPr="00A764B8">
              <w:rPr>
                <w:sz w:val="24"/>
                <w:szCs w:val="24"/>
              </w:rPr>
              <w:t>о</w:t>
            </w:r>
            <w:r w:rsidRPr="00A764B8">
              <w:rPr>
                <w:sz w:val="24"/>
                <w:szCs w:val="24"/>
              </w:rPr>
              <w:t>виями и имею</w:t>
            </w:r>
            <w:r>
              <w:rPr>
                <w:sz w:val="24"/>
                <w:szCs w:val="24"/>
              </w:rPr>
              <w:t>щимися ресу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сами;</w:t>
            </w:r>
          </w:p>
          <w:p w:rsidR="00DC2AFC" w:rsidRPr="004D7F69" w:rsidRDefault="004D7F69" w:rsidP="004D7F69">
            <w:pPr>
              <w:tabs>
                <w:tab w:val="left" w:pos="252"/>
              </w:tabs>
              <w:jc w:val="both"/>
              <w:rPr>
                <w:bCs/>
                <w:sz w:val="24"/>
                <w:szCs w:val="24"/>
              </w:rPr>
            </w:pPr>
            <w:r w:rsidRPr="00A764B8">
              <w:rPr>
                <w:bCs/>
                <w:sz w:val="24"/>
                <w:szCs w:val="24"/>
              </w:rPr>
              <w:t>- выбор способов (технологий) реш</w:t>
            </w:r>
            <w:r w:rsidRPr="00A764B8">
              <w:rPr>
                <w:bCs/>
                <w:sz w:val="24"/>
                <w:szCs w:val="24"/>
              </w:rPr>
              <w:t>е</w:t>
            </w:r>
            <w:r w:rsidRPr="00A764B8">
              <w:rPr>
                <w:bCs/>
                <w:sz w:val="24"/>
                <w:szCs w:val="24"/>
              </w:rPr>
              <w:t>ния задач в соответствии с заданными усл</w:t>
            </w:r>
            <w:r w:rsidRPr="00A764B8">
              <w:rPr>
                <w:bCs/>
                <w:sz w:val="24"/>
                <w:szCs w:val="24"/>
              </w:rPr>
              <w:t>о</w:t>
            </w:r>
            <w:r w:rsidRPr="00A764B8">
              <w:rPr>
                <w:bCs/>
                <w:sz w:val="24"/>
                <w:szCs w:val="24"/>
              </w:rPr>
              <w:t>виями и имею</w:t>
            </w:r>
            <w:r>
              <w:rPr>
                <w:bCs/>
                <w:sz w:val="24"/>
                <w:szCs w:val="24"/>
              </w:rPr>
              <w:t>щимися ресу</w:t>
            </w:r>
            <w:r>
              <w:rPr>
                <w:bCs/>
                <w:sz w:val="24"/>
                <w:szCs w:val="24"/>
              </w:rPr>
              <w:t>р</w:t>
            </w:r>
            <w:r>
              <w:rPr>
                <w:bCs/>
                <w:sz w:val="24"/>
                <w:szCs w:val="24"/>
              </w:rPr>
              <w:t>сами.</w:t>
            </w:r>
          </w:p>
        </w:tc>
        <w:tc>
          <w:tcPr>
            <w:tcW w:w="2410" w:type="dxa"/>
          </w:tcPr>
          <w:p w:rsidR="00DC2AFC" w:rsidRPr="00A764B8" w:rsidRDefault="00DC2AFC" w:rsidP="00AA194B">
            <w:pPr>
              <w:contextualSpacing/>
              <w:jc w:val="both"/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t>Наблюдение</w:t>
            </w:r>
          </w:p>
        </w:tc>
      </w:tr>
      <w:tr w:rsidR="008138EF" w:rsidRPr="008138EF" w:rsidTr="004D7F69">
        <w:tc>
          <w:tcPr>
            <w:tcW w:w="2943" w:type="dxa"/>
            <w:tcBorders>
              <w:bottom w:val="single" w:sz="4" w:space="0" w:color="auto"/>
            </w:tcBorders>
          </w:tcPr>
          <w:p w:rsidR="004D7F69" w:rsidRPr="004D7F69" w:rsidRDefault="004D7F69" w:rsidP="008138EF">
            <w:pPr>
              <w:pStyle w:val="25"/>
              <w:widowControl w:val="0"/>
              <w:ind w:left="0" w:firstLine="0"/>
              <w:jc w:val="both"/>
            </w:pPr>
            <w:r>
              <w:rPr>
                <w:sz w:val="20"/>
                <w:szCs w:val="20"/>
                <w:lang w:eastAsia="en-US"/>
              </w:rPr>
              <w:br w:type="page"/>
            </w:r>
            <w:r w:rsidRPr="004D7F69">
              <w:t>ОК 04</w:t>
            </w:r>
          </w:p>
          <w:p w:rsidR="008138EF" w:rsidRPr="004D7F69" w:rsidRDefault="004D7F69" w:rsidP="008138EF">
            <w:pPr>
              <w:pStyle w:val="25"/>
              <w:widowControl w:val="0"/>
              <w:ind w:left="0" w:firstLine="0"/>
              <w:jc w:val="both"/>
            </w:pPr>
            <w:r w:rsidRPr="004D7F69">
              <w:t>Работать в ко</w:t>
            </w:r>
            <w:r w:rsidRPr="004D7F69">
              <w:t>л</w:t>
            </w:r>
            <w:r w:rsidRPr="004D7F69">
              <w:t>лективе и команде, эффективно взаимодействовать с ко</w:t>
            </w:r>
            <w:r w:rsidRPr="004D7F69">
              <w:t>л</w:t>
            </w:r>
            <w:r w:rsidRPr="004D7F69">
              <w:t>легами, руков</w:t>
            </w:r>
            <w:r w:rsidRPr="004D7F69">
              <w:t>о</w:t>
            </w:r>
            <w:r w:rsidRPr="004D7F69">
              <w:t>дством, клие</w:t>
            </w:r>
            <w:r w:rsidRPr="004D7F69">
              <w:t>н</w:t>
            </w:r>
            <w:r w:rsidRPr="004D7F69">
              <w:t>тами.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8138EF" w:rsidRDefault="004D7F69" w:rsidP="008138EF">
            <w:pPr>
              <w:jc w:val="both"/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t>- рациональность распределения врем</w:t>
            </w:r>
            <w:r w:rsidRPr="00A764B8">
              <w:rPr>
                <w:sz w:val="24"/>
                <w:szCs w:val="24"/>
              </w:rPr>
              <w:t>е</w:t>
            </w:r>
            <w:r w:rsidRPr="00A764B8">
              <w:rPr>
                <w:sz w:val="24"/>
                <w:szCs w:val="24"/>
              </w:rPr>
              <w:t>ни  на выполнение зад</w:t>
            </w:r>
            <w:r w:rsidRPr="00A764B8">
              <w:rPr>
                <w:sz w:val="24"/>
                <w:szCs w:val="24"/>
              </w:rPr>
              <w:t>а</w:t>
            </w:r>
            <w:r w:rsidRPr="00A764B8">
              <w:rPr>
                <w:sz w:val="24"/>
                <w:szCs w:val="24"/>
              </w:rPr>
              <w:t>ния;</w:t>
            </w:r>
          </w:p>
          <w:p w:rsidR="004D7F69" w:rsidRPr="00A764B8" w:rsidRDefault="004D7F69" w:rsidP="004D7F69">
            <w:pPr>
              <w:jc w:val="both"/>
              <w:rPr>
                <w:bCs/>
                <w:sz w:val="24"/>
                <w:szCs w:val="24"/>
              </w:rPr>
            </w:pPr>
            <w:r w:rsidRPr="00A764B8">
              <w:rPr>
                <w:bCs/>
                <w:sz w:val="24"/>
                <w:szCs w:val="24"/>
              </w:rPr>
              <w:t>- посещение дополнительных з</w:t>
            </w:r>
            <w:r w:rsidRPr="00A764B8">
              <w:rPr>
                <w:bCs/>
                <w:sz w:val="24"/>
                <w:szCs w:val="24"/>
              </w:rPr>
              <w:t>а</w:t>
            </w:r>
            <w:r w:rsidRPr="00A764B8">
              <w:rPr>
                <w:bCs/>
                <w:sz w:val="24"/>
                <w:szCs w:val="24"/>
              </w:rPr>
              <w:t>нятий;</w:t>
            </w:r>
          </w:p>
          <w:p w:rsidR="004D7F69" w:rsidRPr="00A764B8" w:rsidRDefault="004D7F69" w:rsidP="004D7F69">
            <w:pPr>
              <w:jc w:val="both"/>
              <w:rPr>
                <w:bCs/>
                <w:sz w:val="24"/>
                <w:szCs w:val="24"/>
              </w:rPr>
            </w:pPr>
            <w:r w:rsidRPr="00A764B8">
              <w:rPr>
                <w:bCs/>
                <w:sz w:val="24"/>
                <w:szCs w:val="24"/>
              </w:rPr>
              <w:t>- осваивание дополнительных рабочих профессий;</w:t>
            </w:r>
          </w:p>
          <w:p w:rsidR="004D7F69" w:rsidRPr="00A764B8" w:rsidRDefault="004D7F69" w:rsidP="008138EF">
            <w:pPr>
              <w:jc w:val="both"/>
              <w:rPr>
                <w:bCs/>
                <w:sz w:val="24"/>
                <w:szCs w:val="24"/>
              </w:rPr>
            </w:pPr>
            <w:r w:rsidRPr="00A764B8">
              <w:rPr>
                <w:bCs/>
                <w:sz w:val="24"/>
                <w:szCs w:val="24"/>
              </w:rPr>
              <w:t>- обучение на курсах допонительной пр</w:t>
            </w:r>
            <w:r w:rsidRPr="00A764B8">
              <w:rPr>
                <w:bCs/>
                <w:sz w:val="24"/>
                <w:szCs w:val="24"/>
              </w:rPr>
              <w:t>о</w:t>
            </w:r>
            <w:r w:rsidRPr="00A764B8">
              <w:rPr>
                <w:bCs/>
                <w:sz w:val="24"/>
                <w:szCs w:val="24"/>
              </w:rPr>
              <w:t>фессиональной по</w:t>
            </w:r>
            <w:r w:rsidRPr="00A764B8">
              <w:rPr>
                <w:bCs/>
                <w:sz w:val="24"/>
                <w:szCs w:val="24"/>
              </w:rPr>
              <w:t>д</w:t>
            </w:r>
            <w:r w:rsidRPr="00A764B8">
              <w:rPr>
                <w:bCs/>
                <w:sz w:val="24"/>
                <w:szCs w:val="24"/>
              </w:rPr>
              <w:t>готовки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8138EF" w:rsidRPr="00A764B8" w:rsidRDefault="008138EF" w:rsidP="008138EF">
            <w:pPr>
              <w:contextualSpacing/>
              <w:jc w:val="both"/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t>Наблюдение</w:t>
            </w:r>
          </w:p>
        </w:tc>
      </w:tr>
      <w:tr w:rsidR="00A764B8" w:rsidRPr="008138EF" w:rsidTr="004D7F69">
        <w:trPr>
          <w:trHeight w:val="226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7F69" w:rsidRPr="004D7F69" w:rsidRDefault="004D7F69" w:rsidP="001C2B64">
            <w:pPr>
              <w:pStyle w:val="25"/>
              <w:widowControl w:val="0"/>
              <w:ind w:left="0" w:firstLine="0"/>
              <w:jc w:val="both"/>
            </w:pPr>
            <w:r w:rsidRPr="004D7F69">
              <w:lastRenderedPageBreak/>
              <w:t>ОК 05</w:t>
            </w:r>
          </w:p>
          <w:p w:rsidR="00A764B8" w:rsidRPr="004D7F69" w:rsidRDefault="004D7F69" w:rsidP="001C2B64">
            <w:pPr>
              <w:pStyle w:val="25"/>
              <w:widowControl w:val="0"/>
              <w:ind w:left="0" w:firstLine="0"/>
              <w:jc w:val="both"/>
            </w:pPr>
            <w:r w:rsidRPr="004D7F69">
              <w:t>Осуществлять устную и письменную коммуник</w:t>
            </w:r>
            <w:r w:rsidRPr="004D7F69">
              <w:t>а</w:t>
            </w:r>
            <w:r w:rsidRPr="004D7F69">
              <w:t>цию на госуда</w:t>
            </w:r>
            <w:r w:rsidRPr="004D7F69">
              <w:t>р</w:t>
            </w:r>
            <w:r w:rsidRPr="004D7F69">
              <w:t>ственном языке Российской Фед</w:t>
            </w:r>
            <w:r w:rsidRPr="004D7F69">
              <w:t>е</w:t>
            </w:r>
            <w:r w:rsidRPr="004D7F69">
              <w:t>рации с учетом особенн</w:t>
            </w:r>
            <w:r w:rsidRPr="004D7F69">
              <w:t>о</w:t>
            </w:r>
            <w:r w:rsidRPr="004D7F69">
              <w:t>стей социального и кул</w:t>
            </w:r>
            <w:r w:rsidRPr="004D7F69">
              <w:t>ь</w:t>
            </w:r>
            <w:r w:rsidRPr="004D7F69">
              <w:t>турного конте</w:t>
            </w:r>
            <w:r w:rsidRPr="004D7F69">
              <w:t>к</w:t>
            </w:r>
            <w:r w:rsidRPr="004D7F69">
              <w:t>ста.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64B8" w:rsidRPr="00A764B8" w:rsidRDefault="00A764B8" w:rsidP="00184378">
            <w:pPr>
              <w:jc w:val="both"/>
              <w:rPr>
                <w:bCs/>
                <w:sz w:val="24"/>
                <w:szCs w:val="24"/>
              </w:rPr>
            </w:pPr>
            <w:r w:rsidRPr="00A764B8">
              <w:rPr>
                <w:bCs/>
                <w:sz w:val="24"/>
                <w:szCs w:val="24"/>
              </w:rPr>
              <w:t xml:space="preserve"> - формулирование самостоятельного, профессионально-ориентированного в</w:t>
            </w:r>
            <w:r w:rsidRPr="00A764B8">
              <w:rPr>
                <w:bCs/>
                <w:sz w:val="24"/>
                <w:szCs w:val="24"/>
              </w:rPr>
              <w:t>ы</w:t>
            </w:r>
            <w:r w:rsidRPr="00A764B8">
              <w:rPr>
                <w:bCs/>
                <w:sz w:val="24"/>
                <w:szCs w:val="24"/>
              </w:rPr>
              <w:t>бора  тематики творческих и проек</w:t>
            </w:r>
            <w:r w:rsidRPr="00A764B8">
              <w:rPr>
                <w:bCs/>
                <w:sz w:val="24"/>
                <w:szCs w:val="24"/>
              </w:rPr>
              <w:t>т</w:t>
            </w:r>
            <w:r w:rsidRPr="00A764B8">
              <w:rPr>
                <w:bCs/>
                <w:sz w:val="24"/>
                <w:szCs w:val="24"/>
              </w:rPr>
              <w:t>ных работ (курсовых, рефератов, докл</w:t>
            </w:r>
            <w:r w:rsidRPr="00A764B8">
              <w:rPr>
                <w:bCs/>
                <w:sz w:val="24"/>
                <w:szCs w:val="24"/>
              </w:rPr>
              <w:t>а</w:t>
            </w:r>
            <w:r w:rsidRPr="00A764B8">
              <w:rPr>
                <w:bCs/>
                <w:sz w:val="24"/>
                <w:szCs w:val="24"/>
              </w:rPr>
              <w:t>дов и т.п.);</w:t>
            </w:r>
          </w:p>
          <w:p w:rsidR="00A764B8" w:rsidRPr="00A764B8" w:rsidRDefault="00A764B8" w:rsidP="001C2B64">
            <w:pPr>
              <w:jc w:val="both"/>
              <w:rPr>
                <w:bCs/>
                <w:sz w:val="24"/>
                <w:szCs w:val="24"/>
              </w:rPr>
            </w:pPr>
            <w:r w:rsidRPr="00A764B8">
              <w:rPr>
                <w:bCs/>
                <w:sz w:val="24"/>
                <w:szCs w:val="24"/>
              </w:rPr>
              <w:t>- составление резюме;</w:t>
            </w:r>
          </w:p>
          <w:p w:rsidR="00A764B8" w:rsidRPr="00A764B8" w:rsidRDefault="00A764B8" w:rsidP="004D7F69">
            <w:pPr>
              <w:jc w:val="both"/>
              <w:rPr>
                <w:bCs/>
                <w:sz w:val="24"/>
                <w:szCs w:val="24"/>
              </w:rPr>
            </w:pPr>
            <w:r w:rsidRPr="00A764B8">
              <w:rPr>
                <w:bCs/>
                <w:sz w:val="24"/>
                <w:szCs w:val="24"/>
              </w:rPr>
              <w:t>-повышение уровеня профессионал</w:t>
            </w:r>
            <w:r w:rsidRPr="00A764B8">
              <w:rPr>
                <w:bCs/>
                <w:sz w:val="24"/>
                <w:szCs w:val="24"/>
              </w:rPr>
              <w:t>ь</w:t>
            </w:r>
            <w:r w:rsidRPr="00A764B8">
              <w:rPr>
                <w:bCs/>
                <w:sz w:val="24"/>
                <w:szCs w:val="24"/>
              </w:rPr>
              <w:t>ной зрелости.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64B8" w:rsidRPr="00A764B8" w:rsidRDefault="00A764B8" w:rsidP="00AA194B">
            <w:pPr>
              <w:contextualSpacing/>
              <w:jc w:val="both"/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t>Наблюдение</w:t>
            </w:r>
          </w:p>
        </w:tc>
      </w:tr>
      <w:tr w:rsidR="004D7F69" w:rsidRPr="00810593" w:rsidTr="004D7F69">
        <w:tc>
          <w:tcPr>
            <w:tcW w:w="2943" w:type="dxa"/>
            <w:shd w:val="clear" w:color="auto" w:fill="auto"/>
          </w:tcPr>
          <w:p w:rsidR="004D7F69" w:rsidRPr="004D7F69" w:rsidRDefault="004D7F69" w:rsidP="00EC7815">
            <w:pPr>
              <w:rPr>
                <w:sz w:val="24"/>
                <w:szCs w:val="24"/>
              </w:rPr>
            </w:pPr>
            <w:r w:rsidRPr="004D7F69">
              <w:rPr>
                <w:sz w:val="24"/>
                <w:szCs w:val="24"/>
              </w:rPr>
              <w:t>ОК 06</w:t>
            </w:r>
          </w:p>
          <w:p w:rsidR="004D7F69" w:rsidRPr="00E27D57" w:rsidRDefault="004D7F69" w:rsidP="00EC7815">
            <w:pPr>
              <w:rPr>
                <w:sz w:val="28"/>
                <w:szCs w:val="28"/>
              </w:rPr>
            </w:pPr>
            <w:r w:rsidRPr="004D7F69">
              <w:rPr>
                <w:sz w:val="24"/>
                <w:szCs w:val="24"/>
              </w:rPr>
              <w:t>Проявлять гражда</w:t>
            </w:r>
            <w:r w:rsidRPr="004D7F69">
              <w:rPr>
                <w:sz w:val="24"/>
                <w:szCs w:val="24"/>
              </w:rPr>
              <w:t>н</w:t>
            </w:r>
            <w:r w:rsidRPr="004D7F69">
              <w:rPr>
                <w:sz w:val="24"/>
                <w:szCs w:val="24"/>
              </w:rPr>
              <w:t>ско-патриотическую позицию, демонстрировать осо</w:t>
            </w:r>
            <w:r w:rsidRPr="004D7F69">
              <w:rPr>
                <w:sz w:val="24"/>
                <w:szCs w:val="24"/>
              </w:rPr>
              <w:t>з</w:t>
            </w:r>
            <w:r w:rsidRPr="004D7F69">
              <w:rPr>
                <w:sz w:val="24"/>
                <w:szCs w:val="24"/>
              </w:rPr>
              <w:t>нанное поведение на о</w:t>
            </w:r>
            <w:r w:rsidRPr="004D7F69">
              <w:rPr>
                <w:sz w:val="24"/>
                <w:szCs w:val="24"/>
              </w:rPr>
              <w:t>с</w:t>
            </w:r>
            <w:r w:rsidRPr="004D7F69">
              <w:rPr>
                <w:sz w:val="24"/>
                <w:szCs w:val="24"/>
              </w:rPr>
              <w:t>нове традиционных о</w:t>
            </w:r>
            <w:r w:rsidRPr="004D7F69">
              <w:rPr>
                <w:sz w:val="24"/>
                <w:szCs w:val="24"/>
              </w:rPr>
              <w:t>б</w:t>
            </w:r>
            <w:r w:rsidRPr="004D7F69">
              <w:rPr>
                <w:sz w:val="24"/>
                <w:szCs w:val="24"/>
              </w:rPr>
              <w:t>щечеловеческих ценн</w:t>
            </w:r>
            <w:r w:rsidRPr="004D7F69">
              <w:rPr>
                <w:sz w:val="24"/>
                <w:szCs w:val="24"/>
              </w:rPr>
              <w:t>о</w:t>
            </w:r>
            <w:r w:rsidRPr="004D7F69">
              <w:rPr>
                <w:sz w:val="24"/>
                <w:szCs w:val="24"/>
              </w:rPr>
              <w:t>стей, применять станда</w:t>
            </w:r>
            <w:r w:rsidRPr="004D7F69">
              <w:rPr>
                <w:sz w:val="24"/>
                <w:szCs w:val="24"/>
              </w:rPr>
              <w:t>р</w:t>
            </w:r>
            <w:r w:rsidRPr="004D7F69">
              <w:rPr>
                <w:sz w:val="24"/>
                <w:szCs w:val="24"/>
              </w:rPr>
              <w:t>ты антикоррупц</w:t>
            </w:r>
            <w:r w:rsidRPr="004D7F69">
              <w:rPr>
                <w:sz w:val="24"/>
                <w:szCs w:val="24"/>
              </w:rPr>
              <w:t>и</w:t>
            </w:r>
            <w:r w:rsidRPr="004D7F69">
              <w:rPr>
                <w:sz w:val="24"/>
                <w:szCs w:val="24"/>
              </w:rPr>
              <w:t>онного поведения.</w:t>
            </w:r>
          </w:p>
        </w:tc>
        <w:tc>
          <w:tcPr>
            <w:tcW w:w="4678" w:type="dxa"/>
            <w:shd w:val="clear" w:color="auto" w:fill="auto"/>
          </w:tcPr>
          <w:p w:rsidR="004D7F69" w:rsidRPr="00A764B8" w:rsidRDefault="004D7F69" w:rsidP="004D7F69">
            <w:pPr>
              <w:jc w:val="both"/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t>- определение проблемы на основе сам</w:t>
            </w:r>
            <w:r w:rsidRPr="00A764B8">
              <w:rPr>
                <w:sz w:val="24"/>
                <w:szCs w:val="24"/>
              </w:rPr>
              <w:t>о</w:t>
            </w:r>
            <w:r w:rsidRPr="00A764B8">
              <w:rPr>
                <w:sz w:val="24"/>
                <w:szCs w:val="24"/>
              </w:rPr>
              <w:t>стоятельно проведенного анализа ситу</w:t>
            </w:r>
            <w:r w:rsidRPr="00A764B8">
              <w:rPr>
                <w:sz w:val="24"/>
                <w:szCs w:val="24"/>
              </w:rPr>
              <w:t>а</w:t>
            </w:r>
            <w:r w:rsidRPr="00A764B8">
              <w:rPr>
                <w:sz w:val="24"/>
                <w:szCs w:val="24"/>
              </w:rPr>
              <w:t>ции;</w:t>
            </w:r>
          </w:p>
          <w:p w:rsidR="004D7F69" w:rsidRPr="00A764B8" w:rsidRDefault="004D7F69" w:rsidP="004D7F69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4D7F69" w:rsidRDefault="004D7F69">
            <w:r w:rsidRPr="005E34D9">
              <w:rPr>
                <w:sz w:val="24"/>
                <w:szCs w:val="24"/>
              </w:rPr>
              <w:t>Наблюдение</w:t>
            </w:r>
          </w:p>
        </w:tc>
      </w:tr>
      <w:tr w:rsidR="004D7F69" w:rsidRPr="00810593" w:rsidTr="004D7F69">
        <w:tc>
          <w:tcPr>
            <w:tcW w:w="2943" w:type="dxa"/>
            <w:shd w:val="clear" w:color="auto" w:fill="auto"/>
          </w:tcPr>
          <w:p w:rsidR="004D7F69" w:rsidRPr="004D7F69" w:rsidRDefault="004D7F69" w:rsidP="00EC7815">
            <w:pPr>
              <w:rPr>
                <w:sz w:val="24"/>
                <w:szCs w:val="24"/>
              </w:rPr>
            </w:pPr>
            <w:r w:rsidRPr="004D7F69">
              <w:rPr>
                <w:sz w:val="24"/>
                <w:szCs w:val="24"/>
              </w:rPr>
              <w:t>ОК 07</w:t>
            </w:r>
          </w:p>
          <w:p w:rsidR="004D7F69" w:rsidRPr="004D7F69" w:rsidRDefault="004D7F69" w:rsidP="00EC7815">
            <w:pPr>
              <w:rPr>
                <w:sz w:val="24"/>
                <w:szCs w:val="24"/>
              </w:rPr>
            </w:pPr>
            <w:r w:rsidRPr="004D7F69">
              <w:rPr>
                <w:sz w:val="24"/>
                <w:szCs w:val="24"/>
              </w:rPr>
              <w:t>Содействовать сохран</w:t>
            </w:r>
            <w:r w:rsidRPr="004D7F69">
              <w:rPr>
                <w:sz w:val="24"/>
                <w:szCs w:val="24"/>
              </w:rPr>
              <w:t>е</w:t>
            </w:r>
            <w:r w:rsidRPr="004D7F69">
              <w:rPr>
                <w:sz w:val="24"/>
                <w:szCs w:val="24"/>
              </w:rPr>
              <w:t>нию окр</w:t>
            </w:r>
            <w:r w:rsidRPr="004D7F69">
              <w:rPr>
                <w:sz w:val="24"/>
                <w:szCs w:val="24"/>
              </w:rPr>
              <w:t>у</w:t>
            </w:r>
            <w:r w:rsidRPr="004D7F69">
              <w:rPr>
                <w:sz w:val="24"/>
                <w:szCs w:val="24"/>
              </w:rPr>
              <w:t>жающей среды, ресурсосбережению, э</w:t>
            </w:r>
            <w:r w:rsidRPr="004D7F69">
              <w:rPr>
                <w:sz w:val="24"/>
                <w:szCs w:val="24"/>
              </w:rPr>
              <w:t>ф</w:t>
            </w:r>
            <w:r w:rsidRPr="004D7F69">
              <w:rPr>
                <w:sz w:val="24"/>
                <w:szCs w:val="24"/>
              </w:rPr>
              <w:t>фективно действовать в чрезвычайных ситу</w:t>
            </w:r>
            <w:r w:rsidRPr="004D7F69">
              <w:rPr>
                <w:sz w:val="24"/>
                <w:szCs w:val="24"/>
              </w:rPr>
              <w:t>а</w:t>
            </w:r>
            <w:r w:rsidRPr="004D7F69">
              <w:rPr>
                <w:sz w:val="24"/>
                <w:szCs w:val="24"/>
              </w:rPr>
              <w:t>циях.</w:t>
            </w:r>
          </w:p>
        </w:tc>
        <w:tc>
          <w:tcPr>
            <w:tcW w:w="4678" w:type="dxa"/>
            <w:shd w:val="clear" w:color="auto" w:fill="auto"/>
          </w:tcPr>
          <w:p w:rsidR="004D7F69" w:rsidRDefault="004D7F69" w:rsidP="008138EF">
            <w:pPr>
              <w:jc w:val="both"/>
              <w:rPr>
                <w:bCs/>
                <w:sz w:val="24"/>
                <w:szCs w:val="24"/>
              </w:rPr>
            </w:pPr>
            <w:r w:rsidRPr="00A764B8">
              <w:rPr>
                <w:bCs/>
                <w:sz w:val="24"/>
                <w:szCs w:val="24"/>
              </w:rPr>
              <w:t>-  проявление интереса к инновациям в о</w:t>
            </w:r>
            <w:r w:rsidRPr="00A764B8">
              <w:rPr>
                <w:bCs/>
                <w:sz w:val="24"/>
                <w:szCs w:val="24"/>
              </w:rPr>
              <w:t>б</w:t>
            </w:r>
            <w:r w:rsidRPr="00A764B8">
              <w:rPr>
                <w:bCs/>
                <w:sz w:val="24"/>
                <w:szCs w:val="24"/>
              </w:rPr>
              <w:t>ласти профессиональ</w:t>
            </w:r>
            <w:r>
              <w:rPr>
                <w:bCs/>
                <w:sz w:val="24"/>
                <w:szCs w:val="24"/>
              </w:rPr>
              <w:t>ной деятельн</w:t>
            </w:r>
            <w:r>
              <w:rPr>
                <w:bCs/>
                <w:sz w:val="24"/>
                <w:szCs w:val="24"/>
              </w:rPr>
              <w:t>о</w:t>
            </w:r>
            <w:r>
              <w:rPr>
                <w:bCs/>
                <w:sz w:val="24"/>
                <w:szCs w:val="24"/>
              </w:rPr>
              <w:t>сти;</w:t>
            </w:r>
          </w:p>
          <w:p w:rsidR="004D7F69" w:rsidRPr="00A764B8" w:rsidRDefault="004D7F69" w:rsidP="004D7F6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764B8">
              <w:rPr>
                <w:bCs/>
                <w:sz w:val="24"/>
                <w:szCs w:val="24"/>
              </w:rPr>
              <w:t>- способность применение решения в ста</w:t>
            </w:r>
            <w:r w:rsidRPr="00A764B8">
              <w:rPr>
                <w:bCs/>
                <w:sz w:val="24"/>
                <w:szCs w:val="24"/>
              </w:rPr>
              <w:t>н</w:t>
            </w:r>
            <w:r w:rsidRPr="00A764B8">
              <w:rPr>
                <w:bCs/>
                <w:sz w:val="24"/>
                <w:szCs w:val="24"/>
              </w:rPr>
              <w:t xml:space="preserve">дартных и нестандартных </w:t>
            </w:r>
            <w:r w:rsidRPr="00A764B8">
              <w:rPr>
                <w:sz w:val="24"/>
                <w:szCs w:val="24"/>
              </w:rPr>
              <w:t>профессионал</w:t>
            </w:r>
            <w:r w:rsidRPr="00A764B8">
              <w:rPr>
                <w:sz w:val="24"/>
                <w:szCs w:val="24"/>
              </w:rPr>
              <w:t>ь</w:t>
            </w:r>
            <w:r w:rsidRPr="00A764B8">
              <w:rPr>
                <w:sz w:val="24"/>
                <w:szCs w:val="24"/>
              </w:rPr>
              <w:t>ных задачах;</w:t>
            </w:r>
          </w:p>
          <w:p w:rsidR="004D7F69" w:rsidRDefault="004D7F69" w:rsidP="004D7F69">
            <w:pPr>
              <w:jc w:val="both"/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t>- самостоятельно задает критерии для ан</w:t>
            </w:r>
            <w:r w:rsidRPr="00A764B8">
              <w:rPr>
                <w:sz w:val="24"/>
                <w:szCs w:val="24"/>
              </w:rPr>
              <w:t>а</w:t>
            </w:r>
            <w:r w:rsidRPr="00A764B8">
              <w:rPr>
                <w:sz w:val="24"/>
                <w:szCs w:val="24"/>
              </w:rPr>
              <w:t>лиза рабочей ситуации на основе смодел</w:t>
            </w:r>
            <w:r w:rsidRPr="00A764B8">
              <w:rPr>
                <w:sz w:val="24"/>
                <w:szCs w:val="24"/>
              </w:rPr>
              <w:t>и</w:t>
            </w:r>
            <w:r w:rsidRPr="00A764B8">
              <w:rPr>
                <w:sz w:val="24"/>
                <w:szCs w:val="24"/>
              </w:rPr>
              <w:t>рованной и обоснованной идеальной с</w:t>
            </w:r>
            <w:r w:rsidRPr="00A764B8">
              <w:rPr>
                <w:sz w:val="24"/>
                <w:szCs w:val="24"/>
              </w:rPr>
              <w:t>и</w:t>
            </w:r>
            <w:r w:rsidRPr="00A764B8">
              <w:rPr>
                <w:sz w:val="24"/>
                <w:szCs w:val="24"/>
              </w:rPr>
              <w:t>туации</w:t>
            </w:r>
            <w:r>
              <w:rPr>
                <w:sz w:val="24"/>
                <w:szCs w:val="24"/>
              </w:rPr>
              <w:t>;</w:t>
            </w:r>
          </w:p>
          <w:p w:rsidR="004D7F69" w:rsidRPr="00A764B8" w:rsidRDefault="004D7F69" w:rsidP="004D7F69">
            <w:pPr>
              <w:jc w:val="both"/>
              <w:rPr>
                <w:bCs/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t>- предложение способов коррекции де</w:t>
            </w:r>
            <w:r w:rsidRPr="00A764B8">
              <w:rPr>
                <w:sz w:val="24"/>
                <w:szCs w:val="24"/>
              </w:rPr>
              <w:t>я</w:t>
            </w:r>
            <w:r w:rsidRPr="00A764B8">
              <w:rPr>
                <w:sz w:val="24"/>
                <w:szCs w:val="24"/>
              </w:rPr>
              <w:t>тельности на основе результатов тек</w:t>
            </w:r>
            <w:r w:rsidRPr="00A764B8">
              <w:rPr>
                <w:sz w:val="24"/>
                <w:szCs w:val="24"/>
              </w:rPr>
              <w:t>у</w:t>
            </w:r>
            <w:r w:rsidRPr="00A764B8">
              <w:rPr>
                <w:sz w:val="24"/>
                <w:szCs w:val="24"/>
              </w:rPr>
              <w:t>щего контроля.</w:t>
            </w:r>
          </w:p>
        </w:tc>
        <w:tc>
          <w:tcPr>
            <w:tcW w:w="2410" w:type="dxa"/>
            <w:shd w:val="clear" w:color="auto" w:fill="auto"/>
          </w:tcPr>
          <w:p w:rsidR="004D7F69" w:rsidRDefault="004D7F69">
            <w:r w:rsidRPr="005E34D9">
              <w:rPr>
                <w:sz w:val="24"/>
                <w:szCs w:val="24"/>
              </w:rPr>
              <w:t>Наблюдение</w:t>
            </w:r>
          </w:p>
        </w:tc>
      </w:tr>
      <w:tr w:rsidR="004D7F69" w:rsidRPr="00810593" w:rsidTr="004D7F69">
        <w:tc>
          <w:tcPr>
            <w:tcW w:w="2943" w:type="dxa"/>
            <w:shd w:val="clear" w:color="auto" w:fill="auto"/>
          </w:tcPr>
          <w:p w:rsidR="004D7F69" w:rsidRPr="004D7F69" w:rsidRDefault="004D7F69" w:rsidP="00EC7815">
            <w:pPr>
              <w:rPr>
                <w:sz w:val="24"/>
                <w:szCs w:val="24"/>
              </w:rPr>
            </w:pPr>
            <w:r w:rsidRPr="004D7F69">
              <w:rPr>
                <w:sz w:val="24"/>
                <w:szCs w:val="24"/>
              </w:rPr>
              <w:t>ОК 09</w:t>
            </w:r>
          </w:p>
          <w:p w:rsidR="004D7F69" w:rsidRPr="004D7F69" w:rsidRDefault="004D7F69" w:rsidP="00EC7815">
            <w:pPr>
              <w:rPr>
                <w:sz w:val="24"/>
                <w:szCs w:val="24"/>
              </w:rPr>
            </w:pPr>
            <w:r w:rsidRPr="004D7F69">
              <w:rPr>
                <w:sz w:val="24"/>
                <w:szCs w:val="24"/>
              </w:rPr>
              <w:t>Использовать информ</w:t>
            </w:r>
            <w:r w:rsidRPr="004D7F69">
              <w:rPr>
                <w:sz w:val="24"/>
                <w:szCs w:val="24"/>
              </w:rPr>
              <w:t>а</w:t>
            </w:r>
            <w:r w:rsidRPr="004D7F69">
              <w:rPr>
                <w:sz w:val="24"/>
                <w:szCs w:val="24"/>
              </w:rPr>
              <w:t>ционные технол</w:t>
            </w:r>
            <w:r w:rsidRPr="004D7F69">
              <w:rPr>
                <w:sz w:val="24"/>
                <w:szCs w:val="24"/>
              </w:rPr>
              <w:t>о</w:t>
            </w:r>
            <w:r w:rsidRPr="004D7F69">
              <w:rPr>
                <w:sz w:val="24"/>
                <w:szCs w:val="24"/>
              </w:rPr>
              <w:t>гии в профессиональной де</w:t>
            </w:r>
            <w:r w:rsidRPr="004D7F69">
              <w:rPr>
                <w:sz w:val="24"/>
                <w:szCs w:val="24"/>
              </w:rPr>
              <w:t>я</w:t>
            </w:r>
            <w:r w:rsidRPr="004D7F69">
              <w:rPr>
                <w:sz w:val="24"/>
                <w:szCs w:val="24"/>
              </w:rPr>
              <w:t>тельности.</w:t>
            </w:r>
          </w:p>
        </w:tc>
        <w:tc>
          <w:tcPr>
            <w:tcW w:w="4678" w:type="dxa"/>
            <w:shd w:val="clear" w:color="auto" w:fill="auto"/>
          </w:tcPr>
          <w:p w:rsidR="004D7F69" w:rsidRPr="00A764B8" w:rsidRDefault="004D7F69" w:rsidP="004D7F69">
            <w:pPr>
              <w:jc w:val="both"/>
              <w:rPr>
                <w:bCs/>
                <w:sz w:val="24"/>
                <w:szCs w:val="24"/>
              </w:rPr>
            </w:pPr>
            <w:r w:rsidRPr="00A764B8">
              <w:rPr>
                <w:bCs/>
                <w:sz w:val="24"/>
                <w:szCs w:val="24"/>
              </w:rPr>
              <w:t xml:space="preserve">- получение </w:t>
            </w:r>
            <w:r w:rsidRPr="00A764B8">
              <w:rPr>
                <w:sz w:val="24"/>
                <w:szCs w:val="24"/>
              </w:rPr>
              <w:t>необходимой и</w:t>
            </w:r>
            <w:r w:rsidRPr="00A764B8">
              <w:rPr>
                <w:sz w:val="24"/>
                <w:szCs w:val="24"/>
              </w:rPr>
              <w:t>н</w:t>
            </w:r>
            <w:r w:rsidRPr="00A764B8">
              <w:rPr>
                <w:sz w:val="24"/>
                <w:szCs w:val="24"/>
              </w:rPr>
              <w:t xml:space="preserve">формации с </w:t>
            </w:r>
            <w:r w:rsidRPr="00A764B8">
              <w:rPr>
                <w:bCs/>
                <w:sz w:val="24"/>
                <w:szCs w:val="24"/>
              </w:rPr>
              <w:t>использованием различных источн</w:t>
            </w:r>
            <w:r w:rsidRPr="00A764B8">
              <w:rPr>
                <w:bCs/>
                <w:sz w:val="24"/>
                <w:szCs w:val="24"/>
              </w:rPr>
              <w:t>и</w:t>
            </w:r>
            <w:r w:rsidRPr="00A764B8">
              <w:rPr>
                <w:bCs/>
                <w:sz w:val="24"/>
                <w:szCs w:val="24"/>
              </w:rPr>
              <w:t>ков, включая электронные.</w:t>
            </w:r>
          </w:p>
          <w:p w:rsidR="004D7F69" w:rsidRPr="00A764B8" w:rsidRDefault="004D7F69" w:rsidP="004D7F69">
            <w:pPr>
              <w:jc w:val="both"/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t>- формулирование вопросов, нацеле</w:t>
            </w:r>
            <w:r w:rsidRPr="00A764B8">
              <w:rPr>
                <w:sz w:val="24"/>
                <w:szCs w:val="24"/>
              </w:rPr>
              <w:t>н</w:t>
            </w:r>
            <w:r w:rsidRPr="00A764B8">
              <w:rPr>
                <w:sz w:val="24"/>
                <w:szCs w:val="24"/>
              </w:rPr>
              <w:t>ных на получение недостающей инфо</w:t>
            </w:r>
            <w:r w:rsidRPr="00A764B8">
              <w:rPr>
                <w:sz w:val="24"/>
                <w:szCs w:val="24"/>
              </w:rPr>
              <w:t>р</w:t>
            </w:r>
            <w:r w:rsidRPr="00A764B8">
              <w:rPr>
                <w:sz w:val="24"/>
                <w:szCs w:val="24"/>
              </w:rPr>
              <w:t>мации;</w:t>
            </w:r>
          </w:p>
          <w:p w:rsidR="004D7F69" w:rsidRPr="00A764B8" w:rsidRDefault="004D7F69" w:rsidP="008138EF">
            <w:pPr>
              <w:jc w:val="both"/>
              <w:rPr>
                <w:bCs/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t xml:space="preserve"> -осуществление произвольно зада</w:t>
            </w:r>
            <w:r w:rsidRPr="00A764B8">
              <w:rPr>
                <w:sz w:val="24"/>
                <w:szCs w:val="24"/>
              </w:rPr>
              <w:t>н</w:t>
            </w:r>
            <w:r w:rsidRPr="00A764B8">
              <w:rPr>
                <w:sz w:val="24"/>
                <w:szCs w:val="24"/>
              </w:rPr>
              <w:t>ных источников информации в соо</w:t>
            </w:r>
            <w:r w:rsidRPr="00A764B8">
              <w:rPr>
                <w:sz w:val="24"/>
                <w:szCs w:val="24"/>
              </w:rPr>
              <w:t>т</w:t>
            </w:r>
            <w:r w:rsidRPr="00A764B8">
              <w:rPr>
                <w:sz w:val="24"/>
                <w:szCs w:val="24"/>
              </w:rPr>
              <w:t>ветствии с задачей и</w:t>
            </w:r>
            <w:r w:rsidRPr="00A764B8">
              <w:rPr>
                <w:sz w:val="24"/>
                <w:szCs w:val="24"/>
              </w:rPr>
              <w:t>н</w:t>
            </w:r>
            <w:r w:rsidRPr="00A764B8">
              <w:rPr>
                <w:sz w:val="24"/>
                <w:szCs w:val="24"/>
              </w:rPr>
              <w:t>формационного поиска.</w:t>
            </w:r>
          </w:p>
        </w:tc>
        <w:tc>
          <w:tcPr>
            <w:tcW w:w="2410" w:type="dxa"/>
            <w:shd w:val="clear" w:color="auto" w:fill="auto"/>
          </w:tcPr>
          <w:p w:rsidR="004D7F69" w:rsidRDefault="004D7F69">
            <w:r w:rsidRPr="00713695">
              <w:rPr>
                <w:sz w:val="24"/>
                <w:szCs w:val="24"/>
              </w:rPr>
              <w:t>Наблюдение</w:t>
            </w:r>
          </w:p>
        </w:tc>
      </w:tr>
      <w:tr w:rsidR="004D7F69" w:rsidRPr="00810593" w:rsidTr="004D7F69">
        <w:tc>
          <w:tcPr>
            <w:tcW w:w="2943" w:type="dxa"/>
            <w:shd w:val="clear" w:color="auto" w:fill="auto"/>
          </w:tcPr>
          <w:p w:rsidR="004D7F69" w:rsidRPr="004D7F69" w:rsidRDefault="004D7F69" w:rsidP="00EC7815">
            <w:pPr>
              <w:rPr>
                <w:sz w:val="24"/>
                <w:szCs w:val="24"/>
              </w:rPr>
            </w:pPr>
            <w:r w:rsidRPr="004D7F69">
              <w:rPr>
                <w:sz w:val="24"/>
                <w:szCs w:val="24"/>
              </w:rPr>
              <w:t>ОК 10</w:t>
            </w:r>
          </w:p>
          <w:p w:rsidR="004D7F69" w:rsidRPr="004D7F69" w:rsidRDefault="004D7F69" w:rsidP="00EC7815">
            <w:pPr>
              <w:rPr>
                <w:sz w:val="24"/>
                <w:szCs w:val="24"/>
              </w:rPr>
            </w:pPr>
            <w:r w:rsidRPr="004D7F69">
              <w:rPr>
                <w:sz w:val="24"/>
                <w:szCs w:val="24"/>
              </w:rPr>
              <w:t>Пользоваться професси</w:t>
            </w:r>
            <w:r w:rsidRPr="004D7F69">
              <w:rPr>
                <w:sz w:val="24"/>
                <w:szCs w:val="24"/>
              </w:rPr>
              <w:t>о</w:t>
            </w:r>
            <w:r w:rsidRPr="004D7F69">
              <w:rPr>
                <w:sz w:val="24"/>
                <w:szCs w:val="24"/>
              </w:rPr>
              <w:t>нальной докуме</w:t>
            </w:r>
            <w:r w:rsidRPr="004D7F69">
              <w:rPr>
                <w:sz w:val="24"/>
                <w:szCs w:val="24"/>
              </w:rPr>
              <w:t>н</w:t>
            </w:r>
            <w:r w:rsidRPr="004D7F69">
              <w:rPr>
                <w:sz w:val="24"/>
                <w:szCs w:val="24"/>
              </w:rPr>
              <w:t>тацией на государственном и иностра</w:t>
            </w:r>
            <w:r w:rsidRPr="004D7F69">
              <w:rPr>
                <w:sz w:val="24"/>
                <w:szCs w:val="24"/>
              </w:rPr>
              <w:t>н</w:t>
            </w:r>
            <w:r w:rsidRPr="004D7F69">
              <w:rPr>
                <w:sz w:val="24"/>
                <w:szCs w:val="24"/>
              </w:rPr>
              <w:t>ном языках.</w:t>
            </w:r>
          </w:p>
        </w:tc>
        <w:tc>
          <w:tcPr>
            <w:tcW w:w="4678" w:type="dxa"/>
            <w:shd w:val="clear" w:color="auto" w:fill="auto"/>
          </w:tcPr>
          <w:p w:rsidR="004D7F69" w:rsidRPr="00A764B8" w:rsidRDefault="004D7F69" w:rsidP="004D7F69">
            <w:pPr>
              <w:jc w:val="both"/>
              <w:rPr>
                <w:bCs/>
                <w:sz w:val="24"/>
                <w:szCs w:val="24"/>
              </w:rPr>
            </w:pPr>
            <w:r w:rsidRPr="00A764B8">
              <w:rPr>
                <w:bCs/>
                <w:sz w:val="24"/>
                <w:szCs w:val="24"/>
              </w:rPr>
              <w:t>- оформление результатов самостоятел</w:t>
            </w:r>
            <w:r w:rsidRPr="00A764B8">
              <w:rPr>
                <w:bCs/>
                <w:sz w:val="24"/>
                <w:szCs w:val="24"/>
              </w:rPr>
              <w:t>ь</w:t>
            </w:r>
            <w:r w:rsidRPr="00A764B8">
              <w:rPr>
                <w:bCs/>
                <w:sz w:val="24"/>
                <w:szCs w:val="24"/>
              </w:rPr>
              <w:t>ной работы с использованием ИКТ;</w:t>
            </w:r>
          </w:p>
          <w:p w:rsidR="004D7F69" w:rsidRPr="00A764B8" w:rsidRDefault="004D7F69" w:rsidP="004D7F69">
            <w:pPr>
              <w:jc w:val="both"/>
              <w:rPr>
                <w:bCs/>
                <w:sz w:val="24"/>
                <w:szCs w:val="24"/>
              </w:rPr>
            </w:pPr>
            <w:r w:rsidRPr="00A764B8">
              <w:rPr>
                <w:bCs/>
                <w:sz w:val="24"/>
                <w:szCs w:val="24"/>
              </w:rPr>
              <w:t>- создание работ с АРМами, Интерн</w:t>
            </w:r>
            <w:r w:rsidRPr="00A764B8">
              <w:rPr>
                <w:bCs/>
                <w:sz w:val="24"/>
                <w:szCs w:val="24"/>
              </w:rPr>
              <w:t>е</w:t>
            </w:r>
            <w:r w:rsidRPr="00A764B8">
              <w:rPr>
                <w:bCs/>
                <w:sz w:val="24"/>
                <w:szCs w:val="24"/>
              </w:rPr>
              <w:t>том.</w:t>
            </w:r>
          </w:p>
          <w:p w:rsidR="004D7F69" w:rsidRPr="00A764B8" w:rsidRDefault="004D7F69" w:rsidP="004D7F69">
            <w:pPr>
              <w:jc w:val="both"/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t>- обоснование заданий критерий для сра</w:t>
            </w:r>
            <w:r w:rsidRPr="00A764B8">
              <w:rPr>
                <w:sz w:val="24"/>
                <w:szCs w:val="24"/>
              </w:rPr>
              <w:t>в</w:t>
            </w:r>
            <w:r w:rsidRPr="00A764B8">
              <w:rPr>
                <w:sz w:val="24"/>
                <w:szCs w:val="24"/>
              </w:rPr>
              <w:t>нительного анализа информации в соо</w:t>
            </w:r>
            <w:r w:rsidRPr="00A764B8">
              <w:rPr>
                <w:sz w:val="24"/>
                <w:szCs w:val="24"/>
              </w:rPr>
              <w:t>т</w:t>
            </w:r>
            <w:r w:rsidRPr="00A764B8">
              <w:rPr>
                <w:sz w:val="24"/>
                <w:szCs w:val="24"/>
              </w:rPr>
              <w:t>ветствии с поставленной задачей деятел</w:t>
            </w:r>
            <w:r w:rsidRPr="00A764B8">
              <w:rPr>
                <w:sz w:val="24"/>
                <w:szCs w:val="24"/>
              </w:rPr>
              <w:t>ь</w:t>
            </w:r>
            <w:r w:rsidRPr="00A764B8">
              <w:rPr>
                <w:sz w:val="24"/>
                <w:szCs w:val="24"/>
              </w:rPr>
              <w:t xml:space="preserve">ности; </w:t>
            </w:r>
          </w:p>
          <w:p w:rsidR="004D7F69" w:rsidRPr="004D7F69" w:rsidRDefault="004D7F69" w:rsidP="004D7F69">
            <w:pPr>
              <w:jc w:val="both"/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t>- обоснование вывода о применимости общей закономерности в конкретных у</w:t>
            </w:r>
            <w:r w:rsidRPr="00A764B8">
              <w:rPr>
                <w:sz w:val="24"/>
                <w:szCs w:val="24"/>
              </w:rPr>
              <w:t>с</w:t>
            </w:r>
            <w:r w:rsidRPr="00A764B8">
              <w:rPr>
                <w:sz w:val="24"/>
                <w:szCs w:val="24"/>
              </w:rPr>
              <w:t>ловиях.</w:t>
            </w:r>
          </w:p>
        </w:tc>
        <w:tc>
          <w:tcPr>
            <w:tcW w:w="2410" w:type="dxa"/>
            <w:shd w:val="clear" w:color="auto" w:fill="auto"/>
          </w:tcPr>
          <w:p w:rsidR="004D7F69" w:rsidRDefault="004D7F69">
            <w:r w:rsidRPr="00713695">
              <w:rPr>
                <w:sz w:val="24"/>
                <w:szCs w:val="24"/>
              </w:rPr>
              <w:t>Наблюдение</w:t>
            </w:r>
          </w:p>
        </w:tc>
      </w:tr>
    </w:tbl>
    <w:p w:rsidR="00A764B8" w:rsidRPr="00A764B8" w:rsidRDefault="00A764B8" w:rsidP="00C801EB">
      <w:pPr>
        <w:keepNext/>
        <w:spacing w:line="288" w:lineRule="auto"/>
        <w:ind w:firstLine="709"/>
        <w:outlineLvl w:val="2"/>
        <w:rPr>
          <w:b/>
          <w:bCs/>
          <w:sz w:val="16"/>
          <w:szCs w:val="16"/>
          <w:lang w:eastAsia="ru-RU"/>
        </w:rPr>
      </w:pPr>
      <w:bookmarkStart w:id="2" w:name="_Toc306743748"/>
    </w:p>
    <w:p w:rsidR="00C22D24" w:rsidRDefault="00C801EB" w:rsidP="00C801EB">
      <w:pPr>
        <w:keepNext/>
        <w:spacing w:line="288" w:lineRule="auto"/>
        <w:ind w:firstLine="709"/>
        <w:outlineLvl w:val="2"/>
        <w:rPr>
          <w:b/>
          <w:bCs/>
          <w:sz w:val="28"/>
          <w:szCs w:val="28"/>
          <w:lang w:eastAsia="ru-RU"/>
        </w:rPr>
      </w:pPr>
      <w:r w:rsidRPr="00C801EB">
        <w:rPr>
          <w:b/>
          <w:bCs/>
          <w:sz w:val="28"/>
          <w:szCs w:val="28"/>
          <w:lang w:eastAsia="ru-RU"/>
        </w:rPr>
        <w:t>1.</w:t>
      </w:r>
      <w:r>
        <w:rPr>
          <w:b/>
          <w:bCs/>
          <w:sz w:val="28"/>
          <w:szCs w:val="28"/>
          <w:lang w:eastAsia="ru-RU"/>
        </w:rPr>
        <w:t xml:space="preserve">2  </w:t>
      </w:r>
      <w:r w:rsidR="00C22D24" w:rsidRPr="00B16B71">
        <w:rPr>
          <w:b/>
          <w:bCs/>
          <w:sz w:val="28"/>
          <w:szCs w:val="28"/>
          <w:lang w:eastAsia="ru-RU"/>
        </w:rPr>
        <w:t>Дидактические единицы «иметь практический опыт», «уметь» и «знать»</w:t>
      </w:r>
      <w:bookmarkEnd w:id="2"/>
    </w:p>
    <w:p w:rsidR="00A764B8" w:rsidRDefault="00C22D24" w:rsidP="00A764B8">
      <w:pPr>
        <w:spacing w:line="360" w:lineRule="auto"/>
        <w:ind w:firstLine="709"/>
        <w:jc w:val="both"/>
        <w:rPr>
          <w:sz w:val="28"/>
          <w:szCs w:val="28"/>
        </w:rPr>
      </w:pPr>
      <w:r w:rsidRPr="00B16B71">
        <w:rPr>
          <w:sz w:val="28"/>
          <w:szCs w:val="28"/>
        </w:rPr>
        <w:t>В результате освоения программы профессионального модуля обучающи</w:t>
      </w:r>
      <w:r w:rsidRPr="00B16B71">
        <w:rPr>
          <w:sz w:val="28"/>
          <w:szCs w:val="28"/>
        </w:rPr>
        <w:t>й</w:t>
      </w:r>
      <w:r w:rsidRPr="00B16B71">
        <w:rPr>
          <w:sz w:val="28"/>
          <w:szCs w:val="28"/>
        </w:rPr>
        <w:t>ся должен освоить следующие дидактические единицы.</w:t>
      </w:r>
    </w:p>
    <w:p w:rsidR="00C22D24" w:rsidRDefault="00282638" w:rsidP="00A764B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Таблица 3</w:t>
      </w:r>
      <w:r w:rsidR="00053BA5">
        <w:rPr>
          <w:sz w:val="28"/>
          <w:szCs w:val="28"/>
        </w:rPr>
        <w:t xml:space="preserve"> </w:t>
      </w:r>
      <w:r w:rsidR="00053BA5">
        <w:rPr>
          <w:rFonts w:eastAsia="TimesNewRomanPSMT"/>
          <w:sz w:val="28"/>
          <w:szCs w:val="28"/>
          <w:lang w:eastAsia="ru-RU"/>
        </w:rPr>
        <w:t>–</w:t>
      </w:r>
      <w:r w:rsidR="00053BA5">
        <w:rPr>
          <w:sz w:val="28"/>
          <w:szCs w:val="28"/>
        </w:rPr>
        <w:t xml:space="preserve"> </w:t>
      </w:r>
      <w:r w:rsidR="00C22D24" w:rsidRPr="00B16B71">
        <w:rPr>
          <w:sz w:val="28"/>
          <w:szCs w:val="28"/>
        </w:rPr>
        <w:t>Перечень дидактических единиц в МДК и заданий для проверки</w:t>
      </w:r>
    </w:p>
    <w:tbl>
      <w:tblPr>
        <w:tblW w:w="9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28"/>
        <w:gridCol w:w="3187"/>
        <w:gridCol w:w="4812"/>
      </w:tblGrid>
      <w:tr w:rsidR="00DC2AFC" w:rsidRPr="0043439E" w:rsidTr="00075953">
        <w:trPr>
          <w:jc w:val="center"/>
        </w:trPr>
        <w:tc>
          <w:tcPr>
            <w:tcW w:w="1628" w:type="dxa"/>
          </w:tcPr>
          <w:p w:rsidR="00DC2AFC" w:rsidRPr="00A764B8" w:rsidRDefault="00DC2AFC" w:rsidP="00DC2AFC">
            <w:pPr>
              <w:ind w:right="-22"/>
              <w:jc w:val="center"/>
              <w:rPr>
                <w:b/>
                <w:sz w:val="24"/>
              </w:rPr>
            </w:pPr>
            <w:r w:rsidRPr="00A764B8">
              <w:rPr>
                <w:b/>
                <w:sz w:val="24"/>
              </w:rPr>
              <w:t>Коды</w:t>
            </w:r>
          </w:p>
        </w:tc>
        <w:tc>
          <w:tcPr>
            <w:tcW w:w="3187" w:type="dxa"/>
          </w:tcPr>
          <w:p w:rsidR="00DC2AFC" w:rsidRPr="00A764B8" w:rsidRDefault="00DC2AFC" w:rsidP="00DC2AFC">
            <w:pPr>
              <w:ind w:right="-22"/>
              <w:jc w:val="center"/>
              <w:rPr>
                <w:b/>
                <w:sz w:val="24"/>
              </w:rPr>
            </w:pPr>
            <w:r w:rsidRPr="00A764B8">
              <w:rPr>
                <w:b/>
                <w:sz w:val="24"/>
              </w:rPr>
              <w:t>Наименования</w:t>
            </w:r>
          </w:p>
        </w:tc>
        <w:tc>
          <w:tcPr>
            <w:tcW w:w="4812" w:type="dxa"/>
          </w:tcPr>
          <w:p w:rsidR="00DC2AFC" w:rsidRPr="00A764B8" w:rsidRDefault="00DC2AFC" w:rsidP="00DC2AFC">
            <w:pPr>
              <w:ind w:right="-22"/>
              <w:jc w:val="center"/>
              <w:rPr>
                <w:b/>
                <w:sz w:val="24"/>
              </w:rPr>
            </w:pPr>
            <w:r w:rsidRPr="00A764B8">
              <w:rPr>
                <w:b/>
                <w:sz w:val="24"/>
              </w:rPr>
              <w:t>Показатели оценки результата</w:t>
            </w:r>
          </w:p>
          <w:p w:rsidR="00DC2AFC" w:rsidRPr="00A764B8" w:rsidRDefault="00DC2AFC" w:rsidP="00DC2AFC">
            <w:pPr>
              <w:ind w:right="-22"/>
              <w:jc w:val="center"/>
              <w:rPr>
                <w:b/>
                <w:sz w:val="24"/>
              </w:rPr>
            </w:pPr>
          </w:p>
        </w:tc>
      </w:tr>
      <w:tr w:rsidR="00DC2AFC" w:rsidRPr="0043439E" w:rsidTr="008138EF">
        <w:trPr>
          <w:jc w:val="center"/>
        </w:trPr>
        <w:tc>
          <w:tcPr>
            <w:tcW w:w="9627" w:type="dxa"/>
            <w:gridSpan w:val="3"/>
          </w:tcPr>
          <w:p w:rsidR="00DC2AFC" w:rsidRPr="00A764B8" w:rsidRDefault="00DC2AFC" w:rsidP="00DC2AFC">
            <w:pPr>
              <w:ind w:right="-22"/>
              <w:jc w:val="both"/>
              <w:rPr>
                <w:b/>
                <w:sz w:val="24"/>
                <w:szCs w:val="24"/>
              </w:rPr>
            </w:pPr>
            <w:r w:rsidRPr="00A764B8">
              <w:rPr>
                <w:b/>
                <w:sz w:val="24"/>
                <w:szCs w:val="24"/>
              </w:rPr>
              <w:t>Иметь практический опыт:</w:t>
            </w:r>
          </w:p>
        </w:tc>
      </w:tr>
      <w:tr w:rsidR="00DC2AFC" w:rsidRPr="0043439E" w:rsidTr="00075953">
        <w:trPr>
          <w:trHeight w:val="525"/>
          <w:jc w:val="center"/>
        </w:trPr>
        <w:tc>
          <w:tcPr>
            <w:tcW w:w="1628" w:type="dxa"/>
          </w:tcPr>
          <w:p w:rsidR="00DC2AFC" w:rsidRPr="00A764B8" w:rsidRDefault="00DC2AFC" w:rsidP="00DC2AFC">
            <w:pPr>
              <w:ind w:right="-22"/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t>ПО 1</w:t>
            </w:r>
          </w:p>
        </w:tc>
        <w:tc>
          <w:tcPr>
            <w:tcW w:w="3187" w:type="dxa"/>
            <w:shd w:val="clear" w:color="auto" w:fill="auto"/>
          </w:tcPr>
          <w:p w:rsidR="00DC2AFC" w:rsidRPr="00A764B8" w:rsidRDefault="00DC2AFC" w:rsidP="00DC2AFC">
            <w:pPr>
              <w:autoSpaceDE w:val="0"/>
              <w:autoSpaceDN w:val="0"/>
              <w:adjustRightInd w:val="0"/>
              <w:ind w:right="-22"/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t>- подготовки исходного с</w:t>
            </w:r>
            <w:r w:rsidRPr="00A764B8">
              <w:rPr>
                <w:sz w:val="24"/>
                <w:szCs w:val="24"/>
              </w:rPr>
              <w:t>ы</w:t>
            </w:r>
            <w:r w:rsidRPr="00A764B8">
              <w:rPr>
                <w:sz w:val="24"/>
                <w:szCs w:val="24"/>
              </w:rPr>
              <w:t>рья и материалов к работе;</w:t>
            </w:r>
          </w:p>
        </w:tc>
        <w:tc>
          <w:tcPr>
            <w:tcW w:w="4812" w:type="dxa"/>
            <w:shd w:val="clear" w:color="auto" w:fill="auto"/>
          </w:tcPr>
          <w:p w:rsidR="00DC2AFC" w:rsidRPr="00A764B8" w:rsidRDefault="00184378" w:rsidP="008138EF">
            <w:pPr>
              <w:ind w:right="-22"/>
              <w:jc w:val="both"/>
              <w:rPr>
                <w:bCs/>
                <w:sz w:val="24"/>
                <w:szCs w:val="24"/>
              </w:rPr>
            </w:pPr>
            <w:r w:rsidRPr="00A764B8">
              <w:rPr>
                <w:bCs/>
                <w:sz w:val="24"/>
                <w:szCs w:val="24"/>
              </w:rPr>
              <w:t xml:space="preserve">- соблюдение </w:t>
            </w:r>
            <w:r w:rsidR="00DC2AFC" w:rsidRPr="00A764B8">
              <w:rPr>
                <w:sz w:val="24"/>
                <w:szCs w:val="24"/>
              </w:rPr>
              <w:t>подготовки исходного сырья и материалов к работе;</w:t>
            </w:r>
          </w:p>
        </w:tc>
      </w:tr>
      <w:tr w:rsidR="00DC2AFC" w:rsidRPr="0043439E" w:rsidTr="00075953">
        <w:trPr>
          <w:jc w:val="center"/>
        </w:trPr>
        <w:tc>
          <w:tcPr>
            <w:tcW w:w="1628" w:type="dxa"/>
          </w:tcPr>
          <w:p w:rsidR="00DC2AFC" w:rsidRPr="00A764B8" w:rsidRDefault="00DC2AFC" w:rsidP="00DC2AFC">
            <w:pPr>
              <w:ind w:right="-22"/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t>ПО 2</w:t>
            </w:r>
          </w:p>
        </w:tc>
        <w:tc>
          <w:tcPr>
            <w:tcW w:w="3187" w:type="dxa"/>
            <w:shd w:val="clear" w:color="auto" w:fill="auto"/>
          </w:tcPr>
          <w:p w:rsidR="00DC2AFC" w:rsidRPr="00A764B8" w:rsidRDefault="00DC2AFC" w:rsidP="00DC2AFC">
            <w:pPr>
              <w:autoSpaceDE w:val="0"/>
              <w:autoSpaceDN w:val="0"/>
              <w:adjustRightInd w:val="0"/>
              <w:ind w:right="-22"/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t>- контроля и регулирования технологического режима с использованием средств а</w:t>
            </w:r>
            <w:r w:rsidRPr="00A764B8">
              <w:rPr>
                <w:sz w:val="24"/>
                <w:szCs w:val="24"/>
              </w:rPr>
              <w:t>в</w:t>
            </w:r>
            <w:r w:rsidRPr="00A764B8">
              <w:rPr>
                <w:sz w:val="24"/>
                <w:szCs w:val="24"/>
              </w:rPr>
              <w:t>томатизации и результатов анализа;</w:t>
            </w:r>
          </w:p>
        </w:tc>
        <w:tc>
          <w:tcPr>
            <w:tcW w:w="4812" w:type="dxa"/>
            <w:shd w:val="clear" w:color="auto" w:fill="auto"/>
          </w:tcPr>
          <w:p w:rsidR="00DC2AFC" w:rsidRPr="00A764B8" w:rsidRDefault="00053BA5" w:rsidP="00053BA5">
            <w:pPr>
              <w:tabs>
                <w:tab w:val="left" w:pos="0"/>
              </w:tabs>
              <w:ind w:right="-22"/>
              <w:jc w:val="both"/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t xml:space="preserve">- соответствие  </w:t>
            </w:r>
            <w:r w:rsidR="00DC2AFC" w:rsidRPr="00A764B8">
              <w:rPr>
                <w:sz w:val="24"/>
                <w:szCs w:val="24"/>
              </w:rPr>
              <w:t>контроля и регулирования технологического режима с использованием средств автоматизации и результатов анал</w:t>
            </w:r>
            <w:r w:rsidR="00DC2AFC" w:rsidRPr="00A764B8">
              <w:rPr>
                <w:sz w:val="24"/>
                <w:szCs w:val="24"/>
              </w:rPr>
              <w:t>и</w:t>
            </w:r>
            <w:r w:rsidR="00DC2AFC" w:rsidRPr="00A764B8">
              <w:rPr>
                <w:sz w:val="24"/>
                <w:szCs w:val="24"/>
              </w:rPr>
              <w:t>за</w:t>
            </w:r>
            <w:r w:rsidRPr="00A764B8">
              <w:rPr>
                <w:sz w:val="24"/>
                <w:szCs w:val="24"/>
              </w:rPr>
              <w:t xml:space="preserve"> нормативно – технической документации</w:t>
            </w:r>
            <w:r w:rsidR="00DC2AFC" w:rsidRPr="00A764B8">
              <w:rPr>
                <w:sz w:val="24"/>
                <w:szCs w:val="24"/>
              </w:rPr>
              <w:t>;</w:t>
            </w:r>
          </w:p>
        </w:tc>
      </w:tr>
      <w:tr w:rsidR="00DC2AFC" w:rsidRPr="0043439E" w:rsidTr="00075953">
        <w:trPr>
          <w:jc w:val="center"/>
        </w:trPr>
        <w:tc>
          <w:tcPr>
            <w:tcW w:w="1628" w:type="dxa"/>
          </w:tcPr>
          <w:p w:rsidR="00DC2AFC" w:rsidRPr="00A764B8" w:rsidRDefault="00DC2AFC" w:rsidP="00AA194B">
            <w:pPr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t>ПО 3</w:t>
            </w:r>
          </w:p>
        </w:tc>
        <w:tc>
          <w:tcPr>
            <w:tcW w:w="3187" w:type="dxa"/>
            <w:shd w:val="clear" w:color="auto" w:fill="auto"/>
          </w:tcPr>
          <w:p w:rsidR="00DC2AFC" w:rsidRPr="00A764B8" w:rsidRDefault="00DC2AFC" w:rsidP="001625F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t>- контроля качества сырья, материалов, продукта, то</w:t>
            </w:r>
            <w:r w:rsidRPr="00A764B8">
              <w:rPr>
                <w:sz w:val="24"/>
                <w:szCs w:val="24"/>
              </w:rPr>
              <w:t>п</w:t>
            </w:r>
            <w:r w:rsidRPr="00A764B8">
              <w:rPr>
                <w:sz w:val="24"/>
                <w:szCs w:val="24"/>
              </w:rPr>
              <w:t>ливно-энергетических р</w:t>
            </w:r>
            <w:r w:rsidRPr="00A764B8">
              <w:rPr>
                <w:sz w:val="24"/>
                <w:szCs w:val="24"/>
              </w:rPr>
              <w:t>е</w:t>
            </w:r>
            <w:r w:rsidRPr="00A764B8">
              <w:rPr>
                <w:sz w:val="24"/>
                <w:szCs w:val="24"/>
              </w:rPr>
              <w:t>сурсов;</w:t>
            </w:r>
          </w:p>
        </w:tc>
        <w:tc>
          <w:tcPr>
            <w:tcW w:w="4812" w:type="dxa"/>
            <w:shd w:val="clear" w:color="auto" w:fill="auto"/>
          </w:tcPr>
          <w:p w:rsidR="00DC2AFC" w:rsidRPr="00A764B8" w:rsidRDefault="00053BA5" w:rsidP="00AA194B">
            <w:pPr>
              <w:contextualSpacing/>
              <w:jc w:val="both"/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t>- соблюдение</w:t>
            </w:r>
            <w:r w:rsidR="00DC2AFC" w:rsidRPr="00A764B8">
              <w:rPr>
                <w:sz w:val="24"/>
                <w:szCs w:val="24"/>
              </w:rPr>
              <w:t xml:space="preserve"> кон</w:t>
            </w:r>
            <w:r w:rsidRPr="00A764B8">
              <w:rPr>
                <w:sz w:val="24"/>
                <w:szCs w:val="24"/>
              </w:rPr>
              <w:t>троля</w:t>
            </w:r>
            <w:r w:rsidR="00DC2AFC" w:rsidRPr="00A764B8">
              <w:rPr>
                <w:sz w:val="24"/>
                <w:szCs w:val="24"/>
              </w:rPr>
              <w:t xml:space="preserve"> качества сырья, м</w:t>
            </w:r>
            <w:r w:rsidR="00DC2AFC" w:rsidRPr="00A764B8">
              <w:rPr>
                <w:sz w:val="24"/>
                <w:szCs w:val="24"/>
              </w:rPr>
              <w:t>а</w:t>
            </w:r>
            <w:r w:rsidR="00DC2AFC" w:rsidRPr="00A764B8">
              <w:rPr>
                <w:sz w:val="24"/>
                <w:szCs w:val="24"/>
              </w:rPr>
              <w:t>териалов, продуктов, топливно-энергетических ресурсов;</w:t>
            </w:r>
          </w:p>
        </w:tc>
      </w:tr>
      <w:tr w:rsidR="00DC2AFC" w:rsidRPr="0043439E" w:rsidTr="00075953">
        <w:trPr>
          <w:trHeight w:val="806"/>
          <w:jc w:val="center"/>
        </w:trPr>
        <w:tc>
          <w:tcPr>
            <w:tcW w:w="1628" w:type="dxa"/>
            <w:tcBorders>
              <w:bottom w:val="single" w:sz="4" w:space="0" w:color="auto"/>
            </w:tcBorders>
          </w:tcPr>
          <w:p w:rsidR="00DC2AFC" w:rsidRPr="00A764B8" w:rsidRDefault="00DC2AFC" w:rsidP="00AA194B">
            <w:pPr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t>ПО 4</w:t>
            </w:r>
          </w:p>
        </w:tc>
        <w:tc>
          <w:tcPr>
            <w:tcW w:w="3187" w:type="dxa"/>
            <w:tcBorders>
              <w:bottom w:val="single" w:sz="4" w:space="0" w:color="auto"/>
            </w:tcBorders>
            <w:shd w:val="clear" w:color="auto" w:fill="auto"/>
          </w:tcPr>
          <w:p w:rsidR="00DC2AFC" w:rsidRPr="00A764B8" w:rsidRDefault="00DC2AFC" w:rsidP="001625F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t>- контроля расхода сырья, материалов, продукта, то</w:t>
            </w:r>
            <w:r w:rsidRPr="00A764B8">
              <w:rPr>
                <w:sz w:val="24"/>
                <w:szCs w:val="24"/>
              </w:rPr>
              <w:t>п</w:t>
            </w:r>
            <w:r w:rsidRPr="00A764B8">
              <w:rPr>
                <w:sz w:val="24"/>
                <w:szCs w:val="24"/>
              </w:rPr>
              <w:t>ливно-энергетических р</w:t>
            </w:r>
            <w:r w:rsidRPr="00A764B8">
              <w:rPr>
                <w:sz w:val="24"/>
                <w:szCs w:val="24"/>
              </w:rPr>
              <w:t>е</w:t>
            </w:r>
            <w:r w:rsidRPr="00A764B8">
              <w:rPr>
                <w:sz w:val="24"/>
                <w:szCs w:val="24"/>
              </w:rPr>
              <w:t>сурсов;</w:t>
            </w:r>
          </w:p>
        </w:tc>
        <w:tc>
          <w:tcPr>
            <w:tcW w:w="4812" w:type="dxa"/>
            <w:tcBorders>
              <w:bottom w:val="single" w:sz="4" w:space="0" w:color="auto"/>
            </w:tcBorders>
            <w:shd w:val="clear" w:color="auto" w:fill="auto"/>
          </w:tcPr>
          <w:p w:rsidR="00DC2AFC" w:rsidRPr="00A764B8" w:rsidRDefault="00053BA5" w:rsidP="00AA194B">
            <w:pPr>
              <w:contextualSpacing/>
              <w:jc w:val="both"/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t xml:space="preserve">- соблюдение </w:t>
            </w:r>
            <w:r w:rsidR="00DC2AFC" w:rsidRPr="00A764B8">
              <w:rPr>
                <w:sz w:val="24"/>
                <w:szCs w:val="24"/>
              </w:rPr>
              <w:t>кон</w:t>
            </w:r>
            <w:r w:rsidRPr="00A764B8">
              <w:rPr>
                <w:sz w:val="24"/>
                <w:szCs w:val="24"/>
              </w:rPr>
              <w:t xml:space="preserve">троля </w:t>
            </w:r>
            <w:r w:rsidR="00DC2AFC" w:rsidRPr="00A764B8">
              <w:rPr>
                <w:sz w:val="24"/>
                <w:szCs w:val="24"/>
              </w:rPr>
              <w:t>расхода сырья, м</w:t>
            </w:r>
            <w:r w:rsidR="00DC2AFC" w:rsidRPr="00A764B8">
              <w:rPr>
                <w:sz w:val="24"/>
                <w:szCs w:val="24"/>
              </w:rPr>
              <w:t>а</w:t>
            </w:r>
            <w:r w:rsidR="00DC2AFC" w:rsidRPr="00A764B8">
              <w:rPr>
                <w:sz w:val="24"/>
                <w:szCs w:val="24"/>
              </w:rPr>
              <w:t>териалов, продуктов, топливно-энергетических ресурсов;</w:t>
            </w:r>
          </w:p>
          <w:p w:rsidR="00053BA5" w:rsidRPr="00A764B8" w:rsidRDefault="00053BA5" w:rsidP="00AA194B">
            <w:pPr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053BA5" w:rsidRPr="0043439E" w:rsidTr="00075953">
        <w:trPr>
          <w:jc w:val="center"/>
        </w:trPr>
        <w:tc>
          <w:tcPr>
            <w:tcW w:w="1628" w:type="dxa"/>
            <w:tcBorders>
              <w:top w:val="single" w:sz="4" w:space="0" w:color="auto"/>
            </w:tcBorders>
          </w:tcPr>
          <w:p w:rsidR="00053BA5" w:rsidRPr="00A764B8" w:rsidRDefault="00053BA5" w:rsidP="00053BA5">
            <w:pPr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t>ПО 5</w:t>
            </w:r>
          </w:p>
        </w:tc>
        <w:tc>
          <w:tcPr>
            <w:tcW w:w="3187" w:type="dxa"/>
            <w:tcBorders>
              <w:top w:val="single" w:sz="4" w:space="0" w:color="auto"/>
            </w:tcBorders>
            <w:shd w:val="clear" w:color="auto" w:fill="auto"/>
          </w:tcPr>
          <w:p w:rsidR="00053BA5" w:rsidRPr="005D55CE" w:rsidRDefault="00053BA5" w:rsidP="00053BA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D55CE">
              <w:rPr>
                <w:sz w:val="24"/>
                <w:szCs w:val="24"/>
              </w:rPr>
              <w:t xml:space="preserve">- </w:t>
            </w:r>
            <w:r w:rsidR="005D55CE" w:rsidRPr="005D55CE">
              <w:rPr>
                <w:sz w:val="24"/>
                <w:szCs w:val="24"/>
              </w:rPr>
              <w:t>расчете технико-экономических показателей технологического процесса;</w:t>
            </w:r>
          </w:p>
        </w:tc>
        <w:tc>
          <w:tcPr>
            <w:tcW w:w="4812" w:type="dxa"/>
            <w:tcBorders>
              <w:top w:val="single" w:sz="4" w:space="0" w:color="auto"/>
            </w:tcBorders>
            <w:shd w:val="clear" w:color="auto" w:fill="auto"/>
          </w:tcPr>
          <w:p w:rsidR="00053BA5" w:rsidRPr="00A764B8" w:rsidRDefault="00053BA5" w:rsidP="008138E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t>-  приобретение практических навыков по расчету технико-экономических показат</w:t>
            </w:r>
            <w:r w:rsidRPr="00A764B8">
              <w:rPr>
                <w:sz w:val="24"/>
                <w:szCs w:val="24"/>
              </w:rPr>
              <w:t>е</w:t>
            </w:r>
            <w:r w:rsidRPr="00A764B8">
              <w:rPr>
                <w:sz w:val="24"/>
                <w:szCs w:val="24"/>
              </w:rPr>
              <w:t>лей технологического процесса;</w:t>
            </w:r>
          </w:p>
        </w:tc>
      </w:tr>
      <w:tr w:rsidR="00D45500" w:rsidRPr="0043439E" w:rsidTr="00075953">
        <w:trPr>
          <w:jc w:val="center"/>
        </w:trPr>
        <w:tc>
          <w:tcPr>
            <w:tcW w:w="1628" w:type="dxa"/>
          </w:tcPr>
          <w:p w:rsidR="00D45500" w:rsidRPr="00A764B8" w:rsidRDefault="00D45500" w:rsidP="00344B7D">
            <w:pPr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t>ПО 6</w:t>
            </w:r>
          </w:p>
        </w:tc>
        <w:tc>
          <w:tcPr>
            <w:tcW w:w="3187" w:type="dxa"/>
            <w:shd w:val="clear" w:color="auto" w:fill="auto"/>
          </w:tcPr>
          <w:p w:rsidR="00D45500" w:rsidRPr="005D55CE" w:rsidRDefault="00D45500" w:rsidP="00344B7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D55CE">
              <w:rPr>
                <w:sz w:val="24"/>
                <w:szCs w:val="24"/>
              </w:rPr>
              <w:t>- выполнения правил по о</w:t>
            </w:r>
            <w:r w:rsidRPr="005D55CE">
              <w:rPr>
                <w:sz w:val="24"/>
                <w:szCs w:val="24"/>
              </w:rPr>
              <w:t>х</w:t>
            </w:r>
            <w:r w:rsidRPr="005D55CE">
              <w:rPr>
                <w:sz w:val="24"/>
                <w:szCs w:val="24"/>
              </w:rPr>
              <w:t>ране труда, промышленной и экологической безопасн</w:t>
            </w:r>
            <w:r w:rsidRPr="005D55CE">
              <w:rPr>
                <w:sz w:val="24"/>
                <w:szCs w:val="24"/>
              </w:rPr>
              <w:t>о</w:t>
            </w:r>
            <w:r w:rsidRPr="005D55CE">
              <w:rPr>
                <w:sz w:val="24"/>
                <w:szCs w:val="24"/>
              </w:rPr>
              <w:t>сти;</w:t>
            </w:r>
          </w:p>
        </w:tc>
        <w:tc>
          <w:tcPr>
            <w:tcW w:w="4812" w:type="dxa"/>
            <w:shd w:val="clear" w:color="auto" w:fill="auto"/>
          </w:tcPr>
          <w:p w:rsidR="00D45500" w:rsidRPr="00A764B8" w:rsidRDefault="00D45500" w:rsidP="008138E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t>- выполнение правил по охране труда, пр</w:t>
            </w:r>
            <w:r w:rsidRPr="00A764B8">
              <w:rPr>
                <w:sz w:val="24"/>
                <w:szCs w:val="24"/>
              </w:rPr>
              <w:t>о</w:t>
            </w:r>
            <w:r w:rsidRPr="00A764B8">
              <w:rPr>
                <w:sz w:val="24"/>
                <w:szCs w:val="24"/>
              </w:rPr>
              <w:t>мышленной и экологической безопасности;</w:t>
            </w:r>
          </w:p>
        </w:tc>
      </w:tr>
      <w:tr w:rsidR="00D45500" w:rsidRPr="0043439E" w:rsidTr="00075953">
        <w:trPr>
          <w:jc w:val="center"/>
        </w:trPr>
        <w:tc>
          <w:tcPr>
            <w:tcW w:w="1628" w:type="dxa"/>
          </w:tcPr>
          <w:p w:rsidR="00D45500" w:rsidRPr="00A764B8" w:rsidRDefault="00D45500" w:rsidP="00AA194B">
            <w:pPr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t>ПО 7</w:t>
            </w:r>
          </w:p>
        </w:tc>
        <w:tc>
          <w:tcPr>
            <w:tcW w:w="3187" w:type="dxa"/>
            <w:shd w:val="clear" w:color="auto" w:fill="auto"/>
          </w:tcPr>
          <w:p w:rsidR="00D45500" w:rsidRPr="005D55CE" w:rsidRDefault="00D45500" w:rsidP="001625F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D55CE">
              <w:rPr>
                <w:sz w:val="24"/>
                <w:szCs w:val="24"/>
              </w:rPr>
              <w:t xml:space="preserve">- </w:t>
            </w:r>
            <w:r w:rsidR="005D55CE" w:rsidRPr="005D55CE">
              <w:rPr>
                <w:sz w:val="24"/>
                <w:szCs w:val="24"/>
              </w:rPr>
              <w:t>проведении анализа пр</w:t>
            </w:r>
            <w:r w:rsidR="005D55CE" w:rsidRPr="005D55CE">
              <w:rPr>
                <w:sz w:val="24"/>
                <w:szCs w:val="24"/>
              </w:rPr>
              <w:t>и</w:t>
            </w:r>
            <w:r w:rsidR="005D55CE" w:rsidRPr="005D55CE">
              <w:rPr>
                <w:sz w:val="24"/>
                <w:szCs w:val="24"/>
              </w:rPr>
              <w:t>чин брака, разработке мер</w:t>
            </w:r>
            <w:r w:rsidR="005D55CE" w:rsidRPr="005D55CE">
              <w:rPr>
                <w:sz w:val="24"/>
                <w:szCs w:val="24"/>
              </w:rPr>
              <w:t>о</w:t>
            </w:r>
            <w:r w:rsidR="005D55CE" w:rsidRPr="005D55CE">
              <w:rPr>
                <w:sz w:val="24"/>
                <w:szCs w:val="24"/>
              </w:rPr>
              <w:t>приятий по их предупре</w:t>
            </w:r>
            <w:r w:rsidR="005D55CE" w:rsidRPr="005D55CE">
              <w:rPr>
                <w:sz w:val="24"/>
                <w:szCs w:val="24"/>
              </w:rPr>
              <w:t>ж</w:t>
            </w:r>
            <w:r w:rsidR="005D55CE" w:rsidRPr="005D55CE">
              <w:rPr>
                <w:sz w:val="24"/>
                <w:szCs w:val="24"/>
              </w:rPr>
              <w:t>дению и устранению;</w:t>
            </w:r>
          </w:p>
        </w:tc>
        <w:tc>
          <w:tcPr>
            <w:tcW w:w="4812" w:type="dxa"/>
            <w:shd w:val="clear" w:color="auto" w:fill="auto"/>
          </w:tcPr>
          <w:p w:rsidR="00D45500" w:rsidRPr="00A764B8" w:rsidRDefault="00D45500" w:rsidP="008138E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t>- полнота анализа причин брака, разработке мероприятий по их предупреждению и ус</w:t>
            </w:r>
            <w:r w:rsidRPr="00A764B8">
              <w:rPr>
                <w:sz w:val="24"/>
                <w:szCs w:val="24"/>
              </w:rPr>
              <w:t>т</w:t>
            </w:r>
            <w:r w:rsidRPr="00A764B8">
              <w:rPr>
                <w:sz w:val="24"/>
                <w:szCs w:val="24"/>
              </w:rPr>
              <w:t>ранению;</w:t>
            </w:r>
          </w:p>
        </w:tc>
      </w:tr>
      <w:tr w:rsidR="00D45500" w:rsidRPr="0043439E" w:rsidTr="00075953">
        <w:trPr>
          <w:jc w:val="center"/>
        </w:trPr>
        <w:tc>
          <w:tcPr>
            <w:tcW w:w="1628" w:type="dxa"/>
          </w:tcPr>
          <w:p w:rsidR="00D45500" w:rsidRPr="00A764B8" w:rsidRDefault="00D45500" w:rsidP="00AA194B">
            <w:pPr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t>ПО 8</w:t>
            </w:r>
          </w:p>
        </w:tc>
        <w:tc>
          <w:tcPr>
            <w:tcW w:w="3187" w:type="dxa"/>
            <w:shd w:val="clear" w:color="auto" w:fill="auto"/>
          </w:tcPr>
          <w:p w:rsidR="00D45500" w:rsidRPr="005D55CE" w:rsidRDefault="00D45500" w:rsidP="00053BA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D55CE">
              <w:rPr>
                <w:sz w:val="24"/>
                <w:szCs w:val="24"/>
              </w:rPr>
              <w:t xml:space="preserve">- </w:t>
            </w:r>
            <w:r w:rsidR="005D55CE" w:rsidRPr="005D55CE">
              <w:rPr>
                <w:sz w:val="24"/>
                <w:szCs w:val="24"/>
              </w:rPr>
              <w:t>проведении пуска и ост</w:t>
            </w:r>
            <w:r w:rsidR="005D55CE" w:rsidRPr="005D55CE">
              <w:rPr>
                <w:sz w:val="24"/>
                <w:szCs w:val="24"/>
              </w:rPr>
              <w:t>а</w:t>
            </w:r>
            <w:r w:rsidR="005D55CE" w:rsidRPr="005D55CE">
              <w:rPr>
                <w:sz w:val="24"/>
                <w:szCs w:val="24"/>
              </w:rPr>
              <w:t>новки объекта при любых условиях;</w:t>
            </w:r>
          </w:p>
        </w:tc>
        <w:tc>
          <w:tcPr>
            <w:tcW w:w="4812" w:type="dxa"/>
            <w:shd w:val="clear" w:color="auto" w:fill="auto"/>
          </w:tcPr>
          <w:p w:rsidR="00D45500" w:rsidRPr="00A764B8" w:rsidRDefault="00D45500" w:rsidP="008138E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t>- соблюдение правил пуска и остановки производственного объекта при любых у</w:t>
            </w:r>
            <w:r w:rsidRPr="00A764B8">
              <w:rPr>
                <w:sz w:val="24"/>
                <w:szCs w:val="24"/>
              </w:rPr>
              <w:t>с</w:t>
            </w:r>
            <w:r w:rsidR="00267914">
              <w:rPr>
                <w:sz w:val="24"/>
                <w:szCs w:val="24"/>
              </w:rPr>
              <w:t>ловиях;</w:t>
            </w:r>
          </w:p>
        </w:tc>
      </w:tr>
    </w:tbl>
    <w:p w:rsidR="00267914" w:rsidRDefault="00267914">
      <w:r>
        <w:br w:type="page"/>
      </w:r>
    </w:p>
    <w:tbl>
      <w:tblPr>
        <w:tblW w:w="9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28"/>
        <w:gridCol w:w="3187"/>
        <w:gridCol w:w="4812"/>
      </w:tblGrid>
      <w:tr w:rsidR="005D55CE" w:rsidRPr="0043439E" w:rsidTr="00075953">
        <w:trPr>
          <w:jc w:val="center"/>
        </w:trPr>
        <w:tc>
          <w:tcPr>
            <w:tcW w:w="1628" w:type="dxa"/>
          </w:tcPr>
          <w:p w:rsidR="005D55CE" w:rsidRPr="00A764B8" w:rsidRDefault="005D55CE" w:rsidP="00AA19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ПО 9</w:t>
            </w:r>
          </w:p>
        </w:tc>
        <w:tc>
          <w:tcPr>
            <w:tcW w:w="3187" w:type="dxa"/>
            <w:shd w:val="clear" w:color="auto" w:fill="auto"/>
          </w:tcPr>
          <w:p w:rsidR="005D55CE" w:rsidRPr="005D55CE" w:rsidRDefault="005D55CE" w:rsidP="00053BA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D55CE">
              <w:rPr>
                <w:sz w:val="24"/>
                <w:szCs w:val="24"/>
              </w:rPr>
              <w:t>- проведение внешнего о</w:t>
            </w:r>
            <w:r w:rsidRPr="005D55CE">
              <w:rPr>
                <w:sz w:val="24"/>
                <w:szCs w:val="24"/>
              </w:rPr>
              <w:t>с</w:t>
            </w:r>
            <w:r w:rsidRPr="005D55CE">
              <w:rPr>
                <w:sz w:val="24"/>
                <w:szCs w:val="24"/>
              </w:rPr>
              <w:t>мотра и обслуживания те</w:t>
            </w:r>
            <w:r w:rsidRPr="005D55CE">
              <w:rPr>
                <w:sz w:val="24"/>
                <w:szCs w:val="24"/>
              </w:rPr>
              <w:t>х</w:t>
            </w:r>
            <w:r w:rsidRPr="005D55CE">
              <w:rPr>
                <w:sz w:val="24"/>
                <w:szCs w:val="24"/>
              </w:rPr>
              <w:t>нологического оборудов</w:t>
            </w:r>
            <w:r w:rsidRPr="005D55CE">
              <w:rPr>
                <w:sz w:val="24"/>
                <w:szCs w:val="24"/>
              </w:rPr>
              <w:t>а</w:t>
            </w:r>
            <w:r w:rsidRPr="005D55CE">
              <w:rPr>
                <w:sz w:val="24"/>
                <w:szCs w:val="24"/>
              </w:rPr>
              <w:t>ния, применяемого на ТУ;</w:t>
            </w:r>
          </w:p>
        </w:tc>
        <w:tc>
          <w:tcPr>
            <w:tcW w:w="4812" w:type="dxa"/>
            <w:shd w:val="clear" w:color="auto" w:fill="auto"/>
          </w:tcPr>
          <w:p w:rsidR="005D55CE" w:rsidRPr="00A764B8" w:rsidRDefault="00267914" w:rsidP="008138E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полнота проведения </w:t>
            </w:r>
            <w:r w:rsidRPr="005D55CE">
              <w:rPr>
                <w:sz w:val="24"/>
                <w:szCs w:val="24"/>
              </w:rPr>
              <w:t>внешнего осмотра и обслуживания технологического оборуд</w:t>
            </w:r>
            <w:r w:rsidRPr="005D55CE">
              <w:rPr>
                <w:sz w:val="24"/>
                <w:szCs w:val="24"/>
              </w:rPr>
              <w:t>о</w:t>
            </w:r>
            <w:r w:rsidRPr="005D55CE">
              <w:rPr>
                <w:sz w:val="24"/>
                <w:szCs w:val="24"/>
              </w:rPr>
              <w:t>вания, применяемого на ТУ;</w:t>
            </w:r>
          </w:p>
        </w:tc>
      </w:tr>
      <w:tr w:rsidR="005D55CE" w:rsidRPr="0043439E" w:rsidTr="00075953">
        <w:trPr>
          <w:jc w:val="center"/>
        </w:trPr>
        <w:tc>
          <w:tcPr>
            <w:tcW w:w="1628" w:type="dxa"/>
          </w:tcPr>
          <w:p w:rsidR="005D55CE" w:rsidRPr="00A764B8" w:rsidRDefault="005D55CE" w:rsidP="00AA19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10</w:t>
            </w:r>
          </w:p>
        </w:tc>
        <w:tc>
          <w:tcPr>
            <w:tcW w:w="3187" w:type="dxa"/>
            <w:shd w:val="clear" w:color="auto" w:fill="auto"/>
          </w:tcPr>
          <w:p w:rsidR="005D55CE" w:rsidRPr="005D55CE" w:rsidRDefault="005D55CE" w:rsidP="00053BA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D55CE">
              <w:rPr>
                <w:sz w:val="24"/>
                <w:szCs w:val="24"/>
              </w:rPr>
              <w:t>- приемке технологического оборудования ТУ из ремо</w:t>
            </w:r>
            <w:r w:rsidRPr="005D55CE">
              <w:rPr>
                <w:sz w:val="24"/>
                <w:szCs w:val="24"/>
              </w:rPr>
              <w:t>н</w:t>
            </w:r>
            <w:r w:rsidRPr="005D55CE">
              <w:rPr>
                <w:sz w:val="24"/>
                <w:szCs w:val="24"/>
              </w:rPr>
              <w:t>та и контроле его безопа</w:t>
            </w:r>
            <w:r w:rsidRPr="005D55CE">
              <w:rPr>
                <w:sz w:val="24"/>
                <w:szCs w:val="24"/>
              </w:rPr>
              <w:t>с</w:t>
            </w:r>
            <w:r w:rsidRPr="005D55CE">
              <w:rPr>
                <w:sz w:val="24"/>
                <w:szCs w:val="24"/>
              </w:rPr>
              <w:t>ной работы.</w:t>
            </w:r>
          </w:p>
        </w:tc>
        <w:tc>
          <w:tcPr>
            <w:tcW w:w="4812" w:type="dxa"/>
            <w:shd w:val="clear" w:color="auto" w:fill="auto"/>
          </w:tcPr>
          <w:p w:rsidR="005D55CE" w:rsidRPr="00A764B8" w:rsidRDefault="00267914" w:rsidP="008138E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выполнение приемки </w:t>
            </w:r>
            <w:r w:rsidRPr="005D55CE">
              <w:rPr>
                <w:sz w:val="24"/>
                <w:szCs w:val="24"/>
              </w:rPr>
              <w:t>технологического оборудования ТУ из ремонта и контроле его безопасной работы.</w:t>
            </w:r>
          </w:p>
        </w:tc>
      </w:tr>
      <w:tr w:rsidR="00D45500" w:rsidRPr="0043439E" w:rsidTr="008138EF">
        <w:trPr>
          <w:jc w:val="center"/>
        </w:trPr>
        <w:tc>
          <w:tcPr>
            <w:tcW w:w="9627" w:type="dxa"/>
            <w:gridSpan w:val="3"/>
          </w:tcPr>
          <w:p w:rsidR="00D45500" w:rsidRPr="00A764B8" w:rsidRDefault="00EA01DA" w:rsidP="00AA194B">
            <w:pPr>
              <w:jc w:val="both"/>
              <w:rPr>
                <w:sz w:val="24"/>
                <w:szCs w:val="24"/>
              </w:rPr>
            </w:pPr>
            <w:r>
              <w:br w:type="page"/>
            </w:r>
            <w:r w:rsidR="00D45500" w:rsidRPr="00A764B8">
              <w:rPr>
                <w:b/>
                <w:sz w:val="24"/>
                <w:szCs w:val="24"/>
              </w:rPr>
              <w:t>Уметь:</w:t>
            </w:r>
          </w:p>
        </w:tc>
      </w:tr>
      <w:tr w:rsidR="00D45500" w:rsidRPr="0043439E" w:rsidTr="00075953">
        <w:trPr>
          <w:trHeight w:val="1079"/>
          <w:jc w:val="center"/>
        </w:trPr>
        <w:tc>
          <w:tcPr>
            <w:tcW w:w="1628" w:type="dxa"/>
          </w:tcPr>
          <w:p w:rsidR="00D45500" w:rsidRPr="00A764B8" w:rsidRDefault="00D45500" w:rsidP="00AA194B">
            <w:pPr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t>У 1</w:t>
            </w:r>
          </w:p>
        </w:tc>
        <w:tc>
          <w:tcPr>
            <w:tcW w:w="3187" w:type="dxa"/>
            <w:shd w:val="clear" w:color="auto" w:fill="auto"/>
          </w:tcPr>
          <w:p w:rsidR="00D45500" w:rsidRPr="00A764B8" w:rsidRDefault="00D45500" w:rsidP="008138E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t>- обеспечивать соблюдение параметров технологическ</w:t>
            </w:r>
            <w:r w:rsidRPr="00A764B8">
              <w:rPr>
                <w:sz w:val="24"/>
                <w:szCs w:val="24"/>
              </w:rPr>
              <w:t>о</w:t>
            </w:r>
            <w:r w:rsidRPr="00A764B8">
              <w:rPr>
                <w:sz w:val="24"/>
                <w:szCs w:val="24"/>
              </w:rPr>
              <w:t>го процесса и их регулир</w:t>
            </w:r>
            <w:r w:rsidRPr="00A764B8">
              <w:rPr>
                <w:sz w:val="24"/>
                <w:szCs w:val="24"/>
              </w:rPr>
              <w:t>о</w:t>
            </w:r>
            <w:r w:rsidRPr="00A764B8">
              <w:rPr>
                <w:sz w:val="24"/>
                <w:szCs w:val="24"/>
              </w:rPr>
              <w:t>вание в соответствии с ре</w:t>
            </w:r>
            <w:r w:rsidRPr="00A764B8">
              <w:rPr>
                <w:sz w:val="24"/>
                <w:szCs w:val="24"/>
              </w:rPr>
              <w:t>г</w:t>
            </w:r>
            <w:r w:rsidRPr="00A764B8">
              <w:rPr>
                <w:sz w:val="24"/>
                <w:szCs w:val="24"/>
              </w:rPr>
              <w:t>ламентом производства;</w:t>
            </w:r>
          </w:p>
        </w:tc>
        <w:tc>
          <w:tcPr>
            <w:tcW w:w="4812" w:type="dxa"/>
            <w:shd w:val="clear" w:color="auto" w:fill="auto"/>
          </w:tcPr>
          <w:p w:rsidR="00D45500" w:rsidRPr="00A764B8" w:rsidRDefault="00D45500" w:rsidP="008138EF">
            <w:pPr>
              <w:ind w:left="55" w:right="141"/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t>-  соблюдение параметров технологич</w:t>
            </w:r>
            <w:r w:rsidRPr="00A764B8">
              <w:rPr>
                <w:sz w:val="24"/>
                <w:szCs w:val="24"/>
              </w:rPr>
              <w:t>е</w:t>
            </w:r>
            <w:r w:rsidRPr="00A764B8">
              <w:rPr>
                <w:sz w:val="24"/>
                <w:szCs w:val="24"/>
              </w:rPr>
              <w:t>ского процесса и их регулирование в с</w:t>
            </w:r>
            <w:r w:rsidRPr="00A764B8">
              <w:rPr>
                <w:sz w:val="24"/>
                <w:szCs w:val="24"/>
              </w:rPr>
              <w:t>о</w:t>
            </w:r>
            <w:r w:rsidRPr="00A764B8">
              <w:rPr>
                <w:sz w:val="24"/>
                <w:szCs w:val="24"/>
              </w:rPr>
              <w:t>ответствии с регламентом производства;</w:t>
            </w:r>
          </w:p>
        </w:tc>
      </w:tr>
      <w:tr w:rsidR="00D45500" w:rsidRPr="0043439E" w:rsidTr="00075953">
        <w:trPr>
          <w:jc w:val="center"/>
        </w:trPr>
        <w:tc>
          <w:tcPr>
            <w:tcW w:w="1628" w:type="dxa"/>
          </w:tcPr>
          <w:p w:rsidR="00D45500" w:rsidRPr="00A764B8" w:rsidRDefault="00D45500" w:rsidP="00AA194B">
            <w:pPr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t>У 2</w:t>
            </w:r>
          </w:p>
        </w:tc>
        <w:tc>
          <w:tcPr>
            <w:tcW w:w="3187" w:type="dxa"/>
            <w:shd w:val="clear" w:color="auto" w:fill="auto"/>
          </w:tcPr>
          <w:p w:rsidR="00D45500" w:rsidRPr="00A764B8" w:rsidRDefault="00D45500" w:rsidP="008138E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t>- осуществлять оперативный контроль за обеспечением материальными и энергет</w:t>
            </w:r>
            <w:r w:rsidRPr="00A764B8">
              <w:rPr>
                <w:sz w:val="24"/>
                <w:szCs w:val="24"/>
              </w:rPr>
              <w:t>и</w:t>
            </w:r>
            <w:r w:rsidRPr="00A764B8">
              <w:rPr>
                <w:sz w:val="24"/>
                <w:szCs w:val="24"/>
              </w:rPr>
              <w:t>ческими ресурсами;</w:t>
            </w:r>
          </w:p>
        </w:tc>
        <w:tc>
          <w:tcPr>
            <w:tcW w:w="4812" w:type="dxa"/>
            <w:shd w:val="clear" w:color="auto" w:fill="auto"/>
          </w:tcPr>
          <w:p w:rsidR="00D45500" w:rsidRPr="00A764B8" w:rsidRDefault="00D45500" w:rsidP="008138EF">
            <w:pPr>
              <w:contextualSpacing/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t>- осуществление оперативного контроля за обеспечением материальных и энергетич</w:t>
            </w:r>
            <w:r w:rsidRPr="00A764B8">
              <w:rPr>
                <w:sz w:val="24"/>
                <w:szCs w:val="24"/>
              </w:rPr>
              <w:t>е</w:t>
            </w:r>
            <w:r w:rsidRPr="00A764B8">
              <w:rPr>
                <w:sz w:val="24"/>
                <w:szCs w:val="24"/>
              </w:rPr>
              <w:t>ских ресурсов</w:t>
            </w:r>
            <w:r w:rsidR="00512B30" w:rsidRPr="00A764B8">
              <w:rPr>
                <w:sz w:val="24"/>
                <w:szCs w:val="24"/>
              </w:rPr>
              <w:t xml:space="preserve"> в соответствии с нормативно – технической документацией</w:t>
            </w:r>
            <w:r w:rsidRPr="00A764B8">
              <w:rPr>
                <w:sz w:val="24"/>
                <w:szCs w:val="24"/>
              </w:rPr>
              <w:t>;</w:t>
            </w:r>
          </w:p>
        </w:tc>
      </w:tr>
      <w:tr w:rsidR="00D45500" w:rsidRPr="0043439E" w:rsidTr="00075953">
        <w:trPr>
          <w:jc w:val="center"/>
        </w:trPr>
        <w:tc>
          <w:tcPr>
            <w:tcW w:w="1628" w:type="dxa"/>
          </w:tcPr>
          <w:p w:rsidR="00D45500" w:rsidRPr="00A764B8" w:rsidRDefault="00D45500" w:rsidP="00AA194B">
            <w:pPr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t>У 3</w:t>
            </w:r>
          </w:p>
        </w:tc>
        <w:tc>
          <w:tcPr>
            <w:tcW w:w="3187" w:type="dxa"/>
            <w:shd w:val="clear" w:color="auto" w:fill="auto"/>
          </w:tcPr>
          <w:p w:rsidR="00D45500" w:rsidRPr="00A764B8" w:rsidRDefault="00D45500" w:rsidP="008138E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t>- эксплуатировать оборуд</w:t>
            </w:r>
            <w:r w:rsidRPr="00A764B8">
              <w:rPr>
                <w:sz w:val="24"/>
                <w:szCs w:val="24"/>
              </w:rPr>
              <w:t>о</w:t>
            </w:r>
            <w:r w:rsidRPr="00A764B8">
              <w:rPr>
                <w:sz w:val="24"/>
                <w:szCs w:val="24"/>
              </w:rPr>
              <w:t>вание и коммуникации пр</w:t>
            </w:r>
            <w:r w:rsidRPr="00A764B8">
              <w:rPr>
                <w:sz w:val="24"/>
                <w:szCs w:val="24"/>
              </w:rPr>
              <w:t>о</w:t>
            </w:r>
            <w:r w:rsidRPr="00A764B8">
              <w:rPr>
                <w:sz w:val="24"/>
                <w:szCs w:val="24"/>
              </w:rPr>
              <w:t>изводственного объекта;</w:t>
            </w:r>
          </w:p>
        </w:tc>
        <w:tc>
          <w:tcPr>
            <w:tcW w:w="4812" w:type="dxa"/>
            <w:shd w:val="clear" w:color="auto" w:fill="auto"/>
          </w:tcPr>
          <w:p w:rsidR="00075953" w:rsidRPr="00A764B8" w:rsidRDefault="00D45500" w:rsidP="008138EF">
            <w:pPr>
              <w:contextualSpacing/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t>- соблюдение нормативно – технической документации  при эксплуатации оборуд</w:t>
            </w:r>
            <w:r w:rsidRPr="00A764B8">
              <w:rPr>
                <w:sz w:val="24"/>
                <w:szCs w:val="24"/>
              </w:rPr>
              <w:t>о</w:t>
            </w:r>
            <w:r w:rsidRPr="00A764B8">
              <w:rPr>
                <w:sz w:val="24"/>
                <w:szCs w:val="24"/>
              </w:rPr>
              <w:t>вания и коммуникаций производственного объекта;</w:t>
            </w:r>
          </w:p>
        </w:tc>
      </w:tr>
      <w:tr w:rsidR="00075953" w:rsidRPr="0043439E" w:rsidTr="00075953">
        <w:trPr>
          <w:jc w:val="center"/>
        </w:trPr>
        <w:tc>
          <w:tcPr>
            <w:tcW w:w="1628" w:type="dxa"/>
          </w:tcPr>
          <w:p w:rsidR="00075953" w:rsidRPr="00A764B8" w:rsidRDefault="00075953" w:rsidP="00075953">
            <w:pPr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t>У 4</w:t>
            </w:r>
          </w:p>
        </w:tc>
        <w:tc>
          <w:tcPr>
            <w:tcW w:w="3187" w:type="dxa"/>
            <w:shd w:val="clear" w:color="auto" w:fill="auto"/>
          </w:tcPr>
          <w:p w:rsidR="00075953" w:rsidRPr="00A764B8" w:rsidRDefault="00075953" w:rsidP="0007595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t>- осуществлять контроль за образующимися при прои</w:t>
            </w:r>
            <w:r w:rsidRPr="00A764B8">
              <w:rPr>
                <w:sz w:val="24"/>
                <w:szCs w:val="24"/>
              </w:rPr>
              <w:t>з</w:t>
            </w:r>
            <w:r w:rsidRPr="00A764B8">
              <w:rPr>
                <w:sz w:val="24"/>
                <w:szCs w:val="24"/>
              </w:rPr>
              <w:t>водстве продукции отход</w:t>
            </w:r>
            <w:r w:rsidRPr="00A764B8">
              <w:rPr>
                <w:sz w:val="24"/>
                <w:szCs w:val="24"/>
              </w:rPr>
              <w:t>а</w:t>
            </w:r>
            <w:r w:rsidRPr="00A764B8">
              <w:rPr>
                <w:sz w:val="24"/>
                <w:szCs w:val="24"/>
              </w:rPr>
              <w:t>ми, сточными водами, в</w:t>
            </w:r>
            <w:r w:rsidRPr="00A764B8">
              <w:rPr>
                <w:sz w:val="24"/>
                <w:szCs w:val="24"/>
              </w:rPr>
              <w:t>ы</w:t>
            </w:r>
            <w:r w:rsidRPr="00A764B8">
              <w:rPr>
                <w:sz w:val="24"/>
                <w:szCs w:val="24"/>
              </w:rPr>
              <w:t>бросами в атмосферу, мет</w:t>
            </w:r>
            <w:r w:rsidRPr="00A764B8">
              <w:rPr>
                <w:sz w:val="24"/>
                <w:szCs w:val="24"/>
              </w:rPr>
              <w:t>о</w:t>
            </w:r>
            <w:r w:rsidRPr="00A764B8">
              <w:rPr>
                <w:sz w:val="24"/>
                <w:szCs w:val="24"/>
              </w:rPr>
              <w:t>дами утилизации и перер</w:t>
            </w:r>
            <w:r w:rsidRPr="00A764B8">
              <w:rPr>
                <w:sz w:val="24"/>
                <w:szCs w:val="24"/>
              </w:rPr>
              <w:t>а</w:t>
            </w:r>
            <w:r w:rsidRPr="00A764B8">
              <w:rPr>
                <w:sz w:val="24"/>
                <w:szCs w:val="24"/>
              </w:rPr>
              <w:t>ботки;</w:t>
            </w:r>
          </w:p>
        </w:tc>
        <w:tc>
          <w:tcPr>
            <w:tcW w:w="4812" w:type="dxa"/>
            <w:shd w:val="clear" w:color="auto" w:fill="auto"/>
          </w:tcPr>
          <w:p w:rsidR="00075953" w:rsidRPr="00A764B8" w:rsidRDefault="00075953" w:rsidP="00075953">
            <w:pPr>
              <w:contextualSpacing/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t>- осуществление контроля за образующим</w:t>
            </w:r>
            <w:r w:rsidRPr="00A764B8">
              <w:rPr>
                <w:sz w:val="24"/>
                <w:szCs w:val="24"/>
              </w:rPr>
              <w:t>и</w:t>
            </w:r>
            <w:r w:rsidRPr="00A764B8">
              <w:rPr>
                <w:sz w:val="24"/>
                <w:szCs w:val="24"/>
              </w:rPr>
              <w:t>ся при производстве продукции отходами, сточными водами, выбросами в атмосферу, методами утилизации и переработки</w:t>
            </w:r>
            <w:r w:rsidR="00512B30" w:rsidRPr="00A764B8">
              <w:rPr>
                <w:sz w:val="24"/>
                <w:szCs w:val="24"/>
              </w:rPr>
              <w:t xml:space="preserve"> в соо</w:t>
            </w:r>
            <w:r w:rsidR="00512B30" w:rsidRPr="00A764B8">
              <w:rPr>
                <w:sz w:val="24"/>
                <w:szCs w:val="24"/>
              </w:rPr>
              <w:t>т</w:t>
            </w:r>
            <w:r w:rsidR="00512B30" w:rsidRPr="00A764B8">
              <w:rPr>
                <w:sz w:val="24"/>
                <w:szCs w:val="24"/>
              </w:rPr>
              <w:t>ветствии с нормативно – технической док</w:t>
            </w:r>
            <w:r w:rsidR="00512B30" w:rsidRPr="00A764B8">
              <w:rPr>
                <w:sz w:val="24"/>
                <w:szCs w:val="24"/>
              </w:rPr>
              <w:t>у</w:t>
            </w:r>
            <w:r w:rsidR="00512B30" w:rsidRPr="00A764B8">
              <w:rPr>
                <w:sz w:val="24"/>
                <w:szCs w:val="24"/>
              </w:rPr>
              <w:t>ментацией;</w:t>
            </w:r>
          </w:p>
        </w:tc>
      </w:tr>
      <w:tr w:rsidR="00075953" w:rsidRPr="0043439E" w:rsidTr="00075953">
        <w:trPr>
          <w:jc w:val="center"/>
        </w:trPr>
        <w:tc>
          <w:tcPr>
            <w:tcW w:w="1628" w:type="dxa"/>
          </w:tcPr>
          <w:p w:rsidR="00075953" w:rsidRPr="00A764B8" w:rsidRDefault="00075953" w:rsidP="00AA194B">
            <w:pPr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t>У 5</w:t>
            </w:r>
          </w:p>
        </w:tc>
        <w:tc>
          <w:tcPr>
            <w:tcW w:w="3187" w:type="dxa"/>
            <w:shd w:val="clear" w:color="auto" w:fill="auto"/>
          </w:tcPr>
          <w:p w:rsidR="00075953" w:rsidRPr="00A764B8" w:rsidRDefault="00075953" w:rsidP="008138E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t>- осуществлять выполнение требования охраны труда, промышленной и пожарной безопасности при эксплу</w:t>
            </w:r>
            <w:r w:rsidRPr="00A764B8">
              <w:rPr>
                <w:sz w:val="24"/>
                <w:szCs w:val="24"/>
              </w:rPr>
              <w:t>а</w:t>
            </w:r>
            <w:r w:rsidRPr="00A764B8">
              <w:rPr>
                <w:sz w:val="24"/>
                <w:szCs w:val="24"/>
              </w:rPr>
              <w:t>тации производственного объекта;</w:t>
            </w:r>
          </w:p>
        </w:tc>
        <w:tc>
          <w:tcPr>
            <w:tcW w:w="4812" w:type="dxa"/>
            <w:shd w:val="clear" w:color="auto" w:fill="auto"/>
          </w:tcPr>
          <w:p w:rsidR="00075953" w:rsidRPr="00A764B8" w:rsidRDefault="00075953" w:rsidP="008138EF">
            <w:pPr>
              <w:contextualSpacing/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t>- осуществление выполнения требований охраны труда, промышленной и пожарной безопасности при эксплуатации произво</w:t>
            </w:r>
            <w:r w:rsidRPr="00A764B8">
              <w:rPr>
                <w:sz w:val="24"/>
                <w:szCs w:val="24"/>
              </w:rPr>
              <w:t>д</w:t>
            </w:r>
            <w:r w:rsidRPr="00A764B8">
              <w:rPr>
                <w:sz w:val="24"/>
                <w:szCs w:val="24"/>
              </w:rPr>
              <w:t>ственного объекта;</w:t>
            </w:r>
          </w:p>
        </w:tc>
      </w:tr>
      <w:tr w:rsidR="00075953" w:rsidRPr="0043439E" w:rsidTr="00075953">
        <w:trPr>
          <w:jc w:val="center"/>
        </w:trPr>
        <w:tc>
          <w:tcPr>
            <w:tcW w:w="1628" w:type="dxa"/>
          </w:tcPr>
          <w:p w:rsidR="00075953" w:rsidRPr="00A764B8" w:rsidRDefault="00075953" w:rsidP="00AA194B">
            <w:pPr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t>У 6</w:t>
            </w:r>
          </w:p>
        </w:tc>
        <w:tc>
          <w:tcPr>
            <w:tcW w:w="3187" w:type="dxa"/>
            <w:shd w:val="clear" w:color="auto" w:fill="auto"/>
          </w:tcPr>
          <w:p w:rsidR="00075953" w:rsidRPr="00A764B8" w:rsidRDefault="00075953" w:rsidP="008138E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t>- оценивать состояние те</w:t>
            </w:r>
            <w:r w:rsidRPr="00A764B8">
              <w:rPr>
                <w:sz w:val="24"/>
                <w:szCs w:val="24"/>
              </w:rPr>
              <w:t>х</w:t>
            </w:r>
            <w:r w:rsidRPr="00A764B8">
              <w:rPr>
                <w:sz w:val="24"/>
                <w:szCs w:val="24"/>
              </w:rPr>
              <w:t>ники безопасности, экол</w:t>
            </w:r>
            <w:r w:rsidRPr="00A764B8">
              <w:rPr>
                <w:sz w:val="24"/>
                <w:szCs w:val="24"/>
              </w:rPr>
              <w:t>о</w:t>
            </w:r>
            <w:r w:rsidRPr="00A764B8">
              <w:rPr>
                <w:sz w:val="24"/>
                <w:szCs w:val="24"/>
              </w:rPr>
              <w:t>гии окружающей среды на производственном объекте;</w:t>
            </w:r>
          </w:p>
        </w:tc>
        <w:tc>
          <w:tcPr>
            <w:tcW w:w="4812" w:type="dxa"/>
            <w:shd w:val="clear" w:color="auto" w:fill="auto"/>
          </w:tcPr>
          <w:p w:rsidR="00075953" w:rsidRPr="00A764B8" w:rsidRDefault="00075953" w:rsidP="008138EF">
            <w:pPr>
              <w:contextualSpacing/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t>- оценка состояния техники безопасности, экологии окружающей среды на произво</w:t>
            </w:r>
            <w:r w:rsidRPr="00A764B8">
              <w:rPr>
                <w:sz w:val="24"/>
                <w:szCs w:val="24"/>
              </w:rPr>
              <w:t>д</w:t>
            </w:r>
            <w:r w:rsidRPr="00A764B8">
              <w:rPr>
                <w:sz w:val="24"/>
                <w:szCs w:val="24"/>
              </w:rPr>
              <w:t>ственном объекте</w:t>
            </w:r>
            <w:r w:rsidR="00512B30" w:rsidRPr="00A764B8">
              <w:rPr>
                <w:sz w:val="24"/>
                <w:szCs w:val="24"/>
              </w:rPr>
              <w:t xml:space="preserve"> в соответствии с норм</w:t>
            </w:r>
            <w:r w:rsidR="00512B30" w:rsidRPr="00A764B8">
              <w:rPr>
                <w:sz w:val="24"/>
                <w:szCs w:val="24"/>
              </w:rPr>
              <w:t>а</w:t>
            </w:r>
            <w:r w:rsidR="00512B30" w:rsidRPr="00A764B8">
              <w:rPr>
                <w:sz w:val="24"/>
                <w:szCs w:val="24"/>
              </w:rPr>
              <w:t>тивно – технической документацией;</w:t>
            </w:r>
          </w:p>
        </w:tc>
      </w:tr>
      <w:tr w:rsidR="00075953" w:rsidRPr="0043439E" w:rsidTr="00075953">
        <w:trPr>
          <w:jc w:val="center"/>
        </w:trPr>
        <w:tc>
          <w:tcPr>
            <w:tcW w:w="1628" w:type="dxa"/>
          </w:tcPr>
          <w:p w:rsidR="00075953" w:rsidRPr="00A764B8" w:rsidRDefault="00075953" w:rsidP="00AA194B">
            <w:pPr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t>У 7</w:t>
            </w:r>
          </w:p>
        </w:tc>
        <w:tc>
          <w:tcPr>
            <w:tcW w:w="3187" w:type="dxa"/>
            <w:shd w:val="clear" w:color="auto" w:fill="auto"/>
          </w:tcPr>
          <w:p w:rsidR="00075953" w:rsidRPr="004238A0" w:rsidRDefault="00075953" w:rsidP="008138E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238A0">
              <w:rPr>
                <w:sz w:val="24"/>
                <w:szCs w:val="24"/>
              </w:rPr>
              <w:t xml:space="preserve">- </w:t>
            </w:r>
            <w:r w:rsidR="004238A0" w:rsidRPr="004238A0">
              <w:rPr>
                <w:sz w:val="24"/>
                <w:szCs w:val="24"/>
              </w:rPr>
              <w:t>выявлять, анализировать причины нарушения техн</w:t>
            </w:r>
            <w:r w:rsidR="004238A0" w:rsidRPr="004238A0">
              <w:rPr>
                <w:sz w:val="24"/>
                <w:szCs w:val="24"/>
              </w:rPr>
              <w:t>о</w:t>
            </w:r>
            <w:r w:rsidR="004238A0" w:rsidRPr="004238A0">
              <w:rPr>
                <w:sz w:val="24"/>
                <w:szCs w:val="24"/>
              </w:rPr>
              <w:t>логического процесса и ра</w:t>
            </w:r>
            <w:r w:rsidR="004238A0" w:rsidRPr="004238A0">
              <w:rPr>
                <w:sz w:val="24"/>
                <w:szCs w:val="24"/>
              </w:rPr>
              <w:t>з</w:t>
            </w:r>
            <w:r w:rsidR="004238A0" w:rsidRPr="004238A0">
              <w:rPr>
                <w:sz w:val="24"/>
                <w:szCs w:val="24"/>
              </w:rPr>
              <w:t>рабатывать меры по их пр</w:t>
            </w:r>
            <w:r w:rsidR="004238A0" w:rsidRPr="004238A0">
              <w:rPr>
                <w:sz w:val="24"/>
                <w:szCs w:val="24"/>
              </w:rPr>
              <w:t>е</w:t>
            </w:r>
            <w:r w:rsidR="004238A0" w:rsidRPr="004238A0">
              <w:rPr>
                <w:sz w:val="24"/>
                <w:szCs w:val="24"/>
              </w:rPr>
              <w:t>дупреждению и ликвидации;</w:t>
            </w:r>
          </w:p>
        </w:tc>
        <w:tc>
          <w:tcPr>
            <w:tcW w:w="4812" w:type="dxa"/>
            <w:shd w:val="clear" w:color="auto" w:fill="auto"/>
          </w:tcPr>
          <w:p w:rsidR="00075953" w:rsidRPr="00A764B8" w:rsidRDefault="00075953" w:rsidP="008138EF">
            <w:pPr>
              <w:contextualSpacing/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t>- ясность и аргументированность анализа причин нарушения технологического пр</w:t>
            </w:r>
            <w:r w:rsidRPr="00A764B8">
              <w:rPr>
                <w:sz w:val="24"/>
                <w:szCs w:val="24"/>
              </w:rPr>
              <w:t>о</w:t>
            </w:r>
            <w:r w:rsidRPr="00A764B8">
              <w:rPr>
                <w:sz w:val="24"/>
                <w:szCs w:val="24"/>
              </w:rPr>
              <w:t>цесса и разработка мер по их предупрежд</w:t>
            </w:r>
            <w:r w:rsidRPr="00A764B8">
              <w:rPr>
                <w:sz w:val="24"/>
                <w:szCs w:val="24"/>
              </w:rPr>
              <w:t>е</w:t>
            </w:r>
            <w:r w:rsidRPr="00A764B8">
              <w:rPr>
                <w:sz w:val="24"/>
                <w:szCs w:val="24"/>
              </w:rPr>
              <w:t>нию и ликвидации;</w:t>
            </w:r>
          </w:p>
        </w:tc>
      </w:tr>
      <w:tr w:rsidR="00075953" w:rsidRPr="0043439E" w:rsidTr="00075953">
        <w:trPr>
          <w:jc w:val="center"/>
        </w:trPr>
        <w:tc>
          <w:tcPr>
            <w:tcW w:w="1628" w:type="dxa"/>
          </w:tcPr>
          <w:p w:rsidR="00075953" w:rsidRPr="00A764B8" w:rsidRDefault="00075953" w:rsidP="00AA194B">
            <w:pPr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t>У 8</w:t>
            </w:r>
          </w:p>
        </w:tc>
        <w:tc>
          <w:tcPr>
            <w:tcW w:w="3187" w:type="dxa"/>
            <w:shd w:val="clear" w:color="auto" w:fill="auto"/>
          </w:tcPr>
          <w:p w:rsidR="00075953" w:rsidRPr="00A764B8" w:rsidRDefault="00075953" w:rsidP="008138E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t>- производить необходимые материальные и технолог</w:t>
            </w:r>
            <w:r w:rsidRPr="00A764B8">
              <w:rPr>
                <w:sz w:val="24"/>
                <w:szCs w:val="24"/>
              </w:rPr>
              <w:t>и</w:t>
            </w:r>
            <w:r w:rsidRPr="00A764B8">
              <w:rPr>
                <w:sz w:val="24"/>
                <w:szCs w:val="24"/>
              </w:rPr>
              <w:t>ческие расчеты;</w:t>
            </w:r>
          </w:p>
        </w:tc>
        <w:tc>
          <w:tcPr>
            <w:tcW w:w="4812" w:type="dxa"/>
            <w:shd w:val="clear" w:color="auto" w:fill="auto"/>
          </w:tcPr>
          <w:p w:rsidR="00075953" w:rsidRPr="00A764B8" w:rsidRDefault="00075953" w:rsidP="008138EF">
            <w:pPr>
              <w:contextualSpacing/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t>- выполнение необходимых материальных и технологических расчетов</w:t>
            </w:r>
            <w:r w:rsidR="00512B30" w:rsidRPr="00A764B8">
              <w:rPr>
                <w:sz w:val="24"/>
                <w:szCs w:val="24"/>
              </w:rPr>
              <w:t xml:space="preserve"> в соответствии с нормативно – технической документацией;</w:t>
            </w:r>
            <w:r w:rsidRPr="00A764B8">
              <w:rPr>
                <w:sz w:val="24"/>
                <w:szCs w:val="24"/>
              </w:rPr>
              <w:t>;</w:t>
            </w:r>
          </w:p>
        </w:tc>
      </w:tr>
      <w:tr w:rsidR="00075953" w:rsidRPr="0043439E" w:rsidTr="00075953">
        <w:trPr>
          <w:jc w:val="center"/>
        </w:trPr>
        <w:tc>
          <w:tcPr>
            <w:tcW w:w="1628" w:type="dxa"/>
          </w:tcPr>
          <w:p w:rsidR="00075953" w:rsidRPr="00A764B8" w:rsidRDefault="00075953" w:rsidP="00AA194B">
            <w:pPr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t>У 9</w:t>
            </w:r>
          </w:p>
        </w:tc>
        <w:tc>
          <w:tcPr>
            <w:tcW w:w="3187" w:type="dxa"/>
            <w:shd w:val="clear" w:color="auto" w:fill="auto"/>
          </w:tcPr>
          <w:p w:rsidR="00075953" w:rsidRPr="00A764B8" w:rsidRDefault="00075953" w:rsidP="008138E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t xml:space="preserve">- рассчитывать технико-экономические показатели </w:t>
            </w:r>
            <w:r w:rsidRPr="00A764B8">
              <w:rPr>
                <w:sz w:val="24"/>
                <w:szCs w:val="24"/>
              </w:rPr>
              <w:lastRenderedPageBreak/>
              <w:t>технологического процесса;</w:t>
            </w:r>
          </w:p>
        </w:tc>
        <w:tc>
          <w:tcPr>
            <w:tcW w:w="4812" w:type="dxa"/>
            <w:shd w:val="clear" w:color="auto" w:fill="auto"/>
          </w:tcPr>
          <w:p w:rsidR="00075953" w:rsidRPr="00A764B8" w:rsidRDefault="00075953" w:rsidP="008138EF">
            <w:pPr>
              <w:contextualSpacing/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lastRenderedPageBreak/>
              <w:t>- выполнение расчетов технико-экономических показателей технологич</w:t>
            </w:r>
            <w:r w:rsidRPr="00A764B8">
              <w:rPr>
                <w:sz w:val="24"/>
                <w:szCs w:val="24"/>
              </w:rPr>
              <w:t>е</w:t>
            </w:r>
            <w:r w:rsidRPr="00A764B8">
              <w:rPr>
                <w:sz w:val="24"/>
                <w:szCs w:val="24"/>
              </w:rPr>
              <w:lastRenderedPageBreak/>
              <w:t>ского процесса</w:t>
            </w:r>
            <w:r w:rsidR="00512B30" w:rsidRPr="00A764B8">
              <w:rPr>
                <w:sz w:val="24"/>
                <w:szCs w:val="24"/>
              </w:rPr>
              <w:t xml:space="preserve"> в соответствии с нормативно – технической документацией;</w:t>
            </w:r>
            <w:r w:rsidRPr="00A764B8">
              <w:rPr>
                <w:sz w:val="24"/>
                <w:szCs w:val="24"/>
              </w:rPr>
              <w:t>;</w:t>
            </w:r>
          </w:p>
        </w:tc>
      </w:tr>
      <w:tr w:rsidR="00075953" w:rsidRPr="0043439E" w:rsidTr="00075953">
        <w:trPr>
          <w:jc w:val="center"/>
        </w:trPr>
        <w:tc>
          <w:tcPr>
            <w:tcW w:w="1628" w:type="dxa"/>
          </w:tcPr>
          <w:p w:rsidR="00075953" w:rsidRPr="00A764B8" w:rsidRDefault="00075953" w:rsidP="00870B98">
            <w:pPr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lastRenderedPageBreak/>
              <w:t>У 10</w:t>
            </w:r>
          </w:p>
        </w:tc>
        <w:tc>
          <w:tcPr>
            <w:tcW w:w="3187" w:type="dxa"/>
            <w:shd w:val="clear" w:color="auto" w:fill="auto"/>
          </w:tcPr>
          <w:p w:rsidR="00075953" w:rsidRPr="00A764B8" w:rsidRDefault="00075953" w:rsidP="008138E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t>- использовать информац</w:t>
            </w:r>
            <w:r w:rsidRPr="00A764B8">
              <w:rPr>
                <w:sz w:val="24"/>
                <w:szCs w:val="24"/>
              </w:rPr>
              <w:t>и</w:t>
            </w:r>
            <w:r w:rsidRPr="00A764B8">
              <w:rPr>
                <w:sz w:val="24"/>
                <w:szCs w:val="24"/>
              </w:rPr>
              <w:t>онные технологии для р</w:t>
            </w:r>
            <w:r w:rsidRPr="00A764B8">
              <w:rPr>
                <w:sz w:val="24"/>
                <w:szCs w:val="24"/>
              </w:rPr>
              <w:t>е</w:t>
            </w:r>
            <w:r w:rsidRPr="00A764B8">
              <w:rPr>
                <w:sz w:val="24"/>
                <w:szCs w:val="24"/>
              </w:rPr>
              <w:t>шения профессиональных задач;</w:t>
            </w:r>
          </w:p>
        </w:tc>
        <w:tc>
          <w:tcPr>
            <w:tcW w:w="4812" w:type="dxa"/>
            <w:shd w:val="clear" w:color="auto" w:fill="auto"/>
          </w:tcPr>
          <w:p w:rsidR="00075953" w:rsidRPr="00A764B8" w:rsidRDefault="00075953" w:rsidP="008138EF">
            <w:pPr>
              <w:contextualSpacing/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t>- использование информационных технол</w:t>
            </w:r>
            <w:r w:rsidRPr="00A764B8">
              <w:rPr>
                <w:sz w:val="24"/>
                <w:szCs w:val="24"/>
              </w:rPr>
              <w:t>о</w:t>
            </w:r>
            <w:r w:rsidRPr="00A764B8">
              <w:rPr>
                <w:sz w:val="24"/>
                <w:szCs w:val="24"/>
              </w:rPr>
              <w:t>гий для решения профессиональных задач;</w:t>
            </w:r>
          </w:p>
        </w:tc>
      </w:tr>
      <w:tr w:rsidR="00075953" w:rsidRPr="0043439E" w:rsidTr="00075953">
        <w:trPr>
          <w:jc w:val="center"/>
        </w:trPr>
        <w:tc>
          <w:tcPr>
            <w:tcW w:w="1628" w:type="dxa"/>
          </w:tcPr>
          <w:p w:rsidR="00075953" w:rsidRPr="00A764B8" w:rsidRDefault="00075953" w:rsidP="00870B98">
            <w:pPr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t>У 11</w:t>
            </w:r>
          </w:p>
        </w:tc>
        <w:tc>
          <w:tcPr>
            <w:tcW w:w="3187" w:type="dxa"/>
            <w:shd w:val="clear" w:color="auto" w:fill="auto"/>
          </w:tcPr>
          <w:p w:rsidR="00075953" w:rsidRPr="00A764B8" w:rsidRDefault="00075953" w:rsidP="008138E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t>- контролировать качество сырья, полуфабрикатов и готовой продукции;</w:t>
            </w:r>
          </w:p>
        </w:tc>
        <w:tc>
          <w:tcPr>
            <w:tcW w:w="4812" w:type="dxa"/>
            <w:shd w:val="clear" w:color="auto" w:fill="auto"/>
          </w:tcPr>
          <w:p w:rsidR="00075953" w:rsidRPr="00A764B8" w:rsidRDefault="00075953" w:rsidP="008138EF">
            <w:pPr>
              <w:contextualSpacing/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t>- выполнение контроля качества сырья, п</w:t>
            </w:r>
            <w:r w:rsidRPr="00A764B8">
              <w:rPr>
                <w:sz w:val="24"/>
                <w:szCs w:val="24"/>
              </w:rPr>
              <w:t>о</w:t>
            </w:r>
            <w:r w:rsidRPr="00A764B8">
              <w:rPr>
                <w:sz w:val="24"/>
                <w:szCs w:val="24"/>
              </w:rPr>
              <w:t>луфабрикатов и готовой продукции при п</w:t>
            </w:r>
            <w:r w:rsidRPr="00A764B8">
              <w:rPr>
                <w:sz w:val="24"/>
                <w:szCs w:val="24"/>
              </w:rPr>
              <w:t>о</w:t>
            </w:r>
            <w:r w:rsidRPr="00A764B8">
              <w:rPr>
                <w:sz w:val="24"/>
                <w:szCs w:val="24"/>
              </w:rPr>
              <w:t>мощи лабораторных и практических работ;</w:t>
            </w:r>
          </w:p>
        </w:tc>
      </w:tr>
      <w:tr w:rsidR="00075953" w:rsidRPr="0043439E" w:rsidTr="00075953">
        <w:trPr>
          <w:jc w:val="center"/>
        </w:trPr>
        <w:tc>
          <w:tcPr>
            <w:tcW w:w="1628" w:type="dxa"/>
          </w:tcPr>
          <w:p w:rsidR="00075953" w:rsidRPr="00A764B8" w:rsidRDefault="00075953" w:rsidP="00870B98">
            <w:pPr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t>У 12</w:t>
            </w:r>
          </w:p>
        </w:tc>
        <w:tc>
          <w:tcPr>
            <w:tcW w:w="3187" w:type="dxa"/>
            <w:shd w:val="clear" w:color="auto" w:fill="auto"/>
          </w:tcPr>
          <w:p w:rsidR="00075953" w:rsidRPr="00A764B8" w:rsidRDefault="00075953" w:rsidP="008138E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t>- анализировать причины брака, разрабатывать мер</w:t>
            </w:r>
            <w:r w:rsidRPr="00A764B8">
              <w:rPr>
                <w:sz w:val="24"/>
                <w:szCs w:val="24"/>
              </w:rPr>
              <w:t>о</w:t>
            </w:r>
            <w:r w:rsidRPr="00A764B8">
              <w:rPr>
                <w:sz w:val="24"/>
                <w:szCs w:val="24"/>
              </w:rPr>
              <w:t>приятия по их предупре</w:t>
            </w:r>
            <w:r w:rsidRPr="00A764B8">
              <w:rPr>
                <w:sz w:val="24"/>
                <w:szCs w:val="24"/>
              </w:rPr>
              <w:t>ж</w:t>
            </w:r>
            <w:r w:rsidRPr="00A764B8">
              <w:rPr>
                <w:sz w:val="24"/>
                <w:szCs w:val="24"/>
              </w:rPr>
              <w:t>дению;</w:t>
            </w:r>
          </w:p>
        </w:tc>
        <w:tc>
          <w:tcPr>
            <w:tcW w:w="4812" w:type="dxa"/>
            <w:shd w:val="clear" w:color="auto" w:fill="auto"/>
          </w:tcPr>
          <w:p w:rsidR="00075953" w:rsidRPr="00A764B8" w:rsidRDefault="00075953" w:rsidP="008138EF">
            <w:pPr>
              <w:contextualSpacing/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t>- выполнение анализа причин брака, разр</w:t>
            </w:r>
            <w:r w:rsidRPr="00A764B8">
              <w:rPr>
                <w:sz w:val="24"/>
                <w:szCs w:val="24"/>
              </w:rPr>
              <w:t>а</w:t>
            </w:r>
            <w:r w:rsidRPr="00A764B8">
              <w:rPr>
                <w:sz w:val="24"/>
                <w:szCs w:val="24"/>
              </w:rPr>
              <w:t>ботки мероприятий по их предупреждению;</w:t>
            </w:r>
          </w:p>
        </w:tc>
      </w:tr>
      <w:tr w:rsidR="00075953" w:rsidRPr="0043439E" w:rsidTr="00075953">
        <w:trPr>
          <w:jc w:val="center"/>
        </w:trPr>
        <w:tc>
          <w:tcPr>
            <w:tcW w:w="1628" w:type="dxa"/>
          </w:tcPr>
          <w:p w:rsidR="00075953" w:rsidRPr="00A764B8" w:rsidRDefault="00075953" w:rsidP="00870B98">
            <w:pPr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t>У 13</w:t>
            </w:r>
          </w:p>
        </w:tc>
        <w:tc>
          <w:tcPr>
            <w:tcW w:w="3187" w:type="dxa"/>
            <w:shd w:val="clear" w:color="auto" w:fill="auto"/>
          </w:tcPr>
          <w:p w:rsidR="00075953" w:rsidRPr="00A764B8" w:rsidRDefault="00075953" w:rsidP="008138E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t>- использовать нормативную и техническую документ</w:t>
            </w:r>
            <w:r w:rsidRPr="00A764B8">
              <w:rPr>
                <w:sz w:val="24"/>
                <w:szCs w:val="24"/>
              </w:rPr>
              <w:t>а</w:t>
            </w:r>
            <w:r w:rsidRPr="00A764B8">
              <w:rPr>
                <w:sz w:val="24"/>
                <w:szCs w:val="24"/>
              </w:rPr>
              <w:t>цию в профессиональной деятельности;</w:t>
            </w:r>
          </w:p>
        </w:tc>
        <w:tc>
          <w:tcPr>
            <w:tcW w:w="4812" w:type="dxa"/>
            <w:shd w:val="clear" w:color="auto" w:fill="auto"/>
          </w:tcPr>
          <w:p w:rsidR="00075953" w:rsidRPr="00A764B8" w:rsidRDefault="00075953" w:rsidP="008138EF">
            <w:pPr>
              <w:contextualSpacing/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t>- обоснование использования нормативной и технической документации в професси</w:t>
            </w:r>
            <w:r w:rsidRPr="00A764B8">
              <w:rPr>
                <w:sz w:val="24"/>
                <w:szCs w:val="24"/>
              </w:rPr>
              <w:t>о</w:t>
            </w:r>
            <w:r w:rsidRPr="00A764B8">
              <w:rPr>
                <w:sz w:val="24"/>
                <w:szCs w:val="24"/>
              </w:rPr>
              <w:t>нальной деятельности;</w:t>
            </w:r>
          </w:p>
          <w:p w:rsidR="00075953" w:rsidRPr="00A764B8" w:rsidRDefault="00075953" w:rsidP="008138EF">
            <w:pPr>
              <w:contextualSpacing/>
              <w:rPr>
                <w:sz w:val="24"/>
                <w:szCs w:val="24"/>
              </w:rPr>
            </w:pPr>
          </w:p>
        </w:tc>
      </w:tr>
      <w:tr w:rsidR="005D55CE" w:rsidRPr="0043439E" w:rsidTr="00075953">
        <w:trPr>
          <w:jc w:val="center"/>
        </w:trPr>
        <w:tc>
          <w:tcPr>
            <w:tcW w:w="1628" w:type="dxa"/>
          </w:tcPr>
          <w:p w:rsidR="005D55CE" w:rsidRPr="00A764B8" w:rsidRDefault="004238A0" w:rsidP="00870B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14</w:t>
            </w:r>
          </w:p>
        </w:tc>
        <w:tc>
          <w:tcPr>
            <w:tcW w:w="3187" w:type="dxa"/>
            <w:shd w:val="clear" w:color="auto" w:fill="auto"/>
          </w:tcPr>
          <w:p w:rsidR="005D55CE" w:rsidRPr="004238A0" w:rsidRDefault="005D55CE" w:rsidP="008138E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238A0">
              <w:rPr>
                <w:sz w:val="24"/>
                <w:szCs w:val="24"/>
              </w:rPr>
              <w:t>- учитывать расход химич</w:t>
            </w:r>
            <w:r w:rsidRPr="004238A0">
              <w:rPr>
                <w:sz w:val="24"/>
                <w:szCs w:val="24"/>
              </w:rPr>
              <w:t>е</w:t>
            </w:r>
            <w:r w:rsidRPr="004238A0">
              <w:rPr>
                <w:sz w:val="24"/>
                <w:szCs w:val="24"/>
              </w:rPr>
              <w:t>ских реагентов и сырья;</w:t>
            </w:r>
          </w:p>
        </w:tc>
        <w:tc>
          <w:tcPr>
            <w:tcW w:w="4812" w:type="dxa"/>
            <w:shd w:val="clear" w:color="auto" w:fill="auto"/>
          </w:tcPr>
          <w:p w:rsidR="005D55CE" w:rsidRPr="00A764B8" w:rsidRDefault="004238A0" w:rsidP="008138EF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вести учет </w:t>
            </w:r>
            <w:r w:rsidRPr="004238A0">
              <w:rPr>
                <w:sz w:val="24"/>
                <w:szCs w:val="24"/>
              </w:rPr>
              <w:t>расход</w:t>
            </w:r>
            <w:r>
              <w:rPr>
                <w:sz w:val="24"/>
                <w:szCs w:val="24"/>
              </w:rPr>
              <w:t>а</w:t>
            </w:r>
            <w:r w:rsidRPr="004238A0">
              <w:rPr>
                <w:sz w:val="24"/>
                <w:szCs w:val="24"/>
              </w:rPr>
              <w:t xml:space="preserve"> химических реагентов и сырья;</w:t>
            </w:r>
          </w:p>
        </w:tc>
      </w:tr>
      <w:tr w:rsidR="004238A0" w:rsidRPr="0043439E" w:rsidTr="00075953">
        <w:trPr>
          <w:jc w:val="center"/>
        </w:trPr>
        <w:tc>
          <w:tcPr>
            <w:tcW w:w="1628" w:type="dxa"/>
          </w:tcPr>
          <w:p w:rsidR="004238A0" w:rsidRPr="00A764B8" w:rsidRDefault="004238A0" w:rsidP="00870B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15</w:t>
            </w:r>
          </w:p>
        </w:tc>
        <w:tc>
          <w:tcPr>
            <w:tcW w:w="3187" w:type="dxa"/>
            <w:shd w:val="clear" w:color="auto" w:fill="auto"/>
          </w:tcPr>
          <w:p w:rsidR="004238A0" w:rsidRPr="004238A0" w:rsidRDefault="004238A0" w:rsidP="008138E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238A0">
              <w:rPr>
                <w:sz w:val="24"/>
                <w:szCs w:val="24"/>
              </w:rPr>
              <w:t>- вносить изменения в те</w:t>
            </w:r>
            <w:r w:rsidRPr="004238A0">
              <w:rPr>
                <w:sz w:val="24"/>
                <w:szCs w:val="24"/>
              </w:rPr>
              <w:t>х</w:t>
            </w:r>
            <w:r w:rsidRPr="004238A0">
              <w:rPr>
                <w:sz w:val="24"/>
                <w:szCs w:val="24"/>
              </w:rPr>
              <w:t>нологические схемы устан</w:t>
            </w:r>
            <w:r w:rsidRPr="004238A0">
              <w:rPr>
                <w:sz w:val="24"/>
                <w:szCs w:val="24"/>
              </w:rPr>
              <w:t>о</w:t>
            </w:r>
            <w:r w:rsidRPr="004238A0">
              <w:rPr>
                <w:sz w:val="24"/>
                <w:szCs w:val="24"/>
              </w:rPr>
              <w:t>вок;</w:t>
            </w:r>
          </w:p>
        </w:tc>
        <w:tc>
          <w:tcPr>
            <w:tcW w:w="4812" w:type="dxa"/>
            <w:shd w:val="clear" w:color="auto" w:fill="auto"/>
          </w:tcPr>
          <w:p w:rsidR="004238A0" w:rsidRPr="00A764B8" w:rsidRDefault="004238A0" w:rsidP="004238A0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обоснование внесения </w:t>
            </w:r>
            <w:r w:rsidRPr="004238A0">
              <w:rPr>
                <w:sz w:val="24"/>
                <w:szCs w:val="24"/>
              </w:rPr>
              <w:t>изменени</w:t>
            </w:r>
            <w:r>
              <w:rPr>
                <w:sz w:val="24"/>
                <w:szCs w:val="24"/>
              </w:rPr>
              <w:t xml:space="preserve">й </w:t>
            </w:r>
            <w:r w:rsidRPr="004238A0">
              <w:rPr>
                <w:sz w:val="24"/>
                <w:szCs w:val="24"/>
              </w:rPr>
              <w:t>в техн</w:t>
            </w:r>
            <w:r w:rsidRPr="004238A0">
              <w:rPr>
                <w:sz w:val="24"/>
                <w:szCs w:val="24"/>
              </w:rPr>
              <w:t>о</w:t>
            </w:r>
            <w:r w:rsidRPr="004238A0">
              <w:rPr>
                <w:sz w:val="24"/>
                <w:szCs w:val="24"/>
              </w:rPr>
              <w:t>логические схемы установок;</w:t>
            </w:r>
          </w:p>
        </w:tc>
      </w:tr>
      <w:tr w:rsidR="004238A0" w:rsidRPr="0043439E" w:rsidTr="00075953">
        <w:trPr>
          <w:jc w:val="center"/>
        </w:trPr>
        <w:tc>
          <w:tcPr>
            <w:tcW w:w="1628" w:type="dxa"/>
          </w:tcPr>
          <w:p w:rsidR="004238A0" w:rsidRPr="00A764B8" w:rsidRDefault="004238A0" w:rsidP="00870B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16</w:t>
            </w:r>
          </w:p>
        </w:tc>
        <w:tc>
          <w:tcPr>
            <w:tcW w:w="3187" w:type="dxa"/>
            <w:shd w:val="clear" w:color="auto" w:fill="auto"/>
          </w:tcPr>
          <w:p w:rsidR="004238A0" w:rsidRPr="004238A0" w:rsidRDefault="004238A0" w:rsidP="008138E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238A0">
              <w:rPr>
                <w:sz w:val="24"/>
                <w:szCs w:val="24"/>
              </w:rPr>
              <w:t>- разрабатывать инструкции, нормативно – техническую документацию по контролю над технологическим реж</w:t>
            </w:r>
            <w:r w:rsidRPr="004238A0">
              <w:rPr>
                <w:sz w:val="24"/>
                <w:szCs w:val="24"/>
              </w:rPr>
              <w:t>и</w:t>
            </w:r>
            <w:r w:rsidRPr="004238A0">
              <w:rPr>
                <w:sz w:val="24"/>
                <w:szCs w:val="24"/>
              </w:rPr>
              <w:t>мом структурного подразд</w:t>
            </w:r>
            <w:r w:rsidRPr="004238A0">
              <w:rPr>
                <w:sz w:val="24"/>
                <w:szCs w:val="24"/>
              </w:rPr>
              <w:t>е</w:t>
            </w:r>
            <w:r w:rsidRPr="004238A0">
              <w:rPr>
                <w:sz w:val="24"/>
                <w:szCs w:val="24"/>
              </w:rPr>
              <w:t>ления;</w:t>
            </w:r>
          </w:p>
        </w:tc>
        <w:tc>
          <w:tcPr>
            <w:tcW w:w="4812" w:type="dxa"/>
            <w:shd w:val="clear" w:color="auto" w:fill="auto"/>
          </w:tcPr>
          <w:p w:rsidR="004238A0" w:rsidRPr="00A764B8" w:rsidRDefault="004238A0" w:rsidP="004238A0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выполнять разработку </w:t>
            </w:r>
            <w:r w:rsidRPr="004238A0">
              <w:rPr>
                <w:sz w:val="24"/>
                <w:szCs w:val="24"/>
              </w:rPr>
              <w:t>инструк</w:t>
            </w:r>
            <w:r>
              <w:rPr>
                <w:sz w:val="24"/>
                <w:szCs w:val="24"/>
              </w:rPr>
              <w:t>ций</w:t>
            </w:r>
            <w:r w:rsidRPr="004238A0">
              <w:rPr>
                <w:sz w:val="24"/>
                <w:szCs w:val="24"/>
              </w:rPr>
              <w:t>, норм</w:t>
            </w:r>
            <w:r w:rsidRPr="004238A0">
              <w:rPr>
                <w:sz w:val="24"/>
                <w:szCs w:val="24"/>
              </w:rPr>
              <w:t>а</w:t>
            </w:r>
            <w:r w:rsidRPr="004238A0">
              <w:rPr>
                <w:sz w:val="24"/>
                <w:szCs w:val="24"/>
              </w:rPr>
              <w:t>тивно – техническую документаци</w:t>
            </w:r>
            <w:r>
              <w:rPr>
                <w:sz w:val="24"/>
                <w:szCs w:val="24"/>
              </w:rPr>
              <w:t>и</w:t>
            </w:r>
            <w:r w:rsidRPr="004238A0">
              <w:rPr>
                <w:sz w:val="24"/>
                <w:szCs w:val="24"/>
              </w:rPr>
              <w:t xml:space="preserve"> по ко</w:t>
            </w:r>
            <w:r w:rsidRPr="004238A0">
              <w:rPr>
                <w:sz w:val="24"/>
                <w:szCs w:val="24"/>
              </w:rPr>
              <w:t>н</w:t>
            </w:r>
            <w:r w:rsidRPr="004238A0">
              <w:rPr>
                <w:sz w:val="24"/>
                <w:szCs w:val="24"/>
              </w:rPr>
              <w:t>тролю над технологическим режимом структурного подразделения;</w:t>
            </w:r>
          </w:p>
        </w:tc>
      </w:tr>
      <w:tr w:rsidR="004238A0" w:rsidRPr="0043439E" w:rsidTr="00075953">
        <w:trPr>
          <w:jc w:val="center"/>
        </w:trPr>
        <w:tc>
          <w:tcPr>
            <w:tcW w:w="1628" w:type="dxa"/>
          </w:tcPr>
          <w:p w:rsidR="004238A0" w:rsidRPr="00A764B8" w:rsidRDefault="004238A0" w:rsidP="00870B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17</w:t>
            </w:r>
          </w:p>
        </w:tc>
        <w:tc>
          <w:tcPr>
            <w:tcW w:w="3187" w:type="dxa"/>
            <w:shd w:val="clear" w:color="auto" w:fill="auto"/>
          </w:tcPr>
          <w:p w:rsidR="004238A0" w:rsidRPr="004238A0" w:rsidRDefault="004238A0" w:rsidP="008138E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238A0">
              <w:rPr>
                <w:sz w:val="24"/>
                <w:szCs w:val="24"/>
              </w:rPr>
              <w:t>- повышать эффективность работы установок на основе внедрения новой техники и технологии производства.</w:t>
            </w:r>
          </w:p>
        </w:tc>
        <w:tc>
          <w:tcPr>
            <w:tcW w:w="4812" w:type="dxa"/>
            <w:shd w:val="clear" w:color="auto" w:fill="auto"/>
          </w:tcPr>
          <w:p w:rsidR="004238A0" w:rsidRPr="00A764B8" w:rsidRDefault="004238A0" w:rsidP="004238A0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понимать как достич повышения </w:t>
            </w:r>
            <w:r w:rsidRPr="004238A0">
              <w:rPr>
                <w:sz w:val="24"/>
                <w:szCs w:val="24"/>
              </w:rPr>
              <w:t>эффе</w:t>
            </w:r>
            <w:r w:rsidRPr="004238A0">
              <w:rPr>
                <w:sz w:val="24"/>
                <w:szCs w:val="24"/>
              </w:rPr>
              <w:t>к</w:t>
            </w:r>
            <w:r w:rsidRPr="004238A0">
              <w:rPr>
                <w:sz w:val="24"/>
                <w:szCs w:val="24"/>
              </w:rPr>
              <w:t>тивность работы установок на основе вн</w:t>
            </w:r>
            <w:r w:rsidRPr="004238A0">
              <w:rPr>
                <w:sz w:val="24"/>
                <w:szCs w:val="24"/>
              </w:rPr>
              <w:t>е</w:t>
            </w:r>
            <w:r w:rsidRPr="004238A0">
              <w:rPr>
                <w:sz w:val="24"/>
                <w:szCs w:val="24"/>
              </w:rPr>
              <w:t>дрения новой техники и технологии прои</w:t>
            </w:r>
            <w:r w:rsidRPr="004238A0">
              <w:rPr>
                <w:sz w:val="24"/>
                <w:szCs w:val="24"/>
              </w:rPr>
              <w:t>з</w:t>
            </w:r>
            <w:r w:rsidRPr="004238A0">
              <w:rPr>
                <w:sz w:val="24"/>
                <w:szCs w:val="24"/>
              </w:rPr>
              <w:t>водства.</w:t>
            </w:r>
          </w:p>
        </w:tc>
      </w:tr>
      <w:tr w:rsidR="00075953" w:rsidRPr="0043439E" w:rsidTr="008138EF">
        <w:trPr>
          <w:jc w:val="center"/>
        </w:trPr>
        <w:tc>
          <w:tcPr>
            <w:tcW w:w="9627" w:type="dxa"/>
            <w:gridSpan w:val="3"/>
          </w:tcPr>
          <w:p w:rsidR="00075953" w:rsidRPr="00A764B8" w:rsidRDefault="00075953" w:rsidP="008138EF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764B8">
              <w:rPr>
                <w:b/>
                <w:sz w:val="24"/>
                <w:szCs w:val="24"/>
              </w:rPr>
              <w:t>Знать:</w:t>
            </w:r>
          </w:p>
        </w:tc>
      </w:tr>
      <w:tr w:rsidR="00075953" w:rsidRPr="0043439E" w:rsidTr="00075953">
        <w:trPr>
          <w:jc w:val="center"/>
        </w:trPr>
        <w:tc>
          <w:tcPr>
            <w:tcW w:w="1628" w:type="dxa"/>
          </w:tcPr>
          <w:p w:rsidR="00075953" w:rsidRPr="00A764B8" w:rsidRDefault="00075953" w:rsidP="00AA194B">
            <w:pPr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t>З 1</w:t>
            </w:r>
          </w:p>
        </w:tc>
        <w:tc>
          <w:tcPr>
            <w:tcW w:w="3187" w:type="dxa"/>
            <w:shd w:val="clear" w:color="auto" w:fill="auto"/>
          </w:tcPr>
          <w:p w:rsidR="00075953" w:rsidRPr="00A764B8" w:rsidRDefault="00075953" w:rsidP="008138E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t>- классификацию основных процессов, применяемых при переработке нефти и нефтепродуктов;</w:t>
            </w:r>
          </w:p>
        </w:tc>
        <w:tc>
          <w:tcPr>
            <w:tcW w:w="4812" w:type="dxa"/>
            <w:shd w:val="clear" w:color="auto" w:fill="auto"/>
          </w:tcPr>
          <w:p w:rsidR="00075953" w:rsidRPr="00A764B8" w:rsidRDefault="00075953" w:rsidP="008138E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t>- изложение классификации основных пр</w:t>
            </w:r>
            <w:r w:rsidRPr="00A764B8">
              <w:rPr>
                <w:sz w:val="24"/>
                <w:szCs w:val="24"/>
              </w:rPr>
              <w:t>о</w:t>
            </w:r>
            <w:r w:rsidRPr="00A764B8">
              <w:rPr>
                <w:sz w:val="24"/>
                <w:szCs w:val="24"/>
              </w:rPr>
              <w:t>цессов, применяемых при переработке не</w:t>
            </w:r>
            <w:r w:rsidRPr="00A764B8">
              <w:rPr>
                <w:sz w:val="24"/>
                <w:szCs w:val="24"/>
              </w:rPr>
              <w:t>ф</w:t>
            </w:r>
            <w:r w:rsidRPr="00A764B8">
              <w:rPr>
                <w:sz w:val="24"/>
                <w:szCs w:val="24"/>
              </w:rPr>
              <w:t>ти и нефтепродуктов;</w:t>
            </w:r>
          </w:p>
        </w:tc>
      </w:tr>
      <w:tr w:rsidR="00075953" w:rsidRPr="0043439E" w:rsidTr="00075953">
        <w:trPr>
          <w:jc w:val="center"/>
        </w:trPr>
        <w:tc>
          <w:tcPr>
            <w:tcW w:w="1628" w:type="dxa"/>
          </w:tcPr>
          <w:p w:rsidR="00075953" w:rsidRPr="00A764B8" w:rsidRDefault="00075953">
            <w:pPr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t>З 2</w:t>
            </w:r>
          </w:p>
        </w:tc>
        <w:tc>
          <w:tcPr>
            <w:tcW w:w="3187" w:type="dxa"/>
            <w:shd w:val="clear" w:color="auto" w:fill="auto"/>
          </w:tcPr>
          <w:p w:rsidR="00075953" w:rsidRPr="00A764B8" w:rsidRDefault="00075953" w:rsidP="008138E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t>- основные закономерности процессов;</w:t>
            </w:r>
          </w:p>
        </w:tc>
        <w:tc>
          <w:tcPr>
            <w:tcW w:w="4812" w:type="dxa"/>
            <w:shd w:val="clear" w:color="auto" w:fill="auto"/>
          </w:tcPr>
          <w:p w:rsidR="00075953" w:rsidRPr="00A764B8" w:rsidRDefault="00075953" w:rsidP="008138EF">
            <w:pPr>
              <w:contextualSpacing/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t>- называет основные закономерности пр</w:t>
            </w:r>
            <w:r w:rsidRPr="00A764B8">
              <w:rPr>
                <w:sz w:val="24"/>
                <w:szCs w:val="24"/>
              </w:rPr>
              <w:t>о</w:t>
            </w:r>
            <w:r w:rsidRPr="00A764B8">
              <w:rPr>
                <w:sz w:val="24"/>
                <w:szCs w:val="24"/>
              </w:rPr>
              <w:t>цессов;</w:t>
            </w:r>
          </w:p>
        </w:tc>
      </w:tr>
      <w:tr w:rsidR="00075953" w:rsidRPr="0043439E" w:rsidTr="00075953">
        <w:trPr>
          <w:jc w:val="center"/>
        </w:trPr>
        <w:tc>
          <w:tcPr>
            <w:tcW w:w="1628" w:type="dxa"/>
          </w:tcPr>
          <w:p w:rsidR="00075953" w:rsidRPr="00A764B8" w:rsidRDefault="00075953">
            <w:pPr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t>З 3</w:t>
            </w:r>
          </w:p>
        </w:tc>
        <w:tc>
          <w:tcPr>
            <w:tcW w:w="3187" w:type="dxa"/>
            <w:shd w:val="clear" w:color="auto" w:fill="auto"/>
          </w:tcPr>
          <w:p w:rsidR="00075953" w:rsidRPr="00A764B8" w:rsidRDefault="00075953" w:rsidP="008138E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t>- физико-химические сво</w:t>
            </w:r>
            <w:r w:rsidRPr="00A764B8">
              <w:rPr>
                <w:sz w:val="24"/>
                <w:szCs w:val="24"/>
              </w:rPr>
              <w:t>й</w:t>
            </w:r>
            <w:r w:rsidRPr="00A764B8">
              <w:rPr>
                <w:sz w:val="24"/>
                <w:szCs w:val="24"/>
              </w:rPr>
              <w:t>ства компонентов сырья, материалов, готового пр</w:t>
            </w:r>
            <w:r w:rsidRPr="00A764B8">
              <w:rPr>
                <w:sz w:val="24"/>
                <w:szCs w:val="24"/>
              </w:rPr>
              <w:t>о</w:t>
            </w:r>
            <w:r w:rsidRPr="00A764B8">
              <w:rPr>
                <w:sz w:val="24"/>
                <w:szCs w:val="24"/>
              </w:rPr>
              <w:t>дукта;</w:t>
            </w:r>
          </w:p>
        </w:tc>
        <w:tc>
          <w:tcPr>
            <w:tcW w:w="4812" w:type="dxa"/>
            <w:shd w:val="clear" w:color="auto" w:fill="auto"/>
          </w:tcPr>
          <w:p w:rsidR="00075953" w:rsidRPr="00A764B8" w:rsidRDefault="00075953" w:rsidP="008138EF">
            <w:pPr>
              <w:contextualSpacing/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t>- изложение физико-химических свойств компонентов сырья, материалов, готового продукта;</w:t>
            </w:r>
          </w:p>
        </w:tc>
      </w:tr>
      <w:tr w:rsidR="00075953" w:rsidRPr="0043439E" w:rsidTr="00075953">
        <w:trPr>
          <w:jc w:val="center"/>
        </w:trPr>
        <w:tc>
          <w:tcPr>
            <w:tcW w:w="1628" w:type="dxa"/>
          </w:tcPr>
          <w:p w:rsidR="00075953" w:rsidRPr="00A764B8" w:rsidRDefault="00075953">
            <w:pPr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t>З 4</w:t>
            </w:r>
          </w:p>
        </w:tc>
        <w:tc>
          <w:tcPr>
            <w:tcW w:w="3187" w:type="dxa"/>
            <w:shd w:val="clear" w:color="auto" w:fill="auto"/>
          </w:tcPr>
          <w:p w:rsidR="00075953" w:rsidRPr="00A764B8" w:rsidRDefault="00075953" w:rsidP="008138E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t>- устройство и принцип де</w:t>
            </w:r>
            <w:r w:rsidRPr="00A764B8">
              <w:rPr>
                <w:sz w:val="24"/>
                <w:szCs w:val="24"/>
              </w:rPr>
              <w:t>й</w:t>
            </w:r>
            <w:r w:rsidRPr="00A764B8">
              <w:rPr>
                <w:sz w:val="24"/>
                <w:szCs w:val="24"/>
              </w:rPr>
              <w:t>ствия оборудования;</w:t>
            </w:r>
          </w:p>
        </w:tc>
        <w:tc>
          <w:tcPr>
            <w:tcW w:w="4812" w:type="dxa"/>
            <w:shd w:val="clear" w:color="auto" w:fill="auto"/>
          </w:tcPr>
          <w:p w:rsidR="00075953" w:rsidRPr="00A764B8" w:rsidRDefault="00075953" w:rsidP="008138EF">
            <w:pPr>
              <w:contextualSpacing/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t>- иллюстрирование устройств и объяснение принцип действия оборудования;</w:t>
            </w:r>
          </w:p>
        </w:tc>
      </w:tr>
      <w:tr w:rsidR="00075953" w:rsidRPr="0043439E" w:rsidTr="00075953">
        <w:trPr>
          <w:jc w:val="center"/>
        </w:trPr>
        <w:tc>
          <w:tcPr>
            <w:tcW w:w="1628" w:type="dxa"/>
          </w:tcPr>
          <w:p w:rsidR="00075953" w:rsidRPr="00A764B8" w:rsidRDefault="00075953">
            <w:pPr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t>З 5</w:t>
            </w:r>
          </w:p>
        </w:tc>
        <w:tc>
          <w:tcPr>
            <w:tcW w:w="3187" w:type="dxa"/>
            <w:shd w:val="clear" w:color="auto" w:fill="auto"/>
          </w:tcPr>
          <w:p w:rsidR="00075953" w:rsidRPr="00A764B8" w:rsidRDefault="00075953" w:rsidP="008138E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t>- требования, предъявля</w:t>
            </w:r>
            <w:r w:rsidRPr="00A764B8">
              <w:rPr>
                <w:sz w:val="24"/>
                <w:szCs w:val="24"/>
              </w:rPr>
              <w:t>е</w:t>
            </w:r>
            <w:r w:rsidRPr="00A764B8">
              <w:rPr>
                <w:sz w:val="24"/>
                <w:szCs w:val="24"/>
              </w:rPr>
              <w:t>мые к сырью, материалами готовому продукту;</w:t>
            </w:r>
          </w:p>
        </w:tc>
        <w:tc>
          <w:tcPr>
            <w:tcW w:w="4812" w:type="dxa"/>
            <w:shd w:val="clear" w:color="auto" w:fill="auto"/>
          </w:tcPr>
          <w:p w:rsidR="00075953" w:rsidRPr="00A764B8" w:rsidRDefault="00075953" w:rsidP="008138EF">
            <w:pPr>
              <w:contextualSpacing/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t>- перечисление  требований, предъявляемых к сырью, материалам готового продукта;</w:t>
            </w:r>
          </w:p>
        </w:tc>
      </w:tr>
    </w:tbl>
    <w:p w:rsidR="004238A0" w:rsidRDefault="004238A0">
      <w:r>
        <w:br w:type="page"/>
      </w:r>
    </w:p>
    <w:tbl>
      <w:tblPr>
        <w:tblW w:w="9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28"/>
        <w:gridCol w:w="3187"/>
        <w:gridCol w:w="4812"/>
      </w:tblGrid>
      <w:tr w:rsidR="00075953" w:rsidRPr="0043439E" w:rsidTr="00075953">
        <w:trPr>
          <w:jc w:val="center"/>
        </w:trPr>
        <w:tc>
          <w:tcPr>
            <w:tcW w:w="1628" w:type="dxa"/>
          </w:tcPr>
          <w:p w:rsidR="00075953" w:rsidRPr="004238A0" w:rsidRDefault="00075953" w:rsidP="00075953">
            <w:pPr>
              <w:rPr>
                <w:sz w:val="24"/>
                <w:szCs w:val="24"/>
              </w:rPr>
            </w:pPr>
            <w:r w:rsidRPr="004238A0">
              <w:rPr>
                <w:sz w:val="24"/>
                <w:szCs w:val="24"/>
              </w:rPr>
              <w:lastRenderedPageBreak/>
              <w:t>З 6</w:t>
            </w:r>
          </w:p>
        </w:tc>
        <w:tc>
          <w:tcPr>
            <w:tcW w:w="3187" w:type="dxa"/>
            <w:shd w:val="clear" w:color="auto" w:fill="auto"/>
          </w:tcPr>
          <w:p w:rsidR="00075953" w:rsidRPr="004238A0" w:rsidRDefault="00075953" w:rsidP="0007595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238A0">
              <w:rPr>
                <w:sz w:val="24"/>
                <w:szCs w:val="24"/>
              </w:rPr>
              <w:t>- характеристику трубопр</w:t>
            </w:r>
            <w:r w:rsidRPr="004238A0">
              <w:rPr>
                <w:sz w:val="24"/>
                <w:szCs w:val="24"/>
              </w:rPr>
              <w:t>о</w:t>
            </w:r>
            <w:r w:rsidRPr="004238A0">
              <w:rPr>
                <w:sz w:val="24"/>
                <w:szCs w:val="24"/>
              </w:rPr>
              <w:t>водов и трубопроводной а</w:t>
            </w:r>
            <w:r w:rsidRPr="004238A0">
              <w:rPr>
                <w:sz w:val="24"/>
                <w:szCs w:val="24"/>
              </w:rPr>
              <w:t>р</w:t>
            </w:r>
            <w:r w:rsidRPr="004238A0">
              <w:rPr>
                <w:sz w:val="24"/>
                <w:szCs w:val="24"/>
              </w:rPr>
              <w:t>матуры;</w:t>
            </w:r>
          </w:p>
        </w:tc>
        <w:tc>
          <w:tcPr>
            <w:tcW w:w="4812" w:type="dxa"/>
            <w:shd w:val="clear" w:color="auto" w:fill="auto"/>
          </w:tcPr>
          <w:p w:rsidR="00075953" w:rsidRPr="004238A0" w:rsidRDefault="00075953" w:rsidP="00075953">
            <w:pPr>
              <w:contextualSpacing/>
              <w:rPr>
                <w:sz w:val="24"/>
                <w:szCs w:val="24"/>
              </w:rPr>
            </w:pPr>
            <w:r w:rsidRPr="004238A0">
              <w:rPr>
                <w:sz w:val="24"/>
                <w:szCs w:val="24"/>
              </w:rPr>
              <w:t>- описание характеристики трубопроводов и трубопроводной арматуры;</w:t>
            </w:r>
          </w:p>
        </w:tc>
      </w:tr>
      <w:tr w:rsidR="00075953" w:rsidRPr="00A764B8" w:rsidTr="00075953">
        <w:trPr>
          <w:jc w:val="center"/>
        </w:trPr>
        <w:tc>
          <w:tcPr>
            <w:tcW w:w="1628" w:type="dxa"/>
          </w:tcPr>
          <w:p w:rsidR="00075953" w:rsidRPr="00A764B8" w:rsidRDefault="00075953">
            <w:pPr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t>З 7</w:t>
            </w:r>
          </w:p>
        </w:tc>
        <w:tc>
          <w:tcPr>
            <w:tcW w:w="3187" w:type="dxa"/>
            <w:shd w:val="clear" w:color="auto" w:fill="auto"/>
          </w:tcPr>
          <w:p w:rsidR="00075953" w:rsidRPr="00A764B8" w:rsidRDefault="00075953" w:rsidP="008138E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t>- взаимосвязь параметров технологического процесса и влияние их на качество и количество продукта;</w:t>
            </w:r>
          </w:p>
        </w:tc>
        <w:tc>
          <w:tcPr>
            <w:tcW w:w="4812" w:type="dxa"/>
            <w:shd w:val="clear" w:color="auto" w:fill="auto"/>
          </w:tcPr>
          <w:p w:rsidR="00075953" w:rsidRPr="00A764B8" w:rsidRDefault="00512B30" w:rsidP="008138EF">
            <w:pPr>
              <w:contextualSpacing/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t>- установление взаимосвязи</w:t>
            </w:r>
            <w:r w:rsidR="00075953" w:rsidRPr="00A764B8">
              <w:rPr>
                <w:sz w:val="24"/>
                <w:szCs w:val="24"/>
              </w:rPr>
              <w:t xml:space="preserve"> параметров технологического процесса и влияние их на качество и количество продукта;</w:t>
            </w:r>
          </w:p>
        </w:tc>
      </w:tr>
      <w:tr w:rsidR="00075953" w:rsidRPr="00A764B8" w:rsidTr="00075953">
        <w:trPr>
          <w:jc w:val="center"/>
        </w:trPr>
        <w:tc>
          <w:tcPr>
            <w:tcW w:w="1628" w:type="dxa"/>
          </w:tcPr>
          <w:p w:rsidR="00075953" w:rsidRPr="00A764B8" w:rsidRDefault="00075953">
            <w:pPr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t>З 8</w:t>
            </w:r>
          </w:p>
        </w:tc>
        <w:tc>
          <w:tcPr>
            <w:tcW w:w="3187" w:type="dxa"/>
            <w:shd w:val="clear" w:color="auto" w:fill="auto"/>
          </w:tcPr>
          <w:p w:rsidR="00075953" w:rsidRPr="00A764B8" w:rsidRDefault="00075953" w:rsidP="008138E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t>- правила контроля и рег</w:t>
            </w:r>
            <w:r w:rsidRPr="00A764B8">
              <w:rPr>
                <w:sz w:val="24"/>
                <w:szCs w:val="24"/>
              </w:rPr>
              <w:t>у</w:t>
            </w:r>
            <w:r w:rsidRPr="00A764B8">
              <w:rPr>
                <w:sz w:val="24"/>
                <w:szCs w:val="24"/>
              </w:rPr>
              <w:t>лирования регламентир</w:t>
            </w:r>
            <w:r w:rsidRPr="00A764B8">
              <w:rPr>
                <w:sz w:val="24"/>
                <w:szCs w:val="24"/>
              </w:rPr>
              <w:t>о</w:t>
            </w:r>
            <w:r w:rsidRPr="00A764B8">
              <w:rPr>
                <w:sz w:val="24"/>
                <w:szCs w:val="24"/>
              </w:rPr>
              <w:t>ванных значений параме</w:t>
            </w:r>
            <w:r w:rsidRPr="00A764B8">
              <w:rPr>
                <w:sz w:val="24"/>
                <w:szCs w:val="24"/>
              </w:rPr>
              <w:t>т</w:t>
            </w:r>
            <w:r w:rsidRPr="00A764B8">
              <w:rPr>
                <w:sz w:val="24"/>
                <w:szCs w:val="24"/>
              </w:rPr>
              <w:t>ров технологического пр</w:t>
            </w:r>
            <w:r w:rsidRPr="00A764B8">
              <w:rPr>
                <w:sz w:val="24"/>
                <w:szCs w:val="24"/>
              </w:rPr>
              <w:t>о</w:t>
            </w:r>
            <w:r w:rsidRPr="00A764B8">
              <w:rPr>
                <w:sz w:val="24"/>
                <w:szCs w:val="24"/>
              </w:rPr>
              <w:t>цесса;</w:t>
            </w:r>
          </w:p>
        </w:tc>
        <w:tc>
          <w:tcPr>
            <w:tcW w:w="4812" w:type="dxa"/>
            <w:shd w:val="clear" w:color="auto" w:fill="auto"/>
          </w:tcPr>
          <w:p w:rsidR="00075953" w:rsidRPr="00A764B8" w:rsidRDefault="00512B30" w:rsidP="008138EF">
            <w:pPr>
              <w:contextualSpacing/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t xml:space="preserve">- формулирование </w:t>
            </w:r>
            <w:r w:rsidR="00075953" w:rsidRPr="00A764B8">
              <w:rPr>
                <w:sz w:val="24"/>
                <w:szCs w:val="24"/>
              </w:rPr>
              <w:t>правил контроля и рег</w:t>
            </w:r>
            <w:r w:rsidR="00075953" w:rsidRPr="00A764B8">
              <w:rPr>
                <w:sz w:val="24"/>
                <w:szCs w:val="24"/>
              </w:rPr>
              <w:t>у</w:t>
            </w:r>
            <w:r w:rsidR="00075953" w:rsidRPr="00A764B8">
              <w:rPr>
                <w:sz w:val="24"/>
                <w:szCs w:val="24"/>
              </w:rPr>
              <w:t>лирования регламентированных значений параметров технологического процесса;</w:t>
            </w:r>
          </w:p>
        </w:tc>
      </w:tr>
      <w:tr w:rsidR="00075953" w:rsidRPr="00A764B8" w:rsidTr="00075953">
        <w:trPr>
          <w:jc w:val="center"/>
        </w:trPr>
        <w:tc>
          <w:tcPr>
            <w:tcW w:w="1628" w:type="dxa"/>
          </w:tcPr>
          <w:p w:rsidR="00075953" w:rsidRPr="00A764B8" w:rsidRDefault="00075953">
            <w:pPr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t>З 9</w:t>
            </w:r>
          </w:p>
        </w:tc>
        <w:tc>
          <w:tcPr>
            <w:tcW w:w="3187" w:type="dxa"/>
            <w:shd w:val="clear" w:color="auto" w:fill="auto"/>
          </w:tcPr>
          <w:p w:rsidR="00075953" w:rsidRPr="00A764B8" w:rsidRDefault="00075953" w:rsidP="008138E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t>- применяемые средства а</w:t>
            </w:r>
            <w:r w:rsidRPr="00A764B8">
              <w:rPr>
                <w:sz w:val="24"/>
                <w:szCs w:val="24"/>
              </w:rPr>
              <w:t>в</w:t>
            </w:r>
            <w:r w:rsidRPr="00A764B8">
              <w:rPr>
                <w:sz w:val="24"/>
                <w:szCs w:val="24"/>
              </w:rPr>
              <w:t>томатизации, контуры ко</w:t>
            </w:r>
            <w:r w:rsidRPr="00A764B8">
              <w:rPr>
                <w:sz w:val="24"/>
                <w:szCs w:val="24"/>
              </w:rPr>
              <w:t>н</w:t>
            </w:r>
            <w:r w:rsidRPr="00A764B8">
              <w:rPr>
                <w:sz w:val="24"/>
                <w:szCs w:val="24"/>
              </w:rPr>
              <w:t>троля и регулирования п</w:t>
            </w:r>
            <w:r w:rsidRPr="00A764B8">
              <w:rPr>
                <w:sz w:val="24"/>
                <w:szCs w:val="24"/>
              </w:rPr>
              <w:t>а</w:t>
            </w:r>
            <w:r w:rsidRPr="00A764B8">
              <w:rPr>
                <w:sz w:val="24"/>
                <w:szCs w:val="24"/>
              </w:rPr>
              <w:t>раметров технологического процесса;</w:t>
            </w:r>
          </w:p>
        </w:tc>
        <w:tc>
          <w:tcPr>
            <w:tcW w:w="4812" w:type="dxa"/>
            <w:shd w:val="clear" w:color="auto" w:fill="auto"/>
          </w:tcPr>
          <w:p w:rsidR="00075953" w:rsidRPr="00A764B8" w:rsidRDefault="000D7D4B" w:rsidP="008138EF">
            <w:pPr>
              <w:contextualSpacing/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t>- описание применяемых средств</w:t>
            </w:r>
            <w:r w:rsidR="00075953" w:rsidRPr="00A764B8">
              <w:rPr>
                <w:sz w:val="24"/>
                <w:szCs w:val="24"/>
              </w:rPr>
              <w:t xml:space="preserve"> автомат</w:t>
            </w:r>
            <w:r w:rsidR="00075953" w:rsidRPr="00A764B8">
              <w:rPr>
                <w:sz w:val="24"/>
                <w:szCs w:val="24"/>
              </w:rPr>
              <w:t>и</w:t>
            </w:r>
            <w:r w:rsidR="00075953" w:rsidRPr="00A764B8">
              <w:rPr>
                <w:sz w:val="24"/>
                <w:szCs w:val="24"/>
              </w:rPr>
              <w:t>зации, конту</w:t>
            </w:r>
            <w:r w:rsidRPr="00A764B8">
              <w:rPr>
                <w:sz w:val="24"/>
                <w:szCs w:val="24"/>
              </w:rPr>
              <w:t>ров</w:t>
            </w:r>
            <w:r w:rsidR="00075953" w:rsidRPr="00A764B8">
              <w:rPr>
                <w:sz w:val="24"/>
                <w:szCs w:val="24"/>
              </w:rPr>
              <w:t xml:space="preserve"> контроля и регулирования параметров технологического процесса;</w:t>
            </w:r>
          </w:p>
        </w:tc>
      </w:tr>
      <w:tr w:rsidR="00075953" w:rsidRPr="00A764B8" w:rsidTr="00075953">
        <w:trPr>
          <w:jc w:val="center"/>
        </w:trPr>
        <w:tc>
          <w:tcPr>
            <w:tcW w:w="1628" w:type="dxa"/>
          </w:tcPr>
          <w:p w:rsidR="00075953" w:rsidRPr="00A764B8" w:rsidRDefault="00075953">
            <w:pPr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t>З 10</w:t>
            </w:r>
          </w:p>
        </w:tc>
        <w:tc>
          <w:tcPr>
            <w:tcW w:w="3187" w:type="dxa"/>
            <w:shd w:val="clear" w:color="auto" w:fill="auto"/>
          </w:tcPr>
          <w:p w:rsidR="00075953" w:rsidRPr="00A764B8" w:rsidRDefault="00075953" w:rsidP="008138E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t>- систему противоаварийной защиты, применяемой на производственном объекте;</w:t>
            </w:r>
          </w:p>
        </w:tc>
        <w:tc>
          <w:tcPr>
            <w:tcW w:w="4812" w:type="dxa"/>
            <w:shd w:val="clear" w:color="auto" w:fill="auto"/>
          </w:tcPr>
          <w:p w:rsidR="00075953" w:rsidRPr="00A764B8" w:rsidRDefault="00075953" w:rsidP="008138EF">
            <w:pPr>
              <w:contextualSpacing/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t>- описание системы противоаварийной з</w:t>
            </w:r>
            <w:r w:rsidRPr="00A764B8">
              <w:rPr>
                <w:sz w:val="24"/>
                <w:szCs w:val="24"/>
              </w:rPr>
              <w:t>а</w:t>
            </w:r>
            <w:r w:rsidRPr="00A764B8">
              <w:rPr>
                <w:sz w:val="24"/>
                <w:szCs w:val="24"/>
              </w:rPr>
              <w:t>щиты, применяемой на производственном объекте;</w:t>
            </w:r>
          </w:p>
        </w:tc>
      </w:tr>
      <w:tr w:rsidR="00075953" w:rsidRPr="00A764B8" w:rsidTr="00075953">
        <w:trPr>
          <w:jc w:val="center"/>
        </w:trPr>
        <w:tc>
          <w:tcPr>
            <w:tcW w:w="1628" w:type="dxa"/>
          </w:tcPr>
          <w:p w:rsidR="00075953" w:rsidRPr="00A764B8" w:rsidRDefault="00075953">
            <w:pPr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t>З 11</w:t>
            </w:r>
          </w:p>
        </w:tc>
        <w:tc>
          <w:tcPr>
            <w:tcW w:w="3187" w:type="dxa"/>
            <w:shd w:val="clear" w:color="auto" w:fill="auto"/>
          </w:tcPr>
          <w:p w:rsidR="00075953" w:rsidRPr="00A764B8" w:rsidRDefault="00075953" w:rsidP="008138E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t>- типичные нарушения те</w:t>
            </w:r>
            <w:r w:rsidRPr="00A764B8">
              <w:rPr>
                <w:sz w:val="24"/>
                <w:szCs w:val="24"/>
              </w:rPr>
              <w:t>х</w:t>
            </w:r>
            <w:r w:rsidRPr="00A764B8">
              <w:rPr>
                <w:sz w:val="24"/>
                <w:szCs w:val="24"/>
              </w:rPr>
              <w:t>нологического режима, пр</w:t>
            </w:r>
            <w:r w:rsidRPr="00A764B8">
              <w:rPr>
                <w:sz w:val="24"/>
                <w:szCs w:val="24"/>
              </w:rPr>
              <w:t>и</w:t>
            </w:r>
            <w:r w:rsidRPr="00A764B8">
              <w:rPr>
                <w:sz w:val="24"/>
                <w:szCs w:val="24"/>
              </w:rPr>
              <w:t>чины, способы предупре</w:t>
            </w:r>
            <w:r w:rsidRPr="00A764B8">
              <w:rPr>
                <w:sz w:val="24"/>
                <w:szCs w:val="24"/>
              </w:rPr>
              <w:t>ж</w:t>
            </w:r>
            <w:r w:rsidRPr="00A764B8">
              <w:rPr>
                <w:sz w:val="24"/>
                <w:szCs w:val="24"/>
              </w:rPr>
              <w:t>дения нарушений;</w:t>
            </w:r>
          </w:p>
        </w:tc>
        <w:tc>
          <w:tcPr>
            <w:tcW w:w="4812" w:type="dxa"/>
            <w:shd w:val="clear" w:color="auto" w:fill="auto"/>
          </w:tcPr>
          <w:p w:rsidR="00075953" w:rsidRPr="00A764B8" w:rsidRDefault="00075953" w:rsidP="008138EF">
            <w:pPr>
              <w:contextualSpacing/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t>- полнота анализа типичных нарушений технологического режима, причин, спос</w:t>
            </w:r>
            <w:r w:rsidRPr="00A764B8">
              <w:rPr>
                <w:sz w:val="24"/>
                <w:szCs w:val="24"/>
              </w:rPr>
              <w:t>о</w:t>
            </w:r>
            <w:r w:rsidRPr="00A764B8">
              <w:rPr>
                <w:sz w:val="24"/>
                <w:szCs w:val="24"/>
              </w:rPr>
              <w:t>бов предупреждения нарушений;</w:t>
            </w:r>
          </w:p>
        </w:tc>
      </w:tr>
      <w:tr w:rsidR="00075953" w:rsidRPr="00A764B8" w:rsidTr="00075953">
        <w:trPr>
          <w:jc w:val="center"/>
        </w:trPr>
        <w:tc>
          <w:tcPr>
            <w:tcW w:w="1628" w:type="dxa"/>
          </w:tcPr>
          <w:p w:rsidR="00075953" w:rsidRPr="00A764B8" w:rsidRDefault="00A764B8">
            <w:pPr>
              <w:rPr>
                <w:sz w:val="24"/>
                <w:szCs w:val="24"/>
              </w:rPr>
            </w:pPr>
            <w:r>
              <w:br w:type="page"/>
            </w:r>
            <w:r w:rsidR="00075953" w:rsidRPr="00A764B8">
              <w:rPr>
                <w:sz w:val="24"/>
                <w:szCs w:val="24"/>
              </w:rPr>
              <w:t>З 12</w:t>
            </w:r>
          </w:p>
        </w:tc>
        <w:tc>
          <w:tcPr>
            <w:tcW w:w="3187" w:type="dxa"/>
            <w:shd w:val="clear" w:color="auto" w:fill="auto"/>
          </w:tcPr>
          <w:p w:rsidR="00075953" w:rsidRPr="00A764B8" w:rsidRDefault="00075953" w:rsidP="008138E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t>- техническую характер</w:t>
            </w:r>
            <w:r w:rsidRPr="00A764B8">
              <w:rPr>
                <w:sz w:val="24"/>
                <w:szCs w:val="24"/>
              </w:rPr>
              <w:t>и</w:t>
            </w:r>
            <w:r w:rsidRPr="00A764B8">
              <w:rPr>
                <w:sz w:val="24"/>
                <w:szCs w:val="24"/>
              </w:rPr>
              <w:t>стику оборудования и пр</w:t>
            </w:r>
            <w:r w:rsidRPr="00A764B8">
              <w:rPr>
                <w:sz w:val="24"/>
                <w:szCs w:val="24"/>
              </w:rPr>
              <w:t>а</w:t>
            </w:r>
            <w:r w:rsidRPr="00A764B8">
              <w:rPr>
                <w:sz w:val="24"/>
                <w:szCs w:val="24"/>
              </w:rPr>
              <w:t>вила эксплуатации;</w:t>
            </w:r>
          </w:p>
        </w:tc>
        <w:tc>
          <w:tcPr>
            <w:tcW w:w="4812" w:type="dxa"/>
            <w:shd w:val="clear" w:color="auto" w:fill="auto"/>
          </w:tcPr>
          <w:p w:rsidR="00075953" w:rsidRPr="00A764B8" w:rsidRDefault="00075953" w:rsidP="008138EF">
            <w:pPr>
              <w:contextualSpacing/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t>- описание технической характеристики оборудования и правил эксплуатации;</w:t>
            </w:r>
          </w:p>
        </w:tc>
      </w:tr>
      <w:tr w:rsidR="00075953" w:rsidRPr="00A764B8" w:rsidTr="00075953">
        <w:trPr>
          <w:jc w:val="center"/>
        </w:trPr>
        <w:tc>
          <w:tcPr>
            <w:tcW w:w="1628" w:type="dxa"/>
          </w:tcPr>
          <w:p w:rsidR="00075953" w:rsidRPr="00A764B8" w:rsidRDefault="00075953">
            <w:pPr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t>З 13</w:t>
            </w:r>
          </w:p>
        </w:tc>
        <w:tc>
          <w:tcPr>
            <w:tcW w:w="3187" w:type="dxa"/>
            <w:shd w:val="clear" w:color="auto" w:fill="auto"/>
          </w:tcPr>
          <w:p w:rsidR="00075953" w:rsidRPr="00A764B8" w:rsidRDefault="00075953" w:rsidP="008138E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t>- правила выполнения че</w:t>
            </w:r>
            <w:r w:rsidRPr="00A764B8">
              <w:rPr>
                <w:sz w:val="24"/>
                <w:szCs w:val="24"/>
              </w:rPr>
              <w:t>р</w:t>
            </w:r>
            <w:r w:rsidRPr="00A764B8">
              <w:rPr>
                <w:sz w:val="24"/>
                <w:szCs w:val="24"/>
              </w:rPr>
              <w:t>тежа технологической сх</w:t>
            </w:r>
            <w:r w:rsidRPr="00A764B8">
              <w:rPr>
                <w:sz w:val="24"/>
                <w:szCs w:val="24"/>
              </w:rPr>
              <w:t>е</w:t>
            </w:r>
            <w:r w:rsidRPr="00A764B8">
              <w:rPr>
                <w:sz w:val="24"/>
                <w:szCs w:val="24"/>
              </w:rPr>
              <w:t>мы, совмещенной с фун</w:t>
            </w:r>
            <w:r w:rsidRPr="00A764B8">
              <w:rPr>
                <w:sz w:val="24"/>
                <w:szCs w:val="24"/>
              </w:rPr>
              <w:t>к</w:t>
            </w:r>
            <w:r w:rsidRPr="00A764B8">
              <w:rPr>
                <w:sz w:val="24"/>
                <w:szCs w:val="24"/>
              </w:rPr>
              <w:t>циональной схемой автом</w:t>
            </w:r>
            <w:r w:rsidRPr="00A764B8">
              <w:rPr>
                <w:sz w:val="24"/>
                <w:szCs w:val="24"/>
              </w:rPr>
              <w:t>а</w:t>
            </w:r>
            <w:r w:rsidRPr="00A764B8">
              <w:rPr>
                <w:sz w:val="24"/>
                <w:szCs w:val="24"/>
              </w:rPr>
              <w:t>тизации;</w:t>
            </w:r>
          </w:p>
        </w:tc>
        <w:tc>
          <w:tcPr>
            <w:tcW w:w="4812" w:type="dxa"/>
            <w:shd w:val="clear" w:color="auto" w:fill="auto"/>
          </w:tcPr>
          <w:p w:rsidR="00075953" w:rsidRPr="00A764B8" w:rsidRDefault="00075953" w:rsidP="008138EF">
            <w:pPr>
              <w:contextualSpacing/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t xml:space="preserve">-  </w:t>
            </w:r>
            <w:r w:rsidR="007034ED" w:rsidRPr="00A764B8">
              <w:rPr>
                <w:sz w:val="24"/>
                <w:szCs w:val="24"/>
              </w:rPr>
              <w:t xml:space="preserve">изложение </w:t>
            </w:r>
            <w:r w:rsidRPr="00A764B8">
              <w:rPr>
                <w:sz w:val="24"/>
                <w:szCs w:val="24"/>
              </w:rPr>
              <w:t>правил выполнения чертежей технологической схемы, совмещенной с функциональной схемой автоматизации;</w:t>
            </w:r>
          </w:p>
        </w:tc>
      </w:tr>
      <w:tr w:rsidR="00075953" w:rsidRPr="00A764B8" w:rsidTr="00075953">
        <w:trPr>
          <w:jc w:val="center"/>
        </w:trPr>
        <w:tc>
          <w:tcPr>
            <w:tcW w:w="1628" w:type="dxa"/>
          </w:tcPr>
          <w:p w:rsidR="00075953" w:rsidRPr="00A764B8" w:rsidRDefault="00075953">
            <w:pPr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t>З 14</w:t>
            </w:r>
          </w:p>
        </w:tc>
        <w:tc>
          <w:tcPr>
            <w:tcW w:w="3187" w:type="dxa"/>
            <w:shd w:val="clear" w:color="auto" w:fill="auto"/>
          </w:tcPr>
          <w:p w:rsidR="00075953" w:rsidRPr="00A764B8" w:rsidRDefault="00075953" w:rsidP="008138E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t>- правила выполнения сб</w:t>
            </w:r>
            <w:r w:rsidRPr="00A764B8">
              <w:rPr>
                <w:sz w:val="24"/>
                <w:szCs w:val="24"/>
              </w:rPr>
              <w:t>о</w:t>
            </w:r>
            <w:r w:rsidRPr="00A764B8">
              <w:rPr>
                <w:sz w:val="24"/>
                <w:szCs w:val="24"/>
              </w:rPr>
              <w:t>рочного чертежа аппарата, применяемого на произво</w:t>
            </w:r>
            <w:r w:rsidRPr="00A764B8">
              <w:rPr>
                <w:sz w:val="24"/>
                <w:szCs w:val="24"/>
              </w:rPr>
              <w:t>д</w:t>
            </w:r>
            <w:r w:rsidRPr="00A764B8">
              <w:rPr>
                <w:sz w:val="24"/>
                <w:szCs w:val="24"/>
              </w:rPr>
              <w:t>ственном объекте;</w:t>
            </w:r>
          </w:p>
        </w:tc>
        <w:tc>
          <w:tcPr>
            <w:tcW w:w="4812" w:type="dxa"/>
            <w:shd w:val="clear" w:color="auto" w:fill="auto"/>
          </w:tcPr>
          <w:p w:rsidR="00075953" w:rsidRPr="00A764B8" w:rsidRDefault="00075953" w:rsidP="007034ED">
            <w:pPr>
              <w:contextualSpacing/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t xml:space="preserve">- </w:t>
            </w:r>
            <w:r w:rsidR="007034ED" w:rsidRPr="00A764B8">
              <w:rPr>
                <w:sz w:val="24"/>
                <w:szCs w:val="24"/>
              </w:rPr>
              <w:t xml:space="preserve">изложение </w:t>
            </w:r>
            <w:r w:rsidRPr="00A764B8">
              <w:rPr>
                <w:sz w:val="24"/>
                <w:szCs w:val="24"/>
              </w:rPr>
              <w:t>правил выполнения сборочного чертежа аппарата, применяемого на прои</w:t>
            </w:r>
            <w:r w:rsidRPr="00A764B8">
              <w:rPr>
                <w:sz w:val="24"/>
                <w:szCs w:val="24"/>
              </w:rPr>
              <w:t>з</w:t>
            </w:r>
            <w:r w:rsidRPr="00A764B8">
              <w:rPr>
                <w:sz w:val="24"/>
                <w:szCs w:val="24"/>
              </w:rPr>
              <w:t>водственном объекте;</w:t>
            </w:r>
          </w:p>
        </w:tc>
      </w:tr>
      <w:tr w:rsidR="00075953" w:rsidRPr="00A764B8" w:rsidTr="00075953">
        <w:trPr>
          <w:jc w:val="center"/>
        </w:trPr>
        <w:tc>
          <w:tcPr>
            <w:tcW w:w="1628" w:type="dxa"/>
          </w:tcPr>
          <w:p w:rsidR="00075953" w:rsidRPr="00A764B8" w:rsidRDefault="00075953">
            <w:pPr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t>З 15</w:t>
            </w:r>
          </w:p>
        </w:tc>
        <w:tc>
          <w:tcPr>
            <w:tcW w:w="3187" w:type="dxa"/>
            <w:shd w:val="clear" w:color="auto" w:fill="auto"/>
          </w:tcPr>
          <w:p w:rsidR="00075953" w:rsidRPr="00A764B8" w:rsidRDefault="00075953" w:rsidP="008138E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t>- виды брака, причины его появления и способы устр</w:t>
            </w:r>
            <w:r w:rsidRPr="00A764B8">
              <w:rPr>
                <w:sz w:val="24"/>
                <w:szCs w:val="24"/>
              </w:rPr>
              <w:t>а</w:t>
            </w:r>
            <w:r w:rsidRPr="00A764B8">
              <w:rPr>
                <w:sz w:val="24"/>
                <w:szCs w:val="24"/>
              </w:rPr>
              <w:t>нения;</w:t>
            </w:r>
          </w:p>
        </w:tc>
        <w:tc>
          <w:tcPr>
            <w:tcW w:w="4812" w:type="dxa"/>
            <w:shd w:val="clear" w:color="auto" w:fill="auto"/>
          </w:tcPr>
          <w:p w:rsidR="00075953" w:rsidRPr="00A764B8" w:rsidRDefault="00075953" w:rsidP="008138EF">
            <w:pPr>
              <w:contextualSpacing/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t>- изложение видов брака, причин его поя</w:t>
            </w:r>
            <w:r w:rsidRPr="00A764B8">
              <w:rPr>
                <w:sz w:val="24"/>
                <w:szCs w:val="24"/>
              </w:rPr>
              <w:t>в</w:t>
            </w:r>
            <w:r w:rsidRPr="00A764B8">
              <w:rPr>
                <w:sz w:val="24"/>
                <w:szCs w:val="24"/>
              </w:rPr>
              <w:t>ления и способов устранения;</w:t>
            </w:r>
          </w:p>
        </w:tc>
      </w:tr>
      <w:tr w:rsidR="00075953" w:rsidRPr="00A764B8" w:rsidTr="00075953">
        <w:trPr>
          <w:jc w:val="center"/>
        </w:trPr>
        <w:tc>
          <w:tcPr>
            <w:tcW w:w="1628" w:type="dxa"/>
          </w:tcPr>
          <w:p w:rsidR="00075953" w:rsidRPr="00A764B8" w:rsidRDefault="00075953">
            <w:pPr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t>З 16</w:t>
            </w:r>
          </w:p>
        </w:tc>
        <w:tc>
          <w:tcPr>
            <w:tcW w:w="3187" w:type="dxa"/>
            <w:shd w:val="clear" w:color="auto" w:fill="auto"/>
          </w:tcPr>
          <w:p w:rsidR="00075953" w:rsidRPr="00A764B8" w:rsidRDefault="00075953" w:rsidP="008138E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t>- возможные опасные и вредные факторы и средства защиты;</w:t>
            </w:r>
          </w:p>
        </w:tc>
        <w:tc>
          <w:tcPr>
            <w:tcW w:w="4812" w:type="dxa"/>
            <w:shd w:val="clear" w:color="auto" w:fill="auto"/>
          </w:tcPr>
          <w:p w:rsidR="00075953" w:rsidRPr="00A764B8" w:rsidRDefault="00075953" w:rsidP="008138EF">
            <w:pPr>
              <w:contextualSpacing/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t>- изложение возможных опасных и вредных факторов и средств защиты;</w:t>
            </w:r>
          </w:p>
        </w:tc>
      </w:tr>
      <w:tr w:rsidR="00075953" w:rsidRPr="00A764B8" w:rsidTr="00075953">
        <w:trPr>
          <w:jc w:val="center"/>
        </w:trPr>
        <w:tc>
          <w:tcPr>
            <w:tcW w:w="1628" w:type="dxa"/>
          </w:tcPr>
          <w:p w:rsidR="00075953" w:rsidRPr="00A764B8" w:rsidRDefault="00075953">
            <w:pPr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t>З 17</w:t>
            </w:r>
          </w:p>
        </w:tc>
        <w:tc>
          <w:tcPr>
            <w:tcW w:w="3187" w:type="dxa"/>
            <w:shd w:val="clear" w:color="auto" w:fill="auto"/>
          </w:tcPr>
          <w:p w:rsidR="00075953" w:rsidRPr="00A764B8" w:rsidRDefault="00075953" w:rsidP="008138E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t>- правила и нормы охраны труда, техники безопасн</w:t>
            </w:r>
            <w:r w:rsidRPr="00A764B8">
              <w:rPr>
                <w:sz w:val="24"/>
                <w:szCs w:val="24"/>
              </w:rPr>
              <w:t>о</w:t>
            </w:r>
            <w:r w:rsidRPr="00A764B8">
              <w:rPr>
                <w:sz w:val="24"/>
                <w:szCs w:val="24"/>
              </w:rPr>
              <w:t>сти, промышленной санит</w:t>
            </w:r>
            <w:r w:rsidRPr="00A764B8">
              <w:rPr>
                <w:sz w:val="24"/>
                <w:szCs w:val="24"/>
              </w:rPr>
              <w:t>а</w:t>
            </w:r>
            <w:r w:rsidRPr="00A764B8">
              <w:rPr>
                <w:sz w:val="24"/>
                <w:szCs w:val="24"/>
              </w:rPr>
              <w:t>рии и противопожарной з</w:t>
            </w:r>
            <w:r w:rsidRPr="00A764B8">
              <w:rPr>
                <w:sz w:val="24"/>
                <w:szCs w:val="24"/>
              </w:rPr>
              <w:t>а</w:t>
            </w:r>
            <w:r w:rsidRPr="00A764B8">
              <w:rPr>
                <w:sz w:val="24"/>
                <w:szCs w:val="24"/>
              </w:rPr>
              <w:t>щиты, экологической без</w:t>
            </w:r>
            <w:r w:rsidRPr="00A764B8">
              <w:rPr>
                <w:sz w:val="24"/>
                <w:szCs w:val="24"/>
              </w:rPr>
              <w:t>о</w:t>
            </w:r>
            <w:r w:rsidRPr="00A764B8">
              <w:rPr>
                <w:sz w:val="24"/>
                <w:szCs w:val="24"/>
              </w:rPr>
              <w:t>пасности;</w:t>
            </w:r>
          </w:p>
        </w:tc>
        <w:tc>
          <w:tcPr>
            <w:tcW w:w="4812" w:type="dxa"/>
            <w:shd w:val="clear" w:color="auto" w:fill="auto"/>
          </w:tcPr>
          <w:p w:rsidR="00075953" w:rsidRPr="00A764B8" w:rsidRDefault="00075953" w:rsidP="008138EF">
            <w:pPr>
              <w:contextualSpacing/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t>- изложение правил и норм охраны труда, техники безопасности, промышленной с</w:t>
            </w:r>
            <w:r w:rsidRPr="00A764B8">
              <w:rPr>
                <w:sz w:val="24"/>
                <w:szCs w:val="24"/>
              </w:rPr>
              <w:t>а</w:t>
            </w:r>
            <w:r w:rsidRPr="00A764B8">
              <w:rPr>
                <w:sz w:val="24"/>
                <w:szCs w:val="24"/>
              </w:rPr>
              <w:t>нитарии и противопожарной защиты, экол</w:t>
            </w:r>
            <w:r w:rsidRPr="00A764B8">
              <w:rPr>
                <w:sz w:val="24"/>
                <w:szCs w:val="24"/>
              </w:rPr>
              <w:t>о</w:t>
            </w:r>
            <w:r w:rsidRPr="00A764B8">
              <w:rPr>
                <w:sz w:val="24"/>
                <w:szCs w:val="24"/>
              </w:rPr>
              <w:t>гической безопасности;</w:t>
            </w:r>
          </w:p>
        </w:tc>
      </w:tr>
    </w:tbl>
    <w:p w:rsidR="004238A0" w:rsidRDefault="004238A0">
      <w:r>
        <w:br w:type="page"/>
      </w:r>
    </w:p>
    <w:tbl>
      <w:tblPr>
        <w:tblW w:w="9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28"/>
        <w:gridCol w:w="3187"/>
        <w:gridCol w:w="4812"/>
      </w:tblGrid>
      <w:tr w:rsidR="00075953" w:rsidRPr="00A764B8" w:rsidTr="00075953">
        <w:trPr>
          <w:jc w:val="center"/>
        </w:trPr>
        <w:tc>
          <w:tcPr>
            <w:tcW w:w="1628" w:type="dxa"/>
          </w:tcPr>
          <w:p w:rsidR="00075953" w:rsidRPr="00A764B8" w:rsidRDefault="00075953">
            <w:pPr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lastRenderedPageBreak/>
              <w:t>З 18</w:t>
            </w:r>
          </w:p>
        </w:tc>
        <w:tc>
          <w:tcPr>
            <w:tcW w:w="3187" w:type="dxa"/>
            <w:shd w:val="clear" w:color="auto" w:fill="auto"/>
          </w:tcPr>
          <w:p w:rsidR="00075953" w:rsidRPr="00A764B8" w:rsidRDefault="00075953" w:rsidP="008138E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t>- требования, предъявля</w:t>
            </w:r>
            <w:r w:rsidRPr="00A764B8">
              <w:rPr>
                <w:sz w:val="24"/>
                <w:szCs w:val="24"/>
              </w:rPr>
              <w:t>е</w:t>
            </w:r>
            <w:r w:rsidRPr="00A764B8">
              <w:rPr>
                <w:sz w:val="24"/>
                <w:szCs w:val="24"/>
              </w:rPr>
              <w:t>мые к сырью, полуфабрик</w:t>
            </w:r>
            <w:r w:rsidRPr="00A764B8">
              <w:rPr>
                <w:sz w:val="24"/>
                <w:szCs w:val="24"/>
              </w:rPr>
              <w:t>а</w:t>
            </w:r>
            <w:r w:rsidRPr="00A764B8">
              <w:rPr>
                <w:sz w:val="24"/>
                <w:szCs w:val="24"/>
              </w:rPr>
              <w:t>там и готовой продукции в соответствии с нормативной документацией;</w:t>
            </w:r>
          </w:p>
        </w:tc>
        <w:tc>
          <w:tcPr>
            <w:tcW w:w="4812" w:type="dxa"/>
            <w:shd w:val="clear" w:color="auto" w:fill="auto"/>
          </w:tcPr>
          <w:p w:rsidR="00075953" w:rsidRPr="00A764B8" w:rsidRDefault="00075953" w:rsidP="008138EF">
            <w:pPr>
              <w:contextualSpacing/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t>- перечисление требований, предъявляемых к сырью, полуфабрикатам и готовой пр</w:t>
            </w:r>
            <w:r w:rsidRPr="00A764B8">
              <w:rPr>
                <w:sz w:val="24"/>
                <w:szCs w:val="24"/>
              </w:rPr>
              <w:t>о</w:t>
            </w:r>
            <w:r w:rsidRPr="00A764B8">
              <w:rPr>
                <w:sz w:val="24"/>
                <w:szCs w:val="24"/>
              </w:rPr>
              <w:t>дукции в соответствии с нормативной д</w:t>
            </w:r>
            <w:r w:rsidRPr="00A764B8">
              <w:rPr>
                <w:sz w:val="24"/>
                <w:szCs w:val="24"/>
              </w:rPr>
              <w:t>о</w:t>
            </w:r>
            <w:r w:rsidRPr="00A764B8">
              <w:rPr>
                <w:sz w:val="24"/>
                <w:szCs w:val="24"/>
              </w:rPr>
              <w:t>кументацией;</w:t>
            </w:r>
          </w:p>
        </w:tc>
      </w:tr>
      <w:tr w:rsidR="00075953" w:rsidRPr="00A764B8" w:rsidTr="00075953">
        <w:trPr>
          <w:jc w:val="center"/>
        </w:trPr>
        <w:tc>
          <w:tcPr>
            <w:tcW w:w="1628" w:type="dxa"/>
          </w:tcPr>
          <w:p w:rsidR="00075953" w:rsidRPr="00A764B8" w:rsidRDefault="00075953">
            <w:pPr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t>З 19</w:t>
            </w:r>
          </w:p>
        </w:tc>
        <w:tc>
          <w:tcPr>
            <w:tcW w:w="3187" w:type="dxa"/>
            <w:shd w:val="clear" w:color="auto" w:fill="auto"/>
          </w:tcPr>
          <w:p w:rsidR="00075953" w:rsidRPr="00A764B8" w:rsidRDefault="00075953" w:rsidP="008138E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t>- основные виды докуме</w:t>
            </w:r>
            <w:r w:rsidRPr="00A764B8">
              <w:rPr>
                <w:sz w:val="24"/>
                <w:szCs w:val="24"/>
              </w:rPr>
              <w:t>н</w:t>
            </w:r>
            <w:r w:rsidRPr="00A764B8">
              <w:rPr>
                <w:sz w:val="24"/>
                <w:szCs w:val="24"/>
              </w:rPr>
              <w:t>тации по организации и в</w:t>
            </w:r>
            <w:r w:rsidRPr="00A764B8">
              <w:rPr>
                <w:sz w:val="24"/>
                <w:szCs w:val="24"/>
              </w:rPr>
              <w:t>е</w:t>
            </w:r>
            <w:r w:rsidRPr="00A764B8">
              <w:rPr>
                <w:sz w:val="24"/>
                <w:szCs w:val="24"/>
              </w:rPr>
              <w:t>дению технологического процесса на установке;</w:t>
            </w:r>
          </w:p>
        </w:tc>
        <w:tc>
          <w:tcPr>
            <w:tcW w:w="4812" w:type="dxa"/>
            <w:shd w:val="clear" w:color="auto" w:fill="auto"/>
          </w:tcPr>
          <w:p w:rsidR="00075953" w:rsidRPr="00A764B8" w:rsidRDefault="00075953" w:rsidP="008138EF">
            <w:pPr>
              <w:contextualSpacing/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t>- изложение основных видов документации по организации и ведению технологическ</w:t>
            </w:r>
            <w:r w:rsidRPr="00A764B8">
              <w:rPr>
                <w:sz w:val="24"/>
                <w:szCs w:val="24"/>
              </w:rPr>
              <w:t>о</w:t>
            </w:r>
            <w:r w:rsidRPr="00A764B8">
              <w:rPr>
                <w:sz w:val="24"/>
                <w:szCs w:val="24"/>
              </w:rPr>
              <w:t>го процесса на установке;</w:t>
            </w:r>
          </w:p>
        </w:tc>
      </w:tr>
      <w:tr w:rsidR="00075953" w:rsidRPr="00A764B8" w:rsidTr="00075953">
        <w:trPr>
          <w:jc w:val="center"/>
        </w:trPr>
        <w:tc>
          <w:tcPr>
            <w:tcW w:w="1628" w:type="dxa"/>
          </w:tcPr>
          <w:p w:rsidR="00075953" w:rsidRPr="00A764B8" w:rsidRDefault="00075953">
            <w:pPr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t>З 20</w:t>
            </w:r>
          </w:p>
        </w:tc>
        <w:tc>
          <w:tcPr>
            <w:tcW w:w="3187" w:type="dxa"/>
            <w:shd w:val="clear" w:color="auto" w:fill="auto"/>
          </w:tcPr>
          <w:p w:rsidR="00075953" w:rsidRPr="00A764B8" w:rsidRDefault="00075953" w:rsidP="008138E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t>- порядок составления и правила оформления техн</w:t>
            </w:r>
            <w:r w:rsidRPr="00A764B8">
              <w:rPr>
                <w:sz w:val="24"/>
                <w:szCs w:val="24"/>
              </w:rPr>
              <w:t>о</w:t>
            </w:r>
            <w:r w:rsidRPr="00A764B8">
              <w:rPr>
                <w:sz w:val="24"/>
                <w:szCs w:val="24"/>
              </w:rPr>
              <w:t>логической документации;</w:t>
            </w:r>
          </w:p>
        </w:tc>
        <w:tc>
          <w:tcPr>
            <w:tcW w:w="4812" w:type="dxa"/>
            <w:shd w:val="clear" w:color="auto" w:fill="auto"/>
          </w:tcPr>
          <w:p w:rsidR="00075953" w:rsidRPr="00A764B8" w:rsidRDefault="00075953" w:rsidP="008138EF">
            <w:pPr>
              <w:contextualSpacing/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t>- описание порядка составления и правил оформления технологической документ</w:t>
            </w:r>
            <w:r w:rsidRPr="00A764B8">
              <w:rPr>
                <w:sz w:val="24"/>
                <w:szCs w:val="24"/>
              </w:rPr>
              <w:t>а</w:t>
            </w:r>
            <w:r w:rsidRPr="00A764B8">
              <w:rPr>
                <w:sz w:val="24"/>
                <w:szCs w:val="24"/>
              </w:rPr>
              <w:t>ции;</w:t>
            </w:r>
          </w:p>
        </w:tc>
      </w:tr>
      <w:tr w:rsidR="00075953" w:rsidRPr="00A764B8" w:rsidTr="00075953">
        <w:trPr>
          <w:jc w:val="center"/>
        </w:trPr>
        <w:tc>
          <w:tcPr>
            <w:tcW w:w="1628" w:type="dxa"/>
          </w:tcPr>
          <w:p w:rsidR="00075953" w:rsidRPr="00A764B8" w:rsidRDefault="00075953" w:rsidP="00AA194B">
            <w:pPr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t>З 21</w:t>
            </w:r>
          </w:p>
        </w:tc>
        <w:tc>
          <w:tcPr>
            <w:tcW w:w="3187" w:type="dxa"/>
            <w:shd w:val="clear" w:color="auto" w:fill="auto"/>
          </w:tcPr>
          <w:p w:rsidR="00075953" w:rsidRPr="00A764B8" w:rsidRDefault="00075953" w:rsidP="008138E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t>- методы контроля, обесп</w:t>
            </w:r>
            <w:r w:rsidRPr="00A764B8">
              <w:rPr>
                <w:sz w:val="24"/>
                <w:szCs w:val="24"/>
              </w:rPr>
              <w:t>е</w:t>
            </w:r>
            <w:r w:rsidRPr="00A764B8">
              <w:rPr>
                <w:sz w:val="24"/>
                <w:szCs w:val="24"/>
              </w:rPr>
              <w:t>чивающие выпуск проду</w:t>
            </w:r>
            <w:r w:rsidRPr="00A764B8">
              <w:rPr>
                <w:sz w:val="24"/>
                <w:szCs w:val="24"/>
              </w:rPr>
              <w:t>к</w:t>
            </w:r>
            <w:r w:rsidRPr="00A764B8">
              <w:rPr>
                <w:sz w:val="24"/>
                <w:szCs w:val="24"/>
              </w:rPr>
              <w:t>ции высокого качества.</w:t>
            </w:r>
          </w:p>
        </w:tc>
        <w:tc>
          <w:tcPr>
            <w:tcW w:w="4812" w:type="dxa"/>
            <w:shd w:val="clear" w:color="auto" w:fill="auto"/>
          </w:tcPr>
          <w:p w:rsidR="00075953" w:rsidRPr="00A764B8" w:rsidRDefault="007034ED" w:rsidP="008138EF">
            <w:pPr>
              <w:contextualSpacing/>
              <w:rPr>
                <w:sz w:val="24"/>
                <w:szCs w:val="24"/>
              </w:rPr>
            </w:pPr>
            <w:r w:rsidRPr="00A764B8">
              <w:rPr>
                <w:sz w:val="24"/>
                <w:szCs w:val="24"/>
              </w:rPr>
              <w:t>-</w:t>
            </w:r>
            <w:r w:rsidR="004238A0">
              <w:rPr>
                <w:sz w:val="24"/>
                <w:szCs w:val="24"/>
              </w:rPr>
              <w:t xml:space="preserve"> </w:t>
            </w:r>
            <w:r w:rsidRPr="00A764B8">
              <w:rPr>
                <w:sz w:val="24"/>
                <w:szCs w:val="24"/>
              </w:rPr>
              <w:t>изложение методов контроля, обеспеч</w:t>
            </w:r>
            <w:r w:rsidRPr="00A764B8">
              <w:rPr>
                <w:sz w:val="24"/>
                <w:szCs w:val="24"/>
              </w:rPr>
              <w:t>и</w:t>
            </w:r>
            <w:r w:rsidRPr="00A764B8">
              <w:rPr>
                <w:sz w:val="24"/>
                <w:szCs w:val="24"/>
              </w:rPr>
              <w:t>вающих</w:t>
            </w:r>
            <w:r w:rsidR="00075953" w:rsidRPr="00A764B8">
              <w:rPr>
                <w:sz w:val="24"/>
                <w:szCs w:val="24"/>
              </w:rPr>
              <w:t xml:space="preserve"> выпуск продукции высокого кач</w:t>
            </w:r>
            <w:r w:rsidR="00075953" w:rsidRPr="00A764B8">
              <w:rPr>
                <w:sz w:val="24"/>
                <w:szCs w:val="24"/>
              </w:rPr>
              <w:t>е</w:t>
            </w:r>
            <w:r w:rsidR="00075953" w:rsidRPr="00A764B8">
              <w:rPr>
                <w:sz w:val="24"/>
                <w:szCs w:val="24"/>
              </w:rPr>
              <w:t>ства.</w:t>
            </w:r>
          </w:p>
        </w:tc>
      </w:tr>
      <w:tr w:rsidR="004238A0" w:rsidRPr="00A764B8" w:rsidTr="00075953">
        <w:trPr>
          <w:jc w:val="center"/>
        </w:trPr>
        <w:tc>
          <w:tcPr>
            <w:tcW w:w="1628" w:type="dxa"/>
          </w:tcPr>
          <w:p w:rsidR="004238A0" w:rsidRPr="00A764B8" w:rsidRDefault="004238A0" w:rsidP="00AA19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 22</w:t>
            </w:r>
          </w:p>
        </w:tc>
        <w:tc>
          <w:tcPr>
            <w:tcW w:w="3187" w:type="dxa"/>
            <w:shd w:val="clear" w:color="auto" w:fill="auto"/>
          </w:tcPr>
          <w:p w:rsidR="004238A0" w:rsidRPr="004238A0" w:rsidRDefault="004238A0" w:rsidP="004238A0">
            <w:pPr>
              <w:rPr>
                <w:sz w:val="24"/>
                <w:szCs w:val="24"/>
              </w:rPr>
            </w:pPr>
            <w:r w:rsidRPr="004238A0">
              <w:rPr>
                <w:sz w:val="24"/>
                <w:szCs w:val="24"/>
              </w:rPr>
              <w:t>- производственные мощн</w:t>
            </w:r>
            <w:r w:rsidRPr="004238A0">
              <w:rPr>
                <w:sz w:val="24"/>
                <w:szCs w:val="24"/>
              </w:rPr>
              <w:t>о</w:t>
            </w:r>
            <w:r w:rsidRPr="004238A0">
              <w:rPr>
                <w:sz w:val="24"/>
                <w:szCs w:val="24"/>
              </w:rPr>
              <w:t>сти, номенклатуру выпу</w:t>
            </w:r>
            <w:r w:rsidRPr="004238A0">
              <w:rPr>
                <w:sz w:val="24"/>
                <w:szCs w:val="24"/>
              </w:rPr>
              <w:t>с</w:t>
            </w:r>
            <w:r w:rsidRPr="004238A0">
              <w:rPr>
                <w:sz w:val="24"/>
                <w:szCs w:val="24"/>
              </w:rPr>
              <w:t>каемой продукции;</w:t>
            </w:r>
          </w:p>
        </w:tc>
        <w:tc>
          <w:tcPr>
            <w:tcW w:w="4812" w:type="dxa"/>
            <w:shd w:val="clear" w:color="auto" w:fill="auto"/>
          </w:tcPr>
          <w:p w:rsidR="004238A0" w:rsidRPr="00A764B8" w:rsidRDefault="004238A0" w:rsidP="003256A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3256A9">
              <w:rPr>
                <w:sz w:val="24"/>
                <w:szCs w:val="24"/>
              </w:rPr>
              <w:t>изложение номенклатуры</w:t>
            </w:r>
            <w:r w:rsidR="003256A9" w:rsidRPr="004238A0">
              <w:rPr>
                <w:sz w:val="24"/>
                <w:szCs w:val="24"/>
              </w:rPr>
              <w:t xml:space="preserve"> выпускаемой продукции;</w:t>
            </w:r>
          </w:p>
        </w:tc>
      </w:tr>
      <w:tr w:rsidR="004238A0" w:rsidRPr="00A764B8" w:rsidTr="00075953">
        <w:trPr>
          <w:jc w:val="center"/>
        </w:trPr>
        <w:tc>
          <w:tcPr>
            <w:tcW w:w="1628" w:type="dxa"/>
          </w:tcPr>
          <w:p w:rsidR="004238A0" w:rsidRPr="00A764B8" w:rsidRDefault="004238A0" w:rsidP="00AA19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 23</w:t>
            </w:r>
          </w:p>
        </w:tc>
        <w:tc>
          <w:tcPr>
            <w:tcW w:w="3187" w:type="dxa"/>
            <w:shd w:val="clear" w:color="auto" w:fill="auto"/>
          </w:tcPr>
          <w:p w:rsidR="004238A0" w:rsidRPr="004238A0" w:rsidRDefault="004238A0" w:rsidP="004238A0">
            <w:pPr>
              <w:rPr>
                <w:sz w:val="24"/>
                <w:szCs w:val="24"/>
              </w:rPr>
            </w:pPr>
            <w:r w:rsidRPr="004238A0">
              <w:rPr>
                <w:sz w:val="24"/>
                <w:szCs w:val="24"/>
              </w:rPr>
              <w:t>- передовой отечественный и зарубежный опыт в обла</w:t>
            </w:r>
            <w:r w:rsidRPr="004238A0">
              <w:rPr>
                <w:sz w:val="24"/>
                <w:szCs w:val="24"/>
              </w:rPr>
              <w:t>с</w:t>
            </w:r>
            <w:r w:rsidRPr="004238A0">
              <w:rPr>
                <w:sz w:val="24"/>
                <w:szCs w:val="24"/>
              </w:rPr>
              <w:t>ти аналогичного произво</w:t>
            </w:r>
            <w:r w:rsidRPr="004238A0">
              <w:rPr>
                <w:sz w:val="24"/>
                <w:szCs w:val="24"/>
              </w:rPr>
              <w:t>д</w:t>
            </w:r>
            <w:r w:rsidRPr="004238A0">
              <w:rPr>
                <w:sz w:val="24"/>
                <w:szCs w:val="24"/>
              </w:rPr>
              <w:t>ства;</w:t>
            </w:r>
          </w:p>
        </w:tc>
        <w:tc>
          <w:tcPr>
            <w:tcW w:w="4812" w:type="dxa"/>
            <w:shd w:val="clear" w:color="auto" w:fill="auto"/>
          </w:tcPr>
          <w:p w:rsidR="004238A0" w:rsidRPr="00A764B8" w:rsidRDefault="004238A0" w:rsidP="004238A0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использование </w:t>
            </w:r>
            <w:r w:rsidRPr="004238A0">
              <w:rPr>
                <w:sz w:val="24"/>
                <w:szCs w:val="24"/>
              </w:rPr>
              <w:t>передово</w:t>
            </w:r>
            <w:r>
              <w:rPr>
                <w:sz w:val="24"/>
                <w:szCs w:val="24"/>
              </w:rPr>
              <w:t>го</w:t>
            </w:r>
            <w:r w:rsidRPr="004238A0">
              <w:rPr>
                <w:sz w:val="24"/>
                <w:szCs w:val="24"/>
              </w:rPr>
              <w:t xml:space="preserve"> отечественн</w:t>
            </w:r>
            <w:r>
              <w:rPr>
                <w:sz w:val="24"/>
                <w:szCs w:val="24"/>
              </w:rPr>
              <w:t xml:space="preserve">ого </w:t>
            </w:r>
            <w:r w:rsidRPr="004238A0">
              <w:rPr>
                <w:sz w:val="24"/>
                <w:szCs w:val="24"/>
              </w:rPr>
              <w:t>и за</w:t>
            </w:r>
            <w:r>
              <w:rPr>
                <w:sz w:val="24"/>
                <w:szCs w:val="24"/>
              </w:rPr>
              <w:t>рубежного</w:t>
            </w:r>
            <w:r w:rsidRPr="004238A0">
              <w:rPr>
                <w:sz w:val="24"/>
                <w:szCs w:val="24"/>
              </w:rPr>
              <w:t xml:space="preserve"> опыт</w:t>
            </w:r>
            <w:r>
              <w:rPr>
                <w:sz w:val="24"/>
                <w:szCs w:val="24"/>
              </w:rPr>
              <w:t>а</w:t>
            </w:r>
            <w:r w:rsidRPr="004238A0">
              <w:rPr>
                <w:sz w:val="24"/>
                <w:szCs w:val="24"/>
              </w:rPr>
              <w:t xml:space="preserve"> в области аналогичн</w:t>
            </w:r>
            <w:r w:rsidRPr="004238A0">
              <w:rPr>
                <w:sz w:val="24"/>
                <w:szCs w:val="24"/>
              </w:rPr>
              <w:t>о</w:t>
            </w:r>
            <w:r w:rsidRPr="004238A0">
              <w:rPr>
                <w:sz w:val="24"/>
                <w:szCs w:val="24"/>
              </w:rPr>
              <w:t>го производства;</w:t>
            </w:r>
          </w:p>
        </w:tc>
      </w:tr>
      <w:tr w:rsidR="004238A0" w:rsidRPr="00A764B8" w:rsidTr="00075953">
        <w:trPr>
          <w:jc w:val="center"/>
        </w:trPr>
        <w:tc>
          <w:tcPr>
            <w:tcW w:w="1628" w:type="dxa"/>
          </w:tcPr>
          <w:p w:rsidR="004238A0" w:rsidRPr="00A764B8" w:rsidRDefault="004238A0" w:rsidP="00AA19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 24</w:t>
            </w:r>
          </w:p>
        </w:tc>
        <w:tc>
          <w:tcPr>
            <w:tcW w:w="3187" w:type="dxa"/>
            <w:shd w:val="clear" w:color="auto" w:fill="auto"/>
          </w:tcPr>
          <w:p w:rsidR="004238A0" w:rsidRPr="004238A0" w:rsidRDefault="004238A0" w:rsidP="004238A0">
            <w:pPr>
              <w:rPr>
                <w:sz w:val="24"/>
                <w:szCs w:val="24"/>
              </w:rPr>
            </w:pPr>
            <w:r w:rsidRPr="004238A0">
              <w:rPr>
                <w:sz w:val="24"/>
                <w:szCs w:val="24"/>
              </w:rPr>
              <w:t>- методы определения э</w:t>
            </w:r>
            <w:r w:rsidRPr="004238A0">
              <w:rPr>
                <w:sz w:val="24"/>
                <w:szCs w:val="24"/>
              </w:rPr>
              <w:t>ф</w:t>
            </w:r>
            <w:r w:rsidRPr="004238A0">
              <w:rPr>
                <w:sz w:val="24"/>
                <w:szCs w:val="24"/>
              </w:rPr>
              <w:t>фективности внедрения н</w:t>
            </w:r>
            <w:r w:rsidRPr="004238A0">
              <w:rPr>
                <w:sz w:val="24"/>
                <w:szCs w:val="24"/>
              </w:rPr>
              <w:t>о</w:t>
            </w:r>
            <w:r w:rsidRPr="004238A0">
              <w:rPr>
                <w:sz w:val="24"/>
                <w:szCs w:val="24"/>
              </w:rPr>
              <w:t>вой техники и технологии.</w:t>
            </w:r>
          </w:p>
        </w:tc>
        <w:tc>
          <w:tcPr>
            <w:tcW w:w="4812" w:type="dxa"/>
            <w:shd w:val="clear" w:color="auto" w:fill="auto"/>
          </w:tcPr>
          <w:p w:rsidR="004238A0" w:rsidRPr="00A764B8" w:rsidRDefault="004238A0" w:rsidP="008138EF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описание методов</w:t>
            </w:r>
            <w:r w:rsidRPr="004238A0">
              <w:rPr>
                <w:sz w:val="24"/>
                <w:szCs w:val="24"/>
              </w:rPr>
              <w:t xml:space="preserve"> определения эффекти</w:t>
            </w:r>
            <w:r w:rsidRPr="004238A0">
              <w:rPr>
                <w:sz w:val="24"/>
                <w:szCs w:val="24"/>
              </w:rPr>
              <w:t>в</w:t>
            </w:r>
            <w:r w:rsidRPr="004238A0">
              <w:rPr>
                <w:sz w:val="24"/>
                <w:szCs w:val="24"/>
              </w:rPr>
              <w:t>ности внедрения новой техники и технол</w:t>
            </w:r>
            <w:r w:rsidRPr="004238A0">
              <w:rPr>
                <w:sz w:val="24"/>
                <w:szCs w:val="24"/>
              </w:rPr>
              <w:t>о</w:t>
            </w:r>
            <w:r w:rsidRPr="004238A0">
              <w:rPr>
                <w:sz w:val="24"/>
                <w:szCs w:val="24"/>
              </w:rPr>
              <w:t>гии.</w:t>
            </w:r>
          </w:p>
        </w:tc>
      </w:tr>
    </w:tbl>
    <w:p w:rsidR="00C22D24" w:rsidRPr="00A764B8" w:rsidRDefault="00C22D24" w:rsidP="00C22D24">
      <w:pPr>
        <w:ind w:firstLine="720"/>
        <w:jc w:val="both"/>
        <w:rPr>
          <w:i/>
          <w:sz w:val="24"/>
          <w:szCs w:val="24"/>
        </w:rPr>
      </w:pPr>
    </w:p>
    <w:p w:rsidR="00561C18" w:rsidRPr="00A71546" w:rsidRDefault="00561C18" w:rsidP="00C22D24">
      <w:pPr>
        <w:ind w:firstLine="720"/>
        <w:jc w:val="both"/>
        <w:rPr>
          <w:i/>
        </w:rPr>
      </w:pPr>
    </w:p>
    <w:p w:rsidR="00A764B8" w:rsidRDefault="00A764B8">
      <w:pPr>
        <w:rPr>
          <w:b/>
          <w:bCs/>
          <w:iCs/>
          <w:sz w:val="32"/>
          <w:szCs w:val="32"/>
          <w:highlight w:val="lightGray"/>
          <w:lang w:eastAsia="ru-RU"/>
        </w:rPr>
      </w:pPr>
      <w:bookmarkStart w:id="3" w:name="_Toc306743749"/>
      <w:r>
        <w:rPr>
          <w:b/>
          <w:bCs/>
          <w:iCs/>
          <w:sz w:val="32"/>
          <w:szCs w:val="32"/>
          <w:highlight w:val="lightGray"/>
          <w:lang w:eastAsia="ru-RU"/>
        </w:rPr>
        <w:br w:type="page"/>
      </w:r>
    </w:p>
    <w:p w:rsidR="00C22D24" w:rsidRPr="00D36995" w:rsidRDefault="00A764B8" w:rsidP="00D36995">
      <w:pPr>
        <w:widowControl w:val="0"/>
        <w:spacing w:line="360" w:lineRule="auto"/>
        <w:jc w:val="center"/>
        <w:outlineLvl w:val="1"/>
        <w:rPr>
          <w:b/>
          <w:bCs/>
          <w:iCs/>
          <w:sz w:val="28"/>
          <w:szCs w:val="28"/>
          <w:lang w:eastAsia="ru-RU"/>
        </w:rPr>
      </w:pPr>
      <w:r w:rsidRPr="00D36995">
        <w:rPr>
          <w:b/>
          <w:bCs/>
          <w:iCs/>
          <w:sz w:val="28"/>
          <w:szCs w:val="28"/>
          <w:lang w:eastAsia="ru-RU"/>
        </w:rPr>
        <w:lastRenderedPageBreak/>
        <w:t>2</w:t>
      </w:r>
      <w:r w:rsidR="00D36995" w:rsidRPr="00D36995">
        <w:rPr>
          <w:b/>
          <w:bCs/>
          <w:iCs/>
          <w:sz w:val="28"/>
          <w:szCs w:val="28"/>
          <w:lang w:eastAsia="ru-RU"/>
        </w:rPr>
        <w:t>.</w:t>
      </w:r>
      <w:r w:rsidRPr="00D36995">
        <w:rPr>
          <w:b/>
          <w:bCs/>
          <w:iCs/>
          <w:sz w:val="28"/>
          <w:szCs w:val="28"/>
          <w:lang w:eastAsia="ru-RU"/>
        </w:rPr>
        <w:t xml:space="preserve"> </w:t>
      </w:r>
      <w:r w:rsidR="00E5323A" w:rsidRPr="00D36995">
        <w:rPr>
          <w:b/>
          <w:bCs/>
          <w:iCs/>
          <w:sz w:val="28"/>
          <w:szCs w:val="28"/>
          <w:lang w:eastAsia="ru-RU"/>
        </w:rPr>
        <w:t>Формы контроля и оценивания элементов профессионального</w:t>
      </w:r>
      <w:r w:rsidR="00C22D24" w:rsidRPr="00D36995">
        <w:rPr>
          <w:b/>
          <w:bCs/>
          <w:iCs/>
          <w:sz w:val="28"/>
          <w:szCs w:val="28"/>
          <w:lang w:eastAsia="ru-RU"/>
        </w:rPr>
        <w:t xml:space="preserve"> модул</w:t>
      </w:r>
      <w:bookmarkEnd w:id="3"/>
      <w:r w:rsidR="00E5323A" w:rsidRPr="00D36995">
        <w:rPr>
          <w:b/>
          <w:bCs/>
          <w:iCs/>
          <w:sz w:val="28"/>
          <w:szCs w:val="28"/>
          <w:lang w:eastAsia="ru-RU"/>
        </w:rPr>
        <w:t>я</w:t>
      </w:r>
    </w:p>
    <w:p w:rsidR="00282638" w:rsidRDefault="00282638" w:rsidP="00D36995">
      <w:pPr>
        <w:widowControl w:val="0"/>
        <w:spacing w:line="360" w:lineRule="auto"/>
        <w:outlineLvl w:val="1"/>
        <w:rPr>
          <w:sz w:val="28"/>
          <w:szCs w:val="28"/>
        </w:rPr>
      </w:pPr>
      <w:r w:rsidRPr="004A6E66">
        <w:rPr>
          <w:bCs/>
          <w:iCs/>
          <w:sz w:val="28"/>
          <w:szCs w:val="28"/>
          <w:lang w:eastAsia="ru-RU"/>
        </w:rPr>
        <w:t>Таблица 4</w:t>
      </w:r>
      <w:r w:rsidRPr="004A6E66">
        <w:rPr>
          <w:sz w:val="28"/>
          <w:szCs w:val="28"/>
        </w:rPr>
        <w:t xml:space="preserve"> </w:t>
      </w:r>
      <w:r w:rsidRPr="004A6E66">
        <w:rPr>
          <w:sz w:val="28"/>
          <w:szCs w:val="28"/>
        </w:rPr>
        <w:sym w:font="Symbol" w:char="F02D"/>
      </w:r>
      <w:r w:rsidRPr="004A6E66">
        <w:rPr>
          <w:sz w:val="28"/>
          <w:szCs w:val="28"/>
        </w:rPr>
        <w:t xml:space="preserve"> Формы </w:t>
      </w:r>
      <w:r>
        <w:rPr>
          <w:sz w:val="28"/>
          <w:szCs w:val="28"/>
        </w:rPr>
        <w:t xml:space="preserve">текущего </w:t>
      </w:r>
      <w:r w:rsidRPr="004A6E66">
        <w:rPr>
          <w:sz w:val="28"/>
          <w:szCs w:val="28"/>
        </w:rPr>
        <w:t>контроля</w:t>
      </w:r>
      <w:r>
        <w:rPr>
          <w:sz w:val="28"/>
          <w:szCs w:val="28"/>
        </w:rPr>
        <w:t xml:space="preserve"> знаний по </w:t>
      </w:r>
      <w:r w:rsidRPr="004A6E66">
        <w:rPr>
          <w:sz w:val="28"/>
          <w:szCs w:val="28"/>
        </w:rPr>
        <w:t>профессионально</w:t>
      </w:r>
      <w:r>
        <w:rPr>
          <w:sz w:val="28"/>
          <w:szCs w:val="28"/>
        </w:rPr>
        <w:t>му</w:t>
      </w:r>
      <w:r w:rsidRPr="004A6E66">
        <w:rPr>
          <w:sz w:val="28"/>
          <w:szCs w:val="28"/>
        </w:rPr>
        <w:t xml:space="preserve"> моду</w:t>
      </w:r>
      <w:r>
        <w:rPr>
          <w:sz w:val="28"/>
          <w:szCs w:val="28"/>
        </w:rPr>
        <w:t>лю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6910"/>
      </w:tblGrid>
      <w:tr w:rsidR="00282638" w:rsidRPr="00713BBE" w:rsidTr="00D36995">
        <w:tc>
          <w:tcPr>
            <w:tcW w:w="3227" w:type="dxa"/>
          </w:tcPr>
          <w:p w:rsidR="00282638" w:rsidRPr="00D36995" w:rsidRDefault="00282638" w:rsidP="00D36995">
            <w:pPr>
              <w:keepNext/>
              <w:jc w:val="center"/>
              <w:outlineLvl w:val="1"/>
              <w:rPr>
                <w:b/>
                <w:sz w:val="24"/>
                <w:szCs w:val="24"/>
              </w:rPr>
            </w:pPr>
            <w:r w:rsidRPr="00D36995">
              <w:rPr>
                <w:b/>
                <w:sz w:val="24"/>
                <w:szCs w:val="24"/>
              </w:rPr>
              <w:t>Элементы</w:t>
            </w:r>
          </w:p>
          <w:p w:rsidR="00282638" w:rsidRPr="00D36995" w:rsidRDefault="00282638" w:rsidP="00D36995">
            <w:pPr>
              <w:keepNext/>
              <w:jc w:val="center"/>
              <w:outlineLvl w:val="1"/>
              <w:rPr>
                <w:b/>
                <w:sz w:val="24"/>
                <w:szCs w:val="24"/>
              </w:rPr>
            </w:pPr>
            <w:r w:rsidRPr="00D36995">
              <w:rPr>
                <w:b/>
                <w:sz w:val="24"/>
                <w:szCs w:val="24"/>
              </w:rPr>
              <w:t>профессионального</w:t>
            </w:r>
          </w:p>
          <w:p w:rsidR="00282638" w:rsidRPr="00D36995" w:rsidRDefault="00282638" w:rsidP="00D36995">
            <w:pPr>
              <w:keepNext/>
              <w:jc w:val="center"/>
              <w:outlineLvl w:val="1"/>
              <w:rPr>
                <w:b/>
                <w:sz w:val="24"/>
                <w:szCs w:val="24"/>
              </w:rPr>
            </w:pPr>
            <w:r w:rsidRPr="00D36995">
              <w:rPr>
                <w:b/>
                <w:sz w:val="24"/>
                <w:szCs w:val="24"/>
              </w:rPr>
              <w:t>модуля</w:t>
            </w:r>
          </w:p>
        </w:tc>
        <w:tc>
          <w:tcPr>
            <w:tcW w:w="6910" w:type="dxa"/>
          </w:tcPr>
          <w:p w:rsidR="00282638" w:rsidRPr="00D36995" w:rsidRDefault="00282638" w:rsidP="00D36995">
            <w:pPr>
              <w:keepNext/>
              <w:jc w:val="center"/>
              <w:outlineLvl w:val="1"/>
              <w:rPr>
                <w:b/>
                <w:sz w:val="24"/>
                <w:szCs w:val="24"/>
              </w:rPr>
            </w:pPr>
            <w:r w:rsidRPr="00D36995">
              <w:rPr>
                <w:b/>
                <w:sz w:val="24"/>
                <w:szCs w:val="24"/>
              </w:rPr>
              <w:t>Формы текущего контроля знаний</w:t>
            </w:r>
          </w:p>
        </w:tc>
      </w:tr>
      <w:tr w:rsidR="00282638" w:rsidRPr="00713BBE" w:rsidTr="00D36995">
        <w:tc>
          <w:tcPr>
            <w:tcW w:w="3227" w:type="dxa"/>
          </w:tcPr>
          <w:p w:rsidR="00282638" w:rsidRPr="007034ED" w:rsidRDefault="00D36995" w:rsidP="00D36995">
            <w:pPr>
              <w:keepNext/>
              <w:spacing w:line="288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МДК 02</w:t>
            </w:r>
            <w:r w:rsidR="00282638" w:rsidRPr="007034ED">
              <w:rPr>
                <w:sz w:val="24"/>
                <w:szCs w:val="24"/>
              </w:rPr>
              <w:t>.01</w:t>
            </w:r>
          </w:p>
        </w:tc>
        <w:tc>
          <w:tcPr>
            <w:tcW w:w="6910" w:type="dxa"/>
          </w:tcPr>
          <w:p w:rsidR="00282638" w:rsidRPr="007034ED" w:rsidRDefault="007034ED" w:rsidP="00D36995">
            <w:pPr>
              <w:keepNext/>
              <w:spacing w:line="288" w:lineRule="auto"/>
              <w:jc w:val="center"/>
              <w:outlineLvl w:val="1"/>
              <w:rPr>
                <w:sz w:val="24"/>
                <w:szCs w:val="24"/>
              </w:rPr>
            </w:pPr>
            <w:r w:rsidRPr="007034ED">
              <w:rPr>
                <w:sz w:val="24"/>
                <w:szCs w:val="24"/>
              </w:rPr>
              <w:t xml:space="preserve">тестирование, лабораторная работа, </w:t>
            </w:r>
            <w:r>
              <w:rPr>
                <w:sz w:val="24"/>
                <w:szCs w:val="24"/>
              </w:rPr>
              <w:t>устный</w:t>
            </w:r>
            <w:r w:rsidRPr="007034ED">
              <w:rPr>
                <w:sz w:val="24"/>
                <w:szCs w:val="24"/>
              </w:rPr>
              <w:t xml:space="preserve"> опрос, практическая работа</w:t>
            </w:r>
          </w:p>
        </w:tc>
      </w:tr>
    </w:tbl>
    <w:p w:rsidR="00D36995" w:rsidRDefault="00D36995" w:rsidP="00830180">
      <w:pPr>
        <w:spacing w:line="360" w:lineRule="auto"/>
        <w:ind w:hanging="142"/>
        <w:rPr>
          <w:sz w:val="28"/>
          <w:szCs w:val="28"/>
        </w:rPr>
      </w:pPr>
    </w:p>
    <w:p w:rsidR="00FC68A0" w:rsidRDefault="0073473A" w:rsidP="00830180">
      <w:pPr>
        <w:spacing w:line="360" w:lineRule="auto"/>
        <w:ind w:hanging="142"/>
        <w:rPr>
          <w:sz w:val="28"/>
          <w:szCs w:val="28"/>
        </w:rPr>
      </w:pPr>
      <w:r>
        <w:rPr>
          <w:sz w:val="28"/>
          <w:szCs w:val="28"/>
        </w:rPr>
        <w:t>Т</w:t>
      </w:r>
      <w:r w:rsidR="00282638">
        <w:rPr>
          <w:sz w:val="28"/>
          <w:szCs w:val="28"/>
        </w:rPr>
        <w:t xml:space="preserve">аблица 5 </w:t>
      </w:r>
      <w:r w:rsidR="00282638">
        <w:rPr>
          <w:rFonts w:eastAsia="TimesNewRomanPSMT"/>
          <w:sz w:val="28"/>
          <w:szCs w:val="28"/>
          <w:lang w:eastAsia="ru-RU"/>
        </w:rPr>
        <w:t>–</w:t>
      </w:r>
      <w:r w:rsidR="00282638">
        <w:rPr>
          <w:sz w:val="28"/>
          <w:szCs w:val="28"/>
        </w:rPr>
        <w:t xml:space="preserve"> </w:t>
      </w:r>
      <w:r>
        <w:rPr>
          <w:sz w:val="28"/>
          <w:szCs w:val="28"/>
        </w:rPr>
        <w:t>Ф</w:t>
      </w:r>
      <w:r w:rsidRPr="0073473A">
        <w:rPr>
          <w:sz w:val="28"/>
          <w:szCs w:val="28"/>
        </w:rPr>
        <w:t>ормы промежуточной аттестации</w:t>
      </w:r>
      <w:r w:rsidR="00282638">
        <w:rPr>
          <w:sz w:val="28"/>
          <w:szCs w:val="28"/>
        </w:rPr>
        <w:t xml:space="preserve"> по профессиональному модулю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36"/>
        <w:gridCol w:w="6237"/>
      </w:tblGrid>
      <w:tr w:rsidR="0073473A" w:rsidRPr="003A55DA" w:rsidTr="003A55DA">
        <w:tc>
          <w:tcPr>
            <w:tcW w:w="3936" w:type="dxa"/>
            <w:vMerge w:val="restart"/>
            <w:shd w:val="clear" w:color="auto" w:fill="auto"/>
            <w:vAlign w:val="center"/>
          </w:tcPr>
          <w:p w:rsidR="0073473A" w:rsidRPr="003A55DA" w:rsidRDefault="0073473A" w:rsidP="00D36995">
            <w:pPr>
              <w:jc w:val="center"/>
              <w:rPr>
                <w:b/>
                <w:sz w:val="24"/>
                <w:szCs w:val="24"/>
              </w:rPr>
            </w:pPr>
            <w:r w:rsidRPr="003A55DA">
              <w:rPr>
                <w:b/>
                <w:sz w:val="24"/>
                <w:szCs w:val="24"/>
              </w:rPr>
              <w:t>Элементы профессионального модуля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73473A" w:rsidRPr="003A55DA" w:rsidRDefault="0073473A" w:rsidP="00D36995">
            <w:pPr>
              <w:jc w:val="center"/>
              <w:rPr>
                <w:b/>
                <w:sz w:val="24"/>
                <w:szCs w:val="24"/>
              </w:rPr>
            </w:pPr>
            <w:r w:rsidRPr="003A55DA">
              <w:rPr>
                <w:b/>
                <w:sz w:val="24"/>
                <w:szCs w:val="24"/>
              </w:rPr>
              <w:t>Формы промежуточной аттестации</w:t>
            </w:r>
          </w:p>
        </w:tc>
      </w:tr>
      <w:tr w:rsidR="003A55DA" w:rsidRPr="003A55DA" w:rsidTr="003A55DA">
        <w:tc>
          <w:tcPr>
            <w:tcW w:w="3936" w:type="dxa"/>
            <w:vMerge/>
            <w:shd w:val="clear" w:color="auto" w:fill="auto"/>
            <w:vAlign w:val="center"/>
          </w:tcPr>
          <w:p w:rsidR="003A55DA" w:rsidRPr="003A55DA" w:rsidRDefault="003A55DA" w:rsidP="002452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auto"/>
            <w:vAlign w:val="center"/>
          </w:tcPr>
          <w:p w:rsidR="003A55DA" w:rsidRPr="003A55DA" w:rsidRDefault="003A55DA" w:rsidP="00245241">
            <w:pPr>
              <w:jc w:val="center"/>
              <w:rPr>
                <w:sz w:val="24"/>
                <w:szCs w:val="24"/>
              </w:rPr>
            </w:pPr>
            <w:r w:rsidRPr="003A55DA">
              <w:rPr>
                <w:sz w:val="24"/>
                <w:szCs w:val="24"/>
              </w:rPr>
              <w:t>8 семестр</w:t>
            </w:r>
          </w:p>
        </w:tc>
      </w:tr>
      <w:tr w:rsidR="003A55DA" w:rsidRPr="003A55DA" w:rsidTr="003A55DA">
        <w:tc>
          <w:tcPr>
            <w:tcW w:w="3936" w:type="dxa"/>
            <w:shd w:val="clear" w:color="auto" w:fill="auto"/>
          </w:tcPr>
          <w:p w:rsidR="003A55DA" w:rsidRPr="003A55DA" w:rsidRDefault="003A55DA" w:rsidP="00245241">
            <w:pPr>
              <w:jc w:val="center"/>
              <w:rPr>
                <w:sz w:val="24"/>
                <w:szCs w:val="24"/>
              </w:rPr>
            </w:pPr>
            <w:r w:rsidRPr="003A55DA">
              <w:rPr>
                <w:sz w:val="24"/>
                <w:szCs w:val="24"/>
              </w:rPr>
              <w:t>МДК. 02.01</w:t>
            </w:r>
          </w:p>
        </w:tc>
        <w:tc>
          <w:tcPr>
            <w:tcW w:w="6237" w:type="dxa"/>
            <w:shd w:val="clear" w:color="auto" w:fill="auto"/>
          </w:tcPr>
          <w:p w:rsidR="003A55DA" w:rsidRPr="003A55DA" w:rsidRDefault="003A55DA" w:rsidP="00245241">
            <w:pPr>
              <w:jc w:val="center"/>
              <w:rPr>
                <w:sz w:val="24"/>
                <w:szCs w:val="24"/>
              </w:rPr>
            </w:pPr>
            <w:r w:rsidRPr="003A55DA">
              <w:rPr>
                <w:sz w:val="24"/>
                <w:szCs w:val="24"/>
              </w:rPr>
              <w:t>экзамен</w:t>
            </w:r>
          </w:p>
        </w:tc>
      </w:tr>
      <w:tr w:rsidR="003A55DA" w:rsidRPr="003A55DA" w:rsidTr="003A55DA">
        <w:tc>
          <w:tcPr>
            <w:tcW w:w="3936" w:type="dxa"/>
            <w:shd w:val="clear" w:color="auto" w:fill="auto"/>
          </w:tcPr>
          <w:p w:rsidR="003A55DA" w:rsidRPr="003A55DA" w:rsidRDefault="003A55DA" w:rsidP="00245241">
            <w:pPr>
              <w:jc w:val="center"/>
              <w:rPr>
                <w:sz w:val="24"/>
                <w:szCs w:val="24"/>
              </w:rPr>
            </w:pPr>
            <w:r w:rsidRPr="003A55DA">
              <w:rPr>
                <w:sz w:val="24"/>
                <w:szCs w:val="24"/>
              </w:rPr>
              <w:t>УП. 02</w:t>
            </w:r>
          </w:p>
        </w:tc>
        <w:tc>
          <w:tcPr>
            <w:tcW w:w="6237" w:type="dxa"/>
            <w:shd w:val="clear" w:color="auto" w:fill="auto"/>
          </w:tcPr>
          <w:p w:rsidR="003A55DA" w:rsidRPr="003A55DA" w:rsidRDefault="003A55DA" w:rsidP="00245241">
            <w:pPr>
              <w:jc w:val="center"/>
              <w:rPr>
                <w:sz w:val="24"/>
                <w:szCs w:val="24"/>
              </w:rPr>
            </w:pPr>
            <w:r w:rsidRPr="003A55DA">
              <w:rPr>
                <w:sz w:val="24"/>
                <w:szCs w:val="24"/>
              </w:rPr>
              <w:t>дифференцированный</w:t>
            </w:r>
          </w:p>
          <w:p w:rsidR="003A55DA" w:rsidRPr="003A55DA" w:rsidRDefault="003A55DA" w:rsidP="00245241">
            <w:pPr>
              <w:jc w:val="center"/>
              <w:rPr>
                <w:sz w:val="24"/>
                <w:szCs w:val="24"/>
              </w:rPr>
            </w:pPr>
            <w:r w:rsidRPr="003A55DA">
              <w:rPr>
                <w:sz w:val="24"/>
                <w:szCs w:val="24"/>
              </w:rPr>
              <w:t>зачет</w:t>
            </w:r>
          </w:p>
        </w:tc>
      </w:tr>
      <w:tr w:rsidR="003A55DA" w:rsidRPr="003A55DA" w:rsidTr="003A55DA">
        <w:tc>
          <w:tcPr>
            <w:tcW w:w="3936" w:type="dxa"/>
            <w:shd w:val="clear" w:color="auto" w:fill="auto"/>
          </w:tcPr>
          <w:p w:rsidR="003A55DA" w:rsidRPr="003A55DA" w:rsidRDefault="003A55DA" w:rsidP="00245241">
            <w:pPr>
              <w:jc w:val="center"/>
              <w:rPr>
                <w:sz w:val="24"/>
                <w:szCs w:val="24"/>
              </w:rPr>
            </w:pPr>
            <w:r w:rsidRPr="003A55DA">
              <w:rPr>
                <w:sz w:val="24"/>
                <w:szCs w:val="24"/>
              </w:rPr>
              <w:t>ПП. 02</w:t>
            </w:r>
          </w:p>
        </w:tc>
        <w:tc>
          <w:tcPr>
            <w:tcW w:w="6237" w:type="dxa"/>
            <w:shd w:val="clear" w:color="auto" w:fill="auto"/>
          </w:tcPr>
          <w:p w:rsidR="003A55DA" w:rsidRPr="003A55DA" w:rsidRDefault="003A55DA" w:rsidP="00245241">
            <w:pPr>
              <w:jc w:val="center"/>
              <w:rPr>
                <w:sz w:val="24"/>
                <w:szCs w:val="24"/>
              </w:rPr>
            </w:pPr>
            <w:r w:rsidRPr="003A55DA">
              <w:rPr>
                <w:sz w:val="24"/>
                <w:szCs w:val="24"/>
              </w:rPr>
              <w:t>дифференцированный</w:t>
            </w:r>
          </w:p>
          <w:p w:rsidR="003A55DA" w:rsidRPr="003A55DA" w:rsidRDefault="003A55DA" w:rsidP="00245241">
            <w:pPr>
              <w:jc w:val="center"/>
              <w:rPr>
                <w:sz w:val="24"/>
                <w:szCs w:val="24"/>
              </w:rPr>
            </w:pPr>
            <w:r w:rsidRPr="003A55DA">
              <w:rPr>
                <w:sz w:val="24"/>
                <w:szCs w:val="24"/>
              </w:rPr>
              <w:t>зачет</w:t>
            </w:r>
          </w:p>
        </w:tc>
      </w:tr>
      <w:tr w:rsidR="003A55DA" w:rsidRPr="00FC68A0" w:rsidTr="003A55DA">
        <w:tc>
          <w:tcPr>
            <w:tcW w:w="3936" w:type="dxa"/>
            <w:shd w:val="clear" w:color="auto" w:fill="auto"/>
          </w:tcPr>
          <w:p w:rsidR="003A55DA" w:rsidRPr="003A55DA" w:rsidRDefault="003A55DA" w:rsidP="00245241">
            <w:pPr>
              <w:jc w:val="center"/>
              <w:rPr>
                <w:sz w:val="24"/>
                <w:szCs w:val="24"/>
              </w:rPr>
            </w:pPr>
            <w:r w:rsidRPr="003A55DA">
              <w:rPr>
                <w:sz w:val="24"/>
                <w:szCs w:val="24"/>
              </w:rPr>
              <w:t>ПМ.02</w:t>
            </w:r>
          </w:p>
        </w:tc>
        <w:tc>
          <w:tcPr>
            <w:tcW w:w="6237" w:type="dxa"/>
            <w:shd w:val="clear" w:color="auto" w:fill="auto"/>
          </w:tcPr>
          <w:p w:rsidR="003A55DA" w:rsidRPr="003A55DA" w:rsidRDefault="003A55DA" w:rsidP="00245241">
            <w:pPr>
              <w:jc w:val="center"/>
              <w:rPr>
                <w:sz w:val="24"/>
                <w:szCs w:val="24"/>
              </w:rPr>
            </w:pPr>
            <w:r w:rsidRPr="003A55DA">
              <w:rPr>
                <w:sz w:val="24"/>
                <w:szCs w:val="24"/>
              </w:rPr>
              <w:t>Экзамен (квалификационный)</w:t>
            </w:r>
          </w:p>
        </w:tc>
      </w:tr>
    </w:tbl>
    <w:p w:rsidR="00C22D24" w:rsidRPr="00B16B71" w:rsidRDefault="00C22D24" w:rsidP="00C22D24">
      <w:pPr>
        <w:jc w:val="both"/>
        <w:rPr>
          <w:i/>
        </w:rPr>
      </w:pPr>
    </w:p>
    <w:p w:rsidR="00C22D24" w:rsidRPr="00D36995" w:rsidRDefault="00561C18" w:rsidP="00D36995">
      <w:pPr>
        <w:pStyle w:val="a3"/>
        <w:keepNext/>
        <w:numPr>
          <w:ilvl w:val="0"/>
          <w:numId w:val="63"/>
        </w:numPr>
        <w:autoSpaceDE w:val="0"/>
        <w:autoSpaceDN w:val="0"/>
        <w:spacing w:line="360" w:lineRule="auto"/>
        <w:outlineLvl w:val="0"/>
        <w:rPr>
          <w:b/>
          <w:bCs/>
          <w:sz w:val="28"/>
          <w:szCs w:val="28"/>
          <w:lang w:eastAsia="ru-RU"/>
        </w:rPr>
      </w:pPr>
      <w:bookmarkStart w:id="4" w:name="_Toc306743750"/>
      <w:r w:rsidRPr="00BF7D49">
        <w:rPr>
          <w:b/>
          <w:bCs/>
          <w:sz w:val="28"/>
          <w:szCs w:val="28"/>
          <w:lang w:eastAsia="ru-RU"/>
        </w:rPr>
        <w:br w:type="page"/>
      </w:r>
      <w:r w:rsidR="00282638" w:rsidRPr="00D36995">
        <w:rPr>
          <w:b/>
          <w:bCs/>
          <w:sz w:val="28"/>
          <w:szCs w:val="28"/>
          <w:lang w:eastAsia="ru-RU"/>
        </w:rPr>
        <w:lastRenderedPageBreak/>
        <w:t>Оценка освоения междисциплинарного курса</w:t>
      </w:r>
      <w:bookmarkEnd w:id="4"/>
    </w:p>
    <w:p w:rsidR="00BF7D49" w:rsidRPr="00D36995" w:rsidRDefault="00BF7D49" w:rsidP="00BF7D49">
      <w:pPr>
        <w:pStyle w:val="a3"/>
        <w:keepNext/>
        <w:autoSpaceDE w:val="0"/>
        <w:autoSpaceDN w:val="0"/>
        <w:spacing w:line="360" w:lineRule="auto"/>
        <w:ind w:left="709"/>
        <w:outlineLvl w:val="0"/>
        <w:rPr>
          <w:b/>
          <w:bCs/>
          <w:sz w:val="28"/>
          <w:szCs w:val="28"/>
          <w:lang w:eastAsia="ru-RU"/>
        </w:rPr>
      </w:pPr>
      <w:r w:rsidRPr="00D36995">
        <w:rPr>
          <w:b/>
          <w:bCs/>
          <w:sz w:val="28"/>
          <w:szCs w:val="28"/>
          <w:lang w:eastAsia="ru-RU"/>
        </w:rPr>
        <w:t>3.1 Формы и методы оценивания</w:t>
      </w:r>
    </w:p>
    <w:p w:rsidR="00C22D24" w:rsidRPr="00D36995" w:rsidRDefault="00C22D24" w:rsidP="00075953">
      <w:pPr>
        <w:spacing w:line="360" w:lineRule="auto"/>
        <w:ind w:firstLine="709"/>
        <w:jc w:val="both"/>
        <w:rPr>
          <w:sz w:val="28"/>
          <w:szCs w:val="28"/>
        </w:rPr>
      </w:pPr>
      <w:r w:rsidRPr="00D36995">
        <w:rPr>
          <w:sz w:val="28"/>
          <w:szCs w:val="28"/>
        </w:rPr>
        <w:t>Предметом оценки освое</w:t>
      </w:r>
      <w:r w:rsidR="00154FC0" w:rsidRPr="00D36995">
        <w:rPr>
          <w:sz w:val="28"/>
          <w:szCs w:val="28"/>
        </w:rPr>
        <w:t>ния МДК являются умения и знания</w:t>
      </w:r>
      <w:r w:rsidRPr="00D36995">
        <w:rPr>
          <w:sz w:val="28"/>
          <w:szCs w:val="28"/>
        </w:rPr>
        <w:t xml:space="preserve">. </w:t>
      </w:r>
    </w:p>
    <w:p w:rsidR="00C22D24" w:rsidRPr="00D36995" w:rsidRDefault="004B344B" w:rsidP="00D36995">
      <w:pPr>
        <w:spacing w:line="360" w:lineRule="auto"/>
        <w:ind w:firstLine="709"/>
        <w:rPr>
          <w:sz w:val="28"/>
          <w:szCs w:val="28"/>
        </w:rPr>
      </w:pPr>
      <w:r w:rsidRPr="00D36995">
        <w:rPr>
          <w:sz w:val="28"/>
          <w:szCs w:val="28"/>
        </w:rPr>
        <w:t>Контроль и оценка данных</w:t>
      </w:r>
      <w:r w:rsidR="00C22D24" w:rsidRPr="00D36995">
        <w:rPr>
          <w:sz w:val="28"/>
          <w:szCs w:val="28"/>
        </w:rPr>
        <w:t xml:space="preserve"> </w:t>
      </w:r>
      <w:r w:rsidRPr="00D36995">
        <w:rPr>
          <w:sz w:val="28"/>
          <w:szCs w:val="28"/>
        </w:rPr>
        <w:t>дидактических единиц осуществляе</w:t>
      </w:r>
      <w:r w:rsidR="00C22D24" w:rsidRPr="00D36995">
        <w:rPr>
          <w:sz w:val="28"/>
          <w:szCs w:val="28"/>
        </w:rPr>
        <w:t>тся с испол</w:t>
      </w:r>
      <w:r w:rsidR="00C22D24" w:rsidRPr="00D36995">
        <w:rPr>
          <w:sz w:val="28"/>
          <w:szCs w:val="28"/>
        </w:rPr>
        <w:t>ь</w:t>
      </w:r>
      <w:r w:rsidR="00C22D24" w:rsidRPr="00D36995">
        <w:rPr>
          <w:sz w:val="28"/>
          <w:szCs w:val="28"/>
        </w:rPr>
        <w:t>зованием следующих форм и мето</w:t>
      </w:r>
      <w:r w:rsidRPr="00D36995">
        <w:rPr>
          <w:sz w:val="28"/>
          <w:szCs w:val="28"/>
        </w:rPr>
        <w:t xml:space="preserve">дов:  </w:t>
      </w:r>
      <w:r w:rsidR="00B970B4" w:rsidRPr="00D36995">
        <w:rPr>
          <w:i/>
          <w:sz w:val="28"/>
          <w:szCs w:val="28"/>
        </w:rPr>
        <w:t>л</w:t>
      </w:r>
      <w:r w:rsidR="00167DA7" w:rsidRPr="00D36995">
        <w:rPr>
          <w:i/>
          <w:sz w:val="28"/>
          <w:szCs w:val="28"/>
        </w:rPr>
        <w:t>абораторн</w:t>
      </w:r>
      <w:r w:rsidR="007034ED" w:rsidRPr="00D36995">
        <w:rPr>
          <w:i/>
          <w:sz w:val="28"/>
          <w:szCs w:val="28"/>
        </w:rPr>
        <w:t>ая работа, практическая р</w:t>
      </w:r>
      <w:r w:rsidR="007034ED" w:rsidRPr="00D36995">
        <w:rPr>
          <w:i/>
          <w:sz w:val="28"/>
          <w:szCs w:val="28"/>
        </w:rPr>
        <w:t>а</w:t>
      </w:r>
      <w:r w:rsidR="007034ED" w:rsidRPr="00D36995">
        <w:rPr>
          <w:i/>
          <w:sz w:val="28"/>
          <w:szCs w:val="28"/>
        </w:rPr>
        <w:t>бота</w:t>
      </w:r>
      <w:r w:rsidR="00167DA7" w:rsidRPr="00D36995">
        <w:rPr>
          <w:i/>
          <w:sz w:val="28"/>
          <w:szCs w:val="28"/>
        </w:rPr>
        <w:t>, тестирование, устный опрос, дифференцированный зачет, э</w:t>
      </w:r>
      <w:r w:rsidR="00A921C7" w:rsidRPr="00D36995">
        <w:rPr>
          <w:i/>
          <w:sz w:val="28"/>
          <w:szCs w:val="28"/>
        </w:rPr>
        <w:t>кза</w:t>
      </w:r>
      <w:r w:rsidR="00172597" w:rsidRPr="00D36995">
        <w:rPr>
          <w:i/>
          <w:sz w:val="28"/>
          <w:szCs w:val="28"/>
        </w:rPr>
        <w:t>мен</w:t>
      </w:r>
      <w:r w:rsidR="00A921C7" w:rsidRPr="00D36995">
        <w:rPr>
          <w:i/>
          <w:sz w:val="28"/>
          <w:szCs w:val="28"/>
        </w:rPr>
        <w:t>.</w:t>
      </w:r>
    </w:p>
    <w:p w:rsidR="00D36995" w:rsidRDefault="00154FC0" w:rsidP="00D36995">
      <w:pPr>
        <w:spacing w:line="360" w:lineRule="auto"/>
        <w:ind w:firstLine="709"/>
        <w:jc w:val="both"/>
        <w:rPr>
          <w:sz w:val="28"/>
          <w:szCs w:val="28"/>
        </w:rPr>
      </w:pPr>
      <w:r w:rsidRPr="00D36995">
        <w:rPr>
          <w:sz w:val="28"/>
          <w:szCs w:val="28"/>
        </w:rPr>
        <w:t>Оценка теоретического курса профессионального модуля предусматрив</w:t>
      </w:r>
      <w:r w:rsidR="0036675E" w:rsidRPr="00D36995">
        <w:rPr>
          <w:sz w:val="28"/>
          <w:szCs w:val="28"/>
        </w:rPr>
        <w:t>ает использование рейтинговой</w:t>
      </w:r>
      <w:r w:rsidRPr="00D36995">
        <w:rPr>
          <w:sz w:val="28"/>
          <w:szCs w:val="28"/>
        </w:rPr>
        <w:t xml:space="preserve"> системы оценивания</w:t>
      </w:r>
      <w:r w:rsidR="00172597" w:rsidRPr="00D36995">
        <w:rPr>
          <w:sz w:val="28"/>
          <w:szCs w:val="28"/>
        </w:rPr>
        <w:t>.</w:t>
      </w:r>
    </w:p>
    <w:p w:rsidR="00F96C7E" w:rsidRPr="0065093B" w:rsidRDefault="00D36995" w:rsidP="0065093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3.2 </w:t>
      </w:r>
      <w:r w:rsidR="003256A9">
        <w:rPr>
          <w:b/>
          <w:sz w:val="28"/>
          <w:szCs w:val="28"/>
        </w:rPr>
        <w:t>О</w:t>
      </w:r>
      <w:r w:rsidR="00413796" w:rsidRPr="007E6560">
        <w:rPr>
          <w:b/>
          <w:sz w:val="28"/>
          <w:szCs w:val="28"/>
        </w:rPr>
        <w:t xml:space="preserve">ценочные материалы </w:t>
      </w:r>
      <w:r>
        <w:rPr>
          <w:b/>
          <w:sz w:val="28"/>
          <w:szCs w:val="28"/>
        </w:rPr>
        <w:t xml:space="preserve"> </w:t>
      </w:r>
      <w:r w:rsidR="00413796" w:rsidRPr="007E6560">
        <w:rPr>
          <w:b/>
          <w:sz w:val="28"/>
          <w:szCs w:val="28"/>
        </w:rPr>
        <w:t>для проведения промежуточной аттестации обучающихся</w:t>
      </w:r>
      <w:r w:rsidR="0065093B">
        <w:rPr>
          <w:sz w:val="28"/>
          <w:szCs w:val="28"/>
        </w:rPr>
        <w:t xml:space="preserve"> по </w:t>
      </w:r>
      <w:r w:rsidR="00413796" w:rsidRPr="007E6560">
        <w:rPr>
          <w:sz w:val="28"/>
          <w:szCs w:val="28"/>
        </w:rPr>
        <w:t>ПМ.02</w:t>
      </w:r>
      <w:r w:rsidR="00413796" w:rsidRPr="007E6560">
        <w:rPr>
          <w:color w:val="000000"/>
          <w:sz w:val="28"/>
          <w:szCs w:val="28"/>
        </w:rPr>
        <w:t xml:space="preserve">  </w:t>
      </w:r>
      <w:r w:rsidR="00413796" w:rsidRPr="007E6560">
        <w:rPr>
          <w:sz w:val="28"/>
          <w:szCs w:val="28"/>
        </w:rPr>
        <w:t xml:space="preserve">Ведение технологического процесса на установках </w:t>
      </w:r>
      <w:r w:rsidR="00413796" w:rsidRPr="007E6560">
        <w:rPr>
          <w:sz w:val="28"/>
          <w:szCs w:val="28"/>
          <w:lang w:val="en-US"/>
        </w:rPr>
        <w:t>I</w:t>
      </w:r>
      <w:r w:rsidR="00413796" w:rsidRPr="007E6560">
        <w:rPr>
          <w:sz w:val="28"/>
          <w:szCs w:val="28"/>
        </w:rPr>
        <w:t xml:space="preserve"> и </w:t>
      </w:r>
      <w:r w:rsidR="00413796" w:rsidRPr="007E6560">
        <w:rPr>
          <w:sz w:val="28"/>
          <w:szCs w:val="28"/>
          <w:lang w:val="en-US"/>
        </w:rPr>
        <w:t>II</w:t>
      </w:r>
      <w:r w:rsidR="00413796" w:rsidRPr="007E6560">
        <w:rPr>
          <w:sz w:val="28"/>
          <w:szCs w:val="28"/>
        </w:rPr>
        <w:t xml:space="preserve"> категорий</w:t>
      </w:r>
      <w:r w:rsidR="00BB5ACF">
        <w:rPr>
          <w:sz w:val="28"/>
          <w:szCs w:val="28"/>
        </w:rPr>
        <w:t>,</w:t>
      </w:r>
      <w:r w:rsidR="0065093B">
        <w:rPr>
          <w:sz w:val="28"/>
          <w:szCs w:val="28"/>
        </w:rPr>
        <w:t xml:space="preserve"> </w:t>
      </w:r>
      <w:r w:rsidR="0042670F">
        <w:rPr>
          <w:sz w:val="28"/>
          <w:szCs w:val="28"/>
        </w:rPr>
        <w:t>8</w:t>
      </w:r>
      <w:r w:rsidR="00BB5ACF" w:rsidRPr="0042670F">
        <w:rPr>
          <w:sz w:val="28"/>
          <w:szCs w:val="28"/>
        </w:rPr>
        <w:t xml:space="preserve"> семестр.</w:t>
      </w:r>
    </w:p>
    <w:p w:rsidR="00413796" w:rsidRPr="00D36995" w:rsidRDefault="00413796" w:rsidP="00D36995">
      <w:pPr>
        <w:pStyle w:val="a3"/>
        <w:widowControl w:val="0"/>
        <w:numPr>
          <w:ilvl w:val="0"/>
          <w:numId w:val="36"/>
        </w:numPr>
        <w:spacing w:line="360" w:lineRule="auto"/>
        <w:jc w:val="both"/>
        <w:rPr>
          <w:b/>
          <w:sz w:val="28"/>
          <w:szCs w:val="28"/>
        </w:rPr>
      </w:pPr>
      <w:r w:rsidRPr="007E6560">
        <w:rPr>
          <w:b/>
          <w:sz w:val="28"/>
          <w:szCs w:val="28"/>
        </w:rPr>
        <w:t>Назначение</w:t>
      </w:r>
    </w:p>
    <w:p w:rsidR="0065093B" w:rsidRDefault="00413796" w:rsidP="0065093B">
      <w:pPr>
        <w:widowControl w:val="0"/>
        <w:spacing w:line="360" w:lineRule="auto"/>
        <w:ind w:firstLine="708"/>
        <w:contextualSpacing/>
        <w:jc w:val="both"/>
        <w:outlineLvl w:val="1"/>
        <w:rPr>
          <w:sz w:val="28"/>
          <w:szCs w:val="28"/>
        </w:rPr>
      </w:pPr>
      <w:r w:rsidRPr="009E5F92">
        <w:rPr>
          <w:sz w:val="28"/>
          <w:szCs w:val="28"/>
        </w:rPr>
        <w:t>КОМ предназначены для контроля и оценки результатов освоения ПМ.02</w:t>
      </w:r>
      <w:r>
        <w:rPr>
          <w:color w:val="000000"/>
          <w:sz w:val="28"/>
          <w:szCs w:val="28"/>
        </w:rPr>
        <w:t xml:space="preserve"> </w:t>
      </w:r>
      <w:r w:rsidRPr="009E5F92">
        <w:rPr>
          <w:sz w:val="28"/>
          <w:szCs w:val="28"/>
        </w:rPr>
        <w:t xml:space="preserve">Ведение технологического процесса на установках </w:t>
      </w:r>
      <w:r w:rsidRPr="009E5F92">
        <w:rPr>
          <w:sz w:val="28"/>
          <w:szCs w:val="28"/>
          <w:lang w:val="en-US"/>
        </w:rPr>
        <w:t>I</w:t>
      </w:r>
      <w:r w:rsidRPr="009E5F92">
        <w:rPr>
          <w:sz w:val="28"/>
          <w:szCs w:val="28"/>
        </w:rPr>
        <w:t xml:space="preserve"> и </w:t>
      </w:r>
      <w:r w:rsidRPr="009E5F92"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категорий.</w:t>
      </w:r>
    </w:p>
    <w:p w:rsidR="00413796" w:rsidRDefault="00413796" w:rsidP="0065093B">
      <w:pPr>
        <w:widowControl w:val="0"/>
        <w:spacing w:line="360" w:lineRule="auto"/>
        <w:ind w:firstLine="708"/>
        <w:contextualSpacing/>
        <w:jc w:val="both"/>
        <w:outlineLvl w:val="1"/>
        <w:rPr>
          <w:sz w:val="28"/>
          <w:szCs w:val="28"/>
        </w:rPr>
      </w:pPr>
      <w:r w:rsidRPr="009E5F92">
        <w:rPr>
          <w:sz w:val="28"/>
          <w:szCs w:val="28"/>
        </w:rPr>
        <w:t xml:space="preserve">Учитывая значимость </w:t>
      </w:r>
      <w:r w:rsidR="0065093B">
        <w:rPr>
          <w:sz w:val="28"/>
          <w:szCs w:val="28"/>
        </w:rPr>
        <w:t xml:space="preserve">изучаемой дисциплины </w:t>
      </w:r>
      <w:r w:rsidRPr="009E5F92">
        <w:rPr>
          <w:sz w:val="28"/>
          <w:szCs w:val="28"/>
        </w:rPr>
        <w:t xml:space="preserve">в подготовке специалиста, а также завершенность </w:t>
      </w:r>
      <w:r w:rsidR="0065093B">
        <w:rPr>
          <w:sz w:val="28"/>
          <w:szCs w:val="28"/>
        </w:rPr>
        <w:t xml:space="preserve">изучения </w:t>
      </w:r>
      <w:r w:rsidRPr="009E5F92">
        <w:rPr>
          <w:sz w:val="28"/>
          <w:szCs w:val="28"/>
        </w:rPr>
        <w:t>профессионального модуля, формой промежуто</w:t>
      </w:r>
      <w:r w:rsidRPr="009E5F92">
        <w:rPr>
          <w:sz w:val="28"/>
          <w:szCs w:val="28"/>
        </w:rPr>
        <w:t>ч</w:t>
      </w:r>
      <w:r w:rsidRPr="009E5F92">
        <w:rPr>
          <w:sz w:val="28"/>
          <w:szCs w:val="28"/>
        </w:rPr>
        <w:t>ной аттестации является экзамен.</w:t>
      </w:r>
    </w:p>
    <w:p w:rsidR="00D36995" w:rsidRPr="00D36995" w:rsidRDefault="00413796" w:rsidP="00D36995">
      <w:pPr>
        <w:pStyle w:val="a3"/>
        <w:numPr>
          <w:ilvl w:val="0"/>
          <w:numId w:val="36"/>
        </w:numPr>
        <w:tabs>
          <w:tab w:val="left" w:pos="2295"/>
        </w:tabs>
        <w:spacing w:line="360" w:lineRule="auto"/>
        <w:jc w:val="both"/>
        <w:rPr>
          <w:i/>
          <w:sz w:val="28"/>
          <w:szCs w:val="28"/>
        </w:rPr>
      </w:pPr>
      <w:r w:rsidRPr="00D36995">
        <w:rPr>
          <w:b/>
          <w:sz w:val="28"/>
          <w:szCs w:val="28"/>
        </w:rPr>
        <w:t>Контингент экзаменуемых</w:t>
      </w:r>
    </w:p>
    <w:p w:rsidR="00413796" w:rsidRPr="00D36995" w:rsidRDefault="00413796" w:rsidP="00D36995">
      <w:pPr>
        <w:tabs>
          <w:tab w:val="left" w:pos="2295"/>
        </w:tabs>
        <w:spacing w:line="360" w:lineRule="auto"/>
        <w:ind w:left="709"/>
        <w:jc w:val="both"/>
        <w:rPr>
          <w:i/>
          <w:sz w:val="28"/>
          <w:szCs w:val="28"/>
        </w:rPr>
      </w:pPr>
      <w:r w:rsidRPr="00D36995">
        <w:rPr>
          <w:sz w:val="28"/>
          <w:szCs w:val="28"/>
        </w:rPr>
        <w:t xml:space="preserve">Студенты </w:t>
      </w:r>
      <w:r w:rsidRPr="00D36995">
        <w:rPr>
          <w:sz w:val="28"/>
          <w:szCs w:val="28"/>
          <w:lang w:val="en-US"/>
        </w:rPr>
        <w:t>III</w:t>
      </w:r>
      <w:r w:rsidRPr="00D36995">
        <w:rPr>
          <w:sz w:val="28"/>
          <w:szCs w:val="28"/>
        </w:rPr>
        <w:t xml:space="preserve"> курса специальности </w:t>
      </w:r>
      <w:r w:rsidR="0065093B">
        <w:rPr>
          <w:sz w:val="28"/>
          <w:szCs w:val="28"/>
        </w:rPr>
        <w:t>18.02.09</w:t>
      </w:r>
      <w:r w:rsidR="00D36995" w:rsidRPr="00D36995">
        <w:rPr>
          <w:sz w:val="28"/>
          <w:szCs w:val="28"/>
        </w:rPr>
        <w:t xml:space="preserve"> </w:t>
      </w:r>
      <w:r w:rsidRPr="00D36995">
        <w:rPr>
          <w:sz w:val="28"/>
          <w:szCs w:val="28"/>
        </w:rPr>
        <w:t>Переработка нефти и га</w:t>
      </w:r>
      <w:r w:rsidR="00D36995" w:rsidRPr="00D36995">
        <w:rPr>
          <w:sz w:val="28"/>
          <w:szCs w:val="28"/>
        </w:rPr>
        <w:t>за</w:t>
      </w:r>
      <w:r w:rsidRPr="00D36995">
        <w:rPr>
          <w:sz w:val="28"/>
          <w:szCs w:val="28"/>
        </w:rPr>
        <w:t>.</w:t>
      </w:r>
    </w:p>
    <w:p w:rsidR="003256A9" w:rsidRDefault="003B4EF8" w:rsidP="003256A9">
      <w:pPr>
        <w:pStyle w:val="a3"/>
        <w:widowControl w:val="0"/>
        <w:numPr>
          <w:ilvl w:val="0"/>
          <w:numId w:val="36"/>
        </w:numPr>
        <w:suppressLineNumbers/>
        <w:suppressAutoHyphens/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Проверяемые результаты обучения</w:t>
      </w:r>
      <w:bookmarkStart w:id="5" w:name="bookmark6"/>
    </w:p>
    <w:p w:rsidR="003256A9" w:rsidRPr="003256A9" w:rsidRDefault="003256A9" w:rsidP="003256A9">
      <w:pPr>
        <w:widowControl w:val="0"/>
        <w:suppressLineNumbers/>
        <w:suppressAutoHyphens/>
        <w:spacing w:line="360" w:lineRule="auto"/>
        <w:ind w:left="709"/>
        <w:jc w:val="both"/>
        <w:rPr>
          <w:b/>
          <w:sz w:val="28"/>
          <w:szCs w:val="28"/>
        </w:rPr>
      </w:pPr>
      <w:r w:rsidRPr="003256A9">
        <w:rPr>
          <w:b/>
          <w:sz w:val="28"/>
          <w:szCs w:val="28"/>
        </w:rPr>
        <w:t>умения:</w:t>
      </w:r>
      <w:bookmarkEnd w:id="5"/>
    </w:p>
    <w:p w:rsidR="003256A9" w:rsidRDefault="003256A9" w:rsidP="003256A9">
      <w:pPr>
        <w:pStyle w:val="15"/>
        <w:tabs>
          <w:tab w:val="left" w:pos="-567"/>
          <w:tab w:val="left" w:pos="1616"/>
          <w:tab w:val="left" w:pos="1626"/>
        </w:tabs>
        <w:spacing w:line="360" w:lineRule="auto"/>
        <w:ind w:right="65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9713C">
        <w:rPr>
          <w:sz w:val="28"/>
          <w:szCs w:val="28"/>
        </w:rPr>
        <w:t>обеспечивать соблюдение параметров технологического процесса и их</w:t>
      </w:r>
      <w:r>
        <w:rPr>
          <w:sz w:val="28"/>
          <w:szCs w:val="28"/>
        </w:rPr>
        <w:t xml:space="preserve"> </w:t>
      </w:r>
      <w:r w:rsidRPr="00B9713C">
        <w:rPr>
          <w:sz w:val="28"/>
          <w:szCs w:val="28"/>
        </w:rPr>
        <w:t>регулирование в соответствие с регламентом производства</w:t>
      </w:r>
      <w:r>
        <w:rPr>
          <w:sz w:val="28"/>
          <w:szCs w:val="28"/>
        </w:rPr>
        <w:t xml:space="preserve"> по показаниям КИП</w:t>
      </w:r>
      <w:r w:rsidRPr="00B9713C">
        <w:rPr>
          <w:sz w:val="28"/>
          <w:szCs w:val="28"/>
        </w:rPr>
        <w:t>;</w:t>
      </w:r>
    </w:p>
    <w:p w:rsidR="003256A9" w:rsidRPr="00B9713C" w:rsidRDefault="003256A9" w:rsidP="003256A9">
      <w:pPr>
        <w:pStyle w:val="15"/>
        <w:tabs>
          <w:tab w:val="left" w:pos="-567"/>
          <w:tab w:val="left" w:pos="1616"/>
          <w:tab w:val="left" w:pos="1626"/>
        </w:tabs>
        <w:spacing w:line="360" w:lineRule="auto"/>
        <w:ind w:right="652" w:firstLine="567"/>
        <w:jc w:val="both"/>
        <w:rPr>
          <w:sz w:val="28"/>
          <w:szCs w:val="28"/>
        </w:rPr>
      </w:pPr>
      <w:r>
        <w:rPr>
          <w:sz w:val="28"/>
          <w:szCs w:val="28"/>
        </w:rPr>
        <w:t>- учитывать расход химических реагентов и сырья;</w:t>
      </w:r>
    </w:p>
    <w:p w:rsidR="003256A9" w:rsidRPr="00B9713C" w:rsidRDefault="003256A9" w:rsidP="003256A9">
      <w:pPr>
        <w:pStyle w:val="15"/>
        <w:tabs>
          <w:tab w:val="left" w:pos="-567"/>
          <w:tab w:val="left" w:pos="1615"/>
          <w:tab w:val="left" w:pos="1626"/>
        </w:tabs>
        <w:spacing w:line="360" w:lineRule="auto"/>
        <w:ind w:right="65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9713C">
        <w:rPr>
          <w:sz w:val="28"/>
          <w:szCs w:val="28"/>
        </w:rPr>
        <w:t>осуществлять оперативный контроль за обеспечением материальными и</w:t>
      </w:r>
      <w:r>
        <w:rPr>
          <w:sz w:val="28"/>
          <w:szCs w:val="28"/>
        </w:rPr>
        <w:t xml:space="preserve"> </w:t>
      </w:r>
      <w:r w:rsidRPr="00B9713C">
        <w:rPr>
          <w:sz w:val="28"/>
          <w:szCs w:val="28"/>
        </w:rPr>
        <w:t>энергетическими ресурсами;</w:t>
      </w:r>
    </w:p>
    <w:p w:rsidR="003256A9" w:rsidRPr="00B9713C" w:rsidRDefault="003256A9" w:rsidP="003256A9">
      <w:pPr>
        <w:pStyle w:val="15"/>
        <w:tabs>
          <w:tab w:val="left" w:pos="-567"/>
          <w:tab w:val="left" w:pos="1615"/>
          <w:tab w:val="left" w:pos="1626"/>
        </w:tabs>
        <w:spacing w:line="360" w:lineRule="auto"/>
        <w:ind w:right="65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9713C">
        <w:rPr>
          <w:sz w:val="28"/>
          <w:szCs w:val="28"/>
        </w:rPr>
        <w:t>эксплуатировать оборудование и коммуникации производственного объекта;</w:t>
      </w:r>
    </w:p>
    <w:p w:rsidR="003256A9" w:rsidRPr="00B9713C" w:rsidRDefault="003256A9" w:rsidP="003256A9">
      <w:pPr>
        <w:pStyle w:val="15"/>
        <w:tabs>
          <w:tab w:val="left" w:pos="-567"/>
          <w:tab w:val="left" w:pos="1615"/>
          <w:tab w:val="left" w:pos="1626"/>
        </w:tabs>
        <w:spacing w:line="360" w:lineRule="auto"/>
        <w:ind w:right="652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B9713C">
        <w:rPr>
          <w:sz w:val="28"/>
          <w:szCs w:val="28"/>
        </w:rPr>
        <w:t>осуществлять контроль за образующимися при производстве проду</w:t>
      </w:r>
      <w:r w:rsidRPr="00B9713C">
        <w:rPr>
          <w:sz w:val="28"/>
          <w:szCs w:val="28"/>
        </w:rPr>
        <w:t>к</w:t>
      </w:r>
      <w:r w:rsidRPr="00B9713C">
        <w:rPr>
          <w:sz w:val="28"/>
          <w:szCs w:val="28"/>
        </w:rPr>
        <w:t>ции</w:t>
      </w:r>
      <w:r>
        <w:rPr>
          <w:sz w:val="28"/>
          <w:szCs w:val="28"/>
        </w:rPr>
        <w:t xml:space="preserve"> </w:t>
      </w:r>
      <w:r w:rsidRPr="00B9713C">
        <w:rPr>
          <w:sz w:val="28"/>
          <w:szCs w:val="28"/>
        </w:rPr>
        <w:t>отходами, сточными водами, выбросами в атмосферу, методами утил</w:t>
      </w:r>
      <w:r w:rsidRPr="00B9713C">
        <w:rPr>
          <w:sz w:val="28"/>
          <w:szCs w:val="28"/>
        </w:rPr>
        <w:t>и</w:t>
      </w:r>
      <w:r w:rsidRPr="00B9713C">
        <w:rPr>
          <w:sz w:val="28"/>
          <w:szCs w:val="28"/>
        </w:rPr>
        <w:t>зации и переработки;</w:t>
      </w:r>
    </w:p>
    <w:p w:rsidR="003256A9" w:rsidRPr="00B9713C" w:rsidRDefault="003256A9" w:rsidP="003256A9">
      <w:pPr>
        <w:pStyle w:val="15"/>
        <w:tabs>
          <w:tab w:val="left" w:pos="-567"/>
          <w:tab w:val="left" w:pos="1615"/>
          <w:tab w:val="left" w:pos="1626"/>
        </w:tabs>
        <w:spacing w:line="360" w:lineRule="auto"/>
        <w:ind w:right="65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9713C">
        <w:rPr>
          <w:sz w:val="28"/>
          <w:szCs w:val="28"/>
        </w:rPr>
        <w:t>осуществлять выполнения требований охраны труда, промышленной и</w:t>
      </w:r>
      <w:r>
        <w:rPr>
          <w:sz w:val="28"/>
          <w:szCs w:val="28"/>
        </w:rPr>
        <w:t xml:space="preserve"> </w:t>
      </w:r>
      <w:r w:rsidRPr="00B9713C">
        <w:rPr>
          <w:sz w:val="28"/>
          <w:szCs w:val="28"/>
        </w:rPr>
        <w:t>пожарной безопасности при эксплуатации производственного объекта;</w:t>
      </w:r>
    </w:p>
    <w:p w:rsidR="003256A9" w:rsidRPr="00B9713C" w:rsidRDefault="003256A9" w:rsidP="003256A9">
      <w:pPr>
        <w:pStyle w:val="15"/>
        <w:tabs>
          <w:tab w:val="left" w:pos="-567"/>
          <w:tab w:val="left" w:pos="1615"/>
          <w:tab w:val="left" w:pos="1626"/>
        </w:tabs>
        <w:spacing w:line="360" w:lineRule="auto"/>
        <w:ind w:right="65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9713C">
        <w:rPr>
          <w:sz w:val="28"/>
          <w:szCs w:val="28"/>
        </w:rPr>
        <w:t>оценивать состояние техники безопасности, экологии окружающей среды на</w:t>
      </w:r>
      <w:r>
        <w:rPr>
          <w:sz w:val="28"/>
          <w:szCs w:val="28"/>
        </w:rPr>
        <w:t xml:space="preserve"> </w:t>
      </w:r>
      <w:r w:rsidRPr="00B9713C">
        <w:rPr>
          <w:sz w:val="28"/>
          <w:szCs w:val="28"/>
        </w:rPr>
        <w:t>производственном объекте;</w:t>
      </w:r>
    </w:p>
    <w:p w:rsidR="003256A9" w:rsidRPr="00B9713C" w:rsidRDefault="003256A9" w:rsidP="003256A9">
      <w:pPr>
        <w:pStyle w:val="15"/>
        <w:tabs>
          <w:tab w:val="left" w:pos="-567"/>
          <w:tab w:val="left" w:pos="1615"/>
          <w:tab w:val="left" w:pos="1626"/>
        </w:tabs>
        <w:spacing w:line="360" w:lineRule="auto"/>
        <w:ind w:right="65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выявлять, </w:t>
      </w:r>
      <w:r w:rsidRPr="00B9713C">
        <w:rPr>
          <w:sz w:val="28"/>
          <w:szCs w:val="28"/>
        </w:rPr>
        <w:t>анализировать причины нарушения технологического пр</w:t>
      </w:r>
      <w:r w:rsidRPr="00B9713C">
        <w:rPr>
          <w:sz w:val="28"/>
          <w:szCs w:val="28"/>
        </w:rPr>
        <w:t>о</w:t>
      </w:r>
      <w:r w:rsidRPr="00B9713C">
        <w:rPr>
          <w:sz w:val="28"/>
          <w:szCs w:val="28"/>
        </w:rPr>
        <w:t>цесса и</w:t>
      </w:r>
      <w:r>
        <w:rPr>
          <w:sz w:val="28"/>
          <w:szCs w:val="28"/>
        </w:rPr>
        <w:t xml:space="preserve"> </w:t>
      </w:r>
      <w:r w:rsidRPr="00B9713C">
        <w:rPr>
          <w:sz w:val="28"/>
          <w:szCs w:val="28"/>
        </w:rPr>
        <w:t>разрабатывать меры по их предупреждению и ликвидации;</w:t>
      </w:r>
    </w:p>
    <w:p w:rsidR="003256A9" w:rsidRPr="00B9713C" w:rsidRDefault="003256A9" w:rsidP="003256A9">
      <w:pPr>
        <w:pStyle w:val="15"/>
        <w:tabs>
          <w:tab w:val="left" w:pos="-567"/>
          <w:tab w:val="left" w:pos="1615"/>
          <w:tab w:val="left" w:pos="1626"/>
        </w:tabs>
        <w:spacing w:line="360" w:lineRule="auto"/>
        <w:ind w:right="65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9713C">
        <w:rPr>
          <w:sz w:val="28"/>
          <w:szCs w:val="28"/>
        </w:rPr>
        <w:t>производить необходимые материальные и технологические расчёты;</w:t>
      </w:r>
    </w:p>
    <w:p w:rsidR="003256A9" w:rsidRPr="00B9713C" w:rsidRDefault="003256A9" w:rsidP="003256A9">
      <w:pPr>
        <w:pStyle w:val="15"/>
        <w:tabs>
          <w:tab w:val="left" w:pos="-567"/>
          <w:tab w:val="left" w:pos="1615"/>
          <w:tab w:val="left" w:pos="1626"/>
        </w:tabs>
        <w:spacing w:line="360" w:lineRule="auto"/>
        <w:ind w:right="65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9713C">
        <w:rPr>
          <w:sz w:val="28"/>
          <w:szCs w:val="28"/>
        </w:rPr>
        <w:t>рассчитывать технико-экономические показатели технологического процесса;</w:t>
      </w:r>
    </w:p>
    <w:p w:rsidR="003256A9" w:rsidRPr="00B9713C" w:rsidRDefault="003256A9" w:rsidP="003256A9">
      <w:pPr>
        <w:pStyle w:val="15"/>
        <w:tabs>
          <w:tab w:val="left" w:pos="-567"/>
          <w:tab w:val="left" w:pos="1615"/>
          <w:tab w:val="left" w:pos="1626"/>
        </w:tabs>
        <w:spacing w:line="360" w:lineRule="auto"/>
        <w:ind w:right="65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9713C">
        <w:rPr>
          <w:sz w:val="28"/>
          <w:szCs w:val="28"/>
        </w:rPr>
        <w:t>использовать информационные технологии для решения професси</w:t>
      </w:r>
      <w:r w:rsidRPr="00B9713C">
        <w:rPr>
          <w:sz w:val="28"/>
          <w:szCs w:val="28"/>
        </w:rPr>
        <w:t>о</w:t>
      </w:r>
      <w:r w:rsidRPr="00B9713C">
        <w:rPr>
          <w:sz w:val="28"/>
          <w:szCs w:val="28"/>
        </w:rPr>
        <w:t>нальных</w:t>
      </w:r>
      <w:r>
        <w:rPr>
          <w:sz w:val="28"/>
          <w:szCs w:val="28"/>
        </w:rPr>
        <w:t xml:space="preserve"> </w:t>
      </w:r>
      <w:r w:rsidRPr="00B9713C">
        <w:rPr>
          <w:sz w:val="28"/>
          <w:szCs w:val="28"/>
        </w:rPr>
        <w:t>задач;</w:t>
      </w:r>
    </w:p>
    <w:p w:rsidR="003256A9" w:rsidRPr="00B9713C" w:rsidRDefault="003256A9" w:rsidP="003256A9">
      <w:pPr>
        <w:pStyle w:val="15"/>
        <w:tabs>
          <w:tab w:val="left" w:pos="-567"/>
          <w:tab w:val="left" w:pos="1615"/>
          <w:tab w:val="left" w:pos="1626"/>
        </w:tabs>
        <w:spacing w:line="360" w:lineRule="auto"/>
        <w:ind w:right="65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9713C">
        <w:rPr>
          <w:sz w:val="28"/>
          <w:szCs w:val="28"/>
        </w:rPr>
        <w:t>контролировать качество сырья, полуфабрикатов и готовой проду</w:t>
      </w:r>
      <w:r w:rsidRPr="00B9713C">
        <w:rPr>
          <w:sz w:val="28"/>
          <w:szCs w:val="28"/>
        </w:rPr>
        <w:t>к</w:t>
      </w:r>
      <w:r w:rsidRPr="00B9713C">
        <w:rPr>
          <w:sz w:val="28"/>
          <w:szCs w:val="28"/>
        </w:rPr>
        <w:t>ции;</w:t>
      </w:r>
    </w:p>
    <w:p w:rsidR="003256A9" w:rsidRPr="00B9713C" w:rsidRDefault="003256A9" w:rsidP="003256A9">
      <w:pPr>
        <w:pStyle w:val="15"/>
        <w:tabs>
          <w:tab w:val="left" w:pos="-567"/>
          <w:tab w:val="left" w:pos="1615"/>
          <w:tab w:val="left" w:pos="1626"/>
        </w:tabs>
        <w:spacing w:line="360" w:lineRule="auto"/>
        <w:ind w:right="65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9713C">
        <w:rPr>
          <w:sz w:val="28"/>
          <w:szCs w:val="28"/>
        </w:rPr>
        <w:t>анализировать причины брака, разрабатывать мероприятия по их</w:t>
      </w:r>
      <w:r>
        <w:rPr>
          <w:sz w:val="28"/>
          <w:szCs w:val="28"/>
        </w:rPr>
        <w:t xml:space="preserve"> </w:t>
      </w:r>
      <w:r w:rsidRPr="00B9713C">
        <w:rPr>
          <w:sz w:val="28"/>
          <w:szCs w:val="28"/>
        </w:rPr>
        <w:t>пр</w:t>
      </w:r>
      <w:r w:rsidRPr="00B9713C">
        <w:rPr>
          <w:sz w:val="28"/>
          <w:szCs w:val="28"/>
        </w:rPr>
        <w:t>е</w:t>
      </w:r>
      <w:r w:rsidRPr="00B9713C">
        <w:rPr>
          <w:sz w:val="28"/>
          <w:szCs w:val="28"/>
        </w:rPr>
        <w:t>дупреждению;</w:t>
      </w:r>
    </w:p>
    <w:p w:rsidR="003256A9" w:rsidRDefault="003256A9" w:rsidP="003256A9">
      <w:pPr>
        <w:pStyle w:val="15"/>
        <w:tabs>
          <w:tab w:val="left" w:pos="-567"/>
          <w:tab w:val="left" w:pos="1615"/>
          <w:tab w:val="left" w:pos="1626"/>
        </w:tabs>
        <w:spacing w:line="360" w:lineRule="auto"/>
        <w:ind w:right="65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9713C">
        <w:rPr>
          <w:sz w:val="28"/>
          <w:szCs w:val="28"/>
        </w:rPr>
        <w:t>использовать нормативную и техническую документацию в профе</w:t>
      </w:r>
      <w:r w:rsidRPr="00B9713C">
        <w:rPr>
          <w:sz w:val="28"/>
          <w:szCs w:val="28"/>
        </w:rPr>
        <w:t>с</w:t>
      </w:r>
      <w:r w:rsidRPr="00B9713C">
        <w:rPr>
          <w:sz w:val="28"/>
          <w:szCs w:val="28"/>
        </w:rPr>
        <w:t>сиональной</w:t>
      </w:r>
      <w:r>
        <w:rPr>
          <w:sz w:val="28"/>
          <w:szCs w:val="28"/>
        </w:rPr>
        <w:t xml:space="preserve"> деятельности;</w:t>
      </w:r>
    </w:p>
    <w:p w:rsidR="003256A9" w:rsidRDefault="003256A9" w:rsidP="003256A9">
      <w:pPr>
        <w:pStyle w:val="15"/>
        <w:tabs>
          <w:tab w:val="left" w:pos="-567"/>
          <w:tab w:val="left" w:pos="1615"/>
          <w:tab w:val="left" w:pos="1626"/>
        </w:tabs>
        <w:spacing w:line="360" w:lineRule="auto"/>
        <w:ind w:right="652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вносить изменения в технологические схемы установок;</w:t>
      </w:r>
    </w:p>
    <w:p w:rsidR="003256A9" w:rsidRDefault="003256A9" w:rsidP="003256A9">
      <w:pPr>
        <w:pStyle w:val="15"/>
        <w:tabs>
          <w:tab w:val="left" w:pos="-567"/>
          <w:tab w:val="left" w:pos="1615"/>
          <w:tab w:val="left" w:pos="1626"/>
        </w:tabs>
        <w:spacing w:line="360" w:lineRule="auto"/>
        <w:ind w:right="652" w:firstLine="567"/>
        <w:jc w:val="both"/>
        <w:rPr>
          <w:sz w:val="28"/>
          <w:szCs w:val="28"/>
        </w:rPr>
      </w:pPr>
      <w:r>
        <w:rPr>
          <w:sz w:val="28"/>
          <w:szCs w:val="28"/>
        </w:rPr>
        <w:t>- разрабатывать инструкции, нормативно – техническую документацию по контролю над технологическим режимом структурного подразделения;</w:t>
      </w:r>
    </w:p>
    <w:p w:rsidR="003256A9" w:rsidRPr="00B9713C" w:rsidRDefault="003256A9" w:rsidP="003256A9">
      <w:pPr>
        <w:pStyle w:val="15"/>
        <w:tabs>
          <w:tab w:val="left" w:pos="-567"/>
          <w:tab w:val="left" w:pos="1615"/>
          <w:tab w:val="left" w:pos="1626"/>
        </w:tabs>
        <w:spacing w:line="360" w:lineRule="auto"/>
        <w:ind w:right="652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повышать эффективность работы установок на основе внедрения 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вой техники и технологии производства.</w:t>
      </w:r>
    </w:p>
    <w:p w:rsidR="003256A9" w:rsidRPr="003256A9" w:rsidRDefault="003256A9" w:rsidP="003256A9">
      <w:pPr>
        <w:pStyle w:val="2a"/>
        <w:keepNext/>
        <w:keepLines/>
        <w:tabs>
          <w:tab w:val="left" w:pos="-567"/>
          <w:tab w:val="left" w:pos="9639"/>
        </w:tabs>
        <w:spacing w:line="360" w:lineRule="auto"/>
        <w:ind w:right="652" w:firstLine="567"/>
        <w:jc w:val="both"/>
        <w:rPr>
          <w:b/>
          <w:sz w:val="28"/>
          <w:szCs w:val="28"/>
        </w:rPr>
      </w:pPr>
      <w:bookmarkStart w:id="6" w:name="bookmark8"/>
      <w:r w:rsidRPr="003256A9">
        <w:rPr>
          <w:b/>
          <w:sz w:val="28"/>
          <w:szCs w:val="28"/>
        </w:rPr>
        <w:t>знания:</w:t>
      </w:r>
      <w:bookmarkEnd w:id="6"/>
    </w:p>
    <w:p w:rsidR="003256A9" w:rsidRPr="00B9713C" w:rsidRDefault="003256A9" w:rsidP="003256A9">
      <w:pPr>
        <w:pStyle w:val="15"/>
        <w:tabs>
          <w:tab w:val="left" w:pos="-567"/>
          <w:tab w:val="left" w:pos="1615"/>
          <w:tab w:val="left" w:pos="1626"/>
          <w:tab w:val="left" w:pos="9639"/>
        </w:tabs>
        <w:spacing w:line="360" w:lineRule="auto"/>
        <w:ind w:right="652" w:firstLine="567"/>
        <w:jc w:val="both"/>
        <w:rPr>
          <w:sz w:val="28"/>
          <w:szCs w:val="28"/>
        </w:rPr>
      </w:pPr>
      <w:r w:rsidRPr="00B9713C">
        <w:rPr>
          <w:sz w:val="28"/>
          <w:szCs w:val="28"/>
        </w:rPr>
        <w:t>- классификацию основных процессов, применяемых при переработке нефти и</w:t>
      </w:r>
      <w:r>
        <w:rPr>
          <w:sz w:val="28"/>
          <w:szCs w:val="28"/>
        </w:rPr>
        <w:t xml:space="preserve"> </w:t>
      </w:r>
      <w:r w:rsidRPr="00B9713C">
        <w:rPr>
          <w:sz w:val="28"/>
          <w:szCs w:val="28"/>
        </w:rPr>
        <w:t>нефтепродуктов;</w:t>
      </w:r>
    </w:p>
    <w:p w:rsidR="003256A9" w:rsidRPr="00B9713C" w:rsidRDefault="003256A9" w:rsidP="003256A9">
      <w:pPr>
        <w:pStyle w:val="15"/>
        <w:tabs>
          <w:tab w:val="left" w:pos="-567"/>
          <w:tab w:val="left" w:pos="1615"/>
          <w:tab w:val="left" w:pos="1626"/>
          <w:tab w:val="left" w:pos="9639"/>
        </w:tabs>
        <w:spacing w:line="360" w:lineRule="auto"/>
        <w:ind w:right="652" w:firstLine="567"/>
        <w:jc w:val="both"/>
        <w:rPr>
          <w:sz w:val="28"/>
          <w:szCs w:val="28"/>
        </w:rPr>
      </w:pPr>
      <w:r w:rsidRPr="00B9713C">
        <w:rPr>
          <w:sz w:val="28"/>
          <w:szCs w:val="28"/>
        </w:rPr>
        <w:t>- основные закономерности процессов;</w:t>
      </w:r>
    </w:p>
    <w:p w:rsidR="003256A9" w:rsidRPr="00B9713C" w:rsidRDefault="003256A9" w:rsidP="003256A9">
      <w:pPr>
        <w:pStyle w:val="15"/>
        <w:tabs>
          <w:tab w:val="left" w:pos="-567"/>
          <w:tab w:val="left" w:pos="1615"/>
          <w:tab w:val="left" w:pos="1626"/>
          <w:tab w:val="left" w:pos="9639"/>
        </w:tabs>
        <w:spacing w:line="360" w:lineRule="auto"/>
        <w:ind w:right="652" w:firstLine="567"/>
        <w:jc w:val="both"/>
        <w:rPr>
          <w:sz w:val="28"/>
          <w:szCs w:val="28"/>
        </w:rPr>
      </w:pPr>
      <w:r w:rsidRPr="00B9713C">
        <w:rPr>
          <w:sz w:val="28"/>
          <w:szCs w:val="28"/>
        </w:rPr>
        <w:lastRenderedPageBreak/>
        <w:t>- физико-химические свойства компонентов сырья, материалов, готов</w:t>
      </w:r>
      <w:r w:rsidRPr="00B9713C">
        <w:rPr>
          <w:sz w:val="28"/>
          <w:szCs w:val="28"/>
        </w:rPr>
        <w:t>о</w:t>
      </w:r>
      <w:r w:rsidRPr="00B9713C">
        <w:rPr>
          <w:sz w:val="28"/>
          <w:szCs w:val="28"/>
        </w:rPr>
        <w:t>го</w:t>
      </w:r>
      <w:r>
        <w:rPr>
          <w:sz w:val="28"/>
          <w:szCs w:val="28"/>
        </w:rPr>
        <w:t xml:space="preserve"> </w:t>
      </w:r>
      <w:r w:rsidRPr="00B9713C">
        <w:rPr>
          <w:sz w:val="28"/>
          <w:szCs w:val="28"/>
        </w:rPr>
        <w:t>продукта;</w:t>
      </w:r>
    </w:p>
    <w:p w:rsidR="003256A9" w:rsidRPr="00B9713C" w:rsidRDefault="003256A9" w:rsidP="003256A9">
      <w:pPr>
        <w:pStyle w:val="15"/>
        <w:tabs>
          <w:tab w:val="left" w:pos="-567"/>
          <w:tab w:val="left" w:pos="1615"/>
          <w:tab w:val="left" w:pos="1626"/>
          <w:tab w:val="left" w:pos="9639"/>
        </w:tabs>
        <w:spacing w:line="360" w:lineRule="auto"/>
        <w:ind w:right="652" w:firstLine="567"/>
        <w:jc w:val="both"/>
        <w:rPr>
          <w:sz w:val="28"/>
          <w:szCs w:val="28"/>
        </w:rPr>
      </w:pPr>
      <w:r w:rsidRPr="00B9713C">
        <w:rPr>
          <w:sz w:val="28"/>
          <w:szCs w:val="28"/>
        </w:rPr>
        <w:t>- устройство и принцип действия оборудования;</w:t>
      </w:r>
    </w:p>
    <w:p w:rsidR="003256A9" w:rsidRPr="00B9713C" w:rsidRDefault="003256A9" w:rsidP="003256A9">
      <w:pPr>
        <w:pStyle w:val="15"/>
        <w:tabs>
          <w:tab w:val="left" w:pos="-567"/>
          <w:tab w:val="left" w:pos="1615"/>
          <w:tab w:val="left" w:pos="1626"/>
          <w:tab w:val="left" w:pos="9639"/>
        </w:tabs>
        <w:spacing w:line="360" w:lineRule="auto"/>
        <w:ind w:right="652" w:firstLine="567"/>
        <w:jc w:val="both"/>
        <w:rPr>
          <w:sz w:val="28"/>
          <w:szCs w:val="28"/>
        </w:rPr>
      </w:pPr>
      <w:r w:rsidRPr="00B9713C">
        <w:rPr>
          <w:sz w:val="28"/>
          <w:szCs w:val="28"/>
        </w:rPr>
        <w:t>- требования, предъявляемые к сырью, материалом и готовой проду</w:t>
      </w:r>
      <w:r w:rsidRPr="00B9713C">
        <w:rPr>
          <w:sz w:val="28"/>
          <w:szCs w:val="28"/>
        </w:rPr>
        <w:t>к</w:t>
      </w:r>
      <w:r w:rsidRPr="00B9713C">
        <w:rPr>
          <w:sz w:val="28"/>
          <w:szCs w:val="28"/>
        </w:rPr>
        <w:t>ции;</w:t>
      </w:r>
    </w:p>
    <w:p w:rsidR="003256A9" w:rsidRPr="00B9713C" w:rsidRDefault="003256A9" w:rsidP="003256A9">
      <w:pPr>
        <w:pStyle w:val="15"/>
        <w:tabs>
          <w:tab w:val="left" w:pos="-567"/>
          <w:tab w:val="left" w:pos="1615"/>
          <w:tab w:val="left" w:pos="1626"/>
          <w:tab w:val="left" w:pos="9639"/>
        </w:tabs>
        <w:spacing w:line="360" w:lineRule="auto"/>
        <w:ind w:right="652" w:firstLine="567"/>
        <w:jc w:val="both"/>
        <w:rPr>
          <w:sz w:val="28"/>
          <w:szCs w:val="28"/>
        </w:rPr>
      </w:pPr>
      <w:r w:rsidRPr="00B9713C">
        <w:rPr>
          <w:sz w:val="28"/>
          <w:szCs w:val="28"/>
        </w:rPr>
        <w:t>- характеристику трубопроводов и трубопроводной арматуры;</w:t>
      </w:r>
    </w:p>
    <w:p w:rsidR="003256A9" w:rsidRPr="00B9713C" w:rsidRDefault="003256A9" w:rsidP="003256A9">
      <w:pPr>
        <w:pStyle w:val="15"/>
        <w:tabs>
          <w:tab w:val="left" w:pos="-567"/>
          <w:tab w:val="left" w:pos="1615"/>
          <w:tab w:val="left" w:pos="1626"/>
          <w:tab w:val="left" w:pos="9639"/>
        </w:tabs>
        <w:spacing w:line="360" w:lineRule="auto"/>
        <w:ind w:right="652" w:firstLine="567"/>
        <w:jc w:val="both"/>
        <w:rPr>
          <w:sz w:val="28"/>
          <w:szCs w:val="28"/>
        </w:rPr>
      </w:pPr>
      <w:r w:rsidRPr="00B9713C">
        <w:rPr>
          <w:sz w:val="28"/>
          <w:szCs w:val="28"/>
        </w:rPr>
        <w:t>- взаимосвязь параметров технологического процесса и влияние их на качество и количество продукта;</w:t>
      </w:r>
    </w:p>
    <w:p w:rsidR="003256A9" w:rsidRPr="00B9713C" w:rsidRDefault="003256A9" w:rsidP="003256A9">
      <w:pPr>
        <w:pStyle w:val="15"/>
        <w:tabs>
          <w:tab w:val="left" w:pos="-567"/>
          <w:tab w:val="left" w:pos="1615"/>
          <w:tab w:val="left" w:pos="1626"/>
          <w:tab w:val="left" w:pos="9639"/>
        </w:tabs>
        <w:spacing w:line="360" w:lineRule="auto"/>
        <w:ind w:right="652" w:firstLine="567"/>
        <w:jc w:val="both"/>
        <w:rPr>
          <w:sz w:val="28"/>
          <w:szCs w:val="28"/>
        </w:rPr>
      </w:pPr>
      <w:r w:rsidRPr="00B9713C">
        <w:rPr>
          <w:sz w:val="28"/>
          <w:szCs w:val="28"/>
        </w:rPr>
        <w:t>- правила контроля и регулирования регламентированных значений п</w:t>
      </w:r>
      <w:r w:rsidRPr="00B9713C">
        <w:rPr>
          <w:sz w:val="28"/>
          <w:szCs w:val="28"/>
        </w:rPr>
        <w:t>а</w:t>
      </w:r>
      <w:r w:rsidRPr="00B9713C">
        <w:rPr>
          <w:sz w:val="28"/>
          <w:szCs w:val="28"/>
        </w:rPr>
        <w:t>раметров</w:t>
      </w:r>
      <w:r>
        <w:rPr>
          <w:sz w:val="28"/>
          <w:szCs w:val="28"/>
        </w:rPr>
        <w:t xml:space="preserve"> </w:t>
      </w:r>
      <w:r w:rsidRPr="00B9713C">
        <w:rPr>
          <w:sz w:val="28"/>
          <w:szCs w:val="28"/>
        </w:rPr>
        <w:t>технологического процесса;</w:t>
      </w:r>
    </w:p>
    <w:p w:rsidR="003256A9" w:rsidRPr="00B9713C" w:rsidRDefault="003256A9" w:rsidP="003256A9">
      <w:pPr>
        <w:pStyle w:val="15"/>
        <w:tabs>
          <w:tab w:val="left" w:pos="-567"/>
          <w:tab w:val="left" w:pos="1615"/>
          <w:tab w:val="left" w:pos="1626"/>
          <w:tab w:val="left" w:pos="9639"/>
        </w:tabs>
        <w:spacing w:line="360" w:lineRule="auto"/>
        <w:ind w:right="652" w:firstLine="567"/>
        <w:jc w:val="both"/>
        <w:rPr>
          <w:sz w:val="28"/>
          <w:szCs w:val="28"/>
        </w:rPr>
      </w:pPr>
      <w:r w:rsidRPr="00B9713C">
        <w:rPr>
          <w:sz w:val="28"/>
          <w:szCs w:val="28"/>
        </w:rPr>
        <w:t>- применяемые средства автоматизации, контуры контроля и регулир</w:t>
      </w:r>
      <w:r w:rsidRPr="00B9713C">
        <w:rPr>
          <w:sz w:val="28"/>
          <w:szCs w:val="28"/>
        </w:rPr>
        <w:t>о</w:t>
      </w:r>
      <w:r w:rsidRPr="00B9713C">
        <w:rPr>
          <w:sz w:val="28"/>
          <w:szCs w:val="28"/>
        </w:rPr>
        <w:t>вания</w:t>
      </w:r>
      <w:r>
        <w:rPr>
          <w:sz w:val="28"/>
          <w:szCs w:val="28"/>
        </w:rPr>
        <w:t xml:space="preserve"> </w:t>
      </w:r>
      <w:r w:rsidRPr="00B9713C">
        <w:rPr>
          <w:sz w:val="28"/>
          <w:szCs w:val="28"/>
        </w:rPr>
        <w:t>параметров технологического процесса;</w:t>
      </w:r>
    </w:p>
    <w:p w:rsidR="003256A9" w:rsidRPr="00B9713C" w:rsidRDefault="003256A9" w:rsidP="003256A9">
      <w:pPr>
        <w:pStyle w:val="15"/>
        <w:tabs>
          <w:tab w:val="left" w:pos="-567"/>
          <w:tab w:val="left" w:pos="1615"/>
          <w:tab w:val="left" w:pos="1626"/>
          <w:tab w:val="left" w:pos="9639"/>
        </w:tabs>
        <w:spacing w:line="360" w:lineRule="auto"/>
        <w:ind w:right="652" w:firstLine="567"/>
        <w:jc w:val="both"/>
        <w:rPr>
          <w:sz w:val="28"/>
          <w:szCs w:val="28"/>
        </w:rPr>
      </w:pPr>
      <w:r w:rsidRPr="00B9713C">
        <w:rPr>
          <w:sz w:val="28"/>
          <w:szCs w:val="28"/>
        </w:rPr>
        <w:t>- систему противоаварийной защиты, применяемой на производстве</w:t>
      </w:r>
      <w:r w:rsidRPr="00B9713C">
        <w:rPr>
          <w:sz w:val="28"/>
          <w:szCs w:val="28"/>
        </w:rPr>
        <w:t>н</w:t>
      </w:r>
      <w:r w:rsidRPr="00B9713C">
        <w:rPr>
          <w:sz w:val="28"/>
          <w:szCs w:val="28"/>
        </w:rPr>
        <w:t>ном</w:t>
      </w:r>
      <w:r>
        <w:rPr>
          <w:sz w:val="28"/>
          <w:szCs w:val="28"/>
        </w:rPr>
        <w:t xml:space="preserve"> </w:t>
      </w:r>
      <w:r w:rsidRPr="00B9713C">
        <w:rPr>
          <w:sz w:val="28"/>
          <w:szCs w:val="28"/>
        </w:rPr>
        <w:t>объекте;</w:t>
      </w:r>
    </w:p>
    <w:p w:rsidR="003256A9" w:rsidRPr="00B9713C" w:rsidRDefault="003256A9" w:rsidP="003256A9">
      <w:pPr>
        <w:pStyle w:val="15"/>
        <w:tabs>
          <w:tab w:val="left" w:pos="-567"/>
          <w:tab w:val="left" w:pos="1615"/>
          <w:tab w:val="left" w:pos="1626"/>
          <w:tab w:val="left" w:pos="9639"/>
        </w:tabs>
        <w:spacing w:line="360" w:lineRule="auto"/>
        <w:ind w:right="652" w:firstLine="567"/>
        <w:jc w:val="both"/>
        <w:rPr>
          <w:sz w:val="28"/>
          <w:szCs w:val="28"/>
        </w:rPr>
      </w:pPr>
      <w:r w:rsidRPr="00B9713C">
        <w:rPr>
          <w:sz w:val="28"/>
          <w:szCs w:val="28"/>
        </w:rPr>
        <w:t>- типичные нарушения технологического режима, причины, способы</w:t>
      </w:r>
      <w:r>
        <w:rPr>
          <w:sz w:val="28"/>
          <w:szCs w:val="28"/>
        </w:rPr>
        <w:t xml:space="preserve"> </w:t>
      </w:r>
      <w:r w:rsidRPr="00B9713C">
        <w:rPr>
          <w:sz w:val="28"/>
          <w:szCs w:val="28"/>
        </w:rPr>
        <w:t>предупреждения нарушений;</w:t>
      </w:r>
    </w:p>
    <w:p w:rsidR="003256A9" w:rsidRPr="00B9713C" w:rsidRDefault="003256A9" w:rsidP="003256A9">
      <w:pPr>
        <w:pStyle w:val="15"/>
        <w:tabs>
          <w:tab w:val="left" w:pos="-567"/>
          <w:tab w:val="left" w:pos="1615"/>
          <w:tab w:val="left" w:pos="1626"/>
          <w:tab w:val="left" w:pos="9639"/>
        </w:tabs>
        <w:spacing w:line="360" w:lineRule="auto"/>
        <w:ind w:right="652" w:firstLine="567"/>
        <w:jc w:val="both"/>
        <w:rPr>
          <w:sz w:val="28"/>
          <w:szCs w:val="28"/>
        </w:rPr>
      </w:pPr>
      <w:r w:rsidRPr="00B9713C">
        <w:rPr>
          <w:sz w:val="28"/>
          <w:szCs w:val="28"/>
        </w:rPr>
        <w:t>- техническую характеристику оборудования и правила эксплуатации;</w:t>
      </w:r>
    </w:p>
    <w:p w:rsidR="003256A9" w:rsidRPr="00B9713C" w:rsidRDefault="003256A9" w:rsidP="003256A9">
      <w:pPr>
        <w:pStyle w:val="15"/>
        <w:tabs>
          <w:tab w:val="left" w:pos="-567"/>
          <w:tab w:val="left" w:pos="1615"/>
          <w:tab w:val="left" w:pos="1626"/>
          <w:tab w:val="left" w:pos="9639"/>
        </w:tabs>
        <w:spacing w:line="360" w:lineRule="auto"/>
        <w:ind w:right="652" w:firstLine="567"/>
        <w:jc w:val="both"/>
        <w:rPr>
          <w:sz w:val="28"/>
          <w:szCs w:val="28"/>
        </w:rPr>
      </w:pPr>
      <w:r w:rsidRPr="00B9713C">
        <w:rPr>
          <w:sz w:val="28"/>
          <w:szCs w:val="28"/>
        </w:rPr>
        <w:t>- правила выполнения чертежа технологической схемы, совмещенной с</w:t>
      </w:r>
      <w:r>
        <w:rPr>
          <w:sz w:val="28"/>
          <w:szCs w:val="28"/>
        </w:rPr>
        <w:t xml:space="preserve"> </w:t>
      </w:r>
      <w:r w:rsidRPr="00B9713C">
        <w:rPr>
          <w:sz w:val="28"/>
          <w:szCs w:val="28"/>
        </w:rPr>
        <w:t>функциональной схемой автоматизации;</w:t>
      </w:r>
    </w:p>
    <w:p w:rsidR="003256A9" w:rsidRPr="00B9713C" w:rsidRDefault="003256A9" w:rsidP="003256A9">
      <w:pPr>
        <w:pStyle w:val="15"/>
        <w:tabs>
          <w:tab w:val="left" w:pos="-567"/>
          <w:tab w:val="left" w:pos="1615"/>
          <w:tab w:val="left" w:pos="1626"/>
          <w:tab w:val="left" w:pos="4130"/>
          <w:tab w:val="left" w:pos="9639"/>
        </w:tabs>
        <w:spacing w:line="360" w:lineRule="auto"/>
        <w:ind w:right="652" w:firstLine="567"/>
        <w:jc w:val="both"/>
        <w:rPr>
          <w:sz w:val="28"/>
          <w:szCs w:val="28"/>
        </w:rPr>
      </w:pPr>
      <w:r w:rsidRPr="00B9713C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правила выполнения </w:t>
      </w:r>
      <w:r w:rsidRPr="00B9713C">
        <w:rPr>
          <w:sz w:val="28"/>
          <w:szCs w:val="28"/>
        </w:rPr>
        <w:t>сборочного чертежа аппарата, применяемого на производственном объекте;</w:t>
      </w:r>
    </w:p>
    <w:p w:rsidR="003256A9" w:rsidRPr="00B9713C" w:rsidRDefault="003256A9" w:rsidP="003256A9">
      <w:pPr>
        <w:pStyle w:val="15"/>
        <w:tabs>
          <w:tab w:val="left" w:pos="-567"/>
          <w:tab w:val="left" w:pos="1615"/>
          <w:tab w:val="left" w:pos="1626"/>
          <w:tab w:val="left" w:pos="9639"/>
        </w:tabs>
        <w:spacing w:line="360" w:lineRule="auto"/>
        <w:ind w:right="652" w:firstLine="567"/>
        <w:jc w:val="both"/>
        <w:rPr>
          <w:sz w:val="28"/>
          <w:szCs w:val="28"/>
        </w:rPr>
      </w:pPr>
      <w:r w:rsidRPr="00B9713C">
        <w:rPr>
          <w:sz w:val="28"/>
          <w:szCs w:val="28"/>
        </w:rPr>
        <w:t>- виды брака, причины его появления и способы устранения;</w:t>
      </w:r>
    </w:p>
    <w:p w:rsidR="003256A9" w:rsidRPr="00B9713C" w:rsidRDefault="003256A9" w:rsidP="003256A9">
      <w:pPr>
        <w:pStyle w:val="15"/>
        <w:tabs>
          <w:tab w:val="left" w:pos="-567"/>
          <w:tab w:val="left" w:pos="1615"/>
          <w:tab w:val="left" w:pos="1626"/>
          <w:tab w:val="left" w:pos="9639"/>
        </w:tabs>
        <w:spacing w:line="360" w:lineRule="auto"/>
        <w:ind w:right="652" w:firstLine="567"/>
        <w:jc w:val="both"/>
        <w:rPr>
          <w:sz w:val="28"/>
          <w:szCs w:val="28"/>
        </w:rPr>
      </w:pPr>
      <w:r w:rsidRPr="00B9713C">
        <w:rPr>
          <w:sz w:val="28"/>
          <w:szCs w:val="28"/>
        </w:rPr>
        <w:t>- возможные опасные и вредные факторы и средства защиты;</w:t>
      </w:r>
    </w:p>
    <w:p w:rsidR="003256A9" w:rsidRPr="00B9713C" w:rsidRDefault="003256A9" w:rsidP="003256A9">
      <w:pPr>
        <w:pStyle w:val="15"/>
        <w:tabs>
          <w:tab w:val="left" w:pos="-567"/>
          <w:tab w:val="left" w:pos="1615"/>
          <w:tab w:val="left" w:pos="1626"/>
          <w:tab w:val="left" w:pos="9639"/>
        </w:tabs>
        <w:spacing w:line="360" w:lineRule="auto"/>
        <w:ind w:right="652" w:firstLine="567"/>
        <w:jc w:val="both"/>
        <w:rPr>
          <w:sz w:val="28"/>
          <w:szCs w:val="28"/>
        </w:rPr>
      </w:pPr>
      <w:r w:rsidRPr="00B9713C">
        <w:rPr>
          <w:sz w:val="28"/>
          <w:szCs w:val="28"/>
        </w:rPr>
        <w:t>- правила и нормы охраны труда, техники безопасности, промышленной</w:t>
      </w:r>
      <w:r>
        <w:rPr>
          <w:sz w:val="28"/>
          <w:szCs w:val="28"/>
        </w:rPr>
        <w:t xml:space="preserve"> </w:t>
      </w:r>
      <w:r w:rsidRPr="00B9713C">
        <w:rPr>
          <w:sz w:val="28"/>
          <w:szCs w:val="28"/>
        </w:rPr>
        <w:t>санитарии и противопожарной защиты, экологической безопасности;</w:t>
      </w:r>
    </w:p>
    <w:p w:rsidR="003256A9" w:rsidRPr="00B9713C" w:rsidRDefault="003256A9" w:rsidP="003256A9">
      <w:pPr>
        <w:pStyle w:val="15"/>
        <w:tabs>
          <w:tab w:val="left" w:pos="-567"/>
          <w:tab w:val="left" w:pos="1615"/>
          <w:tab w:val="left" w:pos="1626"/>
          <w:tab w:val="left" w:pos="9639"/>
        </w:tabs>
        <w:spacing w:line="360" w:lineRule="auto"/>
        <w:ind w:right="652" w:firstLine="567"/>
        <w:jc w:val="both"/>
        <w:rPr>
          <w:sz w:val="28"/>
          <w:szCs w:val="28"/>
        </w:rPr>
      </w:pPr>
      <w:r w:rsidRPr="00B9713C">
        <w:rPr>
          <w:sz w:val="28"/>
          <w:szCs w:val="28"/>
        </w:rPr>
        <w:t>- требования, предъявляемые к сырью, полуфабрикатам и готовой пр</w:t>
      </w:r>
      <w:r w:rsidRPr="00B9713C">
        <w:rPr>
          <w:sz w:val="28"/>
          <w:szCs w:val="28"/>
        </w:rPr>
        <w:t>о</w:t>
      </w:r>
      <w:r w:rsidRPr="00B9713C">
        <w:rPr>
          <w:sz w:val="28"/>
          <w:szCs w:val="28"/>
        </w:rPr>
        <w:t>дукции в</w:t>
      </w:r>
      <w:r>
        <w:rPr>
          <w:sz w:val="28"/>
          <w:szCs w:val="28"/>
        </w:rPr>
        <w:t xml:space="preserve"> </w:t>
      </w:r>
      <w:r w:rsidRPr="00B9713C">
        <w:rPr>
          <w:sz w:val="28"/>
          <w:szCs w:val="28"/>
        </w:rPr>
        <w:t>соответствии с нормативной документацией;</w:t>
      </w:r>
    </w:p>
    <w:p w:rsidR="003256A9" w:rsidRPr="00B9713C" w:rsidRDefault="003256A9" w:rsidP="003256A9">
      <w:pPr>
        <w:pStyle w:val="15"/>
        <w:tabs>
          <w:tab w:val="left" w:pos="-567"/>
          <w:tab w:val="left" w:pos="1617"/>
          <w:tab w:val="left" w:pos="1626"/>
          <w:tab w:val="left" w:pos="9639"/>
        </w:tabs>
        <w:spacing w:line="360" w:lineRule="auto"/>
        <w:ind w:right="652" w:firstLine="567"/>
        <w:jc w:val="both"/>
        <w:rPr>
          <w:sz w:val="28"/>
          <w:szCs w:val="28"/>
        </w:rPr>
      </w:pPr>
      <w:r w:rsidRPr="00B9713C">
        <w:rPr>
          <w:sz w:val="28"/>
          <w:szCs w:val="28"/>
        </w:rPr>
        <w:t>- основные виды документации по организации и ведению технолог</w:t>
      </w:r>
      <w:r w:rsidRPr="00B9713C">
        <w:rPr>
          <w:sz w:val="28"/>
          <w:szCs w:val="28"/>
        </w:rPr>
        <w:t>и</w:t>
      </w:r>
      <w:r w:rsidRPr="00B9713C">
        <w:rPr>
          <w:sz w:val="28"/>
          <w:szCs w:val="28"/>
        </w:rPr>
        <w:t>ческого</w:t>
      </w:r>
      <w:r>
        <w:rPr>
          <w:sz w:val="28"/>
          <w:szCs w:val="28"/>
        </w:rPr>
        <w:t xml:space="preserve"> </w:t>
      </w:r>
      <w:r w:rsidRPr="00B9713C">
        <w:rPr>
          <w:sz w:val="28"/>
          <w:szCs w:val="28"/>
        </w:rPr>
        <w:t>процесса на установке;</w:t>
      </w:r>
    </w:p>
    <w:p w:rsidR="003256A9" w:rsidRPr="00B9713C" w:rsidRDefault="003256A9" w:rsidP="003256A9">
      <w:pPr>
        <w:pStyle w:val="15"/>
        <w:tabs>
          <w:tab w:val="left" w:pos="-567"/>
          <w:tab w:val="left" w:pos="1617"/>
          <w:tab w:val="left" w:pos="1626"/>
          <w:tab w:val="left" w:pos="9639"/>
        </w:tabs>
        <w:spacing w:line="360" w:lineRule="auto"/>
        <w:ind w:right="652" w:firstLine="567"/>
        <w:jc w:val="both"/>
        <w:rPr>
          <w:sz w:val="28"/>
          <w:szCs w:val="28"/>
        </w:rPr>
      </w:pPr>
      <w:r w:rsidRPr="00B9713C">
        <w:rPr>
          <w:sz w:val="28"/>
          <w:szCs w:val="28"/>
        </w:rPr>
        <w:lastRenderedPageBreak/>
        <w:t>- порядок составления и оформления технологической документации;</w:t>
      </w:r>
    </w:p>
    <w:p w:rsidR="003256A9" w:rsidRDefault="003256A9" w:rsidP="003256A9">
      <w:pPr>
        <w:pStyle w:val="15"/>
        <w:tabs>
          <w:tab w:val="left" w:pos="-567"/>
          <w:tab w:val="left" w:pos="1617"/>
          <w:tab w:val="left" w:pos="2029"/>
          <w:tab w:val="left" w:pos="9639"/>
        </w:tabs>
        <w:spacing w:line="360" w:lineRule="auto"/>
        <w:ind w:right="652" w:firstLine="567"/>
        <w:jc w:val="both"/>
        <w:rPr>
          <w:sz w:val="28"/>
          <w:szCs w:val="28"/>
        </w:rPr>
      </w:pPr>
      <w:r w:rsidRPr="00B9713C">
        <w:rPr>
          <w:sz w:val="28"/>
          <w:szCs w:val="28"/>
        </w:rPr>
        <w:t>- методы контроля, обеспечивающие вып</w:t>
      </w:r>
      <w:r>
        <w:rPr>
          <w:sz w:val="28"/>
          <w:szCs w:val="28"/>
        </w:rPr>
        <w:t>уск продукции высокого кач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ства;</w:t>
      </w:r>
    </w:p>
    <w:p w:rsidR="003256A9" w:rsidRDefault="003256A9" w:rsidP="003256A9">
      <w:pPr>
        <w:pStyle w:val="15"/>
        <w:tabs>
          <w:tab w:val="left" w:pos="-567"/>
          <w:tab w:val="left" w:pos="1617"/>
          <w:tab w:val="left" w:pos="2029"/>
          <w:tab w:val="left" w:pos="9639"/>
        </w:tabs>
        <w:spacing w:line="360" w:lineRule="auto"/>
        <w:ind w:right="652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производственные мощности, номенклатуру выпускаемой продукции;</w:t>
      </w:r>
    </w:p>
    <w:p w:rsidR="003256A9" w:rsidRDefault="003256A9" w:rsidP="003256A9">
      <w:pPr>
        <w:pStyle w:val="15"/>
        <w:tabs>
          <w:tab w:val="left" w:pos="-567"/>
          <w:tab w:val="left" w:pos="1617"/>
          <w:tab w:val="left" w:pos="2029"/>
          <w:tab w:val="left" w:pos="9639"/>
        </w:tabs>
        <w:spacing w:line="360" w:lineRule="auto"/>
        <w:ind w:right="652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передовой отечественный и зарубежный опыт в области аналогичного производства;</w:t>
      </w:r>
    </w:p>
    <w:p w:rsidR="003256A9" w:rsidRPr="00B9713C" w:rsidRDefault="003256A9" w:rsidP="003256A9">
      <w:pPr>
        <w:pStyle w:val="15"/>
        <w:tabs>
          <w:tab w:val="left" w:pos="-567"/>
          <w:tab w:val="left" w:pos="1617"/>
          <w:tab w:val="left" w:pos="2029"/>
          <w:tab w:val="left" w:pos="9639"/>
        </w:tabs>
        <w:spacing w:line="360" w:lineRule="auto"/>
        <w:ind w:right="652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методы определения эффективности внедрения новой техники и те</w:t>
      </w:r>
      <w:r>
        <w:rPr>
          <w:sz w:val="28"/>
          <w:szCs w:val="28"/>
        </w:rPr>
        <w:t>х</w:t>
      </w:r>
      <w:r>
        <w:rPr>
          <w:sz w:val="28"/>
          <w:szCs w:val="28"/>
        </w:rPr>
        <w:t>нологии.</w:t>
      </w:r>
    </w:p>
    <w:p w:rsidR="003256A9" w:rsidRDefault="003256A9" w:rsidP="003B4EF8">
      <w:pPr>
        <w:pStyle w:val="a3"/>
        <w:widowControl w:val="0"/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413796" w:rsidRPr="003B4EF8" w:rsidRDefault="003B4EF8" w:rsidP="003B4EF8">
      <w:pPr>
        <w:pStyle w:val="a3"/>
        <w:widowControl w:val="0"/>
        <w:spacing w:line="360" w:lineRule="auto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Профессиональные компетенции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49"/>
        <w:gridCol w:w="8105"/>
      </w:tblGrid>
      <w:tr w:rsidR="00413796" w:rsidRPr="009E5F92" w:rsidTr="00413796">
        <w:tc>
          <w:tcPr>
            <w:tcW w:w="1749" w:type="dxa"/>
          </w:tcPr>
          <w:p w:rsidR="00413796" w:rsidRPr="009E5F92" w:rsidRDefault="00413796" w:rsidP="009362F6">
            <w:pPr>
              <w:spacing w:line="360" w:lineRule="auto"/>
              <w:contextualSpacing/>
              <w:jc w:val="center"/>
              <w:rPr>
                <w:b/>
                <w:sz w:val="28"/>
                <w:szCs w:val="28"/>
              </w:rPr>
            </w:pPr>
            <w:r w:rsidRPr="009E5F92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8105" w:type="dxa"/>
          </w:tcPr>
          <w:p w:rsidR="00413796" w:rsidRPr="009E5F92" w:rsidRDefault="00413796" w:rsidP="009362F6">
            <w:pPr>
              <w:spacing w:line="360" w:lineRule="auto"/>
              <w:contextualSpacing/>
              <w:jc w:val="center"/>
              <w:rPr>
                <w:b/>
                <w:sz w:val="28"/>
                <w:szCs w:val="28"/>
              </w:rPr>
            </w:pPr>
            <w:r w:rsidRPr="009E5F92">
              <w:rPr>
                <w:b/>
                <w:sz w:val="28"/>
                <w:szCs w:val="28"/>
              </w:rPr>
              <w:t>Наименование результата обучения</w:t>
            </w:r>
          </w:p>
        </w:tc>
      </w:tr>
      <w:tr w:rsidR="00413796" w:rsidRPr="009E5F92" w:rsidTr="00413796">
        <w:tc>
          <w:tcPr>
            <w:tcW w:w="1749" w:type="dxa"/>
          </w:tcPr>
          <w:p w:rsidR="00413796" w:rsidRPr="009E5F92" w:rsidRDefault="0065093B" w:rsidP="009362F6">
            <w:pPr>
              <w:spacing w:line="36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ПК.2.1</w:t>
            </w:r>
          </w:p>
        </w:tc>
        <w:tc>
          <w:tcPr>
            <w:tcW w:w="8105" w:type="dxa"/>
          </w:tcPr>
          <w:p w:rsidR="00413796" w:rsidRPr="009E5F92" w:rsidRDefault="00413796" w:rsidP="009362F6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b/>
                <w:sz w:val="28"/>
                <w:szCs w:val="28"/>
              </w:rPr>
            </w:pPr>
            <w:r w:rsidRPr="009E5F92">
              <w:rPr>
                <w:rFonts w:eastAsia="Calibri"/>
                <w:sz w:val="28"/>
                <w:szCs w:val="28"/>
              </w:rPr>
              <w:t>Контролировать и регулировать технологический режим с и</w:t>
            </w:r>
            <w:r w:rsidRPr="009E5F92">
              <w:rPr>
                <w:rFonts w:eastAsia="Calibri"/>
                <w:sz w:val="28"/>
                <w:szCs w:val="28"/>
              </w:rPr>
              <w:t>с</w:t>
            </w:r>
            <w:r w:rsidRPr="009E5F92">
              <w:rPr>
                <w:rFonts w:eastAsia="Calibri"/>
                <w:sz w:val="28"/>
                <w:szCs w:val="28"/>
              </w:rPr>
              <w:t>пользованием средств автоматизации и результатов анализов.</w:t>
            </w:r>
          </w:p>
        </w:tc>
      </w:tr>
      <w:tr w:rsidR="00413796" w:rsidRPr="009E5F92" w:rsidTr="00413796">
        <w:tc>
          <w:tcPr>
            <w:tcW w:w="1749" w:type="dxa"/>
          </w:tcPr>
          <w:p w:rsidR="00413796" w:rsidRPr="009E5F92" w:rsidRDefault="00413796" w:rsidP="009362F6">
            <w:pPr>
              <w:spacing w:line="360" w:lineRule="auto"/>
              <w:contextualSpacing/>
              <w:jc w:val="center"/>
              <w:rPr>
                <w:b/>
                <w:sz w:val="28"/>
                <w:szCs w:val="28"/>
              </w:rPr>
            </w:pPr>
            <w:r w:rsidRPr="009E5F92">
              <w:rPr>
                <w:sz w:val="28"/>
                <w:szCs w:val="28"/>
              </w:rPr>
              <w:t>ПК 2.2</w:t>
            </w:r>
          </w:p>
        </w:tc>
        <w:tc>
          <w:tcPr>
            <w:tcW w:w="8105" w:type="dxa"/>
          </w:tcPr>
          <w:p w:rsidR="00413796" w:rsidRPr="009E5F92" w:rsidRDefault="00413796" w:rsidP="009362F6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b/>
                <w:sz w:val="28"/>
                <w:szCs w:val="28"/>
              </w:rPr>
            </w:pPr>
            <w:r w:rsidRPr="009E5F92">
              <w:rPr>
                <w:rFonts w:eastAsia="Calibri"/>
                <w:sz w:val="28"/>
                <w:szCs w:val="28"/>
              </w:rPr>
              <w:t>Контролировать качество сырья, получаемых продуктов.</w:t>
            </w:r>
          </w:p>
        </w:tc>
      </w:tr>
      <w:tr w:rsidR="00413796" w:rsidRPr="009E5F92" w:rsidTr="00413796">
        <w:tc>
          <w:tcPr>
            <w:tcW w:w="1749" w:type="dxa"/>
          </w:tcPr>
          <w:p w:rsidR="00413796" w:rsidRPr="009E5F92" w:rsidRDefault="00413796" w:rsidP="009362F6">
            <w:pPr>
              <w:spacing w:line="360" w:lineRule="auto"/>
              <w:contextualSpacing/>
              <w:jc w:val="center"/>
              <w:rPr>
                <w:b/>
                <w:sz w:val="28"/>
                <w:szCs w:val="28"/>
              </w:rPr>
            </w:pPr>
            <w:r w:rsidRPr="009E5F92">
              <w:rPr>
                <w:sz w:val="28"/>
                <w:szCs w:val="28"/>
              </w:rPr>
              <w:t>ПК 2.3</w:t>
            </w:r>
          </w:p>
        </w:tc>
        <w:tc>
          <w:tcPr>
            <w:tcW w:w="8105" w:type="dxa"/>
          </w:tcPr>
          <w:p w:rsidR="00413796" w:rsidRPr="009E5F92" w:rsidRDefault="00413796" w:rsidP="009362F6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b/>
                <w:sz w:val="28"/>
                <w:szCs w:val="28"/>
              </w:rPr>
            </w:pPr>
            <w:r w:rsidRPr="009E5F92">
              <w:rPr>
                <w:rFonts w:eastAsia="Calibri"/>
                <w:sz w:val="28"/>
                <w:szCs w:val="28"/>
              </w:rPr>
              <w:t>Контролировать расход сырья, продукции, реагентов, катализ</w:t>
            </w:r>
            <w:r w:rsidRPr="009E5F92">
              <w:rPr>
                <w:rFonts w:eastAsia="Calibri"/>
                <w:sz w:val="28"/>
                <w:szCs w:val="28"/>
              </w:rPr>
              <w:t>а</w:t>
            </w:r>
            <w:r w:rsidRPr="009E5F92">
              <w:rPr>
                <w:rFonts w:eastAsia="Calibri"/>
                <w:sz w:val="28"/>
                <w:szCs w:val="28"/>
              </w:rPr>
              <w:t>торов, топливно – энергетических ресурсов.</w:t>
            </w:r>
          </w:p>
        </w:tc>
      </w:tr>
    </w:tbl>
    <w:p w:rsidR="00413796" w:rsidRPr="009E5F92" w:rsidRDefault="00413796" w:rsidP="009362F6">
      <w:pPr>
        <w:pStyle w:val="a3"/>
        <w:widowControl w:val="0"/>
        <w:spacing w:line="360" w:lineRule="auto"/>
        <w:jc w:val="both"/>
        <w:rPr>
          <w:i/>
          <w:sz w:val="28"/>
          <w:szCs w:val="28"/>
          <w:lang w:eastAsia="ru-RU"/>
        </w:rPr>
      </w:pPr>
    </w:p>
    <w:p w:rsidR="00413796" w:rsidRPr="003B4EF8" w:rsidRDefault="003B4EF8" w:rsidP="003B4EF8">
      <w:pPr>
        <w:pStyle w:val="a3"/>
        <w:widowControl w:val="0"/>
        <w:snapToGrid w:val="0"/>
        <w:spacing w:line="360" w:lineRule="auto"/>
        <w:ind w:left="357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Общие компетенции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49"/>
        <w:gridCol w:w="8105"/>
      </w:tblGrid>
      <w:tr w:rsidR="00413796" w:rsidRPr="009E5F92" w:rsidTr="00413796">
        <w:tc>
          <w:tcPr>
            <w:tcW w:w="1749" w:type="dxa"/>
          </w:tcPr>
          <w:p w:rsidR="00413796" w:rsidRPr="009E5F92" w:rsidRDefault="00413796" w:rsidP="009362F6">
            <w:pPr>
              <w:spacing w:line="360" w:lineRule="auto"/>
              <w:contextualSpacing/>
              <w:jc w:val="center"/>
              <w:rPr>
                <w:b/>
                <w:sz w:val="28"/>
                <w:szCs w:val="28"/>
              </w:rPr>
            </w:pPr>
            <w:r w:rsidRPr="009E5F92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8105" w:type="dxa"/>
          </w:tcPr>
          <w:p w:rsidR="00413796" w:rsidRPr="009E5F92" w:rsidRDefault="00413796" w:rsidP="009362F6">
            <w:pPr>
              <w:spacing w:line="360" w:lineRule="auto"/>
              <w:contextualSpacing/>
              <w:jc w:val="center"/>
              <w:rPr>
                <w:b/>
                <w:sz w:val="28"/>
                <w:szCs w:val="28"/>
              </w:rPr>
            </w:pPr>
            <w:r w:rsidRPr="009E5F92">
              <w:rPr>
                <w:b/>
                <w:sz w:val="28"/>
                <w:szCs w:val="28"/>
              </w:rPr>
              <w:t>Наименование результата обучения</w:t>
            </w:r>
          </w:p>
        </w:tc>
      </w:tr>
      <w:tr w:rsidR="003256A9" w:rsidRPr="009E5F92" w:rsidTr="00413796">
        <w:tc>
          <w:tcPr>
            <w:tcW w:w="1749" w:type="dxa"/>
          </w:tcPr>
          <w:p w:rsidR="003256A9" w:rsidRPr="00E27D57" w:rsidRDefault="003256A9" w:rsidP="003256A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27D57">
              <w:rPr>
                <w:sz w:val="28"/>
                <w:szCs w:val="28"/>
              </w:rPr>
              <w:t>ОК 01</w:t>
            </w:r>
          </w:p>
        </w:tc>
        <w:tc>
          <w:tcPr>
            <w:tcW w:w="8105" w:type="dxa"/>
          </w:tcPr>
          <w:p w:rsidR="003256A9" w:rsidRPr="00E27D57" w:rsidRDefault="003256A9" w:rsidP="003256A9">
            <w:pPr>
              <w:spacing w:line="360" w:lineRule="auto"/>
              <w:rPr>
                <w:sz w:val="28"/>
                <w:szCs w:val="28"/>
              </w:rPr>
            </w:pPr>
            <w:r w:rsidRPr="00E27D57">
              <w:rPr>
                <w:sz w:val="28"/>
                <w:szCs w:val="28"/>
              </w:rPr>
              <w:t>Выбирать способы решения задач профессиональной деятельн</w:t>
            </w:r>
            <w:r w:rsidRPr="00E27D57">
              <w:rPr>
                <w:sz w:val="28"/>
                <w:szCs w:val="28"/>
              </w:rPr>
              <w:t>о</w:t>
            </w:r>
            <w:r w:rsidRPr="00E27D57">
              <w:rPr>
                <w:sz w:val="28"/>
                <w:szCs w:val="28"/>
              </w:rPr>
              <w:t>сти, применительно к различным контекстам</w:t>
            </w:r>
          </w:p>
        </w:tc>
      </w:tr>
      <w:tr w:rsidR="003256A9" w:rsidRPr="009E5F92" w:rsidTr="00413796">
        <w:tc>
          <w:tcPr>
            <w:tcW w:w="1749" w:type="dxa"/>
          </w:tcPr>
          <w:p w:rsidR="003256A9" w:rsidRPr="00E27D57" w:rsidRDefault="003256A9" w:rsidP="003256A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27D57">
              <w:rPr>
                <w:sz w:val="28"/>
                <w:szCs w:val="28"/>
              </w:rPr>
              <w:t>ОК 02</w:t>
            </w:r>
          </w:p>
        </w:tc>
        <w:tc>
          <w:tcPr>
            <w:tcW w:w="8105" w:type="dxa"/>
          </w:tcPr>
          <w:p w:rsidR="003256A9" w:rsidRPr="00E27D57" w:rsidRDefault="003256A9" w:rsidP="003256A9">
            <w:pPr>
              <w:spacing w:line="360" w:lineRule="auto"/>
              <w:rPr>
                <w:sz w:val="28"/>
                <w:szCs w:val="28"/>
              </w:rPr>
            </w:pPr>
            <w:r w:rsidRPr="00E27D57">
              <w:rPr>
                <w:sz w:val="28"/>
                <w:szCs w:val="28"/>
              </w:rPr>
              <w:t>Осуществлять поиск, анализ и интерпретацию информации, н</w:t>
            </w:r>
            <w:r w:rsidRPr="00E27D57">
              <w:rPr>
                <w:sz w:val="28"/>
                <w:szCs w:val="28"/>
              </w:rPr>
              <w:t>е</w:t>
            </w:r>
            <w:r w:rsidRPr="00E27D57">
              <w:rPr>
                <w:sz w:val="28"/>
                <w:szCs w:val="28"/>
              </w:rPr>
              <w:t>обходимой для выполнения задач профессиональной деятельн</w:t>
            </w:r>
            <w:r w:rsidRPr="00E27D57">
              <w:rPr>
                <w:sz w:val="28"/>
                <w:szCs w:val="28"/>
              </w:rPr>
              <w:t>о</w:t>
            </w:r>
            <w:r w:rsidRPr="00E27D57">
              <w:rPr>
                <w:sz w:val="28"/>
                <w:szCs w:val="28"/>
              </w:rPr>
              <w:t>сти</w:t>
            </w:r>
          </w:p>
        </w:tc>
      </w:tr>
      <w:tr w:rsidR="003256A9" w:rsidRPr="009E5F92" w:rsidTr="00413796">
        <w:trPr>
          <w:trHeight w:val="151"/>
        </w:trPr>
        <w:tc>
          <w:tcPr>
            <w:tcW w:w="1749" w:type="dxa"/>
          </w:tcPr>
          <w:p w:rsidR="003256A9" w:rsidRPr="00E27D57" w:rsidRDefault="003256A9" w:rsidP="003256A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27D57">
              <w:rPr>
                <w:sz w:val="28"/>
                <w:szCs w:val="28"/>
              </w:rPr>
              <w:t>ОК 03</w:t>
            </w:r>
          </w:p>
        </w:tc>
        <w:tc>
          <w:tcPr>
            <w:tcW w:w="8105" w:type="dxa"/>
          </w:tcPr>
          <w:p w:rsidR="003256A9" w:rsidRPr="00E27D57" w:rsidRDefault="003256A9" w:rsidP="003256A9">
            <w:pPr>
              <w:spacing w:line="360" w:lineRule="auto"/>
              <w:rPr>
                <w:sz w:val="28"/>
                <w:szCs w:val="28"/>
              </w:rPr>
            </w:pPr>
            <w:r w:rsidRPr="00E27D57">
              <w:rPr>
                <w:sz w:val="28"/>
                <w:szCs w:val="28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3256A9" w:rsidRPr="009E5F92" w:rsidTr="00413796">
        <w:tc>
          <w:tcPr>
            <w:tcW w:w="1749" w:type="dxa"/>
          </w:tcPr>
          <w:p w:rsidR="003256A9" w:rsidRPr="00E27D57" w:rsidRDefault="003256A9" w:rsidP="003256A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27D57">
              <w:rPr>
                <w:sz w:val="28"/>
                <w:szCs w:val="28"/>
              </w:rPr>
              <w:t>ОК 04</w:t>
            </w:r>
          </w:p>
        </w:tc>
        <w:tc>
          <w:tcPr>
            <w:tcW w:w="8105" w:type="dxa"/>
          </w:tcPr>
          <w:p w:rsidR="003256A9" w:rsidRPr="00E27D57" w:rsidRDefault="003256A9" w:rsidP="003256A9">
            <w:pPr>
              <w:spacing w:line="360" w:lineRule="auto"/>
              <w:rPr>
                <w:sz w:val="28"/>
                <w:szCs w:val="28"/>
              </w:rPr>
            </w:pPr>
            <w:r w:rsidRPr="00E27D57">
              <w:rPr>
                <w:sz w:val="28"/>
                <w:szCs w:val="28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3256A9" w:rsidRPr="009E5F92" w:rsidTr="00413796">
        <w:tc>
          <w:tcPr>
            <w:tcW w:w="1749" w:type="dxa"/>
          </w:tcPr>
          <w:p w:rsidR="003256A9" w:rsidRPr="00E27D57" w:rsidRDefault="003256A9" w:rsidP="003256A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27D57">
              <w:rPr>
                <w:sz w:val="28"/>
                <w:szCs w:val="28"/>
              </w:rPr>
              <w:lastRenderedPageBreak/>
              <w:t>ОК 05</w:t>
            </w:r>
          </w:p>
        </w:tc>
        <w:tc>
          <w:tcPr>
            <w:tcW w:w="8105" w:type="dxa"/>
          </w:tcPr>
          <w:p w:rsidR="003256A9" w:rsidRPr="00E27D57" w:rsidRDefault="003256A9" w:rsidP="003256A9">
            <w:pPr>
              <w:spacing w:line="360" w:lineRule="auto"/>
              <w:rPr>
                <w:sz w:val="28"/>
                <w:szCs w:val="28"/>
              </w:rPr>
            </w:pPr>
            <w:r w:rsidRPr="00E27D57">
              <w:rPr>
                <w:sz w:val="28"/>
                <w:szCs w:val="28"/>
              </w:rPr>
              <w:t>Осуществлять устную и письменную коммуникацию на госуда</w:t>
            </w:r>
            <w:r w:rsidRPr="00E27D57">
              <w:rPr>
                <w:sz w:val="28"/>
                <w:szCs w:val="28"/>
              </w:rPr>
              <w:t>р</w:t>
            </w:r>
            <w:r w:rsidRPr="00E27D57">
              <w:rPr>
                <w:sz w:val="28"/>
                <w:szCs w:val="28"/>
              </w:rPr>
              <w:t>ственном языке Российской Федерации с учетом особенностей социального и культурного контекста.</w:t>
            </w:r>
          </w:p>
        </w:tc>
      </w:tr>
      <w:tr w:rsidR="003256A9" w:rsidRPr="009E5F92" w:rsidTr="00413796">
        <w:tc>
          <w:tcPr>
            <w:tcW w:w="1749" w:type="dxa"/>
          </w:tcPr>
          <w:p w:rsidR="003256A9" w:rsidRPr="00E27D57" w:rsidRDefault="003256A9" w:rsidP="003256A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27D57">
              <w:br w:type="page"/>
            </w:r>
            <w:r w:rsidRPr="00E27D57">
              <w:rPr>
                <w:sz w:val="28"/>
                <w:szCs w:val="28"/>
              </w:rPr>
              <w:t>ОК 09</w:t>
            </w:r>
          </w:p>
        </w:tc>
        <w:tc>
          <w:tcPr>
            <w:tcW w:w="8105" w:type="dxa"/>
          </w:tcPr>
          <w:p w:rsidR="003256A9" w:rsidRPr="00E27D57" w:rsidRDefault="003256A9" w:rsidP="003256A9">
            <w:pPr>
              <w:spacing w:line="360" w:lineRule="auto"/>
              <w:rPr>
                <w:sz w:val="28"/>
                <w:szCs w:val="28"/>
              </w:rPr>
            </w:pPr>
            <w:r w:rsidRPr="00E27D57">
              <w:rPr>
                <w:sz w:val="28"/>
                <w:szCs w:val="28"/>
              </w:rPr>
              <w:t>Использовать информационные технологии в профессиональной деятельности.</w:t>
            </w:r>
          </w:p>
        </w:tc>
      </w:tr>
    </w:tbl>
    <w:p w:rsidR="00413796" w:rsidRPr="009E5F92" w:rsidRDefault="00413796" w:rsidP="009362F6">
      <w:pPr>
        <w:widowControl w:val="0"/>
        <w:snapToGrid w:val="0"/>
        <w:spacing w:line="360" w:lineRule="auto"/>
        <w:ind w:left="357"/>
        <w:contextualSpacing/>
        <w:jc w:val="both"/>
        <w:rPr>
          <w:b/>
          <w:sz w:val="28"/>
          <w:szCs w:val="28"/>
        </w:rPr>
      </w:pPr>
    </w:p>
    <w:p w:rsidR="00413796" w:rsidRPr="007E6560" w:rsidRDefault="00C2289F" w:rsidP="00236813">
      <w:pPr>
        <w:pStyle w:val="a3"/>
        <w:numPr>
          <w:ilvl w:val="0"/>
          <w:numId w:val="36"/>
        </w:numPr>
        <w:snapToGrid w:val="0"/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Условия проведения экзамена</w:t>
      </w:r>
    </w:p>
    <w:p w:rsidR="00413796" w:rsidRPr="009E5F92" w:rsidRDefault="003B4EF8" w:rsidP="003B4EF8">
      <w:pPr>
        <w:numPr>
          <w:ilvl w:val="0"/>
          <w:numId w:val="34"/>
        </w:numPr>
        <w:tabs>
          <w:tab w:val="left" w:pos="0"/>
        </w:tabs>
        <w:spacing w:line="360" w:lineRule="auto"/>
        <w:ind w:left="-284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13796" w:rsidRPr="009E5F92">
        <w:rPr>
          <w:sz w:val="28"/>
          <w:szCs w:val="28"/>
        </w:rPr>
        <w:t xml:space="preserve">экзамен проводится по подгруппам в количестве 6 человек; </w:t>
      </w:r>
    </w:p>
    <w:p w:rsidR="00413796" w:rsidRPr="00F238FB" w:rsidRDefault="00413796" w:rsidP="003B4EF8">
      <w:pPr>
        <w:numPr>
          <w:ilvl w:val="0"/>
          <w:numId w:val="34"/>
        </w:numPr>
        <w:tabs>
          <w:tab w:val="left" w:pos="0"/>
        </w:tabs>
        <w:spacing w:line="360" w:lineRule="auto"/>
        <w:ind w:left="-284" w:firstLine="567"/>
        <w:contextualSpacing/>
        <w:jc w:val="both"/>
        <w:rPr>
          <w:sz w:val="28"/>
          <w:szCs w:val="28"/>
        </w:rPr>
      </w:pPr>
      <w:r w:rsidRPr="009E5F92">
        <w:rPr>
          <w:sz w:val="28"/>
          <w:szCs w:val="28"/>
        </w:rPr>
        <w:t xml:space="preserve"> количество вариантов </w:t>
      </w:r>
      <w:r w:rsidR="00D74CD9">
        <w:rPr>
          <w:sz w:val="28"/>
          <w:szCs w:val="28"/>
        </w:rPr>
        <w:t>задания для экзаменующегося – 37</w:t>
      </w:r>
      <w:r w:rsidRPr="009E5F92">
        <w:rPr>
          <w:sz w:val="28"/>
          <w:szCs w:val="28"/>
        </w:rPr>
        <w:t xml:space="preserve"> билетов</w:t>
      </w:r>
      <w:r>
        <w:rPr>
          <w:sz w:val="28"/>
          <w:szCs w:val="28"/>
        </w:rPr>
        <w:t>.</w:t>
      </w:r>
    </w:p>
    <w:p w:rsidR="00413796" w:rsidRDefault="00413796" w:rsidP="003B4EF8">
      <w:pPr>
        <w:widowControl w:val="0"/>
        <w:tabs>
          <w:tab w:val="left" w:pos="0"/>
        </w:tabs>
        <w:spacing w:line="360" w:lineRule="auto"/>
        <w:ind w:left="-284" w:firstLine="567"/>
        <w:contextualSpacing/>
        <w:outlineLvl w:val="1"/>
        <w:rPr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Pr="009E5F9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- </w:t>
      </w:r>
      <w:r w:rsidRPr="007E6560">
        <w:rPr>
          <w:sz w:val="28"/>
          <w:szCs w:val="28"/>
        </w:rPr>
        <w:t>максимальное время выполнения задания - 15 минут.</w:t>
      </w:r>
    </w:p>
    <w:p w:rsidR="00413796" w:rsidRPr="009E5F92" w:rsidRDefault="00413796" w:rsidP="003B4EF8">
      <w:pPr>
        <w:tabs>
          <w:tab w:val="left" w:pos="0"/>
        </w:tabs>
        <w:snapToGrid w:val="0"/>
        <w:spacing w:line="360" w:lineRule="auto"/>
        <w:ind w:left="-284" w:firstLine="567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ab/>
        <w:t xml:space="preserve"> </w:t>
      </w:r>
      <w:r w:rsidRPr="009E5F92">
        <w:rPr>
          <w:b/>
          <w:sz w:val="28"/>
          <w:szCs w:val="28"/>
        </w:rPr>
        <w:t>Аппараты и приборы:</w:t>
      </w:r>
    </w:p>
    <w:p w:rsidR="00413796" w:rsidRPr="009E5F92" w:rsidRDefault="00413796" w:rsidP="003B4EF8">
      <w:pPr>
        <w:pStyle w:val="a3"/>
        <w:numPr>
          <w:ilvl w:val="0"/>
          <w:numId w:val="35"/>
        </w:numPr>
        <w:tabs>
          <w:tab w:val="left" w:pos="0"/>
        </w:tabs>
        <w:spacing w:line="360" w:lineRule="auto"/>
        <w:ind w:left="-284" w:firstLine="567"/>
        <w:jc w:val="both"/>
        <w:rPr>
          <w:b/>
          <w:sz w:val="28"/>
          <w:szCs w:val="28"/>
        </w:rPr>
      </w:pPr>
      <w:r w:rsidRPr="009E5F92">
        <w:rPr>
          <w:sz w:val="28"/>
          <w:szCs w:val="28"/>
        </w:rPr>
        <w:t>аквадистиллятор</w:t>
      </w:r>
      <w:r w:rsidRPr="007B18F5">
        <w:rPr>
          <w:sz w:val="28"/>
          <w:szCs w:val="28"/>
        </w:rPr>
        <w:t xml:space="preserve"> </w:t>
      </w:r>
      <w:r w:rsidRPr="009E5F92">
        <w:rPr>
          <w:sz w:val="28"/>
          <w:szCs w:val="28"/>
        </w:rPr>
        <w:t>ДЭ-4-02;</w:t>
      </w:r>
    </w:p>
    <w:p w:rsidR="00413796" w:rsidRPr="009E5F92" w:rsidRDefault="00413796" w:rsidP="003B4EF8">
      <w:pPr>
        <w:pStyle w:val="a3"/>
        <w:numPr>
          <w:ilvl w:val="0"/>
          <w:numId w:val="35"/>
        </w:numPr>
        <w:tabs>
          <w:tab w:val="left" w:pos="0"/>
        </w:tabs>
        <w:spacing w:line="360" w:lineRule="auto"/>
        <w:ind w:left="-284" w:firstLine="567"/>
        <w:jc w:val="both"/>
        <w:rPr>
          <w:sz w:val="28"/>
          <w:szCs w:val="28"/>
        </w:rPr>
      </w:pPr>
      <w:r w:rsidRPr="009E5F92">
        <w:rPr>
          <w:sz w:val="28"/>
          <w:szCs w:val="28"/>
        </w:rPr>
        <w:t>аппарат для разгонки нефтепродуктов АРНС -1Э;</w:t>
      </w:r>
    </w:p>
    <w:p w:rsidR="00413796" w:rsidRPr="009E5F92" w:rsidRDefault="00413796" w:rsidP="003B4EF8">
      <w:pPr>
        <w:pStyle w:val="a3"/>
        <w:numPr>
          <w:ilvl w:val="0"/>
          <w:numId w:val="35"/>
        </w:numPr>
        <w:tabs>
          <w:tab w:val="left" w:pos="0"/>
        </w:tabs>
        <w:spacing w:line="360" w:lineRule="auto"/>
        <w:ind w:left="-284" w:firstLine="567"/>
        <w:jc w:val="both"/>
        <w:rPr>
          <w:sz w:val="28"/>
          <w:szCs w:val="28"/>
        </w:rPr>
      </w:pPr>
      <w:r w:rsidRPr="009E5F92">
        <w:rPr>
          <w:sz w:val="28"/>
          <w:szCs w:val="28"/>
        </w:rPr>
        <w:t>аппарат для определения температуры вспышки в закрытом тигле ТВЗ;</w:t>
      </w:r>
    </w:p>
    <w:p w:rsidR="00413796" w:rsidRPr="009E5F92" w:rsidRDefault="00413796" w:rsidP="003B4EF8">
      <w:pPr>
        <w:pStyle w:val="a3"/>
        <w:numPr>
          <w:ilvl w:val="0"/>
          <w:numId w:val="35"/>
        </w:numPr>
        <w:tabs>
          <w:tab w:val="left" w:pos="0"/>
        </w:tabs>
        <w:spacing w:line="360" w:lineRule="auto"/>
        <w:ind w:left="-284" w:firstLine="567"/>
        <w:jc w:val="both"/>
        <w:rPr>
          <w:sz w:val="28"/>
          <w:szCs w:val="28"/>
        </w:rPr>
      </w:pPr>
      <w:r w:rsidRPr="009E5F92">
        <w:rPr>
          <w:sz w:val="28"/>
          <w:szCs w:val="28"/>
        </w:rPr>
        <w:t>аппарат для определения температуры вспышки в открытом тигле ТВО;</w:t>
      </w:r>
    </w:p>
    <w:p w:rsidR="00413796" w:rsidRPr="009E5F92" w:rsidRDefault="00413796" w:rsidP="003B4EF8">
      <w:pPr>
        <w:pStyle w:val="a3"/>
        <w:numPr>
          <w:ilvl w:val="0"/>
          <w:numId w:val="35"/>
        </w:numPr>
        <w:tabs>
          <w:tab w:val="left" w:pos="0"/>
        </w:tabs>
        <w:spacing w:line="360" w:lineRule="auto"/>
        <w:ind w:left="-284" w:firstLine="567"/>
        <w:jc w:val="both"/>
        <w:rPr>
          <w:sz w:val="28"/>
          <w:szCs w:val="28"/>
        </w:rPr>
      </w:pPr>
      <w:r w:rsidRPr="009E5F92">
        <w:rPr>
          <w:sz w:val="28"/>
          <w:szCs w:val="28"/>
        </w:rPr>
        <w:t>аппарат для определения температуры застывания и помутнения нефтепр</w:t>
      </w:r>
      <w:r w:rsidRPr="009E5F92">
        <w:rPr>
          <w:sz w:val="28"/>
          <w:szCs w:val="28"/>
        </w:rPr>
        <w:t>о</w:t>
      </w:r>
      <w:r w:rsidRPr="009E5F92">
        <w:rPr>
          <w:sz w:val="28"/>
          <w:szCs w:val="28"/>
        </w:rPr>
        <w:t xml:space="preserve">дуктов ЛАЗ-93М1;  </w:t>
      </w:r>
    </w:p>
    <w:p w:rsidR="00413796" w:rsidRPr="009E5F92" w:rsidRDefault="00413796" w:rsidP="003B4EF8">
      <w:pPr>
        <w:pStyle w:val="a3"/>
        <w:numPr>
          <w:ilvl w:val="0"/>
          <w:numId w:val="35"/>
        </w:numPr>
        <w:tabs>
          <w:tab w:val="left" w:pos="0"/>
        </w:tabs>
        <w:spacing w:line="360" w:lineRule="auto"/>
        <w:ind w:left="-284" w:firstLine="567"/>
        <w:jc w:val="both"/>
        <w:rPr>
          <w:sz w:val="28"/>
          <w:szCs w:val="28"/>
        </w:rPr>
      </w:pPr>
      <w:r w:rsidRPr="009E5F92">
        <w:rPr>
          <w:sz w:val="28"/>
          <w:szCs w:val="28"/>
        </w:rPr>
        <w:t xml:space="preserve">фотометр фотоэлектрический КФК-3; </w:t>
      </w:r>
    </w:p>
    <w:p w:rsidR="00413796" w:rsidRPr="009E5F92" w:rsidRDefault="00413796" w:rsidP="003B4EF8">
      <w:pPr>
        <w:pStyle w:val="a3"/>
        <w:numPr>
          <w:ilvl w:val="0"/>
          <w:numId w:val="35"/>
        </w:numPr>
        <w:tabs>
          <w:tab w:val="left" w:pos="0"/>
        </w:tabs>
        <w:spacing w:line="360" w:lineRule="auto"/>
        <w:ind w:left="-284" w:firstLine="567"/>
        <w:jc w:val="both"/>
        <w:rPr>
          <w:sz w:val="28"/>
          <w:szCs w:val="28"/>
        </w:rPr>
      </w:pPr>
      <w:r w:rsidRPr="009E5F92">
        <w:rPr>
          <w:sz w:val="28"/>
          <w:szCs w:val="28"/>
        </w:rPr>
        <w:t xml:space="preserve">прибор Жукова;  </w:t>
      </w:r>
    </w:p>
    <w:p w:rsidR="00413796" w:rsidRPr="009E5F92" w:rsidRDefault="00413796" w:rsidP="003B4EF8">
      <w:pPr>
        <w:pStyle w:val="a3"/>
        <w:numPr>
          <w:ilvl w:val="0"/>
          <w:numId w:val="35"/>
        </w:numPr>
        <w:tabs>
          <w:tab w:val="left" w:pos="0"/>
        </w:tabs>
        <w:spacing w:line="360" w:lineRule="auto"/>
        <w:ind w:left="-284" w:firstLine="567"/>
        <w:jc w:val="both"/>
        <w:rPr>
          <w:sz w:val="28"/>
          <w:szCs w:val="28"/>
        </w:rPr>
      </w:pPr>
      <w:r w:rsidRPr="009E5F92">
        <w:rPr>
          <w:sz w:val="28"/>
          <w:szCs w:val="28"/>
        </w:rPr>
        <w:t>ареометры для определения плотности нефтепродуктов до 760 кг/м</w:t>
      </w:r>
      <w:r w:rsidRPr="009E5F92">
        <w:rPr>
          <w:sz w:val="28"/>
          <w:szCs w:val="28"/>
          <w:vertAlign w:val="superscript"/>
        </w:rPr>
        <w:t>3</w:t>
      </w:r>
      <w:r w:rsidRPr="009E5F92">
        <w:rPr>
          <w:sz w:val="28"/>
          <w:szCs w:val="28"/>
        </w:rPr>
        <w:t xml:space="preserve">; </w:t>
      </w:r>
    </w:p>
    <w:p w:rsidR="00413796" w:rsidRPr="009E5F92" w:rsidRDefault="00413796" w:rsidP="003B4EF8">
      <w:pPr>
        <w:pStyle w:val="a3"/>
        <w:numPr>
          <w:ilvl w:val="0"/>
          <w:numId w:val="35"/>
        </w:numPr>
        <w:tabs>
          <w:tab w:val="left" w:pos="0"/>
        </w:tabs>
        <w:spacing w:line="360" w:lineRule="auto"/>
        <w:ind w:left="-284" w:firstLine="567"/>
        <w:jc w:val="both"/>
        <w:rPr>
          <w:sz w:val="28"/>
          <w:szCs w:val="28"/>
        </w:rPr>
      </w:pPr>
      <w:r w:rsidRPr="009E5F92">
        <w:rPr>
          <w:sz w:val="28"/>
          <w:szCs w:val="28"/>
        </w:rPr>
        <w:t>весы О</w:t>
      </w:r>
      <w:r w:rsidRPr="009E5F92">
        <w:rPr>
          <w:sz w:val="28"/>
          <w:szCs w:val="28"/>
          <w:lang w:val="en-US"/>
        </w:rPr>
        <w:t>NAUS</w:t>
      </w:r>
      <w:r w:rsidRPr="009E5F92">
        <w:rPr>
          <w:sz w:val="28"/>
          <w:szCs w:val="28"/>
        </w:rPr>
        <w:t xml:space="preserve"> модель </w:t>
      </w:r>
      <w:r w:rsidRPr="009E5F92">
        <w:rPr>
          <w:sz w:val="28"/>
          <w:szCs w:val="28"/>
          <w:lang w:val="en-US"/>
        </w:rPr>
        <w:t>RV</w:t>
      </w:r>
      <w:r w:rsidRPr="009E5F92">
        <w:rPr>
          <w:sz w:val="28"/>
          <w:szCs w:val="28"/>
        </w:rPr>
        <w:t xml:space="preserve">214; </w:t>
      </w:r>
    </w:p>
    <w:p w:rsidR="00413796" w:rsidRPr="009E5F92" w:rsidRDefault="00413796" w:rsidP="003B4EF8">
      <w:pPr>
        <w:pStyle w:val="a3"/>
        <w:numPr>
          <w:ilvl w:val="0"/>
          <w:numId w:val="35"/>
        </w:numPr>
        <w:tabs>
          <w:tab w:val="left" w:pos="0"/>
        </w:tabs>
        <w:spacing w:line="360" w:lineRule="auto"/>
        <w:ind w:left="-284" w:firstLine="567"/>
        <w:jc w:val="both"/>
        <w:rPr>
          <w:sz w:val="28"/>
          <w:szCs w:val="28"/>
        </w:rPr>
      </w:pPr>
      <w:r w:rsidRPr="009E5F92">
        <w:rPr>
          <w:i/>
          <w:sz w:val="28"/>
          <w:szCs w:val="28"/>
        </w:rPr>
        <w:t>рн</w:t>
      </w:r>
      <w:r w:rsidRPr="009E5F92">
        <w:rPr>
          <w:sz w:val="28"/>
          <w:szCs w:val="28"/>
        </w:rPr>
        <w:t xml:space="preserve">-метр МР 220 К;  </w:t>
      </w:r>
    </w:p>
    <w:p w:rsidR="00413796" w:rsidRPr="009E5F92" w:rsidRDefault="00413796" w:rsidP="003B4EF8">
      <w:pPr>
        <w:pStyle w:val="a3"/>
        <w:numPr>
          <w:ilvl w:val="0"/>
          <w:numId w:val="35"/>
        </w:numPr>
        <w:tabs>
          <w:tab w:val="left" w:pos="0"/>
        </w:tabs>
        <w:spacing w:line="360" w:lineRule="auto"/>
        <w:ind w:left="-284" w:firstLine="567"/>
        <w:jc w:val="both"/>
        <w:rPr>
          <w:sz w:val="28"/>
          <w:szCs w:val="28"/>
        </w:rPr>
      </w:pPr>
      <w:r w:rsidRPr="009E5F92">
        <w:rPr>
          <w:sz w:val="28"/>
          <w:szCs w:val="28"/>
        </w:rPr>
        <w:t>водяная баня  ПЭ-4300;</w:t>
      </w:r>
    </w:p>
    <w:p w:rsidR="00413796" w:rsidRPr="009E5F92" w:rsidRDefault="00413796" w:rsidP="003B4EF8">
      <w:pPr>
        <w:pStyle w:val="a3"/>
        <w:numPr>
          <w:ilvl w:val="0"/>
          <w:numId w:val="35"/>
        </w:numPr>
        <w:tabs>
          <w:tab w:val="left" w:pos="0"/>
        </w:tabs>
        <w:spacing w:line="360" w:lineRule="auto"/>
        <w:ind w:left="-284" w:firstLine="567"/>
        <w:jc w:val="both"/>
        <w:rPr>
          <w:sz w:val="28"/>
          <w:szCs w:val="28"/>
        </w:rPr>
      </w:pPr>
      <w:r w:rsidRPr="009E5F92">
        <w:rPr>
          <w:sz w:val="28"/>
          <w:szCs w:val="28"/>
        </w:rPr>
        <w:t xml:space="preserve">ФЭК -56 для определения натровой пробы масел; </w:t>
      </w:r>
    </w:p>
    <w:p w:rsidR="00413796" w:rsidRPr="009E5F92" w:rsidRDefault="00413796" w:rsidP="003B4EF8">
      <w:pPr>
        <w:pStyle w:val="a3"/>
        <w:numPr>
          <w:ilvl w:val="0"/>
          <w:numId w:val="35"/>
        </w:numPr>
        <w:tabs>
          <w:tab w:val="left" w:pos="0"/>
        </w:tabs>
        <w:spacing w:line="360" w:lineRule="auto"/>
        <w:ind w:left="-284" w:firstLine="567"/>
        <w:jc w:val="both"/>
        <w:rPr>
          <w:sz w:val="28"/>
          <w:szCs w:val="28"/>
        </w:rPr>
      </w:pPr>
      <w:r w:rsidRPr="009E5F92">
        <w:rPr>
          <w:sz w:val="28"/>
          <w:szCs w:val="28"/>
        </w:rPr>
        <w:t xml:space="preserve">аппарат для определения коксуемости по Конрадсону ТЛ-1; </w:t>
      </w:r>
    </w:p>
    <w:p w:rsidR="00413796" w:rsidRPr="009E5F92" w:rsidRDefault="00413796" w:rsidP="003B4EF8">
      <w:pPr>
        <w:pStyle w:val="a3"/>
        <w:numPr>
          <w:ilvl w:val="0"/>
          <w:numId w:val="35"/>
        </w:numPr>
        <w:tabs>
          <w:tab w:val="left" w:pos="0"/>
        </w:tabs>
        <w:spacing w:line="360" w:lineRule="auto"/>
        <w:ind w:left="-284" w:firstLine="567"/>
        <w:jc w:val="both"/>
        <w:rPr>
          <w:b/>
          <w:sz w:val="28"/>
          <w:szCs w:val="28"/>
        </w:rPr>
      </w:pPr>
      <w:r w:rsidRPr="009E5F92">
        <w:rPr>
          <w:sz w:val="28"/>
          <w:szCs w:val="28"/>
        </w:rPr>
        <w:t>прибор «кольцо и шар» для определения температуры размягчения битума;</w:t>
      </w:r>
    </w:p>
    <w:p w:rsidR="00413796" w:rsidRPr="009E5F92" w:rsidRDefault="00413796" w:rsidP="003B4EF8">
      <w:pPr>
        <w:pStyle w:val="a3"/>
        <w:numPr>
          <w:ilvl w:val="0"/>
          <w:numId w:val="35"/>
        </w:numPr>
        <w:tabs>
          <w:tab w:val="left" w:pos="0"/>
        </w:tabs>
        <w:spacing w:line="360" w:lineRule="auto"/>
        <w:ind w:left="-284" w:firstLine="567"/>
        <w:jc w:val="both"/>
        <w:rPr>
          <w:b/>
          <w:sz w:val="28"/>
          <w:szCs w:val="28"/>
        </w:rPr>
      </w:pPr>
      <w:r w:rsidRPr="009E5F92">
        <w:rPr>
          <w:sz w:val="28"/>
          <w:szCs w:val="28"/>
        </w:rPr>
        <w:t>прибор для определения воды в нефти.</w:t>
      </w:r>
    </w:p>
    <w:p w:rsidR="003256A9" w:rsidRDefault="003256A9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413796" w:rsidRPr="0065093B" w:rsidRDefault="00413796" w:rsidP="0065093B">
      <w:pPr>
        <w:tabs>
          <w:tab w:val="left" w:pos="0"/>
          <w:tab w:val="left" w:pos="2295"/>
        </w:tabs>
        <w:spacing w:line="360" w:lineRule="auto"/>
        <w:ind w:left="-284" w:firstLine="567"/>
        <w:contextualSpacing/>
        <w:rPr>
          <w:b/>
          <w:sz w:val="28"/>
          <w:szCs w:val="28"/>
        </w:rPr>
      </w:pPr>
      <w:r w:rsidRPr="0065093B">
        <w:rPr>
          <w:b/>
          <w:sz w:val="28"/>
          <w:szCs w:val="28"/>
        </w:rPr>
        <w:lastRenderedPageBreak/>
        <w:t>5</w:t>
      </w:r>
      <w:r w:rsidR="00C2289F" w:rsidRPr="0065093B">
        <w:rPr>
          <w:b/>
          <w:sz w:val="28"/>
          <w:szCs w:val="28"/>
        </w:rPr>
        <w:t>. Литература обучающегося</w:t>
      </w:r>
    </w:p>
    <w:p w:rsidR="00BE67DE" w:rsidRPr="0065093B" w:rsidRDefault="00BE67DE" w:rsidP="0065093B">
      <w:pPr>
        <w:pStyle w:val="a3"/>
        <w:keepNext/>
        <w:keepLines/>
        <w:tabs>
          <w:tab w:val="left" w:pos="0"/>
        </w:tabs>
        <w:spacing w:line="360" w:lineRule="auto"/>
        <w:ind w:left="-284" w:right="-1" w:firstLine="567"/>
        <w:rPr>
          <w:b/>
          <w:color w:val="000000" w:themeColor="text1"/>
          <w:sz w:val="28"/>
          <w:szCs w:val="28"/>
        </w:rPr>
      </w:pPr>
      <w:r w:rsidRPr="0065093B">
        <w:rPr>
          <w:b/>
          <w:color w:val="000000" w:themeColor="text1"/>
          <w:sz w:val="28"/>
          <w:szCs w:val="28"/>
        </w:rPr>
        <w:t>Основная литература:</w:t>
      </w:r>
    </w:p>
    <w:p w:rsidR="00BE67DE" w:rsidRPr="0065093B" w:rsidRDefault="00BE67DE" w:rsidP="0065093B">
      <w:pPr>
        <w:pStyle w:val="a3"/>
        <w:numPr>
          <w:ilvl w:val="0"/>
          <w:numId w:val="49"/>
        </w:numPr>
        <w:tabs>
          <w:tab w:val="left" w:pos="0"/>
          <w:tab w:val="left" w:pos="142"/>
          <w:tab w:val="left" w:pos="993"/>
        </w:tabs>
        <w:autoSpaceDE w:val="0"/>
        <w:autoSpaceDN w:val="0"/>
        <w:adjustRightInd w:val="0"/>
        <w:spacing w:line="360" w:lineRule="auto"/>
        <w:ind w:left="-284" w:right="-2" w:firstLine="567"/>
        <w:jc w:val="both"/>
        <w:rPr>
          <w:color w:val="000000" w:themeColor="text1"/>
          <w:sz w:val="28"/>
          <w:szCs w:val="28"/>
        </w:rPr>
      </w:pPr>
      <w:r w:rsidRPr="0065093B">
        <w:rPr>
          <w:color w:val="000000" w:themeColor="text1"/>
          <w:sz w:val="28"/>
          <w:szCs w:val="28"/>
        </w:rPr>
        <w:t>Агабеков В.Е., Косяков В.К. Нефть и газ: технологии и продукты перер</w:t>
      </w:r>
      <w:r w:rsidRPr="0065093B">
        <w:rPr>
          <w:color w:val="000000" w:themeColor="text1"/>
          <w:sz w:val="28"/>
          <w:szCs w:val="28"/>
        </w:rPr>
        <w:t>а</w:t>
      </w:r>
      <w:r w:rsidRPr="0065093B">
        <w:rPr>
          <w:color w:val="000000" w:themeColor="text1"/>
          <w:sz w:val="28"/>
          <w:szCs w:val="28"/>
        </w:rPr>
        <w:t>ботки: моногр. Ростов н/Д: Феникс, 2014. 458 с.</w:t>
      </w:r>
    </w:p>
    <w:p w:rsidR="00BE67DE" w:rsidRPr="0065093B" w:rsidRDefault="00BE67DE" w:rsidP="0065093B">
      <w:pPr>
        <w:pStyle w:val="a3"/>
        <w:numPr>
          <w:ilvl w:val="0"/>
          <w:numId w:val="49"/>
        </w:numPr>
        <w:tabs>
          <w:tab w:val="left" w:pos="0"/>
          <w:tab w:val="left" w:pos="142"/>
          <w:tab w:val="left" w:pos="993"/>
        </w:tabs>
        <w:spacing w:line="360" w:lineRule="auto"/>
        <w:ind w:left="-284" w:firstLine="567"/>
        <w:jc w:val="both"/>
        <w:rPr>
          <w:color w:val="000000" w:themeColor="text1"/>
          <w:sz w:val="28"/>
          <w:szCs w:val="28"/>
        </w:rPr>
      </w:pPr>
      <w:r w:rsidRPr="0065093B">
        <w:rPr>
          <w:color w:val="000000" w:themeColor="text1"/>
          <w:sz w:val="28"/>
          <w:szCs w:val="28"/>
        </w:rPr>
        <w:t>Ахметов. С.А. Технология глубокой переработки нефти и газа: учеб. п</w:t>
      </w:r>
      <w:r w:rsidRPr="0065093B">
        <w:rPr>
          <w:color w:val="000000" w:themeColor="text1"/>
          <w:sz w:val="28"/>
          <w:szCs w:val="28"/>
        </w:rPr>
        <w:t>о</w:t>
      </w:r>
      <w:r w:rsidRPr="0065093B">
        <w:rPr>
          <w:color w:val="000000" w:themeColor="text1"/>
          <w:sz w:val="28"/>
          <w:szCs w:val="28"/>
        </w:rPr>
        <w:t>собие для вузов. Уфа: Гилем, 2002. 672 с.</w:t>
      </w:r>
    </w:p>
    <w:p w:rsidR="00BE67DE" w:rsidRPr="0065093B" w:rsidRDefault="00BE67DE" w:rsidP="0065093B">
      <w:pPr>
        <w:pStyle w:val="a3"/>
        <w:numPr>
          <w:ilvl w:val="0"/>
          <w:numId w:val="49"/>
        </w:numPr>
        <w:tabs>
          <w:tab w:val="left" w:pos="0"/>
          <w:tab w:val="left" w:pos="142"/>
          <w:tab w:val="left" w:pos="993"/>
          <w:tab w:val="left" w:pos="1134"/>
        </w:tabs>
        <w:spacing w:line="360" w:lineRule="auto"/>
        <w:ind w:left="-284" w:firstLine="567"/>
        <w:jc w:val="both"/>
        <w:rPr>
          <w:color w:val="000000" w:themeColor="text1"/>
          <w:sz w:val="28"/>
          <w:szCs w:val="28"/>
        </w:rPr>
      </w:pPr>
      <w:r w:rsidRPr="0065093B">
        <w:rPr>
          <w:color w:val="000000" w:themeColor="text1"/>
          <w:sz w:val="28"/>
          <w:szCs w:val="28"/>
        </w:rPr>
        <w:t xml:space="preserve">Вержичинская С.В., Дигуров Н.Г., Синицин С.А. Химия и технология нефти и газа [Электронный ресурс]: учеб. пособие для студ. СПО.  М.: ФОРУМ; ИНФРА-М, 2009.  400 с. </w:t>
      </w:r>
      <w:r w:rsidRPr="0065093B">
        <w:rPr>
          <w:color w:val="000000" w:themeColor="text1"/>
          <w:sz w:val="28"/>
          <w:szCs w:val="28"/>
          <w:lang w:val="en-US"/>
        </w:rPr>
        <w:t>URL</w:t>
      </w:r>
      <w:r w:rsidRPr="0065093B">
        <w:rPr>
          <w:color w:val="000000" w:themeColor="text1"/>
          <w:sz w:val="28"/>
          <w:szCs w:val="28"/>
        </w:rPr>
        <w:t xml:space="preserve">: </w:t>
      </w:r>
      <w:hyperlink r:id="rId8" w:history="1">
        <w:r w:rsidRPr="0065093B">
          <w:rPr>
            <w:rStyle w:val="aa"/>
            <w:color w:val="000000" w:themeColor="text1"/>
            <w:sz w:val="28"/>
            <w:szCs w:val="28"/>
            <w:u w:val="none"/>
          </w:rPr>
          <w:t>http://znanium.com/bookread2.php?book=182165</w:t>
        </w:r>
      </w:hyperlink>
      <w:r w:rsidRPr="0065093B">
        <w:rPr>
          <w:color w:val="000000" w:themeColor="text1"/>
          <w:sz w:val="28"/>
          <w:szCs w:val="28"/>
        </w:rPr>
        <w:t xml:space="preserve">   (д</w:t>
      </w:r>
      <w:r w:rsidRPr="0065093B">
        <w:rPr>
          <w:color w:val="000000" w:themeColor="text1"/>
          <w:sz w:val="28"/>
          <w:szCs w:val="28"/>
        </w:rPr>
        <w:t>о</w:t>
      </w:r>
      <w:r w:rsidRPr="0065093B">
        <w:rPr>
          <w:color w:val="000000" w:themeColor="text1"/>
          <w:sz w:val="28"/>
          <w:szCs w:val="28"/>
        </w:rPr>
        <w:t>говор на предоставление доступа к ЭБС).</w:t>
      </w:r>
    </w:p>
    <w:p w:rsidR="00BE67DE" w:rsidRPr="0065093B" w:rsidRDefault="00BE67DE" w:rsidP="0065093B">
      <w:pPr>
        <w:pStyle w:val="a3"/>
        <w:numPr>
          <w:ilvl w:val="0"/>
          <w:numId w:val="49"/>
        </w:numPr>
        <w:tabs>
          <w:tab w:val="left" w:pos="0"/>
          <w:tab w:val="left" w:pos="142"/>
          <w:tab w:val="left" w:pos="993"/>
          <w:tab w:val="left" w:pos="1134"/>
        </w:tabs>
        <w:spacing w:line="360" w:lineRule="auto"/>
        <w:ind w:left="-284" w:firstLine="567"/>
        <w:jc w:val="both"/>
        <w:rPr>
          <w:color w:val="000000" w:themeColor="text1"/>
          <w:sz w:val="28"/>
          <w:szCs w:val="28"/>
        </w:rPr>
      </w:pPr>
      <w:r w:rsidRPr="0065093B">
        <w:rPr>
          <w:color w:val="000000" w:themeColor="text1"/>
          <w:sz w:val="28"/>
          <w:szCs w:val="28"/>
        </w:rPr>
        <w:t>Гулиянц  С.Т. Инновационные технологии в нефтехимии и решение эк</w:t>
      </w:r>
      <w:r w:rsidRPr="0065093B">
        <w:rPr>
          <w:color w:val="000000" w:themeColor="text1"/>
          <w:sz w:val="28"/>
          <w:szCs w:val="28"/>
        </w:rPr>
        <w:t>о</w:t>
      </w:r>
      <w:r w:rsidRPr="0065093B">
        <w:rPr>
          <w:color w:val="000000" w:themeColor="text1"/>
          <w:sz w:val="28"/>
          <w:szCs w:val="28"/>
        </w:rPr>
        <w:t xml:space="preserve">логических проблем [Электронный ресурс]: учеб. пособие. Тюмень: ТюмГНГУ, 2013. 238 с. </w:t>
      </w:r>
      <w:r w:rsidRPr="0065093B">
        <w:rPr>
          <w:color w:val="000000" w:themeColor="text1"/>
          <w:sz w:val="28"/>
          <w:szCs w:val="28"/>
          <w:lang w:val="en-US"/>
        </w:rPr>
        <w:t>URL</w:t>
      </w:r>
      <w:r w:rsidRPr="0065093B">
        <w:rPr>
          <w:color w:val="000000" w:themeColor="text1"/>
          <w:sz w:val="28"/>
          <w:szCs w:val="28"/>
        </w:rPr>
        <w:t xml:space="preserve">: </w:t>
      </w:r>
      <w:hyperlink r:id="rId9" w:history="1">
        <w:r w:rsidRPr="0065093B">
          <w:rPr>
            <w:rStyle w:val="aa"/>
            <w:color w:val="000000" w:themeColor="text1"/>
            <w:sz w:val="28"/>
            <w:szCs w:val="28"/>
            <w:u w:val="none"/>
          </w:rPr>
          <w:t>http://e.lanbook.com/book/55426</w:t>
        </w:r>
      </w:hyperlink>
      <w:r w:rsidRPr="0065093B">
        <w:rPr>
          <w:color w:val="000000" w:themeColor="text1"/>
          <w:sz w:val="28"/>
          <w:szCs w:val="28"/>
        </w:rPr>
        <w:t xml:space="preserve">  (договор на предоставление до</w:t>
      </w:r>
      <w:r w:rsidRPr="0065093B">
        <w:rPr>
          <w:color w:val="000000" w:themeColor="text1"/>
          <w:sz w:val="28"/>
          <w:szCs w:val="28"/>
        </w:rPr>
        <w:t>с</w:t>
      </w:r>
      <w:r w:rsidRPr="0065093B">
        <w:rPr>
          <w:color w:val="000000" w:themeColor="text1"/>
          <w:sz w:val="28"/>
          <w:szCs w:val="28"/>
        </w:rPr>
        <w:t>тупа к ЭБС).</w:t>
      </w:r>
    </w:p>
    <w:p w:rsidR="00BE67DE" w:rsidRPr="0065093B" w:rsidRDefault="00BE67DE" w:rsidP="0065093B">
      <w:pPr>
        <w:pStyle w:val="a3"/>
        <w:numPr>
          <w:ilvl w:val="0"/>
          <w:numId w:val="49"/>
        </w:numPr>
        <w:tabs>
          <w:tab w:val="left" w:pos="0"/>
          <w:tab w:val="left" w:pos="142"/>
          <w:tab w:val="left" w:pos="993"/>
          <w:tab w:val="left" w:pos="1134"/>
        </w:tabs>
        <w:spacing w:line="360" w:lineRule="auto"/>
        <w:ind w:left="-284" w:firstLine="567"/>
        <w:jc w:val="both"/>
        <w:rPr>
          <w:color w:val="000000" w:themeColor="text1"/>
          <w:sz w:val="28"/>
          <w:szCs w:val="28"/>
        </w:rPr>
      </w:pPr>
      <w:r w:rsidRPr="0065093B">
        <w:rPr>
          <w:color w:val="000000" w:themeColor="text1"/>
          <w:sz w:val="28"/>
          <w:szCs w:val="28"/>
        </w:rPr>
        <w:t>Дытнерский Ю.И. Основные процессы и аппараты химической технол</w:t>
      </w:r>
      <w:r w:rsidRPr="0065093B">
        <w:rPr>
          <w:color w:val="000000" w:themeColor="text1"/>
          <w:sz w:val="28"/>
          <w:szCs w:val="28"/>
        </w:rPr>
        <w:t>о</w:t>
      </w:r>
      <w:r w:rsidRPr="0065093B">
        <w:rPr>
          <w:color w:val="000000" w:themeColor="text1"/>
          <w:sz w:val="28"/>
          <w:szCs w:val="28"/>
        </w:rPr>
        <w:t>гии: учеб. пособие. М.: Альянс, 2016. 493 с.</w:t>
      </w:r>
    </w:p>
    <w:p w:rsidR="00BE67DE" w:rsidRPr="0065093B" w:rsidRDefault="00BE67DE" w:rsidP="0065093B">
      <w:pPr>
        <w:pStyle w:val="a3"/>
        <w:numPr>
          <w:ilvl w:val="0"/>
          <w:numId w:val="49"/>
        </w:numPr>
        <w:tabs>
          <w:tab w:val="left" w:pos="0"/>
          <w:tab w:val="left" w:pos="142"/>
          <w:tab w:val="left" w:pos="993"/>
        </w:tabs>
        <w:spacing w:line="360" w:lineRule="auto"/>
        <w:ind w:left="-284" w:firstLine="567"/>
        <w:jc w:val="both"/>
        <w:rPr>
          <w:color w:val="000000" w:themeColor="text1"/>
          <w:sz w:val="28"/>
          <w:szCs w:val="28"/>
        </w:rPr>
      </w:pPr>
      <w:r w:rsidRPr="0065093B">
        <w:rPr>
          <w:color w:val="000000" w:themeColor="text1"/>
          <w:sz w:val="28"/>
          <w:szCs w:val="28"/>
        </w:rPr>
        <w:t>Капустин В.М. Технология переработки нефти. В 2-х ч. Ч.1. Первичная переработка нефти. М.: РГУ Нефти и Газа им. И.М. Губкина, 2013. 456 с.</w:t>
      </w:r>
    </w:p>
    <w:p w:rsidR="00BE67DE" w:rsidRPr="0065093B" w:rsidRDefault="00BE67DE" w:rsidP="0065093B">
      <w:pPr>
        <w:pStyle w:val="a3"/>
        <w:numPr>
          <w:ilvl w:val="0"/>
          <w:numId w:val="49"/>
        </w:numPr>
        <w:tabs>
          <w:tab w:val="left" w:pos="0"/>
          <w:tab w:val="left" w:pos="142"/>
          <w:tab w:val="left" w:pos="993"/>
        </w:tabs>
        <w:spacing w:line="360" w:lineRule="auto"/>
        <w:ind w:left="-284" w:firstLine="567"/>
        <w:jc w:val="both"/>
        <w:rPr>
          <w:color w:val="000000" w:themeColor="text1"/>
          <w:sz w:val="28"/>
          <w:szCs w:val="28"/>
        </w:rPr>
      </w:pPr>
      <w:r w:rsidRPr="0065093B">
        <w:rPr>
          <w:color w:val="000000" w:themeColor="text1"/>
          <w:sz w:val="28"/>
          <w:szCs w:val="28"/>
        </w:rPr>
        <w:t>Капустин В.М. Гуреев А.А. Технология переработки нефти. В 2-х ч. Ч.2. Физико-химические процессы: учеб. пособие. М.: РГУ Нефти и газа им. И.М. Гу</w:t>
      </w:r>
      <w:r w:rsidRPr="0065093B">
        <w:rPr>
          <w:color w:val="000000" w:themeColor="text1"/>
          <w:sz w:val="28"/>
          <w:szCs w:val="28"/>
        </w:rPr>
        <w:t>б</w:t>
      </w:r>
      <w:r w:rsidRPr="0065093B">
        <w:rPr>
          <w:color w:val="000000" w:themeColor="text1"/>
          <w:sz w:val="28"/>
          <w:szCs w:val="28"/>
        </w:rPr>
        <w:t>кина, 2013. 400 с.</w:t>
      </w:r>
    </w:p>
    <w:p w:rsidR="00BE67DE" w:rsidRPr="0065093B" w:rsidRDefault="00BE67DE" w:rsidP="0065093B">
      <w:pPr>
        <w:pStyle w:val="a3"/>
        <w:numPr>
          <w:ilvl w:val="0"/>
          <w:numId w:val="49"/>
        </w:numPr>
        <w:tabs>
          <w:tab w:val="left" w:pos="0"/>
          <w:tab w:val="left" w:pos="142"/>
          <w:tab w:val="left" w:pos="993"/>
          <w:tab w:val="left" w:pos="1134"/>
        </w:tabs>
        <w:spacing w:line="360" w:lineRule="auto"/>
        <w:ind w:left="-284" w:firstLine="567"/>
        <w:jc w:val="both"/>
        <w:rPr>
          <w:color w:val="000000" w:themeColor="text1"/>
          <w:sz w:val="28"/>
          <w:szCs w:val="28"/>
        </w:rPr>
      </w:pPr>
      <w:r w:rsidRPr="0065093B">
        <w:rPr>
          <w:color w:val="000000" w:themeColor="text1"/>
          <w:sz w:val="28"/>
          <w:szCs w:val="28"/>
        </w:rPr>
        <w:t>Капустин В.М., Рудин М.Г. Химия и технологии переработки нефти: учеб. пособие. М.: РГУ Нефти и газа им. И.М. Губкина, 2013. 460 с.</w:t>
      </w:r>
    </w:p>
    <w:p w:rsidR="00BE67DE" w:rsidRPr="0065093B" w:rsidRDefault="00BE67DE" w:rsidP="0065093B">
      <w:pPr>
        <w:pStyle w:val="a3"/>
        <w:numPr>
          <w:ilvl w:val="0"/>
          <w:numId w:val="49"/>
        </w:numPr>
        <w:tabs>
          <w:tab w:val="left" w:pos="0"/>
          <w:tab w:val="left" w:pos="142"/>
          <w:tab w:val="left" w:pos="993"/>
          <w:tab w:val="left" w:pos="1134"/>
        </w:tabs>
        <w:spacing w:line="360" w:lineRule="auto"/>
        <w:ind w:left="-284" w:firstLine="567"/>
        <w:jc w:val="both"/>
        <w:rPr>
          <w:color w:val="000000" w:themeColor="text1"/>
          <w:sz w:val="28"/>
          <w:szCs w:val="28"/>
        </w:rPr>
      </w:pPr>
      <w:r w:rsidRPr="0065093B">
        <w:rPr>
          <w:color w:val="000000" w:themeColor="text1"/>
          <w:sz w:val="28"/>
          <w:szCs w:val="28"/>
        </w:rPr>
        <w:t xml:space="preserve">Савченков А.Л. Химическая технология промысловой подготовки нефти [Электронный ресурс]: учеб. пособие. Тюмень: ТюмГНГУ, 2011. 180 с. </w:t>
      </w:r>
      <w:r w:rsidRPr="0065093B">
        <w:rPr>
          <w:color w:val="000000" w:themeColor="text1"/>
          <w:sz w:val="28"/>
          <w:szCs w:val="28"/>
          <w:lang w:val="en-US"/>
        </w:rPr>
        <w:t>URL</w:t>
      </w:r>
      <w:r w:rsidRPr="0065093B">
        <w:rPr>
          <w:color w:val="000000" w:themeColor="text1"/>
          <w:sz w:val="28"/>
          <w:szCs w:val="28"/>
        </w:rPr>
        <w:t xml:space="preserve">: </w:t>
      </w:r>
      <w:hyperlink r:id="rId10" w:history="1">
        <w:r w:rsidRPr="0065093B">
          <w:rPr>
            <w:rStyle w:val="aa"/>
            <w:color w:val="000000" w:themeColor="text1"/>
            <w:sz w:val="28"/>
            <w:szCs w:val="28"/>
            <w:u w:val="none"/>
          </w:rPr>
          <w:t>https://e.lanbook.com/book/28326</w:t>
        </w:r>
      </w:hyperlink>
      <w:r w:rsidRPr="0065093B">
        <w:rPr>
          <w:color w:val="000000" w:themeColor="text1"/>
          <w:sz w:val="28"/>
          <w:szCs w:val="28"/>
        </w:rPr>
        <w:t xml:space="preserve">   (договор на предоставление доступа к ЭБС).</w:t>
      </w:r>
    </w:p>
    <w:p w:rsidR="00BE67DE" w:rsidRPr="0065093B" w:rsidRDefault="00BE67DE" w:rsidP="0065093B">
      <w:pPr>
        <w:numPr>
          <w:ilvl w:val="0"/>
          <w:numId w:val="49"/>
        </w:numPr>
        <w:shd w:val="clear" w:color="auto" w:fill="FFFFFF"/>
        <w:tabs>
          <w:tab w:val="left" w:pos="0"/>
          <w:tab w:val="left" w:pos="851"/>
          <w:tab w:val="left" w:pos="1134"/>
        </w:tabs>
        <w:spacing w:line="360" w:lineRule="auto"/>
        <w:ind w:left="-284" w:right="-142" w:firstLine="567"/>
        <w:jc w:val="both"/>
        <w:rPr>
          <w:color w:val="000000" w:themeColor="text1"/>
          <w:sz w:val="28"/>
          <w:szCs w:val="28"/>
        </w:rPr>
      </w:pPr>
      <w:r w:rsidRPr="0065093B">
        <w:rPr>
          <w:color w:val="000000" w:themeColor="text1"/>
          <w:sz w:val="28"/>
          <w:szCs w:val="28"/>
        </w:rPr>
        <w:t>Смидович Е.В. Деструктивная переработка нефти и газа. Серия «Технол</w:t>
      </w:r>
      <w:r w:rsidRPr="0065093B">
        <w:rPr>
          <w:color w:val="000000" w:themeColor="text1"/>
          <w:sz w:val="28"/>
          <w:szCs w:val="28"/>
        </w:rPr>
        <w:t>о</w:t>
      </w:r>
      <w:r w:rsidRPr="0065093B">
        <w:rPr>
          <w:color w:val="000000" w:themeColor="text1"/>
          <w:sz w:val="28"/>
          <w:szCs w:val="28"/>
        </w:rPr>
        <w:t>гия переработки нефти и газа». Ч. 2. М.: Альянс, 2016. 328 с.</w:t>
      </w:r>
    </w:p>
    <w:p w:rsidR="00BE67DE" w:rsidRPr="0065093B" w:rsidRDefault="00BE67DE" w:rsidP="0065093B">
      <w:pPr>
        <w:numPr>
          <w:ilvl w:val="0"/>
          <w:numId w:val="49"/>
        </w:numPr>
        <w:shd w:val="clear" w:color="auto" w:fill="FFFFFF"/>
        <w:tabs>
          <w:tab w:val="left" w:pos="0"/>
          <w:tab w:val="left" w:pos="851"/>
          <w:tab w:val="left" w:pos="1134"/>
        </w:tabs>
        <w:spacing w:line="360" w:lineRule="auto"/>
        <w:ind w:left="-284" w:right="-142" w:firstLine="567"/>
        <w:jc w:val="both"/>
        <w:rPr>
          <w:color w:val="000000" w:themeColor="text1"/>
          <w:sz w:val="28"/>
          <w:szCs w:val="28"/>
        </w:rPr>
      </w:pPr>
      <w:r w:rsidRPr="0065093B">
        <w:rPr>
          <w:color w:val="000000" w:themeColor="text1"/>
          <w:sz w:val="28"/>
          <w:szCs w:val="28"/>
        </w:rPr>
        <w:lastRenderedPageBreak/>
        <w:t>Смидович Е.В. Крекинг нефтяного сырья и переработка углеводородных г</w:t>
      </w:r>
      <w:r w:rsidRPr="0065093B">
        <w:rPr>
          <w:color w:val="000000" w:themeColor="text1"/>
          <w:sz w:val="28"/>
          <w:szCs w:val="28"/>
        </w:rPr>
        <w:t>а</w:t>
      </w:r>
      <w:r w:rsidRPr="0065093B">
        <w:rPr>
          <w:color w:val="000000" w:themeColor="text1"/>
          <w:sz w:val="28"/>
          <w:szCs w:val="28"/>
        </w:rPr>
        <w:t>зов. Серия «Технология переработки нефти и газа. Ч. 2. М.: Альянс, 2017. 400 с.</w:t>
      </w:r>
    </w:p>
    <w:p w:rsidR="00BE67DE" w:rsidRPr="0065093B" w:rsidRDefault="00BE67DE" w:rsidP="0065093B">
      <w:pPr>
        <w:pStyle w:val="a3"/>
        <w:numPr>
          <w:ilvl w:val="0"/>
          <w:numId w:val="49"/>
        </w:numPr>
        <w:tabs>
          <w:tab w:val="left" w:pos="0"/>
          <w:tab w:val="left" w:pos="142"/>
          <w:tab w:val="left" w:pos="1134"/>
        </w:tabs>
        <w:spacing w:line="360" w:lineRule="auto"/>
        <w:ind w:left="-284" w:firstLine="567"/>
        <w:jc w:val="both"/>
        <w:rPr>
          <w:color w:val="000000" w:themeColor="text1"/>
          <w:sz w:val="28"/>
          <w:szCs w:val="28"/>
        </w:rPr>
      </w:pPr>
      <w:r w:rsidRPr="0065093B">
        <w:rPr>
          <w:color w:val="000000" w:themeColor="text1"/>
          <w:sz w:val="28"/>
          <w:szCs w:val="28"/>
        </w:rPr>
        <w:t>Сугак А.В. Оборудование нефтеперерабатывающего производства: учеб. пособие для СПО. М.: Академия, 2012. 336 с.</w:t>
      </w:r>
    </w:p>
    <w:p w:rsidR="00BE67DE" w:rsidRPr="0065093B" w:rsidRDefault="00BE67DE" w:rsidP="0065093B">
      <w:pPr>
        <w:keepNext/>
        <w:keepLines/>
        <w:tabs>
          <w:tab w:val="left" w:pos="0"/>
        </w:tabs>
        <w:spacing w:line="360" w:lineRule="auto"/>
        <w:ind w:left="-284" w:right="-2" w:firstLine="567"/>
        <w:outlineLvl w:val="1"/>
        <w:rPr>
          <w:b/>
          <w:color w:val="000000" w:themeColor="text1"/>
          <w:sz w:val="28"/>
          <w:szCs w:val="28"/>
        </w:rPr>
      </w:pPr>
      <w:r w:rsidRPr="0065093B">
        <w:rPr>
          <w:b/>
          <w:color w:val="000000" w:themeColor="text1"/>
          <w:sz w:val="28"/>
          <w:szCs w:val="28"/>
        </w:rPr>
        <w:t>Дополнительная литература:</w:t>
      </w:r>
    </w:p>
    <w:p w:rsidR="00BE67DE" w:rsidRPr="0065093B" w:rsidRDefault="00BE67DE" w:rsidP="0065093B">
      <w:pPr>
        <w:pStyle w:val="a3"/>
        <w:numPr>
          <w:ilvl w:val="0"/>
          <w:numId w:val="48"/>
        </w:numPr>
        <w:tabs>
          <w:tab w:val="left" w:pos="0"/>
          <w:tab w:val="left" w:pos="742"/>
          <w:tab w:val="left" w:pos="993"/>
        </w:tabs>
        <w:autoSpaceDE w:val="0"/>
        <w:autoSpaceDN w:val="0"/>
        <w:adjustRightInd w:val="0"/>
        <w:spacing w:line="360" w:lineRule="auto"/>
        <w:ind w:left="-284" w:right="-2" w:firstLine="567"/>
        <w:jc w:val="both"/>
        <w:rPr>
          <w:color w:val="000000" w:themeColor="text1"/>
          <w:sz w:val="28"/>
          <w:szCs w:val="28"/>
        </w:rPr>
      </w:pPr>
      <w:r w:rsidRPr="0065093B">
        <w:rPr>
          <w:color w:val="000000" w:themeColor="text1"/>
          <w:sz w:val="28"/>
          <w:szCs w:val="28"/>
        </w:rPr>
        <w:t>Ахметов С.А. Технология и оборудование процессов переработки нефти и газа: учеб. пособие.  СПб.: Недра, 2006. 868с.</w:t>
      </w:r>
    </w:p>
    <w:p w:rsidR="00BE67DE" w:rsidRPr="0065093B" w:rsidRDefault="00BE67DE" w:rsidP="0065093B">
      <w:pPr>
        <w:pStyle w:val="a3"/>
        <w:numPr>
          <w:ilvl w:val="0"/>
          <w:numId w:val="48"/>
        </w:numPr>
        <w:tabs>
          <w:tab w:val="left" w:pos="0"/>
          <w:tab w:val="left" w:pos="993"/>
        </w:tabs>
        <w:spacing w:line="360" w:lineRule="auto"/>
        <w:ind w:left="-284" w:right="-2" w:firstLine="567"/>
        <w:jc w:val="both"/>
        <w:rPr>
          <w:color w:val="000000" w:themeColor="text1"/>
          <w:sz w:val="28"/>
          <w:szCs w:val="28"/>
        </w:rPr>
      </w:pPr>
      <w:r w:rsidRPr="0065093B">
        <w:rPr>
          <w:color w:val="000000" w:themeColor="text1"/>
          <w:sz w:val="28"/>
          <w:szCs w:val="28"/>
        </w:rPr>
        <w:t>Закожурников Ю.А. Хранение нефти, нефтепродуктов и газа: учеб. пос</w:t>
      </w:r>
      <w:r w:rsidRPr="0065093B">
        <w:rPr>
          <w:color w:val="000000" w:themeColor="text1"/>
          <w:sz w:val="28"/>
          <w:szCs w:val="28"/>
        </w:rPr>
        <w:t>о</w:t>
      </w:r>
      <w:r w:rsidRPr="0065093B">
        <w:rPr>
          <w:color w:val="000000" w:themeColor="text1"/>
          <w:sz w:val="28"/>
          <w:szCs w:val="28"/>
        </w:rPr>
        <w:t>бие для СПО. Волгоград: Ин-Фолио, 2010. 432 с.</w:t>
      </w:r>
    </w:p>
    <w:p w:rsidR="00BE67DE" w:rsidRPr="0065093B" w:rsidRDefault="00BE67DE" w:rsidP="0065093B">
      <w:pPr>
        <w:pStyle w:val="a3"/>
        <w:numPr>
          <w:ilvl w:val="0"/>
          <w:numId w:val="48"/>
        </w:numPr>
        <w:tabs>
          <w:tab w:val="left" w:pos="0"/>
          <w:tab w:val="left" w:pos="993"/>
        </w:tabs>
        <w:spacing w:line="360" w:lineRule="auto"/>
        <w:ind w:left="-284" w:firstLine="567"/>
        <w:jc w:val="both"/>
        <w:rPr>
          <w:color w:val="000000" w:themeColor="text1"/>
          <w:sz w:val="28"/>
          <w:szCs w:val="28"/>
        </w:rPr>
      </w:pPr>
      <w:r w:rsidRPr="0065093B">
        <w:rPr>
          <w:color w:val="000000" w:themeColor="text1"/>
          <w:sz w:val="28"/>
          <w:szCs w:val="28"/>
          <w:shd w:val="clear" w:color="auto" w:fill="FFFFFF"/>
        </w:rPr>
        <w:t>Калинина Т.А. </w:t>
      </w:r>
      <w:r w:rsidRPr="0065093B">
        <w:rPr>
          <w:bCs/>
          <w:color w:val="000000" w:themeColor="text1"/>
          <w:sz w:val="28"/>
          <w:szCs w:val="28"/>
          <w:shd w:val="clear" w:color="auto" w:fill="FFFFFF"/>
        </w:rPr>
        <w:t>Химия нефти и газа</w:t>
      </w:r>
      <w:r w:rsidRPr="0065093B">
        <w:rPr>
          <w:rStyle w:val="apple-converted-space"/>
          <w:color w:val="000000" w:themeColor="text1"/>
          <w:sz w:val="28"/>
          <w:szCs w:val="28"/>
          <w:shd w:val="clear" w:color="auto" w:fill="FFFFFF"/>
        </w:rPr>
        <w:t> [Электронный ресурс]</w:t>
      </w:r>
      <w:r w:rsidRPr="0065093B">
        <w:rPr>
          <w:color w:val="000000" w:themeColor="text1"/>
          <w:sz w:val="28"/>
          <w:szCs w:val="28"/>
          <w:shd w:val="clear" w:color="auto" w:fill="FFFFFF"/>
        </w:rPr>
        <w:t xml:space="preserve">: учеб.-методич. пособие.  М.: Проспект, 2015. 194 с. </w:t>
      </w:r>
      <w:r w:rsidRPr="0065093B">
        <w:rPr>
          <w:color w:val="000000" w:themeColor="text1"/>
          <w:sz w:val="28"/>
          <w:szCs w:val="28"/>
          <w:shd w:val="clear" w:color="auto" w:fill="FFFFFF"/>
          <w:lang w:val="en-US"/>
        </w:rPr>
        <w:t>URL</w:t>
      </w:r>
      <w:r w:rsidRPr="0065093B">
        <w:rPr>
          <w:color w:val="000000" w:themeColor="text1"/>
          <w:sz w:val="28"/>
          <w:szCs w:val="28"/>
          <w:shd w:val="clear" w:color="auto" w:fill="FFFFFF"/>
        </w:rPr>
        <w:t>:</w:t>
      </w:r>
      <w:r w:rsidRPr="0065093B">
        <w:rPr>
          <w:color w:val="000000" w:themeColor="text1"/>
          <w:sz w:val="28"/>
          <w:szCs w:val="28"/>
        </w:rPr>
        <w:t xml:space="preserve"> </w:t>
      </w:r>
      <w:hyperlink r:id="rId11" w:history="1">
        <w:r w:rsidRPr="0065093B">
          <w:rPr>
            <w:rStyle w:val="aa"/>
            <w:color w:val="000000" w:themeColor="text1"/>
            <w:sz w:val="28"/>
            <w:szCs w:val="28"/>
            <w:u w:val="none"/>
            <w:shd w:val="clear" w:color="auto" w:fill="FFFFFF"/>
          </w:rPr>
          <w:t>https://www.book.ru/book/917441/view</w:t>
        </w:r>
      </w:hyperlink>
      <w:r w:rsidRPr="0065093B">
        <w:rPr>
          <w:color w:val="000000" w:themeColor="text1"/>
          <w:sz w:val="28"/>
          <w:szCs w:val="28"/>
          <w:shd w:val="clear" w:color="auto" w:fill="FFFFFF"/>
        </w:rPr>
        <w:t xml:space="preserve">   </w:t>
      </w:r>
      <w:r w:rsidRPr="0065093B">
        <w:rPr>
          <w:color w:val="000000" w:themeColor="text1"/>
          <w:sz w:val="28"/>
          <w:szCs w:val="28"/>
        </w:rPr>
        <w:t>(договор на предоставление доступа к ЭБС).</w:t>
      </w:r>
    </w:p>
    <w:p w:rsidR="00BE67DE" w:rsidRPr="0065093B" w:rsidRDefault="00BE67DE" w:rsidP="0065093B">
      <w:pPr>
        <w:pStyle w:val="a3"/>
        <w:numPr>
          <w:ilvl w:val="0"/>
          <w:numId w:val="48"/>
        </w:numPr>
        <w:tabs>
          <w:tab w:val="left" w:pos="0"/>
          <w:tab w:val="left" w:pos="742"/>
          <w:tab w:val="left" w:pos="993"/>
        </w:tabs>
        <w:autoSpaceDE w:val="0"/>
        <w:autoSpaceDN w:val="0"/>
        <w:adjustRightInd w:val="0"/>
        <w:spacing w:line="360" w:lineRule="auto"/>
        <w:ind w:left="-284" w:right="-2" w:firstLine="567"/>
        <w:jc w:val="both"/>
        <w:rPr>
          <w:color w:val="000000" w:themeColor="text1"/>
          <w:sz w:val="28"/>
          <w:szCs w:val="28"/>
        </w:rPr>
      </w:pPr>
      <w:r w:rsidRPr="0065093B">
        <w:rPr>
          <w:color w:val="000000" w:themeColor="text1"/>
          <w:sz w:val="28"/>
          <w:szCs w:val="28"/>
        </w:rPr>
        <w:t>Карманный справочник нефтепереработчика / под ред. М.Г. Рудина. 2-е изд., испр. и доп. М.: ОАО «ЦНИИТЭнефтехим», 2004. 336 с.</w:t>
      </w:r>
    </w:p>
    <w:p w:rsidR="00BE67DE" w:rsidRPr="0065093B" w:rsidRDefault="00BE67DE" w:rsidP="0065093B">
      <w:pPr>
        <w:pStyle w:val="a3"/>
        <w:numPr>
          <w:ilvl w:val="0"/>
          <w:numId w:val="48"/>
        </w:numPr>
        <w:tabs>
          <w:tab w:val="left" w:pos="0"/>
          <w:tab w:val="left" w:pos="742"/>
          <w:tab w:val="left" w:pos="993"/>
        </w:tabs>
        <w:autoSpaceDE w:val="0"/>
        <w:autoSpaceDN w:val="0"/>
        <w:adjustRightInd w:val="0"/>
        <w:spacing w:line="360" w:lineRule="auto"/>
        <w:ind w:left="-284" w:right="-2" w:firstLine="567"/>
        <w:jc w:val="both"/>
        <w:rPr>
          <w:color w:val="000000" w:themeColor="text1"/>
          <w:sz w:val="28"/>
          <w:szCs w:val="28"/>
        </w:rPr>
      </w:pPr>
      <w:r w:rsidRPr="0065093B">
        <w:rPr>
          <w:color w:val="000000" w:themeColor="text1"/>
          <w:sz w:val="28"/>
          <w:szCs w:val="28"/>
        </w:rPr>
        <w:t>Ланчаков Г.А., Кульков А.Н., Зиберт Г.К. Технологические процессы по</w:t>
      </w:r>
      <w:r w:rsidRPr="0065093B">
        <w:rPr>
          <w:color w:val="000000" w:themeColor="text1"/>
          <w:sz w:val="28"/>
          <w:szCs w:val="28"/>
        </w:rPr>
        <w:t>д</w:t>
      </w:r>
      <w:r w:rsidRPr="0065093B">
        <w:rPr>
          <w:color w:val="000000" w:themeColor="text1"/>
          <w:sz w:val="28"/>
          <w:szCs w:val="28"/>
        </w:rPr>
        <w:t>готовки природного газа и методы расчёта оборудования: моногр.  М.: Недра-Бизнесцентр, 2000.  279с.</w:t>
      </w:r>
    </w:p>
    <w:p w:rsidR="00BE67DE" w:rsidRPr="0065093B" w:rsidRDefault="00BE67DE" w:rsidP="0065093B">
      <w:pPr>
        <w:pStyle w:val="a3"/>
        <w:numPr>
          <w:ilvl w:val="0"/>
          <w:numId w:val="48"/>
        </w:numPr>
        <w:tabs>
          <w:tab w:val="left" w:pos="0"/>
          <w:tab w:val="left" w:pos="993"/>
        </w:tabs>
        <w:spacing w:line="360" w:lineRule="auto"/>
        <w:ind w:left="-284" w:firstLine="567"/>
        <w:jc w:val="both"/>
        <w:rPr>
          <w:color w:val="000000" w:themeColor="text1"/>
          <w:sz w:val="28"/>
          <w:szCs w:val="28"/>
        </w:rPr>
      </w:pPr>
      <w:r w:rsidRPr="0065093B">
        <w:rPr>
          <w:color w:val="000000" w:themeColor="text1"/>
          <w:sz w:val="28"/>
          <w:szCs w:val="28"/>
        </w:rPr>
        <w:t xml:space="preserve">Орловская Н. Ф., Надейкин И. В., Агафонов Е. Д.  Совершенствование переработки нефтей севера Красноярского края на малых нефтеперерабатывающих заводах [Электронный ресурс] : моногр. Красноярск: Сиб. федер. ун-т, 2013. 135 с. </w:t>
      </w:r>
      <w:hyperlink r:id="rId12" w:history="1">
        <w:r w:rsidRPr="0065093B">
          <w:rPr>
            <w:rStyle w:val="aa"/>
            <w:color w:val="000000" w:themeColor="text1"/>
            <w:sz w:val="28"/>
            <w:szCs w:val="28"/>
            <w:u w:val="none"/>
            <w:lang w:val="en-US"/>
          </w:rPr>
          <w:t>URL</w:t>
        </w:r>
        <w:r w:rsidRPr="0065093B">
          <w:rPr>
            <w:rStyle w:val="aa"/>
            <w:color w:val="000000" w:themeColor="text1"/>
            <w:sz w:val="28"/>
            <w:szCs w:val="28"/>
            <w:u w:val="none"/>
          </w:rPr>
          <w:t>:http: //znanium.com/bookread2.php?book=492786</w:t>
        </w:r>
      </w:hyperlink>
      <w:r w:rsidRPr="0065093B">
        <w:rPr>
          <w:color w:val="000000" w:themeColor="text1"/>
          <w:sz w:val="28"/>
          <w:szCs w:val="28"/>
        </w:rPr>
        <w:t xml:space="preserve">  (договор на предоставление доступа к ЭБС).</w:t>
      </w:r>
    </w:p>
    <w:p w:rsidR="00BE67DE" w:rsidRPr="0065093B" w:rsidRDefault="00BE67DE" w:rsidP="0065093B">
      <w:pPr>
        <w:pStyle w:val="a3"/>
        <w:numPr>
          <w:ilvl w:val="0"/>
          <w:numId w:val="48"/>
        </w:numPr>
        <w:tabs>
          <w:tab w:val="left" w:pos="0"/>
          <w:tab w:val="left" w:pos="993"/>
        </w:tabs>
        <w:spacing w:line="360" w:lineRule="auto"/>
        <w:ind w:left="-284" w:firstLine="567"/>
        <w:rPr>
          <w:color w:val="000000" w:themeColor="text1"/>
          <w:sz w:val="28"/>
          <w:szCs w:val="28"/>
        </w:rPr>
      </w:pPr>
      <w:r w:rsidRPr="0065093B">
        <w:rPr>
          <w:color w:val="000000" w:themeColor="text1"/>
          <w:sz w:val="28"/>
          <w:szCs w:val="28"/>
        </w:rPr>
        <w:t xml:space="preserve">Рябов В.Д. Химия нефти и газа [Электронный ресурс] : учеб. пособие. 2-е изд., испр. и доп.  М. : ИД «ФОРУМ» : ИНФРА-М, 2017.  335 с. </w:t>
      </w:r>
      <w:r w:rsidRPr="0065093B">
        <w:rPr>
          <w:color w:val="000000" w:themeColor="text1"/>
          <w:sz w:val="28"/>
          <w:szCs w:val="28"/>
          <w:lang w:val="en-US"/>
        </w:rPr>
        <w:t>URL</w:t>
      </w:r>
      <w:r w:rsidRPr="0065093B">
        <w:rPr>
          <w:color w:val="000000" w:themeColor="text1"/>
          <w:sz w:val="28"/>
          <w:szCs w:val="28"/>
        </w:rPr>
        <w:t xml:space="preserve">: </w:t>
      </w:r>
      <w:hyperlink r:id="rId13" w:history="1">
        <w:r w:rsidRPr="0065093B">
          <w:rPr>
            <w:rStyle w:val="aa"/>
            <w:color w:val="000000" w:themeColor="text1"/>
            <w:sz w:val="28"/>
            <w:szCs w:val="28"/>
            <w:u w:val="none"/>
          </w:rPr>
          <w:t>http://znanium.com/catalog.php?bookinfo=546691</w:t>
        </w:r>
      </w:hyperlink>
      <w:r w:rsidRPr="0065093B">
        <w:rPr>
          <w:color w:val="000000" w:themeColor="text1"/>
          <w:sz w:val="28"/>
          <w:szCs w:val="28"/>
        </w:rPr>
        <w:t xml:space="preserve">  (договор на предоставление доступа к ЭБС).</w:t>
      </w:r>
    </w:p>
    <w:p w:rsidR="00BE67DE" w:rsidRPr="0065093B" w:rsidRDefault="00BE67DE" w:rsidP="0065093B">
      <w:pPr>
        <w:pStyle w:val="a3"/>
        <w:numPr>
          <w:ilvl w:val="0"/>
          <w:numId w:val="48"/>
        </w:numPr>
        <w:shd w:val="clear" w:color="auto" w:fill="FFFFFF"/>
        <w:tabs>
          <w:tab w:val="left" w:pos="0"/>
          <w:tab w:val="left" w:pos="993"/>
        </w:tabs>
        <w:spacing w:line="360" w:lineRule="auto"/>
        <w:ind w:left="-284" w:right="-142" w:firstLine="567"/>
        <w:jc w:val="both"/>
        <w:rPr>
          <w:color w:val="000000" w:themeColor="text1"/>
          <w:sz w:val="28"/>
          <w:szCs w:val="28"/>
        </w:rPr>
      </w:pPr>
      <w:r w:rsidRPr="0065093B">
        <w:rPr>
          <w:color w:val="000000" w:themeColor="text1"/>
          <w:sz w:val="28"/>
          <w:szCs w:val="28"/>
        </w:rPr>
        <w:t xml:space="preserve">Сарданашвили С.А. Примеры и задачи по технологии переработки нефти и газа [Электронный ресурс]: учеб. пособие. 3-е изд., стер. СПБ: Лань, 2017. 256 с. </w:t>
      </w:r>
      <w:hyperlink r:id="rId14" w:anchor="authors" w:history="1">
        <w:r w:rsidRPr="0065093B">
          <w:rPr>
            <w:rStyle w:val="aa"/>
            <w:color w:val="000000" w:themeColor="text1"/>
            <w:sz w:val="28"/>
            <w:szCs w:val="28"/>
            <w:u w:val="none"/>
            <w:lang w:val="en-US"/>
          </w:rPr>
          <w:t>URL</w:t>
        </w:r>
        <w:r w:rsidRPr="0065093B">
          <w:rPr>
            <w:rStyle w:val="aa"/>
            <w:color w:val="000000" w:themeColor="text1"/>
            <w:sz w:val="28"/>
            <w:szCs w:val="28"/>
            <w:u w:val="none"/>
          </w:rPr>
          <w:t>:https:// e.lanbook.com/book/90055#authors</w:t>
        </w:r>
      </w:hyperlink>
      <w:r w:rsidRPr="0065093B">
        <w:rPr>
          <w:color w:val="000000" w:themeColor="text1"/>
          <w:sz w:val="28"/>
          <w:szCs w:val="28"/>
        </w:rPr>
        <w:t xml:space="preserve"> </w:t>
      </w:r>
      <w:r w:rsidRPr="0065093B">
        <w:rPr>
          <w:rStyle w:val="FontStyle11"/>
          <w:color w:val="000000" w:themeColor="text1"/>
          <w:sz w:val="28"/>
          <w:szCs w:val="28"/>
        </w:rPr>
        <w:t>(договор на предоставление доступа к ЭБС</w:t>
      </w:r>
      <w:r w:rsidRPr="0065093B">
        <w:rPr>
          <w:color w:val="000000" w:themeColor="text1"/>
          <w:sz w:val="28"/>
          <w:szCs w:val="28"/>
        </w:rPr>
        <w:t>).</w:t>
      </w:r>
    </w:p>
    <w:p w:rsidR="00BE67DE" w:rsidRPr="0065093B" w:rsidRDefault="00BE67DE" w:rsidP="0065093B">
      <w:pPr>
        <w:pStyle w:val="a3"/>
        <w:numPr>
          <w:ilvl w:val="0"/>
          <w:numId w:val="48"/>
        </w:numPr>
        <w:shd w:val="clear" w:color="auto" w:fill="FFFFFF"/>
        <w:tabs>
          <w:tab w:val="left" w:pos="0"/>
          <w:tab w:val="left" w:pos="993"/>
        </w:tabs>
        <w:spacing w:line="360" w:lineRule="auto"/>
        <w:ind w:left="-284" w:right="-142" w:firstLine="567"/>
        <w:jc w:val="both"/>
        <w:rPr>
          <w:color w:val="000000" w:themeColor="text1"/>
          <w:sz w:val="28"/>
          <w:szCs w:val="28"/>
        </w:rPr>
      </w:pPr>
      <w:r w:rsidRPr="0065093B">
        <w:rPr>
          <w:color w:val="000000" w:themeColor="text1"/>
          <w:sz w:val="28"/>
          <w:szCs w:val="28"/>
        </w:rPr>
        <w:t>Скобло А.И. Процессы и аппараты нефтегазопереработки и нефтехимии [Электронный ресурс]: учеб. пособие. М.: Недра, 2000. 680 с. Доступ из электронной библиотеки «Нефть и газ».</w:t>
      </w:r>
    </w:p>
    <w:p w:rsidR="00BE67DE" w:rsidRPr="0065093B" w:rsidRDefault="00BE67DE" w:rsidP="0065093B">
      <w:pPr>
        <w:pStyle w:val="a3"/>
        <w:numPr>
          <w:ilvl w:val="0"/>
          <w:numId w:val="48"/>
        </w:numPr>
        <w:tabs>
          <w:tab w:val="left" w:pos="0"/>
          <w:tab w:val="left" w:pos="365"/>
          <w:tab w:val="left" w:pos="1134"/>
        </w:tabs>
        <w:autoSpaceDE w:val="0"/>
        <w:autoSpaceDN w:val="0"/>
        <w:adjustRightInd w:val="0"/>
        <w:spacing w:line="360" w:lineRule="auto"/>
        <w:ind w:left="-284" w:right="-2" w:firstLine="567"/>
        <w:jc w:val="both"/>
        <w:rPr>
          <w:color w:val="000000" w:themeColor="text1"/>
          <w:sz w:val="28"/>
          <w:szCs w:val="28"/>
        </w:rPr>
      </w:pPr>
      <w:r w:rsidRPr="0065093B">
        <w:rPr>
          <w:color w:val="000000" w:themeColor="text1"/>
          <w:sz w:val="28"/>
          <w:szCs w:val="28"/>
        </w:rPr>
        <w:t>РД 09-398-01. Методические рекомендации по классификации аварий и инцидентов на опасных производственных объектах химической, нефтехимической и нефтеперерабатывающей промышленности: приказ Госгортехнадзора России от 31 января 2001 № 7. [Электронный ресурс]. Доступ из справ.-правовой системы «Г</w:t>
      </w:r>
      <w:r w:rsidRPr="0065093B">
        <w:rPr>
          <w:color w:val="000000" w:themeColor="text1"/>
          <w:sz w:val="28"/>
          <w:szCs w:val="28"/>
        </w:rPr>
        <w:t>а</w:t>
      </w:r>
      <w:r w:rsidRPr="0065093B">
        <w:rPr>
          <w:color w:val="000000" w:themeColor="text1"/>
          <w:sz w:val="28"/>
          <w:szCs w:val="28"/>
        </w:rPr>
        <w:t>рант».</w:t>
      </w:r>
    </w:p>
    <w:p w:rsidR="00BE67DE" w:rsidRPr="0065093B" w:rsidRDefault="00BE67DE" w:rsidP="0065093B">
      <w:pPr>
        <w:pStyle w:val="a3"/>
        <w:numPr>
          <w:ilvl w:val="0"/>
          <w:numId w:val="48"/>
        </w:numPr>
        <w:tabs>
          <w:tab w:val="left" w:pos="0"/>
          <w:tab w:val="left" w:pos="365"/>
          <w:tab w:val="left" w:pos="1134"/>
        </w:tabs>
        <w:autoSpaceDE w:val="0"/>
        <w:autoSpaceDN w:val="0"/>
        <w:adjustRightInd w:val="0"/>
        <w:spacing w:line="360" w:lineRule="auto"/>
        <w:ind w:left="-284" w:right="-2" w:firstLine="567"/>
        <w:jc w:val="both"/>
        <w:rPr>
          <w:color w:val="000000" w:themeColor="text1"/>
          <w:sz w:val="28"/>
          <w:szCs w:val="28"/>
        </w:rPr>
      </w:pPr>
      <w:r w:rsidRPr="0065093B">
        <w:rPr>
          <w:bCs/>
          <w:color w:val="000000" w:themeColor="text1"/>
          <w:sz w:val="28"/>
          <w:szCs w:val="28"/>
        </w:rPr>
        <w:t>Федеральные нормы и правила в области промышленной безопасности «</w:t>
      </w:r>
      <w:r w:rsidRPr="0065093B">
        <w:rPr>
          <w:color w:val="000000" w:themeColor="text1"/>
          <w:sz w:val="28"/>
          <w:szCs w:val="28"/>
        </w:rPr>
        <w:t>Общие правила взрывобезопасности для взрывопожароопасных химических, не</w:t>
      </w:r>
      <w:r w:rsidRPr="0065093B">
        <w:rPr>
          <w:color w:val="000000" w:themeColor="text1"/>
          <w:sz w:val="28"/>
          <w:szCs w:val="28"/>
        </w:rPr>
        <w:t>ф</w:t>
      </w:r>
      <w:r w:rsidRPr="0065093B">
        <w:rPr>
          <w:color w:val="000000" w:themeColor="text1"/>
          <w:sz w:val="28"/>
          <w:szCs w:val="28"/>
        </w:rPr>
        <w:t>техимических и нефтеперерабатывающих производств»: приказ Ростехнадзора от 11.03.2013 г. № 96 (с изм.). Взамен ПБ 09-540-03 [Электронный ресурс]. Доступ из справ.-правовой системы «Гарант».</w:t>
      </w:r>
    </w:p>
    <w:p w:rsidR="00BE67DE" w:rsidRPr="0065093B" w:rsidRDefault="00BE67DE" w:rsidP="0065093B">
      <w:pPr>
        <w:pStyle w:val="a3"/>
        <w:numPr>
          <w:ilvl w:val="0"/>
          <w:numId w:val="48"/>
        </w:numPr>
        <w:tabs>
          <w:tab w:val="left" w:pos="0"/>
          <w:tab w:val="left" w:pos="1134"/>
        </w:tabs>
        <w:spacing w:line="360" w:lineRule="auto"/>
        <w:ind w:left="-284" w:right="-2" w:firstLine="567"/>
        <w:jc w:val="both"/>
        <w:rPr>
          <w:bCs/>
          <w:color w:val="000000" w:themeColor="text1"/>
          <w:sz w:val="28"/>
          <w:szCs w:val="28"/>
        </w:rPr>
      </w:pPr>
      <w:r w:rsidRPr="0065093B">
        <w:rPr>
          <w:bCs/>
          <w:color w:val="000000" w:themeColor="text1"/>
          <w:sz w:val="28"/>
          <w:szCs w:val="28"/>
        </w:rPr>
        <w:t>Федеральные нормы и правила в области промышленной безопасности «Правила безопасности нефтеперерабатывающих производств: приказ Ростехнадз</w:t>
      </w:r>
      <w:r w:rsidRPr="0065093B">
        <w:rPr>
          <w:bCs/>
          <w:color w:val="000000" w:themeColor="text1"/>
          <w:sz w:val="28"/>
          <w:szCs w:val="28"/>
        </w:rPr>
        <w:t>о</w:t>
      </w:r>
      <w:r w:rsidRPr="0065093B">
        <w:rPr>
          <w:bCs/>
          <w:color w:val="000000" w:themeColor="text1"/>
          <w:sz w:val="28"/>
          <w:szCs w:val="28"/>
        </w:rPr>
        <w:t xml:space="preserve">ра от 29 марта 2016 № 125. Взамен </w:t>
      </w:r>
      <w:r w:rsidRPr="0065093B">
        <w:rPr>
          <w:color w:val="000000" w:themeColor="text1"/>
          <w:sz w:val="28"/>
          <w:szCs w:val="28"/>
        </w:rPr>
        <w:t>ПБ 09-563-03 [Электронный ресурс]. Доступ из справ.-правовой системы «Гарант».</w:t>
      </w:r>
    </w:p>
    <w:p w:rsidR="00BE67DE" w:rsidRPr="0065093B" w:rsidRDefault="00BE67DE" w:rsidP="0065093B">
      <w:pPr>
        <w:pStyle w:val="a3"/>
        <w:numPr>
          <w:ilvl w:val="0"/>
          <w:numId w:val="48"/>
        </w:numPr>
        <w:tabs>
          <w:tab w:val="left" w:pos="0"/>
          <w:tab w:val="left" w:pos="1134"/>
        </w:tabs>
        <w:spacing w:line="360" w:lineRule="auto"/>
        <w:ind w:left="-284" w:right="-2" w:firstLine="567"/>
        <w:jc w:val="both"/>
        <w:rPr>
          <w:color w:val="000000" w:themeColor="text1"/>
          <w:sz w:val="28"/>
          <w:szCs w:val="28"/>
        </w:rPr>
      </w:pPr>
      <w:r w:rsidRPr="0065093B">
        <w:rPr>
          <w:bCs/>
          <w:color w:val="000000" w:themeColor="text1"/>
          <w:sz w:val="28"/>
          <w:szCs w:val="28"/>
        </w:rPr>
        <w:t xml:space="preserve">Федеральные нормы и правила в области промышленной безопасности «Правила промышленной безопасности опасных производственных объектов, на которых используется оборудование, работающее под избыточным давлением»: приказ Ростехнадзора от 25 марта 2014 г. № 116. Взамен ПБ 03-576-03 </w:t>
      </w:r>
      <w:r w:rsidRPr="0065093B">
        <w:rPr>
          <w:color w:val="000000" w:themeColor="text1"/>
          <w:sz w:val="28"/>
          <w:szCs w:val="28"/>
        </w:rPr>
        <w:t>[Электро</w:t>
      </w:r>
      <w:r w:rsidRPr="0065093B">
        <w:rPr>
          <w:color w:val="000000" w:themeColor="text1"/>
          <w:sz w:val="28"/>
          <w:szCs w:val="28"/>
        </w:rPr>
        <w:t>н</w:t>
      </w:r>
      <w:r w:rsidRPr="0065093B">
        <w:rPr>
          <w:color w:val="000000" w:themeColor="text1"/>
          <w:sz w:val="28"/>
          <w:szCs w:val="28"/>
        </w:rPr>
        <w:t>ный ресурс]. Доступ из справ.-правовой системы «Гарант».</w:t>
      </w:r>
    </w:p>
    <w:p w:rsidR="00BE67DE" w:rsidRPr="0065093B" w:rsidRDefault="00BE67DE" w:rsidP="0065093B">
      <w:pPr>
        <w:tabs>
          <w:tab w:val="left" w:pos="0"/>
          <w:tab w:val="left" w:pos="365"/>
        </w:tabs>
        <w:autoSpaceDE w:val="0"/>
        <w:autoSpaceDN w:val="0"/>
        <w:adjustRightInd w:val="0"/>
        <w:spacing w:line="360" w:lineRule="auto"/>
        <w:ind w:left="-284" w:right="-2" w:firstLine="567"/>
        <w:jc w:val="both"/>
        <w:rPr>
          <w:b/>
          <w:color w:val="000000" w:themeColor="text1"/>
          <w:sz w:val="28"/>
          <w:szCs w:val="28"/>
          <w:lang w:eastAsia="ru-RU"/>
        </w:rPr>
      </w:pPr>
      <w:r w:rsidRPr="0065093B">
        <w:rPr>
          <w:color w:val="000000" w:themeColor="text1"/>
          <w:sz w:val="28"/>
          <w:szCs w:val="28"/>
        </w:rPr>
        <w:tab/>
      </w:r>
      <w:r w:rsidRPr="0065093B">
        <w:rPr>
          <w:b/>
          <w:color w:val="000000" w:themeColor="text1"/>
          <w:sz w:val="28"/>
          <w:szCs w:val="28"/>
          <w:lang w:eastAsia="ru-RU"/>
        </w:rPr>
        <w:t>Интернет-ресурсы:</w:t>
      </w:r>
    </w:p>
    <w:p w:rsidR="00BE67DE" w:rsidRPr="0065093B" w:rsidRDefault="00BE67DE" w:rsidP="0065093B">
      <w:pPr>
        <w:pStyle w:val="a3"/>
        <w:numPr>
          <w:ilvl w:val="0"/>
          <w:numId w:val="47"/>
        </w:numPr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ind w:left="-284" w:right="-2" w:firstLine="567"/>
        <w:jc w:val="both"/>
        <w:rPr>
          <w:color w:val="000000" w:themeColor="text1"/>
          <w:sz w:val="28"/>
          <w:szCs w:val="28"/>
        </w:rPr>
      </w:pPr>
      <w:r w:rsidRPr="0065093B">
        <w:rPr>
          <w:color w:val="000000" w:themeColor="text1"/>
          <w:sz w:val="28"/>
          <w:szCs w:val="28"/>
        </w:rPr>
        <w:t xml:space="preserve">Агентство нефтегазовой информации: НЕФТЕХИМИЯ.  </w:t>
      </w:r>
      <w:r w:rsidRPr="0065093B">
        <w:rPr>
          <w:color w:val="000000" w:themeColor="text1"/>
          <w:sz w:val="28"/>
          <w:szCs w:val="28"/>
          <w:lang w:val="en-US"/>
        </w:rPr>
        <w:t>URL</w:t>
      </w:r>
      <w:r w:rsidRPr="0065093B">
        <w:rPr>
          <w:color w:val="000000" w:themeColor="text1"/>
          <w:sz w:val="28"/>
          <w:szCs w:val="28"/>
        </w:rPr>
        <w:t xml:space="preserve">: </w:t>
      </w:r>
      <w:hyperlink r:id="rId15" w:history="1">
        <w:r w:rsidRPr="0065093B">
          <w:rPr>
            <w:rStyle w:val="aa"/>
            <w:color w:val="000000" w:themeColor="text1"/>
            <w:sz w:val="28"/>
            <w:szCs w:val="28"/>
            <w:u w:val="none"/>
          </w:rPr>
          <w:t>http://www.angi.ru/</w:t>
        </w:r>
      </w:hyperlink>
      <w:r w:rsidRPr="0065093B">
        <w:rPr>
          <w:color w:val="000000" w:themeColor="text1"/>
          <w:sz w:val="28"/>
          <w:szCs w:val="28"/>
        </w:rPr>
        <w:t xml:space="preserve"> (дата обращения: 10.03.2017).</w:t>
      </w:r>
    </w:p>
    <w:p w:rsidR="00BE67DE" w:rsidRPr="0065093B" w:rsidRDefault="00BE67DE" w:rsidP="0065093B">
      <w:pPr>
        <w:pStyle w:val="a3"/>
        <w:numPr>
          <w:ilvl w:val="0"/>
          <w:numId w:val="47"/>
        </w:numPr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ind w:left="-284" w:firstLine="567"/>
        <w:jc w:val="both"/>
        <w:rPr>
          <w:color w:val="000000" w:themeColor="text1"/>
          <w:sz w:val="28"/>
          <w:szCs w:val="28"/>
        </w:rPr>
      </w:pPr>
      <w:r w:rsidRPr="0065093B">
        <w:rPr>
          <w:color w:val="000000" w:themeColor="text1"/>
          <w:sz w:val="28"/>
          <w:szCs w:val="28"/>
        </w:rPr>
        <w:t>Защита трубопроводов от коррозии с использованием современных из</w:t>
      </w:r>
      <w:r w:rsidRPr="0065093B">
        <w:rPr>
          <w:color w:val="000000" w:themeColor="text1"/>
          <w:sz w:val="28"/>
          <w:szCs w:val="28"/>
        </w:rPr>
        <w:t>о</w:t>
      </w:r>
      <w:r w:rsidRPr="0065093B">
        <w:rPr>
          <w:color w:val="000000" w:themeColor="text1"/>
          <w:sz w:val="28"/>
          <w:szCs w:val="28"/>
        </w:rPr>
        <w:t xml:space="preserve">ляционных покрытий. </w:t>
      </w:r>
      <w:r w:rsidRPr="0065093B">
        <w:rPr>
          <w:color w:val="000000" w:themeColor="text1"/>
          <w:sz w:val="28"/>
          <w:szCs w:val="28"/>
          <w:lang w:val="en-US"/>
        </w:rPr>
        <w:t>URL</w:t>
      </w:r>
      <w:r w:rsidRPr="0065093B">
        <w:rPr>
          <w:color w:val="000000" w:themeColor="text1"/>
          <w:sz w:val="28"/>
          <w:szCs w:val="28"/>
        </w:rPr>
        <w:t xml:space="preserve">:  </w:t>
      </w:r>
      <w:hyperlink r:id="rId16" w:history="1">
        <w:r w:rsidRPr="0065093B">
          <w:rPr>
            <w:rStyle w:val="aa"/>
            <w:color w:val="000000" w:themeColor="text1"/>
            <w:sz w:val="28"/>
            <w:szCs w:val="28"/>
            <w:u w:val="none"/>
          </w:rPr>
          <w:t>http://zgm.ru</w:t>
        </w:r>
      </w:hyperlink>
      <w:r w:rsidRPr="0065093B">
        <w:rPr>
          <w:color w:val="000000" w:themeColor="text1"/>
          <w:sz w:val="28"/>
          <w:szCs w:val="28"/>
        </w:rPr>
        <w:t xml:space="preserve">  (дата обращения: 05.09.2017).</w:t>
      </w:r>
    </w:p>
    <w:p w:rsidR="00BE67DE" w:rsidRPr="0065093B" w:rsidRDefault="00BE67DE" w:rsidP="0065093B">
      <w:pPr>
        <w:pStyle w:val="a3"/>
        <w:numPr>
          <w:ilvl w:val="0"/>
          <w:numId w:val="47"/>
        </w:numPr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ind w:left="-284" w:firstLine="567"/>
        <w:jc w:val="both"/>
        <w:rPr>
          <w:color w:val="000000" w:themeColor="text1"/>
          <w:sz w:val="28"/>
          <w:szCs w:val="28"/>
        </w:rPr>
      </w:pPr>
      <w:r w:rsidRPr="0065093B">
        <w:rPr>
          <w:color w:val="000000" w:themeColor="text1"/>
          <w:sz w:val="28"/>
          <w:szCs w:val="28"/>
        </w:rPr>
        <w:lastRenderedPageBreak/>
        <w:t>Материалы о газовой и нефтяной промышленности, технологиях прои</w:t>
      </w:r>
      <w:r w:rsidRPr="0065093B">
        <w:rPr>
          <w:color w:val="000000" w:themeColor="text1"/>
          <w:sz w:val="28"/>
          <w:szCs w:val="28"/>
        </w:rPr>
        <w:t>з</w:t>
      </w:r>
      <w:r w:rsidRPr="0065093B">
        <w:rPr>
          <w:color w:val="000000" w:themeColor="text1"/>
          <w:sz w:val="28"/>
          <w:szCs w:val="28"/>
        </w:rPr>
        <w:t xml:space="preserve">водства нефти. </w:t>
      </w:r>
      <w:r w:rsidRPr="0065093B">
        <w:rPr>
          <w:color w:val="000000" w:themeColor="text1"/>
          <w:sz w:val="28"/>
          <w:szCs w:val="28"/>
          <w:lang w:val="en-US"/>
        </w:rPr>
        <w:t>URL</w:t>
      </w:r>
      <w:r w:rsidRPr="0065093B">
        <w:rPr>
          <w:color w:val="000000" w:themeColor="text1"/>
          <w:sz w:val="28"/>
          <w:szCs w:val="28"/>
        </w:rPr>
        <w:t xml:space="preserve">: </w:t>
      </w:r>
      <w:hyperlink r:id="rId17" w:history="1">
        <w:r w:rsidRPr="0065093B">
          <w:rPr>
            <w:rStyle w:val="aa"/>
            <w:color w:val="000000" w:themeColor="text1"/>
            <w:sz w:val="28"/>
            <w:szCs w:val="28"/>
            <w:u w:val="none"/>
          </w:rPr>
          <w:t>http://www.gosgaz.ru/</w:t>
        </w:r>
      </w:hyperlink>
      <w:r w:rsidRPr="0065093B">
        <w:rPr>
          <w:color w:val="000000" w:themeColor="text1"/>
          <w:sz w:val="28"/>
          <w:szCs w:val="28"/>
        </w:rPr>
        <w:t xml:space="preserve">  (дата обращения: 05.09.2017).</w:t>
      </w:r>
    </w:p>
    <w:p w:rsidR="00BE67DE" w:rsidRPr="0065093B" w:rsidRDefault="00BE67DE" w:rsidP="0065093B">
      <w:pPr>
        <w:pStyle w:val="a3"/>
        <w:numPr>
          <w:ilvl w:val="0"/>
          <w:numId w:val="47"/>
        </w:numPr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ind w:left="-284" w:right="-2" w:firstLine="567"/>
        <w:jc w:val="both"/>
        <w:rPr>
          <w:color w:val="000000" w:themeColor="text1"/>
          <w:sz w:val="28"/>
          <w:szCs w:val="28"/>
        </w:rPr>
      </w:pPr>
      <w:r w:rsidRPr="0065093B">
        <w:rPr>
          <w:color w:val="000000" w:themeColor="text1"/>
          <w:sz w:val="28"/>
          <w:szCs w:val="28"/>
        </w:rPr>
        <w:t>Национальный институт нефти газа. URL:</w:t>
      </w:r>
      <w:hyperlink r:id="rId18" w:history="1">
        <w:r w:rsidRPr="0065093B">
          <w:rPr>
            <w:rStyle w:val="aa"/>
            <w:color w:val="000000" w:themeColor="text1"/>
            <w:sz w:val="28"/>
            <w:szCs w:val="28"/>
            <w:u w:val="none"/>
          </w:rPr>
          <w:t xml:space="preserve">http://tp-ning.ru/  </w:t>
        </w:r>
      </w:hyperlink>
      <w:r w:rsidRPr="0065093B">
        <w:rPr>
          <w:color w:val="000000" w:themeColor="text1"/>
          <w:sz w:val="28"/>
          <w:szCs w:val="28"/>
        </w:rPr>
        <w:t xml:space="preserve"> (дата обращ</w:t>
      </w:r>
      <w:r w:rsidRPr="0065093B">
        <w:rPr>
          <w:color w:val="000000" w:themeColor="text1"/>
          <w:sz w:val="28"/>
          <w:szCs w:val="28"/>
        </w:rPr>
        <w:t>е</w:t>
      </w:r>
      <w:r w:rsidRPr="0065093B">
        <w:rPr>
          <w:color w:val="000000" w:themeColor="text1"/>
          <w:sz w:val="28"/>
          <w:szCs w:val="28"/>
        </w:rPr>
        <w:t>ния: 08.11.2016).</w:t>
      </w:r>
    </w:p>
    <w:p w:rsidR="00BE67DE" w:rsidRPr="0065093B" w:rsidRDefault="00BE67DE" w:rsidP="0065093B">
      <w:pPr>
        <w:pStyle w:val="a3"/>
        <w:numPr>
          <w:ilvl w:val="0"/>
          <w:numId w:val="47"/>
        </w:numPr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ind w:left="-284" w:right="-2" w:firstLine="567"/>
        <w:jc w:val="both"/>
        <w:rPr>
          <w:color w:val="000000" w:themeColor="text1"/>
          <w:sz w:val="28"/>
          <w:szCs w:val="28"/>
        </w:rPr>
      </w:pPr>
      <w:r w:rsidRPr="0065093B">
        <w:rPr>
          <w:color w:val="000000" w:themeColor="text1"/>
          <w:sz w:val="28"/>
          <w:szCs w:val="28"/>
        </w:rPr>
        <w:t>Научно-исследовательский институт природных газов и газовых технол</w:t>
      </w:r>
      <w:r w:rsidRPr="0065093B">
        <w:rPr>
          <w:color w:val="000000" w:themeColor="text1"/>
          <w:sz w:val="28"/>
          <w:szCs w:val="28"/>
        </w:rPr>
        <w:t>о</w:t>
      </w:r>
      <w:r w:rsidRPr="0065093B">
        <w:rPr>
          <w:color w:val="000000" w:themeColor="text1"/>
          <w:sz w:val="28"/>
          <w:szCs w:val="28"/>
        </w:rPr>
        <w:t xml:space="preserve">гий. </w:t>
      </w:r>
      <w:r w:rsidRPr="0065093B">
        <w:rPr>
          <w:color w:val="000000" w:themeColor="text1"/>
          <w:sz w:val="28"/>
          <w:szCs w:val="28"/>
          <w:lang w:val="en-US"/>
        </w:rPr>
        <w:t>URL</w:t>
      </w:r>
      <w:r w:rsidRPr="0065093B">
        <w:rPr>
          <w:color w:val="000000" w:themeColor="text1"/>
          <w:sz w:val="28"/>
          <w:szCs w:val="28"/>
        </w:rPr>
        <w:t>:</w:t>
      </w:r>
      <w:hyperlink r:id="rId19" w:history="1">
        <w:r w:rsidRPr="0065093B">
          <w:rPr>
            <w:rStyle w:val="aa"/>
            <w:color w:val="000000" w:themeColor="text1"/>
            <w:sz w:val="28"/>
            <w:szCs w:val="28"/>
            <w:u w:val="none"/>
            <w:lang w:val="en-US"/>
          </w:rPr>
          <w:t>http</w:t>
        </w:r>
        <w:r w:rsidRPr="0065093B">
          <w:rPr>
            <w:rStyle w:val="aa"/>
            <w:color w:val="000000" w:themeColor="text1"/>
            <w:sz w:val="28"/>
            <w:szCs w:val="28"/>
            <w:u w:val="none"/>
          </w:rPr>
          <w:t>://</w:t>
        </w:r>
        <w:r w:rsidRPr="0065093B">
          <w:rPr>
            <w:rStyle w:val="aa"/>
            <w:color w:val="000000" w:themeColor="text1"/>
            <w:sz w:val="28"/>
            <w:szCs w:val="28"/>
            <w:u w:val="none"/>
            <w:lang w:val="en-US"/>
          </w:rPr>
          <w:t>vniigaz</w:t>
        </w:r>
        <w:r w:rsidRPr="0065093B">
          <w:rPr>
            <w:rStyle w:val="aa"/>
            <w:color w:val="000000" w:themeColor="text1"/>
            <w:sz w:val="28"/>
            <w:szCs w:val="28"/>
            <w:u w:val="none"/>
          </w:rPr>
          <w:t>.</w:t>
        </w:r>
        <w:r w:rsidRPr="0065093B">
          <w:rPr>
            <w:rStyle w:val="aa"/>
            <w:color w:val="000000" w:themeColor="text1"/>
            <w:sz w:val="28"/>
            <w:szCs w:val="28"/>
            <w:u w:val="none"/>
            <w:lang w:val="en-US"/>
          </w:rPr>
          <w:t>gazprom</w:t>
        </w:r>
        <w:r w:rsidRPr="0065093B">
          <w:rPr>
            <w:rStyle w:val="aa"/>
            <w:color w:val="000000" w:themeColor="text1"/>
            <w:sz w:val="28"/>
            <w:szCs w:val="28"/>
            <w:u w:val="none"/>
          </w:rPr>
          <w:t>.</w:t>
        </w:r>
        <w:r w:rsidRPr="0065093B">
          <w:rPr>
            <w:rStyle w:val="aa"/>
            <w:color w:val="000000" w:themeColor="text1"/>
            <w:sz w:val="28"/>
            <w:szCs w:val="28"/>
            <w:u w:val="none"/>
            <w:lang w:val="en-US"/>
          </w:rPr>
          <w:t>ru</w:t>
        </w:r>
        <w:r w:rsidRPr="0065093B">
          <w:rPr>
            <w:rStyle w:val="aa"/>
            <w:color w:val="000000" w:themeColor="text1"/>
            <w:sz w:val="28"/>
            <w:szCs w:val="28"/>
            <w:u w:val="none"/>
          </w:rPr>
          <w:t xml:space="preserve">/  </w:t>
        </w:r>
      </w:hyperlink>
      <w:r w:rsidRPr="0065093B">
        <w:rPr>
          <w:color w:val="000000" w:themeColor="text1"/>
          <w:sz w:val="28"/>
          <w:szCs w:val="28"/>
        </w:rPr>
        <w:t xml:space="preserve"> (дата обращения: 08.03.2017).</w:t>
      </w:r>
    </w:p>
    <w:p w:rsidR="00BE67DE" w:rsidRPr="0065093B" w:rsidRDefault="00BE67DE" w:rsidP="0065093B">
      <w:pPr>
        <w:pStyle w:val="a3"/>
        <w:numPr>
          <w:ilvl w:val="0"/>
          <w:numId w:val="47"/>
        </w:numPr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ind w:left="-284" w:firstLine="567"/>
        <w:jc w:val="both"/>
        <w:rPr>
          <w:color w:val="000000" w:themeColor="text1"/>
          <w:sz w:val="28"/>
          <w:szCs w:val="28"/>
        </w:rPr>
      </w:pPr>
      <w:r w:rsidRPr="0065093B">
        <w:rPr>
          <w:color w:val="000000" w:themeColor="text1"/>
          <w:sz w:val="28"/>
          <w:szCs w:val="28"/>
        </w:rPr>
        <w:t>Справочная и научно-техническая литература по химии, нефти и газу, м</w:t>
      </w:r>
      <w:r w:rsidRPr="0065093B">
        <w:rPr>
          <w:color w:val="000000" w:themeColor="text1"/>
          <w:sz w:val="28"/>
          <w:szCs w:val="28"/>
        </w:rPr>
        <w:t>е</w:t>
      </w:r>
      <w:r w:rsidRPr="0065093B">
        <w:rPr>
          <w:color w:val="000000" w:themeColor="text1"/>
          <w:sz w:val="28"/>
          <w:szCs w:val="28"/>
        </w:rPr>
        <w:t xml:space="preserve">таллургии и экологии </w:t>
      </w:r>
      <w:r w:rsidRPr="0065093B">
        <w:rPr>
          <w:color w:val="000000" w:themeColor="text1"/>
          <w:sz w:val="28"/>
          <w:szCs w:val="28"/>
          <w:lang w:val="en-US"/>
        </w:rPr>
        <w:t>URL</w:t>
      </w:r>
      <w:r w:rsidRPr="0065093B">
        <w:rPr>
          <w:color w:val="000000" w:themeColor="text1"/>
          <w:sz w:val="28"/>
          <w:szCs w:val="28"/>
        </w:rPr>
        <w:t xml:space="preserve">: </w:t>
      </w:r>
      <w:hyperlink r:id="rId20" w:history="1">
        <w:r w:rsidRPr="0065093B">
          <w:rPr>
            <w:rStyle w:val="aa"/>
            <w:color w:val="000000" w:themeColor="text1"/>
            <w:sz w:val="28"/>
            <w:szCs w:val="28"/>
            <w:u w:val="none"/>
          </w:rPr>
          <w:t>http://naukaspb.com/</w:t>
        </w:r>
      </w:hyperlink>
      <w:r w:rsidRPr="0065093B">
        <w:rPr>
          <w:color w:val="000000" w:themeColor="text1"/>
          <w:sz w:val="28"/>
          <w:szCs w:val="28"/>
        </w:rPr>
        <w:t xml:space="preserve">  (дата обращения: 05.09.2017).</w:t>
      </w:r>
    </w:p>
    <w:p w:rsidR="00BE67DE" w:rsidRPr="0065093B" w:rsidRDefault="00BE67DE" w:rsidP="0065093B">
      <w:pPr>
        <w:pStyle w:val="a3"/>
        <w:numPr>
          <w:ilvl w:val="0"/>
          <w:numId w:val="47"/>
        </w:numPr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ind w:left="-284" w:right="-2" w:firstLine="567"/>
        <w:jc w:val="both"/>
        <w:rPr>
          <w:color w:val="000000" w:themeColor="text1"/>
          <w:sz w:val="28"/>
          <w:szCs w:val="28"/>
        </w:rPr>
      </w:pPr>
      <w:r w:rsidRPr="0065093B">
        <w:rPr>
          <w:color w:val="000000" w:themeColor="text1"/>
          <w:sz w:val="28"/>
          <w:szCs w:val="28"/>
        </w:rPr>
        <w:t xml:space="preserve">Типовые инструкции по охране труда. </w:t>
      </w:r>
      <w:hyperlink r:id="rId21" w:history="1">
        <w:r w:rsidRPr="0065093B">
          <w:rPr>
            <w:rStyle w:val="aa"/>
            <w:color w:val="000000" w:themeColor="text1"/>
            <w:sz w:val="28"/>
            <w:szCs w:val="28"/>
            <w:u w:val="none"/>
            <w:lang w:val="en-US"/>
          </w:rPr>
          <w:t>URL</w:t>
        </w:r>
        <w:r w:rsidRPr="0065093B">
          <w:rPr>
            <w:rStyle w:val="aa"/>
            <w:color w:val="000000" w:themeColor="text1"/>
            <w:sz w:val="28"/>
            <w:szCs w:val="28"/>
            <w:u w:val="none"/>
          </w:rPr>
          <w:t>:</w:t>
        </w:r>
        <w:r w:rsidRPr="0065093B">
          <w:rPr>
            <w:rStyle w:val="aa"/>
            <w:color w:val="000000" w:themeColor="text1"/>
            <w:sz w:val="28"/>
            <w:szCs w:val="28"/>
            <w:u w:val="none"/>
            <w:lang w:val="en-US"/>
          </w:rPr>
          <w:t>http</w:t>
        </w:r>
        <w:r w:rsidRPr="0065093B">
          <w:rPr>
            <w:rStyle w:val="aa"/>
            <w:color w:val="000000" w:themeColor="text1"/>
            <w:sz w:val="28"/>
            <w:szCs w:val="28"/>
            <w:u w:val="none"/>
          </w:rPr>
          <w:t>://</w:t>
        </w:r>
      </w:hyperlink>
      <w:hyperlink r:id="rId22" w:history="1">
        <w:r w:rsidRPr="0065093B">
          <w:rPr>
            <w:color w:val="000000" w:themeColor="text1"/>
            <w:sz w:val="28"/>
            <w:szCs w:val="28"/>
          </w:rPr>
          <w:t>www.tehdoc.ru</w:t>
        </w:r>
      </w:hyperlink>
      <w:r w:rsidRPr="0065093B">
        <w:rPr>
          <w:color w:val="000000" w:themeColor="text1"/>
          <w:sz w:val="28"/>
          <w:szCs w:val="28"/>
        </w:rPr>
        <w:t xml:space="preserve">    (дата обращения: 08.03.2017).</w:t>
      </w:r>
    </w:p>
    <w:p w:rsidR="00BE67DE" w:rsidRPr="0065093B" w:rsidRDefault="00BE67DE" w:rsidP="0065093B">
      <w:pPr>
        <w:pStyle w:val="a3"/>
        <w:numPr>
          <w:ilvl w:val="0"/>
          <w:numId w:val="47"/>
        </w:numPr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ind w:left="-284" w:firstLine="567"/>
        <w:jc w:val="both"/>
        <w:rPr>
          <w:color w:val="000000" w:themeColor="text1"/>
          <w:sz w:val="28"/>
          <w:szCs w:val="28"/>
        </w:rPr>
      </w:pPr>
      <w:r w:rsidRPr="0065093B">
        <w:rPr>
          <w:color w:val="000000" w:themeColor="text1"/>
          <w:sz w:val="28"/>
          <w:szCs w:val="28"/>
        </w:rPr>
        <w:t xml:space="preserve">Учебно-методический кабинет ИНИГ. </w:t>
      </w:r>
      <w:r w:rsidRPr="0065093B">
        <w:rPr>
          <w:color w:val="000000" w:themeColor="text1"/>
          <w:sz w:val="28"/>
          <w:szCs w:val="28"/>
          <w:lang w:val="en-US"/>
        </w:rPr>
        <w:t>URL</w:t>
      </w:r>
      <w:r w:rsidRPr="0065093B">
        <w:rPr>
          <w:color w:val="000000" w:themeColor="text1"/>
          <w:sz w:val="28"/>
          <w:szCs w:val="28"/>
        </w:rPr>
        <w:t xml:space="preserve">: </w:t>
      </w:r>
      <w:hyperlink r:id="rId23" w:history="1">
        <w:r w:rsidRPr="0065093B">
          <w:rPr>
            <w:rStyle w:val="aa"/>
            <w:color w:val="000000" w:themeColor="text1"/>
            <w:sz w:val="28"/>
            <w:szCs w:val="28"/>
            <w:u w:val="none"/>
          </w:rPr>
          <w:t>http://www.sfu-kras.ru/</w:t>
        </w:r>
      </w:hyperlink>
      <w:r w:rsidRPr="0065093B">
        <w:rPr>
          <w:color w:val="000000" w:themeColor="text1"/>
          <w:sz w:val="28"/>
          <w:szCs w:val="28"/>
        </w:rPr>
        <w:t xml:space="preserve">  (дата обращения: 05.09.2017).</w:t>
      </w:r>
    </w:p>
    <w:p w:rsidR="00BE67DE" w:rsidRPr="0065093B" w:rsidRDefault="00BE67DE" w:rsidP="0065093B">
      <w:pPr>
        <w:tabs>
          <w:tab w:val="left" w:pos="0"/>
        </w:tabs>
        <w:autoSpaceDE w:val="0"/>
        <w:autoSpaceDN w:val="0"/>
        <w:adjustRightInd w:val="0"/>
        <w:spacing w:line="360" w:lineRule="auto"/>
        <w:ind w:left="-284" w:firstLine="567"/>
        <w:rPr>
          <w:b/>
          <w:color w:val="000000" w:themeColor="text1"/>
          <w:sz w:val="28"/>
          <w:szCs w:val="28"/>
        </w:rPr>
      </w:pPr>
      <w:r w:rsidRPr="0065093B">
        <w:rPr>
          <w:b/>
          <w:color w:val="000000" w:themeColor="text1"/>
          <w:sz w:val="28"/>
          <w:szCs w:val="28"/>
        </w:rPr>
        <w:tab/>
        <w:t>Периодические издания:</w:t>
      </w:r>
    </w:p>
    <w:p w:rsidR="00BE67DE" w:rsidRPr="0065093B" w:rsidRDefault="00BE67DE" w:rsidP="0065093B">
      <w:pPr>
        <w:pStyle w:val="a3"/>
        <w:numPr>
          <w:ilvl w:val="0"/>
          <w:numId w:val="50"/>
        </w:numPr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ind w:left="-284" w:firstLine="567"/>
        <w:jc w:val="both"/>
        <w:rPr>
          <w:color w:val="000000" w:themeColor="text1"/>
          <w:sz w:val="28"/>
          <w:szCs w:val="28"/>
        </w:rPr>
      </w:pPr>
      <w:r w:rsidRPr="0065093B">
        <w:rPr>
          <w:color w:val="000000" w:themeColor="text1"/>
          <w:sz w:val="28"/>
          <w:szCs w:val="28"/>
        </w:rPr>
        <w:t xml:space="preserve">Безопасность и охрана труда [Электронный ресурс]: журн. 2012–1014, № 1–4.: </w:t>
      </w:r>
      <w:r w:rsidRPr="0065093B">
        <w:rPr>
          <w:color w:val="000000" w:themeColor="text1"/>
          <w:sz w:val="28"/>
          <w:szCs w:val="28"/>
          <w:lang w:val="en-US"/>
        </w:rPr>
        <w:t>URL</w:t>
      </w:r>
      <w:r w:rsidRPr="0065093B">
        <w:rPr>
          <w:color w:val="000000" w:themeColor="text1"/>
          <w:sz w:val="28"/>
          <w:szCs w:val="28"/>
        </w:rPr>
        <w:t xml:space="preserve">: </w:t>
      </w:r>
      <w:hyperlink r:id="rId24" w:anchor="none" w:history="1">
        <w:r w:rsidRPr="0065093B">
          <w:rPr>
            <w:rStyle w:val="aa"/>
            <w:color w:val="000000" w:themeColor="text1"/>
            <w:sz w:val="28"/>
            <w:szCs w:val="28"/>
            <w:u w:val="none"/>
            <w:lang w:val="en-US"/>
          </w:rPr>
          <w:t>http</w:t>
        </w:r>
        <w:r w:rsidRPr="0065093B">
          <w:rPr>
            <w:rStyle w:val="aa"/>
            <w:color w:val="000000" w:themeColor="text1"/>
            <w:sz w:val="28"/>
            <w:szCs w:val="28"/>
            <w:u w:val="none"/>
          </w:rPr>
          <w:t>://</w:t>
        </w:r>
        <w:r w:rsidRPr="0065093B">
          <w:rPr>
            <w:rStyle w:val="aa"/>
            <w:color w:val="000000" w:themeColor="text1"/>
            <w:sz w:val="28"/>
            <w:szCs w:val="28"/>
            <w:u w:val="none"/>
            <w:lang w:val="en-US"/>
          </w:rPr>
          <w:t>znanium</w:t>
        </w:r>
        <w:r w:rsidRPr="0065093B">
          <w:rPr>
            <w:rStyle w:val="aa"/>
            <w:color w:val="000000" w:themeColor="text1"/>
            <w:sz w:val="28"/>
            <w:szCs w:val="28"/>
            <w:u w:val="none"/>
          </w:rPr>
          <w:t>.</w:t>
        </w:r>
        <w:r w:rsidRPr="0065093B">
          <w:rPr>
            <w:rStyle w:val="aa"/>
            <w:color w:val="000000" w:themeColor="text1"/>
            <w:sz w:val="28"/>
            <w:szCs w:val="28"/>
            <w:u w:val="none"/>
            <w:lang w:val="en-US"/>
          </w:rPr>
          <w:t>com</w:t>
        </w:r>
        <w:r w:rsidRPr="0065093B">
          <w:rPr>
            <w:rStyle w:val="aa"/>
            <w:color w:val="000000" w:themeColor="text1"/>
            <w:sz w:val="28"/>
            <w:szCs w:val="28"/>
            <w:u w:val="none"/>
          </w:rPr>
          <w:t>/</w:t>
        </w:r>
        <w:r w:rsidRPr="0065093B">
          <w:rPr>
            <w:rStyle w:val="aa"/>
            <w:color w:val="000000" w:themeColor="text1"/>
            <w:sz w:val="28"/>
            <w:szCs w:val="28"/>
            <w:u w:val="none"/>
            <w:lang w:val="en-US"/>
          </w:rPr>
          <w:t>catalog</w:t>
        </w:r>
        <w:r w:rsidRPr="0065093B">
          <w:rPr>
            <w:rStyle w:val="aa"/>
            <w:color w:val="000000" w:themeColor="text1"/>
            <w:sz w:val="28"/>
            <w:szCs w:val="28"/>
            <w:u w:val="none"/>
          </w:rPr>
          <w:t>.</w:t>
        </w:r>
        <w:r w:rsidRPr="0065093B">
          <w:rPr>
            <w:rStyle w:val="aa"/>
            <w:color w:val="000000" w:themeColor="text1"/>
            <w:sz w:val="28"/>
            <w:szCs w:val="28"/>
            <w:u w:val="none"/>
            <w:lang w:val="en-US"/>
          </w:rPr>
          <w:t>php</w:t>
        </w:r>
        <w:r w:rsidRPr="0065093B">
          <w:rPr>
            <w:rStyle w:val="aa"/>
            <w:color w:val="000000" w:themeColor="text1"/>
            <w:sz w:val="28"/>
            <w:szCs w:val="28"/>
            <w:u w:val="none"/>
          </w:rPr>
          <w:t>#</w:t>
        </w:r>
        <w:r w:rsidRPr="0065093B">
          <w:rPr>
            <w:rStyle w:val="aa"/>
            <w:color w:val="000000" w:themeColor="text1"/>
            <w:sz w:val="28"/>
            <w:szCs w:val="28"/>
            <w:u w:val="none"/>
            <w:lang w:val="en-US"/>
          </w:rPr>
          <w:t>none</w:t>
        </w:r>
      </w:hyperlink>
      <w:r w:rsidRPr="0065093B">
        <w:rPr>
          <w:rStyle w:val="aa"/>
          <w:color w:val="000000" w:themeColor="text1"/>
          <w:sz w:val="28"/>
          <w:szCs w:val="28"/>
          <w:u w:val="none"/>
        </w:rPr>
        <w:t xml:space="preserve"> </w:t>
      </w:r>
      <w:r w:rsidRPr="0065093B">
        <w:rPr>
          <w:rStyle w:val="FontStyle11"/>
          <w:color w:val="000000" w:themeColor="text1"/>
          <w:sz w:val="28"/>
          <w:szCs w:val="28"/>
        </w:rPr>
        <w:t>(договор на предоставление доступа к ЭБС</w:t>
      </w:r>
      <w:r w:rsidRPr="0065093B">
        <w:rPr>
          <w:color w:val="000000" w:themeColor="text1"/>
          <w:sz w:val="28"/>
          <w:szCs w:val="28"/>
        </w:rPr>
        <w:t>).</w:t>
      </w:r>
    </w:p>
    <w:p w:rsidR="00BE67DE" w:rsidRPr="0065093B" w:rsidRDefault="00BE67DE" w:rsidP="0065093B">
      <w:pPr>
        <w:pStyle w:val="a3"/>
        <w:numPr>
          <w:ilvl w:val="0"/>
          <w:numId w:val="50"/>
        </w:numPr>
        <w:tabs>
          <w:tab w:val="left" w:pos="0"/>
          <w:tab w:val="left" w:pos="1134"/>
        </w:tabs>
        <w:autoSpaceDE w:val="0"/>
        <w:autoSpaceDN w:val="0"/>
        <w:adjustRightInd w:val="0"/>
        <w:spacing w:line="360" w:lineRule="auto"/>
        <w:ind w:left="-284" w:firstLine="567"/>
        <w:jc w:val="both"/>
        <w:rPr>
          <w:color w:val="000000" w:themeColor="text1"/>
          <w:sz w:val="28"/>
          <w:szCs w:val="28"/>
        </w:rPr>
      </w:pPr>
      <w:r w:rsidRPr="0065093B">
        <w:rPr>
          <w:color w:val="000000" w:themeColor="text1"/>
          <w:sz w:val="28"/>
          <w:szCs w:val="28"/>
        </w:rPr>
        <w:t>Газовая промышленность [Текст]: ежемес. науч.-техн. и произв. журн. 1999–2013 года, № 1-12.</w:t>
      </w:r>
    </w:p>
    <w:p w:rsidR="00BE67DE" w:rsidRPr="0065093B" w:rsidRDefault="00BE67DE" w:rsidP="0065093B">
      <w:pPr>
        <w:pStyle w:val="a3"/>
        <w:numPr>
          <w:ilvl w:val="0"/>
          <w:numId w:val="50"/>
        </w:numPr>
        <w:tabs>
          <w:tab w:val="left" w:pos="0"/>
          <w:tab w:val="left" w:pos="1134"/>
        </w:tabs>
        <w:autoSpaceDE w:val="0"/>
        <w:autoSpaceDN w:val="0"/>
        <w:adjustRightInd w:val="0"/>
        <w:spacing w:line="360" w:lineRule="auto"/>
        <w:ind w:left="-284" w:firstLine="567"/>
        <w:jc w:val="both"/>
        <w:rPr>
          <w:rStyle w:val="aa"/>
          <w:color w:val="000000" w:themeColor="text1"/>
          <w:sz w:val="28"/>
          <w:szCs w:val="28"/>
          <w:u w:val="none"/>
        </w:rPr>
      </w:pPr>
      <w:r w:rsidRPr="0065093B">
        <w:rPr>
          <w:color w:val="000000" w:themeColor="text1"/>
          <w:sz w:val="28"/>
          <w:szCs w:val="28"/>
        </w:rPr>
        <w:t xml:space="preserve">Газовая промышленность [Электронный ресурс]:  ежемес. науч.-техн. и произв. журн.   </w:t>
      </w:r>
      <w:r w:rsidRPr="0065093B">
        <w:rPr>
          <w:color w:val="000000" w:themeColor="text1"/>
          <w:sz w:val="28"/>
          <w:szCs w:val="28"/>
          <w:lang w:val="en-US"/>
        </w:rPr>
        <w:t>URL</w:t>
      </w:r>
      <w:r w:rsidRPr="0065093B">
        <w:rPr>
          <w:color w:val="000000" w:themeColor="text1"/>
          <w:sz w:val="28"/>
          <w:szCs w:val="28"/>
        </w:rPr>
        <w:t xml:space="preserve">: </w:t>
      </w:r>
      <w:hyperlink r:id="rId25" w:history="1">
        <w:r w:rsidRPr="0065093B">
          <w:rPr>
            <w:rStyle w:val="aa"/>
            <w:color w:val="000000" w:themeColor="text1"/>
            <w:sz w:val="28"/>
            <w:szCs w:val="28"/>
            <w:u w:val="none"/>
          </w:rPr>
          <w:t>https://gasoilpress.ru/</w:t>
        </w:r>
      </w:hyperlink>
      <w:r w:rsidRPr="0065093B">
        <w:rPr>
          <w:color w:val="000000" w:themeColor="text1"/>
          <w:sz w:val="28"/>
          <w:szCs w:val="28"/>
        </w:rPr>
        <w:t xml:space="preserve">  </w:t>
      </w:r>
      <w:r w:rsidRPr="0065093B">
        <w:rPr>
          <w:rStyle w:val="aa"/>
          <w:color w:val="000000" w:themeColor="text1"/>
          <w:sz w:val="28"/>
          <w:szCs w:val="28"/>
          <w:u w:val="none"/>
        </w:rPr>
        <w:t xml:space="preserve"> ( дата обращения: </w:t>
      </w:r>
      <w:r w:rsidRPr="0065093B">
        <w:rPr>
          <w:color w:val="000000" w:themeColor="text1"/>
          <w:sz w:val="28"/>
          <w:szCs w:val="28"/>
        </w:rPr>
        <w:t>05.09.2017</w:t>
      </w:r>
      <w:r w:rsidRPr="0065093B">
        <w:rPr>
          <w:rStyle w:val="aa"/>
          <w:color w:val="000000" w:themeColor="text1"/>
          <w:sz w:val="28"/>
          <w:szCs w:val="28"/>
          <w:u w:val="none"/>
        </w:rPr>
        <w:t>).</w:t>
      </w:r>
    </w:p>
    <w:p w:rsidR="00BE67DE" w:rsidRPr="0065093B" w:rsidRDefault="00BE67DE" w:rsidP="0065093B">
      <w:pPr>
        <w:pStyle w:val="a3"/>
        <w:numPr>
          <w:ilvl w:val="0"/>
          <w:numId w:val="50"/>
        </w:numPr>
        <w:tabs>
          <w:tab w:val="left" w:pos="0"/>
          <w:tab w:val="left" w:pos="1134"/>
        </w:tabs>
        <w:autoSpaceDE w:val="0"/>
        <w:autoSpaceDN w:val="0"/>
        <w:adjustRightInd w:val="0"/>
        <w:spacing w:line="360" w:lineRule="auto"/>
        <w:ind w:left="-284" w:firstLine="567"/>
        <w:jc w:val="both"/>
        <w:rPr>
          <w:color w:val="000000" w:themeColor="text1"/>
          <w:sz w:val="28"/>
          <w:szCs w:val="28"/>
        </w:rPr>
      </w:pPr>
      <w:r w:rsidRPr="0065093B">
        <w:rPr>
          <w:color w:val="000000" w:themeColor="text1"/>
          <w:sz w:val="28"/>
          <w:szCs w:val="28"/>
        </w:rPr>
        <w:t xml:space="preserve">Нефтегазовое дело [Электронный ресурс]: науч.-техн. журн. 2013 № 4–2014 № 1–4. </w:t>
      </w:r>
      <w:r w:rsidRPr="0065093B">
        <w:rPr>
          <w:color w:val="000000" w:themeColor="text1"/>
          <w:sz w:val="28"/>
          <w:szCs w:val="28"/>
          <w:lang w:val="en-US"/>
        </w:rPr>
        <w:t>URL</w:t>
      </w:r>
      <w:r w:rsidRPr="0065093B">
        <w:rPr>
          <w:color w:val="000000" w:themeColor="text1"/>
          <w:sz w:val="28"/>
          <w:szCs w:val="28"/>
        </w:rPr>
        <w:t xml:space="preserve">: </w:t>
      </w:r>
      <w:hyperlink r:id="rId26" w:history="1">
        <w:r w:rsidRPr="0065093B">
          <w:rPr>
            <w:rStyle w:val="aa"/>
            <w:color w:val="000000" w:themeColor="text1"/>
            <w:sz w:val="28"/>
            <w:szCs w:val="28"/>
            <w:u w:val="none"/>
          </w:rPr>
          <w:t>https://e.lanbook.com/journal/2356</w:t>
        </w:r>
      </w:hyperlink>
      <w:r w:rsidRPr="0065093B">
        <w:rPr>
          <w:color w:val="000000" w:themeColor="text1"/>
          <w:sz w:val="28"/>
          <w:szCs w:val="28"/>
        </w:rPr>
        <w:t xml:space="preserve">  </w:t>
      </w:r>
      <w:r w:rsidRPr="0065093B">
        <w:rPr>
          <w:rStyle w:val="FontStyle11"/>
          <w:color w:val="000000" w:themeColor="text1"/>
          <w:sz w:val="28"/>
          <w:szCs w:val="28"/>
        </w:rPr>
        <w:t>(договор на предоставление доступа к ЭБС</w:t>
      </w:r>
      <w:r w:rsidRPr="0065093B">
        <w:rPr>
          <w:color w:val="000000" w:themeColor="text1"/>
          <w:sz w:val="28"/>
          <w:szCs w:val="28"/>
        </w:rPr>
        <w:t>).</w:t>
      </w:r>
    </w:p>
    <w:p w:rsidR="00BE67DE" w:rsidRPr="0065093B" w:rsidRDefault="00BE67DE" w:rsidP="0065093B">
      <w:pPr>
        <w:pStyle w:val="a3"/>
        <w:numPr>
          <w:ilvl w:val="0"/>
          <w:numId w:val="50"/>
        </w:numPr>
        <w:tabs>
          <w:tab w:val="left" w:pos="0"/>
          <w:tab w:val="left" w:pos="1134"/>
        </w:tabs>
        <w:autoSpaceDE w:val="0"/>
        <w:autoSpaceDN w:val="0"/>
        <w:adjustRightInd w:val="0"/>
        <w:spacing w:line="360" w:lineRule="auto"/>
        <w:ind w:left="-284" w:firstLine="567"/>
        <w:jc w:val="both"/>
        <w:rPr>
          <w:color w:val="000000" w:themeColor="text1"/>
          <w:sz w:val="28"/>
          <w:szCs w:val="28"/>
        </w:rPr>
      </w:pPr>
      <w:r w:rsidRPr="0065093B">
        <w:rPr>
          <w:color w:val="000000" w:themeColor="text1"/>
          <w:sz w:val="28"/>
          <w:szCs w:val="28"/>
        </w:rPr>
        <w:t>Нефть России [Электронный ресурс]: журн. URL: https:// neftrossii.ru/   (дата обращения: 05.09.2017).</w:t>
      </w:r>
    </w:p>
    <w:p w:rsidR="00BE67DE" w:rsidRPr="0065093B" w:rsidRDefault="00BE67DE" w:rsidP="0065093B">
      <w:pPr>
        <w:pStyle w:val="a3"/>
        <w:numPr>
          <w:ilvl w:val="0"/>
          <w:numId w:val="50"/>
        </w:numPr>
        <w:tabs>
          <w:tab w:val="left" w:pos="0"/>
          <w:tab w:val="left" w:pos="1134"/>
        </w:tabs>
        <w:autoSpaceDE w:val="0"/>
        <w:autoSpaceDN w:val="0"/>
        <w:adjustRightInd w:val="0"/>
        <w:spacing w:line="360" w:lineRule="auto"/>
        <w:ind w:left="-284" w:firstLine="567"/>
        <w:jc w:val="both"/>
        <w:rPr>
          <w:color w:val="000000" w:themeColor="text1"/>
          <w:sz w:val="28"/>
          <w:szCs w:val="28"/>
        </w:rPr>
      </w:pPr>
      <w:r w:rsidRPr="0065093B">
        <w:rPr>
          <w:color w:val="000000" w:themeColor="text1"/>
          <w:sz w:val="28"/>
          <w:szCs w:val="28"/>
        </w:rPr>
        <w:t xml:space="preserve">Тонкие химические технологии [Электронный ресурс]: науч.-техн. журн. Моск. техн. ун-та  2009-2016, 1-6. </w:t>
      </w:r>
      <w:r w:rsidRPr="0065093B">
        <w:rPr>
          <w:color w:val="000000" w:themeColor="text1"/>
          <w:sz w:val="28"/>
          <w:szCs w:val="28"/>
          <w:lang w:val="en-US"/>
        </w:rPr>
        <w:t>URL</w:t>
      </w:r>
      <w:r w:rsidRPr="0065093B">
        <w:rPr>
          <w:color w:val="000000" w:themeColor="text1"/>
          <w:sz w:val="28"/>
          <w:szCs w:val="28"/>
        </w:rPr>
        <w:t xml:space="preserve">:  </w:t>
      </w:r>
      <w:hyperlink r:id="rId27" w:history="1">
        <w:r w:rsidRPr="0065093B">
          <w:rPr>
            <w:rStyle w:val="aa"/>
            <w:color w:val="000000" w:themeColor="text1"/>
            <w:sz w:val="28"/>
            <w:szCs w:val="28"/>
            <w:u w:val="none"/>
            <w:lang w:val="en-US"/>
          </w:rPr>
          <w:t>http</w:t>
        </w:r>
        <w:r w:rsidRPr="0065093B">
          <w:rPr>
            <w:rStyle w:val="aa"/>
            <w:color w:val="000000" w:themeColor="text1"/>
            <w:sz w:val="28"/>
            <w:szCs w:val="28"/>
            <w:u w:val="none"/>
          </w:rPr>
          <w:t>://</w:t>
        </w:r>
        <w:r w:rsidRPr="0065093B">
          <w:rPr>
            <w:rStyle w:val="aa"/>
            <w:color w:val="000000" w:themeColor="text1"/>
            <w:sz w:val="28"/>
            <w:szCs w:val="28"/>
            <w:u w:val="none"/>
            <w:lang w:val="en-US"/>
          </w:rPr>
          <w:t>e</w:t>
        </w:r>
        <w:r w:rsidRPr="0065093B">
          <w:rPr>
            <w:rStyle w:val="aa"/>
            <w:color w:val="000000" w:themeColor="text1"/>
            <w:sz w:val="28"/>
            <w:szCs w:val="28"/>
            <w:u w:val="none"/>
          </w:rPr>
          <w:t>.</w:t>
        </w:r>
        <w:r w:rsidRPr="0065093B">
          <w:rPr>
            <w:rStyle w:val="aa"/>
            <w:color w:val="000000" w:themeColor="text1"/>
            <w:sz w:val="28"/>
            <w:szCs w:val="28"/>
            <w:u w:val="none"/>
            <w:lang w:val="en-US"/>
          </w:rPr>
          <w:t>lanbook</w:t>
        </w:r>
        <w:r w:rsidRPr="0065093B">
          <w:rPr>
            <w:rStyle w:val="aa"/>
            <w:color w:val="000000" w:themeColor="text1"/>
            <w:sz w:val="28"/>
            <w:szCs w:val="28"/>
            <w:u w:val="none"/>
          </w:rPr>
          <w:t>.</w:t>
        </w:r>
        <w:r w:rsidRPr="0065093B">
          <w:rPr>
            <w:rStyle w:val="aa"/>
            <w:color w:val="000000" w:themeColor="text1"/>
            <w:sz w:val="28"/>
            <w:szCs w:val="28"/>
            <w:u w:val="none"/>
            <w:lang w:val="en-US"/>
          </w:rPr>
          <w:t>com</w:t>
        </w:r>
        <w:r w:rsidRPr="0065093B">
          <w:rPr>
            <w:rStyle w:val="aa"/>
            <w:color w:val="000000" w:themeColor="text1"/>
            <w:sz w:val="28"/>
            <w:szCs w:val="28"/>
            <w:u w:val="none"/>
          </w:rPr>
          <w:t>/</w:t>
        </w:r>
        <w:r w:rsidRPr="0065093B">
          <w:rPr>
            <w:rStyle w:val="aa"/>
            <w:color w:val="000000" w:themeColor="text1"/>
            <w:sz w:val="28"/>
            <w:szCs w:val="28"/>
            <w:u w:val="none"/>
            <w:lang w:val="en-US"/>
          </w:rPr>
          <w:t>journal</w:t>
        </w:r>
        <w:r w:rsidRPr="0065093B">
          <w:rPr>
            <w:rStyle w:val="aa"/>
            <w:color w:val="000000" w:themeColor="text1"/>
            <w:sz w:val="28"/>
            <w:szCs w:val="28"/>
            <w:u w:val="none"/>
          </w:rPr>
          <w:t>/</w:t>
        </w:r>
        <w:r w:rsidRPr="0065093B">
          <w:rPr>
            <w:rStyle w:val="aa"/>
            <w:color w:val="000000" w:themeColor="text1"/>
            <w:sz w:val="28"/>
            <w:szCs w:val="28"/>
            <w:u w:val="none"/>
            <w:lang w:val="en-US"/>
          </w:rPr>
          <w:t>element</w:t>
        </w:r>
        <w:r w:rsidRPr="0065093B">
          <w:rPr>
            <w:rStyle w:val="aa"/>
            <w:color w:val="000000" w:themeColor="text1"/>
            <w:sz w:val="28"/>
            <w:szCs w:val="28"/>
            <w:u w:val="none"/>
          </w:rPr>
          <w:t>.</w:t>
        </w:r>
        <w:r w:rsidRPr="0065093B">
          <w:rPr>
            <w:rStyle w:val="aa"/>
            <w:color w:val="000000" w:themeColor="text1"/>
            <w:sz w:val="28"/>
            <w:szCs w:val="28"/>
            <w:u w:val="none"/>
            <w:lang w:val="en-US"/>
          </w:rPr>
          <w:t>php</w:t>
        </w:r>
        <w:r w:rsidRPr="0065093B">
          <w:rPr>
            <w:rStyle w:val="aa"/>
            <w:color w:val="000000" w:themeColor="text1"/>
            <w:sz w:val="28"/>
            <w:szCs w:val="28"/>
            <w:u w:val="none"/>
          </w:rPr>
          <w:t>?</w:t>
        </w:r>
        <w:r w:rsidRPr="0065093B">
          <w:rPr>
            <w:rStyle w:val="aa"/>
            <w:color w:val="000000" w:themeColor="text1"/>
            <w:sz w:val="28"/>
            <w:szCs w:val="28"/>
            <w:u w:val="none"/>
            <w:lang w:val="en-US"/>
          </w:rPr>
          <w:t>pl</w:t>
        </w:r>
        <w:r w:rsidRPr="0065093B">
          <w:rPr>
            <w:rStyle w:val="aa"/>
            <w:color w:val="000000" w:themeColor="text1"/>
            <w:sz w:val="28"/>
            <w:szCs w:val="28"/>
            <w:u w:val="none"/>
          </w:rPr>
          <w:t>10_</w:t>
        </w:r>
        <w:r w:rsidRPr="0065093B">
          <w:rPr>
            <w:rStyle w:val="aa"/>
            <w:color w:val="000000" w:themeColor="text1"/>
            <w:sz w:val="28"/>
            <w:szCs w:val="28"/>
            <w:u w:val="none"/>
            <w:lang w:val="en-US"/>
          </w:rPr>
          <w:t>id</w:t>
        </w:r>
        <w:r w:rsidRPr="0065093B">
          <w:rPr>
            <w:rStyle w:val="aa"/>
            <w:color w:val="000000" w:themeColor="text1"/>
            <w:sz w:val="28"/>
            <w:szCs w:val="28"/>
            <w:u w:val="none"/>
          </w:rPr>
          <w:t>=2361</w:t>
        </w:r>
      </w:hyperlink>
      <w:r w:rsidRPr="0065093B">
        <w:rPr>
          <w:color w:val="000000" w:themeColor="text1"/>
          <w:sz w:val="28"/>
          <w:szCs w:val="28"/>
        </w:rPr>
        <w:t xml:space="preserve"> (договор на предоставление доступа к ЭБС).</w:t>
      </w:r>
    </w:p>
    <w:p w:rsidR="00BE67DE" w:rsidRPr="0065093B" w:rsidRDefault="00BE67DE" w:rsidP="0065093B">
      <w:pPr>
        <w:pStyle w:val="a3"/>
        <w:numPr>
          <w:ilvl w:val="0"/>
          <w:numId w:val="50"/>
        </w:numPr>
        <w:tabs>
          <w:tab w:val="left" w:pos="0"/>
          <w:tab w:val="left" w:pos="1134"/>
        </w:tabs>
        <w:autoSpaceDE w:val="0"/>
        <w:autoSpaceDN w:val="0"/>
        <w:adjustRightInd w:val="0"/>
        <w:spacing w:line="360" w:lineRule="auto"/>
        <w:ind w:left="-284" w:firstLine="567"/>
        <w:jc w:val="both"/>
        <w:rPr>
          <w:color w:val="000000" w:themeColor="text1"/>
          <w:sz w:val="28"/>
          <w:szCs w:val="28"/>
        </w:rPr>
      </w:pPr>
      <w:r w:rsidRPr="0065093B">
        <w:rPr>
          <w:color w:val="000000" w:themeColor="text1"/>
          <w:sz w:val="28"/>
          <w:szCs w:val="28"/>
        </w:rPr>
        <w:lastRenderedPageBreak/>
        <w:t xml:space="preserve">Трубопроводная арматура и оборудование. Электронная версия журн.  </w:t>
      </w:r>
      <w:r w:rsidRPr="0065093B">
        <w:rPr>
          <w:color w:val="000000" w:themeColor="text1"/>
          <w:sz w:val="28"/>
          <w:szCs w:val="28"/>
          <w:lang w:val="en-US"/>
        </w:rPr>
        <w:t>URL</w:t>
      </w:r>
      <w:r w:rsidRPr="0065093B">
        <w:rPr>
          <w:color w:val="000000" w:themeColor="text1"/>
          <w:sz w:val="28"/>
          <w:szCs w:val="28"/>
        </w:rPr>
        <w:t xml:space="preserve">: </w:t>
      </w:r>
      <w:r w:rsidRPr="0065093B">
        <w:rPr>
          <w:color w:val="000000" w:themeColor="text1"/>
          <w:sz w:val="28"/>
          <w:szCs w:val="28"/>
          <w:lang w:val="en-US"/>
        </w:rPr>
        <w:t>http</w:t>
      </w:r>
      <w:r w:rsidRPr="0065093B">
        <w:rPr>
          <w:color w:val="000000" w:themeColor="text1"/>
          <w:sz w:val="28"/>
          <w:szCs w:val="28"/>
        </w:rPr>
        <w:t>://</w:t>
      </w:r>
      <w:hyperlink r:id="rId28" w:history="1">
        <w:r w:rsidRPr="0065093B">
          <w:rPr>
            <w:color w:val="000000" w:themeColor="text1"/>
            <w:sz w:val="28"/>
            <w:szCs w:val="28"/>
            <w:lang w:val="en-US"/>
          </w:rPr>
          <w:t>www</w:t>
        </w:r>
        <w:r w:rsidRPr="0065093B">
          <w:rPr>
            <w:color w:val="000000" w:themeColor="text1"/>
            <w:sz w:val="28"/>
            <w:szCs w:val="28"/>
          </w:rPr>
          <w:t>.</w:t>
        </w:r>
        <w:r w:rsidRPr="0065093B">
          <w:rPr>
            <w:color w:val="000000" w:themeColor="text1"/>
            <w:sz w:val="28"/>
            <w:szCs w:val="28"/>
            <w:lang w:val="en-US"/>
          </w:rPr>
          <w:t>valverus</w:t>
        </w:r>
        <w:r w:rsidRPr="0065093B">
          <w:rPr>
            <w:color w:val="000000" w:themeColor="text1"/>
            <w:sz w:val="28"/>
            <w:szCs w:val="28"/>
          </w:rPr>
          <w:t>.</w:t>
        </w:r>
        <w:r w:rsidRPr="0065093B">
          <w:rPr>
            <w:color w:val="000000" w:themeColor="text1"/>
            <w:sz w:val="28"/>
            <w:szCs w:val="28"/>
            <w:lang w:val="en-US"/>
          </w:rPr>
          <w:t>info</w:t>
        </w:r>
      </w:hyperlink>
      <w:r w:rsidRPr="0065093B">
        <w:rPr>
          <w:color w:val="000000" w:themeColor="text1"/>
          <w:sz w:val="28"/>
          <w:szCs w:val="28"/>
        </w:rPr>
        <w:t xml:space="preserve">   (дата обращения: 08.03.2017).</w:t>
      </w:r>
    </w:p>
    <w:p w:rsidR="00BE67DE" w:rsidRPr="0065093B" w:rsidRDefault="00BE67DE" w:rsidP="0065093B">
      <w:pPr>
        <w:pStyle w:val="a3"/>
        <w:numPr>
          <w:ilvl w:val="0"/>
          <w:numId w:val="50"/>
        </w:numPr>
        <w:tabs>
          <w:tab w:val="left" w:pos="0"/>
          <w:tab w:val="left" w:pos="1134"/>
        </w:tabs>
        <w:autoSpaceDE w:val="0"/>
        <w:autoSpaceDN w:val="0"/>
        <w:adjustRightInd w:val="0"/>
        <w:spacing w:line="360" w:lineRule="auto"/>
        <w:ind w:left="-284" w:firstLine="567"/>
        <w:jc w:val="both"/>
        <w:rPr>
          <w:color w:val="000000" w:themeColor="text1"/>
          <w:sz w:val="28"/>
          <w:szCs w:val="28"/>
        </w:rPr>
      </w:pPr>
      <w:r w:rsidRPr="0065093B">
        <w:rPr>
          <w:color w:val="000000" w:themeColor="text1"/>
          <w:sz w:val="28"/>
          <w:szCs w:val="28"/>
        </w:rPr>
        <w:t xml:space="preserve">Успехи в химии и химической технологии [Электронный ресурс]: журн. 2012–2015, № 1–9. </w:t>
      </w:r>
      <w:r w:rsidRPr="0065093B">
        <w:rPr>
          <w:color w:val="000000" w:themeColor="text1"/>
          <w:sz w:val="28"/>
          <w:szCs w:val="28"/>
          <w:lang w:val="en-US"/>
        </w:rPr>
        <w:t>URL</w:t>
      </w:r>
      <w:r w:rsidRPr="0065093B">
        <w:rPr>
          <w:color w:val="000000" w:themeColor="text1"/>
          <w:sz w:val="28"/>
          <w:szCs w:val="28"/>
        </w:rPr>
        <w:t>:</w:t>
      </w:r>
      <w:hyperlink r:id="rId29" w:history="1">
        <w:r w:rsidRPr="0065093B">
          <w:rPr>
            <w:color w:val="000000" w:themeColor="text1"/>
            <w:sz w:val="28"/>
            <w:szCs w:val="28"/>
          </w:rPr>
          <w:t>http://e.lanbook.com/journal/element.php?pl10_id=2381</w:t>
        </w:r>
      </w:hyperlink>
    </w:p>
    <w:p w:rsidR="00BE67DE" w:rsidRDefault="00BE67DE" w:rsidP="00BE67DE">
      <w:pPr>
        <w:widowControl w:val="0"/>
        <w:suppressAutoHyphens/>
        <w:autoSpaceDE w:val="0"/>
        <w:autoSpaceDN w:val="0"/>
        <w:adjustRightInd w:val="0"/>
        <w:rPr>
          <w:rFonts w:eastAsiaTheme="minorEastAsia"/>
          <w:sz w:val="28"/>
          <w:szCs w:val="28"/>
          <w:lang w:eastAsia="ru-RU"/>
        </w:rPr>
      </w:pPr>
    </w:p>
    <w:p w:rsidR="00BE67DE" w:rsidRDefault="00BE67DE" w:rsidP="00BE67DE">
      <w:pPr>
        <w:widowControl w:val="0"/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442B46" w:rsidRDefault="00442B46" w:rsidP="00BE67DE">
      <w:pPr>
        <w:widowControl w:val="0"/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442B46" w:rsidRPr="009E5F92" w:rsidRDefault="00442B46" w:rsidP="00BE67DE">
      <w:pPr>
        <w:widowControl w:val="0"/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CE027F" w:rsidRDefault="00CE027F" w:rsidP="00CE027F">
      <w:pPr>
        <w:jc w:val="center"/>
        <w:rPr>
          <w:b/>
          <w:sz w:val="28"/>
          <w:szCs w:val="28"/>
        </w:rPr>
      </w:pPr>
    </w:p>
    <w:p w:rsidR="00C2289F" w:rsidRDefault="00C2289F">
      <w:pPr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  <w:br w:type="page"/>
      </w:r>
    </w:p>
    <w:p w:rsidR="003256A9" w:rsidRDefault="003256A9" w:rsidP="003256A9">
      <w:pPr>
        <w:widowControl w:val="0"/>
        <w:spacing w:line="360" w:lineRule="auto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О</w:t>
      </w:r>
      <w:r w:rsidR="007E546C" w:rsidRPr="00516698">
        <w:rPr>
          <w:b/>
          <w:sz w:val="28"/>
          <w:szCs w:val="28"/>
        </w:rPr>
        <w:t xml:space="preserve">ценочные материалы </w:t>
      </w:r>
    </w:p>
    <w:p w:rsidR="007E546C" w:rsidRPr="00516698" w:rsidRDefault="007E546C" w:rsidP="003256A9">
      <w:pPr>
        <w:widowControl w:val="0"/>
        <w:spacing w:line="360" w:lineRule="auto"/>
        <w:jc w:val="center"/>
        <w:outlineLvl w:val="1"/>
        <w:rPr>
          <w:b/>
          <w:sz w:val="28"/>
          <w:szCs w:val="28"/>
        </w:rPr>
      </w:pPr>
      <w:r w:rsidRPr="00516698">
        <w:rPr>
          <w:b/>
          <w:sz w:val="28"/>
          <w:szCs w:val="28"/>
        </w:rPr>
        <w:t>для проведения промежуточной аттестации обучающихся</w:t>
      </w:r>
    </w:p>
    <w:p w:rsidR="001E1FF4" w:rsidRPr="00516698" w:rsidRDefault="007E546C" w:rsidP="00516698">
      <w:pPr>
        <w:widowControl w:val="0"/>
        <w:spacing w:line="360" w:lineRule="auto"/>
        <w:jc w:val="center"/>
        <w:outlineLvl w:val="1"/>
        <w:rPr>
          <w:sz w:val="28"/>
          <w:szCs w:val="28"/>
        </w:rPr>
      </w:pPr>
      <w:r w:rsidRPr="00516698">
        <w:rPr>
          <w:sz w:val="28"/>
          <w:szCs w:val="28"/>
        </w:rPr>
        <w:t>ПМ.02</w:t>
      </w:r>
      <w:r w:rsidRPr="00516698">
        <w:rPr>
          <w:color w:val="000000"/>
          <w:sz w:val="28"/>
          <w:szCs w:val="28"/>
        </w:rPr>
        <w:t xml:space="preserve">  </w:t>
      </w:r>
      <w:r w:rsidRPr="00516698">
        <w:rPr>
          <w:sz w:val="28"/>
          <w:szCs w:val="28"/>
        </w:rPr>
        <w:t xml:space="preserve">Ведение технологического процесса на установках </w:t>
      </w:r>
      <w:r w:rsidRPr="00516698">
        <w:rPr>
          <w:sz w:val="28"/>
          <w:szCs w:val="28"/>
          <w:lang w:val="en-US"/>
        </w:rPr>
        <w:t>I</w:t>
      </w:r>
      <w:r w:rsidRPr="00516698">
        <w:rPr>
          <w:sz w:val="28"/>
          <w:szCs w:val="28"/>
        </w:rPr>
        <w:t xml:space="preserve"> и </w:t>
      </w:r>
      <w:r w:rsidRPr="00516698">
        <w:rPr>
          <w:sz w:val="28"/>
          <w:szCs w:val="28"/>
          <w:lang w:val="en-US"/>
        </w:rPr>
        <w:t>II</w:t>
      </w:r>
      <w:r w:rsidRPr="00516698">
        <w:rPr>
          <w:sz w:val="28"/>
          <w:szCs w:val="28"/>
        </w:rPr>
        <w:t xml:space="preserve"> категорий</w:t>
      </w:r>
      <w:r w:rsidR="00BB5ACF" w:rsidRPr="00516698">
        <w:rPr>
          <w:sz w:val="28"/>
          <w:szCs w:val="28"/>
        </w:rPr>
        <w:t>,</w:t>
      </w:r>
    </w:p>
    <w:p w:rsidR="00C60606" w:rsidRPr="00516698" w:rsidRDefault="00C60606" w:rsidP="00516698">
      <w:pPr>
        <w:spacing w:line="360" w:lineRule="auto"/>
        <w:jc w:val="center"/>
        <w:rPr>
          <w:b/>
          <w:sz w:val="28"/>
          <w:szCs w:val="28"/>
        </w:rPr>
      </w:pPr>
      <w:r w:rsidRPr="00516698">
        <w:rPr>
          <w:b/>
          <w:sz w:val="28"/>
          <w:szCs w:val="28"/>
        </w:rPr>
        <w:t>ВОПРОСЫ К ЭКЗАМЕНУ</w:t>
      </w:r>
    </w:p>
    <w:p w:rsidR="007F7D44" w:rsidRPr="00516698" w:rsidRDefault="00FB67EF" w:rsidP="00516698">
      <w:pPr>
        <w:pStyle w:val="a3"/>
        <w:numPr>
          <w:ilvl w:val="0"/>
          <w:numId w:val="41"/>
        </w:numPr>
        <w:spacing w:line="360" w:lineRule="auto"/>
        <w:ind w:left="0" w:firstLine="567"/>
        <w:rPr>
          <w:sz w:val="28"/>
          <w:szCs w:val="28"/>
        </w:rPr>
      </w:pPr>
      <w:r w:rsidRPr="00516698">
        <w:rPr>
          <w:sz w:val="28"/>
          <w:szCs w:val="28"/>
        </w:rPr>
        <w:t>Товарная классификация топлив</w:t>
      </w:r>
      <w:r w:rsidR="007F7D44" w:rsidRPr="00516698">
        <w:rPr>
          <w:sz w:val="28"/>
          <w:szCs w:val="28"/>
        </w:rPr>
        <w:t>.</w:t>
      </w:r>
    </w:p>
    <w:p w:rsidR="007F7D44" w:rsidRPr="00516698" w:rsidRDefault="007F7D44" w:rsidP="00516698">
      <w:pPr>
        <w:pStyle w:val="a3"/>
        <w:numPr>
          <w:ilvl w:val="0"/>
          <w:numId w:val="41"/>
        </w:numPr>
        <w:spacing w:line="360" w:lineRule="auto"/>
        <w:ind w:left="0" w:firstLine="567"/>
        <w:rPr>
          <w:sz w:val="28"/>
          <w:szCs w:val="28"/>
        </w:rPr>
      </w:pPr>
      <w:r w:rsidRPr="00516698">
        <w:rPr>
          <w:sz w:val="28"/>
          <w:szCs w:val="28"/>
        </w:rPr>
        <w:t>Классификация смазочных и специальных масел.</w:t>
      </w:r>
    </w:p>
    <w:p w:rsidR="007F7D44" w:rsidRPr="00516698" w:rsidRDefault="007F7D44" w:rsidP="00516698">
      <w:pPr>
        <w:pStyle w:val="a3"/>
        <w:numPr>
          <w:ilvl w:val="0"/>
          <w:numId w:val="41"/>
        </w:numPr>
        <w:spacing w:line="360" w:lineRule="auto"/>
        <w:ind w:left="0" w:firstLine="567"/>
        <w:rPr>
          <w:sz w:val="28"/>
          <w:szCs w:val="28"/>
        </w:rPr>
      </w:pPr>
      <w:r w:rsidRPr="00516698">
        <w:rPr>
          <w:sz w:val="28"/>
          <w:szCs w:val="28"/>
        </w:rPr>
        <w:t>Консистентные смазки.</w:t>
      </w:r>
    </w:p>
    <w:p w:rsidR="007F7D44" w:rsidRPr="00516698" w:rsidRDefault="007F7D44" w:rsidP="00516698">
      <w:pPr>
        <w:pStyle w:val="a3"/>
        <w:numPr>
          <w:ilvl w:val="0"/>
          <w:numId w:val="41"/>
        </w:numPr>
        <w:spacing w:line="360" w:lineRule="auto"/>
        <w:ind w:left="0" w:firstLine="567"/>
        <w:rPr>
          <w:sz w:val="28"/>
          <w:szCs w:val="28"/>
        </w:rPr>
      </w:pPr>
      <w:r w:rsidRPr="00516698">
        <w:rPr>
          <w:sz w:val="28"/>
          <w:szCs w:val="28"/>
        </w:rPr>
        <w:t>Эксплуатационные свойства нефтяных масел.</w:t>
      </w:r>
    </w:p>
    <w:p w:rsidR="007F7D44" w:rsidRPr="00516698" w:rsidRDefault="007F7D44" w:rsidP="00516698">
      <w:pPr>
        <w:pStyle w:val="a3"/>
        <w:numPr>
          <w:ilvl w:val="0"/>
          <w:numId w:val="41"/>
        </w:numPr>
        <w:spacing w:line="360" w:lineRule="auto"/>
        <w:ind w:left="0" w:firstLine="567"/>
        <w:rPr>
          <w:sz w:val="28"/>
          <w:szCs w:val="28"/>
        </w:rPr>
      </w:pPr>
      <w:r w:rsidRPr="00516698">
        <w:rPr>
          <w:sz w:val="28"/>
          <w:szCs w:val="28"/>
        </w:rPr>
        <w:t>Влияние продуктов окисления на свойства масел.</w:t>
      </w:r>
    </w:p>
    <w:p w:rsidR="007F7D44" w:rsidRPr="00516698" w:rsidRDefault="007F7D44" w:rsidP="00516698">
      <w:pPr>
        <w:pStyle w:val="a3"/>
        <w:numPr>
          <w:ilvl w:val="0"/>
          <w:numId w:val="41"/>
        </w:numPr>
        <w:spacing w:line="360" w:lineRule="auto"/>
        <w:ind w:left="0" w:firstLine="567"/>
        <w:rPr>
          <w:sz w:val="28"/>
          <w:szCs w:val="28"/>
        </w:rPr>
      </w:pPr>
      <w:r w:rsidRPr="00516698">
        <w:rPr>
          <w:sz w:val="28"/>
          <w:szCs w:val="28"/>
        </w:rPr>
        <w:t>Типы присадок к маслам. Антиокислительные и антикоррозийные присадки.</w:t>
      </w:r>
    </w:p>
    <w:p w:rsidR="007F7D44" w:rsidRPr="00516698" w:rsidRDefault="007F7D44" w:rsidP="00516698">
      <w:pPr>
        <w:pStyle w:val="a3"/>
        <w:numPr>
          <w:ilvl w:val="0"/>
          <w:numId w:val="41"/>
        </w:numPr>
        <w:spacing w:line="360" w:lineRule="auto"/>
        <w:ind w:left="0" w:firstLine="567"/>
        <w:rPr>
          <w:sz w:val="28"/>
          <w:szCs w:val="28"/>
        </w:rPr>
      </w:pPr>
      <w:r w:rsidRPr="00516698">
        <w:rPr>
          <w:sz w:val="28"/>
          <w:szCs w:val="28"/>
        </w:rPr>
        <w:t>Присадки, улучшающие вязкостные свойства, депрессаторы, против</w:t>
      </w:r>
      <w:r w:rsidRPr="00516698">
        <w:rPr>
          <w:sz w:val="28"/>
          <w:szCs w:val="28"/>
        </w:rPr>
        <w:t>о</w:t>
      </w:r>
      <w:r w:rsidRPr="00516698">
        <w:rPr>
          <w:sz w:val="28"/>
          <w:szCs w:val="28"/>
        </w:rPr>
        <w:t>износные присадки.</w:t>
      </w:r>
    </w:p>
    <w:p w:rsidR="007F7D44" w:rsidRPr="00516698" w:rsidRDefault="007F7D44" w:rsidP="00516698">
      <w:pPr>
        <w:pStyle w:val="a3"/>
        <w:numPr>
          <w:ilvl w:val="0"/>
          <w:numId w:val="41"/>
        </w:numPr>
        <w:spacing w:line="360" w:lineRule="auto"/>
        <w:ind w:left="0" w:firstLine="567"/>
        <w:rPr>
          <w:sz w:val="28"/>
          <w:szCs w:val="28"/>
        </w:rPr>
      </w:pPr>
      <w:r w:rsidRPr="00516698">
        <w:rPr>
          <w:sz w:val="28"/>
          <w:szCs w:val="28"/>
        </w:rPr>
        <w:t>Антинагарные, антипенные присадки.</w:t>
      </w:r>
    </w:p>
    <w:p w:rsidR="007F7D44" w:rsidRPr="00516698" w:rsidRDefault="007F7D44" w:rsidP="00516698">
      <w:pPr>
        <w:pStyle w:val="a3"/>
        <w:numPr>
          <w:ilvl w:val="0"/>
          <w:numId w:val="41"/>
        </w:numPr>
        <w:spacing w:line="360" w:lineRule="auto"/>
        <w:ind w:left="0" w:firstLine="567"/>
        <w:rPr>
          <w:sz w:val="28"/>
          <w:szCs w:val="28"/>
        </w:rPr>
      </w:pPr>
      <w:r w:rsidRPr="00516698">
        <w:rPr>
          <w:sz w:val="28"/>
          <w:szCs w:val="28"/>
        </w:rPr>
        <w:t>Сажа. Битумы. Парафины и церезины. Нефтяной кокс.</w:t>
      </w:r>
    </w:p>
    <w:p w:rsidR="007F7D44" w:rsidRPr="00516698" w:rsidRDefault="00FA42EF" w:rsidP="00516698">
      <w:pPr>
        <w:pStyle w:val="a3"/>
        <w:numPr>
          <w:ilvl w:val="0"/>
          <w:numId w:val="41"/>
        </w:numPr>
        <w:spacing w:line="360" w:lineRule="auto"/>
        <w:ind w:left="0" w:firstLine="567"/>
        <w:rPr>
          <w:sz w:val="28"/>
          <w:szCs w:val="28"/>
        </w:rPr>
      </w:pPr>
      <w:r w:rsidRPr="00516698">
        <w:rPr>
          <w:sz w:val="28"/>
          <w:szCs w:val="28"/>
        </w:rPr>
        <w:t xml:space="preserve">Работа двигателя внутреннего </w:t>
      </w:r>
      <w:r w:rsidR="007F7D44" w:rsidRPr="00516698">
        <w:rPr>
          <w:sz w:val="28"/>
          <w:szCs w:val="28"/>
        </w:rPr>
        <w:t>сгорания. Детонация, октановое число.</w:t>
      </w:r>
    </w:p>
    <w:p w:rsidR="007F7D44" w:rsidRPr="00516698" w:rsidRDefault="007F7D44" w:rsidP="00516698">
      <w:pPr>
        <w:pStyle w:val="a3"/>
        <w:numPr>
          <w:ilvl w:val="0"/>
          <w:numId w:val="41"/>
        </w:numPr>
        <w:spacing w:line="360" w:lineRule="auto"/>
        <w:ind w:left="0" w:firstLine="567"/>
        <w:rPr>
          <w:sz w:val="28"/>
          <w:szCs w:val="28"/>
        </w:rPr>
      </w:pPr>
      <w:r w:rsidRPr="00516698">
        <w:rPr>
          <w:sz w:val="28"/>
          <w:szCs w:val="28"/>
        </w:rPr>
        <w:t>Требования, предъявляемые к карбюраторным топливам.</w:t>
      </w:r>
    </w:p>
    <w:p w:rsidR="007F7D44" w:rsidRPr="00516698" w:rsidRDefault="007F7D44" w:rsidP="00516698">
      <w:pPr>
        <w:pStyle w:val="a3"/>
        <w:numPr>
          <w:ilvl w:val="0"/>
          <w:numId w:val="41"/>
        </w:numPr>
        <w:spacing w:line="360" w:lineRule="auto"/>
        <w:ind w:left="0" w:firstLine="567"/>
        <w:rPr>
          <w:sz w:val="28"/>
          <w:szCs w:val="28"/>
        </w:rPr>
      </w:pPr>
      <w:r w:rsidRPr="00516698">
        <w:rPr>
          <w:sz w:val="28"/>
          <w:szCs w:val="28"/>
        </w:rPr>
        <w:t>Детонационная стойкость углеводородов.</w:t>
      </w:r>
    </w:p>
    <w:p w:rsidR="007F7D44" w:rsidRPr="00516698" w:rsidRDefault="007F7D44" w:rsidP="00516698">
      <w:pPr>
        <w:pStyle w:val="a3"/>
        <w:numPr>
          <w:ilvl w:val="0"/>
          <w:numId w:val="41"/>
        </w:numPr>
        <w:spacing w:line="360" w:lineRule="auto"/>
        <w:ind w:left="0" w:firstLine="567"/>
        <w:rPr>
          <w:sz w:val="28"/>
          <w:szCs w:val="28"/>
        </w:rPr>
      </w:pPr>
      <w:r w:rsidRPr="00516698">
        <w:rPr>
          <w:sz w:val="28"/>
          <w:szCs w:val="28"/>
        </w:rPr>
        <w:t>Процесс сгорания топлива в турбокомпрессорных воздушно-реактивных двигателях. Требования, предъявляемые к топливу.</w:t>
      </w:r>
    </w:p>
    <w:p w:rsidR="007F7D44" w:rsidRPr="00516698" w:rsidRDefault="007F7D44" w:rsidP="00516698">
      <w:pPr>
        <w:pStyle w:val="a3"/>
        <w:numPr>
          <w:ilvl w:val="0"/>
          <w:numId w:val="41"/>
        </w:numPr>
        <w:spacing w:line="360" w:lineRule="auto"/>
        <w:ind w:left="0" w:firstLine="567"/>
        <w:rPr>
          <w:sz w:val="28"/>
          <w:szCs w:val="28"/>
        </w:rPr>
      </w:pPr>
      <w:r w:rsidRPr="00516698">
        <w:rPr>
          <w:sz w:val="28"/>
          <w:szCs w:val="28"/>
        </w:rPr>
        <w:t>Работа дизельного двигателя. «Жесткая работа». Цетановые числа.</w:t>
      </w:r>
    </w:p>
    <w:p w:rsidR="007F7D44" w:rsidRPr="00516698" w:rsidRDefault="007F7D44" w:rsidP="00516698">
      <w:pPr>
        <w:pStyle w:val="a3"/>
        <w:numPr>
          <w:ilvl w:val="0"/>
          <w:numId w:val="41"/>
        </w:numPr>
        <w:spacing w:line="360" w:lineRule="auto"/>
        <w:ind w:left="0" w:firstLine="567"/>
        <w:rPr>
          <w:sz w:val="28"/>
          <w:szCs w:val="28"/>
        </w:rPr>
      </w:pPr>
      <w:r w:rsidRPr="00516698">
        <w:rPr>
          <w:sz w:val="28"/>
          <w:szCs w:val="28"/>
        </w:rPr>
        <w:t>Дегазация нефти.</w:t>
      </w:r>
    </w:p>
    <w:p w:rsidR="007F7D44" w:rsidRPr="00516698" w:rsidRDefault="007F7D44" w:rsidP="00516698">
      <w:pPr>
        <w:pStyle w:val="a3"/>
        <w:numPr>
          <w:ilvl w:val="0"/>
          <w:numId w:val="41"/>
        </w:numPr>
        <w:spacing w:line="360" w:lineRule="auto"/>
        <w:ind w:left="0" w:firstLine="567"/>
        <w:rPr>
          <w:sz w:val="28"/>
          <w:szCs w:val="28"/>
        </w:rPr>
      </w:pPr>
      <w:r w:rsidRPr="00516698">
        <w:rPr>
          <w:sz w:val="28"/>
          <w:szCs w:val="28"/>
        </w:rPr>
        <w:t>Технологическая схема установки стабилизации нефти.</w:t>
      </w:r>
    </w:p>
    <w:p w:rsidR="007F7D44" w:rsidRPr="00516698" w:rsidRDefault="007F7D44" w:rsidP="00516698">
      <w:pPr>
        <w:pStyle w:val="a3"/>
        <w:numPr>
          <w:ilvl w:val="0"/>
          <w:numId w:val="41"/>
        </w:numPr>
        <w:spacing w:line="360" w:lineRule="auto"/>
        <w:ind w:left="0" w:firstLine="567"/>
        <w:rPr>
          <w:sz w:val="28"/>
          <w:szCs w:val="28"/>
        </w:rPr>
      </w:pPr>
      <w:r w:rsidRPr="00516698">
        <w:rPr>
          <w:sz w:val="28"/>
          <w:szCs w:val="28"/>
        </w:rPr>
        <w:t>Обезвоживание и обессоливание нефти.</w:t>
      </w:r>
    </w:p>
    <w:p w:rsidR="007F7D44" w:rsidRPr="00516698" w:rsidRDefault="007F7D44" w:rsidP="00516698">
      <w:pPr>
        <w:pStyle w:val="a3"/>
        <w:numPr>
          <w:ilvl w:val="0"/>
          <w:numId w:val="41"/>
        </w:numPr>
        <w:spacing w:line="360" w:lineRule="auto"/>
        <w:ind w:left="0" w:firstLine="567"/>
        <w:rPr>
          <w:sz w:val="28"/>
          <w:szCs w:val="28"/>
        </w:rPr>
      </w:pPr>
      <w:r w:rsidRPr="00516698">
        <w:rPr>
          <w:sz w:val="28"/>
          <w:szCs w:val="28"/>
        </w:rPr>
        <w:t>Нефтяные эмульсии. Способы разрушения эмульсий.</w:t>
      </w:r>
    </w:p>
    <w:p w:rsidR="007F7D44" w:rsidRPr="00516698" w:rsidRDefault="007F7D44" w:rsidP="00516698">
      <w:pPr>
        <w:pStyle w:val="a3"/>
        <w:numPr>
          <w:ilvl w:val="0"/>
          <w:numId w:val="41"/>
        </w:numPr>
        <w:spacing w:line="360" w:lineRule="auto"/>
        <w:ind w:left="0" w:firstLine="567"/>
        <w:rPr>
          <w:sz w:val="28"/>
          <w:szCs w:val="28"/>
        </w:rPr>
      </w:pPr>
      <w:r w:rsidRPr="00516698">
        <w:rPr>
          <w:sz w:val="28"/>
          <w:szCs w:val="28"/>
        </w:rPr>
        <w:t>Технологическая схема установки обезвоживания нефти.</w:t>
      </w:r>
    </w:p>
    <w:p w:rsidR="007F7D44" w:rsidRPr="00516698" w:rsidRDefault="007F7D44" w:rsidP="00516698">
      <w:pPr>
        <w:pStyle w:val="a3"/>
        <w:numPr>
          <w:ilvl w:val="0"/>
          <w:numId w:val="41"/>
        </w:numPr>
        <w:spacing w:line="360" w:lineRule="auto"/>
        <w:ind w:left="0" w:firstLine="567"/>
        <w:rPr>
          <w:sz w:val="28"/>
          <w:szCs w:val="28"/>
        </w:rPr>
      </w:pPr>
      <w:r w:rsidRPr="00516698">
        <w:rPr>
          <w:sz w:val="28"/>
          <w:szCs w:val="28"/>
        </w:rPr>
        <w:t>Технологическая схема установки обессоливания нефти. Вертикал</w:t>
      </w:r>
      <w:r w:rsidRPr="00516698">
        <w:rPr>
          <w:sz w:val="28"/>
          <w:szCs w:val="28"/>
        </w:rPr>
        <w:t>ь</w:t>
      </w:r>
      <w:r w:rsidRPr="00516698">
        <w:rPr>
          <w:sz w:val="28"/>
          <w:szCs w:val="28"/>
        </w:rPr>
        <w:t>ный электродигидратор.</w:t>
      </w:r>
    </w:p>
    <w:p w:rsidR="007F7D44" w:rsidRPr="00516698" w:rsidRDefault="007F7D44" w:rsidP="00516698">
      <w:pPr>
        <w:pStyle w:val="a3"/>
        <w:numPr>
          <w:ilvl w:val="0"/>
          <w:numId w:val="41"/>
        </w:numPr>
        <w:spacing w:line="360" w:lineRule="auto"/>
        <w:ind w:left="0" w:firstLine="567"/>
        <w:rPr>
          <w:sz w:val="28"/>
          <w:szCs w:val="28"/>
        </w:rPr>
      </w:pPr>
      <w:r w:rsidRPr="00516698">
        <w:rPr>
          <w:sz w:val="28"/>
          <w:szCs w:val="28"/>
        </w:rPr>
        <w:t>Схема атмосферной перегонки с однократным испарением нефти.</w:t>
      </w:r>
    </w:p>
    <w:p w:rsidR="007F7D44" w:rsidRPr="00516698" w:rsidRDefault="007F7D44" w:rsidP="00516698">
      <w:pPr>
        <w:pStyle w:val="a3"/>
        <w:numPr>
          <w:ilvl w:val="0"/>
          <w:numId w:val="41"/>
        </w:numPr>
        <w:spacing w:line="360" w:lineRule="auto"/>
        <w:ind w:left="0" w:firstLine="567"/>
        <w:rPr>
          <w:sz w:val="28"/>
          <w:szCs w:val="28"/>
        </w:rPr>
      </w:pPr>
      <w:r w:rsidRPr="00516698">
        <w:rPr>
          <w:sz w:val="28"/>
          <w:szCs w:val="28"/>
        </w:rPr>
        <w:lastRenderedPageBreak/>
        <w:t>Ассортимент продуктов атмосферно-вакуумной установки.</w:t>
      </w:r>
    </w:p>
    <w:p w:rsidR="007F7D44" w:rsidRPr="00516698" w:rsidRDefault="007F7D44" w:rsidP="00516698">
      <w:pPr>
        <w:pStyle w:val="a3"/>
        <w:numPr>
          <w:ilvl w:val="0"/>
          <w:numId w:val="41"/>
        </w:numPr>
        <w:spacing w:line="360" w:lineRule="auto"/>
        <w:ind w:left="0" w:firstLine="567"/>
        <w:rPr>
          <w:sz w:val="28"/>
          <w:szCs w:val="28"/>
        </w:rPr>
      </w:pPr>
      <w:r w:rsidRPr="00516698">
        <w:rPr>
          <w:sz w:val="28"/>
          <w:szCs w:val="28"/>
        </w:rPr>
        <w:t>Технологическая схема атмосферно-вакуумной трубчатой установки.</w:t>
      </w:r>
    </w:p>
    <w:p w:rsidR="007F7D44" w:rsidRPr="00516698" w:rsidRDefault="007F7D44" w:rsidP="00516698">
      <w:pPr>
        <w:pStyle w:val="a3"/>
        <w:numPr>
          <w:ilvl w:val="0"/>
          <w:numId w:val="41"/>
        </w:numPr>
        <w:spacing w:line="360" w:lineRule="auto"/>
        <w:ind w:left="0" w:firstLine="567"/>
        <w:rPr>
          <w:sz w:val="28"/>
          <w:szCs w:val="28"/>
        </w:rPr>
      </w:pPr>
      <w:r w:rsidRPr="00516698">
        <w:rPr>
          <w:sz w:val="28"/>
          <w:szCs w:val="28"/>
        </w:rPr>
        <w:t>Схема работы сложной ректификационной колонны.</w:t>
      </w:r>
    </w:p>
    <w:p w:rsidR="007F7D44" w:rsidRPr="00516698" w:rsidRDefault="007F7D44" w:rsidP="00516698">
      <w:pPr>
        <w:pStyle w:val="a3"/>
        <w:numPr>
          <w:ilvl w:val="0"/>
          <w:numId w:val="41"/>
        </w:numPr>
        <w:spacing w:line="360" w:lineRule="auto"/>
        <w:ind w:left="0" w:firstLine="567"/>
        <w:rPr>
          <w:sz w:val="28"/>
          <w:szCs w:val="28"/>
        </w:rPr>
      </w:pPr>
      <w:r w:rsidRPr="00516698">
        <w:rPr>
          <w:sz w:val="28"/>
          <w:szCs w:val="28"/>
        </w:rPr>
        <w:t>Лабораторный контроль качества сырья и продукции.</w:t>
      </w:r>
    </w:p>
    <w:p w:rsidR="007F7D44" w:rsidRPr="00516698" w:rsidRDefault="007F7D44" w:rsidP="00516698">
      <w:pPr>
        <w:pStyle w:val="a3"/>
        <w:numPr>
          <w:ilvl w:val="0"/>
          <w:numId w:val="41"/>
        </w:numPr>
        <w:spacing w:line="360" w:lineRule="auto"/>
        <w:ind w:left="0" w:firstLine="567"/>
        <w:rPr>
          <w:sz w:val="28"/>
          <w:szCs w:val="28"/>
        </w:rPr>
      </w:pPr>
      <w:r w:rsidRPr="00516698">
        <w:rPr>
          <w:sz w:val="28"/>
          <w:szCs w:val="28"/>
        </w:rPr>
        <w:t>Организация и учет работы установки.</w:t>
      </w:r>
    </w:p>
    <w:p w:rsidR="007F7D44" w:rsidRPr="00516698" w:rsidRDefault="007F7D44" w:rsidP="00516698">
      <w:pPr>
        <w:pStyle w:val="a3"/>
        <w:numPr>
          <w:ilvl w:val="0"/>
          <w:numId w:val="41"/>
        </w:numPr>
        <w:spacing w:line="360" w:lineRule="auto"/>
        <w:ind w:left="0" w:firstLine="567"/>
        <w:rPr>
          <w:sz w:val="28"/>
          <w:szCs w:val="28"/>
        </w:rPr>
      </w:pPr>
      <w:r w:rsidRPr="00516698">
        <w:rPr>
          <w:sz w:val="28"/>
          <w:szCs w:val="28"/>
        </w:rPr>
        <w:t>Технологическая схема установки вторичной перегонки бензина.</w:t>
      </w:r>
    </w:p>
    <w:p w:rsidR="007F7D44" w:rsidRPr="00516698" w:rsidRDefault="007F7D44" w:rsidP="00516698">
      <w:pPr>
        <w:pStyle w:val="a3"/>
        <w:numPr>
          <w:ilvl w:val="0"/>
          <w:numId w:val="41"/>
        </w:numPr>
        <w:spacing w:line="360" w:lineRule="auto"/>
        <w:ind w:left="0" w:firstLine="567"/>
        <w:rPr>
          <w:sz w:val="28"/>
          <w:szCs w:val="28"/>
        </w:rPr>
      </w:pPr>
      <w:r w:rsidRPr="00516698">
        <w:rPr>
          <w:sz w:val="28"/>
          <w:szCs w:val="28"/>
        </w:rPr>
        <w:t>Термические процессы переработки нефти.</w:t>
      </w:r>
    </w:p>
    <w:p w:rsidR="007F7D44" w:rsidRPr="00516698" w:rsidRDefault="007F7D44" w:rsidP="00516698">
      <w:pPr>
        <w:pStyle w:val="a3"/>
        <w:numPr>
          <w:ilvl w:val="0"/>
          <w:numId w:val="41"/>
        </w:numPr>
        <w:spacing w:line="360" w:lineRule="auto"/>
        <w:ind w:left="0" w:firstLine="567"/>
        <w:rPr>
          <w:sz w:val="28"/>
          <w:szCs w:val="28"/>
        </w:rPr>
      </w:pPr>
      <w:r w:rsidRPr="00516698">
        <w:rPr>
          <w:sz w:val="28"/>
          <w:szCs w:val="28"/>
        </w:rPr>
        <w:t>Механизм распада алканов. Теория Райса Ф.О.</w:t>
      </w:r>
    </w:p>
    <w:p w:rsidR="007F7D44" w:rsidRPr="00516698" w:rsidRDefault="007F7D44" w:rsidP="00516698">
      <w:pPr>
        <w:pStyle w:val="a3"/>
        <w:numPr>
          <w:ilvl w:val="0"/>
          <w:numId w:val="41"/>
        </w:numPr>
        <w:spacing w:line="360" w:lineRule="auto"/>
        <w:ind w:left="0" w:firstLine="567"/>
        <w:rPr>
          <w:sz w:val="28"/>
          <w:szCs w:val="28"/>
        </w:rPr>
      </w:pPr>
      <w:r w:rsidRPr="00516698">
        <w:rPr>
          <w:sz w:val="28"/>
          <w:szCs w:val="28"/>
        </w:rPr>
        <w:t>Термический распад бутана.</w:t>
      </w:r>
    </w:p>
    <w:p w:rsidR="007F7D44" w:rsidRPr="00516698" w:rsidRDefault="007F7D44" w:rsidP="00516698">
      <w:pPr>
        <w:pStyle w:val="a3"/>
        <w:numPr>
          <w:ilvl w:val="0"/>
          <w:numId w:val="41"/>
        </w:numPr>
        <w:spacing w:line="360" w:lineRule="auto"/>
        <w:ind w:left="0" w:firstLine="567"/>
        <w:rPr>
          <w:sz w:val="28"/>
          <w:szCs w:val="28"/>
        </w:rPr>
      </w:pPr>
      <w:r w:rsidRPr="00516698">
        <w:rPr>
          <w:sz w:val="28"/>
          <w:szCs w:val="28"/>
        </w:rPr>
        <w:t>Термические превращения непредельных углеводородов.</w:t>
      </w:r>
    </w:p>
    <w:p w:rsidR="007F7D44" w:rsidRPr="00516698" w:rsidRDefault="007F7D44" w:rsidP="00516698">
      <w:pPr>
        <w:pStyle w:val="a3"/>
        <w:numPr>
          <w:ilvl w:val="0"/>
          <w:numId w:val="41"/>
        </w:numPr>
        <w:spacing w:line="360" w:lineRule="auto"/>
        <w:ind w:left="0" w:firstLine="567"/>
        <w:rPr>
          <w:sz w:val="28"/>
          <w:szCs w:val="28"/>
        </w:rPr>
      </w:pPr>
      <w:r w:rsidRPr="00516698">
        <w:rPr>
          <w:sz w:val="28"/>
          <w:szCs w:val="28"/>
        </w:rPr>
        <w:t>Крекинг нафтенов.</w:t>
      </w:r>
    </w:p>
    <w:p w:rsidR="007F7D44" w:rsidRPr="00516698" w:rsidRDefault="007F7D44" w:rsidP="00516698">
      <w:pPr>
        <w:pStyle w:val="a3"/>
        <w:numPr>
          <w:ilvl w:val="0"/>
          <w:numId w:val="41"/>
        </w:numPr>
        <w:spacing w:line="360" w:lineRule="auto"/>
        <w:ind w:left="0" w:firstLine="567"/>
        <w:rPr>
          <w:sz w:val="28"/>
          <w:szCs w:val="28"/>
        </w:rPr>
      </w:pPr>
      <w:r w:rsidRPr="00516698">
        <w:rPr>
          <w:sz w:val="28"/>
          <w:szCs w:val="28"/>
        </w:rPr>
        <w:t>Продукты термического крекинга. Сырьё.</w:t>
      </w:r>
    </w:p>
    <w:p w:rsidR="007F7D44" w:rsidRPr="00516698" w:rsidRDefault="007535D1" w:rsidP="00516698">
      <w:pPr>
        <w:pStyle w:val="a3"/>
        <w:numPr>
          <w:ilvl w:val="0"/>
          <w:numId w:val="41"/>
        </w:numPr>
        <w:spacing w:line="360" w:lineRule="auto"/>
        <w:ind w:left="0" w:firstLine="567"/>
        <w:rPr>
          <w:sz w:val="28"/>
          <w:szCs w:val="28"/>
        </w:rPr>
      </w:pPr>
      <w:r w:rsidRPr="00516698">
        <w:rPr>
          <w:sz w:val="28"/>
          <w:szCs w:val="28"/>
          <w:lang w:eastAsia="ru-RU"/>
        </w:rPr>
        <w:t>Технологическая</w:t>
      </w:r>
      <w:r w:rsidRPr="00516698">
        <w:rPr>
          <w:sz w:val="28"/>
          <w:szCs w:val="28"/>
        </w:rPr>
        <w:t xml:space="preserve"> с</w:t>
      </w:r>
      <w:r w:rsidR="007F7D44" w:rsidRPr="00516698">
        <w:rPr>
          <w:sz w:val="28"/>
          <w:szCs w:val="28"/>
        </w:rPr>
        <w:t>хема термического крекинга керосино-газойлевой фра</w:t>
      </w:r>
      <w:r w:rsidR="00516698">
        <w:rPr>
          <w:sz w:val="28"/>
          <w:szCs w:val="28"/>
        </w:rPr>
        <w:t>к</w:t>
      </w:r>
      <w:r w:rsidR="007F7D44" w:rsidRPr="00516698">
        <w:rPr>
          <w:sz w:val="28"/>
          <w:szCs w:val="28"/>
        </w:rPr>
        <w:t>ции.</w:t>
      </w:r>
    </w:p>
    <w:p w:rsidR="007F7D44" w:rsidRPr="00516698" w:rsidRDefault="007F7D44" w:rsidP="00516698">
      <w:pPr>
        <w:pStyle w:val="a3"/>
        <w:numPr>
          <w:ilvl w:val="0"/>
          <w:numId w:val="41"/>
        </w:numPr>
        <w:spacing w:line="360" w:lineRule="auto"/>
        <w:ind w:left="0" w:firstLine="567"/>
        <w:rPr>
          <w:sz w:val="28"/>
          <w:szCs w:val="28"/>
        </w:rPr>
      </w:pPr>
      <w:r w:rsidRPr="00516698">
        <w:rPr>
          <w:sz w:val="28"/>
          <w:szCs w:val="28"/>
        </w:rPr>
        <w:t>Основная аппаратура термического крекинга.</w:t>
      </w:r>
    </w:p>
    <w:p w:rsidR="007F7D44" w:rsidRPr="00516698" w:rsidRDefault="007F7D44" w:rsidP="00516698">
      <w:pPr>
        <w:pStyle w:val="a3"/>
        <w:numPr>
          <w:ilvl w:val="0"/>
          <w:numId w:val="41"/>
        </w:numPr>
        <w:spacing w:line="360" w:lineRule="auto"/>
        <w:ind w:left="0" w:firstLine="567"/>
        <w:rPr>
          <w:sz w:val="28"/>
          <w:szCs w:val="28"/>
        </w:rPr>
      </w:pPr>
      <w:r w:rsidRPr="00516698">
        <w:rPr>
          <w:sz w:val="28"/>
          <w:szCs w:val="28"/>
        </w:rPr>
        <w:t>Назначение и типы установок процесса коксования.</w:t>
      </w:r>
    </w:p>
    <w:p w:rsidR="007F7D44" w:rsidRPr="00516698" w:rsidRDefault="007F7D44" w:rsidP="00516698">
      <w:pPr>
        <w:pStyle w:val="a3"/>
        <w:numPr>
          <w:ilvl w:val="0"/>
          <w:numId w:val="41"/>
        </w:numPr>
        <w:spacing w:line="360" w:lineRule="auto"/>
        <w:ind w:left="0" w:firstLine="567"/>
        <w:rPr>
          <w:sz w:val="28"/>
          <w:szCs w:val="28"/>
        </w:rPr>
      </w:pPr>
      <w:r w:rsidRPr="00516698">
        <w:rPr>
          <w:sz w:val="28"/>
          <w:szCs w:val="28"/>
        </w:rPr>
        <w:t>Сырье и продукты процесса коксования.</w:t>
      </w:r>
    </w:p>
    <w:p w:rsidR="007F7D44" w:rsidRPr="00516698" w:rsidRDefault="007F7D44" w:rsidP="00516698">
      <w:pPr>
        <w:pStyle w:val="a3"/>
        <w:numPr>
          <w:ilvl w:val="0"/>
          <w:numId w:val="41"/>
        </w:numPr>
        <w:spacing w:line="360" w:lineRule="auto"/>
        <w:ind w:left="0" w:firstLine="567"/>
        <w:rPr>
          <w:sz w:val="28"/>
          <w:szCs w:val="28"/>
        </w:rPr>
      </w:pPr>
      <w:r w:rsidRPr="00516698">
        <w:rPr>
          <w:sz w:val="28"/>
          <w:szCs w:val="28"/>
        </w:rPr>
        <w:t>Схема установки замедленного коксования.</w:t>
      </w:r>
    </w:p>
    <w:p w:rsidR="007F7D44" w:rsidRPr="00516698" w:rsidRDefault="007F7D44" w:rsidP="00516698">
      <w:pPr>
        <w:pStyle w:val="a3"/>
        <w:numPr>
          <w:ilvl w:val="0"/>
          <w:numId w:val="41"/>
        </w:numPr>
        <w:spacing w:line="360" w:lineRule="auto"/>
        <w:ind w:left="0" w:firstLine="567"/>
        <w:rPr>
          <w:sz w:val="28"/>
          <w:szCs w:val="28"/>
        </w:rPr>
      </w:pPr>
      <w:r w:rsidRPr="00516698">
        <w:rPr>
          <w:sz w:val="28"/>
          <w:szCs w:val="28"/>
        </w:rPr>
        <w:t>Работа реакционной камеры установки коксования.</w:t>
      </w:r>
    </w:p>
    <w:p w:rsidR="007F7D44" w:rsidRPr="00516698" w:rsidRDefault="007F7D44" w:rsidP="00516698">
      <w:pPr>
        <w:pStyle w:val="a3"/>
        <w:numPr>
          <w:ilvl w:val="0"/>
          <w:numId w:val="41"/>
        </w:numPr>
        <w:spacing w:line="360" w:lineRule="auto"/>
        <w:ind w:left="0" w:firstLine="567"/>
        <w:rPr>
          <w:sz w:val="28"/>
          <w:szCs w:val="28"/>
        </w:rPr>
      </w:pPr>
      <w:r w:rsidRPr="00516698">
        <w:rPr>
          <w:sz w:val="28"/>
          <w:szCs w:val="28"/>
        </w:rPr>
        <w:t>Температурный режим ректификационной колонны.</w:t>
      </w:r>
    </w:p>
    <w:p w:rsidR="007F7D44" w:rsidRPr="00516698" w:rsidRDefault="007F7D44" w:rsidP="00516698">
      <w:pPr>
        <w:pStyle w:val="a3"/>
        <w:numPr>
          <w:ilvl w:val="0"/>
          <w:numId w:val="41"/>
        </w:numPr>
        <w:spacing w:line="360" w:lineRule="auto"/>
        <w:ind w:left="0" w:firstLine="567"/>
        <w:rPr>
          <w:sz w:val="28"/>
          <w:szCs w:val="28"/>
        </w:rPr>
      </w:pPr>
      <w:r w:rsidRPr="00516698">
        <w:rPr>
          <w:sz w:val="28"/>
          <w:szCs w:val="28"/>
        </w:rPr>
        <w:t>Тепловой баланс ректификационной колонны.</w:t>
      </w:r>
    </w:p>
    <w:p w:rsidR="00C60606" w:rsidRPr="00516698" w:rsidRDefault="00C60606" w:rsidP="00516698">
      <w:pPr>
        <w:pStyle w:val="a3"/>
        <w:numPr>
          <w:ilvl w:val="0"/>
          <w:numId w:val="41"/>
        </w:numPr>
        <w:spacing w:line="360" w:lineRule="auto"/>
        <w:ind w:left="0" w:firstLine="567"/>
        <w:rPr>
          <w:sz w:val="28"/>
          <w:szCs w:val="28"/>
        </w:rPr>
      </w:pPr>
      <w:r w:rsidRPr="00516698">
        <w:rPr>
          <w:sz w:val="28"/>
          <w:szCs w:val="28"/>
          <w:lang w:eastAsia="ru-RU"/>
        </w:rPr>
        <w:t>Катализ. Основные понятия.</w:t>
      </w:r>
    </w:p>
    <w:p w:rsidR="00C60606" w:rsidRPr="00516698" w:rsidRDefault="00C60606" w:rsidP="00516698">
      <w:pPr>
        <w:pStyle w:val="a3"/>
        <w:numPr>
          <w:ilvl w:val="0"/>
          <w:numId w:val="41"/>
        </w:numPr>
        <w:spacing w:line="360" w:lineRule="auto"/>
        <w:ind w:left="0" w:firstLine="567"/>
        <w:rPr>
          <w:sz w:val="28"/>
          <w:szCs w:val="28"/>
          <w:lang w:eastAsia="ru-RU"/>
        </w:rPr>
      </w:pPr>
      <w:r w:rsidRPr="00516698">
        <w:rPr>
          <w:sz w:val="28"/>
          <w:szCs w:val="28"/>
          <w:lang w:eastAsia="ru-RU"/>
        </w:rPr>
        <w:t>Механизм реакции каталитического крекинга.</w:t>
      </w:r>
    </w:p>
    <w:p w:rsidR="00C60606" w:rsidRPr="00516698" w:rsidRDefault="00C60606" w:rsidP="00516698">
      <w:pPr>
        <w:pStyle w:val="a3"/>
        <w:numPr>
          <w:ilvl w:val="0"/>
          <w:numId w:val="41"/>
        </w:numPr>
        <w:spacing w:line="360" w:lineRule="auto"/>
        <w:ind w:left="0" w:firstLine="567"/>
        <w:rPr>
          <w:sz w:val="28"/>
          <w:szCs w:val="28"/>
          <w:lang w:eastAsia="ru-RU"/>
        </w:rPr>
      </w:pPr>
      <w:r w:rsidRPr="00516698">
        <w:rPr>
          <w:sz w:val="28"/>
          <w:szCs w:val="28"/>
          <w:lang w:eastAsia="ru-RU"/>
        </w:rPr>
        <w:t>Особенности механизма каталитического крекинга.</w:t>
      </w:r>
    </w:p>
    <w:p w:rsidR="00C60606" w:rsidRPr="00516698" w:rsidRDefault="00C60606" w:rsidP="00516698">
      <w:pPr>
        <w:pStyle w:val="a3"/>
        <w:numPr>
          <w:ilvl w:val="0"/>
          <w:numId w:val="41"/>
        </w:numPr>
        <w:spacing w:line="360" w:lineRule="auto"/>
        <w:ind w:left="0" w:firstLine="567"/>
        <w:rPr>
          <w:sz w:val="28"/>
          <w:szCs w:val="28"/>
          <w:lang w:eastAsia="ru-RU"/>
        </w:rPr>
      </w:pPr>
      <w:r w:rsidRPr="00516698">
        <w:rPr>
          <w:sz w:val="28"/>
          <w:szCs w:val="28"/>
          <w:lang w:eastAsia="ru-RU"/>
        </w:rPr>
        <w:t>Сырье, продукты каталитического крекинга.</w:t>
      </w:r>
    </w:p>
    <w:p w:rsidR="00C60606" w:rsidRPr="00516698" w:rsidRDefault="00C60606" w:rsidP="00516698">
      <w:pPr>
        <w:pStyle w:val="a3"/>
        <w:numPr>
          <w:ilvl w:val="0"/>
          <w:numId w:val="41"/>
        </w:numPr>
        <w:spacing w:line="360" w:lineRule="auto"/>
        <w:ind w:left="0" w:firstLine="567"/>
        <w:rPr>
          <w:sz w:val="28"/>
          <w:szCs w:val="28"/>
          <w:lang w:eastAsia="ru-RU"/>
        </w:rPr>
      </w:pPr>
      <w:r w:rsidRPr="00516698">
        <w:rPr>
          <w:sz w:val="28"/>
          <w:szCs w:val="28"/>
          <w:lang w:eastAsia="ru-RU"/>
        </w:rPr>
        <w:t>Типы установок каталитического крекинга.</w:t>
      </w:r>
    </w:p>
    <w:p w:rsidR="0004548A" w:rsidRPr="00516698" w:rsidRDefault="00C60606" w:rsidP="00516698">
      <w:pPr>
        <w:pStyle w:val="a3"/>
        <w:numPr>
          <w:ilvl w:val="0"/>
          <w:numId w:val="41"/>
        </w:numPr>
        <w:spacing w:line="360" w:lineRule="auto"/>
        <w:ind w:left="0" w:firstLine="567"/>
        <w:rPr>
          <w:sz w:val="28"/>
          <w:szCs w:val="28"/>
          <w:lang w:eastAsia="ru-RU"/>
        </w:rPr>
      </w:pPr>
      <w:r w:rsidRPr="00516698">
        <w:rPr>
          <w:sz w:val="28"/>
          <w:szCs w:val="28"/>
          <w:lang w:eastAsia="ru-RU"/>
        </w:rPr>
        <w:t>Технологическая схема установок каталитического крекинга с микр</w:t>
      </w:r>
      <w:r w:rsidRPr="00516698">
        <w:rPr>
          <w:sz w:val="28"/>
          <w:szCs w:val="28"/>
          <w:lang w:eastAsia="ru-RU"/>
        </w:rPr>
        <w:t>о</w:t>
      </w:r>
      <w:r w:rsidRPr="00516698">
        <w:rPr>
          <w:sz w:val="28"/>
          <w:szCs w:val="28"/>
          <w:lang w:eastAsia="ru-RU"/>
        </w:rPr>
        <w:t>сферическим катализатором.</w:t>
      </w:r>
    </w:p>
    <w:p w:rsidR="00C60606" w:rsidRPr="00516698" w:rsidRDefault="00C60606" w:rsidP="00516698">
      <w:pPr>
        <w:pStyle w:val="a3"/>
        <w:numPr>
          <w:ilvl w:val="0"/>
          <w:numId w:val="41"/>
        </w:numPr>
        <w:spacing w:line="360" w:lineRule="auto"/>
        <w:ind w:left="0" w:firstLine="567"/>
        <w:rPr>
          <w:sz w:val="28"/>
          <w:szCs w:val="28"/>
          <w:lang w:eastAsia="ru-RU"/>
        </w:rPr>
      </w:pPr>
      <w:r w:rsidRPr="00516698">
        <w:rPr>
          <w:sz w:val="28"/>
          <w:szCs w:val="28"/>
          <w:lang w:eastAsia="ru-RU"/>
        </w:rPr>
        <w:t>Основные аппараты каталитического крекинга.</w:t>
      </w:r>
    </w:p>
    <w:p w:rsidR="00C60606" w:rsidRPr="00516698" w:rsidRDefault="00C60606" w:rsidP="00516698">
      <w:pPr>
        <w:pStyle w:val="a3"/>
        <w:numPr>
          <w:ilvl w:val="0"/>
          <w:numId w:val="41"/>
        </w:numPr>
        <w:spacing w:line="360" w:lineRule="auto"/>
        <w:ind w:left="0" w:firstLine="567"/>
        <w:rPr>
          <w:sz w:val="28"/>
          <w:szCs w:val="28"/>
          <w:lang w:eastAsia="ru-RU"/>
        </w:rPr>
      </w:pPr>
      <w:r w:rsidRPr="00516698">
        <w:rPr>
          <w:sz w:val="28"/>
          <w:szCs w:val="28"/>
          <w:lang w:eastAsia="ru-RU"/>
        </w:rPr>
        <w:lastRenderedPageBreak/>
        <w:t>Технологическая схема установки каталитического крекинга с шар</w:t>
      </w:r>
      <w:r w:rsidRPr="00516698">
        <w:rPr>
          <w:sz w:val="28"/>
          <w:szCs w:val="28"/>
          <w:lang w:eastAsia="ru-RU"/>
        </w:rPr>
        <w:t>и</w:t>
      </w:r>
      <w:r w:rsidRPr="00516698">
        <w:rPr>
          <w:sz w:val="28"/>
          <w:szCs w:val="28"/>
          <w:lang w:eastAsia="ru-RU"/>
        </w:rPr>
        <w:t>ковым  катализатором.</w:t>
      </w:r>
    </w:p>
    <w:p w:rsidR="00C60606" w:rsidRPr="00516698" w:rsidRDefault="00C60606" w:rsidP="00516698">
      <w:pPr>
        <w:pStyle w:val="a3"/>
        <w:numPr>
          <w:ilvl w:val="0"/>
          <w:numId w:val="41"/>
        </w:numPr>
        <w:spacing w:line="360" w:lineRule="auto"/>
        <w:ind w:left="0" w:firstLine="567"/>
        <w:rPr>
          <w:sz w:val="28"/>
          <w:szCs w:val="28"/>
          <w:lang w:eastAsia="ru-RU"/>
        </w:rPr>
      </w:pPr>
      <w:r w:rsidRPr="00516698">
        <w:rPr>
          <w:sz w:val="28"/>
          <w:szCs w:val="28"/>
          <w:lang w:eastAsia="ru-RU"/>
        </w:rPr>
        <w:t>Каталитический риформинг углеводородного сырья.</w:t>
      </w:r>
    </w:p>
    <w:p w:rsidR="00C60606" w:rsidRPr="00516698" w:rsidRDefault="00C60606" w:rsidP="00516698">
      <w:pPr>
        <w:pStyle w:val="a3"/>
        <w:numPr>
          <w:ilvl w:val="0"/>
          <w:numId w:val="41"/>
        </w:numPr>
        <w:spacing w:line="360" w:lineRule="auto"/>
        <w:ind w:left="0" w:firstLine="567"/>
        <w:rPr>
          <w:sz w:val="28"/>
          <w:szCs w:val="28"/>
          <w:lang w:eastAsia="ru-RU"/>
        </w:rPr>
      </w:pPr>
      <w:r w:rsidRPr="00516698">
        <w:rPr>
          <w:sz w:val="28"/>
          <w:szCs w:val="28"/>
          <w:lang w:eastAsia="ru-RU"/>
        </w:rPr>
        <w:t>Химические превращения углеводородов при каталитическом рифо</w:t>
      </w:r>
      <w:r w:rsidRPr="00516698">
        <w:rPr>
          <w:sz w:val="28"/>
          <w:szCs w:val="28"/>
          <w:lang w:eastAsia="ru-RU"/>
        </w:rPr>
        <w:t>р</w:t>
      </w:r>
      <w:r w:rsidRPr="00516698">
        <w:rPr>
          <w:sz w:val="28"/>
          <w:szCs w:val="28"/>
          <w:lang w:eastAsia="ru-RU"/>
        </w:rPr>
        <w:t>минге.</w:t>
      </w:r>
    </w:p>
    <w:p w:rsidR="00C60606" w:rsidRPr="00516698" w:rsidRDefault="00C60606" w:rsidP="00516698">
      <w:pPr>
        <w:pStyle w:val="a3"/>
        <w:numPr>
          <w:ilvl w:val="0"/>
          <w:numId w:val="41"/>
        </w:numPr>
        <w:spacing w:line="360" w:lineRule="auto"/>
        <w:ind w:left="0" w:firstLine="567"/>
        <w:rPr>
          <w:sz w:val="28"/>
          <w:szCs w:val="28"/>
          <w:lang w:eastAsia="ru-RU"/>
        </w:rPr>
      </w:pPr>
      <w:r w:rsidRPr="00516698">
        <w:rPr>
          <w:sz w:val="28"/>
          <w:szCs w:val="28"/>
          <w:lang w:eastAsia="ru-RU"/>
        </w:rPr>
        <w:t>Сырье и продукты каталитического риформинга.</w:t>
      </w:r>
    </w:p>
    <w:p w:rsidR="00C60606" w:rsidRPr="00516698" w:rsidRDefault="00C60606" w:rsidP="00516698">
      <w:pPr>
        <w:pStyle w:val="a3"/>
        <w:numPr>
          <w:ilvl w:val="0"/>
          <w:numId w:val="41"/>
        </w:numPr>
        <w:spacing w:line="360" w:lineRule="auto"/>
        <w:ind w:left="0" w:firstLine="567"/>
        <w:rPr>
          <w:sz w:val="28"/>
          <w:szCs w:val="28"/>
          <w:lang w:eastAsia="ru-RU"/>
        </w:rPr>
      </w:pPr>
      <w:r w:rsidRPr="00516698">
        <w:rPr>
          <w:sz w:val="28"/>
          <w:szCs w:val="28"/>
          <w:lang w:eastAsia="ru-RU"/>
        </w:rPr>
        <w:t>Технологическая схема установки платформинга.</w:t>
      </w:r>
    </w:p>
    <w:p w:rsidR="00C60606" w:rsidRPr="00516698" w:rsidRDefault="00C60606" w:rsidP="00516698">
      <w:pPr>
        <w:pStyle w:val="a3"/>
        <w:numPr>
          <w:ilvl w:val="0"/>
          <w:numId w:val="41"/>
        </w:numPr>
        <w:spacing w:line="360" w:lineRule="auto"/>
        <w:ind w:left="0" w:firstLine="567"/>
        <w:rPr>
          <w:sz w:val="28"/>
          <w:szCs w:val="28"/>
          <w:lang w:eastAsia="ru-RU"/>
        </w:rPr>
      </w:pPr>
      <w:r w:rsidRPr="00516698">
        <w:rPr>
          <w:sz w:val="28"/>
          <w:szCs w:val="28"/>
          <w:lang w:eastAsia="ru-RU"/>
        </w:rPr>
        <w:t>Регенерация катализатора установки платформинга.</w:t>
      </w:r>
    </w:p>
    <w:p w:rsidR="00C60606" w:rsidRPr="00516698" w:rsidRDefault="00C60606" w:rsidP="00516698">
      <w:pPr>
        <w:pStyle w:val="a3"/>
        <w:numPr>
          <w:ilvl w:val="0"/>
          <w:numId w:val="41"/>
        </w:numPr>
        <w:spacing w:line="360" w:lineRule="auto"/>
        <w:ind w:left="0" w:firstLine="567"/>
        <w:rPr>
          <w:sz w:val="28"/>
          <w:szCs w:val="28"/>
          <w:lang w:eastAsia="ru-RU"/>
        </w:rPr>
      </w:pPr>
      <w:r w:rsidRPr="00516698">
        <w:rPr>
          <w:sz w:val="28"/>
          <w:szCs w:val="28"/>
          <w:lang w:eastAsia="ru-RU"/>
        </w:rPr>
        <w:t>Гидрокрекинг.</w:t>
      </w:r>
    </w:p>
    <w:p w:rsidR="00C60606" w:rsidRPr="00516698" w:rsidRDefault="00C60606" w:rsidP="00516698">
      <w:pPr>
        <w:pStyle w:val="a3"/>
        <w:numPr>
          <w:ilvl w:val="0"/>
          <w:numId w:val="41"/>
        </w:numPr>
        <w:spacing w:line="360" w:lineRule="auto"/>
        <w:ind w:left="0" w:firstLine="567"/>
        <w:rPr>
          <w:sz w:val="28"/>
          <w:szCs w:val="28"/>
          <w:lang w:eastAsia="ru-RU"/>
        </w:rPr>
      </w:pPr>
      <w:r w:rsidRPr="00516698">
        <w:rPr>
          <w:sz w:val="28"/>
          <w:szCs w:val="28"/>
          <w:lang w:eastAsia="ru-RU"/>
        </w:rPr>
        <w:t>Химические превращения парафиновых и циклических углеводородов при гидрокрекинге.</w:t>
      </w:r>
    </w:p>
    <w:p w:rsidR="00C60606" w:rsidRPr="00516698" w:rsidRDefault="00C60606" w:rsidP="00516698">
      <w:pPr>
        <w:pStyle w:val="a3"/>
        <w:numPr>
          <w:ilvl w:val="0"/>
          <w:numId w:val="41"/>
        </w:numPr>
        <w:spacing w:line="360" w:lineRule="auto"/>
        <w:ind w:left="0" w:firstLine="567"/>
        <w:rPr>
          <w:sz w:val="28"/>
          <w:szCs w:val="28"/>
          <w:lang w:eastAsia="ru-RU"/>
        </w:rPr>
      </w:pPr>
      <w:r w:rsidRPr="00516698">
        <w:rPr>
          <w:sz w:val="28"/>
          <w:szCs w:val="28"/>
          <w:lang w:eastAsia="ru-RU"/>
        </w:rPr>
        <w:t>Технологическая схема гидрокрекинга вакуумного газойля.</w:t>
      </w:r>
    </w:p>
    <w:p w:rsidR="00C60606" w:rsidRPr="00516698" w:rsidRDefault="00C60606" w:rsidP="00516698">
      <w:pPr>
        <w:pStyle w:val="a3"/>
        <w:numPr>
          <w:ilvl w:val="0"/>
          <w:numId w:val="41"/>
        </w:numPr>
        <w:spacing w:line="360" w:lineRule="auto"/>
        <w:ind w:left="0" w:firstLine="567"/>
        <w:rPr>
          <w:sz w:val="28"/>
          <w:szCs w:val="28"/>
          <w:lang w:eastAsia="ru-RU"/>
        </w:rPr>
      </w:pPr>
      <w:r w:rsidRPr="00516698">
        <w:rPr>
          <w:sz w:val="28"/>
          <w:szCs w:val="28"/>
          <w:lang w:eastAsia="ru-RU"/>
        </w:rPr>
        <w:t xml:space="preserve">Химические превращения веществ содержащих </w:t>
      </w:r>
      <w:r w:rsidRPr="00516698">
        <w:rPr>
          <w:sz w:val="28"/>
          <w:szCs w:val="28"/>
          <w:lang w:val="en-US" w:eastAsia="ru-RU"/>
        </w:rPr>
        <w:t>S</w:t>
      </w:r>
      <w:r w:rsidRPr="00516698">
        <w:rPr>
          <w:sz w:val="28"/>
          <w:szCs w:val="28"/>
          <w:lang w:eastAsia="ru-RU"/>
        </w:rPr>
        <w:t xml:space="preserve">, </w:t>
      </w:r>
      <w:r w:rsidRPr="00516698">
        <w:rPr>
          <w:sz w:val="28"/>
          <w:szCs w:val="28"/>
          <w:lang w:val="en-US" w:eastAsia="ru-RU"/>
        </w:rPr>
        <w:t>O</w:t>
      </w:r>
      <w:r w:rsidRPr="00516698">
        <w:rPr>
          <w:sz w:val="28"/>
          <w:szCs w:val="28"/>
          <w:vertAlign w:val="subscript"/>
          <w:lang w:eastAsia="ru-RU"/>
        </w:rPr>
        <w:t>2</w:t>
      </w:r>
      <w:r w:rsidRPr="00516698">
        <w:rPr>
          <w:sz w:val="28"/>
          <w:szCs w:val="28"/>
          <w:lang w:eastAsia="ru-RU"/>
        </w:rPr>
        <w:t xml:space="preserve">, </w:t>
      </w:r>
      <w:r w:rsidRPr="00516698">
        <w:rPr>
          <w:sz w:val="28"/>
          <w:szCs w:val="28"/>
          <w:lang w:val="en-US" w:eastAsia="ru-RU"/>
        </w:rPr>
        <w:t>N</w:t>
      </w:r>
      <w:r w:rsidRPr="00516698">
        <w:rPr>
          <w:sz w:val="28"/>
          <w:szCs w:val="28"/>
          <w:vertAlign w:val="subscript"/>
          <w:lang w:eastAsia="ru-RU"/>
        </w:rPr>
        <w:t>2</w:t>
      </w:r>
      <w:r w:rsidRPr="00516698">
        <w:rPr>
          <w:sz w:val="28"/>
          <w:szCs w:val="28"/>
          <w:lang w:eastAsia="ru-RU"/>
        </w:rPr>
        <w:t xml:space="preserve"> при гидр</w:t>
      </w:r>
      <w:r w:rsidRPr="00516698">
        <w:rPr>
          <w:sz w:val="28"/>
          <w:szCs w:val="28"/>
          <w:lang w:eastAsia="ru-RU"/>
        </w:rPr>
        <w:t>о</w:t>
      </w:r>
      <w:r w:rsidRPr="00516698">
        <w:rPr>
          <w:sz w:val="28"/>
          <w:szCs w:val="28"/>
          <w:lang w:eastAsia="ru-RU"/>
        </w:rPr>
        <w:t>крекинге.</w:t>
      </w:r>
    </w:p>
    <w:p w:rsidR="00C60606" w:rsidRPr="00516698" w:rsidRDefault="00C60606" w:rsidP="00516698">
      <w:pPr>
        <w:pStyle w:val="a3"/>
        <w:numPr>
          <w:ilvl w:val="0"/>
          <w:numId w:val="41"/>
        </w:numPr>
        <w:spacing w:line="360" w:lineRule="auto"/>
        <w:ind w:left="0" w:firstLine="567"/>
        <w:rPr>
          <w:sz w:val="28"/>
          <w:szCs w:val="28"/>
          <w:lang w:eastAsia="ru-RU"/>
        </w:rPr>
      </w:pPr>
      <w:r w:rsidRPr="00516698">
        <w:rPr>
          <w:sz w:val="28"/>
          <w:szCs w:val="28"/>
          <w:lang w:eastAsia="ru-RU"/>
        </w:rPr>
        <w:t>Гидроочистка.</w:t>
      </w:r>
    </w:p>
    <w:p w:rsidR="00C60606" w:rsidRPr="00516698" w:rsidRDefault="00C60606" w:rsidP="00516698">
      <w:pPr>
        <w:pStyle w:val="a3"/>
        <w:numPr>
          <w:ilvl w:val="0"/>
          <w:numId w:val="41"/>
        </w:numPr>
        <w:spacing w:line="360" w:lineRule="auto"/>
        <w:ind w:left="0" w:firstLine="567"/>
        <w:rPr>
          <w:sz w:val="28"/>
          <w:szCs w:val="28"/>
          <w:lang w:eastAsia="ru-RU"/>
        </w:rPr>
      </w:pPr>
      <w:r w:rsidRPr="00516698">
        <w:rPr>
          <w:sz w:val="28"/>
          <w:szCs w:val="28"/>
          <w:lang w:eastAsia="ru-RU"/>
        </w:rPr>
        <w:t>Технологическая схема установки гидроочистки дизельного топлива.</w:t>
      </w:r>
    </w:p>
    <w:p w:rsidR="00C60606" w:rsidRPr="00516698" w:rsidRDefault="00C60606" w:rsidP="00516698">
      <w:pPr>
        <w:pStyle w:val="a3"/>
        <w:numPr>
          <w:ilvl w:val="0"/>
          <w:numId w:val="41"/>
        </w:numPr>
        <w:spacing w:line="360" w:lineRule="auto"/>
        <w:ind w:left="0" w:firstLine="567"/>
        <w:rPr>
          <w:sz w:val="28"/>
          <w:szCs w:val="28"/>
          <w:lang w:eastAsia="ru-RU"/>
        </w:rPr>
      </w:pPr>
      <w:r w:rsidRPr="00516698">
        <w:rPr>
          <w:sz w:val="28"/>
          <w:szCs w:val="28"/>
          <w:lang w:eastAsia="ru-RU"/>
        </w:rPr>
        <w:t>Механизм реакции алкилирования в молекулярной форме.</w:t>
      </w:r>
    </w:p>
    <w:p w:rsidR="00C60606" w:rsidRPr="00516698" w:rsidRDefault="00C60606" w:rsidP="00516698">
      <w:pPr>
        <w:pStyle w:val="a3"/>
        <w:numPr>
          <w:ilvl w:val="0"/>
          <w:numId w:val="41"/>
        </w:numPr>
        <w:spacing w:line="360" w:lineRule="auto"/>
        <w:ind w:left="0" w:firstLine="567"/>
        <w:rPr>
          <w:sz w:val="28"/>
          <w:szCs w:val="28"/>
          <w:lang w:eastAsia="ru-RU"/>
        </w:rPr>
      </w:pPr>
      <w:r w:rsidRPr="00516698">
        <w:rPr>
          <w:sz w:val="28"/>
          <w:szCs w:val="28"/>
          <w:lang w:eastAsia="ru-RU"/>
        </w:rPr>
        <w:t>Сырьё,</w:t>
      </w:r>
      <w:r w:rsidR="00C446B6" w:rsidRPr="00516698">
        <w:rPr>
          <w:sz w:val="28"/>
          <w:szCs w:val="28"/>
          <w:lang w:eastAsia="ru-RU"/>
        </w:rPr>
        <w:t xml:space="preserve"> </w:t>
      </w:r>
      <w:r w:rsidRPr="00516698">
        <w:rPr>
          <w:sz w:val="28"/>
          <w:szCs w:val="28"/>
          <w:lang w:eastAsia="ru-RU"/>
        </w:rPr>
        <w:t>катализатор</w:t>
      </w:r>
      <w:r w:rsidR="00751E17" w:rsidRPr="00516698">
        <w:rPr>
          <w:sz w:val="28"/>
          <w:szCs w:val="28"/>
          <w:lang w:eastAsia="ru-RU"/>
        </w:rPr>
        <w:t>ы</w:t>
      </w:r>
      <w:r w:rsidRPr="00516698">
        <w:rPr>
          <w:sz w:val="28"/>
          <w:szCs w:val="28"/>
          <w:lang w:eastAsia="ru-RU"/>
        </w:rPr>
        <w:t>, продукты процесса алкилирования.</w:t>
      </w:r>
    </w:p>
    <w:p w:rsidR="00C60606" w:rsidRPr="00516698" w:rsidRDefault="00C60606" w:rsidP="00516698">
      <w:pPr>
        <w:pStyle w:val="a3"/>
        <w:numPr>
          <w:ilvl w:val="0"/>
          <w:numId w:val="41"/>
        </w:numPr>
        <w:spacing w:line="360" w:lineRule="auto"/>
        <w:ind w:left="0" w:firstLine="567"/>
        <w:rPr>
          <w:sz w:val="28"/>
          <w:szCs w:val="28"/>
          <w:lang w:eastAsia="ru-RU"/>
        </w:rPr>
      </w:pPr>
      <w:r w:rsidRPr="00516698">
        <w:rPr>
          <w:sz w:val="28"/>
          <w:szCs w:val="28"/>
          <w:lang w:eastAsia="ru-RU"/>
        </w:rPr>
        <w:t>Побочные процессы алкилирования парафинов.</w:t>
      </w:r>
    </w:p>
    <w:p w:rsidR="00C60606" w:rsidRPr="00516698" w:rsidRDefault="00C60606" w:rsidP="00516698">
      <w:pPr>
        <w:pStyle w:val="a3"/>
        <w:numPr>
          <w:ilvl w:val="0"/>
          <w:numId w:val="41"/>
        </w:numPr>
        <w:spacing w:line="360" w:lineRule="auto"/>
        <w:ind w:left="0" w:firstLine="567"/>
        <w:rPr>
          <w:sz w:val="28"/>
          <w:szCs w:val="28"/>
          <w:lang w:eastAsia="ru-RU"/>
        </w:rPr>
      </w:pPr>
      <w:r w:rsidRPr="00516698">
        <w:rPr>
          <w:sz w:val="28"/>
          <w:szCs w:val="28"/>
          <w:lang w:eastAsia="ru-RU"/>
        </w:rPr>
        <w:t>Ионный механизм реакции алкилирования.</w:t>
      </w:r>
    </w:p>
    <w:p w:rsidR="00C60606" w:rsidRPr="00516698" w:rsidRDefault="00C60606" w:rsidP="00516698">
      <w:pPr>
        <w:pStyle w:val="a3"/>
        <w:numPr>
          <w:ilvl w:val="0"/>
          <w:numId w:val="41"/>
        </w:numPr>
        <w:spacing w:line="360" w:lineRule="auto"/>
        <w:ind w:left="0" w:firstLine="567"/>
        <w:rPr>
          <w:sz w:val="28"/>
          <w:szCs w:val="28"/>
          <w:lang w:eastAsia="ru-RU"/>
        </w:rPr>
      </w:pPr>
      <w:r w:rsidRPr="00516698">
        <w:rPr>
          <w:sz w:val="28"/>
          <w:szCs w:val="28"/>
          <w:lang w:eastAsia="ru-RU"/>
        </w:rPr>
        <w:t>Технологическая схема установки алкилирования (реакторное отдел</w:t>
      </w:r>
      <w:r w:rsidRPr="00516698">
        <w:rPr>
          <w:sz w:val="28"/>
          <w:szCs w:val="28"/>
          <w:lang w:eastAsia="ru-RU"/>
        </w:rPr>
        <w:t>е</w:t>
      </w:r>
      <w:r w:rsidRPr="00516698">
        <w:rPr>
          <w:sz w:val="28"/>
          <w:szCs w:val="28"/>
          <w:lang w:eastAsia="ru-RU"/>
        </w:rPr>
        <w:t>ние).</w:t>
      </w:r>
    </w:p>
    <w:p w:rsidR="00C60606" w:rsidRPr="00516698" w:rsidRDefault="00C60606" w:rsidP="00516698">
      <w:pPr>
        <w:pStyle w:val="a3"/>
        <w:numPr>
          <w:ilvl w:val="0"/>
          <w:numId w:val="41"/>
        </w:numPr>
        <w:spacing w:line="360" w:lineRule="auto"/>
        <w:ind w:left="0" w:firstLine="567"/>
        <w:rPr>
          <w:sz w:val="28"/>
          <w:szCs w:val="28"/>
          <w:lang w:eastAsia="ru-RU"/>
        </w:rPr>
      </w:pPr>
      <w:r w:rsidRPr="00516698">
        <w:rPr>
          <w:sz w:val="28"/>
          <w:szCs w:val="28"/>
          <w:lang w:eastAsia="ru-RU"/>
        </w:rPr>
        <w:t>Технологическая схема установки алкилирования (блок ректифик</w:t>
      </w:r>
      <w:r w:rsidRPr="00516698">
        <w:rPr>
          <w:sz w:val="28"/>
          <w:szCs w:val="28"/>
          <w:lang w:eastAsia="ru-RU"/>
        </w:rPr>
        <w:t>а</w:t>
      </w:r>
      <w:r w:rsidRPr="00516698">
        <w:rPr>
          <w:sz w:val="28"/>
          <w:szCs w:val="28"/>
          <w:lang w:eastAsia="ru-RU"/>
        </w:rPr>
        <w:t>ции).</w:t>
      </w:r>
    </w:p>
    <w:p w:rsidR="00C60606" w:rsidRPr="00516698" w:rsidRDefault="00C60606" w:rsidP="00516698">
      <w:pPr>
        <w:pStyle w:val="a3"/>
        <w:numPr>
          <w:ilvl w:val="0"/>
          <w:numId w:val="41"/>
        </w:numPr>
        <w:spacing w:line="360" w:lineRule="auto"/>
        <w:ind w:left="0" w:firstLine="567"/>
        <w:rPr>
          <w:sz w:val="28"/>
          <w:szCs w:val="28"/>
          <w:lang w:eastAsia="ru-RU"/>
        </w:rPr>
      </w:pPr>
      <w:r w:rsidRPr="00516698">
        <w:rPr>
          <w:sz w:val="28"/>
          <w:szCs w:val="28"/>
          <w:lang w:eastAsia="ru-RU"/>
        </w:rPr>
        <w:t>Технологический режим установки алкилирования.</w:t>
      </w:r>
    </w:p>
    <w:p w:rsidR="00C60606" w:rsidRPr="00516698" w:rsidRDefault="00C60606" w:rsidP="00516698">
      <w:pPr>
        <w:pStyle w:val="a3"/>
        <w:numPr>
          <w:ilvl w:val="0"/>
          <w:numId w:val="41"/>
        </w:numPr>
        <w:spacing w:line="360" w:lineRule="auto"/>
        <w:ind w:left="0" w:firstLine="567"/>
        <w:rPr>
          <w:sz w:val="28"/>
          <w:szCs w:val="28"/>
          <w:lang w:eastAsia="ru-RU"/>
        </w:rPr>
      </w:pPr>
      <w:r w:rsidRPr="00516698">
        <w:rPr>
          <w:sz w:val="28"/>
          <w:szCs w:val="28"/>
          <w:lang w:eastAsia="ru-RU"/>
        </w:rPr>
        <w:t>Основные аппараты процесса алкилирования.</w:t>
      </w:r>
    </w:p>
    <w:p w:rsidR="00C60606" w:rsidRPr="00516698" w:rsidRDefault="00C60606" w:rsidP="00516698">
      <w:pPr>
        <w:pStyle w:val="a3"/>
        <w:numPr>
          <w:ilvl w:val="0"/>
          <w:numId w:val="41"/>
        </w:numPr>
        <w:spacing w:line="360" w:lineRule="auto"/>
        <w:ind w:left="0" w:firstLine="567"/>
        <w:rPr>
          <w:sz w:val="28"/>
          <w:szCs w:val="28"/>
          <w:lang w:eastAsia="ru-RU"/>
        </w:rPr>
      </w:pPr>
      <w:r w:rsidRPr="00516698">
        <w:rPr>
          <w:sz w:val="28"/>
          <w:szCs w:val="28"/>
          <w:lang w:eastAsia="ru-RU"/>
        </w:rPr>
        <w:t>Депарафинизация дизельного топлива карбамидом.</w:t>
      </w:r>
    </w:p>
    <w:p w:rsidR="00C60606" w:rsidRPr="00516698" w:rsidRDefault="00C60606" w:rsidP="00516698">
      <w:pPr>
        <w:pStyle w:val="a3"/>
        <w:numPr>
          <w:ilvl w:val="0"/>
          <w:numId w:val="41"/>
        </w:numPr>
        <w:spacing w:line="360" w:lineRule="auto"/>
        <w:ind w:left="0" w:firstLine="567"/>
        <w:rPr>
          <w:sz w:val="28"/>
          <w:szCs w:val="28"/>
          <w:lang w:eastAsia="ru-RU"/>
        </w:rPr>
      </w:pPr>
      <w:r w:rsidRPr="00516698">
        <w:rPr>
          <w:sz w:val="28"/>
          <w:szCs w:val="28"/>
          <w:lang w:eastAsia="ru-RU"/>
        </w:rPr>
        <w:t>Технологическая схема депарафинизации дизельного топлива.</w:t>
      </w:r>
    </w:p>
    <w:p w:rsidR="00FD62C3" w:rsidRPr="00516698" w:rsidRDefault="00C60606" w:rsidP="00516698">
      <w:pPr>
        <w:pStyle w:val="a3"/>
        <w:numPr>
          <w:ilvl w:val="0"/>
          <w:numId w:val="41"/>
        </w:numPr>
        <w:spacing w:line="360" w:lineRule="auto"/>
        <w:ind w:left="0" w:firstLine="567"/>
        <w:rPr>
          <w:sz w:val="28"/>
          <w:szCs w:val="28"/>
          <w:lang w:eastAsia="ru-RU"/>
        </w:rPr>
      </w:pPr>
      <w:r w:rsidRPr="00516698">
        <w:rPr>
          <w:sz w:val="28"/>
          <w:szCs w:val="28"/>
          <w:lang w:eastAsia="ru-RU"/>
        </w:rPr>
        <w:t xml:space="preserve">Схемы депарафинизации дизельного топлива. </w:t>
      </w:r>
    </w:p>
    <w:p w:rsidR="00FD62C3" w:rsidRPr="00516698" w:rsidRDefault="00FD62C3" w:rsidP="00516698">
      <w:pPr>
        <w:pStyle w:val="a3"/>
        <w:numPr>
          <w:ilvl w:val="0"/>
          <w:numId w:val="41"/>
        </w:numPr>
        <w:spacing w:line="360" w:lineRule="auto"/>
        <w:ind w:left="0" w:firstLine="567"/>
        <w:rPr>
          <w:sz w:val="28"/>
          <w:szCs w:val="28"/>
          <w:lang w:eastAsia="ru-RU"/>
        </w:rPr>
      </w:pPr>
      <w:r w:rsidRPr="00516698">
        <w:rPr>
          <w:sz w:val="28"/>
          <w:szCs w:val="28"/>
          <w:lang w:eastAsia="ru-RU"/>
        </w:rPr>
        <w:lastRenderedPageBreak/>
        <w:t>Основные этапы процесса депарафинизации дизельного топлива.</w:t>
      </w:r>
    </w:p>
    <w:p w:rsidR="00C60606" w:rsidRPr="00516698" w:rsidRDefault="00C60606" w:rsidP="00516698">
      <w:pPr>
        <w:pStyle w:val="a3"/>
        <w:numPr>
          <w:ilvl w:val="0"/>
          <w:numId w:val="41"/>
        </w:numPr>
        <w:spacing w:line="360" w:lineRule="auto"/>
        <w:ind w:left="0" w:firstLine="567"/>
        <w:rPr>
          <w:sz w:val="28"/>
          <w:szCs w:val="28"/>
          <w:lang w:eastAsia="ru-RU"/>
        </w:rPr>
      </w:pPr>
      <w:r w:rsidRPr="00516698">
        <w:rPr>
          <w:sz w:val="28"/>
          <w:szCs w:val="28"/>
          <w:lang w:eastAsia="ru-RU"/>
        </w:rPr>
        <w:t>Технологическая схема депарафинизации дизельного топлива с и</w:t>
      </w:r>
      <w:r w:rsidRPr="00516698">
        <w:rPr>
          <w:sz w:val="28"/>
          <w:szCs w:val="28"/>
          <w:lang w:eastAsia="ru-RU"/>
        </w:rPr>
        <w:t>с</w:t>
      </w:r>
      <w:r w:rsidRPr="00516698">
        <w:rPr>
          <w:sz w:val="28"/>
          <w:szCs w:val="28"/>
          <w:lang w:eastAsia="ru-RU"/>
        </w:rPr>
        <w:t>пользованием твердого карбамида.</w:t>
      </w:r>
    </w:p>
    <w:p w:rsidR="00C60606" w:rsidRPr="00516698" w:rsidRDefault="00C60606" w:rsidP="00516698">
      <w:pPr>
        <w:pStyle w:val="a3"/>
        <w:numPr>
          <w:ilvl w:val="0"/>
          <w:numId w:val="41"/>
        </w:numPr>
        <w:spacing w:line="360" w:lineRule="auto"/>
        <w:ind w:left="0" w:firstLine="567"/>
        <w:rPr>
          <w:sz w:val="28"/>
          <w:szCs w:val="28"/>
          <w:lang w:eastAsia="ru-RU"/>
        </w:rPr>
      </w:pPr>
      <w:r w:rsidRPr="00516698">
        <w:rPr>
          <w:sz w:val="28"/>
          <w:szCs w:val="28"/>
          <w:lang w:eastAsia="ru-RU"/>
        </w:rPr>
        <w:t>Адсорбционная очистка светлых нефтепродуктов.</w:t>
      </w:r>
    </w:p>
    <w:p w:rsidR="00C60606" w:rsidRPr="00516698" w:rsidRDefault="00C60606" w:rsidP="00516698">
      <w:pPr>
        <w:pStyle w:val="a3"/>
        <w:numPr>
          <w:ilvl w:val="0"/>
          <w:numId w:val="41"/>
        </w:numPr>
        <w:spacing w:line="360" w:lineRule="auto"/>
        <w:ind w:left="0" w:firstLine="567"/>
        <w:rPr>
          <w:sz w:val="28"/>
          <w:szCs w:val="28"/>
          <w:lang w:eastAsia="ru-RU"/>
        </w:rPr>
      </w:pPr>
      <w:r w:rsidRPr="00516698">
        <w:rPr>
          <w:sz w:val="28"/>
          <w:szCs w:val="28"/>
          <w:lang w:eastAsia="ru-RU"/>
        </w:rPr>
        <w:t>Технологическая схема установки денормализации парафинов.</w:t>
      </w:r>
    </w:p>
    <w:p w:rsidR="00C60606" w:rsidRPr="00516698" w:rsidRDefault="00C60606" w:rsidP="00516698">
      <w:pPr>
        <w:pStyle w:val="a3"/>
        <w:numPr>
          <w:ilvl w:val="0"/>
          <w:numId w:val="41"/>
        </w:numPr>
        <w:spacing w:line="360" w:lineRule="auto"/>
        <w:ind w:left="0" w:firstLine="567"/>
        <w:rPr>
          <w:sz w:val="28"/>
          <w:szCs w:val="28"/>
          <w:lang w:eastAsia="ru-RU"/>
        </w:rPr>
      </w:pPr>
      <w:r w:rsidRPr="00516698">
        <w:rPr>
          <w:sz w:val="28"/>
          <w:szCs w:val="28"/>
          <w:lang w:eastAsia="ru-RU"/>
        </w:rPr>
        <w:t>Производство нефтяных масел.</w:t>
      </w:r>
    </w:p>
    <w:p w:rsidR="00C60606" w:rsidRPr="00516698" w:rsidRDefault="00C60606" w:rsidP="00516698">
      <w:pPr>
        <w:pStyle w:val="a3"/>
        <w:numPr>
          <w:ilvl w:val="0"/>
          <w:numId w:val="41"/>
        </w:numPr>
        <w:spacing w:line="360" w:lineRule="auto"/>
        <w:ind w:left="0" w:firstLine="567"/>
        <w:rPr>
          <w:sz w:val="28"/>
          <w:szCs w:val="28"/>
          <w:lang w:eastAsia="ru-RU"/>
        </w:rPr>
      </w:pPr>
      <w:r w:rsidRPr="00516698">
        <w:rPr>
          <w:sz w:val="28"/>
          <w:szCs w:val="28"/>
          <w:lang w:eastAsia="ru-RU"/>
        </w:rPr>
        <w:t>Принципиальная схема производства нефтяных масел.</w:t>
      </w:r>
    </w:p>
    <w:p w:rsidR="00C60606" w:rsidRPr="00516698" w:rsidRDefault="00C60606" w:rsidP="00516698">
      <w:pPr>
        <w:pStyle w:val="a3"/>
        <w:numPr>
          <w:ilvl w:val="0"/>
          <w:numId w:val="41"/>
        </w:numPr>
        <w:spacing w:line="360" w:lineRule="auto"/>
        <w:ind w:left="0" w:firstLine="567"/>
        <w:rPr>
          <w:sz w:val="28"/>
          <w:szCs w:val="28"/>
          <w:lang w:eastAsia="ru-RU"/>
        </w:rPr>
      </w:pPr>
      <w:r w:rsidRPr="00516698">
        <w:rPr>
          <w:sz w:val="28"/>
          <w:szCs w:val="28"/>
          <w:lang w:eastAsia="ru-RU"/>
        </w:rPr>
        <w:t>Деасфальтизация масел.</w:t>
      </w:r>
    </w:p>
    <w:p w:rsidR="00C60606" w:rsidRPr="00516698" w:rsidRDefault="00C60606" w:rsidP="00516698">
      <w:pPr>
        <w:pStyle w:val="a3"/>
        <w:numPr>
          <w:ilvl w:val="0"/>
          <w:numId w:val="41"/>
        </w:numPr>
        <w:spacing w:line="360" w:lineRule="auto"/>
        <w:ind w:left="0" w:firstLine="567"/>
        <w:rPr>
          <w:sz w:val="28"/>
          <w:szCs w:val="28"/>
          <w:lang w:eastAsia="ru-RU"/>
        </w:rPr>
      </w:pPr>
      <w:r w:rsidRPr="00516698">
        <w:rPr>
          <w:sz w:val="28"/>
          <w:szCs w:val="28"/>
          <w:lang w:eastAsia="ru-RU"/>
        </w:rPr>
        <w:t>Технологическая схема деасфальтизации остаточных масел.</w:t>
      </w:r>
    </w:p>
    <w:p w:rsidR="00C60606" w:rsidRPr="00516698" w:rsidRDefault="00C60606" w:rsidP="00516698">
      <w:pPr>
        <w:pStyle w:val="a3"/>
        <w:numPr>
          <w:ilvl w:val="0"/>
          <w:numId w:val="41"/>
        </w:numPr>
        <w:spacing w:line="360" w:lineRule="auto"/>
        <w:ind w:left="0" w:firstLine="567"/>
        <w:rPr>
          <w:sz w:val="28"/>
          <w:szCs w:val="28"/>
          <w:lang w:eastAsia="ru-RU"/>
        </w:rPr>
      </w:pPr>
      <w:r w:rsidRPr="00516698">
        <w:rPr>
          <w:sz w:val="28"/>
          <w:szCs w:val="28"/>
          <w:lang w:eastAsia="ru-RU"/>
        </w:rPr>
        <w:t>Селективная очистка масел.</w:t>
      </w:r>
    </w:p>
    <w:p w:rsidR="00C60606" w:rsidRPr="00516698" w:rsidRDefault="00C60606" w:rsidP="00516698">
      <w:pPr>
        <w:pStyle w:val="a3"/>
        <w:numPr>
          <w:ilvl w:val="0"/>
          <w:numId w:val="41"/>
        </w:numPr>
        <w:spacing w:line="360" w:lineRule="auto"/>
        <w:ind w:left="0" w:firstLine="567"/>
        <w:rPr>
          <w:sz w:val="28"/>
          <w:szCs w:val="28"/>
          <w:lang w:eastAsia="ru-RU"/>
        </w:rPr>
      </w:pPr>
      <w:r w:rsidRPr="00516698">
        <w:rPr>
          <w:sz w:val="28"/>
          <w:szCs w:val="28"/>
          <w:lang w:eastAsia="ru-RU"/>
        </w:rPr>
        <w:t>Применение избирательных растворителей в процессе очистки масел.</w:t>
      </w:r>
    </w:p>
    <w:p w:rsidR="00C60606" w:rsidRPr="00516698" w:rsidRDefault="00931EB0" w:rsidP="00516698">
      <w:pPr>
        <w:pStyle w:val="a3"/>
        <w:spacing w:line="360" w:lineRule="auto"/>
        <w:ind w:left="0" w:firstLine="567"/>
        <w:rPr>
          <w:sz w:val="28"/>
          <w:szCs w:val="28"/>
          <w:lang w:eastAsia="ru-RU"/>
        </w:rPr>
      </w:pPr>
      <w:r w:rsidRPr="00516698">
        <w:rPr>
          <w:sz w:val="28"/>
          <w:szCs w:val="28"/>
          <w:lang w:eastAsia="ru-RU"/>
        </w:rPr>
        <w:t>82</w:t>
      </w:r>
      <w:r w:rsidR="00CF75B0" w:rsidRPr="00516698">
        <w:rPr>
          <w:sz w:val="28"/>
          <w:szCs w:val="28"/>
          <w:lang w:eastAsia="ru-RU"/>
        </w:rPr>
        <w:t>.</w:t>
      </w:r>
      <w:r w:rsidR="00C60606" w:rsidRPr="00516698">
        <w:rPr>
          <w:sz w:val="28"/>
          <w:szCs w:val="28"/>
          <w:lang w:eastAsia="ru-RU"/>
        </w:rPr>
        <w:t>Требования к растворителям процесса очистки масел.</w:t>
      </w:r>
    </w:p>
    <w:p w:rsidR="00C60606" w:rsidRPr="00516698" w:rsidRDefault="00931EB0" w:rsidP="00516698">
      <w:pPr>
        <w:pStyle w:val="a3"/>
        <w:spacing w:line="360" w:lineRule="auto"/>
        <w:ind w:left="0" w:firstLine="567"/>
        <w:rPr>
          <w:sz w:val="28"/>
          <w:szCs w:val="28"/>
          <w:lang w:eastAsia="ru-RU"/>
        </w:rPr>
      </w:pPr>
      <w:r w:rsidRPr="00516698">
        <w:rPr>
          <w:sz w:val="28"/>
          <w:szCs w:val="28"/>
          <w:lang w:eastAsia="ru-RU"/>
        </w:rPr>
        <w:t>83</w:t>
      </w:r>
      <w:r w:rsidR="00CF75B0" w:rsidRPr="00516698">
        <w:rPr>
          <w:sz w:val="28"/>
          <w:szCs w:val="28"/>
          <w:lang w:eastAsia="ru-RU"/>
        </w:rPr>
        <w:t>.</w:t>
      </w:r>
      <w:r w:rsidR="00C60606" w:rsidRPr="00516698">
        <w:rPr>
          <w:sz w:val="28"/>
          <w:szCs w:val="28"/>
          <w:lang w:eastAsia="ru-RU"/>
        </w:rPr>
        <w:t>Регенерация растворителя из растворов масла.</w:t>
      </w:r>
    </w:p>
    <w:p w:rsidR="00C60606" w:rsidRPr="00516698" w:rsidRDefault="00931EB0" w:rsidP="00516698">
      <w:pPr>
        <w:pStyle w:val="a3"/>
        <w:spacing w:line="360" w:lineRule="auto"/>
        <w:ind w:left="0" w:firstLine="567"/>
        <w:rPr>
          <w:sz w:val="28"/>
          <w:szCs w:val="28"/>
          <w:lang w:eastAsia="ru-RU"/>
        </w:rPr>
      </w:pPr>
      <w:r w:rsidRPr="00516698">
        <w:rPr>
          <w:sz w:val="28"/>
          <w:szCs w:val="28"/>
          <w:lang w:eastAsia="ru-RU"/>
        </w:rPr>
        <w:t>84</w:t>
      </w:r>
      <w:r w:rsidR="00CF75B0" w:rsidRPr="00516698">
        <w:rPr>
          <w:sz w:val="28"/>
          <w:szCs w:val="28"/>
          <w:lang w:eastAsia="ru-RU"/>
        </w:rPr>
        <w:t>.</w:t>
      </w:r>
      <w:r w:rsidR="00C60606" w:rsidRPr="00516698">
        <w:rPr>
          <w:sz w:val="28"/>
          <w:szCs w:val="28"/>
          <w:lang w:eastAsia="ru-RU"/>
        </w:rPr>
        <w:t>Технологическая схема установок селективной очистки масел фенолом.</w:t>
      </w:r>
    </w:p>
    <w:p w:rsidR="00C60606" w:rsidRPr="00516698" w:rsidRDefault="00931EB0" w:rsidP="00516698">
      <w:pPr>
        <w:pStyle w:val="a3"/>
        <w:spacing w:line="360" w:lineRule="auto"/>
        <w:ind w:left="0" w:firstLine="567"/>
        <w:rPr>
          <w:sz w:val="28"/>
          <w:szCs w:val="28"/>
          <w:lang w:eastAsia="ru-RU"/>
        </w:rPr>
      </w:pPr>
      <w:r w:rsidRPr="00516698">
        <w:rPr>
          <w:sz w:val="28"/>
          <w:szCs w:val="28"/>
          <w:lang w:eastAsia="ru-RU"/>
        </w:rPr>
        <w:t>85</w:t>
      </w:r>
      <w:r w:rsidR="00CF75B0" w:rsidRPr="00516698">
        <w:rPr>
          <w:sz w:val="28"/>
          <w:szCs w:val="28"/>
          <w:lang w:eastAsia="ru-RU"/>
        </w:rPr>
        <w:t>.</w:t>
      </w:r>
      <w:r w:rsidR="00C60606" w:rsidRPr="00516698">
        <w:rPr>
          <w:sz w:val="28"/>
          <w:szCs w:val="28"/>
          <w:lang w:eastAsia="ru-RU"/>
        </w:rPr>
        <w:t>Технологическая схема установки очистки масел фурфуролом.</w:t>
      </w:r>
    </w:p>
    <w:p w:rsidR="00C60606" w:rsidRPr="00516698" w:rsidRDefault="00931EB0" w:rsidP="00516698">
      <w:pPr>
        <w:pStyle w:val="a3"/>
        <w:spacing w:line="360" w:lineRule="auto"/>
        <w:ind w:left="0" w:firstLine="567"/>
        <w:rPr>
          <w:sz w:val="28"/>
          <w:szCs w:val="28"/>
          <w:lang w:eastAsia="ru-RU"/>
        </w:rPr>
      </w:pPr>
      <w:r w:rsidRPr="00516698">
        <w:rPr>
          <w:sz w:val="28"/>
          <w:szCs w:val="28"/>
          <w:lang w:eastAsia="ru-RU"/>
        </w:rPr>
        <w:t>86</w:t>
      </w:r>
      <w:r w:rsidR="00CF75B0" w:rsidRPr="00516698">
        <w:rPr>
          <w:sz w:val="28"/>
          <w:szCs w:val="28"/>
          <w:lang w:eastAsia="ru-RU"/>
        </w:rPr>
        <w:t>.</w:t>
      </w:r>
      <w:r w:rsidR="00C446B6" w:rsidRPr="00516698">
        <w:rPr>
          <w:sz w:val="28"/>
          <w:szCs w:val="28"/>
          <w:lang w:eastAsia="ru-RU"/>
        </w:rPr>
        <w:t xml:space="preserve">Применение </w:t>
      </w:r>
      <w:r w:rsidR="00C60606" w:rsidRPr="00516698">
        <w:rPr>
          <w:sz w:val="28"/>
          <w:szCs w:val="28"/>
          <w:lang w:eastAsia="ru-RU"/>
        </w:rPr>
        <w:t>газов переработки ГФУ.</w:t>
      </w:r>
    </w:p>
    <w:p w:rsidR="00C60606" w:rsidRPr="00516698" w:rsidRDefault="00931EB0" w:rsidP="00516698">
      <w:pPr>
        <w:pStyle w:val="a3"/>
        <w:spacing w:line="360" w:lineRule="auto"/>
        <w:ind w:left="0" w:firstLine="567"/>
        <w:rPr>
          <w:sz w:val="28"/>
          <w:szCs w:val="28"/>
          <w:lang w:eastAsia="ru-RU"/>
        </w:rPr>
      </w:pPr>
      <w:r w:rsidRPr="00516698">
        <w:rPr>
          <w:sz w:val="28"/>
          <w:szCs w:val="28"/>
          <w:lang w:eastAsia="ru-RU"/>
        </w:rPr>
        <w:t>87</w:t>
      </w:r>
      <w:r w:rsidR="00CF75B0" w:rsidRPr="00516698">
        <w:rPr>
          <w:sz w:val="28"/>
          <w:szCs w:val="28"/>
          <w:lang w:eastAsia="ru-RU"/>
        </w:rPr>
        <w:t>.</w:t>
      </w:r>
      <w:r w:rsidR="00C60606" w:rsidRPr="00516698">
        <w:rPr>
          <w:sz w:val="28"/>
          <w:szCs w:val="28"/>
          <w:lang w:eastAsia="ru-RU"/>
        </w:rPr>
        <w:t>Очистка газов.</w:t>
      </w:r>
    </w:p>
    <w:p w:rsidR="00C60606" w:rsidRPr="00516698" w:rsidRDefault="00931EB0" w:rsidP="00516698">
      <w:pPr>
        <w:pStyle w:val="a3"/>
        <w:spacing w:line="360" w:lineRule="auto"/>
        <w:ind w:left="0" w:firstLine="567"/>
        <w:rPr>
          <w:sz w:val="28"/>
          <w:szCs w:val="28"/>
          <w:lang w:eastAsia="ru-RU"/>
        </w:rPr>
      </w:pPr>
      <w:r w:rsidRPr="00516698">
        <w:rPr>
          <w:sz w:val="28"/>
          <w:szCs w:val="28"/>
          <w:lang w:eastAsia="ru-RU"/>
        </w:rPr>
        <w:t>88</w:t>
      </w:r>
      <w:r w:rsidR="00CF75B0" w:rsidRPr="00516698">
        <w:rPr>
          <w:sz w:val="28"/>
          <w:szCs w:val="28"/>
          <w:lang w:eastAsia="ru-RU"/>
        </w:rPr>
        <w:t>.</w:t>
      </w:r>
      <w:r w:rsidR="00C60606" w:rsidRPr="00516698">
        <w:rPr>
          <w:sz w:val="28"/>
          <w:szCs w:val="28"/>
          <w:lang w:eastAsia="ru-RU"/>
        </w:rPr>
        <w:t>Технологическая схема очистки газов этаноламинами.</w:t>
      </w:r>
    </w:p>
    <w:p w:rsidR="00C60606" w:rsidRPr="00516698" w:rsidRDefault="00931EB0" w:rsidP="00516698">
      <w:pPr>
        <w:pStyle w:val="a3"/>
        <w:spacing w:line="360" w:lineRule="auto"/>
        <w:ind w:left="0" w:firstLine="567"/>
        <w:rPr>
          <w:sz w:val="28"/>
          <w:szCs w:val="28"/>
          <w:lang w:eastAsia="ru-RU"/>
        </w:rPr>
      </w:pPr>
      <w:r w:rsidRPr="00516698">
        <w:rPr>
          <w:sz w:val="28"/>
          <w:szCs w:val="28"/>
          <w:lang w:eastAsia="ru-RU"/>
        </w:rPr>
        <w:t>89</w:t>
      </w:r>
      <w:r w:rsidR="00CF75B0" w:rsidRPr="00516698">
        <w:rPr>
          <w:sz w:val="28"/>
          <w:szCs w:val="28"/>
          <w:lang w:eastAsia="ru-RU"/>
        </w:rPr>
        <w:t>.</w:t>
      </w:r>
      <w:r w:rsidR="00C60606" w:rsidRPr="00516698">
        <w:rPr>
          <w:sz w:val="28"/>
          <w:szCs w:val="28"/>
          <w:lang w:eastAsia="ru-RU"/>
        </w:rPr>
        <w:t>Разделение газовых смесей.</w:t>
      </w:r>
    </w:p>
    <w:p w:rsidR="00C60606" w:rsidRPr="00516698" w:rsidRDefault="00931EB0" w:rsidP="00516698">
      <w:pPr>
        <w:pStyle w:val="a3"/>
        <w:spacing w:line="360" w:lineRule="auto"/>
        <w:ind w:left="0" w:firstLine="567"/>
        <w:rPr>
          <w:sz w:val="28"/>
          <w:szCs w:val="28"/>
          <w:lang w:eastAsia="ru-RU"/>
        </w:rPr>
      </w:pPr>
      <w:r w:rsidRPr="00516698">
        <w:rPr>
          <w:sz w:val="28"/>
          <w:szCs w:val="28"/>
          <w:lang w:eastAsia="ru-RU"/>
        </w:rPr>
        <w:t>90</w:t>
      </w:r>
      <w:r w:rsidR="00CF75B0" w:rsidRPr="00516698">
        <w:rPr>
          <w:sz w:val="28"/>
          <w:szCs w:val="28"/>
          <w:lang w:eastAsia="ru-RU"/>
        </w:rPr>
        <w:t>.</w:t>
      </w:r>
      <w:r w:rsidR="00C60606" w:rsidRPr="00516698">
        <w:rPr>
          <w:sz w:val="28"/>
          <w:szCs w:val="28"/>
          <w:lang w:eastAsia="ru-RU"/>
        </w:rPr>
        <w:t xml:space="preserve">Технологическая схема ГФУ. </w:t>
      </w:r>
    </w:p>
    <w:p w:rsidR="00C60606" w:rsidRPr="00516698" w:rsidRDefault="00931EB0" w:rsidP="00516698">
      <w:pPr>
        <w:pStyle w:val="a3"/>
        <w:spacing w:line="360" w:lineRule="auto"/>
        <w:ind w:left="0" w:firstLine="567"/>
        <w:rPr>
          <w:sz w:val="28"/>
          <w:szCs w:val="28"/>
          <w:lang w:eastAsia="ru-RU"/>
        </w:rPr>
      </w:pPr>
      <w:r w:rsidRPr="00516698">
        <w:rPr>
          <w:sz w:val="28"/>
          <w:szCs w:val="28"/>
          <w:lang w:eastAsia="ru-RU"/>
        </w:rPr>
        <w:t>91</w:t>
      </w:r>
      <w:r w:rsidR="00CF75B0" w:rsidRPr="00516698">
        <w:rPr>
          <w:sz w:val="28"/>
          <w:szCs w:val="28"/>
          <w:lang w:eastAsia="ru-RU"/>
        </w:rPr>
        <w:t>.</w:t>
      </w:r>
      <w:r w:rsidR="00C60606" w:rsidRPr="00516698">
        <w:rPr>
          <w:sz w:val="28"/>
          <w:szCs w:val="28"/>
          <w:lang w:eastAsia="ru-RU"/>
        </w:rPr>
        <w:t>Материальный баланс каталитического крекинга.</w:t>
      </w:r>
    </w:p>
    <w:p w:rsidR="00C60606" w:rsidRPr="00516698" w:rsidRDefault="00931EB0" w:rsidP="00516698">
      <w:pPr>
        <w:pStyle w:val="a3"/>
        <w:spacing w:line="360" w:lineRule="auto"/>
        <w:ind w:left="0" w:firstLine="567"/>
        <w:rPr>
          <w:sz w:val="28"/>
          <w:szCs w:val="28"/>
          <w:lang w:eastAsia="ru-RU"/>
        </w:rPr>
      </w:pPr>
      <w:r w:rsidRPr="00516698">
        <w:rPr>
          <w:sz w:val="28"/>
          <w:szCs w:val="28"/>
          <w:lang w:eastAsia="ru-RU"/>
        </w:rPr>
        <w:t>92</w:t>
      </w:r>
      <w:r w:rsidR="00CF75B0" w:rsidRPr="00516698">
        <w:rPr>
          <w:sz w:val="28"/>
          <w:szCs w:val="28"/>
          <w:lang w:eastAsia="ru-RU"/>
        </w:rPr>
        <w:t>.</w:t>
      </w:r>
      <w:r w:rsidR="00C60606" w:rsidRPr="00516698">
        <w:rPr>
          <w:sz w:val="28"/>
          <w:szCs w:val="28"/>
          <w:lang w:eastAsia="ru-RU"/>
        </w:rPr>
        <w:t>Тепловой баланс реактора каталитического крекинга.</w:t>
      </w:r>
    </w:p>
    <w:p w:rsidR="00C60606" w:rsidRPr="00516698" w:rsidRDefault="00931EB0" w:rsidP="00516698">
      <w:pPr>
        <w:pStyle w:val="a3"/>
        <w:spacing w:line="360" w:lineRule="auto"/>
        <w:ind w:left="0" w:firstLine="567"/>
        <w:rPr>
          <w:sz w:val="28"/>
          <w:szCs w:val="28"/>
          <w:lang w:eastAsia="ru-RU"/>
        </w:rPr>
      </w:pPr>
      <w:r w:rsidRPr="00516698">
        <w:rPr>
          <w:sz w:val="28"/>
          <w:szCs w:val="28"/>
          <w:lang w:eastAsia="ru-RU"/>
        </w:rPr>
        <w:t>93</w:t>
      </w:r>
      <w:r w:rsidR="00CF75B0" w:rsidRPr="00516698">
        <w:rPr>
          <w:sz w:val="28"/>
          <w:szCs w:val="28"/>
          <w:lang w:eastAsia="ru-RU"/>
        </w:rPr>
        <w:t>.</w:t>
      </w:r>
      <w:r w:rsidR="00C60606" w:rsidRPr="00516698">
        <w:rPr>
          <w:sz w:val="28"/>
          <w:szCs w:val="28"/>
          <w:lang w:eastAsia="ru-RU"/>
        </w:rPr>
        <w:t>Тепловой баланс регенератора каталитического крекинга.</w:t>
      </w:r>
    </w:p>
    <w:p w:rsidR="00C60606" w:rsidRPr="00516698" w:rsidRDefault="00931EB0" w:rsidP="00516698">
      <w:pPr>
        <w:pStyle w:val="a3"/>
        <w:spacing w:line="360" w:lineRule="auto"/>
        <w:ind w:left="0" w:firstLine="567"/>
        <w:rPr>
          <w:sz w:val="28"/>
          <w:szCs w:val="28"/>
          <w:lang w:eastAsia="ru-RU"/>
        </w:rPr>
      </w:pPr>
      <w:r w:rsidRPr="00516698">
        <w:rPr>
          <w:sz w:val="28"/>
          <w:szCs w:val="28"/>
          <w:lang w:eastAsia="ru-RU"/>
        </w:rPr>
        <w:t>94</w:t>
      </w:r>
      <w:r w:rsidR="00CF75B0" w:rsidRPr="00516698">
        <w:rPr>
          <w:sz w:val="28"/>
          <w:szCs w:val="28"/>
          <w:lang w:eastAsia="ru-RU"/>
        </w:rPr>
        <w:t>.</w:t>
      </w:r>
      <w:r w:rsidR="00C60606" w:rsidRPr="00516698">
        <w:rPr>
          <w:sz w:val="28"/>
          <w:szCs w:val="28"/>
          <w:lang w:eastAsia="ru-RU"/>
        </w:rPr>
        <w:t>Определение геометрических размеров реактора каталитического креки</w:t>
      </w:r>
      <w:r w:rsidR="00C60606" w:rsidRPr="00516698">
        <w:rPr>
          <w:sz w:val="28"/>
          <w:szCs w:val="28"/>
          <w:lang w:eastAsia="ru-RU"/>
        </w:rPr>
        <w:t>н</w:t>
      </w:r>
      <w:r w:rsidR="00C60606" w:rsidRPr="00516698">
        <w:rPr>
          <w:sz w:val="28"/>
          <w:szCs w:val="28"/>
          <w:lang w:eastAsia="ru-RU"/>
        </w:rPr>
        <w:t>га.</w:t>
      </w:r>
    </w:p>
    <w:p w:rsidR="00C60606" w:rsidRPr="00516698" w:rsidRDefault="00931EB0" w:rsidP="00516698">
      <w:pPr>
        <w:pStyle w:val="a3"/>
        <w:spacing w:line="360" w:lineRule="auto"/>
        <w:ind w:left="0" w:firstLine="567"/>
        <w:rPr>
          <w:sz w:val="28"/>
          <w:szCs w:val="28"/>
          <w:lang w:eastAsia="ru-RU"/>
        </w:rPr>
      </w:pPr>
      <w:r w:rsidRPr="00516698">
        <w:rPr>
          <w:sz w:val="28"/>
          <w:szCs w:val="28"/>
          <w:lang w:eastAsia="ru-RU"/>
        </w:rPr>
        <w:t>95</w:t>
      </w:r>
      <w:r w:rsidR="00CF75B0" w:rsidRPr="00516698">
        <w:rPr>
          <w:sz w:val="28"/>
          <w:szCs w:val="28"/>
          <w:lang w:eastAsia="ru-RU"/>
        </w:rPr>
        <w:t>.</w:t>
      </w:r>
      <w:r w:rsidR="00C60606" w:rsidRPr="00516698">
        <w:rPr>
          <w:sz w:val="28"/>
          <w:szCs w:val="28"/>
          <w:lang w:eastAsia="ru-RU"/>
        </w:rPr>
        <w:t>Тепловой баланс каталитического риформинга.</w:t>
      </w:r>
    </w:p>
    <w:p w:rsidR="00C60606" w:rsidRPr="00516698" w:rsidRDefault="00931EB0" w:rsidP="00516698">
      <w:pPr>
        <w:pStyle w:val="a3"/>
        <w:spacing w:line="360" w:lineRule="auto"/>
        <w:ind w:left="0" w:firstLine="567"/>
        <w:rPr>
          <w:sz w:val="28"/>
          <w:szCs w:val="28"/>
          <w:lang w:eastAsia="ru-RU"/>
        </w:rPr>
      </w:pPr>
      <w:r w:rsidRPr="00516698">
        <w:rPr>
          <w:sz w:val="28"/>
          <w:szCs w:val="28"/>
          <w:lang w:eastAsia="ru-RU"/>
        </w:rPr>
        <w:t>96</w:t>
      </w:r>
      <w:r w:rsidR="00CF75B0" w:rsidRPr="00516698">
        <w:rPr>
          <w:sz w:val="28"/>
          <w:szCs w:val="28"/>
          <w:lang w:eastAsia="ru-RU"/>
        </w:rPr>
        <w:t>.</w:t>
      </w:r>
      <w:r w:rsidR="00C60606" w:rsidRPr="00516698">
        <w:rPr>
          <w:sz w:val="28"/>
          <w:szCs w:val="28"/>
          <w:lang w:eastAsia="ru-RU"/>
        </w:rPr>
        <w:t>Определение геометрических размеров реактора каталитического рифо</w:t>
      </w:r>
      <w:r w:rsidR="00C60606" w:rsidRPr="00516698">
        <w:rPr>
          <w:sz w:val="28"/>
          <w:szCs w:val="28"/>
          <w:lang w:eastAsia="ru-RU"/>
        </w:rPr>
        <w:t>р</w:t>
      </w:r>
      <w:r w:rsidR="00C60606" w:rsidRPr="00516698">
        <w:rPr>
          <w:sz w:val="28"/>
          <w:szCs w:val="28"/>
          <w:lang w:eastAsia="ru-RU"/>
        </w:rPr>
        <w:t>минга.</w:t>
      </w:r>
    </w:p>
    <w:p w:rsidR="00C60606" w:rsidRPr="00516698" w:rsidRDefault="00931EB0" w:rsidP="00516698">
      <w:pPr>
        <w:pStyle w:val="a3"/>
        <w:spacing w:line="360" w:lineRule="auto"/>
        <w:ind w:left="0" w:firstLine="567"/>
        <w:rPr>
          <w:sz w:val="28"/>
          <w:szCs w:val="28"/>
          <w:lang w:eastAsia="ru-RU"/>
        </w:rPr>
      </w:pPr>
      <w:r w:rsidRPr="00516698">
        <w:rPr>
          <w:sz w:val="28"/>
          <w:szCs w:val="28"/>
          <w:lang w:eastAsia="ru-RU"/>
        </w:rPr>
        <w:t>97</w:t>
      </w:r>
      <w:r w:rsidR="00CF75B0" w:rsidRPr="00516698">
        <w:rPr>
          <w:sz w:val="28"/>
          <w:szCs w:val="28"/>
          <w:lang w:eastAsia="ru-RU"/>
        </w:rPr>
        <w:t>.</w:t>
      </w:r>
      <w:r w:rsidR="00C60606" w:rsidRPr="00516698">
        <w:rPr>
          <w:sz w:val="28"/>
          <w:szCs w:val="28"/>
          <w:lang w:eastAsia="ru-RU"/>
        </w:rPr>
        <w:t>Материальный баланс гидроочистки дизельного топлива.</w:t>
      </w:r>
    </w:p>
    <w:p w:rsidR="00C60606" w:rsidRPr="00516698" w:rsidRDefault="00931EB0" w:rsidP="00516698">
      <w:pPr>
        <w:pStyle w:val="a3"/>
        <w:spacing w:line="360" w:lineRule="auto"/>
        <w:ind w:left="0" w:firstLine="567"/>
        <w:rPr>
          <w:sz w:val="28"/>
          <w:szCs w:val="28"/>
          <w:lang w:eastAsia="ru-RU"/>
        </w:rPr>
      </w:pPr>
      <w:r w:rsidRPr="00516698">
        <w:rPr>
          <w:sz w:val="28"/>
          <w:szCs w:val="28"/>
          <w:lang w:eastAsia="ru-RU"/>
        </w:rPr>
        <w:lastRenderedPageBreak/>
        <w:t>98</w:t>
      </w:r>
      <w:r w:rsidR="00CF75B0" w:rsidRPr="00516698">
        <w:rPr>
          <w:sz w:val="28"/>
          <w:szCs w:val="28"/>
          <w:lang w:eastAsia="ru-RU"/>
        </w:rPr>
        <w:t>.</w:t>
      </w:r>
      <w:r w:rsidR="00C60606" w:rsidRPr="00516698">
        <w:rPr>
          <w:sz w:val="28"/>
          <w:szCs w:val="28"/>
          <w:lang w:eastAsia="ru-RU"/>
        </w:rPr>
        <w:t>Определение геометрических размеров реактора гидроочистки.</w:t>
      </w:r>
    </w:p>
    <w:p w:rsidR="00C60606" w:rsidRPr="00516698" w:rsidRDefault="00931EB0" w:rsidP="00516698">
      <w:pPr>
        <w:pStyle w:val="a3"/>
        <w:spacing w:line="360" w:lineRule="auto"/>
        <w:ind w:left="0" w:firstLine="567"/>
        <w:rPr>
          <w:sz w:val="28"/>
          <w:szCs w:val="28"/>
          <w:lang w:eastAsia="ru-RU"/>
        </w:rPr>
      </w:pPr>
      <w:r w:rsidRPr="00516698">
        <w:rPr>
          <w:sz w:val="28"/>
          <w:szCs w:val="28"/>
          <w:lang w:eastAsia="ru-RU"/>
        </w:rPr>
        <w:t>99</w:t>
      </w:r>
      <w:r w:rsidR="00CF75B0" w:rsidRPr="00516698">
        <w:rPr>
          <w:sz w:val="28"/>
          <w:szCs w:val="28"/>
          <w:lang w:eastAsia="ru-RU"/>
        </w:rPr>
        <w:t>.</w:t>
      </w:r>
      <w:r w:rsidR="00C60606" w:rsidRPr="00516698">
        <w:rPr>
          <w:sz w:val="28"/>
          <w:szCs w:val="28"/>
          <w:lang w:eastAsia="ru-RU"/>
        </w:rPr>
        <w:t>Определение геометрических размеров экстракционной колонны.</w:t>
      </w:r>
    </w:p>
    <w:p w:rsidR="007F7D44" w:rsidRPr="00516698" w:rsidRDefault="00931EB0" w:rsidP="00516698">
      <w:pPr>
        <w:pStyle w:val="a3"/>
        <w:spacing w:line="360" w:lineRule="auto"/>
        <w:ind w:left="0" w:firstLine="567"/>
        <w:rPr>
          <w:sz w:val="28"/>
          <w:szCs w:val="28"/>
          <w:lang w:eastAsia="ru-RU"/>
        </w:rPr>
      </w:pPr>
      <w:r w:rsidRPr="00516698">
        <w:rPr>
          <w:sz w:val="28"/>
          <w:szCs w:val="28"/>
          <w:lang w:eastAsia="ru-RU"/>
        </w:rPr>
        <w:t>100</w:t>
      </w:r>
      <w:r w:rsidR="00CF75B0" w:rsidRPr="00516698">
        <w:rPr>
          <w:sz w:val="28"/>
          <w:szCs w:val="28"/>
          <w:lang w:eastAsia="ru-RU"/>
        </w:rPr>
        <w:t>.</w:t>
      </w:r>
      <w:r w:rsidR="00C60606" w:rsidRPr="00516698">
        <w:rPr>
          <w:sz w:val="28"/>
          <w:szCs w:val="28"/>
          <w:lang w:eastAsia="ru-RU"/>
        </w:rPr>
        <w:t>Материальный баланс процесса деасфальтизации.</w:t>
      </w:r>
    </w:p>
    <w:p w:rsidR="007F7D44" w:rsidRPr="00516698" w:rsidRDefault="00CF75B0" w:rsidP="00516698">
      <w:pPr>
        <w:pStyle w:val="a3"/>
        <w:spacing w:line="360" w:lineRule="auto"/>
        <w:ind w:left="0" w:firstLine="567"/>
        <w:rPr>
          <w:sz w:val="28"/>
          <w:szCs w:val="28"/>
          <w:lang w:eastAsia="ru-RU"/>
        </w:rPr>
      </w:pPr>
      <w:r w:rsidRPr="00516698">
        <w:rPr>
          <w:sz w:val="28"/>
          <w:szCs w:val="28"/>
          <w:lang w:eastAsia="ru-RU"/>
        </w:rPr>
        <w:t>1</w:t>
      </w:r>
      <w:r w:rsidR="00931EB0" w:rsidRPr="00516698">
        <w:rPr>
          <w:sz w:val="28"/>
          <w:szCs w:val="28"/>
          <w:lang w:eastAsia="ru-RU"/>
        </w:rPr>
        <w:t>01</w:t>
      </w:r>
      <w:r w:rsidRPr="00516698">
        <w:rPr>
          <w:sz w:val="28"/>
          <w:szCs w:val="28"/>
          <w:lang w:eastAsia="ru-RU"/>
        </w:rPr>
        <w:t>.</w:t>
      </w:r>
      <w:r w:rsidR="00C60606" w:rsidRPr="00516698">
        <w:rPr>
          <w:sz w:val="28"/>
          <w:szCs w:val="28"/>
          <w:lang w:eastAsia="ru-RU"/>
        </w:rPr>
        <w:t>Определение геометрических размеров колонны деасфальтизации.</w:t>
      </w:r>
    </w:p>
    <w:p w:rsidR="00C60606" w:rsidRPr="00516698" w:rsidRDefault="00CF75B0" w:rsidP="00516698">
      <w:pPr>
        <w:pStyle w:val="a3"/>
        <w:spacing w:line="360" w:lineRule="auto"/>
        <w:ind w:left="0" w:firstLine="567"/>
        <w:rPr>
          <w:sz w:val="28"/>
          <w:szCs w:val="28"/>
          <w:lang w:eastAsia="ru-RU"/>
        </w:rPr>
      </w:pPr>
      <w:r w:rsidRPr="00516698">
        <w:rPr>
          <w:sz w:val="28"/>
          <w:szCs w:val="28"/>
          <w:lang w:eastAsia="ru-RU"/>
        </w:rPr>
        <w:t>1</w:t>
      </w:r>
      <w:r w:rsidR="00931EB0" w:rsidRPr="00516698">
        <w:rPr>
          <w:sz w:val="28"/>
          <w:szCs w:val="28"/>
          <w:lang w:eastAsia="ru-RU"/>
        </w:rPr>
        <w:t>02</w:t>
      </w:r>
      <w:r w:rsidRPr="00516698">
        <w:rPr>
          <w:sz w:val="28"/>
          <w:szCs w:val="28"/>
          <w:lang w:eastAsia="ru-RU"/>
        </w:rPr>
        <w:t>.</w:t>
      </w:r>
      <w:r w:rsidR="00C60606" w:rsidRPr="00516698">
        <w:rPr>
          <w:sz w:val="28"/>
          <w:szCs w:val="28"/>
          <w:lang w:eastAsia="ru-RU"/>
        </w:rPr>
        <w:t>Материальный баланс гидрокрекинга.</w:t>
      </w:r>
    </w:p>
    <w:p w:rsidR="00C01B08" w:rsidRPr="00516698" w:rsidRDefault="00C01B08" w:rsidP="00516698">
      <w:pPr>
        <w:pStyle w:val="a3"/>
        <w:spacing w:line="360" w:lineRule="auto"/>
        <w:ind w:left="0" w:firstLine="567"/>
        <w:rPr>
          <w:b/>
          <w:sz w:val="28"/>
          <w:szCs w:val="28"/>
          <w:lang w:eastAsia="ru-RU"/>
        </w:rPr>
      </w:pPr>
      <w:r w:rsidRPr="00516698">
        <w:rPr>
          <w:b/>
          <w:sz w:val="28"/>
          <w:szCs w:val="28"/>
          <w:lang w:eastAsia="ru-RU"/>
        </w:rPr>
        <w:t>Практическое задание.</w:t>
      </w:r>
    </w:p>
    <w:p w:rsidR="00C01B08" w:rsidRPr="00516698" w:rsidRDefault="00C01B08" w:rsidP="00516698">
      <w:pPr>
        <w:pStyle w:val="a3"/>
        <w:numPr>
          <w:ilvl w:val="2"/>
          <w:numId w:val="32"/>
        </w:numPr>
        <w:tabs>
          <w:tab w:val="clear" w:pos="2160"/>
          <w:tab w:val="num" w:pos="426"/>
        </w:tabs>
        <w:spacing w:line="360" w:lineRule="auto"/>
        <w:ind w:left="0" w:firstLine="567"/>
        <w:rPr>
          <w:b/>
          <w:sz w:val="28"/>
          <w:szCs w:val="28"/>
          <w:lang w:eastAsia="ru-RU"/>
        </w:rPr>
      </w:pPr>
      <w:r w:rsidRPr="00516698">
        <w:rPr>
          <w:sz w:val="28"/>
          <w:szCs w:val="28"/>
          <w:lang w:eastAsia="ru-RU"/>
        </w:rPr>
        <w:t>Углеводородный газ, служащий бытовым теплом, имеет следующее массовое содержание   углеводородов: этан – 2 %, пропан – 76 %, бутаны – 21 %, пентаны – 1 %. Рассчитать молярное содержание компонентов в газовой смеси.</w:t>
      </w:r>
    </w:p>
    <w:p w:rsidR="00C01B08" w:rsidRPr="00516698" w:rsidRDefault="00C01B08" w:rsidP="00516698">
      <w:pPr>
        <w:pStyle w:val="a3"/>
        <w:numPr>
          <w:ilvl w:val="0"/>
          <w:numId w:val="32"/>
        </w:numPr>
        <w:tabs>
          <w:tab w:val="num" w:pos="426"/>
        </w:tabs>
        <w:spacing w:line="360" w:lineRule="auto"/>
        <w:ind w:left="0" w:firstLine="567"/>
        <w:rPr>
          <w:b/>
          <w:sz w:val="28"/>
          <w:szCs w:val="28"/>
          <w:lang w:eastAsia="ru-RU"/>
        </w:rPr>
      </w:pPr>
      <w:r w:rsidRPr="00516698">
        <w:rPr>
          <w:sz w:val="28"/>
          <w:szCs w:val="28"/>
          <w:lang w:eastAsia="ru-RU"/>
        </w:rPr>
        <w:t>Составьте шифр Самотлорской нефти, которая содержит:</w:t>
      </w:r>
    </w:p>
    <w:p w:rsidR="00C01B08" w:rsidRPr="00516698" w:rsidRDefault="00C01B08" w:rsidP="00516698">
      <w:pPr>
        <w:tabs>
          <w:tab w:val="num" w:pos="426"/>
        </w:tabs>
        <w:spacing w:line="360" w:lineRule="auto"/>
        <w:ind w:firstLine="567"/>
        <w:rPr>
          <w:sz w:val="28"/>
          <w:szCs w:val="28"/>
          <w:lang w:eastAsia="ru-RU"/>
        </w:rPr>
      </w:pPr>
      <w:r w:rsidRPr="00516698">
        <w:rPr>
          <w:sz w:val="28"/>
          <w:szCs w:val="28"/>
          <w:lang w:eastAsia="ru-RU"/>
        </w:rPr>
        <w:t>- 0,96 % мас. серы;  содержание парафинов в нефти 2,3% мас.</w:t>
      </w:r>
    </w:p>
    <w:p w:rsidR="00C01B08" w:rsidRPr="00516698" w:rsidRDefault="00C01B08" w:rsidP="00516698">
      <w:pPr>
        <w:tabs>
          <w:tab w:val="num" w:pos="426"/>
        </w:tabs>
        <w:spacing w:line="360" w:lineRule="auto"/>
        <w:ind w:firstLine="567"/>
        <w:rPr>
          <w:sz w:val="28"/>
          <w:szCs w:val="28"/>
          <w:lang w:eastAsia="ru-RU"/>
        </w:rPr>
      </w:pPr>
      <w:r w:rsidRPr="00516698">
        <w:rPr>
          <w:sz w:val="28"/>
          <w:szCs w:val="28"/>
          <w:lang w:eastAsia="ru-RU"/>
        </w:rPr>
        <w:t>- выход фракций до 350 0С составляет 58,2 % мас.; индекс вязкости 90÷92;</w:t>
      </w:r>
    </w:p>
    <w:p w:rsidR="00C01B08" w:rsidRPr="00516698" w:rsidRDefault="00C01B08" w:rsidP="00516698">
      <w:pPr>
        <w:tabs>
          <w:tab w:val="num" w:pos="426"/>
        </w:tabs>
        <w:spacing w:line="360" w:lineRule="auto"/>
        <w:ind w:firstLine="567"/>
        <w:rPr>
          <w:sz w:val="28"/>
          <w:szCs w:val="28"/>
          <w:lang w:eastAsia="ru-RU"/>
        </w:rPr>
      </w:pPr>
      <w:r w:rsidRPr="00516698">
        <w:rPr>
          <w:sz w:val="28"/>
          <w:szCs w:val="28"/>
          <w:lang w:eastAsia="ru-RU"/>
        </w:rPr>
        <w:t>- потенциальное содержание базовых масел в ней составляет 27,6 % мас. на нефть и 54 % мас. на мазут.</w:t>
      </w:r>
    </w:p>
    <w:p w:rsidR="00C01B08" w:rsidRPr="00516698" w:rsidRDefault="00C01B08" w:rsidP="00516698">
      <w:pPr>
        <w:pStyle w:val="a3"/>
        <w:numPr>
          <w:ilvl w:val="0"/>
          <w:numId w:val="32"/>
        </w:numPr>
        <w:tabs>
          <w:tab w:val="num" w:pos="426"/>
        </w:tabs>
        <w:spacing w:line="360" w:lineRule="auto"/>
        <w:ind w:left="0" w:firstLine="567"/>
        <w:rPr>
          <w:sz w:val="28"/>
          <w:szCs w:val="28"/>
          <w:lang w:eastAsia="ru-RU"/>
        </w:rPr>
      </w:pPr>
      <w:r w:rsidRPr="00516698">
        <w:rPr>
          <w:sz w:val="28"/>
          <w:szCs w:val="28"/>
          <w:lang w:eastAsia="ru-RU"/>
        </w:rPr>
        <w:t>Самотлорская нефть имеет плотность при 20</w:t>
      </w:r>
      <w:r w:rsidRPr="00516698">
        <w:rPr>
          <w:sz w:val="28"/>
          <w:szCs w:val="28"/>
          <w:vertAlign w:val="superscript"/>
          <w:lang w:eastAsia="ru-RU"/>
        </w:rPr>
        <w:t>о</w:t>
      </w:r>
      <w:r w:rsidRPr="00516698">
        <w:rPr>
          <w:sz w:val="28"/>
          <w:szCs w:val="28"/>
          <w:lang w:eastAsia="ru-RU"/>
        </w:rPr>
        <w:t xml:space="preserve"> С 864,5 кг/м</w:t>
      </w:r>
      <w:r w:rsidRPr="00516698">
        <w:rPr>
          <w:sz w:val="28"/>
          <w:szCs w:val="28"/>
          <w:vertAlign w:val="superscript"/>
          <w:lang w:eastAsia="ru-RU"/>
        </w:rPr>
        <w:t>3</w:t>
      </w:r>
      <w:r w:rsidRPr="00516698">
        <w:rPr>
          <w:sz w:val="28"/>
          <w:szCs w:val="28"/>
          <w:lang w:eastAsia="ru-RU"/>
        </w:rPr>
        <w:t>. Опред</w:t>
      </w:r>
      <w:r w:rsidRPr="00516698">
        <w:rPr>
          <w:sz w:val="28"/>
          <w:szCs w:val="28"/>
          <w:lang w:eastAsia="ru-RU"/>
        </w:rPr>
        <w:t>е</w:t>
      </w:r>
      <w:r w:rsidRPr="00516698">
        <w:rPr>
          <w:sz w:val="28"/>
          <w:szCs w:val="28"/>
          <w:lang w:eastAsia="ru-RU"/>
        </w:rPr>
        <w:t xml:space="preserve">лить ее относительную плотность </w:t>
      </w:r>
      <w:r w:rsidRPr="00516698"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38125" cy="238125"/>
            <wp:effectExtent l="0" t="0" r="0" b="0"/>
            <wp:docPr id="43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16698">
        <w:rPr>
          <w:sz w:val="28"/>
          <w:szCs w:val="28"/>
          <w:lang w:eastAsia="ru-RU"/>
        </w:rPr>
        <w:t>.</w:t>
      </w:r>
    </w:p>
    <w:p w:rsidR="00C01B08" w:rsidRPr="00516698" w:rsidRDefault="00C01B08" w:rsidP="00516698">
      <w:pPr>
        <w:pStyle w:val="a3"/>
        <w:numPr>
          <w:ilvl w:val="0"/>
          <w:numId w:val="32"/>
        </w:numPr>
        <w:tabs>
          <w:tab w:val="num" w:pos="426"/>
        </w:tabs>
        <w:spacing w:line="360" w:lineRule="auto"/>
        <w:ind w:left="0" w:firstLine="567"/>
        <w:rPr>
          <w:sz w:val="28"/>
          <w:szCs w:val="28"/>
          <w:lang w:eastAsia="ru-RU"/>
        </w:rPr>
      </w:pPr>
      <w:r w:rsidRPr="00516698">
        <w:rPr>
          <w:bCs/>
          <w:sz w:val="28"/>
          <w:szCs w:val="28"/>
          <w:lang w:eastAsia="ru-RU"/>
        </w:rPr>
        <w:t>При температуре 200</w:t>
      </w:r>
      <w:r w:rsidRPr="00516698">
        <w:rPr>
          <w:bCs/>
          <w:sz w:val="28"/>
          <w:szCs w:val="28"/>
          <w:vertAlign w:val="superscript"/>
          <w:lang w:eastAsia="ru-RU"/>
        </w:rPr>
        <w:t>0</w:t>
      </w:r>
      <w:r w:rsidRPr="00516698">
        <w:rPr>
          <w:bCs/>
          <w:sz w:val="28"/>
          <w:szCs w:val="28"/>
          <w:lang w:eastAsia="ru-RU"/>
        </w:rPr>
        <w:t xml:space="preserve">С компонент дизельного топлива </w:t>
      </w:r>
      <w:r w:rsidRPr="00516698">
        <w:rPr>
          <w:sz w:val="28"/>
          <w:szCs w:val="28"/>
          <w:lang w:eastAsia="ru-RU"/>
        </w:rPr>
        <w:t>(</w:t>
      </w:r>
      <w:r w:rsidRPr="00516698">
        <w:rPr>
          <w:noProof/>
          <w:position w:val="-10"/>
          <w:sz w:val="28"/>
          <w:szCs w:val="28"/>
          <w:lang w:eastAsia="ru-RU"/>
        </w:rPr>
        <w:drawing>
          <wp:inline distT="0" distB="0" distL="0" distR="0">
            <wp:extent cx="257175" cy="228600"/>
            <wp:effectExtent l="0" t="0" r="0" b="0"/>
            <wp:docPr id="4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16698">
        <w:rPr>
          <w:sz w:val="28"/>
          <w:szCs w:val="28"/>
          <w:lang w:eastAsia="ru-RU"/>
        </w:rPr>
        <w:t>= 0,8120) находится в парожидкостном    состоянии. Найти теплоемкости жидкой и паровой фаз.</w:t>
      </w:r>
    </w:p>
    <w:p w:rsidR="00C01B08" w:rsidRPr="00516698" w:rsidRDefault="00C01B08" w:rsidP="00516698">
      <w:pPr>
        <w:pStyle w:val="a3"/>
        <w:numPr>
          <w:ilvl w:val="0"/>
          <w:numId w:val="32"/>
        </w:numPr>
        <w:tabs>
          <w:tab w:val="num" w:pos="426"/>
        </w:tabs>
        <w:spacing w:line="360" w:lineRule="auto"/>
        <w:ind w:left="0" w:firstLine="567"/>
        <w:rPr>
          <w:sz w:val="28"/>
          <w:szCs w:val="28"/>
          <w:lang w:eastAsia="ru-RU"/>
        </w:rPr>
      </w:pPr>
      <w:r w:rsidRPr="00516698">
        <w:rPr>
          <w:sz w:val="28"/>
          <w:szCs w:val="28"/>
          <w:lang w:eastAsia="ru-RU"/>
        </w:rPr>
        <w:t>Расшифруйте шифр Жирновской нефти 22212.</w:t>
      </w:r>
    </w:p>
    <w:p w:rsidR="00C01B08" w:rsidRPr="00516698" w:rsidRDefault="00C01B08" w:rsidP="00516698">
      <w:pPr>
        <w:pStyle w:val="a3"/>
        <w:numPr>
          <w:ilvl w:val="0"/>
          <w:numId w:val="32"/>
        </w:numPr>
        <w:tabs>
          <w:tab w:val="num" w:pos="426"/>
        </w:tabs>
        <w:spacing w:line="360" w:lineRule="auto"/>
        <w:ind w:left="0" w:firstLine="567"/>
        <w:rPr>
          <w:sz w:val="28"/>
          <w:szCs w:val="28"/>
          <w:lang w:eastAsia="ru-RU"/>
        </w:rPr>
      </w:pPr>
      <w:r w:rsidRPr="00516698">
        <w:rPr>
          <w:sz w:val="28"/>
          <w:szCs w:val="28"/>
          <w:lang w:eastAsia="ru-RU"/>
        </w:rPr>
        <w:t>Пары легкой бензиновой фракции (</w:t>
      </w:r>
      <w:r w:rsidRPr="00516698"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38125" cy="238125"/>
            <wp:effectExtent l="0" t="0" r="0" b="0"/>
            <wp:docPr id="48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16698">
        <w:rPr>
          <w:sz w:val="28"/>
          <w:szCs w:val="28"/>
          <w:lang w:eastAsia="ru-RU"/>
        </w:rPr>
        <w:t>= 0,7075) покидают отбензин</w:t>
      </w:r>
      <w:r w:rsidRPr="00516698">
        <w:rPr>
          <w:sz w:val="28"/>
          <w:szCs w:val="28"/>
          <w:lang w:eastAsia="ru-RU"/>
        </w:rPr>
        <w:t>и</w:t>
      </w:r>
      <w:r w:rsidRPr="00516698">
        <w:rPr>
          <w:sz w:val="28"/>
          <w:szCs w:val="28"/>
          <w:lang w:eastAsia="ru-RU"/>
        </w:rPr>
        <w:t>вающую  колонну с температурой 110</w:t>
      </w:r>
      <w:r w:rsidRPr="00516698">
        <w:rPr>
          <w:sz w:val="28"/>
          <w:szCs w:val="28"/>
          <w:vertAlign w:val="superscript"/>
          <w:lang w:eastAsia="ru-RU"/>
        </w:rPr>
        <w:t>0</w:t>
      </w:r>
      <w:r w:rsidRPr="00516698">
        <w:rPr>
          <w:sz w:val="28"/>
          <w:szCs w:val="28"/>
          <w:lang w:eastAsia="ru-RU"/>
        </w:rPr>
        <w:t>С. Определить энтальпию паров.</w:t>
      </w:r>
    </w:p>
    <w:p w:rsidR="00C01B08" w:rsidRPr="00516698" w:rsidRDefault="00C01B08" w:rsidP="00516698">
      <w:pPr>
        <w:pStyle w:val="a3"/>
        <w:numPr>
          <w:ilvl w:val="0"/>
          <w:numId w:val="32"/>
        </w:numPr>
        <w:tabs>
          <w:tab w:val="num" w:pos="426"/>
        </w:tabs>
        <w:spacing w:line="360" w:lineRule="auto"/>
        <w:ind w:left="0" w:firstLine="567"/>
        <w:rPr>
          <w:sz w:val="28"/>
          <w:szCs w:val="28"/>
          <w:lang w:eastAsia="ru-RU"/>
        </w:rPr>
      </w:pPr>
      <w:r w:rsidRPr="00516698">
        <w:rPr>
          <w:sz w:val="28"/>
          <w:szCs w:val="28"/>
          <w:lang w:eastAsia="ru-RU"/>
        </w:rPr>
        <w:t>Бензиновая фракция (</w:t>
      </w:r>
      <w:r w:rsidRPr="00516698"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38125" cy="238125"/>
            <wp:effectExtent l="0" t="0" r="0" b="0"/>
            <wp:docPr id="55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16698">
        <w:rPr>
          <w:sz w:val="28"/>
          <w:szCs w:val="28"/>
          <w:lang w:eastAsia="ru-RU"/>
        </w:rPr>
        <w:t>= 0,7742) нагрета до 140</w:t>
      </w:r>
      <w:r w:rsidRPr="00516698">
        <w:rPr>
          <w:sz w:val="28"/>
          <w:szCs w:val="28"/>
          <w:vertAlign w:val="superscript"/>
          <w:lang w:eastAsia="ru-RU"/>
        </w:rPr>
        <w:t>0</w:t>
      </w:r>
      <w:r w:rsidRPr="00516698">
        <w:rPr>
          <w:sz w:val="28"/>
          <w:szCs w:val="28"/>
          <w:lang w:eastAsia="ru-RU"/>
        </w:rPr>
        <w:t>С. Определить те</w:t>
      </w:r>
      <w:r w:rsidRPr="00516698">
        <w:rPr>
          <w:sz w:val="28"/>
          <w:szCs w:val="28"/>
          <w:lang w:eastAsia="ru-RU"/>
        </w:rPr>
        <w:t>п</w:t>
      </w:r>
      <w:r w:rsidRPr="00516698">
        <w:rPr>
          <w:sz w:val="28"/>
          <w:szCs w:val="28"/>
          <w:lang w:eastAsia="ru-RU"/>
        </w:rPr>
        <w:t>лоемкость ее паров при этой температуре.</w:t>
      </w:r>
    </w:p>
    <w:p w:rsidR="00C01B08" w:rsidRPr="00516698" w:rsidRDefault="00C01B08" w:rsidP="00516698">
      <w:pPr>
        <w:pStyle w:val="a3"/>
        <w:numPr>
          <w:ilvl w:val="0"/>
          <w:numId w:val="32"/>
        </w:numPr>
        <w:tabs>
          <w:tab w:val="num" w:pos="426"/>
        </w:tabs>
        <w:spacing w:line="360" w:lineRule="auto"/>
        <w:ind w:left="0" w:firstLine="567"/>
        <w:rPr>
          <w:sz w:val="28"/>
          <w:szCs w:val="28"/>
          <w:lang w:eastAsia="ru-RU"/>
        </w:rPr>
      </w:pPr>
      <w:r w:rsidRPr="00516698">
        <w:rPr>
          <w:sz w:val="28"/>
          <w:szCs w:val="28"/>
          <w:lang w:eastAsia="ru-RU"/>
        </w:rPr>
        <w:t>Дизельная фракция 180-230</w:t>
      </w:r>
      <w:r w:rsidRPr="00516698">
        <w:rPr>
          <w:sz w:val="28"/>
          <w:szCs w:val="28"/>
          <w:vertAlign w:val="superscript"/>
          <w:lang w:eastAsia="ru-RU"/>
        </w:rPr>
        <w:t>0</w:t>
      </w:r>
      <w:r w:rsidRPr="00516698">
        <w:rPr>
          <w:sz w:val="28"/>
          <w:szCs w:val="28"/>
          <w:lang w:eastAsia="ru-RU"/>
        </w:rPr>
        <w:t>С на выходе из холодильника установки АВТ имеет  температуру 30</w:t>
      </w:r>
      <w:r w:rsidRPr="00516698">
        <w:rPr>
          <w:sz w:val="28"/>
          <w:szCs w:val="28"/>
          <w:vertAlign w:val="superscript"/>
          <w:lang w:eastAsia="ru-RU"/>
        </w:rPr>
        <w:t>0</w:t>
      </w:r>
      <w:r w:rsidRPr="00516698">
        <w:rPr>
          <w:sz w:val="28"/>
          <w:szCs w:val="28"/>
          <w:lang w:eastAsia="ru-RU"/>
        </w:rPr>
        <w:t>С. Найти ее относительную плотность при этой те</w:t>
      </w:r>
      <w:r w:rsidRPr="00516698">
        <w:rPr>
          <w:sz w:val="28"/>
          <w:szCs w:val="28"/>
          <w:lang w:eastAsia="ru-RU"/>
        </w:rPr>
        <w:t>м</w:t>
      </w:r>
      <w:r w:rsidRPr="00516698">
        <w:rPr>
          <w:sz w:val="28"/>
          <w:szCs w:val="28"/>
          <w:lang w:eastAsia="ru-RU"/>
        </w:rPr>
        <w:t xml:space="preserve">пературе, если </w:t>
      </w:r>
      <w:r w:rsidRPr="00516698">
        <w:rPr>
          <w:noProof/>
          <w:position w:val="-10"/>
          <w:sz w:val="28"/>
          <w:szCs w:val="28"/>
          <w:lang w:eastAsia="ru-RU"/>
        </w:rPr>
        <w:drawing>
          <wp:inline distT="0" distB="0" distL="0" distR="0">
            <wp:extent cx="257175" cy="228600"/>
            <wp:effectExtent l="0" t="0" r="0" b="0"/>
            <wp:docPr id="57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16698">
        <w:rPr>
          <w:sz w:val="28"/>
          <w:szCs w:val="28"/>
          <w:lang w:eastAsia="ru-RU"/>
        </w:rPr>
        <w:t>= 0,8364.</w:t>
      </w:r>
    </w:p>
    <w:p w:rsidR="00C01B08" w:rsidRPr="00516698" w:rsidRDefault="00C01B08" w:rsidP="00516698">
      <w:pPr>
        <w:pStyle w:val="a3"/>
        <w:numPr>
          <w:ilvl w:val="0"/>
          <w:numId w:val="32"/>
        </w:numPr>
        <w:tabs>
          <w:tab w:val="num" w:pos="426"/>
        </w:tabs>
        <w:spacing w:line="360" w:lineRule="auto"/>
        <w:ind w:left="0" w:firstLine="567"/>
        <w:rPr>
          <w:sz w:val="28"/>
          <w:szCs w:val="28"/>
          <w:lang w:eastAsia="ru-RU"/>
        </w:rPr>
      </w:pPr>
      <w:r w:rsidRPr="00516698">
        <w:rPr>
          <w:sz w:val="28"/>
          <w:szCs w:val="28"/>
          <w:lang w:eastAsia="ru-RU"/>
        </w:rPr>
        <w:lastRenderedPageBreak/>
        <w:t>Нефть находится в резервуаре при температуре 12</w:t>
      </w:r>
      <w:r w:rsidRPr="00516698">
        <w:rPr>
          <w:sz w:val="28"/>
          <w:szCs w:val="28"/>
          <w:vertAlign w:val="superscript"/>
          <w:lang w:eastAsia="ru-RU"/>
        </w:rPr>
        <w:t>0</w:t>
      </w:r>
      <w:r w:rsidRPr="00516698">
        <w:rPr>
          <w:sz w:val="28"/>
          <w:szCs w:val="28"/>
          <w:lang w:eastAsia="ru-RU"/>
        </w:rPr>
        <w:t xml:space="preserve">С. Определить ее плотность (относительную) в данных условиях, если </w:t>
      </w:r>
      <w:r w:rsidRPr="00516698">
        <w:rPr>
          <w:noProof/>
          <w:position w:val="-10"/>
          <w:sz w:val="28"/>
          <w:szCs w:val="28"/>
          <w:lang w:eastAsia="ru-RU"/>
        </w:rPr>
        <w:drawing>
          <wp:inline distT="0" distB="0" distL="0" distR="0">
            <wp:extent cx="257175" cy="228600"/>
            <wp:effectExtent l="0" t="0" r="0" b="0"/>
            <wp:docPr id="150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16698">
        <w:rPr>
          <w:sz w:val="28"/>
          <w:szCs w:val="28"/>
          <w:lang w:eastAsia="ru-RU"/>
        </w:rPr>
        <w:t>= 0,8675.</w:t>
      </w:r>
    </w:p>
    <w:p w:rsidR="00C01B08" w:rsidRPr="00516698" w:rsidRDefault="00C01B08" w:rsidP="00516698">
      <w:pPr>
        <w:pStyle w:val="a3"/>
        <w:numPr>
          <w:ilvl w:val="0"/>
          <w:numId w:val="32"/>
        </w:numPr>
        <w:tabs>
          <w:tab w:val="num" w:pos="426"/>
        </w:tabs>
        <w:spacing w:line="360" w:lineRule="auto"/>
        <w:ind w:left="0" w:firstLine="567"/>
        <w:rPr>
          <w:sz w:val="28"/>
          <w:szCs w:val="28"/>
          <w:lang w:eastAsia="ru-RU"/>
        </w:rPr>
      </w:pPr>
      <w:r w:rsidRPr="00516698">
        <w:rPr>
          <w:sz w:val="28"/>
          <w:szCs w:val="28"/>
          <w:lang w:eastAsia="ru-RU"/>
        </w:rPr>
        <w:t>Бензиновая фракция (</w:t>
      </w:r>
      <w:r w:rsidRPr="00516698">
        <w:rPr>
          <w:noProof/>
          <w:position w:val="-10"/>
          <w:sz w:val="28"/>
          <w:szCs w:val="28"/>
          <w:lang w:eastAsia="ru-RU"/>
        </w:rPr>
        <w:drawing>
          <wp:inline distT="0" distB="0" distL="0" distR="0">
            <wp:extent cx="257175" cy="228600"/>
            <wp:effectExtent l="0" t="0" r="0" b="0"/>
            <wp:docPr id="151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16698">
        <w:rPr>
          <w:sz w:val="28"/>
          <w:szCs w:val="28"/>
          <w:lang w:eastAsia="ru-RU"/>
        </w:rPr>
        <w:t>= 0,7486) нагревается в теплообменнике от 30 до 52</w:t>
      </w:r>
      <w:r w:rsidRPr="00516698">
        <w:rPr>
          <w:sz w:val="28"/>
          <w:szCs w:val="28"/>
          <w:vertAlign w:val="superscript"/>
          <w:lang w:eastAsia="ru-RU"/>
        </w:rPr>
        <w:t>0</w:t>
      </w:r>
      <w:r w:rsidRPr="00516698">
        <w:rPr>
          <w:sz w:val="28"/>
          <w:szCs w:val="28"/>
          <w:lang w:eastAsia="ru-RU"/>
        </w:rPr>
        <w:t>С. Определить изменение относительной плотности этой фракции.</w:t>
      </w:r>
    </w:p>
    <w:p w:rsidR="00C01B08" w:rsidRPr="00516698" w:rsidRDefault="00C01B08" w:rsidP="00516698">
      <w:pPr>
        <w:pStyle w:val="a3"/>
        <w:numPr>
          <w:ilvl w:val="0"/>
          <w:numId w:val="32"/>
        </w:numPr>
        <w:tabs>
          <w:tab w:val="num" w:pos="426"/>
        </w:tabs>
        <w:spacing w:line="360" w:lineRule="auto"/>
        <w:ind w:left="0" w:firstLine="567"/>
        <w:rPr>
          <w:sz w:val="28"/>
          <w:szCs w:val="28"/>
          <w:lang w:eastAsia="ru-RU"/>
        </w:rPr>
      </w:pPr>
      <w:r w:rsidRPr="00516698">
        <w:rPr>
          <w:sz w:val="28"/>
          <w:szCs w:val="28"/>
          <w:lang w:eastAsia="ru-RU"/>
        </w:rPr>
        <w:t>Найти теплоемкость жидкой нефтяной фракции (</w:t>
      </w:r>
      <w:r w:rsidRPr="00516698">
        <w:rPr>
          <w:noProof/>
          <w:position w:val="-10"/>
          <w:sz w:val="28"/>
          <w:szCs w:val="28"/>
          <w:lang w:eastAsia="ru-RU"/>
        </w:rPr>
        <w:drawing>
          <wp:inline distT="0" distB="0" distL="0" distR="0">
            <wp:extent cx="257175" cy="228600"/>
            <wp:effectExtent l="0" t="0" r="0" b="0"/>
            <wp:docPr id="152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16698">
        <w:rPr>
          <w:sz w:val="28"/>
          <w:szCs w:val="28"/>
          <w:lang w:eastAsia="ru-RU"/>
        </w:rPr>
        <w:t>= 0,7961) и ее п</w:t>
      </w:r>
      <w:r w:rsidRPr="00516698">
        <w:rPr>
          <w:sz w:val="28"/>
          <w:szCs w:val="28"/>
          <w:lang w:eastAsia="ru-RU"/>
        </w:rPr>
        <w:t>а</w:t>
      </w:r>
      <w:r w:rsidRPr="00516698">
        <w:rPr>
          <w:sz w:val="28"/>
          <w:szCs w:val="28"/>
          <w:lang w:eastAsia="ru-RU"/>
        </w:rPr>
        <w:t>ров при температуре 190</w:t>
      </w:r>
      <w:r w:rsidRPr="00516698">
        <w:rPr>
          <w:sz w:val="28"/>
          <w:szCs w:val="28"/>
          <w:vertAlign w:val="superscript"/>
          <w:lang w:eastAsia="ru-RU"/>
        </w:rPr>
        <w:t>0</w:t>
      </w:r>
      <w:r w:rsidRPr="00516698">
        <w:rPr>
          <w:sz w:val="28"/>
          <w:szCs w:val="28"/>
          <w:lang w:eastAsia="ru-RU"/>
        </w:rPr>
        <w:t>С.</w:t>
      </w:r>
    </w:p>
    <w:p w:rsidR="00C01B08" w:rsidRPr="00516698" w:rsidRDefault="00C01B08" w:rsidP="00516698">
      <w:pPr>
        <w:pStyle w:val="a3"/>
        <w:numPr>
          <w:ilvl w:val="0"/>
          <w:numId w:val="32"/>
        </w:numPr>
        <w:tabs>
          <w:tab w:val="num" w:pos="426"/>
        </w:tabs>
        <w:spacing w:line="360" w:lineRule="auto"/>
        <w:ind w:left="0" w:firstLine="567"/>
        <w:rPr>
          <w:sz w:val="28"/>
          <w:szCs w:val="28"/>
          <w:lang w:eastAsia="ru-RU"/>
        </w:rPr>
      </w:pPr>
      <w:r w:rsidRPr="00516698">
        <w:rPr>
          <w:sz w:val="28"/>
          <w:szCs w:val="28"/>
          <w:lang w:eastAsia="ru-RU"/>
        </w:rPr>
        <w:t>Определить плотность нефтяной фракции при температуре 70</w:t>
      </w:r>
      <w:r w:rsidRPr="00516698">
        <w:rPr>
          <w:sz w:val="28"/>
          <w:szCs w:val="28"/>
          <w:vertAlign w:val="superscript"/>
          <w:lang w:eastAsia="ru-RU"/>
        </w:rPr>
        <w:t>0</w:t>
      </w:r>
      <w:r w:rsidRPr="00516698">
        <w:rPr>
          <w:sz w:val="28"/>
          <w:szCs w:val="28"/>
          <w:lang w:eastAsia="ru-RU"/>
        </w:rPr>
        <w:t xml:space="preserve">С, если </w:t>
      </w:r>
      <w:r w:rsidRPr="00516698">
        <w:rPr>
          <w:noProof/>
          <w:position w:val="-10"/>
          <w:sz w:val="28"/>
          <w:szCs w:val="28"/>
          <w:lang w:eastAsia="ru-RU"/>
        </w:rPr>
        <w:drawing>
          <wp:inline distT="0" distB="0" distL="0" distR="0">
            <wp:extent cx="257175" cy="228600"/>
            <wp:effectExtent l="0" t="0" r="0" b="0"/>
            <wp:docPr id="153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16698">
        <w:rPr>
          <w:sz w:val="28"/>
          <w:szCs w:val="28"/>
          <w:lang w:eastAsia="ru-RU"/>
        </w:rPr>
        <w:t>= 0,793.</w:t>
      </w:r>
    </w:p>
    <w:p w:rsidR="00C01B08" w:rsidRPr="00516698" w:rsidRDefault="00C01B08" w:rsidP="00516698">
      <w:pPr>
        <w:pStyle w:val="a3"/>
        <w:numPr>
          <w:ilvl w:val="0"/>
          <w:numId w:val="32"/>
        </w:numPr>
        <w:tabs>
          <w:tab w:val="num" w:pos="426"/>
        </w:tabs>
        <w:spacing w:line="360" w:lineRule="auto"/>
        <w:ind w:left="0" w:firstLine="567"/>
        <w:rPr>
          <w:sz w:val="28"/>
          <w:szCs w:val="28"/>
          <w:lang w:eastAsia="ru-RU"/>
        </w:rPr>
      </w:pPr>
      <w:r w:rsidRPr="00516698">
        <w:rPr>
          <w:sz w:val="28"/>
          <w:szCs w:val="28"/>
          <w:lang w:eastAsia="ru-RU"/>
        </w:rPr>
        <w:t>Бензиновая фракция (</w:t>
      </w:r>
      <w:r w:rsidRPr="00516698">
        <w:rPr>
          <w:noProof/>
          <w:sz w:val="28"/>
          <w:szCs w:val="28"/>
          <w:lang w:eastAsia="ru-RU"/>
        </w:rPr>
        <w:drawing>
          <wp:inline distT="0" distB="0" distL="0" distR="0">
            <wp:extent cx="257175" cy="238125"/>
            <wp:effectExtent l="0" t="0" r="9525" b="9525"/>
            <wp:docPr id="154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16698">
        <w:rPr>
          <w:sz w:val="28"/>
          <w:szCs w:val="28"/>
          <w:lang w:eastAsia="ru-RU"/>
        </w:rPr>
        <w:t>= 0,7486) нагревается в теплообменнике от 30 до</w:t>
      </w:r>
      <w:r w:rsidR="00516698">
        <w:rPr>
          <w:sz w:val="28"/>
          <w:szCs w:val="28"/>
          <w:lang w:eastAsia="ru-RU"/>
        </w:rPr>
        <w:t xml:space="preserve"> </w:t>
      </w:r>
      <w:r w:rsidRPr="00516698">
        <w:rPr>
          <w:sz w:val="28"/>
          <w:szCs w:val="28"/>
          <w:lang w:eastAsia="ru-RU"/>
        </w:rPr>
        <w:t>52</w:t>
      </w:r>
      <w:r w:rsidRPr="00516698">
        <w:rPr>
          <w:sz w:val="28"/>
          <w:szCs w:val="28"/>
          <w:vertAlign w:val="superscript"/>
          <w:lang w:eastAsia="ru-RU"/>
        </w:rPr>
        <w:t>о</w:t>
      </w:r>
      <w:r w:rsidRPr="00516698">
        <w:rPr>
          <w:sz w:val="28"/>
          <w:szCs w:val="28"/>
          <w:lang w:eastAsia="ru-RU"/>
        </w:rPr>
        <w:t xml:space="preserve"> С. Определить изменение относительной плотности этой фракции.</w:t>
      </w:r>
    </w:p>
    <w:p w:rsidR="00C01B08" w:rsidRPr="00516698" w:rsidRDefault="00C01B08" w:rsidP="00516698">
      <w:pPr>
        <w:pStyle w:val="a3"/>
        <w:numPr>
          <w:ilvl w:val="0"/>
          <w:numId w:val="32"/>
        </w:numPr>
        <w:tabs>
          <w:tab w:val="num" w:pos="426"/>
        </w:tabs>
        <w:spacing w:line="360" w:lineRule="auto"/>
        <w:ind w:left="0" w:firstLine="567"/>
        <w:rPr>
          <w:sz w:val="28"/>
          <w:szCs w:val="28"/>
          <w:lang w:eastAsia="ru-RU"/>
        </w:rPr>
      </w:pPr>
      <w:r w:rsidRPr="00516698">
        <w:rPr>
          <w:sz w:val="28"/>
          <w:szCs w:val="28"/>
          <w:lang w:eastAsia="ru-RU"/>
        </w:rPr>
        <w:t>Расшифруйте шифр Троицко-Анастасиевской нефти 12141.</w:t>
      </w:r>
    </w:p>
    <w:p w:rsidR="00C01B08" w:rsidRPr="00516698" w:rsidRDefault="00C01B08" w:rsidP="00516698">
      <w:pPr>
        <w:pStyle w:val="a3"/>
        <w:numPr>
          <w:ilvl w:val="0"/>
          <w:numId w:val="32"/>
        </w:numPr>
        <w:tabs>
          <w:tab w:val="num" w:pos="426"/>
        </w:tabs>
        <w:spacing w:line="360" w:lineRule="auto"/>
        <w:ind w:left="0" w:firstLine="567"/>
        <w:rPr>
          <w:sz w:val="28"/>
          <w:szCs w:val="28"/>
          <w:lang w:eastAsia="ru-RU"/>
        </w:rPr>
      </w:pPr>
      <w:r w:rsidRPr="00516698">
        <w:rPr>
          <w:sz w:val="28"/>
          <w:szCs w:val="28"/>
          <w:lang w:eastAsia="ru-RU"/>
        </w:rPr>
        <w:t>Определить истинную  теплоемкость бензиновой фракции плотн</w:t>
      </w:r>
      <w:r w:rsidRPr="00516698">
        <w:rPr>
          <w:sz w:val="28"/>
          <w:szCs w:val="28"/>
          <w:lang w:eastAsia="ru-RU"/>
        </w:rPr>
        <w:t>о</w:t>
      </w:r>
      <w:r w:rsidRPr="00516698">
        <w:rPr>
          <w:sz w:val="28"/>
          <w:szCs w:val="28"/>
          <w:lang w:eastAsia="ru-RU"/>
        </w:rPr>
        <w:t xml:space="preserve">стью </w:t>
      </w:r>
      <w:r w:rsidRPr="00516698">
        <w:rPr>
          <w:noProof/>
          <w:position w:val="-10"/>
          <w:sz w:val="28"/>
          <w:szCs w:val="28"/>
          <w:lang w:eastAsia="ru-RU"/>
        </w:rPr>
        <w:drawing>
          <wp:inline distT="0" distB="0" distL="0" distR="0">
            <wp:extent cx="257175" cy="228600"/>
            <wp:effectExtent l="0" t="0" r="0" b="0"/>
            <wp:docPr id="155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16698">
        <w:rPr>
          <w:sz w:val="28"/>
          <w:szCs w:val="28"/>
          <w:lang w:eastAsia="ru-RU"/>
        </w:rPr>
        <w:t>= 0,7613 при температуре 70</w:t>
      </w:r>
      <w:r w:rsidRPr="00516698">
        <w:rPr>
          <w:sz w:val="28"/>
          <w:szCs w:val="28"/>
          <w:vertAlign w:val="superscript"/>
          <w:lang w:eastAsia="ru-RU"/>
        </w:rPr>
        <w:t>0</w:t>
      </w:r>
      <w:r w:rsidRPr="00516698">
        <w:rPr>
          <w:sz w:val="28"/>
          <w:szCs w:val="28"/>
          <w:lang w:eastAsia="ru-RU"/>
        </w:rPr>
        <w:t>С.</w:t>
      </w:r>
    </w:p>
    <w:p w:rsidR="00C01B08" w:rsidRPr="00516698" w:rsidRDefault="00C01B08" w:rsidP="00516698">
      <w:pPr>
        <w:pStyle w:val="a3"/>
        <w:numPr>
          <w:ilvl w:val="0"/>
          <w:numId w:val="32"/>
        </w:numPr>
        <w:tabs>
          <w:tab w:val="num" w:pos="426"/>
        </w:tabs>
        <w:spacing w:line="360" w:lineRule="auto"/>
        <w:ind w:left="0" w:firstLine="567"/>
        <w:rPr>
          <w:sz w:val="28"/>
          <w:szCs w:val="28"/>
          <w:lang w:eastAsia="ru-RU"/>
        </w:rPr>
      </w:pPr>
      <w:r w:rsidRPr="00516698">
        <w:rPr>
          <w:sz w:val="28"/>
          <w:szCs w:val="28"/>
          <w:lang w:eastAsia="ru-RU"/>
        </w:rPr>
        <w:t>Природный газ Северного месторождения состоит из следующих компонентов</w:t>
      </w:r>
    </w:p>
    <w:p w:rsidR="00C01B08" w:rsidRPr="00516698" w:rsidRDefault="00C01B08" w:rsidP="00516698">
      <w:pPr>
        <w:pStyle w:val="a3"/>
        <w:numPr>
          <w:ilvl w:val="0"/>
          <w:numId w:val="32"/>
        </w:numPr>
        <w:tabs>
          <w:tab w:val="num" w:pos="426"/>
        </w:tabs>
        <w:spacing w:line="360" w:lineRule="auto"/>
        <w:ind w:left="0" w:firstLine="567"/>
        <w:rPr>
          <w:sz w:val="28"/>
          <w:szCs w:val="28"/>
          <w:lang w:eastAsia="ru-RU"/>
        </w:rPr>
      </w:pPr>
      <w:r w:rsidRPr="00516698">
        <w:rPr>
          <w:sz w:val="28"/>
          <w:szCs w:val="28"/>
          <w:lang w:eastAsia="ru-RU"/>
        </w:rPr>
        <w:t xml:space="preserve">    (в объемных процентах): СН</w:t>
      </w:r>
      <w:r w:rsidRPr="00516698">
        <w:rPr>
          <w:sz w:val="28"/>
          <w:szCs w:val="28"/>
          <w:vertAlign w:val="subscript"/>
          <w:lang w:eastAsia="ru-RU"/>
        </w:rPr>
        <w:t>4</w:t>
      </w:r>
      <w:r w:rsidRPr="00516698">
        <w:rPr>
          <w:sz w:val="28"/>
          <w:szCs w:val="28"/>
          <w:lang w:eastAsia="ru-RU"/>
        </w:rPr>
        <w:t xml:space="preserve"> – 96,8; С</w:t>
      </w:r>
      <w:r w:rsidRPr="00516698">
        <w:rPr>
          <w:sz w:val="28"/>
          <w:szCs w:val="28"/>
          <w:vertAlign w:val="subscript"/>
          <w:lang w:eastAsia="ru-RU"/>
        </w:rPr>
        <w:t>2</w:t>
      </w:r>
      <w:r w:rsidRPr="00516698">
        <w:rPr>
          <w:sz w:val="28"/>
          <w:szCs w:val="28"/>
          <w:lang w:eastAsia="ru-RU"/>
        </w:rPr>
        <w:t>Н</w:t>
      </w:r>
      <w:r w:rsidRPr="00516698">
        <w:rPr>
          <w:sz w:val="28"/>
          <w:szCs w:val="28"/>
          <w:vertAlign w:val="subscript"/>
          <w:lang w:eastAsia="ru-RU"/>
        </w:rPr>
        <w:t>6</w:t>
      </w:r>
      <w:r w:rsidRPr="00516698">
        <w:rPr>
          <w:sz w:val="28"/>
          <w:szCs w:val="28"/>
          <w:lang w:eastAsia="ru-RU"/>
        </w:rPr>
        <w:t xml:space="preserve"> – 0,9; С</w:t>
      </w:r>
      <w:r w:rsidRPr="00516698">
        <w:rPr>
          <w:sz w:val="28"/>
          <w:szCs w:val="28"/>
          <w:vertAlign w:val="subscript"/>
          <w:lang w:eastAsia="ru-RU"/>
        </w:rPr>
        <w:t>3</w:t>
      </w:r>
      <w:r w:rsidRPr="00516698">
        <w:rPr>
          <w:sz w:val="28"/>
          <w:szCs w:val="28"/>
          <w:lang w:eastAsia="ru-RU"/>
        </w:rPr>
        <w:t>Н</w:t>
      </w:r>
      <w:r w:rsidRPr="00516698">
        <w:rPr>
          <w:sz w:val="28"/>
          <w:szCs w:val="28"/>
          <w:vertAlign w:val="subscript"/>
          <w:lang w:eastAsia="ru-RU"/>
        </w:rPr>
        <w:t>8</w:t>
      </w:r>
      <w:r w:rsidRPr="00516698">
        <w:rPr>
          <w:sz w:val="28"/>
          <w:szCs w:val="28"/>
          <w:lang w:eastAsia="ru-RU"/>
        </w:rPr>
        <w:t xml:space="preserve"> – 0,4; С</w:t>
      </w:r>
      <w:r w:rsidRPr="00516698">
        <w:rPr>
          <w:sz w:val="28"/>
          <w:szCs w:val="28"/>
          <w:vertAlign w:val="subscript"/>
          <w:lang w:eastAsia="ru-RU"/>
        </w:rPr>
        <w:t>4</w:t>
      </w:r>
      <w:r w:rsidRPr="00516698">
        <w:rPr>
          <w:sz w:val="28"/>
          <w:szCs w:val="28"/>
          <w:lang w:eastAsia="ru-RU"/>
        </w:rPr>
        <w:t>Н</w:t>
      </w:r>
      <w:r w:rsidRPr="00516698">
        <w:rPr>
          <w:sz w:val="28"/>
          <w:szCs w:val="28"/>
          <w:vertAlign w:val="subscript"/>
          <w:lang w:eastAsia="ru-RU"/>
        </w:rPr>
        <w:t>10</w:t>
      </w:r>
      <w:r w:rsidRPr="00516698">
        <w:rPr>
          <w:sz w:val="28"/>
          <w:szCs w:val="28"/>
          <w:lang w:eastAsia="ru-RU"/>
        </w:rPr>
        <w:t xml:space="preserve"> – 0,3; </w:t>
      </w:r>
      <w:r w:rsidRPr="00516698">
        <w:rPr>
          <w:sz w:val="28"/>
          <w:szCs w:val="28"/>
          <w:lang w:val="en-US" w:eastAsia="ru-RU"/>
        </w:rPr>
        <w:t>N</w:t>
      </w:r>
      <w:r w:rsidRPr="00516698">
        <w:rPr>
          <w:sz w:val="28"/>
          <w:szCs w:val="28"/>
          <w:vertAlign w:val="subscript"/>
          <w:lang w:eastAsia="ru-RU"/>
        </w:rPr>
        <w:t>2</w:t>
      </w:r>
      <w:r w:rsidRPr="00516698">
        <w:rPr>
          <w:sz w:val="28"/>
          <w:szCs w:val="28"/>
          <w:lang w:eastAsia="ru-RU"/>
        </w:rPr>
        <w:t xml:space="preserve"> – 1,0; СО</w:t>
      </w:r>
      <w:r w:rsidRPr="00516698">
        <w:rPr>
          <w:sz w:val="28"/>
          <w:szCs w:val="28"/>
          <w:vertAlign w:val="subscript"/>
          <w:lang w:eastAsia="ru-RU"/>
        </w:rPr>
        <w:t>2</w:t>
      </w:r>
      <w:r w:rsidRPr="00516698">
        <w:rPr>
          <w:sz w:val="28"/>
          <w:szCs w:val="28"/>
          <w:lang w:eastAsia="ru-RU"/>
        </w:rPr>
        <w:t xml:space="preserve"> – 0,6.  Найти массовый состав смеси.</w:t>
      </w:r>
    </w:p>
    <w:p w:rsidR="00C01B08" w:rsidRPr="00516698" w:rsidRDefault="00C01B08" w:rsidP="00516698">
      <w:pPr>
        <w:pStyle w:val="a3"/>
        <w:numPr>
          <w:ilvl w:val="0"/>
          <w:numId w:val="32"/>
        </w:numPr>
        <w:tabs>
          <w:tab w:val="num" w:pos="426"/>
        </w:tabs>
        <w:spacing w:line="360" w:lineRule="auto"/>
        <w:ind w:left="0" w:firstLine="567"/>
        <w:rPr>
          <w:sz w:val="28"/>
          <w:szCs w:val="28"/>
          <w:lang w:eastAsia="ru-RU"/>
        </w:rPr>
      </w:pPr>
      <w:r w:rsidRPr="00516698">
        <w:rPr>
          <w:sz w:val="28"/>
          <w:szCs w:val="28"/>
          <w:lang w:eastAsia="ru-RU"/>
        </w:rPr>
        <w:t>Определить плотность нефтяной фракции при температуре 55</w:t>
      </w:r>
      <w:r w:rsidRPr="00516698">
        <w:rPr>
          <w:sz w:val="28"/>
          <w:szCs w:val="28"/>
          <w:vertAlign w:val="superscript"/>
          <w:lang w:eastAsia="ru-RU"/>
        </w:rPr>
        <w:t>0</w:t>
      </w:r>
      <w:r w:rsidRPr="00516698">
        <w:rPr>
          <w:sz w:val="28"/>
          <w:szCs w:val="28"/>
          <w:lang w:eastAsia="ru-RU"/>
        </w:rPr>
        <w:t xml:space="preserve">С, если ее </w:t>
      </w:r>
      <w:r w:rsidRPr="00516698">
        <w:rPr>
          <w:noProof/>
          <w:position w:val="-10"/>
          <w:sz w:val="28"/>
          <w:szCs w:val="28"/>
          <w:lang w:eastAsia="ru-RU"/>
        </w:rPr>
        <w:drawing>
          <wp:inline distT="0" distB="0" distL="0" distR="0">
            <wp:extent cx="257175" cy="228600"/>
            <wp:effectExtent l="0" t="0" r="0" b="0"/>
            <wp:docPr id="156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16698">
        <w:rPr>
          <w:sz w:val="28"/>
          <w:szCs w:val="28"/>
          <w:lang w:eastAsia="ru-RU"/>
        </w:rPr>
        <w:t>= 0,789.</w:t>
      </w:r>
    </w:p>
    <w:p w:rsidR="00C01B08" w:rsidRPr="00516698" w:rsidRDefault="00C01B08" w:rsidP="00516698">
      <w:pPr>
        <w:pStyle w:val="a3"/>
        <w:numPr>
          <w:ilvl w:val="0"/>
          <w:numId w:val="32"/>
        </w:numPr>
        <w:tabs>
          <w:tab w:val="num" w:pos="426"/>
        </w:tabs>
        <w:spacing w:line="360" w:lineRule="auto"/>
        <w:ind w:left="0" w:firstLine="567"/>
        <w:rPr>
          <w:sz w:val="28"/>
          <w:szCs w:val="28"/>
          <w:lang w:eastAsia="ru-RU"/>
        </w:rPr>
      </w:pPr>
      <w:r w:rsidRPr="00516698">
        <w:rPr>
          <w:sz w:val="28"/>
          <w:szCs w:val="28"/>
          <w:lang w:eastAsia="ru-RU"/>
        </w:rPr>
        <w:t>Расшифруйте шифр Жетыбайской нефти 12213.</w:t>
      </w:r>
    </w:p>
    <w:p w:rsidR="00C01B08" w:rsidRPr="00516698" w:rsidRDefault="00C01B08" w:rsidP="00516698">
      <w:pPr>
        <w:pStyle w:val="a3"/>
        <w:numPr>
          <w:ilvl w:val="0"/>
          <w:numId w:val="32"/>
        </w:numPr>
        <w:tabs>
          <w:tab w:val="num" w:pos="426"/>
        </w:tabs>
        <w:spacing w:line="360" w:lineRule="auto"/>
        <w:ind w:left="0" w:firstLine="567"/>
        <w:rPr>
          <w:sz w:val="28"/>
          <w:szCs w:val="28"/>
          <w:lang w:eastAsia="ru-RU"/>
        </w:rPr>
      </w:pPr>
      <w:r w:rsidRPr="00516698">
        <w:rPr>
          <w:sz w:val="28"/>
          <w:szCs w:val="28"/>
          <w:lang w:eastAsia="ru-RU"/>
        </w:rPr>
        <w:t>Определить плотность нефтяной фракции при температуре 90</w:t>
      </w:r>
      <w:r w:rsidRPr="00516698">
        <w:rPr>
          <w:sz w:val="28"/>
          <w:szCs w:val="28"/>
          <w:vertAlign w:val="superscript"/>
          <w:lang w:eastAsia="ru-RU"/>
        </w:rPr>
        <w:t>0</w:t>
      </w:r>
      <w:r w:rsidRPr="00516698">
        <w:rPr>
          <w:sz w:val="28"/>
          <w:szCs w:val="28"/>
          <w:lang w:eastAsia="ru-RU"/>
        </w:rPr>
        <w:t>С, если ее</w:t>
      </w:r>
      <w:r w:rsidRPr="00516698">
        <w:rPr>
          <w:noProof/>
          <w:position w:val="-10"/>
          <w:sz w:val="28"/>
          <w:szCs w:val="28"/>
          <w:lang w:eastAsia="ru-RU"/>
        </w:rPr>
        <w:drawing>
          <wp:inline distT="0" distB="0" distL="0" distR="0">
            <wp:extent cx="257175" cy="228600"/>
            <wp:effectExtent l="0" t="0" r="0" b="0"/>
            <wp:docPr id="157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16698">
        <w:rPr>
          <w:sz w:val="28"/>
          <w:szCs w:val="28"/>
          <w:lang w:eastAsia="ru-RU"/>
        </w:rPr>
        <w:t>= 0,805.</w:t>
      </w:r>
    </w:p>
    <w:p w:rsidR="00C01B08" w:rsidRPr="00516698" w:rsidRDefault="00C01B08" w:rsidP="00516698">
      <w:pPr>
        <w:pStyle w:val="a3"/>
        <w:numPr>
          <w:ilvl w:val="0"/>
          <w:numId w:val="32"/>
        </w:numPr>
        <w:tabs>
          <w:tab w:val="num" w:pos="426"/>
        </w:tabs>
        <w:spacing w:line="360" w:lineRule="auto"/>
        <w:ind w:left="0" w:firstLine="567"/>
        <w:rPr>
          <w:sz w:val="28"/>
          <w:szCs w:val="28"/>
          <w:lang w:eastAsia="ru-RU"/>
        </w:rPr>
      </w:pPr>
      <w:r w:rsidRPr="00516698">
        <w:rPr>
          <w:sz w:val="28"/>
          <w:szCs w:val="28"/>
          <w:lang w:eastAsia="ru-RU"/>
        </w:rPr>
        <w:t>Определить относительную плотность жидкой нефтяной фракции при 100</w:t>
      </w:r>
      <w:r w:rsidRPr="00516698">
        <w:rPr>
          <w:sz w:val="28"/>
          <w:szCs w:val="28"/>
          <w:vertAlign w:val="superscript"/>
          <w:lang w:eastAsia="ru-RU"/>
        </w:rPr>
        <w:t>0</w:t>
      </w:r>
      <w:r w:rsidRPr="00516698">
        <w:rPr>
          <w:sz w:val="28"/>
          <w:szCs w:val="28"/>
          <w:lang w:eastAsia="ru-RU"/>
        </w:rPr>
        <w:t>С, если ее</w:t>
      </w:r>
      <w:r w:rsidRPr="00516698">
        <w:rPr>
          <w:noProof/>
          <w:position w:val="-10"/>
          <w:sz w:val="28"/>
          <w:szCs w:val="28"/>
          <w:lang w:eastAsia="ru-RU"/>
        </w:rPr>
        <w:drawing>
          <wp:inline distT="0" distB="0" distL="0" distR="0">
            <wp:extent cx="257175" cy="228600"/>
            <wp:effectExtent l="0" t="0" r="0" b="0"/>
            <wp:docPr id="158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16698">
        <w:rPr>
          <w:sz w:val="28"/>
          <w:szCs w:val="28"/>
          <w:lang w:eastAsia="ru-RU"/>
        </w:rPr>
        <w:t>= 0,811.</w:t>
      </w:r>
    </w:p>
    <w:p w:rsidR="00C01B08" w:rsidRPr="00516698" w:rsidRDefault="00C01B08" w:rsidP="00516698">
      <w:pPr>
        <w:pStyle w:val="a3"/>
        <w:numPr>
          <w:ilvl w:val="0"/>
          <w:numId w:val="32"/>
        </w:numPr>
        <w:tabs>
          <w:tab w:val="num" w:pos="426"/>
        </w:tabs>
        <w:spacing w:line="360" w:lineRule="auto"/>
        <w:ind w:left="0" w:firstLine="567"/>
        <w:rPr>
          <w:sz w:val="28"/>
          <w:szCs w:val="28"/>
          <w:lang w:eastAsia="ru-RU"/>
        </w:rPr>
      </w:pPr>
      <w:r w:rsidRPr="00516698">
        <w:rPr>
          <w:sz w:val="28"/>
          <w:szCs w:val="28"/>
          <w:lang w:eastAsia="ru-RU"/>
        </w:rPr>
        <w:t>Широкая масляная фракция (</w:t>
      </w:r>
      <w:r w:rsidRPr="00516698">
        <w:rPr>
          <w:noProof/>
          <w:position w:val="-10"/>
          <w:sz w:val="28"/>
          <w:szCs w:val="28"/>
          <w:lang w:eastAsia="ru-RU"/>
        </w:rPr>
        <w:drawing>
          <wp:inline distT="0" distB="0" distL="0" distR="0">
            <wp:extent cx="257175" cy="228600"/>
            <wp:effectExtent l="0" t="0" r="0" b="0"/>
            <wp:docPr id="159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16698">
        <w:rPr>
          <w:sz w:val="28"/>
          <w:szCs w:val="28"/>
          <w:lang w:eastAsia="ru-RU"/>
        </w:rPr>
        <w:t>= 0,9173) поступает в качестве сырья в реактор каталитического крекинга при температуре 490</w:t>
      </w:r>
      <w:r w:rsidRPr="00516698">
        <w:rPr>
          <w:sz w:val="28"/>
          <w:szCs w:val="28"/>
          <w:vertAlign w:val="superscript"/>
          <w:lang w:eastAsia="ru-RU"/>
        </w:rPr>
        <w:t>0</w:t>
      </w:r>
      <w:r w:rsidRPr="00516698">
        <w:rPr>
          <w:sz w:val="28"/>
          <w:szCs w:val="28"/>
          <w:lang w:eastAsia="ru-RU"/>
        </w:rPr>
        <w:t>С. Рассчитать энтал</w:t>
      </w:r>
      <w:r w:rsidRPr="00516698">
        <w:rPr>
          <w:sz w:val="28"/>
          <w:szCs w:val="28"/>
          <w:lang w:eastAsia="ru-RU"/>
        </w:rPr>
        <w:t>ь</w:t>
      </w:r>
      <w:r w:rsidRPr="00516698">
        <w:rPr>
          <w:sz w:val="28"/>
          <w:szCs w:val="28"/>
          <w:lang w:eastAsia="ru-RU"/>
        </w:rPr>
        <w:t>пию паров.</w:t>
      </w:r>
    </w:p>
    <w:p w:rsidR="00C01B08" w:rsidRPr="00516698" w:rsidRDefault="00C01B08" w:rsidP="00516698">
      <w:pPr>
        <w:pStyle w:val="a3"/>
        <w:numPr>
          <w:ilvl w:val="0"/>
          <w:numId w:val="32"/>
        </w:numPr>
        <w:tabs>
          <w:tab w:val="num" w:pos="426"/>
        </w:tabs>
        <w:spacing w:line="360" w:lineRule="auto"/>
        <w:ind w:left="0" w:firstLine="567"/>
        <w:jc w:val="both"/>
        <w:rPr>
          <w:sz w:val="28"/>
          <w:szCs w:val="28"/>
          <w:lang w:eastAsia="ru-RU"/>
        </w:rPr>
      </w:pPr>
      <w:r w:rsidRPr="00516698">
        <w:rPr>
          <w:sz w:val="28"/>
          <w:szCs w:val="28"/>
          <w:lang w:eastAsia="ru-RU"/>
        </w:rPr>
        <w:lastRenderedPageBreak/>
        <w:t>Найти среднюю теплоемкость фракции реактивного топлива (</w:t>
      </w:r>
      <w:r w:rsidRPr="00516698">
        <w:rPr>
          <w:noProof/>
          <w:position w:val="-10"/>
          <w:sz w:val="28"/>
          <w:szCs w:val="28"/>
          <w:lang w:eastAsia="ru-RU"/>
        </w:rPr>
        <w:drawing>
          <wp:inline distT="0" distB="0" distL="0" distR="0">
            <wp:extent cx="257175" cy="238125"/>
            <wp:effectExtent l="0" t="0" r="0" b="0"/>
            <wp:docPr id="160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16698">
        <w:rPr>
          <w:sz w:val="28"/>
          <w:szCs w:val="28"/>
          <w:lang w:eastAsia="ru-RU"/>
        </w:rPr>
        <w:t xml:space="preserve">= 0,7912) </w:t>
      </w:r>
    </w:p>
    <w:p w:rsidR="00C01B08" w:rsidRPr="00516698" w:rsidRDefault="00C01B08" w:rsidP="00516698">
      <w:pPr>
        <w:tabs>
          <w:tab w:val="num" w:pos="426"/>
        </w:tabs>
        <w:spacing w:line="360" w:lineRule="auto"/>
        <w:ind w:firstLine="567"/>
        <w:rPr>
          <w:sz w:val="28"/>
          <w:szCs w:val="28"/>
          <w:lang w:eastAsia="ru-RU"/>
        </w:rPr>
      </w:pPr>
      <w:r w:rsidRPr="00516698">
        <w:rPr>
          <w:sz w:val="28"/>
          <w:szCs w:val="28"/>
          <w:lang w:eastAsia="ru-RU"/>
        </w:rPr>
        <w:t xml:space="preserve"> в процессе охлаждения с 75</w:t>
      </w:r>
      <w:r w:rsidRPr="00516698">
        <w:rPr>
          <w:sz w:val="28"/>
          <w:szCs w:val="28"/>
          <w:vertAlign w:val="superscript"/>
          <w:lang w:eastAsia="ru-RU"/>
        </w:rPr>
        <w:t>0</w:t>
      </w:r>
      <w:r w:rsidRPr="00516698">
        <w:rPr>
          <w:sz w:val="28"/>
          <w:szCs w:val="28"/>
          <w:lang w:eastAsia="ru-RU"/>
        </w:rPr>
        <w:t>С до 35</w:t>
      </w:r>
      <w:r w:rsidRPr="00516698">
        <w:rPr>
          <w:sz w:val="28"/>
          <w:szCs w:val="28"/>
          <w:vertAlign w:val="superscript"/>
          <w:lang w:eastAsia="ru-RU"/>
        </w:rPr>
        <w:t>0</w:t>
      </w:r>
      <w:r w:rsidRPr="00516698">
        <w:rPr>
          <w:sz w:val="28"/>
          <w:szCs w:val="28"/>
          <w:lang w:eastAsia="ru-RU"/>
        </w:rPr>
        <w:t>С.</w:t>
      </w:r>
    </w:p>
    <w:p w:rsidR="00C01B08" w:rsidRPr="00516698" w:rsidRDefault="00736C1A" w:rsidP="00516698">
      <w:pPr>
        <w:pStyle w:val="a3"/>
        <w:numPr>
          <w:ilvl w:val="0"/>
          <w:numId w:val="32"/>
        </w:numPr>
        <w:tabs>
          <w:tab w:val="num" w:pos="426"/>
        </w:tabs>
        <w:spacing w:line="360" w:lineRule="auto"/>
        <w:ind w:left="0" w:firstLine="567"/>
        <w:rPr>
          <w:sz w:val="28"/>
          <w:szCs w:val="28"/>
          <w:lang w:eastAsia="ru-RU"/>
        </w:rPr>
      </w:pPr>
      <w:r w:rsidRPr="00516698">
        <w:rPr>
          <w:sz w:val="28"/>
          <w:szCs w:val="28"/>
          <w:lang w:eastAsia="ru-RU"/>
        </w:rPr>
        <w:t xml:space="preserve"> </w:t>
      </w:r>
      <w:r w:rsidR="00C01B08" w:rsidRPr="00516698">
        <w:rPr>
          <w:sz w:val="28"/>
          <w:szCs w:val="28"/>
          <w:lang w:eastAsia="ru-RU"/>
        </w:rPr>
        <w:t>При перекачке нефти по нефтепроводу ее температура изменяется от 8 до 15</w:t>
      </w:r>
      <w:r w:rsidR="00C01B08" w:rsidRPr="00516698">
        <w:rPr>
          <w:sz w:val="28"/>
          <w:szCs w:val="28"/>
          <w:vertAlign w:val="superscript"/>
          <w:lang w:eastAsia="ru-RU"/>
        </w:rPr>
        <w:t>0</w:t>
      </w:r>
      <w:r w:rsidR="00C01B08" w:rsidRPr="00516698">
        <w:rPr>
          <w:sz w:val="28"/>
          <w:szCs w:val="28"/>
          <w:lang w:eastAsia="ru-RU"/>
        </w:rPr>
        <w:t>С. Найти     относительную плотность нефти в начальной и конечной то</w:t>
      </w:r>
      <w:r w:rsidR="00C01B08" w:rsidRPr="00516698">
        <w:rPr>
          <w:sz w:val="28"/>
          <w:szCs w:val="28"/>
          <w:lang w:eastAsia="ru-RU"/>
        </w:rPr>
        <w:t>ч</w:t>
      </w:r>
      <w:r w:rsidR="00C01B08" w:rsidRPr="00516698">
        <w:rPr>
          <w:sz w:val="28"/>
          <w:szCs w:val="28"/>
          <w:lang w:eastAsia="ru-RU"/>
        </w:rPr>
        <w:t xml:space="preserve">ках транспортировки, если  ее </w:t>
      </w:r>
      <w:r w:rsidR="00C01B08" w:rsidRPr="00516698">
        <w:rPr>
          <w:noProof/>
          <w:position w:val="-10"/>
          <w:sz w:val="28"/>
          <w:szCs w:val="28"/>
          <w:lang w:eastAsia="ru-RU"/>
        </w:rPr>
        <w:drawing>
          <wp:inline distT="0" distB="0" distL="0" distR="0">
            <wp:extent cx="257175" cy="238125"/>
            <wp:effectExtent l="0" t="0" r="0" b="0"/>
            <wp:docPr id="16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01B08" w:rsidRPr="00516698">
        <w:rPr>
          <w:sz w:val="28"/>
          <w:szCs w:val="28"/>
          <w:lang w:eastAsia="ru-RU"/>
        </w:rPr>
        <w:t>= 0,851.</w:t>
      </w:r>
    </w:p>
    <w:p w:rsidR="00C01B08" w:rsidRPr="00516698" w:rsidRDefault="00C01B08" w:rsidP="00516698">
      <w:pPr>
        <w:pStyle w:val="a3"/>
        <w:numPr>
          <w:ilvl w:val="0"/>
          <w:numId w:val="32"/>
        </w:numPr>
        <w:tabs>
          <w:tab w:val="num" w:pos="426"/>
        </w:tabs>
        <w:spacing w:line="360" w:lineRule="auto"/>
        <w:ind w:left="0" w:firstLine="567"/>
        <w:rPr>
          <w:sz w:val="28"/>
          <w:szCs w:val="28"/>
          <w:lang w:eastAsia="ru-RU"/>
        </w:rPr>
      </w:pPr>
      <w:r w:rsidRPr="00516698">
        <w:rPr>
          <w:sz w:val="28"/>
          <w:szCs w:val="28"/>
          <w:lang w:eastAsia="ru-RU"/>
        </w:rPr>
        <w:t>Найти среднюю теплоемкость масляного погона (</w:t>
      </w:r>
      <w:r w:rsidRPr="00516698">
        <w:rPr>
          <w:noProof/>
          <w:sz w:val="28"/>
          <w:szCs w:val="28"/>
          <w:lang w:eastAsia="ru-RU"/>
        </w:rPr>
        <w:drawing>
          <wp:inline distT="0" distB="0" distL="0" distR="0">
            <wp:extent cx="257175" cy="238125"/>
            <wp:effectExtent l="0" t="0" r="9525" b="9525"/>
            <wp:docPr id="162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16698">
        <w:rPr>
          <w:sz w:val="28"/>
          <w:szCs w:val="28"/>
          <w:lang w:eastAsia="ru-RU"/>
        </w:rPr>
        <w:t>= 0,9064) в и</w:t>
      </w:r>
      <w:r w:rsidRPr="00516698">
        <w:rPr>
          <w:sz w:val="28"/>
          <w:szCs w:val="28"/>
          <w:lang w:eastAsia="ru-RU"/>
        </w:rPr>
        <w:t>н</w:t>
      </w:r>
      <w:r w:rsidRPr="00516698">
        <w:rPr>
          <w:sz w:val="28"/>
          <w:szCs w:val="28"/>
          <w:lang w:eastAsia="ru-RU"/>
        </w:rPr>
        <w:t>тервале температур нагрева 200-250</w:t>
      </w:r>
      <w:r w:rsidRPr="00516698">
        <w:rPr>
          <w:sz w:val="28"/>
          <w:szCs w:val="28"/>
          <w:vertAlign w:val="superscript"/>
          <w:lang w:eastAsia="ru-RU"/>
        </w:rPr>
        <w:t>о</w:t>
      </w:r>
      <w:r w:rsidRPr="00516698">
        <w:rPr>
          <w:sz w:val="28"/>
          <w:szCs w:val="28"/>
          <w:lang w:eastAsia="ru-RU"/>
        </w:rPr>
        <w:t>С</w:t>
      </w:r>
      <w:r w:rsidRPr="00516698">
        <w:rPr>
          <w:b/>
          <w:sz w:val="28"/>
          <w:szCs w:val="28"/>
          <w:lang w:eastAsia="ru-RU"/>
        </w:rPr>
        <w:t>.</w:t>
      </w:r>
    </w:p>
    <w:p w:rsidR="00C01B08" w:rsidRPr="00516698" w:rsidRDefault="00C01B08" w:rsidP="00516698">
      <w:pPr>
        <w:pStyle w:val="a3"/>
        <w:numPr>
          <w:ilvl w:val="0"/>
          <w:numId w:val="32"/>
        </w:numPr>
        <w:tabs>
          <w:tab w:val="num" w:pos="426"/>
        </w:tabs>
        <w:spacing w:line="360" w:lineRule="auto"/>
        <w:ind w:left="0" w:firstLine="567"/>
        <w:rPr>
          <w:sz w:val="28"/>
          <w:szCs w:val="28"/>
          <w:lang w:eastAsia="ru-RU"/>
        </w:rPr>
      </w:pPr>
      <w:r w:rsidRPr="00516698">
        <w:rPr>
          <w:sz w:val="28"/>
          <w:szCs w:val="28"/>
          <w:lang w:eastAsia="ru-RU"/>
        </w:rPr>
        <w:t>Широкая масляная фракция (</w:t>
      </w:r>
      <w:r w:rsidRPr="00516698">
        <w:rPr>
          <w:noProof/>
          <w:position w:val="-10"/>
          <w:sz w:val="28"/>
          <w:szCs w:val="28"/>
          <w:lang w:eastAsia="ru-RU"/>
        </w:rPr>
        <w:drawing>
          <wp:inline distT="0" distB="0" distL="0" distR="0">
            <wp:extent cx="257175" cy="238125"/>
            <wp:effectExtent l="0" t="0" r="0" b="0"/>
            <wp:docPr id="163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16698">
        <w:rPr>
          <w:sz w:val="28"/>
          <w:szCs w:val="28"/>
          <w:lang w:eastAsia="ru-RU"/>
        </w:rPr>
        <w:t>= 0,9173) поступает в качестве сырья в реактор каталитического крекинга при температуре 490</w:t>
      </w:r>
      <w:r w:rsidRPr="00516698">
        <w:rPr>
          <w:sz w:val="28"/>
          <w:szCs w:val="28"/>
          <w:vertAlign w:val="superscript"/>
          <w:lang w:eastAsia="ru-RU"/>
        </w:rPr>
        <w:t>0</w:t>
      </w:r>
      <w:r w:rsidRPr="00516698">
        <w:rPr>
          <w:sz w:val="28"/>
          <w:szCs w:val="28"/>
          <w:lang w:eastAsia="ru-RU"/>
        </w:rPr>
        <w:t>С. Рассчитать энтал</w:t>
      </w:r>
      <w:r w:rsidRPr="00516698">
        <w:rPr>
          <w:sz w:val="28"/>
          <w:szCs w:val="28"/>
          <w:lang w:eastAsia="ru-RU"/>
        </w:rPr>
        <w:t>ь</w:t>
      </w:r>
      <w:r w:rsidRPr="00516698">
        <w:rPr>
          <w:sz w:val="28"/>
          <w:szCs w:val="28"/>
          <w:lang w:eastAsia="ru-RU"/>
        </w:rPr>
        <w:t>пию паров.</w:t>
      </w:r>
    </w:p>
    <w:p w:rsidR="00C01B08" w:rsidRPr="00516698" w:rsidRDefault="00C01B08" w:rsidP="00516698">
      <w:pPr>
        <w:pStyle w:val="a3"/>
        <w:numPr>
          <w:ilvl w:val="0"/>
          <w:numId w:val="32"/>
        </w:numPr>
        <w:tabs>
          <w:tab w:val="num" w:pos="426"/>
        </w:tabs>
        <w:spacing w:line="360" w:lineRule="auto"/>
        <w:ind w:left="0" w:firstLine="567"/>
        <w:rPr>
          <w:sz w:val="28"/>
          <w:szCs w:val="28"/>
          <w:lang w:eastAsia="ru-RU"/>
        </w:rPr>
      </w:pPr>
      <w:r w:rsidRPr="00516698">
        <w:rPr>
          <w:sz w:val="28"/>
          <w:szCs w:val="28"/>
          <w:lang w:eastAsia="ru-RU"/>
        </w:rPr>
        <w:t>Фракция дизельного топлива выходит из атмосферной колонны с те</w:t>
      </w:r>
      <w:r w:rsidRPr="00516698">
        <w:rPr>
          <w:sz w:val="28"/>
          <w:szCs w:val="28"/>
          <w:lang w:eastAsia="ru-RU"/>
        </w:rPr>
        <w:t>м</w:t>
      </w:r>
      <w:r w:rsidRPr="00516698">
        <w:rPr>
          <w:sz w:val="28"/>
          <w:szCs w:val="28"/>
          <w:lang w:eastAsia="ru-RU"/>
        </w:rPr>
        <w:t>пературой 230</w:t>
      </w:r>
      <w:r w:rsidRPr="00516698">
        <w:rPr>
          <w:sz w:val="28"/>
          <w:szCs w:val="28"/>
          <w:vertAlign w:val="superscript"/>
          <w:lang w:eastAsia="ru-RU"/>
        </w:rPr>
        <w:t>о</w:t>
      </w:r>
      <w:r w:rsidRPr="00516698">
        <w:rPr>
          <w:sz w:val="28"/>
          <w:szCs w:val="28"/>
          <w:lang w:eastAsia="ru-RU"/>
        </w:rPr>
        <w:t xml:space="preserve">С. Определить энтальпию фракции, если ее </w:t>
      </w:r>
      <w:r w:rsidRPr="00516698">
        <w:rPr>
          <w:noProof/>
          <w:sz w:val="28"/>
          <w:szCs w:val="28"/>
          <w:lang w:eastAsia="ru-RU"/>
        </w:rPr>
        <w:drawing>
          <wp:inline distT="0" distB="0" distL="0" distR="0">
            <wp:extent cx="257175" cy="238125"/>
            <wp:effectExtent l="0" t="0" r="9525" b="9525"/>
            <wp:docPr id="164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16698">
        <w:rPr>
          <w:sz w:val="28"/>
          <w:szCs w:val="28"/>
          <w:lang w:eastAsia="ru-RU"/>
        </w:rPr>
        <w:t>= 0,8310.</w:t>
      </w:r>
    </w:p>
    <w:p w:rsidR="00C01B08" w:rsidRPr="00516698" w:rsidRDefault="00C01B08" w:rsidP="00516698">
      <w:pPr>
        <w:pStyle w:val="a3"/>
        <w:numPr>
          <w:ilvl w:val="0"/>
          <w:numId w:val="32"/>
        </w:numPr>
        <w:tabs>
          <w:tab w:val="num" w:pos="426"/>
        </w:tabs>
        <w:spacing w:line="360" w:lineRule="auto"/>
        <w:ind w:left="0" w:firstLine="567"/>
        <w:rPr>
          <w:sz w:val="28"/>
          <w:szCs w:val="28"/>
          <w:lang w:eastAsia="ru-RU"/>
        </w:rPr>
      </w:pPr>
      <w:r w:rsidRPr="00516698">
        <w:rPr>
          <w:sz w:val="28"/>
          <w:szCs w:val="28"/>
          <w:lang w:eastAsia="ru-RU"/>
        </w:rPr>
        <w:t>Определить плотность нефтяной фракции при температуре 70</w:t>
      </w:r>
      <w:r w:rsidRPr="00516698">
        <w:rPr>
          <w:sz w:val="28"/>
          <w:szCs w:val="28"/>
          <w:vertAlign w:val="superscript"/>
          <w:lang w:eastAsia="ru-RU"/>
        </w:rPr>
        <w:t>0</w:t>
      </w:r>
      <w:r w:rsidRPr="00516698">
        <w:rPr>
          <w:sz w:val="28"/>
          <w:szCs w:val="28"/>
          <w:lang w:eastAsia="ru-RU"/>
        </w:rPr>
        <w:t>С, если</w:t>
      </w:r>
      <w:r w:rsidR="00541247" w:rsidRPr="00516698">
        <w:rPr>
          <w:sz w:val="28"/>
          <w:szCs w:val="28"/>
          <w:lang w:eastAsia="ru-RU"/>
        </w:rPr>
        <w:t xml:space="preserve">          </w:t>
      </w:r>
      <w:r w:rsidRPr="00516698">
        <w:rPr>
          <w:sz w:val="28"/>
          <w:szCs w:val="28"/>
          <w:lang w:eastAsia="ru-RU"/>
        </w:rPr>
        <w:t xml:space="preserve"> </w:t>
      </w:r>
      <w:r w:rsidRPr="00516698">
        <w:rPr>
          <w:noProof/>
          <w:position w:val="-10"/>
          <w:sz w:val="28"/>
          <w:szCs w:val="28"/>
          <w:lang w:eastAsia="ru-RU"/>
        </w:rPr>
        <w:drawing>
          <wp:inline distT="0" distB="0" distL="0" distR="0">
            <wp:extent cx="257175" cy="238125"/>
            <wp:effectExtent l="0" t="0" r="0" b="0"/>
            <wp:docPr id="165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16698">
        <w:rPr>
          <w:sz w:val="28"/>
          <w:szCs w:val="28"/>
          <w:lang w:eastAsia="ru-RU"/>
        </w:rPr>
        <w:t>= 0,793.</w:t>
      </w:r>
    </w:p>
    <w:p w:rsidR="00C01B08" w:rsidRPr="00516698" w:rsidRDefault="00C01B08" w:rsidP="00516698">
      <w:pPr>
        <w:pStyle w:val="a3"/>
        <w:numPr>
          <w:ilvl w:val="0"/>
          <w:numId w:val="32"/>
        </w:numPr>
        <w:tabs>
          <w:tab w:val="num" w:pos="426"/>
        </w:tabs>
        <w:spacing w:line="360" w:lineRule="auto"/>
        <w:ind w:left="0" w:firstLine="567"/>
        <w:rPr>
          <w:sz w:val="28"/>
          <w:szCs w:val="28"/>
          <w:lang w:eastAsia="ru-RU"/>
        </w:rPr>
      </w:pPr>
      <w:r w:rsidRPr="00516698">
        <w:rPr>
          <w:sz w:val="28"/>
          <w:szCs w:val="28"/>
          <w:lang w:eastAsia="ru-RU"/>
        </w:rPr>
        <w:t>Определить плотность нефтяной фракции при температуре 80</w:t>
      </w:r>
      <w:r w:rsidRPr="00516698">
        <w:rPr>
          <w:sz w:val="28"/>
          <w:szCs w:val="28"/>
          <w:vertAlign w:val="superscript"/>
          <w:lang w:eastAsia="ru-RU"/>
        </w:rPr>
        <w:t>0</w:t>
      </w:r>
      <w:r w:rsidRPr="00516698">
        <w:rPr>
          <w:sz w:val="28"/>
          <w:szCs w:val="28"/>
          <w:lang w:eastAsia="ru-RU"/>
        </w:rPr>
        <w:t>С, если ее</w:t>
      </w:r>
      <w:r w:rsidR="00541247" w:rsidRPr="00516698">
        <w:rPr>
          <w:sz w:val="28"/>
          <w:szCs w:val="28"/>
          <w:lang w:eastAsia="ru-RU"/>
        </w:rPr>
        <w:t xml:space="preserve">       </w:t>
      </w:r>
      <w:r w:rsidRPr="00516698">
        <w:rPr>
          <w:sz w:val="28"/>
          <w:szCs w:val="28"/>
          <w:lang w:eastAsia="ru-RU"/>
        </w:rPr>
        <w:t xml:space="preserve"> </w:t>
      </w:r>
      <w:r w:rsidRPr="00516698">
        <w:rPr>
          <w:noProof/>
          <w:position w:val="-10"/>
          <w:sz w:val="28"/>
          <w:szCs w:val="28"/>
          <w:lang w:eastAsia="ru-RU"/>
        </w:rPr>
        <w:drawing>
          <wp:inline distT="0" distB="0" distL="0" distR="0">
            <wp:extent cx="257175" cy="238125"/>
            <wp:effectExtent l="0" t="0" r="0" b="0"/>
            <wp:docPr id="166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16698">
        <w:rPr>
          <w:sz w:val="28"/>
          <w:szCs w:val="28"/>
          <w:lang w:eastAsia="ru-RU"/>
        </w:rPr>
        <w:t>= 0,799.</w:t>
      </w:r>
    </w:p>
    <w:p w:rsidR="00C01B08" w:rsidRPr="00516698" w:rsidRDefault="00C01B08" w:rsidP="00516698">
      <w:pPr>
        <w:pStyle w:val="a3"/>
        <w:numPr>
          <w:ilvl w:val="0"/>
          <w:numId w:val="32"/>
        </w:numPr>
        <w:tabs>
          <w:tab w:val="num" w:pos="426"/>
        </w:tabs>
        <w:spacing w:line="360" w:lineRule="auto"/>
        <w:ind w:left="0" w:firstLine="567"/>
        <w:jc w:val="both"/>
        <w:rPr>
          <w:sz w:val="28"/>
          <w:szCs w:val="28"/>
          <w:lang w:eastAsia="ru-RU"/>
        </w:rPr>
      </w:pPr>
      <w:r w:rsidRPr="00516698">
        <w:rPr>
          <w:sz w:val="28"/>
          <w:szCs w:val="28"/>
          <w:lang w:eastAsia="ru-RU"/>
        </w:rPr>
        <w:t>Определить плотность нефтяной фракции при температуре 85</w:t>
      </w:r>
      <w:r w:rsidRPr="00516698">
        <w:rPr>
          <w:sz w:val="28"/>
          <w:szCs w:val="28"/>
          <w:vertAlign w:val="superscript"/>
          <w:lang w:eastAsia="ru-RU"/>
        </w:rPr>
        <w:t>0</w:t>
      </w:r>
      <w:r w:rsidRPr="00516698">
        <w:rPr>
          <w:sz w:val="28"/>
          <w:szCs w:val="28"/>
          <w:lang w:eastAsia="ru-RU"/>
        </w:rPr>
        <w:t>С, если ее</w:t>
      </w:r>
      <w:r w:rsidR="00541247" w:rsidRPr="00516698">
        <w:rPr>
          <w:sz w:val="28"/>
          <w:szCs w:val="28"/>
          <w:lang w:eastAsia="ru-RU"/>
        </w:rPr>
        <w:t xml:space="preserve">       </w:t>
      </w:r>
      <w:r w:rsidRPr="00516698">
        <w:rPr>
          <w:sz w:val="28"/>
          <w:szCs w:val="28"/>
          <w:lang w:eastAsia="ru-RU"/>
        </w:rPr>
        <w:t xml:space="preserve"> </w:t>
      </w:r>
      <w:r w:rsidRPr="00516698">
        <w:rPr>
          <w:noProof/>
          <w:position w:val="-10"/>
          <w:sz w:val="28"/>
          <w:szCs w:val="28"/>
          <w:lang w:eastAsia="ru-RU"/>
        </w:rPr>
        <w:drawing>
          <wp:inline distT="0" distB="0" distL="0" distR="0">
            <wp:extent cx="257175" cy="238125"/>
            <wp:effectExtent l="0" t="0" r="0" b="0"/>
            <wp:docPr id="167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16698">
        <w:rPr>
          <w:sz w:val="28"/>
          <w:szCs w:val="28"/>
          <w:lang w:eastAsia="ru-RU"/>
        </w:rPr>
        <w:t>= 0,812.</w:t>
      </w:r>
    </w:p>
    <w:p w:rsidR="00C01B08" w:rsidRPr="00516698" w:rsidRDefault="00C01B08" w:rsidP="00516698">
      <w:pPr>
        <w:pStyle w:val="a3"/>
        <w:numPr>
          <w:ilvl w:val="0"/>
          <w:numId w:val="32"/>
        </w:numPr>
        <w:tabs>
          <w:tab w:val="num" w:pos="426"/>
        </w:tabs>
        <w:spacing w:line="360" w:lineRule="auto"/>
        <w:ind w:left="0" w:firstLine="567"/>
        <w:rPr>
          <w:sz w:val="28"/>
          <w:szCs w:val="28"/>
          <w:lang w:eastAsia="ru-RU"/>
        </w:rPr>
      </w:pPr>
      <w:r w:rsidRPr="00516698">
        <w:rPr>
          <w:sz w:val="28"/>
          <w:szCs w:val="28"/>
          <w:lang w:eastAsia="ru-RU"/>
        </w:rPr>
        <w:t>Мощность установки селективной очистки по сырью составляет 650000 т/год. Выход рафината равен 78%. Определить часовой выпуск рафината, если установка работает 340 дней в году.</w:t>
      </w:r>
    </w:p>
    <w:p w:rsidR="00C01B08" w:rsidRPr="00516698" w:rsidRDefault="00C01B08" w:rsidP="00516698">
      <w:pPr>
        <w:pStyle w:val="a3"/>
        <w:numPr>
          <w:ilvl w:val="0"/>
          <w:numId w:val="32"/>
        </w:numPr>
        <w:tabs>
          <w:tab w:val="num" w:pos="426"/>
        </w:tabs>
        <w:spacing w:line="360" w:lineRule="auto"/>
        <w:ind w:left="0" w:firstLine="567"/>
        <w:rPr>
          <w:sz w:val="28"/>
          <w:szCs w:val="28"/>
          <w:lang w:eastAsia="ru-RU"/>
        </w:rPr>
      </w:pPr>
      <w:r w:rsidRPr="00516698">
        <w:rPr>
          <w:sz w:val="28"/>
          <w:szCs w:val="28"/>
          <w:lang w:eastAsia="ru-RU"/>
        </w:rPr>
        <w:t>В экстракционной колонне подвергается очистке 38700 кг/ч масляной фракции. Очистка проводится фурфуролом, масса которого составляет 2,8 кг на 1 кг сырья. Средние плотности сырья и фурфурола в колонне равны соответственно 896 кг/м</w:t>
      </w:r>
      <w:r w:rsidRPr="00516698">
        <w:rPr>
          <w:sz w:val="28"/>
          <w:szCs w:val="28"/>
          <w:vertAlign w:val="superscript"/>
          <w:lang w:eastAsia="ru-RU"/>
        </w:rPr>
        <w:t>3</w:t>
      </w:r>
      <w:r w:rsidRPr="00516698">
        <w:rPr>
          <w:sz w:val="28"/>
          <w:szCs w:val="28"/>
          <w:lang w:eastAsia="ru-RU"/>
        </w:rPr>
        <w:t xml:space="preserve">  и 1060 кг/м</w:t>
      </w:r>
      <w:r w:rsidRPr="00516698">
        <w:rPr>
          <w:sz w:val="28"/>
          <w:szCs w:val="28"/>
          <w:vertAlign w:val="superscript"/>
          <w:lang w:eastAsia="ru-RU"/>
        </w:rPr>
        <w:t>3</w:t>
      </w:r>
      <w:r w:rsidRPr="00516698">
        <w:rPr>
          <w:sz w:val="28"/>
          <w:szCs w:val="28"/>
          <w:lang w:eastAsia="ru-RU"/>
        </w:rPr>
        <w:t>. Рассчитать диаметр колонны, принять скорость потока 8 м</w:t>
      </w:r>
      <w:r w:rsidR="00516698">
        <w:rPr>
          <w:sz w:val="28"/>
          <w:szCs w:val="28"/>
          <w:vertAlign w:val="superscript"/>
          <w:lang w:eastAsia="ru-RU"/>
        </w:rPr>
        <w:t>3</w:t>
      </w:r>
      <w:r w:rsidRPr="00516698">
        <w:rPr>
          <w:sz w:val="28"/>
          <w:szCs w:val="28"/>
          <w:lang w:eastAsia="ru-RU"/>
        </w:rPr>
        <w:t>/(м</w:t>
      </w:r>
      <w:r w:rsidR="00516698">
        <w:rPr>
          <w:noProof/>
          <w:vertAlign w:val="superscript"/>
          <w:lang w:eastAsia="ru-RU"/>
        </w:rPr>
        <w:t>2</w:t>
      </w:r>
      <w:r w:rsidRPr="00516698">
        <w:rPr>
          <w:b/>
          <w:sz w:val="28"/>
          <w:szCs w:val="28"/>
          <w:vertAlign w:val="superscript"/>
          <w:lang w:eastAsia="ru-RU"/>
        </w:rPr>
        <w:t xml:space="preserve">. </w:t>
      </w:r>
      <w:r w:rsidRPr="00516698">
        <w:rPr>
          <w:sz w:val="28"/>
          <w:szCs w:val="28"/>
          <w:lang w:eastAsia="ru-RU"/>
        </w:rPr>
        <w:t>ч).</w:t>
      </w:r>
    </w:p>
    <w:p w:rsidR="00C01B08" w:rsidRPr="00516698" w:rsidRDefault="00C01B08" w:rsidP="00516698">
      <w:pPr>
        <w:pStyle w:val="a3"/>
        <w:numPr>
          <w:ilvl w:val="0"/>
          <w:numId w:val="32"/>
        </w:numPr>
        <w:tabs>
          <w:tab w:val="num" w:pos="426"/>
        </w:tabs>
        <w:spacing w:line="360" w:lineRule="auto"/>
        <w:ind w:left="0" w:firstLine="567"/>
        <w:rPr>
          <w:sz w:val="28"/>
          <w:szCs w:val="28"/>
          <w:lang w:eastAsia="ru-RU"/>
        </w:rPr>
      </w:pPr>
      <w:r w:rsidRPr="00516698">
        <w:rPr>
          <w:sz w:val="28"/>
          <w:szCs w:val="28"/>
          <w:lang w:eastAsia="ru-RU"/>
        </w:rPr>
        <w:lastRenderedPageBreak/>
        <w:t>Определить диаметр экстракционной колонны, предназначенный для очистки 44 м /с масляного дистиллята. В качестве селективного растворителя и</w:t>
      </w:r>
      <w:r w:rsidRPr="00516698">
        <w:rPr>
          <w:sz w:val="28"/>
          <w:szCs w:val="28"/>
          <w:lang w:eastAsia="ru-RU"/>
        </w:rPr>
        <w:t>с</w:t>
      </w:r>
      <w:r w:rsidRPr="00516698">
        <w:rPr>
          <w:sz w:val="28"/>
          <w:szCs w:val="28"/>
          <w:lang w:eastAsia="ru-RU"/>
        </w:rPr>
        <w:t>пользуется фенол, подаваемый в объемном соотношении к сырью 1,6:1. Условная скорость потока смеси в колонне равна 10 м</w:t>
      </w:r>
      <w:r w:rsidRPr="00516698">
        <w:rPr>
          <w:noProof/>
          <w:sz w:val="28"/>
          <w:szCs w:val="28"/>
          <w:lang w:eastAsia="ru-RU"/>
        </w:rPr>
        <w:drawing>
          <wp:inline distT="0" distB="0" distL="0" distR="0">
            <wp:extent cx="85090" cy="189230"/>
            <wp:effectExtent l="0" t="0" r="0" b="0"/>
            <wp:docPr id="170" name="Рисунок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0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90" cy="189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16698">
        <w:rPr>
          <w:sz w:val="28"/>
          <w:szCs w:val="28"/>
          <w:lang w:eastAsia="ru-RU"/>
        </w:rPr>
        <w:t>/(м</w:t>
      </w:r>
      <w:r w:rsidRPr="00516698">
        <w:rPr>
          <w:noProof/>
          <w:sz w:val="28"/>
          <w:szCs w:val="28"/>
          <w:lang w:eastAsia="ru-RU"/>
        </w:rPr>
        <w:drawing>
          <wp:inline distT="0" distB="0" distL="0" distR="0">
            <wp:extent cx="103505" cy="189230"/>
            <wp:effectExtent l="0" t="0" r="0" b="0"/>
            <wp:docPr id="171" name="Рисунок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1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" cy="189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16698">
        <w:rPr>
          <w:b/>
          <w:sz w:val="28"/>
          <w:szCs w:val="28"/>
          <w:vertAlign w:val="superscript"/>
          <w:lang w:eastAsia="ru-RU"/>
        </w:rPr>
        <w:t xml:space="preserve">. </w:t>
      </w:r>
      <w:r w:rsidRPr="00516698">
        <w:rPr>
          <w:sz w:val="28"/>
          <w:szCs w:val="28"/>
          <w:lang w:eastAsia="ru-RU"/>
        </w:rPr>
        <w:t>ч).</w:t>
      </w:r>
    </w:p>
    <w:p w:rsidR="00516698" w:rsidRPr="00516698" w:rsidRDefault="00C01B08" w:rsidP="00C60606">
      <w:pPr>
        <w:pStyle w:val="a3"/>
        <w:numPr>
          <w:ilvl w:val="0"/>
          <w:numId w:val="32"/>
        </w:numPr>
        <w:tabs>
          <w:tab w:val="num" w:pos="426"/>
        </w:tabs>
        <w:spacing w:line="360" w:lineRule="auto"/>
        <w:ind w:left="0" w:firstLine="567"/>
        <w:rPr>
          <w:sz w:val="28"/>
          <w:szCs w:val="28"/>
          <w:lang w:eastAsia="ru-RU"/>
        </w:rPr>
      </w:pPr>
      <w:r w:rsidRPr="00516698">
        <w:rPr>
          <w:bCs/>
          <w:sz w:val="28"/>
          <w:szCs w:val="28"/>
          <w:lang w:eastAsia="ru-RU"/>
        </w:rPr>
        <w:t>Подсчитать объем отстаивающегося рафинатного раствора, если в</w:t>
      </w:r>
      <w:r w:rsidRPr="00516698">
        <w:rPr>
          <w:bCs/>
          <w:sz w:val="28"/>
          <w:szCs w:val="28"/>
          <w:lang w:eastAsia="ru-RU"/>
        </w:rPr>
        <w:t>ы</w:t>
      </w:r>
      <w:r w:rsidRPr="00516698">
        <w:rPr>
          <w:bCs/>
          <w:sz w:val="28"/>
          <w:szCs w:val="28"/>
          <w:lang w:eastAsia="ru-RU"/>
        </w:rPr>
        <w:t>пуск рафината  (</w:t>
      </w:r>
      <w:r w:rsidRPr="00516698">
        <w:rPr>
          <w:bCs/>
          <w:noProof/>
          <w:sz w:val="28"/>
          <w:szCs w:val="28"/>
          <w:lang w:eastAsia="ru-RU"/>
        </w:rPr>
        <w:drawing>
          <wp:inline distT="0" distB="0" distL="0" distR="0">
            <wp:extent cx="257175" cy="238125"/>
            <wp:effectExtent l="0" t="0" r="9525" b="9525"/>
            <wp:docPr id="172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16698">
        <w:rPr>
          <w:bCs/>
          <w:sz w:val="28"/>
          <w:szCs w:val="28"/>
          <w:lang w:eastAsia="ru-RU"/>
        </w:rPr>
        <w:t>=0,898)  составляет 32000 кг/ч и его массовая доля в растворе равна 0,87. Температура верха колонны 90</w:t>
      </w:r>
      <w:r w:rsidRPr="00516698">
        <w:rPr>
          <w:bCs/>
          <w:noProof/>
          <w:sz w:val="28"/>
          <w:szCs w:val="28"/>
          <w:lang w:eastAsia="ru-RU"/>
        </w:rPr>
        <w:drawing>
          <wp:inline distT="0" distB="0" distL="0" distR="0">
            <wp:extent cx="209550" cy="180975"/>
            <wp:effectExtent l="0" t="0" r="0" b="9525"/>
            <wp:docPr id="173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16698">
        <w:rPr>
          <w:bCs/>
          <w:sz w:val="28"/>
          <w:szCs w:val="28"/>
          <w:lang w:eastAsia="ru-RU"/>
        </w:rPr>
        <w:t>, плотность растворителя при этой темпе</w:t>
      </w:r>
      <w:r w:rsidR="00541247" w:rsidRPr="00516698">
        <w:rPr>
          <w:bCs/>
          <w:sz w:val="28"/>
          <w:szCs w:val="28"/>
          <w:lang w:eastAsia="ru-RU"/>
        </w:rPr>
        <w:t>ратуре</w:t>
      </w:r>
      <w:r w:rsidRPr="00516698">
        <w:rPr>
          <w:bCs/>
          <w:sz w:val="28"/>
          <w:szCs w:val="28"/>
          <w:lang w:eastAsia="ru-RU"/>
        </w:rPr>
        <w:t xml:space="preserve"> 1015 кг/ м</w:t>
      </w:r>
      <w:r w:rsidRPr="00516698">
        <w:rPr>
          <w:bCs/>
          <w:noProof/>
          <w:sz w:val="28"/>
          <w:szCs w:val="28"/>
          <w:lang w:eastAsia="ru-RU"/>
        </w:rPr>
        <w:drawing>
          <wp:inline distT="0" distB="0" distL="0" distR="0">
            <wp:extent cx="85725" cy="190500"/>
            <wp:effectExtent l="0" t="0" r="9525" b="0"/>
            <wp:docPr id="174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16698">
        <w:rPr>
          <w:bCs/>
          <w:sz w:val="28"/>
          <w:szCs w:val="28"/>
          <w:lang w:eastAsia="ru-RU"/>
        </w:rPr>
        <w:t>.</w:t>
      </w:r>
    </w:p>
    <w:p w:rsidR="00736C1A" w:rsidRPr="00516698" w:rsidRDefault="00C60606" w:rsidP="00516698">
      <w:pPr>
        <w:pStyle w:val="a3"/>
        <w:spacing w:line="360" w:lineRule="auto"/>
        <w:ind w:left="567"/>
        <w:rPr>
          <w:sz w:val="28"/>
          <w:szCs w:val="28"/>
          <w:lang w:eastAsia="ru-RU"/>
        </w:rPr>
      </w:pPr>
      <w:r w:rsidRPr="00516698">
        <w:rPr>
          <w:b/>
          <w:sz w:val="28"/>
          <w:szCs w:val="28"/>
        </w:rPr>
        <w:t>Критерии оценки</w:t>
      </w:r>
    </w:p>
    <w:tbl>
      <w:tblPr>
        <w:tblW w:w="97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30"/>
        <w:gridCol w:w="6591"/>
      </w:tblGrid>
      <w:tr w:rsidR="00C60606" w:rsidRPr="009E5F92" w:rsidTr="002127A6">
        <w:trPr>
          <w:trHeight w:val="249"/>
          <w:jc w:val="center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606" w:rsidRPr="00516698" w:rsidRDefault="00C60606" w:rsidP="002127A6">
            <w:pPr>
              <w:jc w:val="center"/>
              <w:rPr>
                <w:b/>
                <w:sz w:val="24"/>
                <w:szCs w:val="24"/>
              </w:rPr>
            </w:pPr>
            <w:r w:rsidRPr="00516698">
              <w:rPr>
                <w:b/>
                <w:sz w:val="24"/>
                <w:szCs w:val="24"/>
              </w:rPr>
              <w:t>Оценка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606" w:rsidRPr="00516698" w:rsidRDefault="00C60606" w:rsidP="002127A6">
            <w:pPr>
              <w:jc w:val="center"/>
              <w:rPr>
                <w:b/>
                <w:sz w:val="24"/>
                <w:szCs w:val="24"/>
              </w:rPr>
            </w:pPr>
            <w:r w:rsidRPr="00516698">
              <w:rPr>
                <w:b/>
                <w:sz w:val="24"/>
                <w:szCs w:val="24"/>
              </w:rPr>
              <w:t>Критерии</w:t>
            </w:r>
          </w:p>
        </w:tc>
      </w:tr>
      <w:tr w:rsidR="00C60606" w:rsidRPr="009E5F92" w:rsidTr="002127A6">
        <w:trPr>
          <w:trHeight w:val="20"/>
          <w:jc w:val="center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606" w:rsidRPr="00516698" w:rsidRDefault="00C60606" w:rsidP="002127A6">
            <w:pPr>
              <w:tabs>
                <w:tab w:val="left" w:pos="1134"/>
                <w:tab w:val="left" w:pos="2295"/>
              </w:tabs>
              <w:jc w:val="center"/>
              <w:rPr>
                <w:sz w:val="24"/>
                <w:szCs w:val="24"/>
              </w:rPr>
            </w:pPr>
          </w:p>
          <w:p w:rsidR="00C60606" w:rsidRPr="00516698" w:rsidRDefault="00C60606" w:rsidP="002127A6">
            <w:pPr>
              <w:tabs>
                <w:tab w:val="left" w:pos="1134"/>
                <w:tab w:val="left" w:pos="2295"/>
              </w:tabs>
              <w:jc w:val="center"/>
              <w:rPr>
                <w:sz w:val="24"/>
                <w:szCs w:val="24"/>
              </w:rPr>
            </w:pPr>
            <w:r w:rsidRPr="00516698">
              <w:rPr>
                <w:sz w:val="24"/>
                <w:szCs w:val="24"/>
              </w:rPr>
              <w:t>«Отлично»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606" w:rsidRPr="00516698" w:rsidRDefault="00C60606" w:rsidP="002127A6">
            <w:pPr>
              <w:jc w:val="both"/>
              <w:rPr>
                <w:i/>
                <w:sz w:val="24"/>
                <w:szCs w:val="24"/>
              </w:rPr>
            </w:pPr>
            <w:r w:rsidRPr="00516698">
              <w:rPr>
                <w:sz w:val="24"/>
                <w:szCs w:val="24"/>
              </w:rPr>
              <w:t>Выставляется студенту, глубоко и прочно усвоившему пр</w:t>
            </w:r>
            <w:r w:rsidRPr="00516698">
              <w:rPr>
                <w:sz w:val="24"/>
                <w:szCs w:val="24"/>
              </w:rPr>
              <w:t>о</w:t>
            </w:r>
            <w:r w:rsidRPr="00516698">
              <w:rPr>
                <w:sz w:val="24"/>
                <w:szCs w:val="24"/>
              </w:rPr>
              <w:t>граммный материал, исчерпывающе, грамотно и логически стройно его излагающему, в свете которого тесно увязывае</w:t>
            </w:r>
            <w:r w:rsidRPr="00516698">
              <w:rPr>
                <w:sz w:val="24"/>
                <w:szCs w:val="24"/>
              </w:rPr>
              <w:t>т</w:t>
            </w:r>
            <w:r w:rsidRPr="00516698">
              <w:rPr>
                <w:sz w:val="24"/>
                <w:szCs w:val="24"/>
              </w:rPr>
              <w:t>ся теория с практикой. При этом студент не затрудняется с ответом при видоизменении задания, свободно справляется с вопросами и другими видами контроля знаний. Проявляет умения работы с   нормативно-технической документацией и справочной литературой, владеет разносторонними навыками и приемами решения практических задач.</w:t>
            </w:r>
          </w:p>
        </w:tc>
      </w:tr>
      <w:tr w:rsidR="00C60606" w:rsidRPr="009E5F92" w:rsidTr="002127A6">
        <w:trPr>
          <w:trHeight w:val="20"/>
          <w:jc w:val="center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606" w:rsidRPr="00516698" w:rsidRDefault="00C60606" w:rsidP="002127A6">
            <w:pPr>
              <w:tabs>
                <w:tab w:val="left" w:pos="1134"/>
                <w:tab w:val="left" w:pos="2295"/>
              </w:tabs>
              <w:jc w:val="center"/>
              <w:rPr>
                <w:sz w:val="24"/>
                <w:szCs w:val="24"/>
              </w:rPr>
            </w:pPr>
          </w:p>
          <w:p w:rsidR="00C60606" w:rsidRPr="00516698" w:rsidRDefault="00C60606" w:rsidP="002127A6">
            <w:pPr>
              <w:tabs>
                <w:tab w:val="left" w:pos="1134"/>
                <w:tab w:val="left" w:pos="2295"/>
              </w:tabs>
              <w:jc w:val="center"/>
              <w:rPr>
                <w:sz w:val="24"/>
                <w:szCs w:val="24"/>
                <w:lang w:val="en-US"/>
              </w:rPr>
            </w:pPr>
            <w:r w:rsidRPr="00516698">
              <w:rPr>
                <w:sz w:val="24"/>
                <w:szCs w:val="24"/>
              </w:rPr>
              <w:t>«Хорошо»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606" w:rsidRPr="00516698" w:rsidRDefault="00C60606" w:rsidP="002127A6">
            <w:pPr>
              <w:jc w:val="both"/>
              <w:rPr>
                <w:i/>
                <w:sz w:val="24"/>
                <w:szCs w:val="24"/>
              </w:rPr>
            </w:pPr>
            <w:r w:rsidRPr="00516698">
              <w:rPr>
                <w:sz w:val="24"/>
                <w:szCs w:val="24"/>
              </w:rPr>
              <w:t>Выставляется студенту, твердо знающему программный м</w:t>
            </w:r>
            <w:r w:rsidRPr="00516698">
              <w:rPr>
                <w:sz w:val="24"/>
                <w:szCs w:val="24"/>
              </w:rPr>
              <w:t>а</w:t>
            </w:r>
            <w:r w:rsidRPr="00516698">
              <w:rPr>
                <w:sz w:val="24"/>
                <w:szCs w:val="24"/>
              </w:rPr>
              <w:t>териал, грамотно и по существу излагающего его, который не допускает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 при</w:t>
            </w:r>
            <w:r w:rsidR="00541247" w:rsidRPr="00516698">
              <w:rPr>
                <w:sz w:val="24"/>
                <w:szCs w:val="24"/>
              </w:rPr>
              <w:t>емами их решения</w:t>
            </w:r>
            <w:r w:rsidRPr="00516698">
              <w:rPr>
                <w:sz w:val="24"/>
                <w:szCs w:val="24"/>
              </w:rPr>
              <w:t>. Проявляет умения работы с   норм</w:t>
            </w:r>
            <w:r w:rsidRPr="00516698">
              <w:rPr>
                <w:sz w:val="24"/>
                <w:szCs w:val="24"/>
              </w:rPr>
              <w:t>а</w:t>
            </w:r>
            <w:r w:rsidRPr="00516698">
              <w:rPr>
                <w:sz w:val="24"/>
                <w:szCs w:val="24"/>
              </w:rPr>
              <w:t>тивно-технической документацией и справочной литерат</w:t>
            </w:r>
            <w:r w:rsidRPr="00516698">
              <w:rPr>
                <w:sz w:val="24"/>
                <w:szCs w:val="24"/>
              </w:rPr>
              <w:t>у</w:t>
            </w:r>
            <w:r w:rsidRPr="00516698">
              <w:rPr>
                <w:sz w:val="24"/>
                <w:szCs w:val="24"/>
              </w:rPr>
              <w:t>рой.</w:t>
            </w:r>
          </w:p>
        </w:tc>
      </w:tr>
      <w:tr w:rsidR="00C60606" w:rsidRPr="009E5F92" w:rsidTr="002127A6">
        <w:trPr>
          <w:trHeight w:val="20"/>
          <w:jc w:val="center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606" w:rsidRPr="00516698" w:rsidRDefault="00C60606" w:rsidP="002127A6">
            <w:pPr>
              <w:tabs>
                <w:tab w:val="left" w:pos="1134"/>
                <w:tab w:val="left" w:pos="2295"/>
              </w:tabs>
              <w:jc w:val="center"/>
              <w:rPr>
                <w:sz w:val="24"/>
                <w:szCs w:val="24"/>
              </w:rPr>
            </w:pPr>
          </w:p>
          <w:p w:rsidR="00C60606" w:rsidRPr="00516698" w:rsidRDefault="00C60606" w:rsidP="002127A6">
            <w:pPr>
              <w:tabs>
                <w:tab w:val="left" w:pos="1134"/>
                <w:tab w:val="left" w:pos="2295"/>
              </w:tabs>
              <w:jc w:val="center"/>
              <w:rPr>
                <w:sz w:val="24"/>
                <w:szCs w:val="24"/>
              </w:rPr>
            </w:pPr>
            <w:r w:rsidRPr="00516698">
              <w:rPr>
                <w:sz w:val="24"/>
                <w:szCs w:val="24"/>
              </w:rPr>
              <w:t>«Удовлетворительно»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606" w:rsidRPr="00516698" w:rsidRDefault="00C60606" w:rsidP="002127A6">
            <w:pPr>
              <w:jc w:val="both"/>
              <w:rPr>
                <w:i/>
                <w:sz w:val="24"/>
                <w:szCs w:val="24"/>
              </w:rPr>
            </w:pPr>
            <w:r w:rsidRPr="00516698">
              <w:rPr>
                <w:sz w:val="24"/>
                <w:szCs w:val="24"/>
              </w:rPr>
              <w:t>Выставляется студенту, который имеет знания только осно</w:t>
            </w:r>
            <w:r w:rsidRPr="00516698">
              <w:rPr>
                <w:sz w:val="24"/>
                <w:szCs w:val="24"/>
              </w:rPr>
              <w:t>в</w:t>
            </w:r>
            <w:r w:rsidRPr="00516698">
              <w:rPr>
                <w:sz w:val="24"/>
                <w:szCs w:val="24"/>
              </w:rPr>
              <w:t>ного материала, но не усвоил его детали, допускает неточн</w:t>
            </w:r>
            <w:r w:rsidRPr="00516698">
              <w:rPr>
                <w:sz w:val="24"/>
                <w:szCs w:val="24"/>
              </w:rPr>
              <w:t>о</w:t>
            </w:r>
            <w:r w:rsidRPr="00516698">
              <w:rPr>
                <w:sz w:val="24"/>
                <w:szCs w:val="24"/>
              </w:rPr>
              <w:t>сти, недостаточно правильные формулировки, нарушения последовательности в изложении программного материала и испытывает трудности в выполнении практических заданий.. Проявляет умения работы с   нормативно-технической док</w:t>
            </w:r>
            <w:r w:rsidRPr="00516698">
              <w:rPr>
                <w:sz w:val="24"/>
                <w:szCs w:val="24"/>
              </w:rPr>
              <w:t>у</w:t>
            </w:r>
            <w:r w:rsidRPr="00516698">
              <w:rPr>
                <w:sz w:val="24"/>
                <w:szCs w:val="24"/>
              </w:rPr>
              <w:t>ментацией и справочной литературой.</w:t>
            </w:r>
          </w:p>
        </w:tc>
      </w:tr>
      <w:tr w:rsidR="00C60606" w:rsidRPr="009E5F92" w:rsidTr="002127A6">
        <w:trPr>
          <w:trHeight w:val="20"/>
          <w:jc w:val="center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606" w:rsidRPr="00516698" w:rsidRDefault="00C60606" w:rsidP="002127A6">
            <w:pPr>
              <w:tabs>
                <w:tab w:val="left" w:pos="1134"/>
                <w:tab w:val="left" w:pos="2295"/>
              </w:tabs>
              <w:jc w:val="center"/>
              <w:rPr>
                <w:sz w:val="24"/>
                <w:szCs w:val="24"/>
              </w:rPr>
            </w:pPr>
          </w:p>
          <w:p w:rsidR="00C60606" w:rsidRPr="00516698" w:rsidRDefault="00C60606" w:rsidP="002127A6">
            <w:pPr>
              <w:tabs>
                <w:tab w:val="left" w:pos="1134"/>
                <w:tab w:val="left" w:pos="2295"/>
              </w:tabs>
              <w:jc w:val="center"/>
              <w:rPr>
                <w:sz w:val="24"/>
                <w:szCs w:val="24"/>
              </w:rPr>
            </w:pPr>
            <w:r w:rsidRPr="00516698">
              <w:rPr>
                <w:sz w:val="24"/>
                <w:szCs w:val="24"/>
              </w:rPr>
              <w:t>«Неудовлетворительно»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606" w:rsidRPr="00516698" w:rsidRDefault="00C60606" w:rsidP="002127A6">
            <w:pPr>
              <w:jc w:val="both"/>
              <w:rPr>
                <w:i/>
                <w:sz w:val="24"/>
                <w:szCs w:val="24"/>
              </w:rPr>
            </w:pPr>
            <w:r w:rsidRPr="00516698">
              <w:rPr>
                <w:sz w:val="24"/>
                <w:szCs w:val="24"/>
              </w:rPr>
              <w:t>Выставляется студенту, который не усвоил значительной части программного материала, допускает существенные ошибки, с большим затруднением решает практические зад</w:t>
            </w:r>
            <w:r w:rsidRPr="00516698">
              <w:rPr>
                <w:sz w:val="24"/>
                <w:szCs w:val="24"/>
              </w:rPr>
              <w:t>а</w:t>
            </w:r>
            <w:r w:rsidRPr="00516698">
              <w:rPr>
                <w:sz w:val="24"/>
                <w:szCs w:val="24"/>
              </w:rPr>
              <w:t>чи.</w:t>
            </w:r>
          </w:p>
        </w:tc>
      </w:tr>
    </w:tbl>
    <w:p w:rsidR="00595187" w:rsidRDefault="00595187" w:rsidP="00541247">
      <w:pPr>
        <w:widowControl w:val="0"/>
        <w:outlineLvl w:val="1"/>
        <w:rPr>
          <w:b/>
          <w:bCs/>
          <w:sz w:val="28"/>
          <w:szCs w:val="28"/>
        </w:rPr>
      </w:pPr>
    </w:p>
    <w:p w:rsidR="00736C1A" w:rsidRDefault="00736C1A" w:rsidP="00595187">
      <w:pPr>
        <w:widowControl w:val="0"/>
        <w:jc w:val="center"/>
        <w:outlineLvl w:val="1"/>
        <w:rPr>
          <w:b/>
          <w:sz w:val="28"/>
          <w:szCs w:val="28"/>
        </w:rPr>
      </w:pPr>
    </w:p>
    <w:p w:rsidR="00516698" w:rsidRDefault="00516698">
      <w:pPr>
        <w:rPr>
          <w:b/>
          <w:bCs/>
          <w:sz w:val="28"/>
          <w:szCs w:val="28"/>
          <w:lang w:eastAsia="ru-RU"/>
        </w:rPr>
      </w:pPr>
      <w:bookmarkStart w:id="7" w:name="_Toc306743753"/>
      <w:r>
        <w:rPr>
          <w:b/>
          <w:bCs/>
          <w:sz w:val="28"/>
          <w:szCs w:val="28"/>
          <w:lang w:eastAsia="ru-RU"/>
        </w:rPr>
        <w:br w:type="page"/>
      </w:r>
    </w:p>
    <w:p w:rsidR="00C22D24" w:rsidRPr="00C2289F" w:rsidRDefault="00075953" w:rsidP="00C2289F">
      <w:pPr>
        <w:widowControl w:val="0"/>
        <w:autoSpaceDE w:val="0"/>
        <w:autoSpaceDN w:val="0"/>
        <w:spacing w:line="360" w:lineRule="auto"/>
        <w:ind w:firstLine="567"/>
        <w:jc w:val="center"/>
        <w:outlineLvl w:val="0"/>
        <w:rPr>
          <w:b/>
          <w:bCs/>
          <w:sz w:val="28"/>
          <w:szCs w:val="28"/>
          <w:lang w:eastAsia="ru-RU"/>
        </w:rPr>
      </w:pPr>
      <w:r w:rsidRPr="00C2289F">
        <w:rPr>
          <w:b/>
          <w:bCs/>
          <w:sz w:val="28"/>
          <w:szCs w:val="28"/>
          <w:lang w:eastAsia="ru-RU"/>
        </w:rPr>
        <w:lastRenderedPageBreak/>
        <w:t>4</w:t>
      </w:r>
      <w:r w:rsidR="00C2289F">
        <w:rPr>
          <w:b/>
          <w:bCs/>
          <w:sz w:val="28"/>
          <w:szCs w:val="28"/>
          <w:lang w:eastAsia="ru-RU"/>
        </w:rPr>
        <w:t>.</w:t>
      </w:r>
      <w:r w:rsidR="00C22D24" w:rsidRPr="00C2289F">
        <w:rPr>
          <w:b/>
          <w:bCs/>
          <w:sz w:val="28"/>
          <w:szCs w:val="28"/>
          <w:lang w:eastAsia="ru-RU"/>
        </w:rPr>
        <w:t xml:space="preserve"> </w:t>
      </w:r>
      <w:r w:rsidRPr="00C2289F">
        <w:rPr>
          <w:b/>
          <w:bCs/>
          <w:sz w:val="28"/>
          <w:szCs w:val="28"/>
          <w:lang w:eastAsia="ru-RU"/>
        </w:rPr>
        <w:t>Оценка по учебной и производственной практике</w:t>
      </w:r>
      <w:bookmarkEnd w:id="7"/>
    </w:p>
    <w:p w:rsidR="00C22D24" w:rsidRPr="00C2289F" w:rsidRDefault="00407A14" w:rsidP="00C2289F">
      <w:pPr>
        <w:widowControl w:val="0"/>
        <w:spacing w:line="360" w:lineRule="auto"/>
        <w:ind w:firstLine="567"/>
        <w:outlineLvl w:val="1"/>
        <w:rPr>
          <w:rFonts w:cs="Arial"/>
          <w:b/>
          <w:bCs/>
          <w:sz w:val="28"/>
          <w:szCs w:val="28"/>
          <w:lang w:eastAsia="ru-RU"/>
        </w:rPr>
      </w:pPr>
      <w:bookmarkStart w:id="8" w:name="_Toc306743754"/>
      <w:r w:rsidRPr="00C2289F">
        <w:rPr>
          <w:rFonts w:cs="Arial"/>
          <w:b/>
          <w:bCs/>
          <w:sz w:val="28"/>
          <w:szCs w:val="28"/>
          <w:lang w:eastAsia="ru-RU"/>
        </w:rPr>
        <w:t>4</w:t>
      </w:r>
      <w:r w:rsidR="00C22D24" w:rsidRPr="00C2289F">
        <w:rPr>
          <w:rFonts w:cs="Arial"/>
          <w:b/>
          <w:bCs/>
          <w:sz w:val="28"/>
          <w:szCs w:val="28"/>
          <w:lang w:eastAsia="ru-RU"/>
        </w:rPr>
        <w:t>.1 Формы и методы оценивания</w:t>
      </w:r>
      <w:bookmarkEnd w:id="8"/>
    </w:p>
    <w:p w:rsidR="00C22D24" w:rsidRPr="00C2289F" w:rsidRDefault="00C22D24" w:rsidP="00C2289F">
      <w:pPr>
        <w:spacing w:line="360" w:lineRule="auto"/>
        <w:ind w:firstLine="567"/>
        <w:jc w:val="both"/>
        <w:rPr>
          <w:sz w:val="28"/>
          <w:szCs w:val="28"/>
        </w:rPr>
      </w:pPr>
      <w:r w:rsidRPr="00C2289F">
        <w:rPr>
          <w:sz w:val="28"/>
          <w:szCs w:val="28"/>
        </w:rPr>
        <w:t>Предметом оценки по учебной и (или) производственной практике обяз</w:t>
      </w:r>
      <w:r w:rsidRPr="00C2289F">
        <w:rPr>
          <w:sz w:val="28"/>
          <w:szCs w:val="28"/>
        </w:rPr>
        <w:t>а</w:t>
      </w:r>
      <w:r w:rsidRPr="00C2289F">
        <w:rPr>
          <w:sz w:val="28"/>
          <w:szCs w:val="28"/>
        </w:rPr>
        <w:t>тельно являются дидактические единицы «иметь практический опыт»</w:t>
      </w:r>
      <w:r w:rsidR="00D8553A" w:rsidRPr="00C2289F">
        <w:rPr>
          <w:sz w:val="28"/>
          <w:szCs w:val="28"/>
        </w:rPr>
        <w:t>,</w:t>
      </w:r>
      <w:r w:rsidRPr="00C2289F">
        <w:rPr>
          <w:sz w:val="28"/>
          <w:szCs w:val="28"/>
        </w:rPr>
        <w:t xml:space="preserve"> «уметь»</w:t>
      </w:r>
      <w:r w:rsidR="00D8553A" w:rsidRPr="00C2289F">
        <w:rPr>
          <w:sz w:val="28"/>
          <w:szCs w:val="28"/>
        </w:rPr>
        <w:t xml:space="preserve"> и «сформированность компетенций»</w:t>
      </w:r>
      <w:r w:rsidRPr="00C2289F">
        <w:rPr>
          <w:sz w:val="28"/>
          <w:szCs w:val="28"/>
        </w:rPr>
        <w:t>.</w:t>
      </w:r>
    </w:p>
    <w:p w:rsidR="00C22D24" w:rsidRPr="00C2289F" w:rsidRDefault="00C22D24" w:rsidP="00C2289F">
      <w:pPr>
        <w:pStyle w:val="a3"/>
        <w:spacing w:line="360" w:lineRule="auto"/>
        <w:ind w:left="0" w:firstLine="567"/>
        <w:rPr>
          <w:sz w:val="28"/>
          <w:szCs w:val="28"/>
        </w:rPr>
      </w:pPr>
      <w:r w:rsidRPr="00C2289F">
        <w:rPr>
          <w:sz w:val="28"/>
          <w:szCs w:val="28"/>
        </w:rPr>
        <w:t>Контроль и оценка дидактических единиц</w:t>
      </w:r>
      <w:r w:rsidR="00D8553A" w:rsidRPr="00C2289F">
        <w:rPr>
          <w:sz w:val="28"/>
          <w:szCs w:val="28"/>
        </w:rPr>
        <w:t xml:space="preserve"> «уметь»</w:t>
      </w:r>
      <w:r w:rsidRPr="00C2289F">
        <w:rPr>
          <w:sz w:val="28"/>
          <w:szCs w:val="28"/>
        </w:rPr>
        <w:t xml:space="preserve"> осуществляются с испол</w:t>
      </w:r>
      <w:r w:rsidRPr="00C2289F">
        <w:rPr>
          <w:sz w:val="28"/>
          <w:szCs w:val="28"/>
        </w:rPr>
        <w:t>ь</w:t>
      </w:r>
      <w:r w:rsidRPr="00C2289F">
        <w:rPr>
          <w:sz w:val="28"/>
          <w:szCs w:val="28"/>
        </w:rPr>
        <w:t>зованием следующих форм и ме</w:t>
      </w:r>
      <w:r w:rsidR="00BB3535" w:rsidRPr="00C2289F">
        <w:rPr>
          <w:sz w:val="28"/>
          <w:szCs w:val="28"/>
        </w:rPr>
        <w:t>тодов</w:t>
      </w:r>
      <w:r w:rsidR="00BB3535" w:rsidRPr="00C2289F">
        <w:rPr>
          <w:i/>
          <w:sz w:val="28"/>
          <w:szCs w:val="28"/>
        </w:rPr>
        <w:t>:</w:t>
      </w:r>
      <w:r w:rsidR="00A921C7" w:rsidRPr="00C2289F">
        <w:rPr>
          <w:i/>
          <w:sz w:val="28"/>
          <w:szCs w:val="28"/>
        </w:rPr>
        <w:t xml:space="preserve"> </w:t>
      </w:r>
      <w:r w:rsidR="00407A14" w:rsidRPr="00C2289F">
        <w:rPr>
          <w:rFonts w:eastAsia="Calibri"/>
          <w:i/>
          <w:sz w:val="28"/>
          <w:szCs w:val="28"/>
        </w:rPr>
        <w:t>э</w:t>
      </w:r>
      <w:r w:rsidR="00B55153" w:rsidRPr="00C2289F">
        <w:rPr>
          <w:rFonts w:eastAsia="Calibri"/>
          <w:i/>
          <w:sz w:val="28"/>
          <w:szCs w:val="28"/>
        </w:rPr>
        <w:t>кспертное наблюдение и оценка, заполн</w:t>
      </w:r>
      <w:r w:rsidR="00B55153" w:rsidRPr="00C2289F">
        <w:rPr>
          <w:rFonts w:eastAsia="Calibri"/>
          <w:i/>
          <w:sz w:val="28"/>
          <w:szCs w:val="28"/>
        </w:rPr>
        <w:t>е</w:t>
      </w:r>
      <w:r w:rsidR="00B55153" w:rsidRPr="00C2289F">
        <w:rPr>
          <w:rFonts w:eastAsia="Calibri"/>
          <w:i/>
          <w:sz w:val="28"/>
          <w:szCs w:val="28"/>
        </w:rPr>
        <w:t xml:space="preserve">ние </w:t>
      </w:r>
      <w:r w:rsidR="00B55153" w:rsidRPr="00C2289F">
        <w:rPr>
          <w:i/>
          <w:sz w:val="28"/>
          <w:szCs w:val="28"/>
          <w:lang w:eastAsia="ru-RU"/>
        </w:rPr>
        <w:t xml:space="preserve">дневника УП, ПП, </w:t>
      </w:r>
      <w:r w:rsidR="00B55153" w:rsidRPr="00C2289F">
        <w:rPr>
          <w:i/>
          <w:sz w:val="28"/>
          <w:szCs w:val="28"/>
        </w:rPr>
        <w:t xml:space="preserve"> дифференцированный зачет</w:t>
      </w:r>
      <w:r w:rsidR="00B55153" w:rsidRPr="00C2289F">
        <w:rPr>
          <w:sz w:val="28"/>
          <w:szCs w:val="28"/>
        </w:rPr>
        <w:t xml:space="preserve">. </w:t>
      </w:r>
    </w:p>
    <w:p w:rsidR="00516698" w:rsidRDefault="00407A14" w:rsidP="00516698">
      <w:pPr>
        <w:widowControl w:val="0"/>
        <w:spacing w:line="360" w:lineRule="auto"/>
        <w:ind w:firstLine="567"/>
        <w:jc w:val="both"/>
        <w:outlineLvl w:val="1"/>
        <w:rPr>
          <w:rFonts w:cs="Arial"/>
          <w:b/>
          <w:bCs/>
          <w:sz w:val="28"/>
          <w:szCs w:val="28"/>
          <w:lang w:eastAsia="ru-RU"/>
        </w:rPr>
      </w:pPr>
      <w:bookmarkStart w:id="9" w:name="_Toc306743755"/>
      <w:r w:rsidRPr="00C2289F">
        <w:rPr>
          <w:rFonts w:cs="Arial"/>
          <w:b/>
          <w:bCs/>
          <w:sz w:val="28"/>
          <w:szCs w:val="28"/>
          <w:lang w:eastAsia="ru-RU"/>
        </w:rPr>
        <w:t>4</w:t>
      </w:r>
      <w:r w:rsidR="00C22D24" w:rsidRPr="00C2289F">
        <w:rPr>
          <w:rFonts w:cs="Arial"/>
          <w:b/>
          <w:bCs/>
          <w:sz w:val="28"/>
          <w:szCs w:val="28"/>
          <w:lang w:eastAsia="ru-RU"/>
        </w:rPr>
        <w:t>.2 Перечень видов работ для проверки результатов освоения програ</w:t>
      </w:r>
      <w:r w:rsidR="00C22D24" w:rsidRPr="00C2289F">
        <w:rPr>
          <w:rFonts w:cs="Arial"/>
          <w:b/>
          <w:bCs/>
          <w:sz w:val="28"/>
          <w:szCs w:val="28"/>
          <w:lang w:eastAsia="ru-RU"/>
        </w:rPr>
        <w:t>м</w:t>
      </w:r>
      <w:r w:rsidR="00C22D24" w:rsidRPr="00C2289F">
        <w:rPr>
          <w:rFonts w:cs="Arial"/>
          <w:b/>
          <w:bCs/>
          <w:sz w:val="28"/>
          <w:szCs w:val="28"/>
          <w:lang w:eastAsia="ru-RU"/>
        </w:rPr>
        <w:t>мы профессионального модуля на практике</w:t>
      </w:r>
      <w:bookmarkStart w:id="10" w:name="_Toc306743775"/>
      <w:bookmarkEnd w:id="9"/>
    </w:p>
    <w:p w:rsidR="00075953" w:rsidRPr="00C2289F" w:rsidRDefault="00407A14" w:rsidP="00516698">
      <w:pPr>
        <w:widowControl w:val="0"/>
        <w:spacing w:line="360" w:lineRule="auto"/>
        <w:ind w:firstLine="567"/>
        <w:jc w:val="both"/>
        <w:outlineLvl w:val="1"/>
        <w:rPr>
          <w:rFonts w:cs="Arial"/>
          <w:b/>
          <w:bCs/>
          <w:sz w:val="28"/>
          <w:szCs w:val="28"/>
          <w:lang w:eastAsia="ru-RU"/>
        </w:rPr>
      </w:pPr>
      <w:r w:rsidRPr="00C2289F">
        <w:rPr>
          <w:rFonts w:cs="Arial"/>
          <w:b/>
          <w:bCs/>
          <w:sz w:val="28"/>
          <w:szCs w:val="28"/>
          <w:lang w:eastAsia="ru-RU"/>
        </w:rPr>
        <w:t>4</w:t>
      </w:r>
      <w:r w:rsidR="007513AE" w:rsidRPr="00C2289F">
        <w:rPr>
          <w:rFonts w:cs="Arial"/>
          <w:b/>
          <w:bCs/>
          <w:sz w:val="28"/>
          <w:szCs w:val="28"/>
          <w:lang w:eastAsia="ru-RU"/>
        </w:rPr>
        <w:t>.2.1 Учебная практика</w:t>
      </w:r>
    </w:p>
    <w:p w:rsidR="007513AE" w:rsidRPr="00C2289F" w:rsidRDefault="007513AE" w:rsidP="00C2289F">
      <w:pPr>
        <w:widowControl w:val="0"/>
        <w:spacing w:line="360" w:lineRule="auto"/>
        <w:outlineLvl w:val="2"/>
        <w:rPr>
          <w:sz w:val="28"/>
          <w:szCs w:val="28"/>
        </w:rPr>
      </w:pPr>
      <w:r w:rsidRPr="00C2289F">
        <w:rPr>
          <w:sz w:val="28"/>
          <w:szCs w:val="28"/>
        </w:rPr>
        <w:t xml:space="preserve">Таблица </w:t>
      </w:r>
      <w:r w:rsidR="009018F0" w:rsidRPr="00C2289F">
        <w:rPr>
          <w:sz w:val="28"/>
          <w:szCs w:val="28"/>
        </w:rPr>
        <w:t>6</w:t>
      </w:r>
      <w:r w:rsidR="00075953" w:rsidRPr="00C2289F">
        <w:rPr>
          <w:sz w:val="28"/>
          <w:szCs w:val="28"/>
        </w:rPr>
        <w:t xml:space="preserve"> –</w:t>
      </w:r>
      <w:r w:rsidRPr="00C2289F">
        <w:rPr>
          <w:sz w:val="28"/>
          <w:szCs w:val="28"/>
        </w:rPr>
        <w:t xml:space="preserve"> Перечень видов работ учебной практики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8"/>
        <w:gridCol w:w="1842"/>
        <w:gridCol w:w="1985"/>
        <w:gridCol w:w="2374"/>
      </w:tblGrid>
      <w:tr w:rsidR="007513AE" w:rsidRPr="00693D11" w:rsidTr="002953B8">
        <w:trPr>
          <w:trHeight w:val="354"/>
        </w:trPr>
        <w:tc>
          <w:tcPr>
            <w:tcW w:w="3828" w:type="dxa"/>
            <w:vMerge w:val="restart"/>
            <w:shd w:val="clear" w:color="auto" w:fill="auto"/>
            <w:vAlign w:val="center"/>
          </w:tcPr>
          <w:p w:rsidR="007513AE" w:rsidRPr="00C2289F" w:rsidRDefault="007513AE" w:rsidP="009018F0">
            <w:pPr>
              <w:jc w:val="center"/>
              <w:rPr>
                <w:b/>
                <w:sz w:val="24"/>
                <w:szCs w:val="24"/>
              </w:rPr>
            </w:pPr>
            <w:r w:rsidRPr="00C2289F">
              <w:rPr>
                <w:b/>
                <w:sz w:val="24"/>
                <w:szCs w:val="24"/>
              </w:rPr>
              <w:t>Виды работ</w:t>
            </w:r>
          </w:p>
          <w:p w:rsidR="007513AE" w:rsidRPr="00C2289F" w:rsidRDefault="007513AE" w:rsidP="009018F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201" w:type="dxa"/>
            <w:gridSpan w:val="3"/>
            <w:shd w:val="clear" w:color="auto" w:fill="auto"/>
            <w:vAlign w:val="center"/>
          </w:tcPr>
          <w:p w:rsidR="007513AE" w:rsidRPr="00C2289F" w:rsidRDefault="007513AE" w:rsidP="009018F0">
            <w:pPr>
              <w:jc w:val="center"/>
              <w:rPr>
                <w:b/>
                <w:sz w:val="24"/>
                <w:szCs w:val="24"/>
              </w:rPr>
            </w:pPr>
            <w:r w:rsidRPr="00C2289F">
              <w:rPr>
                <w:b/>
                <w:sz w:val="24"/>
                <w:szCs w:val="24"/>
              </w:rPr>
              <w:t>Коды проверяемых результатов</w:t>
            </w:r>
          </w:p>
        </w:tc>
      </w:tr>
      <w:tr w:rsidR="007513AE" w:rsidRPr="00693D11" w:rsidTr="002953B8">
        <w:trPr>
          <w:trHeight w:val="135"/>
        </w:trPr>
        <w:tc>
          <w:tcPr>
            <w:tcW w:w="3828" w:type="dxa"/>
            <w:vMerge/>
            <w:shd w:val="clear" w:color="auto" w:fill="auto"/>
            <w:vAlign w:val="center"/>
          </w:tcPr>
          <w:p w:rsidR="007513AE" w:rsidRPr="00C2289F" w:rsidRDefault="007513AE" w:rsidP="009018F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7513AE" w:rsidRPr="00C2289F" w:rsidRDefault="007513AE" w:rsidP="009018F0">
            <w:pPr>
              <w:jc w:val="center"/>
              <w:rPr>
                <w:b/>
                <w:sz w:val="24"/>
                <w:szCs w:val="24"/>
              </w:rPr>
            </w:pPr>
            <w:r w:rsidRPr="00C2289F">
              <w:rPr>
                <w:b/>
                <w:sz w:val="24"/>
                <w:szCs w:val="24"/>
              </w:rPr>
              <w:t>ПК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513AE" w:rsidRPr="00C2289F" w:rsidRDefault="007513AE" w:rsidP="009018F0">
            <w:pPr>
              <w:jc w:val="center"/>
              <w:rPr>
                <w:b/>
                <w:sz w:val="24"/>
                <w:szCs w:val="24"/>
              </w:rPr>
            </w:pPr>
            <w:r w:rsidRPr="00C2289F">
              <w:rPr>
                <w:b/>
                <w:sz w:val="24"/>
                <w:szCs w:val="24"/>
              </w:rPr>
              <w:t>ОК</w:t>
            </w:r>
          </w:p>
        </w:tc>
        <w:tc>
          <w:tcPr>
            <w:tcW w:w="2374" w:type="dxa"/>
            <w:shd w:val="clear" w:color="auto" w:fill="auto"/>
            <w:vAlign w:val="center"/>
          </w:tcPr>
          <w:p w:rsidR="007513AE" w:rsidRPr="00C2289F" w:rsidRDefault="007513AE" w:rsidP="009018F0">
            <w:pPr>
              <w:jc w:val="center"/>
              <w:rPr>
                <w:b/>
                <w:sz w:val="24"/>
                <w:szCs w:val="24"/>
              </w:rPr>
            </w:pPr>
            <w:r w:rsidRPr="00C2289F">
              <w:rPr>
                <w:b/>
                <w:sz w:val="24"/>
                <w:szCs w:val="24"/>
              </w:rPr>
              <w:t>У</w:t>
            </w:r>
          </w:p>
        </w:tc>
      </w:tr>
      <w:tr w:rsidR="007513AE" w:rsidRPr="00693D11" w:rsidTr="002953B8">
        <w:trPr>
          <w:trHeight w:val="354"/>
        </w:trPr>
        <w:tc>
          <w:tcPr>
            <w:tcW w:w="3828" w:type="dxa"/>
            <w:shd w:val="clear" w:color="auto" w:fill="auto"/>
          </w:tcPr>
          <w:p w:rsidR="007513AE" w:rsidRPr="00C2289F" w:rsidRDefault="00E55690" w:rsidP="009018F0">
            <w:pPr>
              <w:pStyle w:val="a3"/>
              <w:tabs>
                <w:tab w:val="left" w:pos="851"/>
              </w:tabs>
              <w:ind w:left="0"/>
              <w:jc w:val="both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 xml:space="preserve">- </w:t>
            </w:r>
            <w:r w:rsidR="00A46395" w:rsidRPr="00C2289F">
              <w:rPr>
                <w:sz w:val="24"/>
                <w:szCs w:val="24"/>
              </w:rPr>
              <w:t>Проведение инструктажа по те</w:t>
            </w:r>
            <w:r w:rsidR="00A46395" w:rsidRPr="00C2289F">
              <w:rPr>
                <w:sz w:val="24"/>
                <w:szCs w:val="24"/>
              </w:rPr>
              <w:t>х</w:t>
            </w:r>
            <w:r w:rsidR="00A46395" w:rsidRPr="00C2289F">
              <w:rPr>
                <w:sz w:val="24"/>
                <w:szCs w:val="24"/>
              </w:rPr>
              <w:t>нике безопасности и противоп</w:t>
            </w:r>
            <w:r w:rsidR="00A46395" w:rsidRPr="00C2289F">
              <w:rPr>
                <w:sz w:val="24"/>
                <w:szCs w:val="24"/>
              </w:rPr>
              <w:t>о</w:t>
            </w:r>
            <w:r w:rsidR="00A46395" w:rsidRPr="00C2289F">
              <w:rPr>
                <w:sz w:val="24"/>
                <w:szCs w:val="24"/>
              </w:rPr>
              <w:t>жарной безопасности.</w:t>
            </w:r>
          </w:p>
        </w:tc>
        <w:tc>
          <w:tcPr>
            <w:tcW w:w="1842" w:type="dxa"/>
            <w:shd w:val="clear" w:color="auto" w:fill="auto"/>
          </w:tcPr>
          <w:p w:rsidR="007513AE" w:rsidRPr="00C2289F" w:rsidRDefault="00306547" w:rsidP="0042670F">
            <w:pPr>
              <w:jc w:val="center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ПК 2.1 – ПК 2.3</w:t>
            </w:r>
          </w:p>
        </w:tc>
        <w:tc>
          <w:tcPr>
            <w:tcW w:w="1985" w:type="dxa"/>
            <w:shd w:val="clear" w:color="auto" w:fill="auto"/>
          </w:tcPr>
          <w:p w:rsidR="007513AE" w:rsidRPr="00C2289F" w:rsidRDefault="00B633BE" w:rsidP="004267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2</w:t>
            </w:r>
            <w:r w:rsidR="00306547" w:rsidRPr="00C2289F">
              <w:rPr>
                <w:sz w:val="24"/>
                <w:szCs w:val="24"/>
              </w:rPr>
              <w:t>; ОК 9</w:t>
            </w:r>
          </w:p>
        </w:tc>
        <w:tc>
          <w:tcPr>
            <w:tcW w:w="2374" w:type="dxa"/>
            <w:shd w:val="clear" w:color="auto" w:fill="auto"/>
          </w:tcPr>
          <w:p w:rsidR="007513AE" w:rsidRPr="00C2289F" w:rsidRDefault="00306547" w:rsidP="0042670F">
            <w:pPr>
              <w:jc w:val="center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У 1; У 5; У 6; У 13</w:t>
            </w:r>
          </w:p>
        </w:tc>
      </w:tr>
      <w:tr w:rsidR="007513AE" w:rsidRPr="00693D11" w:rsidTr="002953B8">
        <w:trPr>
          <w:trHeight w:val="354"/>
        </w:trPr>
        <w:tc>
          <w:tcPr>
            <w:tcW w:w="3828" w:type="dxa"/>
            <w:shd w:val="clear" w:color="auto" w:fill="auto"/>
          </w:tcPr>
          <w:p w:rsidR="007513AE" w:rsidRPr="00C2289F" w:rsidRDefault="00E55690" w:rsidP="009018F0">
            <w:pPr>
              <w:pStyle w:val="a3"/>
              <w:tabs>
                <w:tab w:val="left" w:pos="743"/>
              </w:tabs>
              <w:ind w:left="0"/>
              <w:jc w:val="both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- Ознакомление со средствами п</w:t>
            </w:r>
            <w:r w:rsidRPr="00C2289F">
              <w:rPr>
                <w:sz w:val="24"/>
                <w:szCs w:val="24"/>
              </w:rPr>
              <w:t>о</w:t>
            </w:r>
            <w:r w:rsidRPr="00C2289F">
              <w:rPr>
                <w:sz w:val="24"/>
                <w:szCs w:val="24"/>
              </w:rPr>
              <w:t>жаротушения, с мерами по оказ</w:t>
            </w:r>
            <w:r w:rsidRPr="00C2289F">
              <w:rPr>
                <w:sz w:val="24"/>
                <w:szCs w:val="24"/>
              </w:rPr>
              <w:t>а</w:t>
            </w:r>
            <w:r w:rsidRPr="00C2289F">
              <w:rPr>
                <w:sz w:val="24"/>
                <w:szCs w:val="24"/>
              </w:rPr>
              <w:t>нию медицинской помощи п</w:t>
            </w:r>
            <w:r w:rsidRPr="00C2289F">
              <w:rPr>
                <w:sz w:val="24"/>
                <w:szCs w:val="24"/>
              </w:rPr>
              <w:t>о</w:t>
            </w:r>
            <w:r w:rsidRPr="00C2289F">
              <w:rPr>
                <w:sz w:val="24"/>
                <w:szCs w:val="24"/>
              </w:rPr>
              <w:t>страдавшему.</w:t>
            </w:r>
          </w:p>
        </w:tc>
        <w:tc>
          <w:tcPr>
            <w:tcW w:w="1842" w:type="dxa"/>
            <w:shd w:val="clear" w:color="auto" w:fill="auto"/>
          </w:tcPr>
          <w:p w:rsidR="007513AE" w:rsidRPr="00C2289F" w:rsidRDefault="00306547" w:rsidP="0042670F">
            <w:pPr>
              <w:jc w:val="center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ПК 2.1 – ПК 2.3</w:t>
            </w:r>
          </w:p>
        </w:tc>
        <w:tc>
          <w:tcPr>
            <w:tcW w:w="1985" w:type="dxa"/>
            <w:shd w:val="clear" w:color="auto" w:fill="auto"/>
          </w:tcPr>
          <w:p w:rsidR="007513AE" w:rsidRPr="00C2289F" w:rsidRDefault="00306547" w:rsidP="0042670F">
            <w:pPr>
              <w:jc w:val="center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ОК 2; ОК 9</w:t>
            </w:r>
          </w:p>
        </w:tc>
        <w:tc>
          <w:tcPr>
            <w:tcW w:w="2374" w:type="dxa"/>
            <w:shd w:val="clear" w:color="auto" w:fill="auto"/>
          </w:tcPr>
          <w:p w:rsidR="007513AE" w:rsidRPr="00C2289F" w:rsidRDefault="00306547" w:rsidP="0042670F">
            <w:pPr>
              <w:jc w:val="center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У 1; У 5; У 6; У 13</w:t>
            </w:r>
          </w:p>
        </w:tc>
      </w:tr>
      <w:tr w:rsidR="00E55690" w:rsidRPr="00693D11" w:rsidTr="002953B8">
        <w:trPr>
          <w:trHeight w:val="354"/>
        </w:trPr>
        <w:tc>
          <w:tcPr>
            <w:tcW w:w="3828" w:type="dxa"/>
            <w:shd w:val="clear" w:color="auto" w:fill="auto"/>
          </w:tcPr>
          <w:p w:rsidR="00E55690" w:rsidRPr="00C2289F" w:rsidRDefault="00E55690" w:rsidP="009018F0">
            <w:pPr>
              <w:pStyle w:val="a3"/>
              <w:tabs>
                <w:tab w:val="left" w:pos="743"/>
              </w:tabs>
              <w:ind w:left="0"/>
              <w:jc w:val="both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- Определение серы методом эне</w:t>
            </w:r>
            <w:r w:rsidRPr="00C2289F">
              <w:rPr>
                <w:sz w:val="24"/>
                <w:szCs w:val="24"/>
              </w:rPr>
              <w:t>р</w:t>
            </w:r>
            <w:r w:rsidRPr="00C2289F">
              <w:rPr>
                <w:sz w:val="24"/>
                <w:szCs w:val="24"/>
              </w:rPr>
              <w:t>годисперсионной ренгенофлу</w:t>
            </w:r>
            <w:r w:rsidRPr="00C2289F">
              <w:rPr>
                <w:sz w:val="24"/>
                <w:szCs w:val="24"/>
              </w:rPr>
              <w:t>о</w:t>
            </w:r>
            <w:r w:rsidRPr="00C2289F">
              <w:rPr>
                <w:sz w:val="24"/>
                <w:szCs w:val="24"/>
              </w:rPr>
              <w:t>ресцентной спектрометрии нефти и нефтепродуктов. (ГОСТ Р 51947-2002).</w:t>
            </w:r>
          </w:p>
        </w:tc>
        <w:tc>
          <w:tcPr>
            <w:tcW w:w="1842" w:type="dxa"/>
            <w:shd w:val="clear" w:color="auto" w:fill="auto"/>
          </w:tcPr>
          <w:p w:rsidR="00E55690" w:rsidRPr="00C2289F" w:rsidRDefault="00306547" w:rsidP="0042670F">
            <w:pPr>
              <w:jc w:val="center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ПК 2.2</w:t>
            </w:r>
          </w:p>
        </w:tc>
        <w:tc>
          <w:tcPr>
            <w:tcW w:w="1985" w:type="dxa"/>
            <w:shd w:val="clear" w:color="auto" w:fill="auto"/>
          </w:tcPr>
          <w:p w:rsidR="00E55690" w:rsidRPr="00C2289F" w:rsidRDefault="00B633BE" w:rsidP="004267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1- ОК 5; ОК 7</w:t>
            </w:r>
            <w:r w:rsidRPr="00C2289F">
              <w:rPr>
                <w:sz w:val="24"/>
                <w:szCs w:val="24"/>
              </w:rPr>
              <w:t>; ОК 9</w:t>
            </w:r>
          </w:p>
        </w:tc>
        <w:tc>
          <w:tcPr>
            <w:tcW w:w="2374" w:type="dxa"/>
            <w:shd w:val="clear" w:color="auto" w:fill="auto"/>
          </w:tcPr>
          <w:p w:rsidR="00E55690" w:rsidRPr="00C2289F" w:rsidRDefault="00306547" w:rsidP="0042670F">
            <w:pPr>
              <w:jc w:val="center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У 4; У 5; У 6; У 7; У 9; У 10;  У 11; У 12;  У 13</w:t>
            </w:r>
            <w:r w:rsidR="003256A9">
              <w:rPr>
                <w:sz w:val="24"/>
                <w:szCs w:val="24"/>
              </w:rPr>
              <w:t>; У 14</w:t>
            </w:r>
          </w:p>
        </w:tc>
      </w:tr>
      <w:tr w:rsidR="00306547" w:rsidRPr="00693D11" w:rsidTr="002953B8">
        <w:trPr>
          <w:trHeight w:val="354"/>
        </w:trPr>
        <w:tc>
          <w:tcPr>
            <w:tcW w:w="3828" w:type="dxa"/>
            <w:shd w:val="clear" w:color="auto" w:fill="auto"/>
          </w:tcPr>
          <w:p w:rsidR="00306547" w:rsidRPr="00C2289F" w:rsidRDefault="00306547" w:rsidP="009018F0">
            <w:pPr>
              <w:pStyle w:val="a3"/>
              <w:tabs>
                <w:tab w:val="left" w:pos="743"/>
              </w:tabs>
              <w:ind w:left="0"/>
              <w:jc w:val="both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- Методы определения температур текучести и застывания нефтепр</w:t>
            </w:r>
            <w:r w:rsidRPr="00C2289F">
              <w:rPr>
                <w:sz w:val="24"/>
                <w:szCs w:val="24"/>
              </w:rPr>
              <w:t>о</w:t>
            </w:r>
            <w:r w:rsidRPr="00C2289F">
              <w:rPr>
                <w:sz w:val="24"/>
                <w:szCs w:val="24"/>
              </w:rPr>
              <w:t>дуктов. (ГОСТ 20287-97).</w:t>
            </w:r>
          </w:p>
        </w:tc>
        <w:tc>
          <w:tcPr>
            <w:tcW w:w="1842" w:type="dxa"/>
            <w:shd w:val="clear" w:color="auto" w:fill="auto"/>
          </w:tcPr>
          <w:p w:rsidR="00306547" w:rsidRPr="00C2289F" w:rsidRDefault="00306547" w:rsidP="0042670F">
            <w:pPr>
              <w:jc w:val="center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ПК 2.2</w:t>
            </w:r>
          </w:p>
        </w:tc>
        <w:tc>
          <w:tcPr>
            <w:tcW w:w="1985" w:type="dxa"/>
            <w:shd w:val="clear" w:color="auto" w:fill="auto"/>
          </w:tcPr>
          <w:p w:rsidR="00306547" w:rsidRPr="00C2289F" w:rsidRDefault="00B633BE" w:rsidP="004267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1- ОК 5; ОК 7</w:t>
            </w:r>
            <w:r w:rsidRPr="00C2289F">
              <w:rPr>
                <w:sz w:val="24"/>
                <w:szCs w:val="24"/>
              </w:rPr>
              <w:t>; ОК 9</w:t>
            </w:r>
          </w:p>
        </w:tc>
        <w:tc>
          <w:tcPr>
            <w:tcW w:w="2374" w:type="dxa"/>
            <w:shd w:val="clear" w:color="auto" w:fill="auto"/>
          </w:tcPr>
          <w:p w:rsidR="00306547" w:rsidRPr="00C2289F" w:rsidRDefault="003256A9" w:rsidP="0042670F">
            <w:pPr>
              <w:jc w:val="center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У 4; У 5; У 6; У 7; У 9; У 10;  У 11; У 12;  У 13</w:t>
            </w:r>
            <w:r>
              <w:rPr>
                <w:sz w:val="24"/>
                <w:szCs w:val="24"/>
              </w:rPr>
              <w:t>; У 14</w:t>
            </w:r>
          </w:p>
        </w:tc>
      </w:tr>
      <w:tr w:rsidR="00306547" w:rsidRPr="00693D11" w:rsidTr="002953B8">
        <w:trPr>
          <w:trHeight w:val="354"/>
        </w:trPr>
        <w:tc>
          <w:tcPr>
            <w:tcW w:w="3828" w:type="dxa"/>
            <w:shd w:val="clear" w:color="auto" w:fill="auto"/>
          </w:tcPr>
          <w:p w:rsidR="00306547" w:rsidRPr="00C2289F" w:rsidRDefault="00306547" w:rsidP="009018F0">
            <w:pPr>
              <w:pStyle w:val="a3"/>
              <w:tabs>
                <w:tab w:val="left" w:pos="743"/>
              </w:tabs>
              <w:ind w:left="0"/>
              <w:jc w:val="both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- Метод определения механич</w:t>
            </w:r>
            <w:r w:rsidRPr="00C2289F">
              <w:rPr>
                <w:sz w:val="24"/>
                <w:szCs w:val="24"/>
              </w:rPr>
              <w:t>е</w:t>
            </w:r>
            <w:r w:rsidRPr="00C2289F">
              <w:rPr>
                <w:sz w:val="24"/>
                <w:szCs w:val="24"/>
              </w:rPr>
              <w:t>ских примесей в нефти, нефтепр</w:t>
            </w:r>
            <w:r w:rsidRPr="00C2289F">
              <w:rPr>
                <w:sz w:val="24"/>
                <w:szCs w:val="24"/>
              </w:rPr>
              <w:t>о</w:t>
            </w:r>
            <w:r w:rsidRPr="00C2289F">
              <w:rPr>
                <w:sz w:val="24"/>
                <w:szCs w:val="24"/>
              </w:rPr>
              <w:t>дуктах и присадках. (ГОСТ 6370-83).</w:t>
            </w:r>
          </w:p>
        </w:tc>
        <w:tc>
          <w:tcPr>
            <w:tcW w:w="1842" w:type="dxa"/>
            <w:shd w:val="clear" w:color="auto" w:fill="auto"/>
          </w:tcPr>
          <w:p w:rsidR="00306547" w:rsidRPr="00C2289F" w:rsidRDefault="00306547" w:rsidP="0042670F">
            <w:pPr>
              <w:jc w:val="center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ПК 2.2</w:t>
            </w:r>
          </w:p>
        </w:tc>
        <w:tc>
          <w:tcPr>
            <w:tcW w:w="1985" w:type="dxa"/>
            <w:shd w:val="clear" w:color="auto" w:fill="auto"/>
          </w:tcPr>
          <w:p w:rsidR="00306547" w:rsidRPr="00C2289F" w:rsidRDefault="00B633BE" w:rsidP="004267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1- ОК 5; ОК 7</w:t>
            </w:r>
            <w:r w:rsidRPr="00C2289F">
              <w:rPr>
                <w:sz w:val="24"/>
                <w:szCs w:val="24"/>
              </w:rPr>
              <w:t>; ОК 9</w:t>
            </w:r>
          </w:p>
        </w:tc>
        <w:tc>
          <w:tcPr>
            <w:tcW w:w="2374" w:type="dxa"/>
            <w:shd w:val="clear" w:color="auto" w:fill="auto"/>
          </w:tcPr>
          <w:p w:rsidR="00306547" w:rsidRPr="00C2289F" w:rsidRDefault="003256A9" w:rsidP="0042670F">
            <w:pPr>
              <w:jc w:val="center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У 4; У 5; У 6; У 7; У 9; У 10;  У 11; У 12;  У 13</w:t>
            </w:r>
            <w:r>
              <w:rPr>
                <w:sz w:val="24"/>
                <w:szCs w:val="24"/>
              </w:rPr>
              <w:t>; У 14</w:t>
            </w:r>
          </w:p>
        </w:tc>
      </w:tr>
      <w:tr w:rsidR="00306547" w:rsidRPr="00693D11" w:rsidTr="002953B8">
        <w:trPr>
          <w:trHeight w:val="354"/>
        </w:trPr>
        <w:tc>
          <w:tcPr>
            <w:tcW w:w="3828" w:type="dxa"/>
            <w:shd w:val="clear" w:color="auto" w:fill="auto"/>
          </w:tcPr>
          <w:p w:rsidR="00306547" w:rsidRPr="00C2289F" w:rsidRDefault="00306547" w:rsidP="009018F0">
            <w:pPr>
              <w:pStyle w:val="a3"/>
              <w:tabs>
                <w:tab w:val="left" w:pos="743"/>
              </w:tabs>
              <w:ind w:left="0"/>
              <w:jc w:val="both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- Методы определения фракцио</w:t>
            </w:r>
            <w:r w:rsidRPr="00C2289F">
              <w:rPr>
                <w:sz w:val="24"/>
                <w:szCs w:val="24"/>
              </w:rPr>
              <w:t>н</w:t>
            </w:r>
            <w:r w:rsidRPr="00C2289F">
              <w:rPr>
                <w:sz w:val="24"/>
                <w:szCs w:val="24"/>
              </w:rPr>
              <w:t>ного состава нефтепродуктов. (ГОСТ 2177-99).</w:t>
            </w:r>
          </w:p>
        </w:tc>
        <w:tc>
          <w:tcPr>
            <w:tcW w:w="1842" w:type="dxa"/>
            <w:shd w:val="clear" w:color="auto" w:fill="auto"/>
          </w:tcPr>
          <w:p w:rsidR="00306547" w:rsidRPr="00C2289F" w:rsidRDefault="00306547" w:rsidP="0042670F">
            <w:pPr>
              <w:jc w:val="center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ПК 2.2</w:t>
            </w:r>
          </w:p>
        </w:tc>
        <w:tc>
          <w:tcPr>
            <w:tcW w:w="1985" w:type="dxa"/>
            <w:shd w:val="clear" w:color="auto" w:fill="auto"/>
          </w:tcPr>
          <w:p w:rsidR="00306547" w:rsidRPr="00C2289F" w:rsidRDefault="00B633BE" w:rsidP="004267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1- ОК 5; ОК 7</w:t>
            </w:r>
            <w:r w:rsidRPr="00C2289F">
              <w:rPr>
                <w:sz w:val="24"/>
                <w:szCs w:val="24"/>
              </w:rPr>
              <w:t>; ОК 9</w:t>
            </w:r>
          </w:p>
        </w:tc>
        <w:tc>
          <w:tcPr>
            <w:tcW w:w="2374" w:type="dxa"/>
            <w:shd w:val="clear" w:color="auto" w:fill="auto"/>
          </w:tcPr>
          <w:p w:rsidR="00306547" w:rsidRPr="00C2289F" w:rsidRDefault="003256A9" w:rsidP="0042670F">
            <w:pPr>
              <w:jc w:val="center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У 4; У 5; У 6; У 7; У 9; У 10;  У 11; У 12;  У 13</w:t>
            </w:r>
            <w:r>
              <w:rPr>
                <w:sz w:val="24"/>
                <w:szCs w:val="24"/>
              </w:rPr>
              <w:t>; У 14</w:t>
            </w:r>
          </w:p>
        </w:tc>
      </w:tr>
    </w:tbl>
    <w:p w:rsidR="00C2289F" w:rsidRDefault="00C2289F" w:rsidP="00830180">
      <w:pPr>
        <w:widowControl w:val="0"/>
        <w:spacing w:line="360" w:lineRule="auto"/>
        <w:outlineLvl w:val="2"/>
        <w:rPr>
          <w:bCs/>
          <w:i/>
          <w:sz w:val="28"/>
          <w:szCs w:val="28"/>
          <w:lang w:eastAsia="ru-RU"/>
        </w:rPr>
      </w:pPr>
    </w:p>
    <w:p w:rsidR="00C2289F" w:rsidRDefault="00C2289F">
      <w:pPr>
        <w:rPr>
          <w:bCs/>
          <w:i/>
          <w:sz w:val="28"/>
          <w:szCs w:val="28"/>
          <w:lang w:eastAsia="ru-RU"/>
        </w:rPr>
      </w:pPr>
      <w:r>
        <w:rPr>
          <w:bCs/>
          <w:i/>
          <w:sz w:val="28"/>
          <w:szCs w:val="28"/>
          <w:lang w:eastAsia="ru-RU"/>
        </w:rPr>
        <w:br w:type="page"/>
      </w:r>
    </w:p>
    <w:p w:rsidR="00830180" w:rsidRPr="00C2289F" w:rsidRDefault="00830180" w:rsidP="00C2289F">
      <w:pPr>
        <w:widowControl w:val="0"/>
        <w:spacing w:line="360" w:lineRule="auto"/>
        <w:jc w:val="right"/>
        <w:outlineLvl w:val="2"/>
        <w:rPr>
          <w:bCs/>
          <w:sz w:val="28"/>
          <w:szCs w:val="28"/>
          <w:lang w:eastAsia="ru-RU"/>
        </w:rPr>
      </w:pPr>
      <w:r w:rsidRPr="00C2289F">
        <w:rPr>
          <w:bCs/>
          <w:sz w:val="28"/>
          <w:szCs w:val="28"/>
          <w:lang w:eastAsia="ru-RU"/>
        </w:rPr>
        <w:lastRenderedPageBreak/>
        <w:t>Продолжение таблицы 6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8"/>
        <w:gridCol w:w="1842"/>
        <w:gridCol w:w="1985"/>
        <w:gridCol w:w="2374"/>
      </w:tblGrid>
      <w:tr w:rsidR="00830180" w:rsidRPr="00693D11" w:rsidTr="002953B8">
        <w:trPr>
          <w:trHeight w:val="354"/>
        </w:trPr>
        <w:tc>
          <w:tcPr>
            <w:tcW w:w="3828" w:type="dxa"/>
            <w:vMerge w:val="restart"/>
            <w:shd w:val="clear" w:color="auto" w:fill="auto"/>
            <w:vAlign w:val="center"/>
          </w:tcPr>
          <w:p w:rsidR="00830180" w:rsidRPr="00C2289F" w:rsidRDefault="00830180" w:rsidP="00830180">
            <w:pPr>
              <w:jc w:val="center"/>
              <w:rPr>
                <w:b/>
                <w:sz w:val="24"/>
                <w:szCs w:val="24"/>
              </w:rPr>
            </w:pPr>
            <w:r w:rsidRPr="00C2289F">
              <w:rPr>
                <w:b/>
                <w:sz w:val="24"/>
                <w:szCs w:val="24"/>
              </w:rPr>
              <w:t>Виды работ</w:t>
            </w:r>
          </w:p>
          <w:p w:rsidR="00830180" w:rsidRPr="00C2289F" w:rsidRDefault="00830180" w:rsidP="0083018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201" w:type="dxa"/>
            <w:gridSpan w:val="3"/>
            <w:shd w:val="clear" w:color="auto" w:fill="auto"/>
            <w:vAlign w:val="center"/>
          </w:tcPr>
          <w:p w:rsidR="00830180" w:rsidRPr="00C2289F" w:rsidRDefault="00830180" w:rsidP="00830180">
            <w:pPr>
              <w:jc w:val="center"/>
              <w:rPr>
                <w:b/>
                <w:sz w:val="24"/>
                <w:szCs w:val="24"/>
              </w:rPr>
            </w:pPr>
            <w:r w:rsidRPr="00C2289F">
              <w:rPr>
                <w:b/>
                <w:sz w:val="24"/>
                <w:szCs w:val="24"/>
              </w:rPr>
              <w:t>Коды проверяемых результатов</w:t>
            </w:r>
          </w:p>
        </w:tc>
      </w:tr>
      <w:tr w:rsidR="00830180" w:rsidRPr="00693D11" w:rsidTr="002953B8">
        <w:trPr>
          <w:trHeight w:val="354"/>
        </w:trPr>
        <w:tc>
          <w:tcPr>
            <w:tcW w:w="3828" w:type="dxa"/>
            <w:vMerge/>
            <w:shd w:val="clear" w:color="auto" w:fill="auto"/>
            <w:vAlign w:val="center"/>
          </w:tcPr>
          <w:p w:rsidR="00830180" w:rsidRPr="00C2289F" w:rsidRDefault="00830180" w:rsidP="0083018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830180" w:rsidRPr="00C2289F" w:rsidRDefault="00830180" w:rsidP="00830180">
            <w:pPr>
              <w:jc w:val="center"/>
              <w:rPr>
                <w:b/>
                <w:sz w:val="24"/>
                <w:szCs w:val="24"/>
              </w:rPr>
            </w:pPr>
            <w:r w:rsidRPr="00C2289F">
              <w:rPr>
                <w:b/>
                <w:sz w:val="24"/>
                <w:szCs w:val="24"/>
              </w:rPr>
              <w:t>ПК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30180" w:rsidRPr="00C2289F" w:rsidRDefault="00830180" w:rsidP="00830180">
            <w:pPr>
              <w:jc w:val="center"/>
              <w:rPr>
                <w:b/>
                <w:sz w:val="24"/>
                <w:szCs w:val="24"/>
              </w:rPr>
            </w:pPr>
            <w:r w:rsidRPr="00C2289F">
              <w:rPr>
                <w:b/>
                <w:sz w:val="24"/>
                <w:szCs w:val="24"/>
              </w:rPr>
              <w:t>ОК</w:t>
            </w:r>
          </w:p>
        </w:tc>
        <w:tc>
          <w:tcPr>
            <w:tcW w:w="2374" w:type="dxa"/>
            <w:shd w:val="clear" w:color="auto" w:fill="auto"/>
            <w:vAlign w:val="center"/>
          </w:tcPr>
          <w:p w:rsidR="00830180" w:rsidRPr="00C2289F" w:rsidRDefault="00830180" w:rsidP="00830180">
            <w:pPr>
              <w:jc w:val="center"/>
              <w:rPr>
                <w:b/>
                <w:sz w:val="24"/>
                <w:szCs w:val="24"/>
              </w:rPr>
            </w:pPr>
            <w:r w:rsidRPr="00C2289F">
              <w:rPr>
                <w:b/>
                <w:sz w:val="24"/>
                <w:szCs w:val="24"/>
              </w:rPr>
              <w:t>У</w:t>
            </w:r>
          </w:p>
        </w:tc>
      </w:tr>
      <w:tr w:rsidR="00830180" w:rsidRPr="00693D11" w:rsidTr="002953B8">
        <w:trPr>
          <w:trHeight w:val="354"/>
        </w:trPr>
        <w:tc>
          <w:tcPr>
            <w:tcW w:w="3828" w:type="dxa"/>
            <w:shd w:val="clear" w:color="auto" w:fill="auto"/>
          </w:tcPr>
          <w:p w:rsidR="00830180" w:rsidRPr="00C2289F" w:rsidRDefault="00830180" w:rsidP="00830180">
            <w:pPr>
              <w:pStyle w:val="a3"/>
              <w:tabs>
                <w:tab w:val="left" w:pos="743"/>
              </w:tabs>
              <w:ind w:left="0"/>
              <w:jc w:val="both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- Определение кинематической вязкости и расчет динамической вязкости прозрачных и непрозра</w:t>
            </w:r>
            <w:r w:rsidRPr="00C2289F">
              <w:rPr>
                <w:sz w:val="24"/>
                <w:szCs w:val="24"/>
              </w:rPr>
              <w:t>ч</w:t>
            </w:r>
            <w:r w:rsidRPr="00C2289F">
              <w:rPr>
                <w:sz w:val="24"/>
                <w:szCs w:val="24"/>
              </w:rPr>
              <w:t>ных жидкостей. (ГОСТ 33-2000).</w:t>
            </w:r>
          </w:p>
        </w:tc>
        <w:tc>
          <w:tcPr>
            <w:tcW w:w="1842" w:type="dxa"/>
            <w:shd w:val="clear" w:color="auto" w:fill="auto"/>
          </w:tcPr>
          <w:p w:rsidR="00830180" w:rsidRPr="00C2289F" w:rsidRDefault="00830180" w:rsidP="0042670F">
            <w:pPr>
              <w:jc w:val="center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ПК 2.2</w:t>
            </w:r>
          </w:p>
        </w:tc>
        <w:tc>
          <w:tcPr>
            <w:tcW w:w="1985" w:type="dxa"/>
            <w:shd w:val="clear" w:color="auto" w:fill="auto"/>
          </w:tcPr>
          <w:p w:rsidR="00830180" w:rsidRPr="00C2289F" w:rsidRDefault="00B633BE" w:rsidP="004267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1- ОК 5; ОК 7</w:t>
            </w:r>
            <w:r w:rsidRPr="00C2289F">
              <w:rPr>
                <w:sz w:val="24"/>
                <w:szCs w:val="24"/>
              </w:rPr>
              <w:t>; ОК 9</w:t>
            </w:r>
          </w:p>
        </w:tc>
        <w:tc>
          <w:tcPr>
            <w:tcW w:w="2374" w:type="dxa"/>
            <w:shd w:val="clear" w:color="auto" w:fill="auto"/>
          </w:tcPr>
          <w:p w:rsidR="00830180" w:rsidRPr="00C2289F" w:rsidRDefault="009511B3" w:rsidP="0042670F">
            <w:pPr>
              <w:jc w:val="center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У 4; У 5; У 6; У 7; У 9; У 10;  У 11; У 12;  У 13</w:t>
            </w:r>
            <w:r>
              <w:rPr>
                <w:sz w:val="24"/>
                <w:szCs w:val="24"/>
              </w:rPr>
              <w:t>; У 14</w:t>
            </w:r>
          </w:p>
        </w:tc>
      </w:tr>
      <w:tr w:rsidR="00830180" w:rsidRPr="00693D11" w:rsidTr="002953B8">
        <w:trPr>
          <w:trHeight w:val="354"/>
        </w:trPr>
        <w:tc>
          <w:tcPr>
            <w:tcW w:w="3828" w:type="dxa"/>
            <w:shd w:val="clear" w:color="auto" w:fill="auto"/>
          </w:tcPr>
          <w:p w:rsidR="00830180" w:rsidRPr="00C2289F" w:rsidRDefault="00830180" w:rsidP="009018F0">
            <w:pPr>
              <w:pStyle w:val="a3"/>
              <w:tabs>
                <w:tab w:val="left" w:pos="743"/>
              </w:tabs>
              <w:ind w:left="0"/>
              <w:jc w:val="both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- Метод определения парафина в нефти. (ГОСТ 11851-85).</w:t>
            </w:r>
          </w:p>
        </w:tc>
        <w:tc>
          <w:tcPr>
            <w:tcW w:w="1842" w:type="dxa"/>
            <w:shd w:val="clear" w:color="auto" w:fill="auto"/>
          </w:tcPr>
          <w:p w:rsidR="00830180" w:rsidRPr="00C2289F" w:rsidRDefault="00830180" w:rsidP="0042670F">
            <w:pPr>
              <w:jc w:val="center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ПК 2.2</w:t>
            </w:r>
          </w:p>
        </w:tc>
        <w:tc>
          <w:tcPr>
            <w:tcW w:w="1985" w:type="dxa"/>
            <w:shd w:val="clear" w:color="auto" w:fill="auto"/>
          </w:tcPr>
          <w:p w:rsidR="00830180" w:rsidRPr="00C2289F" w:rsidRDefault="00B633BE" w:rsidP="004267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1- ОК 5; ОК 7</w:t>
            </w:r>
            <w:r w:rsidRPr="00C2289F">
              <w:rPr>
                <w:sz w:val="24"/>
                <w:szCs w:val="24"/>
              </w:rPr>
              <w:t>; ОК 9</w:t>
            </w:r>
          </w:p>
        </w:tc>
        <w:tc>
          <w:tcPr>
            <w:tcW w:w="2374" w:type="dxa"/>
            <w:shd w:val="clear" w:color="auto" w:fill="auto"/>
          </w:tcPr>
          <w:p w:rsidR="00830180" w:rsidRPr="00C2289F" w:rsidRDefault="009511B3" w:rsidP="0042670F">
            <w:pPr>
              <w:jc w:val="center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У 4; У 5; У 6; У 7; У 9; У 10;  У 11; У 12;  У 13</w:t>
            </w:r>
            <w:r>
              <w:rPr>
                <w:sz w:val="24"/>
                <w:szCs w:val="24"/>
              </w:rPr>
              <w:t>; У 14</w:t>
            </w:r>
          </w:p>
        </w:tc>
      </w:tr>
      <w:tr w:rsidR="00830180" w:rsidRPr="00693D11" w:rsidTr="002953B8">
        <w:trPr>
          <w:trHeight w:val="354"/>
        </w:trPr>
        <w:tc>
          <w:tcPr>
            <w:tcW w:w="3828" w:type="dxa"/>
            <w:shd w:val="clear" w:color="auto" w:fill="auto"/>
          </w:tcPr>
          <w:p w:rsidR="00830180" w:rsidRPr="00C2289F" w:rsidRDefault="00830180" w:rsidP="009018F0">
            <w:pPr>
              <w:pStyle w:val="a3"/>
              <w:tabs>
                <w:tab w:val="left" w:pos="743"/>
              </w:tabs>
              <w:ind w:left="0"/>
              <w:jc w:val="both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- Метод определения фракционн</w:t>
            </w:r>
            <w:r w:rsidRPr="00C2289F">
              <w:rPr>
                <w:sz w:val="24"/>
                <w:szCs w:val="24"/>
              </w:rPr>
              <w:t>о</w:t>
            </w:r>
            <w:r w:rsidRPr="00C2289F">
              <w:rPr>
                <w:sz w:val="24"/>
                <w:szCs w:val="24"/>
              </w:rPr>
              <w:t>го состава в аппарате АРН-2. (ГОСТ 11011-85).</w:t>
            </w:r>
          </w:p>
        </w:tc>
        <w:tc>
          <w:tcPr>
            <w:tcW w:w="1842" w:type="dxa"/>
            <w:shd w:val="clear" w:color="auto" w:fill="auto"/>
          </w:tcPr>
          <w:p w:rsidR="00830180" w:rsidRPr="00C2289F" w:rsidRDefault="00830180" w:rsidP="0042670F">
            <w:pPr>
              <w:jc w:val="center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ПК 2.2</w:t>
            </w:r>
          </w:p>
        </w:tc>
        <w:tc>
          <w:tcPr>
            <w:tcW w:w="1985" w:type="dxa"/>
            <w:shd w:val="clear" w:color="auto" w:fill="auto"/>
          </w:tcPr>
          <w:p w:rsidR="00830180" w:rsidRPr="00C2289F" w:rsidRDefault="00B633BE" w:rsidP="004267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1- ОК 5; ОК 7</w:t>
            </w:r>
            <w:r w:rsidRPr="00C2289F">
              <w:rPr>
                <w:sz w:val="24"/>
                <w:szCs w:val="24"/>
              </w:rPr>
              <w:t>; ОК 9</w:t>
            </w:r>
          </w:p>
        </w:tc>
        <w:tc>
          <w:tcPr>
            <w:tcW w:w="2374" w:type="dxa"/>
            <w:shd w:val="clear" w:color="auto" w:fill="auto"/>
          </w:tcPr>
          <w:p w:rsidR="00830180" w:rsidRPr="00C2289F" w:rsidRDefault="009511B3" w:rsidP="0042670F">
            <w:pPr>
              <w:jc w:val="center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У 4; У 5; У 6; У 7; У 9; У 10;  У 11; У 12;  У 13</w:t>
            </w:r>
            <w:r>
              <w:rPr>
                <w:sz w:val="24"/>
                <w:szCs w:val="24"/>
              </w:rPr>
              <w:t>; У 14</w:t>
            </w:r>
          </w:p>
        </w:tc>
      </w:tr>
      <w:tr w:rsidR="00830180" w:rsidRPr="00693D11" w:rsidTr="002953B8">
        <w:trPr>
          <w:trHeight w:val="354"/>
        </w:trPr>
        <w:tc>
          <w:tcPr>
            <w:tcW w:w="3828" w:type="dxa"/>
            <w:shd w:val="clear" w:color="auto" w:fill="auto"/>
          </w:tcPr>
          <w:p w:rsidR="00830180" w:rsidRPr="00C2289F" w:rsidRDefault="00830180" w:rsidP="009018F0">
            <w:pPr>
              <w:pStyle w:val="a3"/>
              <w:tabs>
                <w:tab w:val="left" w:pos="743"/>
              </w:tabs>
              <w:ind w:left="0"/>
              <w:jc w:val="both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- Методы определения плотности нефти и нефтепродуктов. (ГОСТ 3900-85).</w:t>
            </w:r>
          </w:p>
        </w:tc>
        <w:tc>
          <w:tcPr>
            <w:tcW w:w="1842" w:type="dxa"/>
            <w:shd w:val="clear" w:color="auto" w:fill="auto"/>
          </w:tcPr>
          <w:p w:rsidR="00830180" w:rsidRPr="00C2289F" w:rsidRDefault="00830180" w:rsidP="0042670F">
            <w:pPr>
              <w:jc w:val="center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ПК 2.2</w:t>
            </w:r>
          </w:p>
        </w:tc>
        <w:tc>
          <w:tcPr>
            <w:tcW w:w="1985" w:type="dxa"/>
            <w:shd w:val="clear" w:color="auto" w:fill="auto"/>
          </w:tcPr>
          <w:p w:rsidR="00830180" w:rsidRPr="00C2289F" w:rsidRDefault="00B633BE" w:rsidP="004267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1- ОК 5; ОК 7</w:t>
            </w:r>
            <w:r w:rsidRPr="00C2289F">
              <w:rPr>
                <w:sz w:val="24"/>
                <w:szCs w:val="24"/>
              </w:rPr>
              <w:t>; ОК 9</w:t>
            </w:r>
          </w:p>
        </w:tc>
        <w:tc>
          <w:tcPr>
            <w:tcW w:w="2374" w:type="dxa"/>
            <w:shd w:val="clear" w:color="auto" w:fill="auto"/>
          </w:tcPr>
          <w:p w:rsidR="00830180" w:rsidRPr="00C2289F" w:rsidRDefault="009511B3" w:rsidP="0042670F">
            <w:pPr>
              <w:jc w:val="center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У 4; У 5; У 6; У 7; У 9; У 10;  У 11; У 12;  У 13</w:t>
            </w:r>
            <w:r>
              <w:rPr>
                <w:sz w:val="24"/>
                <w:szCs w:val="24"/>
              </w:rPr>
              <w:t>; У 14</w:t>
            </w:r>
          </w:p>
        </w:tc>
      </w:tr>
      <w:tr w:rsidR="00830180" w:rsidRPr="00693D11" w:rsidTr="002953B8">
        <w:trPr>
          <w:trHeight w:val="354"/>
        </w:trPr>
        <w:tc>
          <w:tcPr>
            <w:tcW w:w="3828" w:type="dxa"/>
            <w:shd w:val="clear" w:color="auto" w:fill="auto"/>
          </w:tcPr>
          <w:p w:rsidR="00830180" w:rsidRPr="00C2289F" w:rsidRDefault="00830180" w:rsidP="009018F0">
            <w:pPr>
              <w:pStyle w:val="a3"/>
              <w:tabs>
                <w:tab w:val="left" w:pos="743"/>
              </w:tabs>
              <w:ind w:left="0"/>
              <w:jc w:val="both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- Метод определения содержания воды в нефти и нефтепродуктах. (ГОСТ 2477-65)</w:t>
            </w:r>
          </w:p>
        </w:tc>
        <w:tc>
          <w:tcPr>
            <w:tcW w:w="1842" w:type="dxa"/>
            <w:shd w:val="clear" w:color="auto" w:fill="auto"/>
          </w:tcPr>
          <w:p w:rsidR="00830180" w:rsidRPr="00C2289F" w:rsidRDefault="00830180" w:rsidP="0042670F">
            <w:pPr>
              <w:jc w:val="center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ПК 2.2</w:t>
            </w:r>
          </w:p>
        </w:tc>
        <w:tc>
          <w:tcPr>
            <w:tcW w:w="1985" w:type="dxa"/>
            <w:shd w:val="clear" w:color="auto" w:fill="auto"/>
          </w:tcPr>
          <w:p w:rsidR="00830180" w:rsidRPr="00C2289F" w:rsidRDefault="00B633BE" w:rsidP="004267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1- ОК 5; ОК 7</w:t>
            </w:r>
            <w:r w:rsidRPr="00C2289F">
              <w:rPr>
                <w:sz w:val="24"/>
                <w:szCs w:val="24"/>
              </w:rPr>
              <w:t>; ОК 9</w:t>
            </w:r>
          </w:p>
        </w:tc>
        <w:tc>
          <w:tcPr>
            <w:tcW w:w="2374" w:type="dxa"/>
            <w:shd w:val="clear" w:color="auto" w:fill="auto"/>
          </w:tcPr>
          <w:p w:rsidR="00830180" w:rsidRPr="00C2289F" w:rsidRDefault="009511B3" w:rsidP="0042670F">
            <w:pPr>
              <w:jc w:val="center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У 4; У 5; У 6; У 7; У 9; У 10;  У 11; У 12;  У 13</w:t>
            </w:r>
            <w:r>
              <w:rPr>
                <w:sz w:val="24"/>
                <w:szCs w:val="24"/>
              </w:rPr>
              <w:t>; У 14</w:t>
            </w:r>
          </w:p>
        </w:tc>
      </w:tr>
      <w:tr w:rsidR="00830180" w:rsidRPr="00693D11" w:rsidTr="002953B8">
        <w:trPr>
          <w:trHeight w:val="354"/>
        </w:trPr>
        <w:tc>
          <w:tcPr>
            <w:tcW w:w="3828" w:type="dxa"/>
            <w:shd w:val="clear" w:color="auto" w:fill="auto"/>
          </w:tcPr>
          <w:p w:rsidR="00830180" w:rsidRPr="00C2289F" w:rsidRDefault="00830180" w:rsidP="009018F0">
            <w:pPr>
              <w:pStyle w:val="a3"/>
              <w:tabs>
                <w:tab w:val="left" w:pos="743"/>
              </w:tabs>
              <w:ind w:left="0"/>
              <w:jc w:val="both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- Определение давления насыще</w:t>
            </w:r>
            <w:r w:rsidRPr="00C2289F">
              <w:rPr>
                <w:sz w:val="24"/>
                <w:szCs w:val="24"/>
              </w:rPr>
              <w:t>н</w:t>
            </w:r>
            <w:r w:rsidRPr="00C2289F">
              <w:rPr>
                <w:sz w:val="24"/>
                <w:szCs w:val="24"/>
              </w:rPr>
              <w:t>ных паров в нефтепродуктов. (ГОСТ 1756-2000)</w:t>
            </w:r>
          </w:p>
        </w:tc>
        <w:tc>
          <w:tcPr>
            <w:tcW w:w="1842" w:type="dxa"/>
            <w:shd w:val="clear" w:color="auto" w:fill="auto"/>
          </w:tcPr>
          <w:p w:rsidR="00830180" w:rsidRPr="00C2289F" w:rsidRDefault="00830180" w:rsidP="0042670F">
            <w:pPr>
              <w:jc w:val="center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ПК 2.2</w:t>
            </w:r>
          </w:p>
        </w:tc>
        <w:tc>
          <w:tcPr>
            <w:tcW w:w="1985" w:type="dxa"/>
            <w:shd w:val="clear" w:color="auto" w:fill="auto"/>
          </w:tcPr>
          <w:p w:rsidR="00830180" w:rsidRPr="00C2289F" w:rsidRDefault="00B633BE" w:rsidP="004267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1- ОК 5; ОК 7</w:t>
            </w:r>
            <w:r w:rsidRPr="00C2289F">
              <w:rPr>
                <w:sz w:val="24"/>
                <w:szCs w:val="24"/>
              </w:rPr>
              <w:t>; ОК 9</w:t>
            </w:r>
          </w:p>
        </w:tc>
        <w:tc>
          <w:tcPr>
            <w:tcW w:w="2374" w:type="dxa"/>
            <w:shd w:val="clear" w:color="auto" w:fill="auto"/>
          </w:tcPr>
          <w:p w:rsidR="00830180" w:rsidRPr="00C2289F" w:rsidRDefault="009511B3" w:rsidP="0042670F">
            <w:pPr>
              <w:jc w:val="center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У 4; У 5; У 6; У 7; У 9; У 10;  У 11; У 12;  У 13</w:t>
            </w:r>
            <w:r>
              <w:rPr>
                <w:sz w:val="24"/>
                <w:szCs w:val="24"/>
              </w:rPr>
              <w:t>; У 14</w:t>
            </w:r>
          </w:p>
        </w:tc>
      </w:tr>
      <w:tr w:rsidR="00830180" w:rsidRPr="00693D11" w:rsidTr="002953B8">
        <w:trPr>
          <w:trHeight w:val="354"/>
        </w:trPr>
        <w:tc>
          <w:tcPr>
            <w:tcW w:w="3828" w:type="dxa"/>
            <w:shd w:val="clear" w:color="auto" w:fill="auto"/>
          </w:tcPr>
          <w:p w:rsidR="00830180" w:rsidRPr="00C2289F" w:rsidRDefault="00830180" w:rsidP="009018F0">
            <w:pPr>
              <w:pStyle w:val="a3"/>
              <w:tabs>
                <w:tab w:val="left" w:pos="743"/>
              </w:tabs>
              <w:ind w:left="0"/>
              <w:jc w:val="both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- Метод определения механич</w:t>
            </w:r>
            <w:r w:rsidRPr="00C2289F">
              <w:rPr>
                <w:sz w:val="24"/>
                <w:szCs w:val="24"/>
              </w:rPr>
              <w:t>е</w:t>
            </w:r>
            <w:r w:rsidRPr="00C2289F">
              <w:rPr>
                <w:sz w:val="24"/>
                <w:szCs w:val="24"/>
              </w:rPr>
              <w:t>ских примесей нефти , нефтепр</w:t>
            </w:r>
            <w:r w:rsidRPr="00C2289F">
              <w:rPr>
                <w:sz w:val="24"/>
                <w:szCs w:val="24"/>
              </w:rPr>
              <w:t>о</w:t>
            </w:r>
            <w:r w:rsidRPr="00C2289F">
              <w:rPr>
                <w:sz w:val="24"/>
                <w:szCs w:val="24"/>
              </w:rPr>
              <w:t>дуктов и присадок.(ГОСТ 6370-83)</w:t>
            </w:r>
          </w:p>
        </w:tc>
        <w:tc>
          <w:tcPr>
            <w:tcW w:w="1842" w:type="dxa"/>
            <w:shd w:val="clear" w:color="auto" w:fill="auto"/>
          </w:tcPr>
          <w:p w:rsidR="00830180" w:rsidRPr="00C2289F" w:rsidRDefault="00830180" w:rsidP="0042670F">
            <w:pPr>
              <w:jc w:val="center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ПК 2.2</w:t>
            </w:r>
          </w:p>
        </w:tc>
        <w:tc>
          <w:tcPr>
            <w:tcW w:w="1985" w:type="dxa"/>
            <w:shd w:val="clear" w:color="auto" w:fill="auto"/>
          </w:tcPr>
          <w:p w:rsidR="00830180" w:rsidRPr="00C2289F" w:rsidRDefault="00B633BE" w:rsidP="004267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1- ОК 5; ОК 7</w:t>
            </w:r>
            <w:r w:rsidRPr="00C2289F">
              <w:rPr>
                <w:sz w:val="24"/>
                <w:szCs w:val="24"/>
              </w:rPr>
              <w:t>; ОК 9</w:t>
            </w:r>
          </w:p>
        </w:tc>
        <w:tc>
          <w:tcPr>
            <w:tcW w:w="2374" w:type="dxa"/>
            <w:shd w:val="clear" w:color="auto" w:fill="auto"/>
          </w:tcPr>
          <w:p w:rsidR="00830180" w:rsidRPr="00C2289F" w:rsidRDefault="009511B3" w:rsidP="0042670F">
            <w:pPr>
              <w:jc w:val="center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У 4; У 5; У 6; У 7; У 9; У 10;  У 11; У 12;  У 13</w:t>
            </w:r>
            <w:r>
              <w:rPr>
                <w:sz w:val="24"/>
                <w:szCs w:val="24"/>
              </w:rPr>
              <w:t>; У 14</w:t>
            </w:r>
          </w:p>
        </w:tc>
      </w:tr>
      <w:tr w:rsidR="00830180" w:rsidRPr="00693D11" w:rsidTr="002953B8">
        <w:trPr>
          <w:trHeight w:val="354"/>
        </w:trPr>
        <w:tc>
          <w:tcPr>
            <w:tcW w:w="3828" w:type="dxa"/>
            <w:shd w:val="clear" w:color="auto" w:fill="auto"/>
          </w:tcPr>
          <w:p w:rsidR="00830180" w:rsidRPr="00C2289F" w:rsidRDefault="00830180" w:rsidP="009018F0">
            <w:pPr>
              <w:pStyle w:val="a3"/>
              <w:tabs>
                <w:tab w:val="left" w:pos="743"/>
              </w:tabs>
              <w:ind w:left="0"/>
              <w:jc w:val="both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- Метод определения содержания серы сжиганием в лампе. (ГОСТ 19121-73)</w:t>
            </w:r>
          </w:p>
          <w:p w:rsidR="00830180" w:rsidRPr="00C2289F" w:rsidRDefault="00830180" w:rsidP="009018F0">
            <w:pPr>
              <w:pStyle w:val="a3"/>
              <w:tabs>
                <w:tab w:val="left" w:pos="743"/>
              </w:tabs>
              <w:ind w:left="0"/>
              <w:jc w:val="both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газа (ГОСТ 31369-2008).</w:t>
            </w:r>
          </w:p>
        </w:tc>
        <w:tc>
          <w:tcPr>
            <w:tcW w:w="1842" w:type="dxa"/>
            <w:shd w:val="clear" w:color="auto" w:fill="auto"/>
          </w:tcPr>
          <w:p w:rsidR="00830180" w:rsidRPr="00C2289F" w:rsidRDefault="00830180" w:rsidP="0042670F">
            <w:pPr>
              <w:jc w:val="center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ПК 2.2</w:t>
            </w:r>
          </w:p>
        </w:tc>
        <w:tc>
          <w:tcPr>
            <w:tcW w:w="1985" w:type="dxa"/>
            <w:shd w:val="clear" w:color="auto" w:fill="auto"/>
          </w:tcPr>
          <w:p w:rsidR="00830180" w:rsidRPr="00C2289F" w:rsidRDefault="00B633BE" w:rsidP="004267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1- ОК 5; ОК 7</w:t>
            </w:r>
            <w:r w:rsidRPr="00C2289F">
              <w:rPr>
                <w:sz w:val="24"/>
                <w:szCs w:val="24"/>
              </w:rPr>
              <w:t>; ОК 9</w:t>
            </w:r>
          </w:p>
        </w:tc>
        <w:tc>
          <w:tcPr>
            <w:tcW w:w="2374" w:type="dxa"/>
            <w:shd w:val="clear" w:color="auto" w:fill="auto"/>
          </w:tcPr>
          <w:p w:rsidR="00830180" w:rsidRPr="00C2289F" w:rsidRDefault="009511B3" w:rsidP="0042670F">
            <w:pPr>
              <w:jc w:val="center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У 4; У 5; У 6; У 7; У 9; У 10;  У 11; У 12;  У 13</w:t>
            </w:r>
            <w:r>
              <w:rPr>
                <w:sz w:val="24"/>
                <w:szCs w:val="24"/>
              </w:rPr>
              <w:t>; У 14</w:t>
            </w:r>
          </w:p>
        </w:tc>
      </w:tr>
      <w:tr w:rsidR="00830180" w:rsidRPr="00693D11" w:rsidTr="002953B8">
        <w:trPr>
          <w:trHeight w:val="354"/>
        </w:trPr>
        <w:tc>
          <w:tcPr>
            <w:tcW w:w="3828" w:type="dxa"/>
            <w:shd w:val="clear" w:color="auto" w:fill="auto"/>
          </w:tcPr>
          <w:p w:rsidR="00830180" w:rsidRPr="00C2289F" w:rsidRDefault="00830180" w:rsidP="009018F0">
            <w:pPr>
              <w:pStyle w:val="a3"/>
              <w:tabs>
                <w:tab w:val="left" w:pos="743"/>
              </w:tabs>
              <w:ind w:left="0"/>
              <w:jc w:val="both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- Методы определения плотности нефти и нефтепродуктов. (ГОСТ 3900-85).</w:t>
            </w:r>
          </w:p>
        </w:tc>
        <w:tc>
          <w:tcPr>
            <w:tcW w:w="1842" w:type="dxa"/>
            <w:shd w:val="clear" w:color="auto" w:fill="auto"/>
          </w:tcPr>
          <w:p w:rsidR="00830180" w:rsidRPr="00C2289F" w:rsidRDefault="00830180" w:rsidP="0042670F">
            <w:pPr>
              <w:jc w:val="center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ПК 2.2</w:t>
            </w:r>
          </w:p>
        </w:tc>
        <w:tc>
          <w:tcPr>
            <w:tcW w:w="1985" w:type="dxa"/>
            <w:shd w:val="clear" w:color="auto" w:fill="auto"/>
          </w:tcPr>
          <w:p w:rsidR="00830180" w:rsidRPr="00C2289F" w:rsidRDefault="00B633BE" w:rsidP="004267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1- ОК 5; ОК 7</w:t>
            </w:r>
            <w:r w:rsidRPr="00C2289F">
              <w:rPr>
                <w:sz w:val="24"/>
                <w:szCs w:val="24"/>
              </w:rPr>
              <w:t>; ОК 9</w:t>
            </w:r>
          </w:p>
        </w:tc>
        <w:tc>
          <w:tcPr>
            <w:tcW w:w="2374" w:type="dxa"/>
            <w:shd w:val="clear" w:color="auto" w:fill="auto"/>
          </w:tcPr>
          <w:p w:rsidR="00830180" w:rsidRPr="00C2289F" w:rsidRDefault="009511B3" w:rsidP="0042670F">
            <w:pPr>
              <w:jc w:val="center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У 4; У 5; У 6; У 7; У 9; У 10;  У 11; У 12;  У 13</w:t>
            </w:r>
            <w:r>
              <w:rPr>
                <w:sz w:val="24"/>
                <w:szCs w:val="24"/>
              </w:rPr>
              <w:t>; У 14</w:t>
            </w:r>
          </w:p>
        </w:tc>
      </w:tr>
      <w:tr w:rsidR="00830180" w:rsidRPr="00693D11" w:rsidTr="002953B8">
        <w:trPr>
          <w:trHeight w:val="354"/>
        </w:trPr>
        <w:tc>
          <w:tcPr>
            <w:tcW w:w="3828" w:type="dxa"/>
            <w:shd w:val="clear" w:color="auto" w:fill="auto"/>
          </w:tcPr>
          <w:p w:rsidR="00830180" w:rsidRPr="00C2289F" w:rsidRDefault="00830180" w:rsidP="009018F0">
            <w:pPr>
              <w:pStyle w:val="a3"/>
              <w:tabs>
                <w:tab w:val="left" w:pos="743"/>
              </w:tabs>
              <w:ind w:left="0"/>
              <w:jc w:val="both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- Методы определения содержания хлористых солей нефти (ГОСТ 21534-76)</w:t>
            </w:r>
          </w:p>
        </w:tc>
        <w:tc>
          <w:tcPr>
            <w:tcW w:w="1842" w:type="dxa"/>
            <w:shd w:val="clear" w:color="auto" w:fill="auto"/>
          </w:tcPr>
          <w:p w:rsidR="00830180" w:rsidRPr="00C2289F" w:rsidRDefault="00830180" w:rsidP="0042670F">
            <w:pPr>
              <w:jc w:val="center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ПК 2.2</w:t>
            </w:r>
          </w:p>
        </w:tc>
        <w:tc>
          <w:tcPr>
            <w:tcW w:w="1985" w:type="dxa"/>
            <w:shd w:val="clear" w:color="auto" w:fill="auto"/>
          </w:tcPr>
          <w:p w:rsidR="00830180" w:rsidRPr="00C2289F" w:rsidRDefault="00B633BE" w:rsidP="004267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1- ОК 5; ОК 7</w:t>
            </w:r>
            <w:r w:rsidRPr="00C2289F">
              <w:rPr>
                <w:sz w:val="24"/>
                <w:szCs w:val="24"/>
              </w:rPr>
              <w:t>; ОК 9</w:t>
            </w:r>
          </w:p>
        </w:tc>
        <w:tc>
          <w:tcPr>
            <w:tcW w:w="2374" w:type="dxa"/>
            <w:shd w:val="clear" w:color="auto" w:fill="auto"/>
          </w:tcPr>
          <w:p w:rsidR="00830180" w:rsidRPr="00C2289F" w:rsidRDefault="009511B3" w:rsidP="0042670F">
            <w:pPr>
              <w:jc w:val="center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У 4; У 5; У 6; У 7; У 9; У 10;  У 11; У 12;  У 13</w:t>
            </w:r>
            <w:r>
              <w:rPr>
                <w:sz w:val="24"/>
                <w:szCs w:val="24"/>
              </w:rPr>
              <w:t>; У 14</w:t>
            </w:r>
          </w:p>
        </w:tc>
      </w:tr>
      <w:tr w:rsidR="00830180" w:rsidRPr="00693D11" w:rsidTr="002953B8">
        <w:trPr>
          <w:trHeight w:val="354"/>
        </w:trPr>
        <w:tc>
          <w:tcPr>
            <w:tcW w:w="3828" w:type="dxa"/>
            <w:shd w:val="clear" w:color="auto" w:fill="auto"/>
          </w:tcPr>
          <w:p w:rsidR="00830180" w:rsidRPr="00C2289F" w:rsidRDefault="00830180" w:rsidP="009018F0">
            <w:pPr>
              <w:pStyle w:val="a3"/>
              <w:tabs>
                <w:tab w:val="left" w:pos="743"/>
              </w:tabs>
              <w:ind w:left="0"/>
              <w:jc w:val="both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- Метод определения плотности , относительной плотности , отн</w:t>
            </w:r>
            <w:r w:rsidRPr="00C2289F">
              <w:rPr>
                <w:sz w:val="24"/>
                <w:szCs w:val="24"/>
              </w:rPr>
              <w:t>о</w:t>
            </w:r>
            <w:r w:rsidRPr="00C2289F">
              <w:rPr>
                <w:sz w:val="24"/>
                <w:szCs w:val="24"/>
              </w:rPr>
              <w:t>сительной плотности в градусах API ареометром нефти и нефт</w:t>
            </w:r>
            <w:r w:rsidRPr="00C2289F">
              <w:rPr>
                <w:sz w:val="24"/>
                <w:szCs w:val="24"/>
              </w:rPr>
              <w:t>е</w:t>
            </w:r>
            <w:r w:rsidRPr="00C2289F">
              <w:rPr>
                <w:sz w:val="24"/>
                <w:szCs w:val="24"/>
              </w:rPr>
              <w:t>продуктов (ГОСТ Р 51069-97)</w:t>
            </w:r>
          </w:p>
        </w:tc>
        <w:tc>
          <w:tcPr>
            <w:tcW w:w="1842" w:type="dxa"/>
            <w:shd w:val="clear" w:color="auto" w:fill="auto"/>
          </w:tcPr>
          <w:p w:rsidR="00830180" w:rsidRPr="00C2289F" w:rsidRDefault="00830180" w:rsidP="0042670F">
            <w:pPr>
              <w:jc w:val="center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ПК 2.2</w:t>
            </w:r>
          </w:p>
        </w:tc>
        <w:tc>
          <w:tcPr>
            <w:tcW w:w="1985" w:type="dxa"/>
            <w:shd w:val="clear" w:color="auto" w:fill="auto"/>
          </w:tcPr>
          <w:p w:rsidR="00830180" w:rsidRPr="00C2289F" w:rsidRDefault="00B633BE" w:rsidP="004267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1- ОК 5; ОК 7</w:t>
            </w:r>
            <w:r w:rsidRPr="00C2289F">
              <w:rPr>
                <w:sz w:val="24"/>
                <w:szCs w:val="24"/>
              </w:rPr>
              <w:t>; ОК 9</w:t>
            </w:r>
          </w:p>
        </w:tc>
        <w:tc>
          <w:tcPr>
            <w:tcW w:w="2374" w:type="dxa"/>
            <w:shd w:val="clear" w:color="auto" w:fill="auto"/>
          </w:tcPr>
          <w:p w:rsidR="00830180" w:rsidRPr="00C2289F" w:rsidRDefault="009511B3" w:rsidP="0042670F">
            <w:pPr>
              <w:jc w:val="center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У 4; У 5; У 6; У 7; У 9; У 10;  У 11; У 12;  У 13</w:t>
            </w:r>
            <w:r>
              <w:rPr>
                <w:sz w:val="24"/>
                <w:szCs w:val="24"/>
              </w:rPr>
              <w:t>; У 14</w:t>
            </w:r>
          </w:p>
        </w:tc>
      </w:tr>
      <w:tr w:rsidR="00830180" w:rsidRPr="00693D11" w:rsidTr="002953B8">
        <w:trPr>
          <w:trHeight w:val="354"/>
        </w:trPr>
        <w:tc>
          <w:tcPr>
            <w:tcW w:w="3828" w:type="dxa"/>
            <w:shd w:val="clear" w:color="auto" w:fill="auto"/>
          </w:tcPr>
          <w:p w:rsidR="00830180" w:rsidRPr="00C2289F" w:rsidRDefault="00830180" w:rsidP="009018F0">
            <w:pPr>
              <w:pStyle w:val="a3"/>
              <w:tabs>
                <w:tab w:val="left" w:pos="743"/>
              </w:tabs>
              <w:ind w:left="0"/>
              <w:jc w:val="both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- Определение серы методом эне</w:t>
            </w:r>
            <w:r w:rsidRPr="00C2289F">
              <w:rPr>
                <w:sz w:val="24"/>
                <w:szCs w:val="24"/>
              </w:rPr>
              <w:t>р</w:t>
            </w:r>
            <w:r w:rsidRPr="00C2289F">
              <w:rPr>
                <w:sz w:val="24"/>
                <w:szCs w:val="24"/>
              </w:rPr>
              <w:t>годисперсионной рентгенофлу</w:t>
            </w:r>
            <w:r w:rsidRPr="00C2289F">
              <w:rPr>
                <w:sz w:val="24"/>
                <w:szCs w:val="24"/>
              </w:rPr>
              <w:t>о</w:t>
            </w:r>
            <w:r w:rsidRPr="00C2289F">
              <w:rPr>
                <w:sz w:val="24"/>
                <w:szCs w:val="24"/>
              </w:rPr>
              <w:t>ресцентной спектометрии нефти и нефтепродуктов (ГОСТ Р 51947-2002)</w:t>
            </w:r>
          </w:p>
        </w:tc>
        <w:tc>
          <w:tcPr>
            <w:tcW w:w="1842" w:type="dxa"/>
            <w:shd w:val="clear" w:color="auto" w:fill="auto"/>
          </w:tcPr>
          <w:p w:rsidR="00830180" w:rsidRPr="00C2289F" w:rsidRDefault="00830180" w:rsidP="0042670F">
            <w:pPr>
              <w:jc w:val="center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ПК 2.2</w:t>
            </w:r>
          </w:p>
        </w:tc>
        <w:tc>
          <w:tcPr>
            <w:tcW w:w="1985" w:type="dxa"/>
            <w:shd w:val="clear" w:color="auto" w:fill="auto"/>
          </w:tcPr>
          <w:p w:rsidR="00830180" w:rsidRPr="00C2289F" w:rsidRDefault="00B633BE" w:rsidP="004267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1- ОК 5; ОК 7</w:t>
            </w:r>
            <w:r w:rsidRPr="00C2289F">
              <w:rPr>
                <w:sz w:val="24"/>
                <w:szCs w:val="24"/>
              </w:rPr>
              <w:t>; ОК 9</w:t>
            </w:r>
          </w:p>
        </w:tc>
        <w:tc>
          <w:tcPr>
            <w:tcW w:w="2374" w:type="dxa"/>
            <w:shd w:val="clear" w:color="auto" w:fill="auto"/>
          </w:tcPr>
          <w:p w:rsidR="00830180" w:rsidRPr="00C2289F" w:rsidRDefault="009511B3" w:rsidP="0042670F">
            <w:pPr>
              <w:jc w:val="center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У 4; У 5; У 6; У 7; У 9; У 10;  У 11; У 12;  У 13</w:t>
            </w:r>
            <w:r>
              <w:rPr>
                <w:sz w:val="24"/>
                <w:szCs w:val="24"/>
              </w:rPr>
              <w:t>; У 14</w:t>
            </w:r>
          </w:p>
        </w:tc>
      </w:tr>
      <w:tr w:rsidR="00830180" w:rsidRPr="00693D11" w:rsidTr="002953B8">
        <w:trPr>
          <w:trHeight w:val="354"/>
        </w:trPr>
        <w:tc>
          <w:tcPr>
            <w:tcW w:w="3828" w:type="dxa"/>
            <w:shd w:val="clear" w:color="auto" w:fill="auto"/>
          </w:tcPr>
          <w:p w:rsidR="00830180" w:rsidRPr="00C2289F" w:rsidRDefault="00830180" w:rsidP="009018F0">
            <w:pPr>
              <w:pStyle w:val="a3"/>
              <w:tabs>
                <w:tab w:val="left" w:pos="743"/>
              </w:tabs>
              <w:ind w:left="0"/>
              <w:jc w:val="both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- Метод определения температуры вспышки в закрытом тигле нефт</w:t>
            </w:r>
            <w:r w:rsidRPr="00C2289F">
              <w:rPr>
                <w:sz w:val="24"/>
                <w:szCs w:val="24"/>
              </w:rPr>
              <w:t>е</w:t>
            </w:r>
            <w:r w:rsidRPr="00C2289F">
              <w:rPr>
                <w:sz w:val="24"/>
                <w:szCs w:val="24"/>
              </w:rPr>
              <w:t>продуктов (ГОСТ 6356-75)</w:t>
            </w:r>
          </w:p>
        </w:tc>
        <w:tc>
          <w:tcPr>
            <w:tcW w:w="1842" w:type="dxa"/>
            <w:shd w:val="clear" w:color="auto" w:fill="auto"/>
          </w:tcPr>
          <w:p w:rsidR="00830180" w:rsidRPr="00C2289F" w:rsidRDefault="00830180" w:rsidP="0042670F">
            <w:pPr>
              <w:jc w:val="center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ПК 2.2</w:t>
            </w:r>
          </w:p>
        </w:tc>
        <w:tc>
          <w:tcPr>
            <w:tcW w:w="1985" w:type="dxa"/>
            <w:shd w:val="clear" w:color="auto" w:fill="auto"/>
          </w:tcPr>
          <w:p w:rsidR="00830180" w:rsidRPr="00C2289F" w:rsidRDefault="00B633BE" w:rsidP="004267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1- ОК 5; ОК 7</w:t>
            </w:r>
            <w:r w:rsidRPr="00C2289F">
              <w:rPr>
                <w:sz w:val="24"/>
                <w:szCs w:val="24"/>
              </w:rPr>
              <w:t>; ОК 9</w:t>
            </w:r>
          </w:p>
        </w:tc>
        <w:tc>
          <w:tcPr>
            <w:tcW w:w="2374" w:type="dxa"/>
            <w:shd w:val="clear" w:color="auto" w:fill="auto"/>
          </w:tcPr>
          <w:p w:rsidR="00830180" w:rsidRPr="00C2289F" w:rsidRDefault="009511B3" w:rsidP="0042670F">
            <w:pPr>
              <w:jc w:val="center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У 4; У 5; У 6; У 7; У 9; У 10;  У 11; У 12;  У 13</w:t>
            </w:r>
            <w:r>
              <w:rPr>
                <w:sz w:val="24"/>
                <w:szCs w:val="24"/>
              </w:rPr>
              <w:t>; У 14</w:t>
            </w:r>
          </w:p>
        </w:tc>
      </w:tr>
    </w:tbl>
    <w:p w:rsidR="00830180" w:rsidRPr="00C2289F" w:rsidRDefault="00830180" w:rsidP="00C2289F">
      <w:pPr>
        <w:widowControl w:val="0"/>
        <w:spacing w:line="360" w:lineRule="auto"/>
        <w:jc w:val="right"/>
        <w:outlineLvl w:val="2"/>
        <w:rPr>
          <w:bCs/>
          <w:sz w:val="28"/>
          <w:szCs w:val="28"/>
          <w:lang w:eastAsia="ru-RU"/>
        </w:rPr>
      </w:pPr>
      <w:r w:rsidRPr="00C2289F">
        <w:rPr>
          <w:bCs/>
          <w:sz w:val="28"/>
          <w:szCs w:val="28"/>
          <w:lang w:eastAsia="ru-RU"/>
        </w:rPr>
        <w:lastRenderedPageBreak/>
        <w:t>Продолжение таблицы 6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8"/>
        <w:gridCol w:w="1842"/>
        <w:gridCol w:w="1985"/>
        <w:gridCol w:w="2374"/>
      </w:tblGrid>
      <w:tr w:rsidR="00830180" w:rsidRPr="00693D11" w:rsidTr="002953B8">
        <w:trPr>
          <w:trHeight w:val="354"/>
        </w:trPr>
        <w:tc>
          <w:tcPr>
            <w:tcW w:w="3828" w:type="dxa"/>
            <w:vMerge w:val="restart"/>
            <w:shd w:val="clear" w:color="auto" w:fill="auto"/>
            <w:vAlign w:val="center"/>
          </w:tcPr>
          <w:p w:rsidR="00830180" w:rsidRPr="00C2289F" w:rsidRDefault="00830180" w:rsidP="00830180">
            <w:pPr>
              <w:jc w:val="center"/>
              <w:rPr>
                <w:b/>
                <w:sz w:val="24"/>
                <w:szCs w:val="24"/>
              </w:rPr>
            </w:pPr>
            <w:r w:rsidRPr="00C2289F">
              <w:rPr>
                <w:b/>
                <w:sz w:val="24"/>
                <w:szCs w:val="24"/>
              </w:rPr>
              <w:t>Виды работ</w:t>
            </w:r>
          </w:p>
          <w:p w:rsidR="00830180" w:rsidRPr="00C2289F" w:rsidRDefault="00830180" w:rsidP="0083018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201" w:type="dxa"/>
            <w:gridSpan w:val="3"/>
            <w:shd w:val="clear" w:color="auto" w:fill="auto"/>
            <w:vAlign w:val="center"/>
          </w:tcPr>
          <w:p w:rsidR="00830180" w:rsidRPr="00C2289F" w:rsidRDefault="00830180" w:rsidP="00830180">
            <w:pPr>
              <w:jc w:val="center"/>
              <w:rPr>
                <w:b/>
                <w:sz w:val="24"/>
                <w:szCs w:val="24"/>
              </w:rPr>
            </w:pPr>
            <w:r w:rsidRPr="00C2289F">
              <w:rPr>
                <w:b/>
                <w:sz w:val="24"/>
                <w:szCs w:val="24"/>
              </w:rPr>
              <w:t>Коды проверяемых результатов</w:t>
            </w:r>
          </w:p>
        </w:tc>
      </w:tr>
      <w:tr w:rsidR="00830180" w:rsidRPr="00693D11" w:rsidTr="002953B8">
        <w:trPr>
          <w:trHeight w:val="354"/>
        </w:trPr>
        <w:tc>
          <w:tcPr>
            <w:tcW w:w="3828" w:type="dxa"/>
            <w:vMerge/>
            <w:shd w:val="clear" w:color="auto" w:fill="auto"/>
            <w:vAlign w:val="center"/>
          </w:tcPr>
          <w:p w:rsidR="00830180" w:rsidRPr="00C2289F" w:rsidRDefault="00830180" w:rsidP="0083018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830180" w:rsidRPr="00C2289F" w:rsidRDefault="00830180" w:rsidP="00830180">
            <w:pPr>
              <w:jc w:val="center"/>
              <w:rPr>
                <w:b/>
                <w:sz w:val="24"/>
                <w:szCs w:val="24"/>
              </w:rPr>
            </w:pPr>
            <w:r w:rsidRPr="00C2289F">
              <w:rPr>
                <w:b/>
                <w:sz w:val="24"/>
                <w:szCs w:val="24"/>
              </w:rPr>
              <w:t>ПК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30180" w:rsidRPr="00C2289F" w:rsidRDefault="00830180" w:rsidP="00830180">
            <w:pPr>
              <w:jc w:val="center"/>
              <w:rPr>
                <w:b/>
                <w:sz w:val="24"/>
                <w:szCs w:val="24"/>
              </w:rPr>
            </w:pPr>
            <w:r w:rsidRPr="00C2289F">
              <w:rPr>
                <w:b/>
                <w:sz w:val="24"/>
                <w:szCs w:val="24"/>
              </w:rPr>
              <w:t>ОК</w:t>
            </w:r>
          </w:p>
        </w:tc>
        <w:tc>
          <w:tcPr>
            <w:tcW w:w="2374" w:type="dxa"/>
            <w:shd w:val="clear" w:color="auto" w:fill="auto"/>
            <w:vAlign w:val="center"/>
          </w:tcPr>
          <w:p w:rsidR="00830180" w:rsidRPr="00C2289F" w:rsidRDefault="00830180" w:rsidP="00830180">
            <w:pPr>
              <w:jc w:val="center"/>
              <w:rPr>
                <w:b/>
                <w:sz w:val="24"/>
                <w:szCs w:val="24"/>
              </w:rPr>
            </w:pPr>
            <w:r w:rsidRPr="00C2289F">
              <w:rPr>
                <w:b/>
                <w:sz w:val="24"/>
                <w:szCs w:val="24"/>
              </w:rPr>
              <w:t>У</w:t>
            </w:r>
          </w:p>
        </w:tc>
      </w:tr>
      <w:tr w:rsidR="00C2289F" w:rsidRPr="00693D11" w:rsidTr="004A62F2">
        <w:trPr>
          <w:trHeight w:val="354"/>
        </w:trPr>
        <w:tc>
          <w:tcPr>
            <w:tcW w:w="3828" w:type="dxa"/>
            <w:shd w:val="clear" w:color="auto" w:fill="auto"/>
          </w:tcPr>
          <w:p w:rsidR="00C2289F" w:rsidRPr="00C2289F" w:rsidRDefault="00C2289F" w:rsidP="004A62F2">
            <w:pPr>
              <w:pStyle w:val="a3"/>
              <w:tabs>
                <w:tab w:val="left" w:pos="743"/>
              </w:tabs>
              <w:ind w:left="0"/>
              <w:jc w:val="both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- Определения кинематической вязкости и расчет динамической вязкости прозрачных и непрозра</w:t>
            </w:r>
            <w:r w:rsidRPr="00C2289F">
              <w:rPr>
                <w:sz w:val="24"/>
                <w:szCs w:val="24"/>
              </w:rPr>
              <w:t>ч</w:t>
            </w:r>
            <w:r w:rsidRPr="00C2289F">
              <w:rPr>
                <w:sz w:val="24"/>
                <w:szCs w:val="24"/>
              </w:rPr>
              <w:t>ных жидкостей (ГОСТ 33-2000)</w:t>
            </w:r>
          </w:p>
        </w:tc>
        <w:tc>
          <w:tcPr>
            <w:tcW w:w="1842" w:type="dxa"/>
            <w:shd w:val="clear" w:color="auto" w:fill="auto"/>
          </w:tcPr>
          <w:p w:rsidR="00C2289F" w:rsidRPr="00C2289F" w:rsidRDefault="00C2289F" w:rsidP="0042670F">
            <w:pPr>
              <w:jc w:val="center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ПК 2.2</w:t>
            </w:r>
          </w:p>
        </w:tc>
        <w:tc>
          <w:tcPr>
            <w:tcW w:w="1985" w:type="dxa"/>
            <w:shd w:val="clear" w:color="auto" w:fill="auto"/>
          </w:tcPr>
          <w:p w:rsidR="00C2289F" w:rsidRPr="00C2289F" w:rsidRDefault="00B633BE" w:rsidP="004267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1- ОК 5; ОК 7</w:t>
            </w:r>
            <w:r w:rsidRPr="00C2289F">
              <w:rPr>
                <w:sz w:val="24"/>
                <w:szCs w:val="24"/>
              </w:rPr>
              <w:t>; ОК 9</w:t>
            </w:r>
          </w:p>
        </w:tc>
        <w:tc>
          <w:tcPr>
            <w:tcW w:w="2374" w:type="dxa"/>
            <w:shd w:val="clear" w:color="auto" w:fill="auto"/>
          </w:tcPr>
          <w:p w:rsidR="00C2289F" w:rsidRPr="00C2289F" w:rsidRDefault="009511B3" w:rsidP="0042670F">
            <w:pPr>
              <w:jc w:val="center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У 4; У 5; У 6; У 7; У 9; У 10;  У 11; У 12;  У 13</w:t>
            </w:r>
            <w:r>
              <w:rPr>
                <w:sz w:val="24"/>
                <w:szCs w:val="24"/>
              </w:rPr>
              <w:t>; У 14</w:t>
            </w:r>
          </w:p>
        </w:tc>
      </w:tr>
      <w:tr w:rsidR="00830180" w:rsidRPr="00693D11" w:rsidTr="002953B8">
        <w:trPr>
          <w:trHeight w:val="354"/>
        </w:trPr>
        <w:tc>
          <w:tcPr>
            <w:tcW w:w="3828" w:type="dxa"/>
            <w:shd w:val="clear" w:color="auto" w:fill="auto"/>
          </w:tcPr>
          <w:p w:rsidR="00830180" w:rsidRPr="00C2289F" w:rsidRDefault="00830180" w:rsidP="00830180">
            <w:pPr>
              <w:pStyle w:val="a3"/>
              <w:tabs>
                <w:tab w:val="left" w:pos="743"/>
              </w:tabs>
              <w:ind w:left="0"/>
              <w:jc w:val="both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- Методы определения фракцио</w:t>
            </w:r>
            <w:r w:rsidRPr="00C2289F">
              <w:rPr>
                <w:sz w:val="24"/>
                <w:szCs w:val="24"/>
              </w:rPr>
              <w:t>н</w:t>
            </w:r>
            <w:r w:rsidRPr="00C2289F">
              <w:rPr>
                <w:sz w:val="24"/>
                <w:szCs w:val="24"/>
              </w:rPr>
              <w:t>ного состава нефтепродуктов (ГОСТ 2177-88)</w:t>
            </w:r>
          </w:p>
        </w:tc>
        <w:tc>
          <w:tcPr>
            <w:tcW w:w="1842" w:type="dxa"/>
            <w:shd w:val="clear" w:color="auto" w:fill="auto"/>
          </w:tcPr>
          <w:p w:rsidR="00830180" w:rsidRPr="00C2289F" w:rsidRDefault="00830180" w:rsidP="0042670F">
            <w:pPr>
              <w:jc w:val="center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ПК 2.2</w:t>
            </w:r>
          </w:p>
        </w:tc>
        <w:tc>
          <w:tcPr>
            <w:tcW w:w="1985" w:type="dxa"/>
            <w:shd w:val="clear" w:color="auto" w:fill="auto"/>
          </w:tcPr>
          <w:p w:rsidR="00830180" w:rsidRPr="00C2289F" w:rsidRDefault="00B633BE" w:rsidP="004267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1- ОК 5; ОК 7</w:t>
            </w:r>
            <w:r w:rsidRPr="00C2289F">
              <w:rPr>
                <w:sz w:val="24"/>
                <w:szCs w:val="24"/>
              </w:rPr>
              <w:t>; ОК 9</w:t>
            </w:r>
          </w:p>
        </w:tc>
        <w:tc>
          <w:tcPr>
            <w:tcW w:w="2374" w:type="dxa"/>
            <w:shd w:val="clear" w:color="auto" w:fill="auto"/>
          </w:tcPr>
          <w:p w:rsidR="00830180" w:rsidRPr="00C2289F" w:rsidRDefault="009511B3" w:rsidP="0042670F">
            <w:pPr>
              <w:jc w:val="center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У 4; У 5; У 6; У 7; У 9; У 10;  У 11; У 12;  У 13</w:t>
            </w:r>
            <w:r>
              <w:rPr>
                <w:sz w:val="24"/>
                <w:szCs w:val="24"/>
              </w:rPr>
              <w:t>; У 14</w:t>
            </w:r>
          </w:p>
        </w:tc>
      </w:tr>
      <w:tr w:rsidR="00830180" w:rsidRPr="00693D11" w:rsidTr="002953B8">
        <w:trPr>
          <w:trHeight w:val="354"/>
        </w:trPr>
        <w:tc>
          <w:tcPr>
            <w:tcW w:w="3828" w:type="dxa"/>
            <w:shd w:val="clear" w:color="auto" w:fill="auto"/>
          </w:tcPr>
          <w:p w:rsidR="00830180" w:rsidRPr="00C2289F" w:rsidRDefault="00830180" w:rsidP="009018F0">
            <w:pPr>
              <w:pStyle w:val="a3"/>
              <w:tabs>
                <w:tab w:val="left" w:pos="743"/>
              </w:tabs>
              <w:ind w:left="0"/>
              <w:jc w:val="both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- Определение физических свойств природного газа , его компонентов и продуктов его переработки м</w:t>
            </w:r>
            <w:r w:rsidRPr="00C2289F">
              <w:rPr>
                <w:sz w:val="24"/>
                <w:szCs w:val="24"/>
              </w:rPr>
              <w:t>е</w:t>
            </w:r>
            <w:r w:rsidRPr="00C2289F">
              <w:rPr>
                <w:sz w:val="24"/>
                <w:szCs w:val="24"/>
              </w:rPr>
              <w:t>тода расчета физических свойств (ГОСТ 30319.1-96)</w:t>
            </w:r>
          </w:p>
        </w:tc>
        <w:tc>
          <w:tcPr>
            <w:tcW w:w="1842" w:type="dxa"/>
            <w:shd w:val="clear" w:color="auto" w:fill="auto"/>
          </w:tcPr>
          <w:p w:rsidR="00830180" w:rsidRPr="00C2289F" w:rsidRDefault="00830180" w:rsidP="0042670F">
            <w:pPr>
              <w:jc w:val="center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ПК 2.2</w:t>
            </w:r>
          </w:p>
        </w:tc>
        <w:tc>
          <w:tcPr>
            <w:tcW w:w="1985" w:type="dxa"/>
            <w:shd w:val="clear" w:color="auto" w:fill="auto"/>
          </w:tcPr>
          <w:p w:rsidR="00830180" w:rsidRPr="00C2289F" w:rsidRDefault="00B633BE" w:rsidP="004267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1- ОК 5; ОК 7</w:t>
            </w:r>
            <w:r w:rsidRPr="00C2289F">
              <w:rPr>
                <w:sz w:val="24"/>
                <w:szCs w:val="24"/>
              </w:rPr>
              <w:t>; ОК 9</w:t>
            </w:r>
          </w:p>
        </w:tc>
        <w:tc>
          <w:tcPr>
            <w:tcW w:w="2374" w:type="dxa"/>
            <w:shd w:val="clear" w:color="auto" w:fill="auto"/>
          </w:tcPr>
          <w:p w:rsidR="00830180" w:rsidRPr="00C2289F" w:rsidRDefault="009511B3" w:rsidP="0042670F">
            <w:pPr>
              <w:jc w:val="center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У 4; У 5; У 6; У 7; У 9; У 10;  У 11; У 12;  У 13</w:t>
            </w:r>
            <w:r>
              <w:rPr>
                <w:sz w:val="24"/>
                <w:szCs w:val="24"/>
              </w:rPr>
              <w:t>; У 14</w:t>
            </w:r>
          </w:p>
        </w:tc>
      </w:tr>
      <w:tr w:rsidR="00830180" w:rsidRPr="00693D11" w:rsidTr="002953B8">
        <w:trPr>
          <w:trHeight w:val="354"/>
        </w:trPr>
        <w:tc>
          <w:tcPr>
            <w:tcW w:w="3828" w:type="dxa"/>
            <w:shd w:val="clear" w:color="auto" w:fill="auto"/>
          </w:tcPr>
          <w:p w:rsidR="00830180" w:rsidRPr="00C2289F" w:rsidRDefault="00830180" w:rsidP="009018F0">
            <w:pPr>
              <w:pStyle w:val="a3"/>
              <w:tabs>
                <w:tab w:val="left" w:pos="743"/>
              </w:tabs>
              <w:ind w:left="0"/>
              <w:jc w:val="both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- Методы определения йодных ч</w:t>
            </w:r>
            <w:r w:rsidRPr="00C2289F">
              <w:rPr>
                <w:sz w:val="24"/>
                <w:szCs w:val="24"/>
              </w:rPr>
              <w:t>и</w:t>
            </w:r>
            <w:r w:rsidRPr="00C2289F">
              <w:rPr>
                <w:sz w:val="24"/>
                <w:szCs w:val="24"/>
              </w:rPr>
              <w:t>сел и содержания непределельных углеводородов светлых нефтепр</w:t>
            </w:r>
            <w:r w:rsidRPr="00C2289F">
              <w:rPr>
                <w:sz w:val="24"/>
                <w:szCs w:val="24"/>
              </w:rPr>
              <w:t>о</w:t>
            </w:r>
            <w:r w:rsidRPr="00C2289F">
              <w:rPr>
                <w:sz w:val="24"/>
                <w:szCs w:val="24"/>
              </w:rPr>
              <w:t>дуктов. (ГОСТ 2070-82)</w:t>
            </w:r>
          </w:p>
        </w:tc>
        <w:tc>
          <w:tcPr>
            <w:tcW w:w="1842" w:type="dxa"/>
            <w:shd w:val="clear" w:color="auto" w:fill="auto"/>
          </w:tcPr>
          <w:p w:rsidR="00830180" w:rsidRPr="00C2289F" w:rsidRDefault="00830180" w:rsidP="0042670F">
            <w:pPr>
              <w:jc w:val="center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ПК 2.2</w:t>
            </w:r>
          </w:p>
        </w:tc>
        <w:tc>
          <w:tcPr>
            <w:tcW w:w="1985" w:type="dxa"/>
            <w:shd w:val="clear" w:color="auto" w:fill="auto"/>
          </w:tcPr>
          <w:p w:rsidR="00830180" w:rsidRPr="00C2289F" w:rsidRDefault="00B633BE" w:rsidP="004267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1- ОК 5; ОК 7</w:t>
            </w:r>
            <w:r w:rsidRPr="00C2289F">
              <w:rPr>
                <w:sz w:val="24"/>
                <w:szCs w:val="24"/>
              </w:rPr>
              <w:t>; ОК 9</w:t>
            </w:r>
          </w:p>
        </w:tc>
        <w:tc>
          <w:tcPr>
            <w:tcW w:w="2374" w:type="dxa"/>
            <w:shd w:val="clear" w:color="auto" w:fill="auto"/>
          </w:tcPr>
          <w:p w:rsidR="00830180" w:rsidRPr="00C2289F" w:rsidRDefault="009511B3" w:rsidP="0042670F">
            <w:pPr>
              <w:jc w:val="center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У 4; У 5; У 6; У 7; У 9; У 10;  У 11; У 12;  У 13</w:t>
            </w:r>
            <w:r>
              <w:rPr>
                <w:sz w:val="24"/>
                <w:szCs w:val="24"/>
              </w:rPr>
              <w:t>; У 14</w:t>
            </w:r>
          </w:p>
        </w:tc>
      </w:tr>
      <w:tr w:rsidR="00830180" w:rsidRPr="00693D11" w:rsidTr="002953B8">
        <w:trPr>
          <w:trHeight w:val="354"/>
        </w:trPr>
        <w:tc>
          <w:tcPr>
            <w:tcW w:w="3828" w:type="dxa"/>
            <w:shd w:val="clear" w:color="auto" w:fill="auto"/>
          </w:tcPr>
          <w:p w:rsidR="00830180" w:rsidRPr="00C2289F" w:rsidRDefault="00830180" w:rsidP="009018F0">
            <w:pPr>
              <w:pStyle w:val="a3"/>
              <w:tabs>
                <w:tab w:val="left" w:pos="743"/>
              </w:tabs>
              <w:ind w:left="0"/>
              <w:jc w:val="both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- Метод определения зольности нефти и нефтепродуктов (ГОСТ 1461-75)</w:t>
            </w:r>
          </w:p>
        </w:tc>
        <w:tc>
          <w:tcPr>
            <w:tcW w:w="1842" w:type="dxa"/>
            <w:shd w:val="clear" w:color="auto" w:fill="auto"/>
          </w:tcPr>
          <w:p w:rsidR="00830180" w:rsidRPr="00C2289F" w:rsidRDefault="00830180" w:rsidP="0042670F">
            <w:pPr>
              <w:jc w:val="center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ПК 2.2</w:t>
            </w:r>
          </w:p>
        </w:tc>
        <w:tc>
          <w:tcPr>
            <w:tcW w:w="1985" w:type="dxa"/>
            <w:shd w:val="clear" w:color="auto" w:fill="auto"/>
          </w:tcPr>
          <w:p w:rsidR="00830180" w:rsidRPr="00C2289F" w:rsidRDefault="00B633BE" w:rsidP="004267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1- ОК 5; ОК 7</w:t>
            </w:r>
            <w:r w:rsidRPr="00C2289F">
              <w:rPr>
                <w:sz w:val="24"/>
                <w:szCs w:val="24"/>
              </w:rPr>
              <w:t>; ОК 9</w:t>
            </w:r>
          </w:p>
        </w:tc>
        <w:tc>
          <w:tcPr>
            <w:tcW w:w="2374" w:type="dxa"/>
            <w:shd w:val="clear" w:color="auto" w:fill="auto"/>
          </w:tcPr>
          <w:p w:rsidR="00830180" w:rsidRPr="00C2289F" w:rsidRDefault="009511B3" w:rsidP="0042670F">
            <w:pPr>
              <w:jc w:val="center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У 4; У 5; У 6; У 7; У 9; У 10;  У 11; У 12;  У 13</w:t>
            </w:r>
            <w:r>
              <w:rPr>
                <w:sz w:val="24"/>
                <w:szCs w:val="24"/>
              </w:rPr>
              <w:t>; У 14</w:t>
            </w:r>
          </w:p>
        </w:tc>
      </w:tr>
      <w:tr w:rsidR="00830180" w:rsidRPr="00693D11" w:rsidTr="002953B8">
        <w:trPr>
          <w:trHeight w:val="354"/>
        </w:trPr>
        <w:tc>
          <w:tcPr>
            <w:tcW w:w="3828" w:type="dxa"/>
            <w:shd w:val="clear" w:color="auto" w:fill="auto"/>
          </w:tcPr>
          <w:p w:rsidR="00830180" w:rsidRPr="00C2289F" w:rsidRDefault="00830180" w:rsidP="009018F0">
            <w:pPr>
              <w:pStyle w:val="a3"/>
              <w:tabs>
                <w:tab w:val="left" w:pos="743"/>
              </w:tabs>
              <w:ind w:left="0"/>
              <w:jc w:val="both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- Методы определения температур вспышки и воспламенения в о</w:t>
            </w:r>
            <w:r w:rsidRPr="00C2289F">
              <w:rPr>
                <w:sz w:val="24"/>
                <w:szCs w:val="24"/>
              </w:rPr>
              <w:t>т</w:t>
            </w:r>
            <w:r w:rsidRPr="00C2289F">
              <w:rPr>
                <w:sz w:val="24"/>
                <w:szCs w:val="24"/>
              </w:rPr>
              <w:t>крытом тигле нефтепродуктов. (ГОСТ 4333-87)</w:t>
            </w:r>
          </w:p>
        </w:tc>
        <w:tc>
          <w:tcPr>
            <w:tcW w:w="1842" w:type="dxa"/>
            <w:shd w:val="clear" w:color="auto" w:fill="auto"/>
          </w:tcPr>
          <w:p w:rsidR="00830180" w:rsidRPr="00C2289F" w:rsidRDefault="00830180" w:rsidP="0042670F">
            <w:pPr>
              <w:jc w:val="center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ПК 2.2</w:t>
            </w:r>
          </w:p>
        </w:tc>
        <w:tc>
          <w:tcPr>
            <w:tcW w:w="1985" w:type="dxa"/>
            <w:shd w:val="clear" w:color="auto" w:fill="auto"/>
          </w:tcPr>
          <w:p w:rsidR="00830180" w:rsidRPr="00C2289F" w:rsidRDefault="00B633BE" w:rsidP="004267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1- ОК 5; ОК 7</w:t>
            </w:r>
            <w:r w:rsidRPr="00C2289F">
              <w:rPr>
                <w:sz w:val="24"/>
                <w:szCs w:val="24"/>
              </w:rPr>
              <w:t>; ОК 9</w:t>
            </w:r>
          </w:p>
        </w:tc>
        <w:tc>
          <w:tcPr>
            <w:tcW w:w="2374" w:type="dxa"/>
            <w:shd w:val="clear" w:color="auto" w:fill="auto"/>
          </w:tcPr>
          <w:p w:rsidR="00830180" w:rsidRPr="00C2289F" w:rsidRDefault="009511B3" w:rsidP="0042670F">
            <w:pPr>
              <w:jc w:val="center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У 4; У 5; У 6; У 7; У 9; У 10;  У 11; У 12;  У 13</w:t>
            </w:r>
            <w:r>
              <w:rPr>
                <w:sz w:val="24"/>
                <w:szCs w:val="24"/>
              </w:rPr>
              <w:t>; У 14</w:t>
            </w:r>
          </w:p>
        </w:tc>
      </w:tr>
      <w:tr w:rsidR="00830180" w:rsidRPr="00693D11" w:rsidTr="002953B8">
        <w:trPr>
          <w:trHeight w:val="354"/>
        </w:trPr>
        <w:tc>
          <w:tcPr>
            <w:tcW w:w="3828" w:type="dxa"/>
            <w:shd w:val="clear" w:color="auto" w:fill="auto"/>
          </w:tcPr>
          <w:p w:rsidR="00830180" w:rsidRPr="00C2289F" w:rsidRDefault="00830180" w:rsidP="009018F0">
            <w:pPr>
              <w:pStyle w:val="a3"/>
              <w:tabs>
                <w:tab w:val="left" w:pos="743"/>
              </w:tabs>
              <w:ind w:left="0"/>
              <w:jc w:val="both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 xml:space="preserve">- Методы анализа нефтепродуктов. </w:t>
            </w:r>
          </w:p>
        </w:tc>
        <w:tc>
          <w:tcPr>
            <w:tcW w:w="1842" w:type="dxa"/>
            <w:shd w:val="clear" w:color="auto" w:fill="auto"/>
          </w:tcPr>
          <w:p w:rsidR="00830180" w:rsidRPr="00C2289F" w:rsidRDefault="00830180" w:rsidP="0042670F">
            <w:pPr>
              <w:jc w:val="center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ПК 2.2</w:t>
            </w:r>
          </w:p>
        </w:tc>
        <w:tc>
          <w:tcPr>
            <w:tcW w:w="1985" w:type="dxa"/>
            <w:shd w:val="clear" w:color="auto" w:fill="auto"/>
          </w:tcPr>
          <w:p w:rsidR="00830180" w:rsidRPr="00C2289F" w:rsidRDefault="00830180" w:rsidP="0042670F">
            <w:pPr>
              <w:jc w:val="center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ОК 2- ОК 5; ОК 8; ОК 9</w:t>
            </w:r>
          </w:p>
        </w:tc>
        <w:tc>
          <w:tcPr>
            <w:tcW w:w="2374" w:type="dxa"/>
            <w:shd w:val="clear" w:color="auto" w:fill="auto"/>
          </w:tcPr>
          <w:p w:rsidR="00830180" w:rsidRPr="00C2289F" w:rsidRDefault="00830180" w:rsidP="0042670F">
            <w:pPr>
              <w:jc w:val="center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У 4; У 5; У 6; У 7; У 9; У 10;  У 11; У 12;  У 13</w:t>
            </w:r>
          </w:p>
        </w:tc>
      </w:tr>
      <w:tr w:rsidR="00830180" w:rsidRPr="00693D11" w:rsidTr="002953B8">
        <w:trPr>
          <w:trHeight w:val="354"/>
        </w:trPr>
        <w:tc>
          <w:tcPr>
            <w:tcW w:w="3828" w:type="dxa"/>
            <w:shd w:val="clear" w:color="auto" w:fill="auto"/>
          </w:tcPr>
          <w:p w:rsidR="00830180" w:rsidRPr="00C2289F" w:rsidRDefault="00830180" w:rsidP="009018F0">
            <w:pPr>
              <w:pStyle w:val="a3"/>
              <w:tabs>
                <w:tab w:val="left" w:pos="743"/>
              </w:tabs>
              <w:ind w:left="0"/>
              <w:jc w:val="both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- Метод определения наличия в</w:t>
            </w:r>
            <w:r w:rsidRPr="00C2289F">
              <w:rPr>
                <w:sz w:val="24"/>
                <w:szCs w:val="24"/>
              </w:rPr>
              <w:t>о</w:t>
            </w:r>
            <w:r w:rsidRPr="00C2289F">
              <w:rPr>
                <w:sz w:val="24"/>
                <w:szCs w:val="24"/>
              </w:rPr>
              <w:t>дорастворимых кислот и щелочей нефтепродуктов. (ГОСТ 6307-75)</w:t>
            </w:r>
          </w:p>
        </w:tc>
        <w:tc>
          <w:tcPr>
            <w:tcW w:w="1842" w:type="dxa"/>
            <w:shd w:val="clear" w:color="auto" w:fill="auto"/>
          </w:tcPr>
          <w:p w:rsidR="00830180" w:rsidRPr="00C2289F" w:rsidRDefault="00830180" w:rsidP="0042670F">
            <w:pPr>
              <w:jc w:val="center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ПК 2.2</w:t>
            </w:r>
          </w:p>
        </w:tc>
        <w:tc>
          <w:tcPr>
            <w:tcW w:w="1985" w:type="dxa"/>
            <w:shd w:val="clear" w:color="auto" w:fill="auto"/>
          </w:tcPr>
          <w:p w:rsidR="00830180" w:rsidRPr="00C2289F" w:rsidRDefault="00B633BE" w:rsidP="004267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1- ОК 5; ОК 7</w:t>
            </w:r>
            <w:r w:rsidRPr="00C2289F">
              <w:rPr>
                <w:sz w:val="24"/>
                <w:szCs w:val="24"/>
              </w:rPr>
              <w:t>; ОК 9</w:t>
            </w:r>
          </w:p>
        </w:tc>
        <w:tc>
          <w:tcPr>
            <w:tcW w:w="2374" w:type="dxa"/>
            <w:shd w:val="clear" w:color="auto" w:fill="auto"/>
          </w:tcPr>
          <w:p w:rsidR="00830180" w:rsidRPr="00C2289F" w:rsidRDefault="009511B3" w:rsidP="0042670F">
            <w:pPr>
              <w:jc w:val="center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У 4; У 5; У 6; У 7; У 9; У 10;  У 11; У 12;  У 13</w:t>
            </w:r>
            <w:r>
              <w:rPr>
                <w:sz w:val="24"/>
                <w:szCs w:val="24"/>
              </w:rPr>
              <w:t>; У 14</w:t>
            </w:r>
          </w:p>
        </w:tc>
      </w:tr>
      <w:tr w:rsidR="00830180" w:rsidRPr="00693D11" w:rsidTr="002953B8">
        <w:trPr>
          <w:trHeight w:val="669"/>
        </w:trPr>
        <w:tc>
          <w:tcPr>
            <w:tcW w:w="3828" w:type="dxa"/>
            <w:shd w:val="clear" w:color="auto" w:fill="auto"/>
          </w:tcPr>
          <w:p w:rsidR="00830180" w:rsidRPr="00C2289F" w:rsidRDefault="00830180" w:rsidP="009018F0">
            <w:pPr>
              <w:pStyle w:val="a3"/>
              <w:tabs>
                <w:tab w:val="left" w:pos="743"/>
              </w:tabs>
              <w:ind w:left="0"/>
              <w:jc w:val="both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Определение коксуемости мет</w:t>
            </w:r>
            <w:r w:rsidRPr="00C2289F">
              <w:rPr>
                <w:sz w:val="24"/>
                <w:szCs w:val="24"/>
              </w:rPr>
              <w:t>о</w:t>
            </w:r>
            <w:r w:rsidRPr="00C2289F">
              <w:rPr>
                <w:sz w:val="24"/>
                <w:szCs w:val="24"/>
              </w:rPr>
              <w:t>дом Конрадсона нефтепродуктов. (ГОСТ 19932-99)</w:t>
            </w:r>
          </w:p>
        </w:tc>
        <w:tc>
          <w:tcPr>
            <w:tcW w:w="1842" w:type="dxa"/>
            <w:shd w:val="clear" w:color="auto" w:fill="auto"/>
          </w:tcPr>
          <w:p w:rsidR="00830180" w:rsidRPr="00C2289F" w:rsidRDefault="00830180" w:rsidP="0042670F">
            <w:pPr>
              <w:jc w:val="center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ПК 2.2</w:t>
            </w:r>
          </w:p>
        </w:tc>
        <w:tc>
          <w:tcPr>
            <w:tcW w:w="1985" w:type="dxa"/>
            <w:shd w:val="clear" w:color="auto" w:fill="auto"/>
          </w:tcPr>
          <w:p w:rsidR="00830180" w:rsidRPr="00C2289F" w:rsidRDefault="00B633BE" w:rsidP="004267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1- ОК 5; ОК 7</w:t>
            </w:r>
            <w:r w:rsidRPr="00C2289F">
              <w:rPr>
                <w:sz w:val="24"/>
                <w:szCs w:val="24"/>
              </w:rPr>
              <w:t>; ОК 9</w:t>
            </w:r>
          </w:p>
        </w:tc>
        <w:tc>
          <w:tcPr>
            <w:tcW w:w="2374" w:type="dxa"/>
            <w:shd w:val="clear" w:color="auto" w:fill="auto"/>
          </w:tcPr>
          <w:p w:rsidR="00830180" w:rsidRPr="00C2289F" w:rsidRDefault="009511B3" w:rsidP="0042670F">
            <w:pPr>
              <w:jc w:val="center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У 4; У 5; У 6; У 7; У 9; У 10;  У 11; У 12;  У 13</w:t>
            </w:r>
            <w:r>
              <w:rPr>
                <w:sz w:val="24"/>
                <w:szCs w:val="24"/>
              </w:rPr>
              <w:t>; У 14</w:t>
            </w:r>
          </w:p>
        </w:tc>
      </w:tr>
      <w:tr w:rsidR="00830180" w:rsidRPr="00693D11" w:rsidTr="002953B8">
        <w:trPr>
          <w:trHeight w:val="870"/>
        </w:trPr>
        <w:tc>
          <w:tcPr>
            <w:tcW w:w="3828" w:type="dxa"/>
            <w:shd w:val="clear" w:color="auto" w:fill="auto"/>
          </w:tcPr>
          <w:p w:rsidR="00830180" w:rsidRPr="00C2289F" w:rsidRDefault="00830180" w:rsidP="009018F0">
            <w:pPr>
              <w:pStyle w:val="a3"/>
              <w:tabs>
                <w:tab w:val="left" w:pos="743"/>
              </w:tabs>
              <w:ind w:left="0"/>
              <w:jc w:val="both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- Методы определения физических показателей качества продуктов химических , органических. (ГОСТ 18995.1-73 , ГОСТ 18995.7.73 )</w:t>
            </w:r>
          </w:p>
        </w:tc>
        <w:tc>
          <w:tcPr>
            <w:tcW w:w="1842" w:type="dxa"/>
            <w:shd w:val="clear" w:color="auto" w:fill="auto"/>
          </w:tcPr>
          <w:p w:rsidR="00830180" w:rsidRPr="00C2289F" w:rsidRDefault="00830180" w:rsidP="0042670F">
            <w:pPr>
              <w:jc w:val="center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ПК 2.2</w:t>
            </w:r>
          </w:p>
        </w:tc>
        <w:tc>
          <w:tcPr>
            <w:tcW w:w="1985" w:type="dxa"/>
            <w:shd w:val="clear" w:color="auto" w:fill="auto"/>
          </w:tcPr>
          <w:p w:rsidR="00830180" w:rsidRPr="00C2289F" w:rsidRDefault="00B633BE" w:rsidP="004267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1- ОК 5; ОК 7</w:t>
            </w:r>
            <w:r w:rsidRPr="00C2289F">
              <w:rPr>
                <w:sz w:val="24"/>
                <w:szCs w:val="24"/>
              </w:rPr>
              <w:t>; ОК 9</w:t>
            </w:r>
          </w:p>
        </w:tc>
        <w:tc>
          <w:tcPr>
            <w:tcW w:w="2374" w:type="dxa"/>
            <w:shd w:val="clear" w:color="auto" w:fill="auto"/>
          </w:tcPr>
          <w:p w:rsidR="00830180" w:rsidRPr="00C2289F" w:rsidRDefault="009511B3" w:rsidP="0042670F">
            <w:pPr>
              <w:jc w:val="center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У 4; У 5; У 6; У 7; У 9; У 10;  У 11; У 12;  У 13</w:t>
            </w:r>
            <w:r>
              <w:rPr>
                <w:sz w:val="24"/>
                <w:szCs w:val="24"/>
              </w:rPr>
              <w:t>; У 14</w:t>
            </w:r>
          </w:p>
        </w:tc>
      </w:tr>
      <w:tr w:rsidR="00830180" w:rsidRPr="00693D11" w:rsidTr="002953B8">
        <w:trPr>
          <w:trHeight w:val="930"/>
        </w:trPr>
        <w:tc>
          <w:tcPr>
            <w:tcW w:w="3828" w:type="dxa"/>
            <w:shd w:val="clear" w:color="auto" w:fill="auto"/>
          </w:tcPr>
          <w:p w:rsidR="00830180" w:rsidRPr="00C2289F" w:rsidRDefault="00830180" w:rsidP="009018F0">
            <w:pPr>
              <w:pStyle w:val="a3"/>
              <w:tabs>
                <w:tab w:val="left" w:pos="743"/>
              </w:tabs>
              <w:ind w:left="0"/>
              <w:jc w:val="both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- Метод определения смол вып</w:t>
            </w:r>
            <w:r w:rsidRPr="00C2289F">
              <w:rPr>
                <w:sz w:val="24"/>
                <w:szCs w:val="24"/>
              </w:rPr>
              <w:t>а</w:t>
            </w:r>
            <w:r w:rsidRPr="00C2289F">
              <w:rPr>
                <w:sz w:val="24"/>
                <w:szCs w:val="24"/>
              </w:rPr>
              <w:t>риванием струей бензина автом</w:t>
            </w:r>
            <w:r w:rsidRPr="00C2289F">
              <w:rPr>
                <w:sz w:val="24"/>
                <w:szCs w:val="24"/>
              </w:rPr>
              <w:t>о</w:t>
            </w:r>
            <w:r w:rsidRPr="00C2289F">
              <w:rPr>
                <w:sz w:val="24"/>
                <w:szCs w:val="24"/>
              </w:rPr>
              <w:t>бильного и топлива авиационного (ГОСТ 1567-97)</w:t>
            </w:r>
          </w:p>
        </w:tc>
        <w:tc>
          <w:tcPr>
            <w:tcW w:w="1842" w:type="dxa"/>
            <w:shd w:val="clear" w:color="auto" w:fill="auto"/>
          </w:tcPr>
          <w:p w:rsidR="00830180" w:rsidRPr="00C2289F" w:rsidRDefault="00830180" w:rsidP="0042670F">
            <w:pPr>
              <w:jc w:val="center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ПК 2.2</w:t>
            </w:r>
          </w:p>
        </w:tc>
        <w:tc>
          <w:tcPr>
            <w:tcW w:w="1985" w:type="dxa"/>
            <w:shd w:val="clear" w:color="auto" w:fill="auto"/>
          </w:tcPr>
          <w:p w:rsidR="00830180" w:rsidRPr="00C2289F" w:rsidRDefault="00B633BE" w:rsidP="004267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1- ОК 5; ОК 7</w:t>
            </w:r>
            <w:r w:rsidRPr="00C2289F">
              <w:rPr>
                <w:sz w:val="24"/>
                <w:szCs w:val="24"/>
              </w:rPr>
              <w:t>; ОК 9</w:t>
            </w:r>
          </w:p>
        </w:tc>
        <w:tc>
          <w:tcPr>
            <w:tcW w:w="2374" w:type="dxa"/>
            <w:shd w:val="clear" w:color="auto" w:fill="auto"/>
          </w:tcPr>
          <w:p w:rsidR="00830180" w:rsidRPr="00C2289F" w:rsidRDefault="009511B3" w:rsidP="0042670F">
            <w:pPr>
              <w:jc w:val="center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У 4; У 5; У 6; У 7; У 9; У 10;  У 11; У 12;  У 13</w:t>
            </w:r>
            <w:r>
              <w:rPr>
                <w:sz w:val="24"/>
                <w:szCs w:val="24"/>
              </w:rPr>
              <w:t>; У 14</w:t>
            </w:r>
          </w:p>
        </w:tc>
      </w:tr>
    </w:tbl>
    <w:p w:rsidR="00C2289F" w:rsidRDefault="00C2289F" w:rsidP="00830180">
      <w:pPr>
        <w:widowControl w:val="0"/>
        <w:spacing w:line="360" w:lineRule="auto"/>
        <w:outlineLvl w:val="2"/>
        <w:rPr>
          <w:bCs/>
          <w:sz w:val="28"/>
          <w:szCs w:val="28"/>
          <w:lang w:eastAsia="ru-RU"/>
        </w:rPr>
      </w:pPr>
    </w:p>
    <w:p w:rsidR="00C2289F" w:rsidRDefault="00C2289F">
      <w:pPr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br w:type="page"/>
      </w:r>
    </w:p>
    <w:p w:rsidR="00830180" w:rsidRPr="00C2289F" w:rsidRDefault="00830180" w:rsidP="00C2289F">
      <w:pPr>
        <w:widowControl w:val="0"/>
        <w:spacing w:line="360" w:lineRule="auto"/>
        <w:jc w:val="right"/>
        <w:outlineLvl w:val="2"/>
        <w:rPr>
          <w:bCs/>
          <w:sz w:val="28"/>
          <w:szCs w:val="28"/>
          <w:lang w:eastAsia="ru-RU"/>
        </w:rPr>
      </w:pPr>
      <w:r w:rsidRPr="00C2289F">
        <w:rPr>
          <w:bCs/>
          <w:sz w:val="28"/>
          <w:szCs w:val="28"/>
          <w:lang w:eastAsia="ru-RU"/>
        </w:rPr>
        <w:lastRenderedPageBreak/>
        <w:t>Продолжение таблицы 6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8"/>
        <w:gridCol w:w="1842"/>
        <w:gridCol w:w="1985"/>
        <w:gridCol w:w="2374"/>
      </w:tblGrid>
      <w:tr w:rsidR="00830180" w:rsidRPr="00693D11" w:rsidTr="002953B8">
        <w:trPr>
          <w:trHeight w:val="272"/>
        </w:trPr>
        <w:tc>
          <w:tcPr>
            <w:tcW w:w="3828" w:type="dxa"/>
            <w:vMerge w:val="restart"/>
            <w:shd w:val="clear" w:color="auto" w:fill="auto"/>
            <w:vAlign w:val="center"/>
          </w:tcPr>
          <w:p w:rsidR="00830180" w:rsidRPr="00C2289F" w:rsidRDefault="00830180" w:rsidP="00C2289F">
            <w:pPr>
              <w:jc w:val="center"/>
              <w:rPr>
                <w:b/>
                <w:sz w:val="24"/>
              </w:rPr>
            </w:pPr>
            <w:r w:rsidRPr="00C2289F">
              <w:rPr>
                <w:b/>
                <w:sz w:val="24"/>
              </w:rPr>
              <w:t>Виды работ</w:t>
            </w:r>
          </w:p>
          <w:p w:rsidR="00830180" w:rsidRPr="00C2289F" w:rsidRDefault="00830180" w:rsidP="00C2289F">
            <w:pPr>
              <w:jc w:val="center"/>
              <w:rPr>
                <w:b/>
                <w:sz w:val="24"/>
              </w:rPr>
            </w:pPr>
          </w:p>
        </w:tc>
        <w:tc>
          <w:tcPr>
            <w:tcW w:w="6201" w:type="dxa"/>
            <w:gridSpan w:val="3"/>
            <w:shd w:val="clear" w:color="auto" w:fill="auto"/>
            <w:vAlign w:val="center"/>
          </w:tcPr>
          <w:p w:rsidR="00830180" w:rsidRPr="00C2289F" w:rsidRDefault="00830180" w:rsidP="00C2289F">
            <w:pPr>
              <w:jc w:val="center"/>
              <w:rPr>
                <w:b/>
              </w:rPr>
            </w:pPr>
            <w:r w:rsidRPr="00C2289F">
              <w:rPr>
                <w:b/>
                <w:sz w:val="24"/>
              </w:rPr>
              <w:t>Коды проверяемых результатов</w:t>
            </w:r>
          </w:p>
        </w:tc>
      </w:tr>
      <w:tr w:rsidR="00830180" w:rsidRPr="00693D11" w:rsidTr="002953B8">
        <w:trPr>
          <w:trHeight w:val="275"/>
        </w:trPr>
        <w:tc>
          <w:tcPr>
            <w:tcW w:w="3828" w:type="dxa"/>
            <w:vMerge/>
            <w:shd w:val="clear" w:color="auto" w:fill="auto"/>
            <w:vAlign w:val="center"/>
          </w:tcPr>
          <w:p w:rsidR="00830180" w:rsidRPr="00C2289F" w:rsidRDefault="00830180" w:rsidP="00C2289F">
            <w:pPr>
              <w:jc w:val="center"/>
              <w:rPr>
                <w:b/>
                <w:sz w:val="24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830180" w:rsidRPr="00C2289F" w:rsidRDefault="00830180" w:rsidP="00C2289F">
            <w:pPr>
              <w:jc w:val="center"/>
              <w:rPr>
                <w:b/>
                <w:sz w:val="24"/>
              </w:rPr>
            </w:pPr>
            <w:r w:rsidRPr="00C2289F">
              <w:rPr>
                <w:b/>
                <w:sz w:val="24"/>
              </w:rPr>
              <w:t>ПК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30180" w:rsidRPr="00C2289F" w:rsidRDefault="00830180" w:rsidP="00C2289F">
            <w:pPr>
              <w:jc w:val="center"/>
              <w:rPr>
                <w:b/>
                <w:sz w:val="24"/>
              </w:rPr>
            </w:pPr>
            <w:r w:rsidRPr="00C2289F">
              <w:rPr>
                <w:b/>
                <w:sz w:val="24"/>
              </w:rPr>
              <w:t>ОК</w:t>
            </w:r>
          </w:p>
        </w:tc>
        <w:tc>
          <w:tcPr>
            <w:tcW w:w="2374" w:type="dxa"/>
            <w:shd w:val="clear" w:color="auto" w:fill="auto"/>
            <w:vAlign w:val="center"/>
          </w:tcPr>
          <w:p w:rsidR="00830180" w:rsidRPr="00C2289F" w:rsidRDefault="00830180" w:rsidP="00C2289F">
            <w:pPr>
              <w:jc w:val="center"/>
              <w:rPr>
                <w:b/>
                <w:sz w:val="24"/>
              </w:rPr>
            </w:pPr>
            <w:r w:rsidRPr="00C2289F">
              <w:rPr>
                <w:b/>
                <w:sz w:val="24"/>
              </w:rPr>
              <w:t>У</w:t>
            </w:r>
          </w:p>
        </w:tc>
      </w:tr>
      <w:tr w:rsidR="00830180" w:rsidRPr="00693D11" w:rsidTr="002953B8">
        <w:trPr>
          <w:trHeight w:val="930"/>
        </w:trPr>
        <w:tc>
          <w:tcPr>
            <w:tcW w:w="3828" w:type="dxa"/>
            <w:shd w:val="clear" w:color="auto" w:fill="auto"/>
          </w:tcPr>
          <w:p w:rsidR="00830180" w:rsidRPr="00C2289F" w:rsidRDefault="00830180" w:rsidP="00830180">
            <w:pPr>
              <w:pStyle w:val="a3"/>
              <w:tabs>
                <w:tab w:val="left" w:pos="743"/>
              </w:tabs>
              <w:ind w:left="0"/>
              <w:jc w:val="both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- Метод определения меркаптан</w:t>
            </w:r>
            <w:r w:rsidRPr="00C2289F">
              <w:rPr>
                <w:sz w:val="24"/>
                <w:szCs w:val="24"/>
              </w:rPr>
              <w:t>о</w:t>
            </w:r>
            <w:r w:rsidRPr="00C2289F">
              <w:rPr>
                <w:sz w:val="24"/>
                <w:szCs w:val="24"/>
              </w:rPr>
              <w:t>вой и сероводородной серы поте</w:t>
            </w:r>
            <w:r w:rsidRPr="00C2289F">
              <w:rPr>
                <w:sz w:val="24"/>
                <w:szCs w:val="24"/>
              </w:rPr>
              <w:t>н</w:t>
            </w:r>
            <w:r w:rsidRPr="00C2289F">
              <w:rPr>
                <w:sz w:val="24"/>
                <w:szCs w:val="24"/>
              </w:rPr>
              <w:t>циометрическим титрованием т</w:t>
            </w:r>
            <w:r w:rsidRPr="00C2289F">
              <w:rPr>
                <w:sz w:val="24"/>
                <w:szCs w:val="24"/>
              </w:rPr>
              <w:t>о</w:t>
            </w:r>
            <w:r w:rsidRPr="00C2289F">
              <w:rPr>
                <w:sz w:val="24"/>
                <w:szCs w:val="24"/>
              </w:rPr>
              <w:t>плива для двигателей (ГОСТ 17323-71)</w:t>
            </w:r>
          </w:p>
        </w:tc>
        <w:tc>
          <w:tcPr>
            <w:tcW w:w="1842" w:type="dxa"/>
            <w:shd w:val="clear" w:color="auto" w:fill="auto"/>
          </w:tcPr>
          <w:p w:rsidR="00830180" w:rsidRPr="00C2289F" w:rsidRDefault="00830180" w:rsidP="0042670F">
            <w:pPr>
              <w:jc w:val="center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ПК 2.2</w:t>
            </w:r>
          </w:p>
        </w:tc>
        <w:tc>
          <w:tcPr>
            <w:tcW w:w="1985" w:type="dxa"/>
            <w:shd w:val="clear" w:color="auto" w:fill="auto"/>
          </w:tcPr>
          <w:p w:rsidR="00830180" w:rsidRPr="00C2289F" w:rsidRDefault="00B633BE" w:rsidP="004267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1- ОК 5; ОК 7</w:t>
            </w:r>
            <w:r w:rsidR="00830180" w:rsidRPr="00C2289F">
              <w:rPr>
                <w:sz w:val="24"/>
                <w:szCs w:val="24"/>
              </w:rPr>
              <w:t>; ОК 9</w:t>
            </w:r>
          </w:p>
        </w:tc>
        <w:tc>
          <w:tcPr>
            <w:tcW w:w="2374" w:type="dxa"/>
            <w:shd w:val="clear" w:color="auto" w:fill="auto"/>
          </w:tcPr>
          <w:p w:rsidR="00830180" w:rsidRPr="00C2289F" w:rsidRDefault="009511B3" w:rsidP="0042670F">
            <w:pPr>
              <w:jc w:val="center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У 4; У 5; У 6; У 7; У 9; У 10;  У 11; У 12;  У 13</w:t>
            </w:r>
            <w:r>
              <w:rPr>
                <w:sz w:val="24"/>
                <w:szCs w:val="24"/>
              </w:rPr>
              <w:t>; У 14</w:t>
            </w:r>
          </w:p>
        </w:tc>
      </w:tr>
      <w:tr w:rsidR="00C2289F" w:rsidRPr="00693D11" w:rsidTr="002953B8">
        <w:trPr>
          <w:trHeight w:val="930"/>
        </w:trPr>
        <w:tc>
          <w:tcPr>
            <w:tcW w:w="3828" w:type="dxa"/>
            <w:shd w:val="clear" w:color="auto" w:fill="auto"/>
          </w:tcPr>
          <w:p w:rsidR="00C2289F" w:rsidRPr="00C2289F" w:rsidRDefault="00C2289F" w:rsidP="004A62F2">
            <w:pPr>
              <w:pStyle w:val="a3"/>
              <w:tabs>
                <w:tab w:val="left" w:pos="743"/>
              </w:tabs>
              <w:ind w:left="0"/>
              <w:jc w:val="both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- Метод определения цетанового числа дизельного топлива. (ГОСТ 3122-67)</w:t>
            </w:r>
          </w:p>
          <w:p w:rsidR="00C2289F" w:rsidRPr="00C2289F" w:rsidRDefault="00C2289F" w:rsidP="004A62F2">
            <w:pPr>
              <w:pStyle w:val="a3"/>
              <w:tabs>
                <w:tab w:val="left" w:pos="743"/>
              </w:tabs>
              <w:ind w:left="0"/>
              <w:jc w:val="both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- Методы определения температ</w:t>
            </w:r>
            <w:r w:rsidRPr="00C2289F">
              <w:rPr>
                <w:sz w:val="24"/>
                <w:szCs w:val="24"/>
              </w:rPr>
              <w:t>у</w:t>
            </w:r>
            <w:r w:rsidRPr="00C2289F">
              <w:rPr>
                <w:sz w:val="24"/>
                <w:szCs w:val="24"/>
              </w:rPr>
              <w:t>ры помутнения , начала криста</w:t>
            </w:r>
            <w:r w:rsidRPr="00C2289F">
              <w:rPr>
                <w:sz w:val="24"/>
                <w:szCs w:val="24"/>
              </w:rPr>
              <w:t>л</w:t>
            </w:r>
            <w:r w:rsidRPr="00C2289F">
              <w:rPr>
                <w:sz w:val="24"/>
                <w:szCs w:val="24"/>
              </w:rPr>
              <w:t>лизации и кристаллизации мото</w:t>
            </w:r>
            <w:r w:rsidRPr="00C2289F">
              <w:rPr>
                <w:sz w:val="24"/>
                <w:szCs w:val="24"/>
              </w:rPr>
              <w:t>р</w:t>
            </w:r>
            <w:r w:rsidRPr="00C2289F">
              <w:rPr>
                <w:sz w:val="24"/>
                <w:szCs w:val="24"/>
              </w:rPr>
              <w:t>ного топлива (ГОСТ 5066-91)</w:t>
            </w:r>
          </w:p>
        </w:tc>
        <w:tc>
          <w:tcPr>
            <w:tcW w:w="1842" w:type="dxa"/>
            <w:shd w:val="clear" w:color="auto" w:fill="auto"/>
          </w:tcPr>
          <w:p w:rsidR="00C2289F" w:rsidRPr="00C2289F" w:rsidRDefault="00C2289F" w:rsidP="0042670F">
            <w:pPr>
              <w:jc w:val="center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ПК 2.2</w:t>
            </w:r>
          </w:p>
        </w:tc>
        <w:tc>
          <w:tcPr>
            <w:tcW w:w="1985" w:type="dxa"/>
            <w:shd w:val="clear" w:color="auto" w:fill="auto"/>
          </w:tcPr>
          <w:p w:rsidR="00C2289F" w:rsidRPr="00C2289F" w:rsidRDefault="00B633BE" w:rsidP="004267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1- ОК 5; ОК 7</w:t>
            </w:r>
            <w:r w:rsidRPr="00C2289F">
              <w:rPr>
                <w:sz w:val="24"/>
                <w:szCs w:val="24"/>
              </w:rPr>
              <w:t>; ОК 9</w:t>
            </w:r>
          </w:p>
        </w:tc>
        <w:tc>
          <w:tcPr>
            <w:tcW w:w="2374" w:type="dxa"/>
            <w:shd w:val="clear" w:color="auto" w:fill="auto"/>
          </w:tcPr>
          <w:p w:rsidR="00C2289F" w:rsidRPr="00C2289F" w:rsidRDefault="009511B3" w:rsidP="0042670F">
            <w:pPr>
              <w:jc w:val="center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У 4; У 5; У 6; У 7; У 9; У 10;  У 11; У 12;  У 13</w:t>
            </w:r>
            <w:r>
              <w:rPr>
                <w:sz w:val="24"/>
                <w:szCs w:val="24"/>
              </w:rPr>
              <w:t>; У 14</w:t>
            </w:r>
          </w:p>
        </w:tc>
      </w:tr>
      <w:tr w:rsidR="00C2289F" w:rsidRPr="00693D11" w:rsidTr="002953B8">
        <w:trPr>
          <w:trHeight w:val="930"/>
        </w:trPr>
        <w:tc>
          <w:tcPr>
            <w:tcW w:w="3828" w:type="dxa"/>
            <w:shd w:val="clear" w:color="auto" w:fill="auto"/>
          </w:tcPr>
          <w:p w:rsidR="00C2289F" w:rsidRPr="00C2289F" w:rsidRDefault="00C2289F" w:rsidP="004A62F2">
            <w:pPr>
              <w:pStyle w:val="a3"/>
              <w:tabs>
                <w:tab w:val="left" w:pos="743"/>
              </w:tabs>
              <w:ind w:left="0"/>
              <w:jc w:val="both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- Метод испытания на медной пл</w:t>
            </w:r>
            <w:r w:rsidRPr="00C2289F">
              <w:rPr>
                <w:sz w:val="24"/>
                <w:szCs w:val="24"/>
              </w:rPr>
              <w:t>а</w:t>
            </w:r>
            <w:r w:rsidRPr="00C2289F">
              <w:rPr>
                <w:sz w:val="24"/>
                <w:szCs w:val="24"/>
              </w:rPr>
              <w:t>стинке топлива для двигателей (ГОСТ 6321-92)</w:t>
            </w:r>
          </w:p>
        </w:tc>
        <w:tc>
          <w:tcPr>
            <w:tcW w:w="1842" w:type="dxa"/>
            <w:shd w:val="clear" w:color="auto" w:fill="auto"/>
          </w:tcPr>
          <w:p w:rsidR="00C2289F" w:rsidRPr="00C2289F" w:rsidRDefault="00C2289F" w:rsidP="0042670F">
            <w:pPr>
              <w:jc w:val="center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ПК 2.2</w:t>
            </w:r>
          </w:p>
        </w:tc>
        <w:tc>
          <w:tcPr>
            <w:tcW w:w="1985" w:type="dxa"/>
            <w:shd w:val="clear" w:color="auto" w:fill="auto"/>
          </w:tcPr>
          <w:p w:rsidR="00C2289F" w:rsidRPr="00C2289F" w:rsidRDefault="00B633BE" w:rsidP="004267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1- ОК 5; ОК 7</w:t>
            </w:r>
            <w:r w:rsidRPr="00C2289F">
              <w:rPr>
                <w:sz w:val="24"/>
                <w:szCs w:val="24"/>
              </w:rPr>
              <w:t>; ОК 9</w:t>
            </w:r>
          </w:p>
        </w:tc>
        <w:tc>
          <w:tcPr>
            <w:tcW w:w="2374" w:type="dxa"/>
            <w:shd w:val="clear" w:color="auto" w:fill="auto"/>
          </w:tcPr>
          <w:p w:rsidR="00C2289F" w:rsidRPr="00C2289F" w:rsidRDefault="009511B3" w:rsidP="0042670F">
            <w:pPr>
              <w:jc w:val="center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У 4; У 5; У 6; У 7; У 9; У 10;  У 11; У 12;  У 13</w:t>
            </w:r>
            <w:r>
              <w:rPr>
                <w:sz w:val="24"/>
                <w:szCs w:val="24"/>
              </w:rPr>
              <w:t>; У 14</w:t>
            </w:r>
          </w:p>
        </w:tc>
      </w:tr>
      <w:tr w:rsidR="00C2289F" w:rsidRPr="00693D11" w:rsidTr="002953B8">
        <w:trPr>
          <w:trHeight w:val="930"/>
        </w:trPr>
        <w:tc>
          <w:tcPr>
            <w:tcW w:w="3828" w:type="dxa"/>
            <w:shd w:val="clear" w:color="auto" w:fill="auto"/>
          </w:tcPr>
          <w:p w:rsidR="00C2289F" w:rsidRPr="00C2289F" w:rsidRDefault="00C2289F" w:rsidP="004A62F2">
            <w:pPr>
              <w:pStyle w:val="a3"/>
              <w:tabs>
                <w:tab w:val="left" w:pos="743"/>
              </w:tabs>
              <w:ind w:left="0"/>
              <w:jc w:val="both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- Метод определения удельной электрической проводимости то</w:t>
            </w:r>
            <w:r w:rsidRPr="00C2289F">
              <w:rPr>
                <w:sz w:val="24"/>
                <w:szCs w:val="24"/>
              </w:rPr>
              <w:t>п</w:t>
            </w:r>
            <w:r w:rsidRPr="00C2289F">
              <w:rPr>
                <w:sz w:val="24"/>
                <w:szCs w:val="24"/>
              </w:rPr>
              <w:t>лива для реактивных двигателей с антистатической присадкой (ГОСТ 25950-83)</w:t>
            </w:r>
          </w:p>
        </w:tc>
        <w:tc>
          <w:tcPr>
            <w:tcW w:w="1842" w:type="dxa"/>
            <w:shd w:val="clear" w:color="auto" w:fill="auto"/>
          </w:tcPr>
          <w:p w:rsidR="00C2289F" w:rsidRPr="00C2289F" w:rsidRDefault="00C2289F" w:rsidP="0042670F">
            <w:pPr>
              <w:jc w:val="center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ПК 2.2</w:t>
            </w:r>
          </w:p>
        </w:tc>
        <w:tc>
          <w:tcPr>
            <w:tcW w:w="1985" w:type="dxa"/>
            <w:shd w:val="clear" w:color="auto" w:fill="auto"/>
          </w:tcPr>
          <w:p w:rsidR="00C2289F" w:rsidRPr="00C2289F" w:rsidRDefault="00B633BE" w:rsidP="004267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1- ОК 5; ОК 7</w:t>
            </w:r>
            <w:r w:rsidRPr="00C2289F">
              <w:rPr>
                <w:sz w:val="24"/>
                <w:szCs w:val="24"/>
              </w:rPr>
              <w:t>; ОК 9</w:t>
            </w:r>
          </w:p>
        </w:tc>
        <w:tc>
          <w:tcPr>
            <w:tcW w:w="2374" w:type="dxa"/>
            <w:shd w:val="clear" w:color="auto" w:fill="auto"/>
          </w:tcPr>
          <w:p w:rsidR="00C2289F" w:rsidRPr="00C2289F" w:rsidRDefault="009511B3" w:rsidP="0042670F">
            <w:pPr>
              <w:jc w:val="center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У 4; У 5; У 6; У 7; У 9; У 10;  У 11; У 12;  У 13</w:t>
            </w:r>
            <w:r>
              <w:rPr>
                <w:sz w:val="24"/>
                <w:szCs w:val="24"/>
              </w:rPr>
              <w:t>; У 14</w:t>
            </w:r>
          </w:p>
        </w:tc>
      </w:tr>
      <w:tr w:rsidR="00830180" w:rsidRPr="00693D11" w:rsidTr="002953B8">
        <w:trPr>
          <w:trHeight w:val="690"/>
        </w:trPr>
        <w:tc>
          <w:tcPr>
            <w:tcW w:w="3828" w:type="dxa"/>
            <w:shd w:val="clear" w:color="auto" w:fill="auto"/>
          </w:tcPr>
          <w:p w:rsidR="00830180" w:rsidRPr="00C2289F" w:rsidRDefault="00830180" w:rsidP="009018F0">
            <w:pPr>
              <w:pStyle w:val="a3"/>
              <w:tabs>
                <w:tab w:val="left" w:pos="743"/>
              </w:tabs>
              <w:ind w:left="0"/>
              <w:jc w:val="both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- Метод определения предельной температуры фильтруемости на холодном фильтре (ГОСТ 22254-92)</w:t>
            </w:r>
          </w:p>
        </w:tc>
        <w:tc>
          <w:tcPr>
            <w:tcW w:w="1842" w:type="dxa"/>
            <w:shd w:val="clear" w:color="auto" w:fill="auto"/>
          </w:tcPr>
          <w:p w:rsidR="00830180" w:rsidRPr="00C2289F" w:rsidRDefault="00830180" w:rsidP="0042670F">
            <w:pPr>
              <w:jc w:val="center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ПК 2.2</w:t>
            </w:r>
          </w:p>
        </w:tc>
        <w:tc>
          <w:tcPr>
            <w:tcW w:w="1985" w:type="dxa"/>
            <w:shd w:val="clear" w:color="auto" w:fill="auto"/>
          </w:tcPr>
          <w:p w:rsidR="00830180" w:rsidRPr="00C2289F" w:rsidRDefault="00B633BE" w:rsidP="004267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1- ОК 5; ОК 7</w:t>
            </w:r>
            <w:r w:rsidRPr="00C2289F">
              <w:rPr>
                <w:sz w:val="24"/>
                <w:szCs w:val="24"/>
              </w:rPr>
              <w:t>; ОК 9</w:t>
            </w:r>
          </w:p>
        </w:tc>
        <w:tc>
          <w:tcPr>
            <w:tcW w:w="2374" w:type="dxa"/>
            <w:shd w:val="clear" w:color="auto" w:fill="auto"/>
          </w:tcPr>
          <w:p w:rsidR="00830180" w:rsidRPr="00C2289F" w:rsidRDefault="009511B3" w:rsidP="0042670F">
            <w:pPr>
              <w:jc w:val="center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У 4; У 5; У 6; У 7; У 9; У 10;  У 11; У 12;  У 13</w:t>
            </w:r>
            <w:r>
              <w:rPr>
                <w:sz w:val="24"/>
                <w:szCs w:val="24"/>
              </w:rPr>
              <w:t>; У 14</w:t>
            </w:r>
          </w:p>
        </w:tc>
      </w:tr>
      <w:tr w:rsidR="00830180" w:rsidRPr="00693D11" w:rsidTr="002953B8">
        <w:trPr>
          <w:trHeight w:val="915"/>
        </w:trPr>
        <w:tc>
          <w:tcPr>
            <w:tcW w:w="3828" w:type="dxa"/>
            <w:shd w:val="clear" w:color="auto" w:fill="auto"/>
          </w:tcPr>
          <w:p w:rsidR="00830180" w:rsidRPr="00C2289F" w:rsidRDefault="00830180" w:rsidP="009018F0">
            <w:pPr>
              <w:pStyle w:val="a3"/>
              <w:tabs>
                <w:tab w:val="left" w:pos="743"/>
              </w:tabs>
              <w:ind w:left="0"/>
              <w:jc w:val="both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- Расчетный метод определения низшей удельной теплоты сгор</w:t>
            </w:r>
            <w:r w:rsidRPr="00C2289F">
              <w:rPr>
                <w:sz w:val="24"/>
                <w:szCs w:val="24"/>
              </w:rPr>
              <w:t>а</w:t>
            </w:r>
            <w:r w:rsidRPr="00C2289F">
              <w:rPr>
                <w:sz w:val="24"/>
                <w:szCs w:val="24"/>
              </w:rPr>
              <w:t>ния топлива для реактивных дв</w:t>
            </w:r>
            <w:r w:rsidRPr="00C2289F">
              <w:rPr>
                <w:sz w:val="24"/>
                <w:szCs w:val="24"/>
              </w:rPr>
              <w:t>и</w:t>
            </w:r>
            <w:r w:rsidRPr="00C2289F">
              <w:rPr>
                <w:sz w:val="24"/>
                <w:szCs w:val="24"/>
              </w:rPr>
              <w:t>гателей (ГОСТ 11065-90)</w:t>
            </w:r>
          </w:p>
        </w:tc>
        <w:tc>
          <w:tcPr>
            <w:tcW w:w="1842" w:type="dxa"/>
            <w:shd w:val="clear" w:color="auto" w:fill="auto"/>
          </w:tcPr>
          <w:p w:rsidR="00830180" w:rsidRPr="00C2289F" w:rsidRDefault="00830180" w:rsidP="0042670F">
            <w:pPr>
              <w:jc w:val="center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ПК 2.2</w:t>
            </w:r>
          </w:p>
        </w:tc>
        <w:tc>
          <w:tcPr>
            <w:tcW w:w="1985" w:type="dxa"/>
            <w:shd w:val="clear" w:color="auto" w:fill="auto"/>
          </w:tcPr>
          <w:p w:rsidR="00830180" w:rsidRPr="00C2289F" w:rsidRDefault="00B633BE" w:rsidP="004267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1- ОК 5; ОК 7</w:t>
            </w:r>
            <w:r w:rsidRPr="00C2289F">
              <w:rPr>
                <w:sz w:val="24"/>
                <w:szCs w:val="24"/>
              </w:rPr>
              <w:t>; ОК 9</w:t>
            </w:r>
          </w:p>
        </w:tc>
        <w:tc>
          <w:tcPr>
            <w:tcW w:w="2374" w:type="dxa"/>
            <w:shd w:val="clear" w:color="auto" w:fill="auto"/>
          </w:tcPr>
          <w:p w:rsidR="00830180" w:rsidRPr="00C2289F" w:rsidRDefault="009511B3" w:rsidP="0042670F">
            <w:pPr>
              <w:jc w:val="center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У 4; У 5; У 6; У 7; У 9; У 10;  У 11; У 12;  У 13</w:t>
            </w:r>
            <w:r>
              <w:rPr>
                <w:sz w:val="24"/>
                <w:szCs w:val="24"/>
              </w:rPr>
              <w:t>; У 14</w:t>
            </w:r>
          </w:p>
        </w:tc>
      </w:tr>
      <w:tr w:rsidR="00830180" w:rsidRPr="00693D11" w:rsidTr="002953B8">
        <w:trPr>
          <w:trHeight w:val="495"/>
        </w:trPr>
        <w:tc>
          <w:tcPr>
            <w:tcW w:w="3828" w:type="dxa"/>
            <w:shd w:val="clear" w:color="auto" w:fill="auto"/>
          </w:tcPr>
          <w:p w:rsidR="00830180" w:rsidRPr="00C2289F" w:rsidRDefault="00830180" w:rsidP="009018F0">
            <w:pPr>
              <w:pStyle w:val="a3"/>
              <w:tabs>
                <w:tab w:val="left" w:pos="743"/>
              </w:tabs>
              <w:ind w:left="0"/>
              <w:jc w:val="both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- Технические условия топлива для реактивных двигателей (ГОСТ 10227-86)</w:t>
            </w:r>
          </w:p>
        </w:tc>
        <w:tc>
          <w:tcPr>
            <w:tcW w:w="1842" w:type="dxa"/>
            <w:shd w:val="clear" w:color="auto" w:fill="auto"/>
          </w:tcPr>
          <w:p w:rsidR="00830180" w:rsidRPr="00C2289F" w:rsidRDefault="00830180" w:rsidP="0042670F">
            <w:pPr>
              <w:jc w:val="center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ПК 2.2</w:t>
            </w:r>
          </w:p>
        </w:tc>
        <w:tc>
          <w:tcPr>
            <w:tcW w:w="1985" w:type="dxa"/>
            <w:shd w:val="clear" w:color="auto" w:fill="auto"/>
          </w:tcPr>
          <w:p w:rsidR="00830180" w:rsidRPr="00C2289F" w:rsidRDefault="00B633BE" w:rsidP="004267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1- ОК 5; ОК 7</w:t>
            </w:r>
            <w:r w:rsidRPr="00C2289F">
              <w:rPr>
                <w:sz w:val="24"/>
                <w:szCs w:val="24"/>
              </w:rPr>
              <w:t>; ОК 9</w:t>
            </w:r>
          </w:p>
        </w:tc>
        <w:tc>
          <w:tcPr>
            <w:tcW w:w="2374" w:type="dxa"/>
            <w:shd w:val="clear" w:color="auto" w:fill="auto"/>
          </w:tcPr>
          <w:p w:rsidR="00830180" w:rsidRPr="00C2289F" w:rsidRDefault="009511B3" w:rsidP="0042670F">
            <w:pPr>
              <w:jc w:val="center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У 4; У 5; У 6; У 7; У 9; У 10;  У 11; У 12;  У 13</w:t>
            </w:r>
            <w:r>
              <w:rPr>
                <w:sz w:val="24"/>
                <w:szCs w:val="24"/>
              </w:rPr>
              <w:t>; У 14</w:t>
            </w:r>
          </w:p>
        </w:tc>
      </w:tr>
      <w:tr w:rsidR="00830180" w:rsidRPr="00693D11" w:rsidTr="002953B8">
        <w:trPr>
          <w:trHeight w:val="710"/>
        </w:trPr>
        <w:tc>
          <w:tcPr>
            <w:tcW w:w="3828" w:type="dxa"/>
            <w:shd w:val="clear" w:color="auto" w:fill="auto"/>
          </w:tcPr>
          <w:p w:rsidR="00830180" w:rsidRPr="00C2289F" w:rsidRDefault="00830180" w:rsidP="009018F0">
            <w:pPr>
              <w:pStyle w:val="a3"/>
              <w:tabs>
                <w:tab w:val="left" w:pos="743"/>
              </w:tabs>
              <w:ind w:left="0"/>
              <w:jc w:val="both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 xml:space="preserve"> - Метод испытания на взаимоде</w:t>
            </w:r>
            <w:r w:rsidRPr="00C2289F">
              <w:rPr>
                <w:sz w:val="24"/>
                <w:szCs w:val="24"/>
              </w:rPr>
              <w:t>й</w:t>
            </w:r>
            <w:r w:rsidRPr="00C2289F">
              <w:rPr>
                <w:sz w:val="24"/>
                <w:szCs w:val="24"/>
              </w:rPr>
              <w:t>ствие с водой топлива для реа</w:t>
            </w:r>
            <w:r w:rsidRPr="00C2289F">
              <w:rPr>
                <w:sz w:val="24"/>
                <w:szCs w:val="24"/>
              </w:rPr>
              <w:t>к</w:t>
            </w:r>
            <w:r w:rsidRPr="00C2289F">
              <w:rPr>
                <w:sz w:val="24"/>
                <w:szCs w:val="24"/>
              </w:rPr>
              <w:t>тивных двигателей (ГОСТ 27154-86)</w:t>
            </w:r>
          </w:p>
        </w:tc>
        <w:tc>
          <w:tcPr>
            <w:tcW w:w="1842" w:type="dxa"/>
            <w:shd w:val="clear" w:color="auto" w:fill="auto"/>
          </w:tcPr>
          <w:p w:rsidR="00830180" w:rsidRPr="00C2289F" w:rsidRDefault="00830180" w:rsidP="0042670F">
            <w:pPr>
              <w:jc w:val="center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ПК 2.2</w:t>
            </w:r>
          </w:p>
        </w:tc>
        <w:tc>
          <w:tcPr>
            <w:tcW w:w="1985" w:type="dxa"/>
            <w:shd w:val="clear" w:color="auto" w:fill="auto"/>
          </w:tcPr>
          <w:p w:rsidR="00830180" w:rsidRPr="00C2289F" w:rsidRDefault="00B633BE" w:rsidP="004267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1- ОК 5; ОК 7</w:t>
            </w:r>
            <w:r w:rsidRPr="00C2289F">
              <w:rPr>
                <w:sz w:val="24"/>
                <w:szCs w:val="24"/>
              </w:rPr>
              <w:t>; ОК 9</w:t>
            </w:r>
          </w:p>
        </w:tc>
        <w:tc>
          <w:tcPr>
            <w:tcW w:w="2374" w:type="dxa"/>
            <w:shd w:val="clear" w:color="auto" w:fill="auto"/>
          </w:tcPr>
          <w:p w:rsidR="00830180" w:rsidRPr="00C2289F" w:rsidRDefault="009511B3" w:rsidP="0042670F">
            <w:pPr>
              <w:jc w:val="center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У 4; У 5; У 6; У 7; У 9; У 10;  У 11; У 12;  У 13</w:t>
            </w:r>
            <w:r>
              <w:rPr>
                <w:sz w:val="24"/>
                <w:szCs w:val="24"/>
              </w:rPr>
              <w:t>; У 14</w:t>
            </w:r>
          </w:p>
        </w:tc>
      </w:tr>
      <w:tr w:rsidR="00830180" w:rsidRPr="00693D11" w:rsidTr="002953B8">
        <w:trPr>
          <w:trHeight w:val="695"/>
        </w:trPr>
        <w:tc>
          <w:tcPr>
            <w:tcW w:w="3828" w:type="dxa"/>
            <w:shd w:val="clear" w:color="auto" w:fill="auto"/>
          </w:tcPr>
          <w:p w:rsidR="00830180" w:rsidRPr="00C2289F" w:rsidRDefault="00830180" w:rsidP="009018F0">
            <w:pPr>
              <w:pStyle w:val="a3"/>
              <w:tabs>
                <w:tab w:val="left" w:pos="743"/>
              </w:tabs>
              <w:ind w:left="0"/>
              <w:jc w:val="both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- Метод определения углевод</w:t>
            </w:r>
            <w:r w:rsidRPr="00C2289F">
              <w:rPr>
                <w:sz w:val="24"/>
                <w:szCs w:val="24"/>
              </w:rPr>
              <w:t>о</w:t>
            </w:r>
            <w:r w:rsidRPr="00C2289F">
              <w:rPr>
                <w:sz w:val="24"/>
                <w:szCs w:val="24"/>
              </w:rPr>
              <w:t>родного состава сжиженных угл</w:t>
            </w:r>
            <w:r w:rsidRPr="00C2289F">
              <w:rPr>
                <w:sz w:val="24"/>
                <w:szCs w:val="24"/>
              </w:rPr>
              <w:t>е</w:t>
            </w:r>
            <w:r w:rsidRPr="00C2289F">
              <w:rPr>
                <w:sz w:val="24"/>
                <w:szCs w:val="24"/>
              </w:rPr>
              <w:t>водородных газов (ГОСТ 10679-76)</w:t>
            </w:r>
          </w:p>
        </w:tc>
        <w:tc>
          <w:tcPr>
            <w:tcW w:w="1842" w:type="dxa"/>
            <w:shd w:val="clear" w:color="auto" w:fill="auto"/>
          </w:tcPr>
          <w:p w:rsidR="00830180" w:rsidRPr="00C2289F" w:rsidRDefault="00830180" w:rsidP="0042670F">
            <w:pPr>
              <w:jc w:val="center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ПК 2.2</w:t>
            </w:r>
          </w:p>
        </w:tc>
        <w:tc>
          <w:tcPr>
            <w:tcW w:w="1985" w:type="dxa"/>
            <w:shd w:val="clear" w:color="auto" w:fill="auto"/>
          </w:tcPr>
          <w:p w:rsidR="00830180" w:rsidRPr="00C2289F" w:rsidRDefault="00B633BE" w:rsidP="004267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1- ОК 5; ОК 7</w:t>
            </w:r>
            <w:r w:rsidRPr="00C2289F">
              <w:rPr>
                <w:sz w:val="24"/>
                <w:szCs w:val="24"/>
              </w:rPr>
              <w:t>; ОК 9</w:t>
            </w:r>
          </w:p>
        </w:tc>
        <w:tc>
          <w:tcPr>
            <w:tcW w:w="2374" w:type="dxa"/>
            <w:shd w:val="clear" w:color="auto" w:fill="auto"/>
          </w:tcPr>
          <w:p w:rsidR="00830180" w:rsidRPr="00C2289F" w:rsidRDefault="009511B3" w:rsidP="0042670F">
            <w:pPr>
              <w:jc w:val="center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У 4; У 5; У 6; У 7; У 9; У 10;  У 11; У 12;  У 13</w:t>
            </w:r>
            <w:r>
              <w:rPr>
                <w:sz w:val="24"/>
                <w:szCs w:val="24"/>
              </w:rPr>
              <w:t>; У 14</w:t>
            </w:r>
          </w:p>
        </w:tc>
      </w:tr>
      <w:tr w:rsidR="00830180" w:rsidRPr="00693D11" w:rsidTr="002953B8">
        <w:trPr>
          <w:trHeight w:val="650"/>
        </w:trPr>
        <w:tc>
          <w:tcPr>
            <w:tcW w:w="3828" w:type="dxa"/>
            <w:shd w:val="clear" w:color="auto" w:fill="auto"/>
          </w:tcPr>
          <w:p w:rsidR="00830180" w:rsidRPr="00C2289F" w:rsidRDefault="00830180" w:rsidP="009018F0">
            <w:pPr>
              <w:pStyle w:val="a3"/>
              <w:tabs>
                <w:tab w:val="left" w:pos="743"/>
              </w:tabs>
              <w:ind w:left="0"/>
              <w:jc w:val="both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- Метод определения сероводор</w:t>
            </w:r>
            <w:r w:rsidRPr="00C2289F">
              <w:rPr>
                <w:sz w:val="24"/>
                <w:szCs w:val="24"/>
              </w:rPr>
              <w:t>о</w:t>
            </w:r>
            <w:r w:rsidRPr="00C2289F">
              <w:rPr>
                <w:sz w:val="24"/>
                <w:szCs w:val="24"/>
              </w:rPr>
              <w:t>да и меркаптановой серы сжиже</w:t>
            </w:r>
            <w:r w:rsidRPr="00C2289F">
              <w:rPr>
                <w:sz w:val="24"/>
                <w:szCs w:val="24"/>
              </w:rPr>
              <w:t>н</w:t>
            </w:r>
            <w:r w:rsidRPr="00C2289F">
              <w:rPr>
                <w:sz w:val="24"/>
                <w:szCs w:val="24"/>
              </w:rPr>
              <w:t>ных углеводородных газов (ГОСТ 22985-90)</w:t>
            </w:r>
          </w:p>
        </w:tc>
        <w:tc>
          <w:tcPr>
            <w:tcW w:w="1842" w:type="dxa"/>
            <w:shd w:val="clear" w:color="auto" w:fill="auto"/>
          </w:tcPr>
          <w:p w:rsidR="00830180" w:rsidRPr="00C2289F" w:rsidRDefault="00830180" w:rsidP="0042670F">
            <w:pPr>
              <w:jc w:val="center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ПК 2.2</w:t>
            </w:r>
          </w:p>
        </w:tc>
        <w:tc>
          <w:tcPr>
            <w:tcW w:w="1985" w:type="dxa"/>
            <w:shd w:val="clear" w:color="auto" w:fill="auto"/>
          </w:tcPr>
          <w:p w:rsidR="00830180" w:rsidRPr="00C2289F" w:rsidRDefault="00B633BE" w:rsidP="004267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1- ОК 5; ОК 7</w:t>
            </w:r>
            <w:r w:rsidRPr="00C2289F">
              <w:rPr>
                <w:sz w:val="24"/>
                <w:szCs w:val="24"/>
              </w:rPr>
              <w:t>; ОК 9</w:t>
            </w:r>
          </w:p>
        </w:tc>
        <w:tc>
          <w:tcPr>
            <w:tcW w:w="2374" w:type="dxa"/>
            <w:shd w:val="clear" w:color="auto" w:fill="auto"/>
          </w:tcPr>
          <w:p w:rsidR="00830180" w:rsidRPr="00C2289F" w:rsidRDefault="009511B3" w:rsidP="0042670F">
            <w:pPr>
              <w:jc w:val="center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У 4; У 5; У 6; У 7; У 9; У 10;  У 11; У 12;  У 13</w:t>
            </w:r>
            <w:r>
              <w:rPr>
                <w:sz w:val="24"/>
                <w:szCs w:val="24"/>
              </w:rPr>
              <w:t>; У 14</w:t>
            </w:r>
          </w:p>
        </w:tc>
      </w:tr>
    </w:tbl>
    <w:p w:rsidR="00C2289F" w:rsidRDefault="00C2289F">
      <w: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8"/>
        <w:gridCol w:w="1842"/>
        <w:gridCol w:w="1985"/>
        <w:gridCol w:w="2374"/>
      </w:tblGrid>
      <w:tr w:rsidR="00C2289F" w:rsidRPr="00693D11" w:rsidTr="004A62F2">
        <w:trPr>
          <w:trHeight w:val="276"/>
        </w:trPr>
        <w:tc>
          <w:tcPr>
            <w:tcW w:w="10029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p w:rsidR="00C2289F" w:rsidRPr="00C2289F" w:rsidRDefault="00C2289F" w:rsidP="004A62F2">
            <w:pPr>
              <w:spacing w:line="360" w:lineRule="auto"/>
              <w:jc w:val="right"/>
              <w:rPr>
                <w:bCs/>
                <w:sz w:val="28"/>
                <w:szCs w:val="28"/>
                <w:lang w:eastAsia="ru-RU"/>
              </w:rPr>
            </w:pPr>
            <w:r w:rsidRPr="00C2289F">
              <w:rPr>
                <w:bCs/>
                <w:sz w:val="28"/>
                <w:szCs w:val="28"/>
                <w:lang w:eastAsia="ru-RU"/>
              </w:rPr>
              <w:lastRenderedPageBreak/>
              <w:t>Продолжение таблицы 6</w:t>
            </w:r>
          </w:p>
        </w:tc>
      </w:tr>
      <w:tr w:rsidR="00C2289F" w:rsidRPr="00693D11" w:rsidTr="00C2289F">
        <w:trPr>
          <w:trHeight w:val="366"/>
        </w:trPr>
        <w:tc>
          <w:tcPr>
            <w:tcW w:w="3828" w:type="dxa"/>
            <w:vMerge w:val="restart"/>
            <w:shd w:val="clear" w:color="auto" w:fill="auto"/>
            <w:vAlign w:val="center"/>
          </w:tcPr>
          <w:p w:rsidR="00C2289F" w:rsidRPr="00C2289F" w:rsidRDefault="00C2289F" w:rsidP="004A62F2">
            <w:pPr>
              <w:jc w:val="center"/>
              <w:rPr>
                <w:b/>
                <w:sz w:val="24"/>
              </w:rPr>
            </w:pPr>
            <w:r w:rsidRPr="00C2289F">
              <w:rPr>
                <w:b/>
                <w:sz w:val="24"/>
              </w:rPr>
              <w:t>Виды работ</w:t>
            </w:r>
          </w:p>
          <w:p w:rsidR="00C2289F" w:rsidRPr="00C2289F" w:rsidRDefault="00C2289F" w:rsidP="004A62F2">
            <w:pPr>
              <w:jc w:val="center"/>
              <w:rPr>
                <w:b/>
                <w:sz w:val="24"/>
              </w:rPr>
            </w:pPr>
          </w:p>
        </w:tc>
        <w:tc>
          <w:tcPr>
            <w:tcW w:w="6201" w:type="dxa"/>
            <w:gridSpan w:val="3"/>
            <w:shd w:val="clear" w:color="auto" w:fill="auto"/>
            <w:vAlign w:val="center"/>
          </w:tcPr>
          <w:p w:rsidR="00C2289F" w:rsidRPr="00C2289F" w:rsidRDefault="00C2289F" w:rsidP="004A62F2">
            <w:pPr>
              <w:jc w:val="center"/>
              <w:rPr>
                <w:b/>
              </w:rPr>
            </w:pPr>
            <w:r w:rsidRPr="00C2289F">
              <w:rPr>
                <w:b/>
                <w:sz w:val="24"/>
              </w:rPr>
              <w:t>Коды проверяемых результатов</w:t>
            </w:r>
          </w:p>
        </w:tc>
      </w:tr>
      <w:tr w:rsidR="00C2289F" w:rsidRPr="00693D11" w:rsidTr="004A62F2">
        <w:trPr>
          <w:trHeight w:val="272"/>
        </w:trPr>
        <w:tc>
          <w:tcPr>
            <w:tcW w:w="3828" w:type="dxa"/>
            <w:vMerge/>
            <w:shd w:val="clear" w:color="auto" w:fill="auto"/>
            <w:vAlign w:val="center"/>
          </w:tcPr>
          <w:p w:rsidR="00C2289F" w:rsidRPr="00C2289F" w:rsidRDefault="00C2289F" w:rsidP="004A62F2">
            <w:pPr>
              <w:jc w:val="center"/>
              <w:rPr>
                <w:b/>
                <w:sz w:val="24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C2289F" w:rsidRPr="00C2289F" w:rsidRDefault="00C2289F" w:rsidP="004A62F2">
            <w:pPr>
              <w:jc w:val="center"/>
              <w:rPr>
                <w:b/>
                <w:sz w:val="24"/>
              </w:rPr>
            </w:pPr>
            <w:r w:rsidRPr="00C2289F">
              <w:rPr>
                <w:b/>
                <w:sz w:val="24"/>
              </w:rPr>
              <w:t>ПК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2289F" w:rsidRPr="00C2289F" w:rsidRDefault="00C2289F" w:rsidP="004A62F2">
            <w:pPr>
              <w:jc w:val="center"/>
              <w:rPr>
                <w:b/>
                <w:sz w:val="24"/>
              </w:rPr>
            </w:pPr>
            <w:r w:rsidRPr="00C2289F">
              <w:rPr>
                <w:b/>
                <w:sz w:val="24"/>
              </w:rPr>
              <w:t>ОК</w:t>
            </w:r>
          </w:p>
        </w:tc>
        <w:tc>
          <w:tcPr>
            <w:tcW w:w="2374" w:type="dxa"/>
            <w:shd w:val="clear" w:color="auto" w:fill="auto"/>
            <w:vAlign w:val="center"/>
          </w:tcPr>
          <w:p w:rsidR="00C2289F" w:rsidRPr="00C2289F" w:rsidRDefault="00C2289F" w:rsidP="004A62F2">
            <w:pPr>
              <w:jc w:val="center"/>
              <w:rPr>
                <w:b/>
                <w:sz w:val="24"/>
              </w:rPr>
            </w:pPr>
            <w:r w:rsidRPr="00C2289F">
              <w:rPr>
                <w:b/>
                <w:sz w:val="24"/>
              </w:rPr>
              <w:t>У</w:t>
            </w:r>
          </w:p>
        </w:tc>
      </w:tr>
      <w:tr w:rsidR="00830180" w:rsidRPr="00693D11" w:rsidTr="002953B8">
        <w:trPr>
          <w:trHeight w:val="885"/>
        </w:trPr>
        <w:tc>
          <w:tcPr>
            <w:tcW w:w="3828" w:type="dxa"/>
            <w:shd w:val="clear" w:color="auto" w:fill="auto"/>
          </w:tcPr>
          <w:p w:rsidR="00830180" w:rsidRPr="00C2289F" w:rsidRDefault="00830180" w:rsidP="009018F0">
            <w:pPr>
              <w:pStyle w:val="a3"/>
              <w:tabs>
                <w:tab w:val="left" w:pos="743"/>
              </w:tabs>
              <w:ind w:left="0"/>
              <w:jc w:val="both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- Расчетный метод определения плотности и давления насыще</w:t>
            </w:r>
            <w:r w:rsidRPr="00C2289F">
              <w:rPr>
                <w:sz w:val="24"/>
                <w:szCs w:val="24"/>
              </w:rPr>
              <w:t>н</w:t>
            </w:r>
            <w:r w:rsidRPr="00C2289F">
              <w:rPr>
                <w:sz w:val="24"/>
                <w:szCs w:val="24"/>
              </w:rPr>
              <w:t>ных паров сжиженных углевод</w:t>
            </w:r>
            <w:r w:rsidRPr="00C2289F">
              <w:rPr>
                <w:sz w:val="24"/>
                <w:szCs w:val="24"/>
              </w:rPr>
              <w:t>о</w:t>
            </w:r>
            <w:r w:rsidRPr="00C2289F">
              <w:rPr>
                <w:sz w:val="24"/>
                <w:szCs w:val="24"/>
              </w:rPr>
              <w:t>родных газов (ГОСТ 28656-90)</w:t>
            </w:r>
          </w:p>
        </w:tc>
        <w:tc>
          <w:tcPr>
            <w:tcW w:w="1842" w:type="dxa"/>
            <w:shd w:val="clear" w:color="auto" w:fill="auto"/>
          </w:tcPr>
          <w:p w:rsidR="00830180" w:rsidRPr="00C2289F" w:rsidRDefault="00830180" w:rsidP="0042670F">
            <w:pPr>
              <w:jc w:val="center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ПК 2.2</w:t>
            </w:r>
          </w:p>
        </w:tc>
        <w:tc>
          <w:tcPr>
            <w:tcW w:w="1985" w:type="dxa"/>
            <w:shd w:val="clear" w:color="auto" w:fill="auto"/>
          </w:tcPr>
          <w:p w:rsidR="00830180" w:rsidRPr="00C2289F" w:rsidRDefault="00B633BE" w:rsidP="004267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1- ОК 5; ОК 7</w:t>
            </w:r>
            <w:r w:rsidRPr="00C2289F">
              <w:rPr>
                <w:sz w:val="24"/>
                <w:szCs w:val="24"/>
              </w:rPr>
              <w:t>; ОК 9</w:t>
            </w:r>
          </w:p>
        </w:tc>
        <w:tc>
          <w:tcPr>
            <w:tcW w:w="2374" w:type="dxa"/>
            <w:shd w:val="clear" w:color="auto" w:fill="auto"/>
          </w:tcPr>
          <w:p w:rsidR="00830180" w:rsidRPr="00C2289F" w:rsidRDefault="009511B3" w:rsidP="0042670F">
            <w:pPr>
              <w:jc w:val="center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У 4; У 5; У 6; У 7; У 9; У 10;  У 11; У 12;  У 13</w:t>
            </w:r>
            <w:r>
              <w:rPr>
                <w:sz w:val="24"/>
                <w:szCs w:val="24"/>
              </w:rPr>
              <w:t>; У 14</w:t>
            </w:r>
          </w:p>
        </w:tc>
      </w:tr>
      <w:tr w:rsidR="00830180" w:rsidRPr="00693D11" w:rsidTr="002953B8">
        <w:trPr>
          <w:trHeight w:val="832"/>
        </w:trPr>
        <w:tc>
          <w:tcPr>
            <w:tcW w:w="3828" w:type="dxa"/>
            <w:shd w:val="clear" w:color="auto" w:fill="auto"/>
          </w:tcPr>
          <w:p w:rsidR="00830180" w:rsidRPr="00C2289F" w:rsidRDefault="00830180" w:rsidP="009018F0">
            <w:pPr>
              <w:jc w:val="both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- Вычисление теплоты сгорания, плотности , относительной пло</w:t>
            </w:r>
            <w:r w:rsidRPr="00C2289F">
              <w:rPr>
                <w:sz w:val="24"/>
                <w:szCs w:val="24"/>
              </w:rPr>
              <w:t>т</w:t>
            </w:r>
            <w:r w:rsidRPr="00C2289F">
              <w:rPr>
                <w:sz w:val="24"/>
                <w:szCs w:val="24"/>
              </w:rPr>
              <w:t>ности и числа Воббе на основе компонентного состава природн</w:t>
            </w:r>
            <w:r w:rsidRPr="00C2289F">
              <w:rPr>
                <w:sz w:val="24"/>
                <w:szCs w:val="24"/>
              </w:rPr>
              <w:t>о</w:t>
            </w:r>
            <w:r w:rsidRPr="00C2289F">
              <w:rPr>
                <w:sz w:val="24"/>
                <w:szCs w:val="24"/>
              </w:rPr>
              <w:t>го газа (ГОСТ 31369-2008).</w:t>
            </w:r>
          </w:p>
        </w:tc>
        <w:tc>
          <w:tcPr>
            <w:tcW w:w="1842" w:type="dxa"/>
            <w:shd w:val="clear" w:color="auto" w:fill="auto"/>
          </w:tcPr>
          <w:p w:rsidR="00830180" w:rsidRPr="00C2289F" w:rsidRDefault="00830180" w:rsidP="0042670F">
            <w:pPr>
              <w:jc w:val="center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ПК 2.2</w:t>
            </w:r>
          </w:p>
        </w:tc>
        <w:tc>
          <w:tcPr>
            <w:tcW w:w="1985" w:type="dxa"/>
            <w:shd w:val="clear" w:color="auto" w:fill="auto"/>
          </w:tcPr>
          <w:p w:rsidR="00830180" w:rsidRPr="00C2289F" w:rsidRDefault="00B633BE" w:rsidP="004267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1- ОК 5; ОК 7</w:t>
            </w:r>
            <w:r w:rsidRPr="00C2289F">
              <w:rPr>
                <w:sz w:val="24"/>
                <w:szCs w:val="24"/>
              </w:rPr>
              <w:t>; ОК 9</w:t>
            </w:r>
          </w:p>
        </w:tc>
        <w:tc>
          <w:tcPr>
            <w:tcW w:w="2374" w:type="dxa"/>
            <w:shd w:val="clear" w:color="auto" w:fill="auto"/>
          </w:tcPr>
          <w:p w:rsidR="00830180" w:rsidRPr="00C2289F" w:rsidRDefault="009511B3" w:rsidP="0042670F">
            <w:pPr>
              <w:jc w:val="center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У 4; У 5; У 6; У 7; У 9; У 10;  У 11; У 12;  У 13</w:t>
            </w:r>
            <w:r>
              <w:rPr>
                <w:sz w:val="24"/>
                <w:szCs w:val="24"/>
              </w:rPr>
              <w:t>; У 14</w:t>
            </w:r>
          </w:p>
        </w:tc>
      </w:tr>
    </w:tbl>
    <w:p w:rsidR="00830180" w:rsidRPr="002953B8" w:rsidRDefault="00830180" w:rsidP="002953B8">
      <w:pPr>
        <w:widowControl w:val="0"/>
        <w:spacing w:line="360" w:lineRule="auto"/>
        <w:ind w:firstLine="709"/>
        <w:outlineLvl w:val="2"/>
        <w:rPr>
          <w:rFonts w:cs="Arial"/>
          <w:b/>
          <w:bCs/>
          <w:sz w:val="24"/>
          <w:szCs w:val="26"/>
          <w:lang w:eastAsia="ru-RU"/>
        </w:rPr>
      </w:pPr>
      <w:bookmarkStart w:id="11" w:name="_Toc306743757"/>
    </w:p>
    <w:p w:rsidR="007513AE" w:rsidRPr="004A62F2" w:rsidRDefault="00407A14" w:rsidP="00516698">
      <w:pPr>
        <w:widowControl w:val="0"/>
        <w:spacing w:line="360" w:lineRule="auto"/>
        <w:ind w:firstLine="567"/>
        <w:outlineLvl w:val="2"/>
        <w:rPr>
          <w:rFonts w:cs="Arial"/>
          <w:b/>
          <w:bCs/>
          <w:sz w:val="28"/>
          <w:szCs w:val="28"/>
          <w:lang w:eastAsia="ru-RU"/>
        </w:rPr>
      </w:pPr>
      <w:r w:rsidRPr="004A62F2">
        <w:rPr>
          <w:rFonts w:cs="Arial"/>
          <w:b/>
          <w:bCs/>
          <w:sz w:val="28"/>
          <w:szCs w:val="28"/>
          <w:lang w:eastAsia="ru-RU"/>
        </w:rPr>
        <w:t>4</w:t>
      </w:r>
      <w:r w:rsidR="007513AE" w:rsidRPr="004A62F2">
        <w:rPr>
          <w:rFonts w:cs="Arial"/>
          <w:b/>
          <w:bCs/>
          <w:sz w:val="28"/>
          <w:szCs w:val="28"/>
          <w:lang w:eastAsia="ru-RU"/>
        </w:rPr>
        <w:t xml:space="preserve">.2.2. Производственная практика </w:t>
      </w:r>
      <w:bookmarkEnd w:id="11"/>
    </w:p>
    <w:p w:rsidR="007513AE" w:rsidRDefault="007513AE" w:rsidP="00830180">
      <w:pPr>
        <w:rPr>
          <w:sz w:val="28"/>
          <w:szCs w:val="28"/>
        </w:rPr>
      </w:pPr>
      <w:r>
        <w:rPr>
          <w:sz w:val="28"/>
          <w:szCs w:val="28"/>
        </w:rPr>
        <w:t>Т</w:t>
      </w:r>
      <w:r w:rsidRPr="00B16B71">
        <w:rPr>
          <w:sz w:val="28"/>
          <w:szCs w:val="28"/>
        </w:rPr>
        <w:t xml:space="preserve">аблица </w:t>
      </w:r>
      <w:r w:rsidR="002953B8">
        <w:rPr>
          <w:sz w:val="28"/>
          <w:szCs w:val="28"/>
        </w:rPr>
        <w:t>7</w:t>
      </w:r>
      <w:r w:rsidR="00830180">
        <w:rPr>
          <w:sz w:val="28"/>
          <w:szCs w:val="28"/>
        </w:rPr>
        <w:t xml:space="preserve"> –</w:t>
      </w:r>
      <w:r w:rsidRPr="00B16B71">
        <w:rPr>
          <w:sz w:val="28"/>
          <w:szCs w:val="28"/>
        </w:rPr>
        <w:t xml:space="preserve"> Перечень видов работ производственной практики</w:t>
      </w:r>
    </w:p>
    <w:p w:rsidR="00F50447" w:rsidRPr="00F50447" w:rsidRDefault="00F50447" w:rsidP="00F50447">
      <w:pPr>
        <w:ind w:firstLine="709"/>
        <w:jc w:val="right"/>
        <w:rPr>
          <w:sz w:val="16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81"/>
        <w:gridCol w:w="1701"/>
        <w:gridCol w:w="1985"/>
        <w:gridCol w:w="2278"/>
      </w:tblGrid>
      <w:tr w:rsidR="007513AE" w:rsidRPr="004A62F2" w:rsidTr="002953B8">
        <w:trPr>
          <w:jc w:val="center"/>
        </w:trPr>
        <w:tc>
          <w:tcPr>
            <w:tcW w:w="3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3AE" w:rsidRPr="004A62F2" w:rsidRDefault="007513AE" w:rsidP="002953B8">
            <w:pPr>
              <w:jc w:val="center"/>
              <w:rPr>
                <w:b/>
                <w:sz w:val="24"/>
                <w:szCs w:val="24"/>
              </w:rPr>
            </w:pPr>
            <w:r w:rsidRPr="004A62F2">
              <w:rPr>
                <w:b/>
                <w:sz w:val="24"/>
                <w:szCs w:val="24"/>
              </w:rPr>
              <w:t>Виды работ</w:t>
            </w:r>
          </w:p>
        </w:tc>
        <w:tc>
          <w:tcPr>
            <w:tcW w:w="5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3AE" w:rsidRPr="004A62F2" w:rsidRDefault="007513AE" w:rsidP="0043439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4A62F2">
              <w:rPr>
                <w:b/>
                <w:sz w:val="24"/>
                <w:szCs w:val="24"/>
              </w:rPr>
              <w:t>Коды проверяемых результатов</w:t>
            </w:r>
          </w:p>
        </w:tc>
      </w:tr>
      <w:tr w:rsidR="007513AE" w:rsidRPr="004A62F2" w:rsidTr="002953B8">
        <w:trPr>
          <w:trHeight w:val="127"/>
          <w:jc w:val="center"/>
        </w:trPr>
        <w:tc>
          <w:tcPr>
            <w:tcW w:w="3981" w:type="dxa"/>
            <w:vMerge/>
            <w:shd w:val="clear" w:color="auto" w:fill="auto"/>
            <w:vAlign w:val="center"/>
          </w:tcPr>
          <w:p w:rsidR="007513AE" w:rsidRPr="004A62F2" w:rsidRDefault="007513AE" w:rsidP="0043439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513AE" w:rsidRPr="004A62F2" w:rsidRDefault="007513AE" w:rsidP="0043439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4A62F2">
              <w:rPr>
                <w:b/>
                <w:sz w:val="24"/>
                <w:szCs w:val="24"/>
              </w:rPr>
              <w:t>ПК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513AE" w:rsidRPr="004A62F2" w:rsidRDefault="007513AE" w:rsidP="0043439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4A62F2">
              <w:rPr>
                <w:b/>
                <w:sz w:val="24"/>
                <w:szCs w:val="24"/>
              </w:rPr>
              <w:t>ОК</w:t>
            </w:r>
          </w:p>
        </w:tc>
        <w:tc>
          <w:tcPr>
            <w:tcW w:w="2278" w:type="dxa"/>
            <w:shd w:val="clear" w:color="auto" w:fill="auto"/>
            <w:vAlign w:val="center"/>
          </w:tcPr>
          <w:p w:rsidR="007513AE" w:rsidRPr="004A62F2" w:rsidRDefault="007513AE" w:rsidP="0043439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4A62F2">
              <w:rPr>
                <w:b/>
                <w:sz w:val="24"/>
                <w:szCs w:val="24"/>
              </w:rPr>
              <w:t>ПО</w:t>
            </w:r>
          </w:p>
        </w:tc>
      </w:tr>
      <w:tr w:rsidR="007513AE" w:rsidRPr="004A62F2" w:rsidTr="002953B8">
        <w:trPr>
          <w:trHeight w:val="1666"/>
          <w:jc w:val="center"/>
        </w:trPr>
        <w:tc>
          <w:tcPr>
            <w:tcW w:w="3981" w:type="dxa"/>
            <w:shd w:val="clear" w:color="auto" w:fill="auto"/>
          </w:tcPr>
          <w:p w:rsidR="007513AE" w:rsidRPr="004A62F2" w:rsidRDefault="00B3638B" w:rsidP="00B3638B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4A62F2">
              <w:rPr>
                <w:sz w:val="24"/>
                <w:szCs w:val="24"/>
              </w:rPr>
              <w:t xml:space="preserve">- </w:t>
            </w:r>
            <w:r w:rsidR="00A46395" w:rsidRPr="004A62F2">
              <w:rPr>
                <w:sz w:val="24"/>
                <w:szCs w:val="24"/>
              </w:rPr>
              <w:t>Ознакомление студентов с прав</w:t>
            </w:r>
            <w:r w:rsidR="00A46395" w:rsidRPr="004A62F2">
              <w:rPr>
                <w:sz w:val="24"/>
                <w:szCs w:val="24"/>
              </w:rPr>
              <w:t>и</w:t>
            </w:r>
            <w:r w:rsidR="00A46395" w:rsidRPr="004A62F2">
              <w:rPr>
                <w:sz w:val="24"/>
                <w:szCs w:val="24"/>
              </w:rPr>
              <w:t>лами внутреннего трудового расп</w:t>
            </w:r>
            <w:r w:rsidR="00A46395" w:rsidRPr="004A62F2">
              <w:rPr>
                <w:sz w:val="24"/>
                <w:szCs w:val="24"/>
              </w:rPr>
              <w:t>о</w:t>
            </w:r>
            <w:r w:rsidR="00A46395" w:rsidRPr="004A62F2">
              <w:rPr>
                <w:sz w:val="24"/>
                <w:szCs w:val="24"/>
              </w:rPr>
              <w:t>рядка, специфическими особенн</w:t>
            </w:r>
            <w:r w:rsidR="00A46395" w:rsidRPr="004A62F2">
              <w:rPr>
                <w:sz w:val="24"/>
                <w:szCs w:val="24"/>
              </w:rPr>
              <w:t>о</w:t>
            </w:r>
            <w:r w:rsidR="00A46395" w:rsidRPr="004A62F2">
              <w:rPr>
                <w:sz w:val="24"/>
                <w:szCs w:val="24"/>
              </w:rPr>
              <w:t>стями данного производства, осно</w:t>
            </w:r>
            <w:r w:rsidR="00A46395" w:rsidRPr="004A62F2">
              <w:rPr>
                <w:sz w:val="24"/>
                <w:szCs w:val="24"/>
              </w:rPr>
              <w:t>в</w:t>
            </w:r>
            <w:r w:rsidR="00A46395" w:rsidRPr="004A62F2">
              <w:rPr>
                <w:sz w:val="24"/>
                <w:szCs w:val="24"/>
              </w:rPr>
              <w:t>ными требованиями охраны труда, опасностями и вредностями, техн</w:t>
            </w:r>
            <w:r w:rsidR="00A46395" w:rsidRPr="004A62F2">
              <w:rPr>
                <w:sz w:val="24"/>
                <w:szCs w:val="24"/>
              </w:rPr>
              <w:t>и</w:t>
            </w:r>
            <w:r w:rsidR="00A46395" w:rsidRPr="004A62F2">
              <w:rPr>
                <w:sz w:val="24"/>
                <w:szCs w:val="24"/>
              </w:rPr>
              <w:t>ческой, пожарной, газовой безопа</w:t>
            </w:r>
            <w:r w:rsidR="00A46395" w:rsidRPr="004A62F2">
              <w:rPr>
                <w:sz w:val="24"/>
                <w:szCs w:val="24"/>
              </w:rPr>
              <w:t>с</w:t>
            </w:r>
            <w:r w:rsidR="00A46395" w:rsidRPr="004A62F2">
              <w:rPr>
                <w:sz w:val="24"/>
                <w:szCs w:val="24"/>
              </w:rPr>
              <w:t>ности и производственной санит</w:t>
            </w:r>
            <w:r w:rsidR="00A46395" w:rsidRPr="004A62F2">
              <w:rPr>
                <w:sz w:val="24"/>
                <w:szCs w:val="24"/>
              </w:rPr>
              <w:t>а</w:t>
            </w:r>
            <w:r w:rsidR="00A46395" w:rsidRPr="004A62F2">
              <w:rPr>
                <w:sz w:val="24"/>
                <w:szCs w:val="24"/>
              </w:rPr>
              <w:t>рии.</w:t>
            </w:r>
          </w:p>
        </w:tc>
        <w:tc>
          <w:tcPr>
            <w:tcW w:w="1701" w:type="dxa"/>
            <w:shd w:val="clear" w:color="auto" w:fill="auto"/>
          </w:tcPr>
          <w:p w:rsidR="007513AE" w:rsidRPr="004A62F2" w:rsidRDefault="006B6704" w:rsidP="0042670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A62F2">
              <w:rPr>
                <w:sz w:val="24"/>
                <w:szCs w:val="24"/>
              </w:rPr>
              <w:t>ПК .2.1.</w:t>
            </w:r>
          </w:p>
          <w:p w:rsidR="006B6704" w:rsidRPr="004A62F2" w:rsidRDefault="006B6704" w:rsidP="0042670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A62F2">
              <w:rPr>
                <w:sz w:val="24"/>
                <w:szCs w:val="24"/>
              </w:rPr>
              <w:t>ПК .2.2.</w:t>
            </w:r>
          </w:p>
          <w:p w:rsidR="006B6704" w:rsidRPr="004A62F2" w:rsidRDefault="006B6704" w:rsidP="0042670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A62F2">
              <w:rPr>
                <w:sz w:val="24"/>
                <w:szCs w:val="24"/>
              </w:rPr>
              <w:t>ПК .2.3.</w:t>
            </w:r>
          </w:p>
        </w:tc>
        <w:tc>
          <w:tcPr>
            <w:tcW w:w="1985" w:type="dxa"/>
            <w:shd w:val="clear" w:color="auto" w:fill="auto"/>
          </w:tcPr>
          <w:p w:rsidR="007513AE" w:rsidRPr="004A62F2" w:rsidRDefault="00B633BE" w:rsidP="0042670F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1- ОК 5; ОК 7</w:t>
            </w:r>
            <w:r w:rsidRPr="00C2289F">
              <w:rPr>
                <w:sz w:val="24"/>
                <w:szCs w:val="24"/>
              </w:rPr>
              <w:t>; ОК 9</w:t>
            </w:r>
          </w:p>
        </w:tc>
        <w:tc>
          <w:tcPr>
            <w:tcW w:w="2278" w:type="dxa"/>
            <w:shd w:val="clear" w:color="auto" w:fill="auto"/>
          </w:tcPr>
          <w:p w:rsidR="007513AE" w:rsidRPr="004A62F2" w:rsidRDefault="007167B0" w:rsidP="0042670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A62F2">
              <w:rPr>
                <w:sz w:val="24"/>
                <w:szCs w:val="24"/>
              </w:rPr>
              <w:t xml:space="preserve">ПО 1 – ПО </w:t>
            </w:r>
            <w:r w:rsidR="00B633BE">
              <w:rPr>
                <w:sz w:val="24"/>
                <w:szCs w:val="24"/>
              </w:rPr>
              <w:t>10</w:t>
            </w:r>
          </w:p>
        </w:tc>
      </w:tr>
      <w:tr w:rsidR="002953B8" w:rsidRPr="004A62F2" w:rsidTr="002953B8">
        <w:trPr>
          <w:trHeight w:val="1683"/>
          <w:jc w:val="center"/>
        </w:trPr>
        <w:tc>
          <w:tcPr>
            <w:tcW w:w="3981" w:type="dxa"/>
            <w:shd w:val="clear" w:color="auto" w:fill="auto"/>
          </w:tcPr>
          <w:p w:rsidR="002953B8" w:rsidRPr="004A62F2" w:rsidRDefault="002953B8" w:rsidP="00005B4D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4A62F2">
              <w:rPr>
                <w:sz w:val="24"/>
                <w:szCs w:val="24"/>
              </w:rPr>
              <w:t>- Ознакомление студентов с обор</w:t>
            </w:r>
            <w:r w:rsidRPr="004A62F2">
              <w:rPr>
                <w:sz w:val="24"/>
                <w:szCs w:val="24"/>
              </w:rPr>
              <w:t>у</w:t>
            </w:r>
            <w:r w:rsidRPr="004A62F2">
              <w:rPr>
                <w:sz w:val="24"/>
                <w:szCs w:val="24"/>
              </w:rPr>
              <w:t>дованием, приспособлениями, их характеристикой и конструктивн</w:t>
            </w:r>
            <w:r w:rsidRPr="004A62F2">
              <w:rPr>
                <w:sz w:val="24"/>
                <w:szCs w:val="24"/>
              </w:rPr>
              <w:t>ы</w:t>
            </w:r>
            <w:r w:rsidRPr="004A62F2">
              <w:rPr>
                <w:sz w:val="24"/>
                <w:szCs w:val="24"/>
              </w:rPr>
              <w:t>ми особенностями, возможными опасностями, безопасными прием</w:t>
            </w:r>
            <w:r w:rsidRPr="004A62F2">
              <w:rPr>
                <w:sz w:val="24"/>
                <w:szCs w:val="24"/>
              </w:rPr>
              <w:t>а</w:t>
            </w:r>
            <w:r w:rsidRPr="004A62F2">
              <w:rPr>
                <w:sz w:val="24"/>
                <w:szCs w:val="24"/>
              </w:rPr>
              <w:t>ми</w:t>
            </w:r>
          </w:p>
          <w:p w:rsidR="002953B8" w:rsidRPr="004A62F2" w:rsidRDefault="002953B8" w:rsidP="00005B4D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4A62F2">
              <w:rPr>
                <w:sz w:val="24"/>
                <w:szCs w:val="24"/>
              </w:rPr>
              <w:t xml:space="preserve"> труда, порядком подготовки раб</w:t>
            </w:r>
            <w:r w:rsidRPr="004A62F2">
              <w:rPr>
                <w:sz w:val="24"/>
                <w:szCs w:val="24"/>
              </w:rPr>
              <w:t>о</w:t>
            </w:r>
            <w:r w:rsidRPr="004A62F2">
              <w:rPr>
                <w:sz w:val="24"/>
                <w:szCs w:val="24"/>
              </w:rPr>
              <w:t>чего места, применения защитных средств и правилами оказания до</w:t>
            </w:r>
            <w:r w:rsidRPr="004A62F2">
              <w:rPr>
                <w:sz w:val="24"/>
                <w:szCs w:val="24"/>
              </w:rPr>
              <w:t>в</w:t>
            </w:r>
            <w:r w:rsidRPr="004A62F2">
              <w:rPr>
                <w:sz w:val="24"/>
                <w:szCs w:val="24"/>
              </w:rPr>
              <w:t>рачебной помощи.</w:t>
            </w:r>
          </w:p>
        </w:tc>
        <w:tc>
          <w:tcPr>
            <w:tcW w:w="1701" w:type="dxa"/>
            <w:shd w:val="clear" w:color="auto" w:fill="auto"/>
          </w:tcPr>
          <w:p w:rsidR="002953B8" w:rsidRPr="004A62F2" w:rsidRDefault="002953B8" w:rsidP="0042670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A62F2">
              <w:rPr>
                <w:sz w:val="24"/>
                <w:szCs w:val="24"/>
              </w:rPr>
              <w:t>ПК .2.1.</w:t>
            </w:r>
          </w:p>
          <w:p w:rsidR="002953B8" w:rsidRPr="004A62F2" w:rsidRDefault="002953B8" w:rsidP="0042670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A62F2">
              <w:rPr>
                <w:sz w:val="24"/>
                <w:szCs w:val="24"/>
              </w:rPr>
              <w:t>ПК .2.2.</w:t>
            </w:r>
          </w:p>
          <w:p w:rsidR="002953B8" w:rsidRPr="004A62F2" w:rsidRDefault="002953B8" w:rsidP="0042670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A62F2">
              <w:rPr>
                <w:sz w:val="24"/>
                <w:szCs w:val="24"/>
              </w:rPr>
              <w:t>ПК .2.3.</w:t>
            </w:r>
          </w:p>
        </w:tc>
        <w:tc>
          <w:tcPr>
            <w:tcW w:w="1985" w:type="dxa"/>
            <w:shd w:val="clear" w:color="auto" w:fill="auto"/>
          </w:tcPr>
          <w:p w:rsidR="002953B8" w:rsidRPr="004A62F2" w:rsidRDefault="00B633BE" w:rsidP="004267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1- ОК 5; ОК 7</w:t>
            </w:r>
            <w:r w:rsidRPr="00C2289F">
              <w:rPr>
                <w:sz w:val="24"/>
                <w:szCs w:val="24"/>
              </w:rPr>
              <w:t>; ОК 9</w:t>
            </w:r>
          </w:p>
        </w:tc>
        <w:tc>
          <w:tcPr>
            <w:tcW w:w="2278" w:type="dxa"/>
            <w:shd w:val="clear" w:color="auto" w:fill="auto"/>
          </w:tcPr>
          <w:p w:rsidR="002953B8" w:rsidRPr="004A62F2" w:rsidRDefault="002953B8" w:rsidP="0042670F">
            <w:pPr>
              <w:jc w:val="center"/>
              <w:rPr>
                <w:sz w:val="24"/>
                <w:szCs w:val="24"/>
              </w:rPr>
            </w:pPr>
            <w:r w:rsidRPr="004A62F2">
              <w:rPr>
                <w:sz w:val="24"/>
                <w:szCs w:val="24"/>
              </w:rPr>
              <w:t xml:space="preserve">ПО 1 – ПО </w:t>
            </w:r>
            <w:r w:rsidR="00B633BE">
              <w:rPr>
                <w:sz w:val="24"/>
                <w:szCs w:val="24"/>
              </w:rPr>
              <w:t>10</w:t>
            </w:r>
          </w:p>
        </w:tc>
      </w:tr>
      <w:tr w:rsidR="002953B8" w:rsidRPr="004A62F2" w:rsidTr="002953B8">
        <w:trPr>
          <w:trHeight w:val="1409"/>
          <w:jc w:val="center"/>
        </w:trPr>
        <w:tc>
          <w:tcPr>
            <w:tcW w:w="3981" w:type="dxa"/>
            <w:shd w:val="clear" w:color="auto" w:fill="auto"/>
          </w:tcPr>
          <w:p w:rsidR="002953B8" w:rsidRPr="004A62F2" w:rsidRDefault="002953B8" w:rsidP="00B3638B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4A62F2">
              <w:rPr>
                <w:sz w:val="24"/>
                <w:szCs w:val="24"/>
              </w:rPr>
              <w:t>- Прохождение студентами теорет</w:t>
            </w:r>
            <w:r w:rsidRPr="004A62F2">
              <w:rPr>
                <w:sz w:val="24"/>
                <w:szCs w:val="24"/>
              </w:rPr>
              <w:t>и</w:t>
            </w:r>
            <w:r w:rsidRPr="004A62F2">
              <w:rPr>
                <w:sz w:val="24"/>
                <w:szCs w:val="24"/>
              </w:rPr>
              <w:t>ческого и практического обучения под руководством высококвалиф</w:t>
            </w:r>
            <w:r w:rsidRPr="004A62F2">
              <w:rPr>
                <w:sz w:val="24"/>
                <w:szCs w:val="24"/>
              </w:rPr>
              <w:t>и</w:t>
            </w:r>
            <w:r w:rsidRPr="004A62F2">
              <w:rPr>
                <w:sz w:val="24"/>
                <w:szCs w:val="24"/>
              </w:rPr>
              <w:t>цированного рабочего по безопа</w:t>
            </w:r>
            <w:r w:rsidRPr="004A62F2">
              <w:rPr>
                <w:sz w:val="24"/>
                <w:szCs w:val="24"/>
              </w:rPr>
              <w:t>с</w:t>
            </w:r>
            <w:r w:rsidRPr="004A62F2">
              <w:rPr>
                <w:sz w:val="24"/>
                <w:szCs w:val="24"/>
              </w:rPr>
              <w:t>ным приемам труда и приобретение знаний требований охраны труда, относящиеся к данному рабочему месту.</w:t>
            </w:r>
          </w:p>
        </w:tc>
        <w:tc>
          <w:tcPr>
            <w:tcW w:w="1701" w:type="dxa"/>
            <w:shd w:val="clear" w:color="auto" w:fill="auto"/>
          </w:tcPr>
          <w:p w:rsidR="002953B8" w:rsidRPr="004A62F2" w:rsidRDefault="002953B8" w:rsidP="0042670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A62F2">
              <w:rPr>
                <w:sz w:val="24"/>
                <w:szCs w:val="24"/>
              </w:rPr>
              <w:t>ПК .2.1.</w:t>
            </w:r>
          </w:p>
          <w:p w:rsidR="002953B8" w:rsidRPr="004A62F2" w:rsidRDefault="002953B8" w:rsidP="0042670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A62F2">
              <w:rPr>
                <w:sz w:val="24"/>
                <w:szCs w:val="24"/>
              </w:rPr>
              <w:t>ПК .2.2.</w:t>
            </w:r>
          </w:p>
          <w:p w:rsidR="002953B8" w:rsidRPr="004A62F2" w:rsidRDefault="002953B8" w:rsidP="0042670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A62F2">
              <w:rPr>
                <w:sz w:val="24"/>
                <w:szCs w:val="24"/>
              </w:rPr>
              <w:t>ПК .2.3.</w:t>
            </w:r>
          </w:p>
        </w:tc>
        <w:tc>
          <w:tcPr>
            <w:tcW w:w="1985" w:type="dxa"/>
            <w:shd w:val="clear" w:color="auto" w:fill="auto"/>
          </w:tcPr>
          <w:p w:rsidR="002953B8" w:rsidRPr="004A62F2" w:rsidRDefault="00B633BE" w:rsidP="004267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1- ОК 5; ОК 7</w:t>
            </w:r>
            <w:r w:rsidRPr="00C2289F">
              <w:rPr>
                <w:sz w:val="24"/>
                <w:szCs w:val="24"/>
              </w:rPr>
              <w:t>; ОК 9</w:t>
            </w:r>
          </w:p>
        </w:tc>
        <w:tc>
          <w:tcPr>
            <w:tcW w:w="2278" w:type="dxa"/>
            <w:shd w:val="clear" w:color="auto" w:fill="auto"/>
          </w:tcPr>
          <w:p w:rsidR="002953B8" w:rsidRPr="004A62F2" w:rsidRDefault="002953B8" w:rsidP="0042670F">
            <w:pPr>
              <w:jc w:val="center"/>
              <w:rPr>
                <w:sz w:val="24"/>
                <w:szCs w:val="24"/>
              </w:rPr>
            </w:pPr>
            <w:r w:rsidRPr="004A62F2">
              <w:rPr>
                <w:sz w:val="24"/>
                <w:szCs w:val="24"/>
              </w:rPr>
              <w:t xml:space="preserve">ПО 1 – ПО </w:t>
            </w:r>
            <w:r w:rsidR="00B633BE">
              <w:rPr>
                <w:sz w:val="24"/>
                <w:szCs w:val="24"/>
              </w:rPr>
              <w:t>10</w:t>
            </w:r>
          </w:p>
        </w:tc>
      </w:tr>
    </w:tbl>
    <w:p w:rsidR="004A62F2" w:rsidRDefault="004A62F2">
      <w:r>
        <w:br w:type="page"/>
      </w:r>
    </w:p>
    <w:p w:rsidR="004A62F2" w:rsidRDefault="004A62F2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81"/>
        <w:gridCol w:w="1701"/>
        <w:gridCol w:w="1985"/>
        <w:gridCol w:w="2278"/>
      </w:tblGrid>
      <w:tr w:rsidR="004A62F2" w:rsidRPr="004A62F2" w:rsidTr="004A62F2">
        <w:trPr>
          <w:trHeight w:val="418"/>
          <w:jc w:val="center"/>
        </w:trPr>
        <w:tc>
          <w:tcPr>
            <w:tcW w:w="9945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p w:rsidR="004A62F2" w:rsidRPr="004A62F2" w:rsidRDefault="004A62F2" w:rsidP="004A62F2">
            <w:pPr>
              <w:spacing w:line="360" w:lineRule="auto"/>
              <w:jc w:val="right"/>
              <w:rPr>
                <w:bCs/>
                <w:sz w:val="28"/>
                <w:szCs w:val="28"/>
                <w:lang w:eastAsia="ru-RU"/>
              </w:rPr>
            </w:pPr>
            <w:r w:rsidRPr="004A62F2">
              <w:rPr>
                <w:bCs/>
                <w:sz w:val="28"/>
                <w:szCs w:val="28"/>
                <w:lang w:eastAsia="ru-RU"/>
              </w:rPr>
              <w:t>Продолжение таблицы 7</w:t>
            </w:r>
          </w:p>
        </w:tc>
      </w:tr>
      <w:tr w:rsidR="004A62F2" w:rsidRPr="004A62F2" w:rsidTr="004A62F2">
        <w:trPr>
          <w:trHeight w:val="413"/>
          <w:jc w:val="center"/>
        </w:trPr>
        <w:tc>
          <w:tcPr>
            <w:tcW w:w="3981" w:type="dxa"/>
            <w:vMerge w:val="restart"/>
            <w:shd w:val="clear" w:color="auto" w:fill="auto"/>
            <w:vAlign w:val="center"/>
          </w:tcPr>
          <w:p w:rsidR="004A62F2" w:rsidRPr="004A62F2" w:rsidRDefault="004A62F2" w:rsidP="004A62F2">
            <w:pPr>
              <w:jc w:val="center"/>
              <w:rPr>
                <w:b/>
                <w:sz w:val="24"/>
                <w:szCs w:val="24"/>
              </w:rPr>
            </w:pPr>
            <w:r w:rsidRPr="004A62F2">
              <w:rPr>
                <w:b/>
                <w:sz w:val="24"/>
                <w:szCs w:val="24"/>
              </w:rPr>
              <w:t>Виды работ</w:t>
            </w:r>
          </w:p>
        </w:tc>
        <w:tc>
          <w:tcPr>
            <w:tcW w:w="5964" w:type="dxa"/>
            <w:gridSpan w:val="3"/>
            <w:shd w:val="clear" w:color="auto" w:fill="auto"/>
            <w:vAlign w:val="center"/>
          </w:tcPr>
          <w:p w:rsidR="004A62F2" w:rsidRPr="004A62F2" w:rsidRDefault="004A62F2" w:rsidP="004A62F2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4A62F2">
              <w:rPr>
                <w:b/>
                <w:sz w:val="24"/>
                <w:szCs w:val="24"/>
              </w:rPr>
              <w:t>Коды проверяемых результатов</w:t>
            </w:r>
          </w:p>
        </w:tc>
      </w:tr>
      <w:tr w:rsidR="004A62F2" w:rsidRPr="004A62F2" w:rsidTr="004A62F2">
        <w:trPr>
          <w:trHeight w:val="405"/>
          <w:jc w:val="center"/>
        </w:trPr>
        <w:tc>
          <w:tcPr>
            <w:tcW w:w="3981" w:type="dxa"/>
            <w:vMerge/>
            <w:shd w:val="clear" w:color="auto" w:fill="auto"/>
            <w:vAlign w:val="center"/>
          </w:tcPr>
          <w:p w:rsidR="004A62F2" w:rsidRPr="004A62F2" w:rsidRDefault="004A62F2" w:rsidP="00B3638B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A62F2" w:rsidRPr="004A62F2" w:rsidRDefault="004A62F2" w:rsidP="004A62F2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4A62F2">
              <w:rPr>
                <w:b/>
                <w:sz w:val="24"/>
                <w:szCs w:val="24"/>
              </w:rPr>
              <w:t>ПК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A62F2" w:rsidRPr="004A62F2" w:rsidRDefault="004A62F2" w:rsidP="004A62F2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4A62F2">
              <w:rPr>
                <w:b/>
                <w:sz w:val="24"/>
                <w:szCs w:val="24"/>
              </w:rPr>
              <w:t>ОК</w:t>
            </w:r>
          </w:p>
        </w:tc>
        <w:tc>
          <w:tcPr>
            <w:tcW w:w="2278" w:type="dxa"/>
            <w:shd w:val="clear" w:color="auto" w:fill="auto"/>
            <w:vAlign w:val="center"/>
          </w:tcPr>
          <w:p w:rsidR="004A62F2" w:rsidRPr="004A62F2" w:rsidRDefault="004A62F2" w:rsidP="004A62F2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4A62F2">
              <w:rPr>
                <w:b/>
                <w:sz w:val="24"/>
                <w:szCs w:val="24"/>
              </w:rPr>
              <w:t>ПО</w:t>
            </w:r>
          </w:p>
        </w:tc>
      </w:tr>
      <w:tr w:rsidR="002953B8" w:rsidRPr="004A62F2" w:rsidTr="002953B8">
        <w:trPr>
          <w:trHeight w:val="843"/>
          <w:jc w:val="center"/>
        </w:trPr>
        <w:tc>
          <w:tcPr>
            <w:tcW w:w="3981" w:type="dxa"/>
            <w:shd w:val="clear" w:color="auto" w:fill="auto"/>
          </w:tcPr>
          <w:p w:rsidR="002953B8" w:rsidRPr="004A62F2" w:rsidRDefault="002953B8" w:rsidP="00B3638B">
            <w:pPr>
              <w:tabs>
                <w:tab w:val="left" w:pos="0"/>
              </w:tabs>
              <w:ind w:left="-11"/>
              <w:jc w:val="both"/>
              <w:rPr>
                <w:sz w:val="24"/>
                <w:szCs w:val="24"/>
              </w:rPr>
            </w:pPr>
            <w:r w:rsidRPr="004A62F2">
              <w:rPr>
                <w:sz w:val="24"/>
                <w:szCs w:val="24"/>
              </w:rPr>
              <w:t>- Обучение на рабочем месте ст</w:t>
            </w:r>
            <w:r w:rsidRPr="004A62F2">
              <w:rPr>
                <w:sz w:val="24"/>
                <w:szCs w:val="24"/>
              </w:rPr>
              <w:t>у</w:t>
            </w:r>
            <w:r w:rsidRPr="004A62F2">
              <w:rPr>
                <w:sz w:val="24"/>
                <w:szCs w:val="24"/>
              </w:rPr>
              <w:t>дентов под руководством опытного работника структурного подразд</w:t>
            </w:r>
            <w:r w:rsidRPr="004A62F2">
              <w:rPr>
                <w:sz w:val="24"/>
                <w:szCs w:val="24"/>
              </w:rPr>
              <w:t>е</w:t>
            </w:r>
            <w:r w:rsidRPr="004A62F2">
              <w:rPr>
                <w:sz w:val="24"/>
                <w:szCs w:val="24"/>
              </w:rPr>
              <w:t>ления предприятия (цеха, устано</w:t>
            </w:r>
            <w:r w:rsidRPr="004A62F2">
              <w:rPr>
                <w:sz w:val="24"/>
                <w:szCs w:val="24"/>
              </w:rPr>
              <w:t>в</w:t>
            </w:r>
            <w:r w:rsidRPr="004A62F2">
              <w:rPr>
                <w:sz w:val="24"/>
                <w:szCs w:val="24"/>
              </w:rPr>
              <w:t>ки, участка) конструктивным ос</w:t>
            </w:r>
            <w:r w:rsidRPr="004A62F2">
              <w:rPr>
                <w:sz w:val="24"/>
                <w:szCs w:val="24"/>
              </w:rPr>
              <w:t>о</w:t>
            </w:r>
            <w:r w:rsidRPr="004A62F2">
              <w:rPr>
                <w:sz w:val="24"/>
                <w:szCs w:val="24"/>
              </w:rPr>
              <w:t>бенностям, назначению, правилам эксплуатации и ремонту технолог</w:t>
            </w:r>
            <w:r w:rsidRPr="004A62F2">
              <w:rPr>
                <w:sz w:val="24"/>
                <w:szCs w:val="24"/>
              </w:rPr>
              <w:t>и</w:t>
            </w:r>
            <w:r w:rsidRPr="004A62F2">
              <w:rPr>
                <w:sz w:val="24"/>
                <w:szCs w:val="24"/>
              </w:rPr>
              <w:t>ческого оборудования и трубопр</w:t>
            </w:r>
            <w:r w:rsidRPr="004A62F2">
              <w:rPr>
                <w:sz w:val="24"/>
                <w:szCs w:val="24"/>
              </w:rPr>
              <w:t>о</w:t>
            </w:r>
            <w:r w:rsidRPr="004A62F2">
              <w:rPr>
                <w:sz w:val="24"/>
                <w:szCs w:val="24"/>
              </w:rPr>
              <w:t>водов. Ознакомление студентов с технологическими схемами и сх</w:t>
            </w:r>
            <w:r w:rsidRPr="004A62F2">
              <w:rPr>
                <w:sz w:val="24"/>
                <w:szCs w:val="24"/>
              </w:rPr>
              <w:t>е</w:t>
            </w:r>
            <w:r w:rsidRPr="004A62F2">
              <w:rPr>
                <w:sz w:val="24"/>
                <w:szCs w:val="24"/>
              </w:rPr>
              <w:t>мами автоматизации, изучение те</w:t>
            </w:r>
            <w:r w:rsidRPr="004A62F2">
              <w:rPr>
                <w:sz w:val="24"/>
                <w:szCs w:val="24"/>
              </w:rPr>
              <w:t>х</w:t>
            </w:r>
            <w:r w:rsidRPr="004A62F2">
              <w:rPr>
                <w:sz w:val="24"/>
                <w:szCs w:val="24"/>
              </w:rPr>
              <w:t>нологического регламента и в нео</w:t>
            </w:r>
            <w:r w:rsidRPr="004A62F2">
              <w:rPr>
                <w:sz w:val="24"/>
                <w:szCs w:val="24"/>
              </w:rPr>
              <w:t>б</w:t>
            </w:r>
            <w:r w:rsidRPr="004A62F2">
              <w:rPr>
                <w:sz w:val="24"/>
                <w:szCs w:val="24"/>
              </w:rPr>
              <w:t>ходимом для данной рабочей пр</w:t>
            </w:r>
            <w:r w:rsidRPr="004A62F2">
              <w:rPr>
                <w:sz w:val="24"/>
                <w:szCs w:val="24"/>
              </w:rPr>
              <w:t>о</w:t>
            </w:r>
            <w:r w:rsidRPr="004A62F2">
              <w:rPr>
                <w:sz w:val="24"/>
                <w:szCs w:val="24"/>
              </w:rPr>
              <w:t>фессии объеме: нормативных док</w:t>
            </w:r>
            <w:r w:rsidRPr="004A62F2">
              <w:rPr>
                <w:sz w:val="24"/>
                <w:szCs w:val="24"/>
              </w:rPr>
              <w:t>у</w:t>
            </w:r>
            <w:r w:rsidRPr="004A62F2">
              <w:rPr>
                <w:sz w:val="24"/>
                <w:szCs w:val="24"/>
              </w:rPr>
              <w:t>ментов в области устройства, без</w:t>
            </w:r>
            <w:r w:rsidRPr="004A62F2">
              <w:rPr>
                <w:sz w:val="24"/>
                <w:szCs w:val="24"/>
              </w:rPr>
              <w:t>о</w:t>
            </w:r>
            <w:r w:rsidRPr="004A62F2">
              <w:rPr>
                <w:sz w:val="24"/>
                <w:szCs w:val="24"/>
              </w:rPr>
              <w:t>пасной эксплуатации, ремонте и обеспечения техники безопасности при эксплуатации и ремонте техн</w:t>
            </w:r>
            <w:r w:rsidRPr="004A62F2">
              <w:rPr>
                <w:sz w:val="24"/>
                <w:szCs w:val="24"/>
              </w:rPr>
              <w:t>о</w:t>
            </w:r>
            <w:r w:rsidRPr="004A62F2">
              <w:rPr>
                <w:sz w:val="24"/>
                <w:szCs w:val="24"/>
              </w:rPr>
              <w:t>логического оборудования и труб</w:t>
            </w:r>
            <w:r w:rsidRPr="004A62F2">
              <w:rPr>
                <w:sz w:val="24"/>
                <w:szCs w:val="24"/>
              </w:rPr>
              <w:t>о</w:t>
            </w:r>
            <w:r w:rsidRPr="004A62F2">
              <w:rPr>
                <w:sz w:val="24"/>
                <w:szCs w:val="24"/>
              </w:rPr>
              <w:t>проводов; ведение экономичного режима работы установки; контроля качества и расхода сырья, реаге</w:t>
            </w:r>
            <w:r w:rsidRPr="004A62F2">
              <w:rPr>
                <w:sz w:val="24"/>
                <w:szCs w:val="24"/>
              </w:rPr>
              <w:t>н</w:t>
            </w:r>
            <w:r w:rsidRPr="004A62F2">
              <w:rPr>
                <w:sz w:val="24"/>
                <w:szCs w:val="24"/>
              </w:rPr>
              <w:t>тов, топливо-энергетических ресу</w:t>
            </w:r>
            <w:r w:rsidRPr="004A62F2">
              <w:rPr>
                <w:sz w:val="24"/>
                <w:szCs w:val="24"/>
              </w:rPr>
              <w:t>р</w:t>
            </w:r>
            <w:r w:rsidRPr="004A62F2">
              <w:rPr>
                <w:sz w:val="24"/>
                <w:szCs w:val="24"/>
              </w:rPr>
              <w:t>сов; контроля качества и объема продукта; правил и приемов оказ</w:t>
            </w:r>
            <w:r w:rsidRPr="004A62F2">
              <w:rPr>
                <w:sz w:val="24"/>
                <w:szCs w:val="24"/>
              </w:rPr>
              <w:t>а</w:t>
            </w:r>
            <w:r w:rsidRPr="004A62F2">
              <w:rPr>
                <w:sz w:val="24"/>
                <w:szCs w:val="24"/>
              </w:rPr>
              <w:t>ния первой помощи при несчастных случаях на производстве; правил применения и испытания средств защиты; должностных и произво</w:t>
            </w:r>
            <w:r w:rsidRPr="004A62F2">
              <w:rPr>
                <w:sz w:val="24"/>
                <w:szCs w:val="24"/>
              </w:rPr>
              <w:t>д</w:t>
            </w:r>
            <w:r w:rsidRPr="004A62F2">
              <w:rPr>
                <w:sz w:val="24"/>
                <w:szCs w:val="24"/>
              </w:rPr>
              <w:t>ственных инструкций; инструкций по охране труда и других докуме</w:t>
            </w:r>
            <w:r w:rsidRPr="004A62F2">
              <w:rPr>
                <w:sz w:val="24"/>
                <w:szCs w:val="24"/>
              </w:rPr>
              <w:t>н</w:t>
            </w:r>
            <w:r w:rsidRPr="004A62F2">
              <w:rPr>
                <w:sz w:val="24"/>
                <w:szCs w:val="24"/>
              </w:rPr>
              <w:t>тов, действующих на производстве.</w:t>
            </w:r>
          </w:p>
        </w:tc>
        <w:tc>
          <w:tcPr>
            <w:tcW w:w="1701" w:type="dxa"/>
            <w:shd w:val="clear" w:color="auto" w:fill="auto"/>
          </w:tcPr>
          <w:p w:rsidR="002953B8" w:rsidRPr="004A62F2" w:rsidRDefault="002953B8" w:rsidP="0042670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A62F2">
              <w:rPr>
                <w:sz w:val="24"/>
                <w:szCs w:val="24"/>
              </w:rPr>
              <w:t>ПК .2.1.</w:t>
            </w:r>
          </w:p>
          <w:p w:rsidR="002953B8" w:rsidRPr="004A62F2" w:rsidRDefault="002953B8" w:rsidP="0042670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A62F2">
              <w:rPr>
                <w:sz w:val="24"/>
                <w:szCs w:val="24"/>
              </w:rPr>
              <w:t>ПК .2.2.</w:t>
            </w:r>
          </w:p>
          <w:p w:rsidR="002953B8" w:rsidRPr="004A62F2" w:rsidRDefault="002953B8" w:rsidP="0042670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A62F2">
              <w:rPr>
                <w:sz w:val="24"/>
                <w:szCs w:val="24"/>
              </w:rPr>
              <w:t>ПК .2.3.</w:t>
            </w:r>
          </w:p>
        </w:tc>
        <w:tc>
          <w:tcPr>
            <w:tcW w:w="1985" w:type="dxa"/>
            <w:shd w:val="clear" w:color="auto" w:fill="auto"/>
          </w:tcPr>
          <w:p w:rsidR="002953B8" w:rsidRPr="004A62F2" w:rsidRDefault="00B633BE" w:rsidP="004267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1- ОК 5; ОК 7</w:t>
            </w:r>
            <w:r w:rsidRPr="00C2289F">
              <w:rPr>
                <w:sz w:val="24"/>
                <w:szCs w:val="24"/>
              </w:rPr>
              <w:t>; ОК 9</w:t>
            </w:r>
          </w:p>
        </w:tc>
        <w:tc>
          <w:tcPr>
            <w:tcW w:w="2278" w:type="dxa"/>
            <w:shd w:val="clear" w:color="auto" w:fill="auto"/>
          </w:tcPr>
          <w:p w:rsidR="002953B8" w:rsidRPr="004A62F2" w:rsidRDefault="002953B8" w:rsidP="0042670F">
            <w:pPr>
              <w:jc w:val="center"/>
              <w:rPr>
                <w:sz w:val="24"/>
                <w:szCs w:val="24"/>
              </w:rPr>
            </w:pPr>
            <w:r w:rsidRPr="004A62F2">
              <w:rPr>
                <w:sz w:val="24"/>
                <w:szCs w:val="24"/>
              </w:rPr>
              <w:t xml:space="preserve">ПО 1 – ПО </w:t>
            </w:r>
            <w:r w:rsidR="00B633BE">
              <w:rPr>
                <w:sz w:val="24"/>
                <w:szCs w:val="24"/>
              </w:rPr>
              <w:t>10</w:t>
            </w:r>
          </w:p>
        </w:tc>
      </w:tr>
      <w:tr w:rsidR="002953B8" w:rsidRPr="004A62F2" w:rsidTr="002953B8">
        <w:trPr>
          <w:trHeight w:val="2119"/>
          <w:jc w:val="center"/>
        </w:trPr>
        <w:tc>
          <w:tcPr>
            <w:tcW w:w="3981" w:type="dxa"/>
            <w:shd w:val="clear" w:color="auto" w:fill="auto"/>
          </w:tcPr>
          <w:p w:rsidR="002953B8" w:rsidRPr="004A62F2" w:rsidRDefault="002953B8" w:rsidP="006B670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4A62F2">
              <w:rPr>
                <w:sz w:val="24"/>
                <w:szCs w:val="24"/>
              </w:rPr>
              <w:t>- Прохождение студентами проц</w:t>
            </w:r>
            <w:r w:rsidRPr="004A62F2">
              <w:rPr>
                <w:sz w:val="24"/>
                <w:szCs w:val="24"/>
              </w:rPr>
              <w:t>е</w:t>
            </w:r>
            <w:r w:rsidRPr="004A62F2">
              <w:rPr>
                <w:sz w:val="24"/>
                <w:szCs w:val="24"/>
              </w:rPr>
              <w:t>дуры первичной проверки знаний в экзаменационной комиссии стру</w:t>
            </w:r>
            <w:r w:rsidRPr="004A62F2">
              <w:rPr>
                <w:sz w:val="24"/>
                <w:szCs w:val="24"/>
              </w:rPr>
              <w:t>к</w:t>
            </w:r>
            <w:r w:rsidRPr="004A62F2">
              <w:rPr>
                <w:sz w:val="24"/>
                <w:szCs w:val="24"/>
              </w:rPr>
              <w:t>турного подразделения (цеха, уч</w:t>
            </w:r>
            <w:r w:rsidRPr="004A62F2">
              <w:rPr>
                <w:sz w:val="24"/>
                <w:szCs w:val="24"/>
              </w:rPr>
              <w:t>а</w:t>
            </w:r>
            <w:r w:rsidRPr="004A62F2">
              <w:rPr>
                <w:sz w:val="24"/>
                <w:szCs w:val="24"/>
              </w:rPr>
              <w:t>стка, установки) по утвержденному перечню инструкций по охране тр</w:t>
            </w:r>
            <w:r w:rsidRPr="004A62F2">
              <w:rPr>
                <w:sz w:val="24"/>
                <w:szCs w:val="24"/>
              </w:rPr>
              <w:t>у</w:t>
            </w:r>
            <w:r w:rsidRPr="004A62F2">
              <w:rPr>
                <w:sz w:val="24"/>
                <w:szCs w:val="24"/>
              </w:rPr>
              <w:t>да, производственных инструкций, по отдельным необходимым разд</w:t>
            </w:r>
            <w:r w:rsidRPr="004A62F2">
              <w:rPr>
                <w:sz w:val="24"/>
                <w:szCs w:val="24"/>
              </w:rPr>
              <w:t>е</w:t>
            </w:r>
            <w:r w:rsidRPr="004A62F2">
              <w:rPr>
                <w:sz w:val="24"/>
                <w:szCs w:val="24"/>
              </w:rPr>
              <w:t>лам действующих правил и других нормативов по охране труда и пр</w:t>
            </w:r>
            <w:r w:rsidRPr="004A62F2">
              <w:rPr>
                <w:sz w:val="24"/>
                <w:szCs w:val="24"/>
              </w:rPr>
              <w:t>о</w:t>
            </w:r>
            <w:r w:rsidRPr="004A62F2">
              <w:rPr>
                <w:sz w:val="24"/>
                <w:szCs w:val="24"/>
              </w:rPr>
              <w:t>мышленной безопасности.</w:t>
            </w:r>
          </w:p>
        </w:tc>
        <w:tc>
          <w:tcPr>
            <w:tcW w:w="1701" w:type="dxa"/>
            <w:shd w:val="clear" w:color="auto" w:fill="auto"/>
          </w:tcPr>
          <w:p w:rsidR="002953B8" w:rsidRPr="004A62F2" w:rsidRDefault="002953B8" w:rsidP="0042670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A62F2">
              <w:rPr>
                <w:sz w:val="24"/>
                <w:szCs w:val="24"/>
              </w:rPr>
              <w:t>ПК .2.1.</w:t>
            </w:r>
          </w:p>
          <w:p w:rsidR="002953B8" w:rsidRPr="004A62F2" w:rsidRDefault="002953B8" w:rsidP="0042670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A62F2">
              <w:rPr>
                <w:sz w:val="24"/>
                <w:szCs w:val="24"/>
              </w:rPr>
              <w:t>ПК .2.2.</w:t>
            </w:r>
          </w:p>
          <w:p w:rsidR="002953B8" w:rsidRPr="004A62F2" w:rsidRDefault="002953B8" w:rsidP="0042670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A62F2">
              <w:rPr>
                <w:sz w:val="24"/>
                <w:szCs w:val="24"/>
              </w:rPr>
              <w:t>ПК .2.3.</w:t>
            </w:r>
          </w:p>
        </w:tc>
        <w:tc>
          <w:tcPr>
            <w:tcW w:w="1985" w:type="dxa"/>
            <w:shd w:val="clear" w:color="auto" w:fill="auto"/>
          </w:tcPr>
          <w:p w:rsidR="002953B8" w:rsidRPr="004A62F2" w:rsidRDefault="00B633BE" w:rsidP="004267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1- ОК 5; ОК 7</w:t>
            </w:r>
            <w:r w:rsidRPr="00C2289F">
              <w:rPr>
                <w:sz w:val="24"/>
                <w:szCs w:val="24"/>
              </w:rPr>
              <w:t>; ОК 9</w:t>
            </w:r>
          </w:p>
        </w:tc>
        <w:tc>
          <w:tcPr>
            <w:tcW w:w="2278" w:type="dxa"/>
            <w:shd w:val="clear" w:color="auto" w:fill="auto"/>
          </w:tcPr>
          <w:p w:rsidR="002953B8" w:rsidRPr="004A62F2" w:rsidRDefault="002953B8" w:rsidP="0042670F">
            <w:pPr>
              <w:jc w:val="center"/>
              <w:rPr>
                <w:sz w:val="24"/>
                <w:szCs w:val="24"/>
              </w:rPr>
            </w:pPr>
            <w:r w:rsidRPr="004A62F2">
              <w:rPr>
                <w:sz w:val="24"/>
                <w:szCs w:val="24"/>
              </w:rPr>
              <w:t xml:space="preserve">ПО 1 – ПО </w:t>
            </w:r>
            <w:r w:rsidR="00B633BE">
              <w:rPr>
                <w:sz w:val="24"/>
                <w:szCs w:val="24"/>
              </w:rPr>
              <w:t>10</w:t>
            </w:r>
          </w:p>
        </w:tc>
      </w:tr>
    </w:tbl>
    <w:p w:rsidR="0019746F" w:rsidRPr="004A62F2" w:rsidRDefault="004A62F2" w:rsidP="00894A88">
      <w:pPr>
        <w:rPr>
          <w:bCs/>
          <w:sz w:val="28"/>
          <w:szCs w:val="28"/>
          <w:lang w:eastAsia="ru-RU"/>
        </w:rPr>
      </w:pPr>
      <w:r>
        <w:rPr>
          <w:bCs/>
          <w:i/>
          <w:sz w:val="24"/>
          <w:szCs w:val="24"/>
          <w:lang w:eastAsia="ru-RU"/>
        </w:rPr>
        <w:br w:type="page"/>
      </w:r>
      <w:r w:rsidR="0019746F" w:rsidRPr="004A62F2">
        <w:rPr>
          <w:bCs/>
          <w:sz w:val="28"/>
          <w:szCs w:val="28"/>
          <w:lang w:eastAsia="ru-RU"/>
        </w:rPr>
        <w:lastRenderedPageBreak/>
        <w:t>Продолжение таблицы 7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81"/>
        <w:gridCol w:w="1701"/>
        <w:gridCol w:w="1985"/>
        <w:gridCol w:w="2278"/>
      </w:tblGrid>
      <w:tr w:rsidR="0019746F" w:rsidRPr="004A62F2" w:rsidTr="004A62F2">
        <w:trPr>
          <w:trHeight w:val="354"/>
          <w:jc w:val="center"/>
        </w:trPr>
        <w:tc>
          <w:tcPr>
            <w:tcW w:w="3981" w:type="dxa"/>
            <w:vMerge w:val="restart"/>
            <w:shd w:val="clear" w:color="auto" w:fill="auto"/>
            <w:vAlign w:val="center"/>
          </w:tcPr>
          <w:p w:rsidR="0019746F" w:rsidRPr="004A62F2" w:rsidRDefault="0019746F" w:rsidP="004A62F2">
            <w:pPr>
              <w:jc w:val="center"/>
              <w:rPr>
                <w:b/>
                <w:sz w:val="24"/>
                <w:szCs w:val="24"/>
              </w:rPr>
            </w:pPr>
            <w:r w:rsidRPr="004A62F2">
              <w:rPr>
                <w:b/>
                <w:sz w:val="24"/>
                <w:szCs w:val="24"/>
              </w:rPr>
              <w:t>Виды работ</w:t>
            </w:r>
          </w:p>
        </w:tc>
        <w:tc>
          <w:tcPr>
            <w:tcW w:w="5964" w:type="dxa"/>
            <w:gridSpan w:val="3"/>
            <w:shd w:val="clear" w:color="auto" w:fill="auto"/>
            <w:vAlign w:val="center"/>
          </w:tcPr>
          <w:p w:rsidR="0019746F" w:rsidRPr="004A62F2" w:rsidRDefault="0019746F" w:rsidP="004A62F2">
            <w:pPr>
              <w:jc w:val="center"/>
              <w:rPr>
                <w:b/>
                <w:sz w:val="24"/>
                <w:szCs w:val="24"/>
              </w:rPr>
            </w:pPr>
            <w:r w:rsidRPr="004A62F2">
              <w:rPr>
                <w:b/>
                <w:sz w:val="24"/>
                <w:szCs w:val="24"/>
              </w:rPr>
              <w:t>Коды проверяемых результатов</w:t>
            </w:r>
          </w:p>
        </w:tc>
      </w:tr>
      <w:tr w:rsidR="0019746F" w:rsidRPr="004A62F2" w:rsidTr="005F1462">
        <w:trPr>
          <w:jc w:val="center"/>
        </w:trPr>
        <w:tc>
          <w:tcPr>
            <w:tcW w:w="3981" w:type="dxa"/>
            <w:vMerge/>
            <w:shd w:val="clear" w:color="auto" w:fill="auto"/>
            <w:vAlign w:val="center"/>
          </w:tcPr>
          <w:p w:rsidR="0019746F" w:rsidRPr="004A62F2" w:rsidRDefault="0019746F" w:rsidP="004A62F2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9746F" w:rsidRPr="004A62F2" w:rsidRDefault="0019746F" w:rsidP="004A62F2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4A62F2">
              <w:rPr>
                <w:b/>
                <w:sz w:val="24"/>
                <w:szCs w:val="24"/>
              </w:rPr>
              <w:t>ПК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9746F" w:rsidRPr="004A62F2" w:rsidRDefault="0019746F" w:rsidP="004A62F2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4A62F2">
              <w:rPr>
                <w:b/>
                <w:sz w:val="24"/>
                <w:szCs w:val="24"/>
              </w:rPr>
              <w:t>ОК</w:t>
            </w:r>
          </w:p>
        </w:tc>
        <w:tc>
          <w:tcPr>
            <w:tcW w:w="2278" w:type="dxa"/>
            <w:shd w:val="clear" w:color="auto" w:fill="auto"/>
            <w:vAlign w:val="center"/>
          </w:tcPr>
          <w:p w:rsidR="0019746F" w:rsidRPr="004A62F2" w:rsidRDefault="0019746F" w:rsidP="004A62F2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4A62F2">
              <w:rPr>
                <w:b/>
                <w:sz w:val="24"/>
                <w:szCs w:val="24"/>
              </w:rPr>
              <w:t>ПО</w:t>
            </w:r>
          </w:p>
        </w:tc>
      </w:tr>
      <w:tr w:rsidR="0019746F" w:rsidRPr="004A62F2" w:rsidTr="0019746F">
        <w:trPr>
          <w:trHeight w:val="2603"/>
          <w:jc w:val="center"/>
        </w:trPr>
        <w:tc>
          <w:tcPr>
            <w:tcW w:w="3981" w:type="dxa"/>
            <w:shd w:val="clear" w:color="auto" w:fill="auto"/>
          </w:tcPr>
          <w:p w:rsidR="0019746F" w:rsidRPr="004A62F2" w:rsidRDefault="0019746F" w:rsidP="0019746F">
            <w:pPr>
              <w:tabs>
                <w:tab w:val="left" w:pos="0"/>
              </w:tabs>
              <w:ind w:left="-11"/>
              <w:jc w:val="both"/>
              <w:rPr>
                <w:sz w:val="24"/>
                <w:szCs w:val="24"/>
              </w:rPr>
            </w:pPr>
            <w:r w:rsidRPr="004A62F2">
              <w:rPr>
                <w:sz w:val="24"/>
                <w:szCs w:val="24"/>
              </w:rPr>
              <w:t>- Выполнение студентами работ по подготовке к пуску и включению в работу насосного, компрессорного оборудования и приводных эле</w:t>
            </w:r>
            <w:r w:rsidRPr="004A62F2">
              <w:rPr>
                <w:sz w:val="24"/>
                <w:szCs w:val="24"/>
              </w:rPr>
              <w:t>к</w:t>
            </w:r>
            <w:r w:rsidRPr="004A62F2">
              <w:rPr>
                <w:sz w:val="24"/>
                <w:szCs w:val="24"/>
              </w:rPr>
              <w:t>тродвигателей в объеме должнос</w:t>
            </w:r>
            <w:r w:rsidRPr="004A62F2">
              <w:rPr>
                <w:sz w:val="24"/>
                <w:szCs w:val="24"/>
              </w:rPr>
              <w:t>т</w:t>
            </w:r>
            <w:r w:rsidRPr="004A62F2">
              <w:rPr>
                <w:sz w:val="24"/>
                <w:szCs w:val="24"/>
              </w:rPr>
              <w:t>ных и производственных инстру</w:t>
            </w:r>
            <w:r w:rsidRPr="004A62F2">
              <w:rPr>
                <w:sz w:val="24"/>
                <w:szCs w:val="24"/>
              </w:rPr>
              <w:t>к</w:t>
            </w:r>
            <w:r w:rsidRPr="004A62F2">
              <w:rPr>
                <w:sz w:val="24"/>
                <w:szCs w:val="24"/>
              </w:rPr>
              <w:t>ций Выполнение студентами работ по подготовке к работе технолог</w:t>
            </w:r>
            <w:r w:rsidRPr="004A62F2">
              <w:rPr>
                <w:sz w:val="24"/>
                <w:szCs w:val="24"/>
              </w:rPr>
              <w:t>и</w:t>
            </w:r>
            <w:r w:rsidRPr="004A62F2">
              <w:rPr>
                <w:sz w:val="24"/>
                <w:szCs w:val="24"/>
              </w:rPr>
              <w:t>ческих аппаратов, теплообменных технологических установок, техн</w:t>
            </w:r>
            <w:r w:rsidRPr="004A62F2">
              <w:rPr>
                <w:sz w:val="24"/>
                <w:szCs w:val="24"/>
              </w:rPr>
              <w:t>о</w:t>
            </w:r>
            <w:r w:rsidRPr="004A62F2">
              <w:rPr>
                <w:sz w:val="24"/>
                <w:szCs w:val="24"/>
              </w:rPr>
              <w:t>логических трубопроводов, труб</w:t>
            </w:r>
            <w:r w:rsidRPr="004A62F2">
              <w:rPr>
                <w:sz w:val="24"/>
                <w:szCs w:val="24"/>
              </w:rPr>
              <w:t>о</w:t>
            </w:r>
            <w:r w:rsidRPr="004A62F2">
              <w:rPr>
                <w:sz w:val="24"/>
                <w:szCs w:val="24"/>
              </w:rPr>
              <w:t>проводной арматуры, предохран</w:t>
            </w:r>
            <w:r w:rsidRPr="004A62F2">
              <w:rPr>
                <w:sz w:val="24"/>
                <w:szCs w:val="24"/>
              </w:rPr>
              <w:t>и</w:t>
            </w:r>
            <w:r w:rsidRPr="004A62F2">
              <w:rPr>
                <w:sz w:val="24"/>
                <w:szCs w:val="24"/>
              </w:rPr>
              <w:t>тельных и противоаварийных ус</w:t>
            </w:r>
            <w:r w:rsidRPr="004A62F2">
              <w:rPr>
                <w:sz w:val="24"/>
                <w:szCs w:val="24"/>
              </w:rPr>
              <w:t>т</w:t>
            </w:r>
            <w:r w:rsidRPr="004A62F2">
              <w:rPr>
                <w:sz w:val="24"/>
                <w:szCs w:val="24"/>
              </w:rPr>
              <w:t>ройств.</w:t>
            </w:r>
          </w:p>
        </w:tc>
        <w:tc>
          <w:tcPr>
            <w:tcW w:w="1701" w:type="dxa"/>
            <w:shd w:val="clear" w:color="auto" w:fill="auto"/>
          </w:tcPr>
          <w:p w:rsidR="0019746F" w:rsidRPr="004A62F2" w:rsidRDefault="0019746F" w:rsidP="0042670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A62F2">
              <w:rPr>
                <w:sz w:val="24"/>
                <w:szCs w:val="24"/>
              </w:rPr>
              <w:t>ПК .2.1.</w:t>
            </w:r>
          </w:p>
          <w:p w:rsidR="0019746F" w:rsidRPr="004A62F2" w:rsidRDefault="0019746F" w:rsidP="0042670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A62F2">
              <w:rPr>
                <w:sz w:val="24"/>
                <w:szCs w:val="24"/>
              </w:rPr>
              <w:t>ПК .2.2.</w:t>
            </w:r>
          </w:p>
          <w:p w:rsidR="0019746F" w:rsidRPr="004A62F2" w:rsidRDefault="0019746F" w:rsidP="0042670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A62F2">
              <w:rPr>
                <w:sz w:val="24"/>
                <w:szCs w:val="24"/>
              </w:rPr>
              <w:t>ПК .2.3.</w:t>
            </w:r>
          </w:p>
        </w:tc>
        <w:tc>
          <w:tcPr>
            <w:tcW w:w="1985" w:type="dxa"/>
            <w:shd w:val="clear" w:color="auto" w:fill="auto"/>
          </w:tcPr>
          <w:p w:rsidR="0019746F" w:rsidRPr="004A62F2" w:rsidRDefault="00B633BE" w:rsidP="004267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1- ОК 5; ОК 7</w:t>
            </w:r>
            <w:r w:rsidRPr="00C2289F">
              <w:rPr>
                <w:sz w:val="24"/>
                <w:szCs w:val="24"/>
              </w:rPr>
              <w:t>; ОК 9</w:t>
            </w:r>
          </w:p>
        </w:tc>
        <w:tc>
          <w:tcPr>
            <w:tcW w:w="2278" w:type="dxa"/>
            <w:shd w:val="clear" w:color="auto" w:fill="auto"/>
          </w:tcPr>
          <w:p w:rsidR="0019746F" w:rsidRPr="004A62F2" w:rsidRDefault="0019746F" w:rsidP="0042670F">
            <w:pPr>
              <w:jc w:val="center"/>
              <w:rPr>
                <w:sz w:val="24"/>
                <w:szCs w:val="24"/>
              </w:rPr>
            </w:pPr>
            <w:r w:rsidRPr="004A62F2">
              <w:rPr>
                <w:sz w:val="24"/>
                <w:szCs w:val="24"/>
              </w:rPr>
              <w:t xml:space="preserve">ПО 1 – ПО </w:t>
            </w:r>
            <w:r w:rsidR="00B633BE">
              <w:rPr>
                <w:sz w:val="24"/>
                <w:szCs w:val="24"/>
              </w:rPr>
              <w:t>10</w:t>
            </w:r>
          </w:p>
        </w:tc>
      </w:tr>
      <w:tr w:rsidR="0019746F" w:rsidRPr="004A62F2" w:rsidTr="002953B8">
        <w:trPr>
          <w:jc w:val="center"/>
        </w:trPr>
        <w:tc>
          <w:tcPr>
            <w:tcW w:w="3981" w:type="dxa"/>
            <w:shd w:val="clear" w:color="auto" w:fill="auto"/>
          </w:tcPr>
          <w:p w:rsidR="0019746F" w:rsidRPr="004A62F2" w:rsidRDefault="0019746F" w:rsidP="006B670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4A62F2">
              <w:rPr>
                <w:sz w:val="24"/>
                <w:szCs w:val="24"/>
              </w:rPr>
              <w:t>- Проведение осмотра технологич</w:t>
            </w:r>
            <w:r w:rsidRPr="004A62F2">
              <w:rPr>
                <w:sz w:val="24"/>
                <w:szCs w:val="24"/>
              </w:rPr>
              <w:t>е</w:t>
            </w:r>
            <w:r w:rsidRPr="004A62F2">
              <w:rPr>
                <w:sz w:val="24"/>
                <w:szCs w:val="24"/>
              </w:rPr>
              <w:t>ского оборудования, трубопрово</w:t>
            </w:r>
            <w:r w:rsidRPr="004A62F2">
              <w:rPr>
                <w:sz w:val="24"/>
                <w:szCs w:val="24"/>
              </w:rPr>
              <w:t>д</w:t>
            </w:r>
            <w:r w:rsidRPr="004A62F2">
              <w:rPr>
                <w:sz w:val="24"/>
                <w:szCs w:val="24"/>
              </w:rPr>
              <w:t>ной арматуры, электрооборудов</w:t>
            </w:r>
            <w:r w:rsidRPr="004A62F2">
              <w:rPr>
                <w:sz w:val="24"/>
                <w:szCs w:val="24"/>
              </w:rPr>
              <w:t>а</w:t>
            </w:r>
            <w:r w:rsidRPr="004A62F2">
              <w:rPr>
                <w:sz w:val="24"/>
                <w:szCs w:val="24"/>
              </w:rPr>
              <w:t>ния, средств защиты, технологич</w:t>
            </w:r>
            <w:r w:rsidRPr="004A62F2">
              <w:rPr>
                <w:sz w:val="24"/>
                <w:szCs w:val="24"/>
              </w:rPr>
              <w:t>е</w:t>
            </w:r>
            <w:r w:rsidRPr="004A62F2">
              <w:rPr>
                <w:sz w:val="24"/>
                <w:szCs w:val="24"/>
              </w:rPr>
              <w:t>ских трубопроводов.</w:t>
            </w:r>
          </w:p>
        </w:tc>
        <w:tc>
          <w:tcPr>
            <w:tcW w:w="1701" w:type="dxa"/>
            <w:shd w:val="clear" w:color="auto" w:fill="auto"/>
          </w:tcPr>
          <w:p w:rsidR="0019746F" w:rsidRPr="004A62F2" w:rsidRDefault="0019746F" w:rsidP="0042670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A62F2">
              <w:rPr>
                <w:sz w:val="24"/>
                <w:szCs w:val="24"/>
              </w:rPr>
              <w:t>ПК .2.1.</w:t>
            </w:r>
          </w:p>
          <w:p w:rsidR="0019746F" w:rsidRPr="004A62F2" w:rsidRDefault="0019746F" w:rsidP="0042670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A62F2">
              <w:rPr>
                <w:sz w:val="24"/>
                <w:szCs w:val="24"/>
              </w:rPr>
              <w:t>ПК .2.2.</w:t>
            </w:r>
          </w:p>
          <w:p w:rsidR="0019746F" w:rsidRPr="004A62F2" w:rsidRDefault="0019746F" w:rsidP="0042670F">
            <w:pPr>
              <w:jc w:val="center"/>
              <w:rPr>
                <w:sz w:val="24"/>
                <w:szCs w:val="24"/>
              </w:rPr>
            </w:pPr>
            <w:r w:rsidRPr="004A62F2">
              <w:rPr>
                <w:sz w:val="24"/>
                <w:szCs w:val="24"/>
              </w:rPr>
              <w:t>ПК .2.3.</w:t>
            </w:r>
          </w:p>
        </w:tc>
        <w:tc>
          <w:tcPr>
            <w:tcW w:w="1985" w:type="dxa"/>
            <w:shd w:val="clear" w:color="auto" w:fill="auto"/>
          </w:tcPr>
          <w:p w:rsidR="0019746F" w:rsidRPr="004A62F2" w:rsidRDefault="00B633BE" w:rsidP="004267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1- ОК 5; ОК 7</w:t>
            </w:r>
            <w:r w:rsidRPr="00C2289F">
              <w:rPr>
                <w:sz w:val="24"/>
                <w:szCs w:val="24"/>
              </w:rPr>
              <w:t>; ОК 9</w:t>
            </w:r>
          </w:p>
        </w:tc>
        <w:tc>
          <w:tcPr>
            <w:tcW w:w="2278" w:type="dxa"/>
            <w:shd w:val="clear" w:color="auto" w:fill="auto"/>
          </w:tcPr>
          <w:p w:rsidR="0019746F" w:rsidRPr="004A62F2" w:rsidRDefault="0019746F" w:rsidP="0042670F">
            <w:pPr>
              <w:jc w:val="center"/>
              <w:rPr>
                <w:sz w:val="24"/>
                <w:szCs w:val="24"/>
              </w:rPr>
            </w:pPr>
            <w:r w:rsidRPr="004A62F2">
              <w:rPr>
                <w:sz w:val="24"/>
                <w:szCs w:val="24"/>
              </w:rPr>
              <w:t xml:space="preserve">ПО 1 – ПО </w:t>
            </w:r>
            <w:r w:rsidR="00B633BE">
              <w:rPr>
                <w:sz w:val="24"/>
                <w:szCs w:val="24"/>
              </w:rPr>
              <w:t>10</w:t>
            </w:r>
          </w:p>
        </w:tc>
      </w:tr>
      <w:tr w:rsidR="0019746F" w:rsidRPr="004A62F2" w:rsidTr="004A62F2">
        <w:trPr>
          <w:jc w:val="center"/>
        </w:trPr>
        <w:tc>
          <w:tcPr>
            <w:tcW w:w="3981" w:type="dxa"/>
            <w:tcBorders>
              <w:bottom w:val="single" w:sz="4" w:space="0" w:color="auto"/>
            </w:tcBorders>
            <w:shd w:val="clear" w:color="auto" w:fill="auto"/>
          </w:tcPr>
          <w:p w:rsidR="0019746F" w:rsidRPr="004A62F2" w:rsidRDefault="0019746F" w:rsidP="006B6704">
            <w:pPr>
              <w:tabs>
                <w:tab w:val="left" w:pos="0"/>
              </w:tabs>
              <w:ind w:left="-11"/>
              <w:jc w:val="both"/>
              <w:rPr>
                <w:sz w:val="24"/>
                <w:szCs w:val="24"/>
              </w:rPr>
            </w:pPr>
            <w:r w:rsidRPr="004A62F2">
              <w:rPr>
                <w:sz w:val="24"/>
                <w:szCs w:val="24"/>
              </w:rPr>
              <w:t>- Выполнение студентами работ по обслуживанию и ремонту технол</w:t>
            </w:r>
            <w:r w:rsidRPr="004A62F2">
              <w:rPr>
                <w:sz w:val="24"/>
                <w:szCs w:val="24"/>
              </w:rPr>
              <w:t>о</w:t>
            </w:r>
            <w:r w:rsidRPr="004A62F2">
              <w:rPr>
                <w:sz w:val="24"/>
                <w:szCs w:val="24"/>
              </w:rPr>
              <w:t>гических аппаратов, насосного и компрессорного оборудования, те</w:t>
            </w:r>
            <w:r w:rsidRPr="004A62F2">
              <w:rPr>
                <w:sz w:val="24"/>
                <w:szCs w:val="24"/>
              </w:rPr>
              <w:t>х</w:t>
            </w:r>
            <w:r w:rsidRPr="004A62F2">
              <w:rPr>
                <w:sz w:val="24"/>
                <w:szCs w:val="24"/>
              </w:rPr>
              <w:t>нологических печей, теплообме</w:t>
            </w:r>
            <w:r w:rsidRPr="004A62F2">
              <w:rPr>
                <w:sz w:val="24"/>
                <w:szCs w:val="24"/>
              </w:rPr>
              <w:t>н</w:t>
            </w:r>
            <w:r w:rsidRPr="004A62F2">
              <w:rPr>
                <w:sz w:val="24"/>
                <w:szCs w:val="24"/>
              </w:rPr>
              <w:t>ных аппаратов, трубопроводной а</w:t>
            </w:r>
            <w:r w:rsidRPr="004A62F2">
              <w:rPr>
                <w:sz w:val="24"/>
                <w:szCs w:val="24"/>
              </w:rPr>
              <w:t>р</w:t>
            </w:r>
            <w:r w:rsidRPr="004A62F2">
              <w:rPr>
                <w:sz w:val="24"/>
                <w:szCs w:val="24"/>
              </w:rPr>
              <w:t>матуры (задвижки, вентили, фла</w:t>
            </w:r>
            <w:r w:rsidRPr="004A62F2">
              <w:rPr>
                <w:sz w:val="24"/>
                <w:szCs w:val="24"/>
              </w:rPr>
              <w:t>н</w:t>
            </w:r>
            <w:r w:rsidRPr="004A62F2">
              <w:rPr>
                <w:sz w:val="24"/>
                <w:szCs w:val="24"/>
              </w:rPr>
              <w:t>цевые соединения) и предохран</w:t>
            </w:r>
            <w:r w:rsidRPr="004A62F2">
              <w:rPr>
                <w:sz w:val="24"/>
                <w:szCs w:val="24"/>
              </w:rPr>
              <w:t>и</w:t>
            </w:r>
            <w:r w:rsidRPr="004A62F2">
              <w:rPr>
                <w:sz w:val="24"/>
                <w:szCs w:val="24"/>
              </w:rPr>
              <w:t>тельных устройств (отсекающие, обратные и предохранительные клапаны). Отбор проб сырья и пр</w:t>
            </w:r>
            <w:r w:rsidRPr="004A62F2">
              <w:rPr>
                <w:sz w:val="24"/>
                <w:szCs w:val="24"/>
              </w:rPr>
              <w:t>о</w:t>
            </w:r>
            <w:r w:rsidRPr="004A62F2">
              <w:rPr>
                <w:sz w:val="24"/>
                <w:szCs w:val="24"/>
              </w:rPr>
              <w:t>дуктов.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19746F" w:rsidRPr="004A62F2" w:rsidRDefault="0019746F" w:rsidP="0042670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A62F2">
              <w:rPr>
                <w:sz w:val="24"/>
                <w:szCs w:val="24"/>
              </w:rPr>
              <w:t>ПК .2.1.</w:t>
            </w:r>
          </w:p>
          <w:p w:rsidR="0019746F" w:rsidRPr="004A62F2" w:rsidRDefault="0019746F" w:rsidP="0042670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A62F2">
              <w:rPr>
                <w:sz w:val="24"/>
                <w:szCs w:val="24"/>
              </w:rPr>
              <w:t>ПК .2.2.</w:t>
            </w:r>
          </w:p>
          <w:p w:rsidR="0019746F" w:rsidRPr="004A62F2" w:rsidRDefault="0019746F" w:rsidP="0042670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A62F2">
              <w:rPr>
                <w:sz w:val="24"/>
                <w:szCs w:val="24"/>
              </w:rPr>
              <w:t>ПК .2.3.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19746F" w:rsidRPr="004A62F2" w:rsidRDefault="00B633BE" w:rsidP="004267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1- ОК 5; ОК 7</w:t>
            </w:r>
            <w:r w:rsidRPr="00C2289F">
              <w:rPr>
                <w:sz w:val="24"/>
                <w:szCs w:val="24"/>
              </w:rPr>
              <w:t>; ОК 9</w:t>
            </w:r>
          </w:p>
        </w:tc>
        <w:tc>
          <w:tcPr>
            <w:tcW w:w="2278" w:type="dxa"/>
            <w:tcBorders>
              <w:bottom w:val="single" w:sz="4" w:space="0" w:color="auto"/>
            </w:tcBorders>
            <w:shd w:val="clear" w:color="auto" w:fill="auto"/>
          </w:tcPr>
          <w:p w:rsidR="0019746F" w:rsidRPr="004A62F2" w:rsidRDefault="0019746F" w:rsidP="0042670F">
            <w:pPr>
              <w:jc w:val="center"/>
              <w:rPr>
                <w:sz w:val="24"/>
                <w:szCs w:val="24"/>
              </w:rPr>
            </w:pPr>
            <w:r w:rsidRPr="004A62F2">
              <w:rPr>
                <w:sz w:val="24"/>
                <w:szCs w:val="24"/>
              </w:rPr>
              <w:t xml:space="preserve">ПО 1 – ПО </w:t>
            </w:r>
            <w:r w:rsidR="00B633BE">
              <w:rPr>
                <w:sz w:val="24"/>
                <w:szCs w:val="24"/>
              </w:rPr>
              <w:t>10</w:t>
            </w:r>
          </w:p>
        </w:tc>
      </w:tr>
      <w:tr w:rsidR="0019746F" w:rsidRPr="004A62F2" w:rsidTr="004A62F2">
        <w:trPr>
          <w:jc w:val="center"/>
        </w:trPr>
        <w:tc>
          <w:tcPr>
            <w:tcW w:w="3981" w:type="dxa"/>
            <w:tcBorders>
              <w:bottom w:val="single" w:sz="4" w:space="0" w:color="auto"/>
            </w:tcBorders>
            <w:shd w:val="clear" w:color="auto" w:fill="auto"/>
          </w:tcPr>
          <w:p w:rsidR="0019746F" w:rsidRPr="004A62F2" w:rsidRDefault="0019746F" w:rsidP="006B6704">
            <w:pPr>
              <w:tabs>
                <w:tab w:val="left" w:pos="0"/>
              </w:tabs>
              <w:ind w:left="-11"/>
              <w:jc w:val="both"/>
              <w:rPr>
                <w:sz w:val="24"/>
                <w:szCs w:val="24"/>
              </w:rPr>
            </w:pPr>
            <w:r w:rsidRPr="004A62F2">
              <w:rPr>
                <w:sz w:val="24"/>
                <w:szCs w:val="24"/>
              </w:rPr>
              <w:t>- Наблюдение по показаниям ко</w:t>
            </w:r>
            <w:r w:rsidRPr="004A62F2">
              <w:rPr>
                <w:sz w:val="24"/>
                <w:szCs w:val="24"/>
              </w:rPr>
              <w:t>н</w:t>
            </w:r>
            <w:r w:rsidRPr="004A62F2">
              <w:rPr>
                <w:sz w:val="24"/>
                <w:szCs w:val="24"/>
              </w:rPr>
              <w:t>трольно-измерительных приборов или с помощью средств телеметрии за нагрузкой электродвигателей, за рабочим давлением на насосах и трубопроводах, за работой приборов автоматики, системами смазки, о</w:t>
            </w:r>
            <w:r w:rsidRPr="004A62F2">
              <w:rPr>
                <w:sz w:val="24"/>
                <w:szCs w:val="24"/>
              </w:rPr>
              <w:t>х</w:t>
            </w:r>
            <w:r w:rsidRPr="004A62F2">
              <w:rPr>
                <w:sz w:val="24"/>
                <w:szCs w:val="24"/>
              </w:rPr>
              <w:t>лаждения и вентиляции, за полож</w:t>
            </w:r>
            <w:r w:rsidRPr="004A62F2">
              <w:rPr>
                <w:sz w:val="24"/>
                <w:szCs w:val="24"/>
              </w:rPr>
              <w:t>е</w:t>
            </w:r>
            <w:r w:rsidRPr="004A62F2">
              <w:rPr>
                <w:sz w:val="24"/>
                <w:szCs w:val="24"/>
              </w:rPr>
              <w:t>нием запорной арматуры. Выполн</w:t>
            </w:r>
            <w:r w:rsidRPr="004A62F2">
              <w:rPr>
                <w:sz w:val="24"/>
                <w:szCs w:val="24"/>
              </w:rPr>
              <w:t>е</w:t>
            </w:r>
            <w:r w:rsidRPr="004A62F2">
              <w:rPr>
                <w:sz w:val="24"/>
                <w:szCs w:val="24"/>
              </w:rPr>
              <w:t>ние пуска и остановки электродв</w:t>
            </w:r>
            <w:r w:rsidRPr="004A62F2">
              <w:rPr>
                <w:sz w:val="24"/>
                <w:szCs w:val="24"/>
              </w:rPr>
              <w:t>и</w:t>
            </w:r>
            <w:r w:rsidRPr="004A62F2">
              <w:rPr>
                <w:sz w:val="24"/>
                <w:szCs w:val="24"/>
              </w:rPr>
              <w:t>гателей технологических аппаратов. Проверка наличия смазки в по</w:t>
            </w:r>
            <w:r w:rsidRPr="004A62F2">
              <w:rPr>
                <w:sz w:val="24"/>
                <w:szCs w:val="24"/>
              </w:rPr>
              <w:t>д</w:t>
            </w:r>
            <w:r w:rsidRPr="004A62F2">
              <w:rPr>
                <w:sz w:val="24"/>
                <w:szCs w:val="24"/>
              </w:rPr>
              <w:t>шипниках электродвигателей и те</w:t>
            </w:r>
            <w:r w:rsidRPr="004A62F2">
              <w:rPr>
                <w:sz w:val="24"/>
                <w:szCs w:val="24"/>
              </w:rPr>
              <w:t>х</w:t>
            </w:r>
            <w:r w:rsidRPr="004A62F2">
              <w:rPr>
                <w:sz w:val="24"/>
                <w:szCs w:val="24"/>
              </w:rPr>
              <w:t>нологического аппаратов.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19746F" w:rsidRPr="004A62F2" w:rsidRDefault="0019746F" w:rsidP="0042670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A62F2">
              <w:rPr>
                <w:sz w:val="24"/>
                <w:szCs w:val="24"/>
              </w:rPr>
              <w:t>ПК .2.1.</w:t>
            </w:r>
          </w:p>
          <w:p w:rsidR="0019746F" w:rsidRPr="004A62F2" w:rsidRDefault="0019746F" w:rsidP="0042670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A62F2">
              <w:rPr>
                <w:sz w:val="24"/>
                <w:szCs w:val="24"/>
              </w:rPr>
              <w:t>ПК .2.2.</w:t>
            </w:r>
          </w:p>
          <w:p w:rsidR="0019746F" w:rsidRPr="004A62F2" w:rsidRDefault="0019746F" w:rsidP="0042670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A62F2">
              <w:rPr>
                <w:sz w:val="24"/>
                <w:szCs w:val="24"/>
              </w:rPr>
              <w:t>ПК .2.3.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19746F" w:rsidRPr="004A62F2" w:rsidRDefault="00B633BE" w:rsidP="004267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1- ОК 5; ОК 7</w:t>
            </w:r>
            <w:r w:rsidRPr="00C2289F">
              <w:rPr>
                <w:sz w:val="24"/>
                <w:szCs w:val="24"/>
              </w:rPr>
              <w:t>; ОК 9</w:t>
            </w:r>
          </w:p>
        </w:tc>
        <w:tc>
          <w:tcPr>
            <w:tcW w:w="2278" w:type="dxa"/>
            <w:tcBorders>
              <w:bottom w:val="single" w:sz="4" w:space="0" w:color="auto"/>
            </w:tcBorders>
            <w:shd w:val="clear" w:color="auto" w:fill="auto"/>
          </w:tcPr>
          <w:p w:rsidR="0019746F" w:rsidRPr="004A62F2" w:rsidRDefault="0019746F" w:rsidP="0042670F">
            <w:pPr>
              <w:jc w:val="center"/>
              <w:rPr>
                <w:sz w:val="24"/>
                <w:szCs w:val="24"/>
              </w:rPr>
            </w:pPr>
            <w:r w:rsidRPr="004A62F2">
              <w:rPr>
                <w:sz w:val="24"/>
                <w:szCs w:val="24"/>
              </w:rPr>
              <w:t xml:space="preserve">ПО 1 – ПО </w:t>
            </w:r>
            <w:r w:rsidR="00B633BE">
              <w:rPr>
                <w:sz w:val="24"/>
                <w:szCs w:val="24"/>
              </w:rPr>
              <w:t>10</w:t>
            </w:r>
          </w:p>
        </w:tc>
      </w:tr>
    </w:tbl>
    <w:p w:rsidR="004A62F2" w:rsidRDefault="004A62F2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81"/>
        <w:gridCol w:w="1701"/>
        <w:gridCol w:w="1985"/>
        <w:gridCol w:w="2278"/>
      </w:tblGrid>
      <w:tr w:rsidR="004A62F2" w:rsidRPr="004A62F2" w:rsidTr="004A62F2">
        <w:trPr>
          <w:jc w:val="center"/>
        </w:trPr>
        <w:tc>
          <w:tcPr>
            <w:tcW w:w="9945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p w:rsidR="004A62F2" w:rsidRPr="004A62F2" w:rsidRDefault="004A62F2" w:rsidP="004A62F2">
            <w:pPr>
              <w:spacing w:line="360" w:lineRule="auto"/>
              <w:jc w:val="right"/>
              <w:rPr>
                <w:bCs/>
                <w:sz w:val="28"/>
                <w:szCs w:val="28"/>
                <w:lang w:eastAsia="ru-RU"/>
              </w:rPr>
            </w:pPr>
            <w:r w:rsidRPr="004A62F2">
              <w:rPr>
                <w:bCs/>
                <w:sz w:val="28"/>
                <w:szCs w:val="28"/>
                <w:lang w:eastAsia="ru-RU"/>
              </w:rPr>
              <w:lastRenderedPageBreak/>
              <w:t>Продолжение таблицы 7</w:t>
            </w:r>
          </w:p>
        </w:tc>
      </w:tr>
      <w:tr w:rsidR="004A62F2" w:rsidRPr="004A62F2" w:rsidTr="004A62F2">
        <w:trPr>
          <w:trHeight w:val="340"/>
          <w:jc w:val="center"/>
        </w:trPr>
        <w:tc>
          <w:tcPr>
            <w:tcW w:w="3981" w:type="dxa"/>
            <w:vMerge w:val="restart"/>
            <w:shd w:val="clear" w:color="auto" w:fill="auto"/>
            <w:vAlign w:val="center"/>
          </w:tcPr>
          <w:p w:rsidR="004A62F2" w:rsidRPr="004A62F2" w:rsidRDefault="004A62F2" w:rsidP="004A62F2">
            <w:pPr>
              <w:jc w:val="center"/>
              <w:rPr>
                <w:b/>
                <w:sz w:val="24"/>
                <w:szCs w:val="24"/>
              </w:rPr>
            </w:pPr>
            <w:r w:rsidRPr="004A62F2">
              <w:rPr>
                <w:b/>
                <w:sz w:val="24"/>
                <w:szCs w:val="24"/>
              </w:rPr>
              <w:t>Виды работ</w:t>
            </w:r>
          </w:p>
        </w:tc>
        <w:tc>
          <w:tcPr>
            <w:tcW w:w="5964" w:type="dxa"/>
            <w:gridSpan w:val="3"/>
            <w:shd w:val="clear" w:color="auto" w:fill="auto"/>
            <w:vAlign w:val="center"/>
          </w:tcPr>
          <w:p w:rsidR="004A62F2" w:rsidRPr="004A62F2" w:rsidRDefault="004A62F2" w:rsidP="004A62F2">
            <w:pPr>
              <w:jc w:val="center"/>
              <w:rPr>
                <w:b/>
                <w:sz w:val="24"/>
                <w:szCs w:val="24"/>
              </w:rPr>
            </w:pPr>
            <w:r w:rsidRPr="004A62F2">
              <w:rPr>
                <w:b/>
                <w:sz w:val="24"/>
                <w:szCs w:val="24"/>
              </w:rPr>
              <w:t>Коды проверяемых результатов</w:t>
            </w:r>
          </w:p>
        </w:tc>
      </w:tr>
      <w:tr w:rsidR="004A62F2" w:rsidRPr="004A62F2" w:rsidTr="004A62F2">
        <w:trPr>
          <w:jc w:val="center"/>
        </w:trPr>
        <w:tc>
          <w:tcPr>
            <w:tcW w:w="3981" w:type="dxa"/>
            <w:vMerge/>
            <w:shd w:val="clear" w:color="auto" w:fill="auto"/>
            <w:vAlign w:val="center"/>
          </w:tcPr>
          <w:p w:rsidR="004A62F2" w:rsidRPr="004A62F2" w:rsidRDefault="004A62F2" w:rsidP="006B6704">
            <w:pPr>
              <w:tabs>
                <w:tab w:val="left" w:pos="0"/>
              </w:tabs>
              <w:ind w:left="-11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A62F2" w:rsidRPr="004A62F2" w:rsidRDefault="004A62F2" w:rsidP="004A62F2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4A62F2">
              <w:rPr>
                <w:b/>
                <w:sz w:val="24"/>
                <w:szCs w:val="24"/>
              </w:rPr>
              <w:t>ПК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A62F2" w:rsidRPr="004A62F2" w:rsidRDefault="004A62F2" w:rsidP="004A62F2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4A62F2">
              <w:rPr>
                <w:b/>
                <w:sz w:val="24"/>
                <w:szCs w:val="24"/>
              </w:rPr>
              <w:t>ОК</w:t>
            </w:r>
          </w:p>
        </w:tc>
        <w:tc>
          <w:tcPr>
            <w:tcW w:w="2278" w:type="dxa"/>
            <w:shd w:val="clear" w:color="auto" w:fill="auto"/>
            <w:vAlign w:val="center"/>
          </w:tcPr>
          <w:p w:rsidR="004A62F2" w:rsidRPr="004A62F2" w:rsidRDefault="004A62F2" w:rsidP="004A62F2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4A62F2">
              <w:rPr>
                <w:b/>
                <w:sz w:val="24"/>
                <w:szCs w:val="24"/>
              </w:rPr>
              <w:t>ПО</w:t>
            </w:r>
          </w:p>
        </w:tc>
      </w:tr>
      <w:tr w:rsidR="0019746F" w:rsidRPr="004A62F2" w:rsidTr="002953B8">
        <w:trPr>
          <w:jc w:val="center"/>
        </w:trPr>
        <w:tc>
          <w:tcPr>
            <w:tcW w:w="3981" w:type="dxa"/>
            <w:shd w:val="clear" w:color="auto" w:fill="auto"/>
          </w:tcPr>
          <w:p w:rsidR="0019746F" w:rsidRPr="004A62F2" w:rsidRDefault="0019746F" w:rsidP="006B6704">
            <w:pPr>
              <w:tabs>
                <w:tab w:val="left" w:pos="0"/>
              </w:tabs>
              <w:ind w:left="-11"/>
              <w:jc w:val="both"/>
              <w:rPr>
                <w:sz w:val="24"/>
                <w:szCs w:val="24"/>
              </w:rPr>
            </w:pPr>
            <w:r w:rsidRPr="004A62F2">
              <w:rPr>
                <w:sz w:val="24"/>
                <w:szCs w:val="24"/>
              </w:rPr>
              <w:t>- Надзор за режимом работы всего технологического оборудования и коммуникаций установки (цеха, объекта), за работой систем смазки, охлаждения, вентиляции, против</w:t>
            </w:r>
            <w:r w:rsidRPr="004A62F2">
              <w:rPr>
                <w:sz w:val="24"/>
                <w:szCs w:val="24"/>
              </w:rPr>
              <w:t>о</w:t>
            </w:r>
            <w:r w:rsidRPr="004A62F2">
              <w:rPr>
                <w:sz w:val="24"/>
                <w:szCs w:val="24"/>
              </w:rPr>
              <w:t>аварийной автоматической защиты. Выполнение работ по переключ</w:t>
            </w:r>
            <w:r w:rsidRPr="004A62F2">
              <w:rPr>
                <w:sz w:val="24"/>
                <w:szCs w:val="24"/>
              </w:rPr>
              <w:t>е</w:t>
            </w:r>
            <w:r w:rsidRPr="004A62F2">
              <w:rPr>
                <w:sz w:val="24"/>
                <w:szCs w:val="24"/>
              </w:rPr>
              <w:t>нию с работающего оборудования на резервное и ведение процесса горения в технологических печах.</w:t>
            </w:r>
          </w:p>
        </w:tc>
        <w:tc>
          <w:tcPr>
            <w:tcW w:w="1701" w:type="dxa"/>
            <w:shd w:val="clear" w:color="auto" w:fill="auto"/>
          </w:tcPr>
          <w:p w:rsidR="0019746F" w:rsidRPr="004A62F2" w:rsidRDefault="0019746F" w:rsidP="0042670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A62F2">
              <w:rPr>
                <w:sz w:val="24"/>
                <w:szCs w:val="24"/>
              </w:rPr>
              <w:t>ПК .2.1.</w:t>
            </w:r>
          </w:p>
          <w:p w:rsidR="0019746F" w:rsidRPr="004A62F2" w:rsidRDefault="0019746F" w:rsidP="0042670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A62F2">
              <w:rPr>
                <w:sz w:val="24"/>
                <w:szCs w:val="24"/>
              </w:rPr>
              <w:t>ПК .2.2.</w:t>
            </w:r>
          </w:p>
          <w:p w:rsidR="0019746F" w:rsidRPr="004A62F2" w:rsidRDefault="0019746F" w:rsidP="0042670F">
            <w:pPr>
              <w:jc w:val="center"/>
              <w:rPr>
                <w:sz w:val="24"/>
                <w:szCs w:val="24"/>
              </w:rPr>
            </w:pPr>
            <w:r w:rsidRPr="004A62F2">
              <w:rPr>
                <w:sz w:val="24"/>
                <w:szCs w:val="24"/>
              </w:rPr>
              <w:t>ПК .2.3.</w:t>
            </w:r>
          </w:p>
        </w:tc>
        <w:tc>
          <w:tcPr>
            <w:tcW w:w="1985" w:type="dxa"/>
            <w:shd w:val="clear" w:color="auto" w:fill="auto"/>
          </w:tcPr>
          <w:p w:rsidR="0019746F" w:rsidRPr="004A62F2" w:rsidRDefault="00B633BE" w:rsidP="004267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1- ОК 5; ОК 7</w:t>
            </w:r>
            <w:r w:rsidRPr="00C2289F">
              <w:rPr>
                <w:sz w:val="24"/>
                <w:szCs w:val="24"/>
              </w:rPr>
              <w:t>; ОК 9</w:t>
            </w:r>
          </w:p>
        </w:tc>
        <w:tc>
          <w:tcPr>
            <w:tcW w:w="2278" w:type="dxa"/>
            <w:shd w:val="clear" w:color="auto" w:fill="auto"/>
          </w:tcPr>
          <w:p w:rsidR="0019746F" w:rsidRPr="004A62F2" w:rsidRDefault="0019746F" w:rsidP="0042670F">
            <w:pPr>
              <w:jc w:val="center"/>
              <w:rPr>
                <w:sz w:val="24"/>
                <w:szCs w:val="24"/>
              </w:rPr>
            </w:pPr>
            <w:r w:rsidRPr="004A62F2">
              <w:rPr>
                <w:sz w:val="24"/>
                <w:szCs w:val="24"/>
              </w:rPr>
              <w:t xml:space="preserve">ПО 1 – ПО </w:t>
            </w:r>
            <w:r w:rsidR="00B633BE">
              <w:rPr>
                <w:sz w:val="24"/>
                <w:szCs w:val="24"/>
              </w:rPr>
              <w:t>10</w:t>
            </w:r>
          </w:p>
        </w:tc>
      </w:tr>
      <w:tr w:rsidR="0019746F" w:rsidRPr="004A62F2" w:rsidTr="002953B8">
        <w:trPr>
          <w:jc w:val="center"/>
        </w:trPr>
        <w:tc>
          <w:tcPr>
            <w:tcW w:w="3981" w:type="dxa"/>
            <w:shd w:val="clear" w:color="auto" w:fill="auto"/>
          </w:tcPr>
          <w:p w:rsidR="0019746F" w:rsidRPr="004A62F2" w:rsidRDefault="0019746F" w:rsidP="006B6704">
            <w:pPr>
              <w:jc w:val="both"/>
              <w:rPr>
                <w:sz w:val="24"/>
                <w:szCs w:val="24"/>
              </w:rPr>
            </w:pPr>
            <w:r w:rsidRPr="004A62F2">
              <w:rPr>
                <w:sz w:val="24"/>
                <w:szCs w:val="24"/>
              </w:rPr>
              <w:t>- Выполнение студентами работ (при их возникновении) по выявл</w:t>
            </w:r>
            <w:r w:rsidRPr="004A62F2">
              <w:rPr>
                <w:sz w:val="24"/>
                <w:szCs w:val="24"/>
              </w:rPr>
              <w:t>е</w:t>
            </w:r>
            <w:r w:rsidRPr="004A62F2">
              <w:rPr>
                <w:sz w:val="24"/>
                <w:szCs w:val="24"/>
              </w:rPr>
              <w:t>нию причины нарушения технол</w:t>
            </w:r>
            <w:r w:rsidRPr="004A62F2">
              <w:rPr>
                <w:sz w:val="24"/>
                <w:szCs w:val="24"/>
              </w:rPr>
              <w:t>о</w:t>
            </w:r>
            <w:r w:rsidRPr="004A62F2">
              <w:rPr>
                <w:sz w:val="24"/>
                <w:szCs w:val="24"/>
              </w:rPr>
              <w:t>гического процесса и неисправн</w:t>
            </w:r>
            <w:r w:rsidRPr="004A62F2">
              <w:rPr>
                <w:sz w:val="24"/>
                <w:szCs w:val="24"/>
              </w:rPr>
              <w:t>о</w:t>
            </w:r>
            <w:r w:rsidRPr="004A62F2">
              <w:rPr>
                <w:sz w:val="24"/>
                <w:szCs w:val="24"/>
              </w:rPr>
              <w:t>стей в работе технологических а</w:t>
            </w:r>
            <w:r w:rsidRPr="004A62F2">
              <w:rPr>
                <w:sz w:val="24"/>
                <w:szCs w:val="24"/>
              </w:rPr>
              <w:t>п</w:t>
            </w:r>
            <w:r w:rsidRPr="004A62F2">
              <w:rPr>
                <w:sz w:val="24"/>
                <w:szCs w:val="24"/>
              </w:rPr>
              <w:t>паратов, трубопроводной арматуры с последующим устранением нар</w:t>
            </w:r>
            <w:r w:rsidRPr="004A62F2">
              <w:rPr>
                <w:sz w:val="24"/>
                <w:szCs w:val="24"/>
              </w:rPr>
              <w:t>у</w:t>
            </w:r>
            <w:r w:rsidRPr="004A62F2">
              <w:rPr>
                <w:sz w:val="24"/>
                <w:szCs w:val="24"/>
              </w:rPr>
              <w:t>шений в работе этого технологич</w:t>
            </w:r>
            <w:r w:rsidRPr="004A62F2">
              <w:rPr>
                <w:sz w:val="24"/>
                <w:szCs w:val="24"/>
              </w:rPr>
              <w:t>е</w:t>
            </w:r>
            <w:r w:rsidRPr="004A62F2">
              <w:rPr>
                <w:sz w:val="24"/>
                <w:szCs w:val="24"/>
              </w:rPr>
              <w:t>ского оборудования и выводом на заданный режим работы.</w:t>
            </w:r>
          </w:p>
        </w:tc>
        <w:tc>
          <w:tcPr>
            <w:tcW w:w="1701" w:type="dxa"/>
            <w:shd w:val="clear" w:color="auto" w:fill="auto"/>
          </w:tcPr>
          <w:p w:rsidR="0019746F" w:rsidRPr="004A62F2" w:rsidRDefault="0019746F" w:rsidP="0042670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A62F2">
              <w:rPr>
                <w:sz w:val="24"/>
                <w:szCs w:val="24"/>
              </w:rPr>
              <w:t>ПК .2.1.</w:t>
            </w:r>
          </w:p>
          <w:p w:rsidR="0019746F" w:rsidRPr="004A62F2" w:rsidRDefault="0019746F" w:rsidP="0042670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A62F2">
              <w:rPr>
                <w:sz w:val="24"/>
                <w:szCs w:val="24"/>
              </w:rPr>
              <w:t>ПК .2.2.</w:t>
            </w:r>
          </w:p>
          <w:p w:rsidR="0019746F" w:rsidRPr="004A62F2" w:rsidRDefault="0019746F" w:rsidP="0042670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A62F2">
              <w:rPr>
                <w:sz w:val="24"/>
                <w:szCs w:val="24"/>
              </w:rPr>
              <w:t>ПК .2.3.</w:t>
            </w:r>
          </w:p>
        </w:tc>
        <w:tc>
          <w:tcPr>
            <w:tcW w:w="1985" w:type="dxa"/>
            <w:shd w:val="clear" w:color="auto" w:fill="auto"/>
          </w:tcPr>
          <w:p w:rsidR="0019746F" w:rsidRPr="004A62F2" w:rsidRDefault="00B633BE" w:rsidP="004267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1- ОК 5; ОК 7</w:t>
            </w:r>
            <w:r w:rsidRPr="00C2289F">
              <w:rPr>
                <w:sz w:val="24"/>
                <w:szCs w:val="24"/>
              </w:rPr>
              <w:t>; ОК 9</w:t>
            </w:r>
          </w:p>
        </w:tc>
        <w:tc>
          <w:tcPr>
            <w:tcW w:w="2278" w:type="dxa"/>
            <w:shd w:val="clear" w:color="auto" w:fill="auto"/>
          </w:tcPr>
          <w:p w:rsidR="0019746F" w:rsidRPr="004A62F2" w:rsidRDefault="0019746F" w:rsidP="0042670F">
            <w:pPr>
              <w:jc w:val="center"/>
              <w:rPr>
                <w:sz w:val="24"/>
                <w:szCs w:val="24"/>
              </w:rPr>
            </w:pPr>
            <w:r w:rsidRPr="004A62F2">
              <w:rPr>
                <w:sz w:val="24"/>
                <w:szCs w:val="24"/>
              </w:rPr>
              <w:t xml:space="preserve">ПО 1 – ПО </w:t>
            </w:r>
            <w:r w:rsidR="00B633BE">
              <w:rPr>
                <w:sz w:val="24"/>
                <w:szCs w:val="24"/>
              </w:rPr>
              <w:t>10</w:t>
            </w:r>
          </w:p>
        </w:tc>
      </w:tr>
    </w:tbl>
    <w:p w:rsidR="004A62F2" w:rsidRDefault="004A62F2" w:rsidP="00407A14">
      <w:pPr>
        <w:keepNext/>
        <w:spacing w:line="360" w:lineRule="auto"/>
        <w:jc w:val="both"/>
        <w:outlineLvl w:val="1"/>
        <w:rPr>
          <w:rFonts w:cs="Arial"/>
          <w:b/>
          <w:bCs/>
          <w:sz w:val="28"/>
          <w:szCs w:val="28"/>
          <w:lang w:eastAsia="ru-RU"/>
        </w:rPr>
      </w:pPr>
      <w:bookmarkStart w:id="12" w:name="_Toc306743758"/>
    </w:p>
    <w:p w:rsidR="007513AE" w:rsidRPr="004A62F2" w:rsidRDefault="00407A14" w:rsidP="004A62F2">
      <w:pPr>
        <w:keepNext/>
        <w:spacing w:line="360" w:lineRule="auto"/>
        <w:ind w:firstLine="567"/>
        <w:jc w:val="both"/>
        <w:outlineLvl w:val="1"/>
        <w:rPr>
          <w:rFonts w:cs="Arial"/>
          <w:bCs/>
          <w:i/>
          <w:sz w:val="28"/>
          <w:szCs w:val="28"/>
          <w:lang w:eastAsia="ru-RU"/>
        </w:rPr>
      </w:pPr>
      <w:r w:rsidRPr="004A62F2">
        <w:rPr>
          <w:rFonts w:cs="Arial"/>
          <w:b/>
          <w:bCs/>
          <w:sz w:val="28"/>
          <w:szCs w:val="28"/>
          <w:lang w:eastAsia="ru-RU"/>
        </w:rPr>
        <w:t>4</w:t>
      </w:r>
      <w:r w:rsidR="007513AE" w:rsidRPr="004A62F2">
        <w:rPr>
          <w:rFonts w:cs="Arial"/>
          <w:b/>
          <w:bCs/>
          <w:sz w:val="28"/>
          <w:szCs w:val="28"/>
          <w:lang w:eastAsia="ru-RU"/>
        </w:rPr>
        <w:t xml:space="preserve">.3 </w:t>
      </w:r>
      <w:bookmarkEnd w:id="12"/>
      <w:r w:rsidRPr="004A62F2">
        <w:rPr>
          <w:rFonts w:cs="Arial"/>
          <w:b/>
          <w:bCs/>
          <w:sz w:val="28"/>
          <w:szCs w:val="28"/>
          <w:lang w:eastAsia="ru-RU"/>
        </w:rPr>
        <w:t>Особенности оценивания образовательных результатов при провед</w:t>
      </w:r>
      <w:r w:rsidRPr="004A62F2">
        <w:rPr>
          <w:rFonts w:cs="Arial"/>
          <w:b/>
          <w:bCs/>
          <w:sz w:val="28"/>
          <w:szCs w:val="28"/>
          <w:lang w:eastAsia="ru-RU"/>
        </w:rPr>
        <w:t>е</w:t>
      </w:r>
      <w:r w:rsidRPr="004A62F2">
        <w:rPr>
          <w:rFonts w:cs="Arial"/>
          <w:b/>
          <w:bCs/>
          <w:sz w:val="28"/>
          <w:szCs w:val="28"/>
          <w:lang w:eastAsia="ru-RU"/>
        </w:rPr>
        <w:t>нии практики в организации (на предприятии)</w:t>
      </w:r>
    </w:p>
    <w:p w:rsidR="00407A14" w:rsidRPr="004A62F2" w:rsidRDefault="00407A14" w:rsidP="00407A14">
      <w:pPr>
        <w:spacing w:line="360" w:lineRule="auto"/>
        <w:ind w:firstLine="567"/>
        <w:jc w:val="both"/>
        <w:rPr>
          <w:sz w:val="28"/>
          <w:szCs w:val="28"/>
        </w:rPr>
      </w:pPr>
      <w:r w:rsidRPr="004A62F2">
        <w:rPr>
          <w:sz w:val="28"/>
          <w:szCs w:val="28"/>
        </w:rPr>
        <w:t>Дифференцированный зачет (зачет) по практике (отдельным ее этапам), пр</w:t>
      </w:r>
      <w:r w:rsidRPr="004A62F2">
        <w:rPr>
          <w:sz w:val="28"/>
          <w:szCs w:val="28"/>
        </w:rPr>
        <w:t>о</w:t>
      </w:r>
      <w:r w:rsidRPr="004A62F2">
        <w:rPr>
          <w:sz w:val="28"/>
          <w:szCs w:val="28"/>
        </w:rPr>
        <w:t>граммы которых реализуются в Организации с назначением руководителя пра</w:t>
      </w:r>
      <w:r w:rsidRPr="004A62F2">
        <w:rPr>
          <w:sz w:val="28"/>
          <w:szCs w:val="28"/>
        </w:rPr>
        <w:t>к</w:t>
      </w:r>
      <w:r w:rsidRPr="004A62F2">
        <w:rPr>
          <w:sz w:val="28"/>
          <w:szCs w:val="28"/>
        </w:rPr>
        <w:t>тики от Организации, выставляется руководителем практики от Техникума на о</w:t>
      </w:r>
      <w:r w:rsidRPr="004A62F2">
        <w:rPr>
          <w:sz w:val="28"/>
          <w:szCs w:val="28"/>
        </w:rPr>
        <w:t>с</w:t>
      </w:r>
      <w:r w:rsidRPr="004A62F2">
        <w:rPr>
          <w:sz w:val="28"/>
          <w:szCs w:val="28"/>
        </w:rPr>
        <w:t>новании (с учетом) изучения и анализа содержания записей, характеризующих студента, и записей оценки сформированности общих и профессиональных ко</w:t>
      </w:r>
      <w:r w:rsidRPr="004A62F2">
        <w:rPr>
          <w:sz w:val="28"/>
          <w:szCs w:val="28"/>
        </w:rPr>
        <w:t>м</w:t>
      </w:r>
      <w:r w:rsidRPr="004A62F2">
        <w:rPr>
          <w:sz w:val="28"/>
          <w:szCs w:val="28"/>
        </w:rPr>
        <w:t>петенций, выполненных  в дневнике – отчете руководителем практики от Орган</w:t>
      </w:r>
      <w:r w:rsidRPr="004A62F2">
        <w:rPr>
          <w:sz w:val="28"/>
          <w:szCs w:val="28"/>
        </w:rPr>
        <w:t>и</w:t>
      </w:r>
      <w:r w:rsidR="0042670F">
        <w:rPr>
          <w:sz w:val="28"/>
          <w:szCs w:val="28"/>
        </w:rPr>
        <w:t>зации (Приложения А</w:t>
      </w:r>
      <w:r w:rsidRPr="004A62F2">
        <w:rPr>
          <w:sz w:val="28"/>
          <w:szCs w:val="28"/>
        </w:rPr>
        <w:t xml:space="preserve">). </w:t>
      </w:r>
    </w:p>
    <w:p w:rsidR="00407A14" w:rsidRPr="00B16B71" w:rsidRDefault="00407A14" w:rsidP="0019746F">
      <w:pPr>
        <w:keepNext/>
        <w:spacing w:line="360" w:lineRule="auto"/>
        <w:ind w:firstLine="567"/>
        <w:jc w:val="both"/>
        <w:outlineLvl w:val="1"/>
        <w:rPr>
          <w:rFonts w:cs="Arial"/>
          <w:b/>
          <w:bCs/>
          <w:sz w:val="28"/>
          <w:szCs w:val="28"/>
          <w:lang w:eastAsia="ru-RU"/>
        </w:rPr>
      </w:pPr>
    </w:p>
    <w:p w:rsidR="007513AE" w:rsidRDefault="007513AE" w:rsidP="00561C18">
      <w:pPr>
        <w:keepNext/>
        <w:autoSpaceDE w:val="0"/>
        <w:autoSpaceDN w:val="0"/>
        <w:spacing w:line="288" w:lineRule="auto"/>
        <w:ind w:firstLine="567"/>
        <w:jc w:val="both"/>
        <w:outlineLvl w:val="0"/>
        <w:rPr>
          <w:sz w:val="28"/>
          <w:szCs w:val="28"/>
        </w:rPr>
      </w:pPr>
    </w:p>
    <w:p w:rsidR="00E5431B" w:rsidRPr="004B1999" w:rsidRDefault="005E12A0" w:rsidP="00E5431B">
      <w:pPr>
        <w:keepNext/>
        <w:autoSpaceDE w:val="0"/>
        <w:autoSpaceDN w:val="0"/>
        <w:spacing w:line="360" w:lineRule="auto"/>
        <w:ind w:firstLine="709"/>
        <w:outlineLvl w:val="0"/>
        <w:rPr>
          <w:rFonts w:eastAsia="Arial Unicode MS"/>
          <w:b/>
          <w:sz w:val="32"/>
          <w:szCs w:val="28"/>
          <w:lang w:eastAsia="ru-RU"/>
        </w:rPr>
      </w:pPr>
      <w:r w:rsidRPr="005E12A0">
        <w:rPr>
          <w:b/>
          <w:bCs/>
          <w:sz w:val="28"/>
          <w:szCs w:val="28"/>
          <w:lang w:eastAsia="ru-RU"/>
        </w:rPr>
        <w:br w:type="page"/>
      </w:r>
      <w:bookmarkStart w:id="13" w:name="_Toc306743761"/>
    </w:p>
    <w:p w:rsidR="00FE328A" w:rsidRPr="004A62F2" w:rsidRDefault="00FE328A" w:rsidP="004A62F2">
      <w:pPr>
        <w:keepNext/>
        <w:autoSpaceDE w:val="0"/>
        <w:autoSpaceDN w:val="0"/>
        <w:spacing w:line="360" w:lineRule="auto"/>
        <w:ind w:firstLine="709"/>
        <w:jc w:val="center"/>
        <w:outlineLvl w:val="0"/>
        <w:rPr>
          <w:b/>
          <w:bCs/>
          <w:sz w:val="28"/>
          <w:szCs w:val="28"/>
          <w:lang w:eastAsia="ru-RU"/>
        </w:rPr>
      </w:pPr>
      <w:r w:rsidRPr="004A62F2">
        <w:rPr>
          <w:b/>
          <w:bCs/>
          <w:sz w:val="28"/>
          <w:szCs w:val="28"/>
          <w:lang w:eastAsia="ru-RU"/>
        </w:rPr>
        <w:lastRenderedPageBreak/>
        <w:t>5</w:t>
      </w:r>
      <w:r w:rsidR="004A62F2">
        <w:rPr>
          <w:b/>
          <w:bCs/>
          <w:sz w:val="28"/>
          <w:szCs w:val="28"/>
          <w:lang w:eastAsia="ru-RU"/>
        </w:rPr>
        <w:t>.</w:t>
      </w:r>
      <w:r w:rsidRPr="004A62F2">
        <w:rPr>
          <w:b/>
          <w:bCs/>
          <w:sz w:val="28"/>
          <w:szCs w:val="28"/>
          <w:lang w:eastAsia="ru-RU"/>
        </w:rPr>
        <w:t xml:space="preserve">  </w:t>
      </w:r>
      <w:r w:rsidR="00B633BE">
        <w:rPr>
          <w:b/>
          <w:bCs/>
          <w:sz w:val="28"/>
          <w:szCs w:val="28"/>
          <w:lang w:eastAsia="ru-RU"/>
        </w:rPr>
        <w:t>О</w:t>
      </w:r>
      <w:r w:rsidRPr="004A62F2">
        <w:rPr>
          <w:b/>
          <w:bCs/>
          <w:sz w:val="28"/>
          <w:szCs w:val="28"/>
          <w:lang w:eastAsia="ru-RU"/>
        </w:rPr>
        <w:t>ценочные средства для экзамена</w:t>
      </w:r>
      <w:r w:rsidR="004A62F2">
        <w:rPr>
          <w:b/>
          <w:bCs/>
          <w:sz w:val="28"/>
          <w:szCs w:val="28"/>
          <w:lang w:eastAsia="ru-RU"/>
        </w:rPr>
        <w:t xml:space="preserve"> </w:t>
      </w:r>
      <w:r w:rsidRPr="004A62F2">
        <w:rPr>
          <w:b/>
          <w:bCs/>
          <w:sz w:val="28"/>
          <w:szCs w:val="28"/>
          <w:lang w:eastAsia="ru-RU"/>
        </w:rPr>
        <w:t>(квалификационного)</w:t>
      </w:r>
      <w:bookmarkStart w:id="14" w:name="_Toc306743760"/>
    </w:p>
    <w:p w:rsidR="00FE328A" w:rsidRPr="00E030A7" w:rsidRDefault="00FE328A" w:rsidP="00FE328A">
      <w:pPr>
        <w:keepNext/>
        <w:autoSpaceDE w:val="0"/>
        <w:autoSpaceDN w:val="0"/>
        <w:spacing w:line="360" w:lineRule="auto"/>
        <w:ind w:firstLine="709"/>
        <w:outlineLvl w:val="0"/>
        <w:rPr>
          <w:b/>
          <w:bCs/>
          <w:sz w:val="32"/>
          <w:szCs w:val="28"/>
          <w:lang w:eastAsia="ru-RU"/>
        </w:rPr>
      </w:pPr>
      <w:r>
        <w:rPr>
          <w:rFonts w:cs="Arial"/>
          <w:b/>
          <w:bCs/>
          <w:sz w:val="28"/>
          <w:szCs w:val="28"/>
          <w:lang w:eastAsia="ru-RU"/>
        </w:rPr>
        <w:t>5</w:t>
      </w:r>
      <w:r w:rsidRPr="00B16B71">
        <w:rPr>
          <w:rFonts w:cs="Arial"/>
          <w:b/>
          <w:bCs/>
          <w:sz w:val="28"/>
          <w:szCs w:val="28"/>
          <w:lang w:eastAsia="ru-RU"/>
        </w:rPr>
        <w:t>.1 Формы проведения экзамена (квалификационного)</w:t>
      </w:r>
      <w:bookmarkEnd w:id="14"/>
      <w:r w:rsidRPr="00E10D4E">
        <w:rPr>
          <w:sz w:val="28"/>
          <w:szCs w:val="28"/>
          <w:highlight w:val="yellow"/>
        </w:rPr>
        <w:t xml:space="preserve"> </w:t>
      </w:r>
    </w:p>
    <w:p w:rsidR="00FE328A" w:rsidRPr="00B853EB" w:rsidRDefault="00FE328A" w:rsidP="00FE328A">
      <w:pPr>
        <w:spacing w:line="360" w:lineRule="auto"/>
        <w:ind w:firstLine="709"/>
        <w:jc w:val="both"/>
        <w:rPr>
          <w:sz w:val="28"/>
          <w:szCs w:val="28"/>
          <w:highlight w:val="yellow"/>
        </w:rPr>
      </w:pPr>
      <w:r w:rsidRPr="00E10D4E">
        <w:rPr>
          <w:sz w:val="28"/>
          <w:szCs w:val="28"/>
        </w:rPr>
        <w:t xml:space="preserve">Обязательной формой аттестации по итогам освоения </w:t>
      </w:r>
      <w:r>
        <w:rPr>
          <w:sz w:val="28"/>
          <w:szCs w:val="28"/>
        </w:rPr>
        <w:t xml:space="preserve">рабочей </w:t>
      </w:r>
      <w:r w:rsidRPr="00E10D4E">
        <w:rPr>
          <w:sz w:val="28"/>
          <w:szCs w:val="28"/>
        </w:rPr>
        <w:t xml:space="preserve">программы профессионального модуля является </w:t>
      </w:r>
      <w:r w:rsidRPr="00B853EB">
        <w:rPr>
          <w:sz w:val="28"/>
          <w:szCs w:val="28"/>
        </w:rPr>
        <w:t>экзамен (квалификационный).</w:t>
      </w:r>
    </w:p>
    <w:p w:rsidR="00FE328A" w:rsidRPr="00263FB2" w:rsidRDefault="00FE328A" w:rsidP="00FE328A">
      <w:pPr>
        <w:spacing w:line="360" w:lineRule="auto"/>
        <w:ind w:firstLine="709"/>
        <w:jc w:val="both"/>
        <w:rPr>
          <w:sz w:val="28"/>
          <w:szCs w:val="28"/>
        </w:rPr>
      </w:pPr>
      <w:r w:rsidRPr="00263FB2">
        <w:rPr>
          <w:sz w:val="28"/>
          <w:szCs w:val="28"/>
        </w:rPr>
        <w:t xml:space="preserve">Цель - </w:t>
      </w:r>
      <w:r w:rsidRPr="00263FB2">
        <w:rPr>
          <w:bCs/>
          <w:sz w:val="28"/>
          <w:szCs w:val="28"/>
        </w:rPr>
        <w:t>оценка образовательных результатов</w:t>
      </w:r>
      <w:r w:rsidRPr="00263FB2">
        <w:rPr>
          <w:sz w:val="28"/>
          <w:szCs w:val="28"/>
        </w:rPr>
        <w:t xml:space="preserve"> в рамках модульно-компетентностного подхода,</w:t>
      </w:r>
      <w:r w:rsidRPr="00263FB2">
        <w:rPr>
          <w:i/>
          <w:iCs/>
          <w:sz w:val="28"/>
          <w:szCs w:val="28"/>
        </w:rPr>
        <w:t xml:space="preserve"> </w:t>
      </w:r>
      <w:r w:rsidRPr="00263FB2">
        <w:rPr>
          <w:bCs/>
          <w:iCs/>
          <w:sz w:val="28"/>
          <w:szCs w:val="28"/>
        </w:rPr>
        <w:t>проверка готовности обучающегося к выполнению указанного вида профессиональной деятельности и сформированности компете</w:t>
      </w:r>
      <w:r w:rsidRPr="00263FB2">
        <w:rPr>
          <w:bCs/>
          <w:iCs/>
          <w:sz w:val="28"/>
          <w:szCs w:val="28"/>
        </w:rPr>
        <w:t>н</w:t>
      </w:r>
      <w:r w:rsidRPr="00263FB2">
        <w:rPr>
          <w:bCs/>
          <w:iCs/>
          <w:sz w:val="28"/>
          <w:szCs w:val="28"/>
        </w:rPr>
        <w:t>ций, определенных в разделе «Требования к результатам освоения основной пр</w:t>
      </w:r>
      <w:r w:rsidRPr="00263FB2">
        <w:rPr>
          <w:bCs/>
          <w:iCs/>
          <w:sz w:val="28"/>
          <w:szCs w:val="28"/>
        </w:rPr>
        <w:t>о</w:t>
      </w:r>
      <w:r w:rsidRPr="00263FB2">
        <w:rPr>
          <w:bCs/>
          <w:iCs/>
          <w:sz w:val="28"/>
          <w:szCs w:val="28"/>
        </w:rPr>
        <w:t>фессиональной образовательной программы» ФГОС СПО.</w:t>
      </w:r>
      <w:r w:rsidRPr="00263FB2">
        <w:rPr>
          <w:sz w:val="28"/>
          <w:szCs w:val="28"/>
        </w:rPr>
        <w:t xml:space="preserve"> </w:t>
      </w:r>
    </w:p>
    <w:p w:rsidR="00FE328A" w:rsidRPr="001C088E" w:rsidRDefault="00FE328A" w:rsidP="00FE328A">
      <w:pPr>
        <w:spacing w:line="360" w:lineRule="auto"/>
        <w:ind w:firstLine="567"/>
        <w:jc w:val="both"/>
        <w:rPr>
          <w:sz w:val="28"/>
          <w:szCs w:val="28"/>
          <w:highlight w:val="yellow"/>
        </w:rPr>
      </w:pPr>
      <w:r w:rsidRPr="001C088E">
        <w:rPr>
          <w:sz w:val="28"/>
          <w:szCs w:val="28"/>
        </w:rPr>
        <w:t>Результатом экзамена</w:t>
      </w:r>
      <w:r>
        <w:rPr>
          <w:sz w:val="28"/>
          <w:szCs w:val="28"/>
        </w:rPr>
        <w:t xml:space="preserve"> </w:t>
      </w:r>
      <w:r w:rsidRPr="001C088E">
        <w:rPr>
          <w:rFonts w:cs="Arial"/>
          <w:bCs/>
          <w:sz w:val="28"/>
          <w:szCs w:val="28"/>
          <w:lang w:eastAsia="ru-RU"/>
        </w:rPr>
        <w:t>(квалификационного)</w:t>
      </w:r>
      <w:r w:rsidRPr="001C088E">
        <w:rPr>
          <w:sz w:val="28"/>
          <w:szCs w:val="28"/>
        </w:rPr>
        <w:t xml:space="preserve"> является однозначное решение: «вид профессиональной деятельности осво</w:t>
      </w:r>
      <w:r>
        <w:rPr>
          <w:sz w:val="28"/>
          <w:szCs w:val="28"/>
        </w:rPr>
        <w:t>ен/не освоен», также выставляется к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личественная оценка в баллах. </w:t>
      </w:r>
    </w:p>
    <w:p w:rsidR="00FE328A" w:rsidRPr="00263FB2" w:rsidRDefault="00FE328A" w:rsidP="00FE328A">
      <w:pPr>
        <w:spacing w:line="360" w:lineRule="auto"/>
        <w:ind w:firstLine="709"/>
        <w:jc w:val="both"/>
        <w:rPr>
          <w:sz w:val="28"/>
          <w:szCs w:val="28"/>
        </w:rPr>
      </w:pPr>
      <w:r w:rsidRPr="00263FB2">
        <w:rPr>
          <w:sz w:val="28"/>
          <w:szCs w:val="28"/>
        </w:rPr>
        <w:t xml:space="preserve">Экзамен (квалификационный) представляет собой </w:t>
      </w:r>
      <w:r>
        <w:rPr>
          <w:sz w:val="28"/>
          <w:szCs w:val="28"/>
        </w:rPr>
        <w:t>выполнение студентами работ на тренажерах  - имитаторах и автоматизированных – обучающих системах.</w:t>
      </w:r>
    </w:p>
    <w:p w:rsidR="00FE328A" w:rsidRPr="000F027D" w:rsidRDefault="00FE328A" w:rsidP="00FE328A">
      <w:pPr>
        <w:spacing w:line="360" w:lineRule="auto"/>
        <w:ind w:firstLine="567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B633BE">
        <w:rPr>
          <w:b/>
          <w:sz w:val="28"/>
          <w:szCs w:val="28"/>
        </w:rPr>
        <w:t>.2</w:t>
      </w:r>
      <w:r w:rsidRPr="0022122A">
        <w:rPr>
          <w:b/>
          <w:sz w:val="28"/>
          <w:szCs w:val="28"/>
        </w:rPr>
        <w:t xml:space="preserve">  </w:t>
      </w:r>
      <w:r w:rsidR="00B633BE">
        <w:rPr>
          <w:b/>
          <w:sz w:val="28"/>
          <w:szCs w:val="28"/>
        </w:rPr>
        <w:t>О</w:t>
      </w:r>
      <w:r w:rsidRPr="00202E47">
        <w:rPr>
          <w:b/>
          <w:sz w:val="28"/>
          <w:szCs w:val="28"/>
        </w:rPr>
        <w:t>ценочные материалы для экзамена (квалификационного</w:t>
      </w:r>
      <w:r>
        <w:rPr>
          <w:sz w:val="28"/>
          <w:szCs w:val="28"/>
        </w:rPr>
        <w:t>):</w:t>
      </w:r>
    </w:p>
    <w:p w:rsidR="00FE328A" w:rsidRPr="00B31B3C" w:rsidRDefault="00FE328A" w:rsidP="004A62F2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B31B3C">
        <w:rPr>
          <w:b/>
          <w:sz w:val="28"/>
          <w:szCs w:val="28"/>
          <w:lang w:val="en-US"/>
        </w:rPr>
        <w:t>I</w:t>
      </w:r>
      <w:r w:rsidRPr="00B31B3C">
        <w:rPr>
          <w:b/>
          <w:sz w:val="28"/>
          <w:szCs w:val="28"/>
        </w:rPr>
        <w:t xml:space="preserve">. Паспорт </w:t>
      </w:r>
    </w:p>
    <w:p w:rsidR="00BE435B" w:rsidRPr="00BE435B" w:rsidRDefault="00FE328A" w:rsidP="004A62F2">
      <w:pPr>
        <w:spacing w:line="360" w:lineRule="auto"/>
        <w:ind w:firstLine="708"/>
        <w:rPr>
          <w:sz w:val="28"/>
          <w:szCs w:val="28"/>
        </w:rPr>
      </w:pPr>
      <w:r w:rsidRPr="00BE435B">
        <w:rPr>
          <w:sz w:val="28"/>
          <w:szCs w:val="28"/>
        </w:rPr>
        <w:t>КОМ предназначен для контроля и оценки результатов освоения  профе</w:t>
      </w:r>
      <w:r w:rsidRPr="00BE435B">
        <w:rPr>
          <w:sz w:val="28"/>
          <w:szCs w:val="28"/>
        </w:rPr>
        <w:t>с</w:t>
      </w:r>
      <w:r w:rsidRPr="00BE435B">
        <w:rPr>
          <w:sz w:val="28"/>
          <w:szCs w:val="28"/>
        </w:rPr>
        <w:t xml:space="preserve">сионального модуля </w:t>
      </w:r>
      <w:r w:rsidR="00BE435B" w:rsidRPr="00BE435B">
        <w:rPr>
          <w:sz w:val="28"/>
          <w:szCs w:val="28"/>
        </w:rPr>
        <w:t xml:space="preserve">ПМ.02 Ведение технологического процесса на установках </w:t>
      </w:r>
    </w:p>
    <w:p w:rsidR="00FE328A" w:rsidRDefault="00BE435B" w:rsidP="004A62F2">
      <w:pPr>
        <w:spacing w:line="360" w:lineRule="auto"/>
        <w:rPr>
          <w:sz w:val="28"/>
          <w:szCs w:val="28"/>
        </w:rPr>
      </w:pPr>
      <w:r w:rsidRPr="00BE435B">
        <w:rPr>
          <w:sz w:val="28"/>
          <w:szCs w:val="28"/>
          <w:lang w:val="en-US"/>
        </w:rPr>
        <w:t>I</w:t>
      </w:r>
      <w:r w:rsidRPr="00BE435B">
        <w:rPr>
          <w:sz w:val="28"/>
          <w:szCs w:val="28"/>
        </w:rPr>
        <w:t xml:space="preserve"> и </w:t>
      </w:r>
      <w:r w:rsidRPr="00BE435B">
        <w:rPr>
          <w:sz w:val="28"/>
          <w:szCs w:val="28"/>
          <w:lang w:val="en-US"/>
        </w:rPr>
        <w:t>II</w:t>
      </w:r>
      <w:r w:rsidRPr="00BE435B">
        <w:rPr>
          <w:sz w:val="28"/>
          <w:szCs w:val="28"/>
        </w:rPr>
        <w:t xml:space="preserve"> категорий</w:t>
      </w:r>
      <w:r w:rsidR="004A62F2">
        <w:rPr>
          <w:sz w:val="28"/>
          <w:szCs w:val="28"/>
        </w:rPr>
        <w:t xml:space="preserve"> 18.02.09 Переработка нефти и газа</w:t>
      </w:r>
      <w:r w:rsidR="00FE328A" w:rsidRPr="00BE435B">
        <w:rPr>
          <w:sz w:val="28"/>
          <w:szCs w:val="28"/>
        </w:rPr>
        <w:t>.</w:t>
      </w:r>
    </w:p>
    <w:p w:rsidR="00FE328A" w:rsidRDefault="00FE328A" w:rsidP="00FE328A">
      <w:pPr>
        <w:spacing w:line="360" w:lineRule="auto"/>
        <w:ind w:firstLine="709"/>
        <w:jc w:val="both"/>
        <w:rPr>
          <w:sz w:val="28"/>
          <w:szCs w:val="28"/>
        </w:rPr>
      </w:pPr>
      <w:r w:rsidRPr="00B31B3C">
        <w:rPr>
          <w:b/>
          <w:sz w:val="28"/>
          <w:szCs w:val="28"/>
          <w:lang w:val="en-US"/>
        </w:rPr>
        <w:t>II</w:t>
      </w:r>
      <w:r w:rsidRPr="00B31B3C">
        <w:rPr>
          <w:b/>
          <w:sz w:val="28"/>
          <w:szCs w:val="28"/>
        </w:rPr>
        <w:t>. Задание для экзаменующегося</w:t>
      </w:r>
      <w:r w:rsidRPr="000F027D">
        <w:rPr>
          <w:sz w:val="28"/>
          <w:szCs w:val="28"/>
        </w:rPr>
        <w:t xml:space="preserve">. </w:t>
      </w:r>
    </w:p>
    <w:p w:rsidR="00E5431B" w:rsidRPr="00E5431B" w:rsidRDefault="00E5431B" w:rsidP="00E5431B">
      <w:pPr>
        <w:jc w:val="center"/>
        <w:rPr>
          <w:b/>
          <w:sz w:val="28"/>
          <w:szCs w:val="28"/>
        </w:rPr>
      </w:pPr>
      <w:r w:rsidRPr="00E5431B">
        <w:rPr>
          <w:b/>
          <w:sz w:val="28"/>
          <w:szCs w:val="28"/>
        </w:rPr>
        <w:t>Задания для экзаменующегося по квалификационному экзамену ПМ.02.</w:t>
      </w:r>
    </w:p>
    <w:p w:rsidR="00E5431B" w:rsidRPr="00E5431B" w:rsidRDefault="00E5431B" w:rsidP="00E5431B">
      <w:pPr>
        <w:jc w:val="center"/>
        <w:rPr>
          <w:b/>
          <w:sz w:val="28"/>
          <w:szCs w:val="28"/>
        </w:rPr>
      </w:pPr>
    </w:p>
    <w:p w:rsidR="00E5431B" w:rsidRPr="00E5431B" w:rsidRDefault="00E5431B" w:rsidP="00E5431B">
      <w:pPr>
        <w:jc w:val="center"/>
        <w:rPr>
          <w:b/>
          <w:sz w:val="28"/>
          <w:szCs w:val="28"/>
        </w:rPr>
      </w:pPr>
      <w:r w:rsidRPr="00E5431B">
        <w:rPr>
          <w:b/>
          <w:sz w:val="28"/>
          <w:szCs w:val="28"/>
        </w:rPr>
        <w:t>Тренажер – имитатор «Установка гидроочистки керосина и</w:t>
      </w:r>
    </w:p>
    <w:p w:rsidR="00E5431B" w:rsidRPr="00E5431B" w:rsidRDefault="00E5431B" w:rsidP="00E5431B">
      <w:pPr>
        <w:jc w:val="center"/>
        <w:rPr>
          <w:b/>
          <w:sz w:val="28"/>
          <w:szCs w:val="28"/>
        </w:rPr>
      </w:pPr>
      <w:r w:rsidRPr="00E5431B">
        <w:rPr>
          <w:b/>
          <w:sz w:val="28"/>
          <w:szCs w:val="28"/>
        </w:rPr>
        <w:t>дизельного топлива. Секция 300»</w:t>
      </w:r>
    </w:p>
    <w:p w:rsidR="00E5431B" w:rsidRPr="00E5431B" w:rsidRDefault="00E5431B" w:rsidP="00E5431B">
      <w:pPr>
        <w:jc w:val="center"/>
        <w:rPr>
          <w:b/>
          <w:sz w:val="28"/>
          <w:szCs w:val="28"/>
        </w:rPr>
      </w:pPr>
    </w:p>
    <w:p w:rsidR="00E5431B" w:rsidRPr="00E5431B" w:rsidRDefault="00E5431B" w:rsidP="00E5431B">
      <w:pPr>
        <w:jc w:val="center"/>
        <w:rPr>
          <w:b/>
          <w:sz w:val="28"/>
          <w:szCs w:val="28"/>
        </w:rPr>
      </w:pPr>
      <w:r w:rsidRPr="00E5431B">
        <w:rPr>
          <w:b/>
          <w:sz w:val="28"/>
          <w:szCs w:val="28"/>
        </w:rPr>
        <w:t>Уважаемый студент Вам следует выполнить следующие учебно - тренир</w:t>
      </w:r>
      <w:r w:rsidRPr="00E5431B">
        <w:rPr>
          <w:b/>
          <w:sz w:val="28"/>
          <w:szCs w:val="28"/>
        </w:rPr>
        <w:t>о</w:t>
      </w:r>
      <w:r w:rsidRPr="00E5431B">
        <w:rPr>
          <w:b/>
          <w:sz w:val="28"/>
          <w:szCs w:val="28"/>
        </w:rPr>
        <w:t>вочные задания (УТЗ):</w:t>
      </w:r>
    </w:p>
    <w:p w:rsidR="00E5431B" w:rsidRPr="00E5431B" w:rsidRDefault="00E5431B" w:rsidP="00E5431B">
      <w:pPr>
        <w:jc w:val="center"/>
        <w:rPr>
          <w:b/>
          <w:sz w:val="28"/>
          <w:szCs w:val="28"/>
        </w:rPr>
      </w:pPr>
    </w:p>
    <w:p w:rsidR="00E5431B" w:rsidRPr="00E5431B" w:rsidRDefault="00E5431B" w:rsidP="0065093B">
      <w:pPr>
        <w:spacing w:line="360" w:lineRule="auto"/>
        <w:ind w:firstLine="567"/>
        <w:rPr>
          <w:sz w:val="28"/>
          <w:szCs w:val="28"/>
        </w:rPr>
      </w:pPr>
      <w:r w:rsidRPr="00E5431B">
        <w:rPr>
          <w:sz w:val="28"/>
          <w:szCs w:val="28"/>
        </w:rPr>
        <w:t>УТЗ 1. Наладить холодную циркуляцию керосиновой фракции по блоку ст</w:t>
      </w:r>
      <w:r w:rsidRPr="00E5431B">
        <w:rPr>
          <w:sz w:val="28"/>
          <w:szCs w:val="28"/>
        </w:rPr>
        <w:t>а</w:t>
      </w:r>
      <w:r w:rsidRPr="00E5431B">
        <w:rPr>
          <w:sz w:val="28"/>
          <w:szCs w:val="28"/>
        </w:rPr>
        <w:t>билизации секции 300.</w:t>
      </w:r>
    </w:p>
    <w:p w:rsidR="00E5431B" w:rsidRPr="00E5431B" w:rsidRDefault="00E5431B" w:rsidP="0065093B">
      <w:pPr>
        <w:spacing w:line="360" w:lineRule="auto"/>
        <w:ind w:firstLine="567"/>
        <w:rPr>
          <w:sz w:val="28"/>
          <w:szCs w:val="28"/>
        </w:rPr>
      </w:pPr>
      <w:r w:rsidRPr="00E5431B">
        <w:rPr>
          <w:sz w:val="28"/>
          <w:szCs w:val="28"/>
        </w:rPr>
        <w:lastRenderedPageBreak/>
        <w:t>УТЗ 2. Вывести на нормальный технологический режим блок стабилизации секции 300.</w:t>
      </w:r>
    </w:p>
    <w:p w:rsidR="00E5431B" w:rsidRPr="00E5431B" w:rsidRDefault="00E5431B" w:rsidP="0065093B">
      <w:pPr>
        <w:spacing w:line="360" w:lineRule="auto"/>
        <w:ind w:firstLine="567"/>
        <w:rPr>
          <w:sz w:val="28"/>
          <w:szCs w:val="28"/>
        </w:rPr>
      </w:pPr>
      <w:r w:rsidRPr="00E5431B">
        <w:rPr>
          <w:sz w:val="28"/>
          <w:szCs w:val="28"/>
        </w:rPr>
        <w:t>УТЗ 3. Увеличение расхода керосиновой фракции в печь П-302.</w:t>
      </w:r>
    </w:p>
    <w:p w:rsidR="00E5431B" w:rsidRPr="00E5431B" w:rsidRDefault="00E5431B" w:rsidP="0065093B">
      <w:pPr>
        <w:spacing w:line="360" w:lineRule="auto"/>
        <w:ind w:firstLine="567"/>
        <w:rPr>
          <w:sz w:val="28"/>
          <w:szCs w:val="28"/>
        </w:rPr>
      </w:pPr>
      <w:r w:rsidRPr="00E5431B">
        <w:rPr>
          <w:sz w:val="28"/>
          <w:szCs w:val="28"/>
        </w:rPr>
        <w:t>УТЗ 4. Понижение кинематической вязкости керосиновой фракции</w:t>
      </w:r>
    </w:p>
    <w:p w:rsidR="00E5431B" w:rsidRPr="00E5431B" w:rsidRDefault="00E5431B" w:rsidP="0065093B">
      <w:pPr>
        <w:spacing w:line="360" w:lineRule="auto"/>
        <w:ind w:firstLine="567"/>
        <w:rPr>
          <w:sz w:val="28"/>
          <w:szCs w:val="28"/>
        </w:rPr>
      </w:pPr>
      <w:r w:rsidRPr="00E5431B">
        <w:rPr>
          <w:sz w:val="28"/>
          <w:szCs w:val="28"/>
        </w:rPr>
        <w:t>УТЗ 5. Погасание горелок печи П-302.</w:t>
      </w:r>
    </w:p>
    <w:p w:rsidR="00E5431B" w:rsidRPr="00E5431B" w:rsidRDefault="00E5431B" w:rsidP="0065093B">
      <w:pPr>
        <w:spacing w:line="360" w:lineRule="auto"/>
        <w:ind w:firstLine="567"/>
        <w:rPr>
          <w:sz w:val="28"/>
          <w:szCs w:val="28"/>
        </w:rPr>
      </w:pPr>
      <w:r w:rsidRPr="00E5431B">
        <w:rPr>
          <w:sz w:val="28"/>
          <w:szCs w:val="28"/>
        </w:rPr>
        <w:t>УТЗ 6. Прекращение подачи орошения в колонну К-301.</w:t>
      </w:r>
    </w:p>
    <w:p w:rsidR="00E5431B" w:rsidRPr="00E5431B" w:rsidRDefault="00E5431B" w:rsidP="00E5431B">
      <w:pPr>
        <w:rPr>
          <w:sz w:val="28"/>
          <w:szCs w:val="28"/>
        </w:rPr>
      </w:pPr>
    </w:p>
    <w:p w:rsidR="00E5431B" w:rsidRPr="00E5431B" w:rsidRDefault="00E5431B" w:rsidP="00E5431B">
      <w:pPr>
        <w:jc w:val="center"/>
        <w:rPr>
          <w:b/>
          <w:sz w:val="28"/>
          <w:szCs w:val="28"/>
        </w:rPr>
      </w:pPr>
      <w:r w:rsidRPr="00E5431B">
        <w:rPr>
          <w:b/>
          <w:sz w:val="28"/>
          <w:szCs w:val="28"/>
        </w:rPr>
        <w:t xml:space="preserve">Тренажер – имитатор «Установка гидроочистки керосина и </w:t>
      </w:r>
    </w:p>
    <w:p w:rsidR="00E5431B" w:rsidRPr="00E5431B" w:rsidRDefault="00E5431B" w:rsidP="00E5431B">
      <w:pPr>
        <w:jc w:val="center"/>
        <w:rPr>
          <w:b/>
          <w:sz w:val="28"/>
          <w:szCs w:val="28"/>
        </w:rPr>
      </w:pPr>
      <w:r w:rsidRPr="00E5431B">
        <w:rPr>
          <w:b/>
          <w:sz w:val="28"/>
          <w:szCs w:val="28"/>
        </w:rPr>
        <w:t>дизельного топлива» Секция200.</w:t>
      </w:r>
    </w:p>
    <w:p w:rsidR="00E5431B" w:rsidRPr="00E5431B" w:rsidRDefault="00E5431B" w:rsidP="00E5431B">
      <w:pPr>
        <w:jc w:val="center"/>
        <w:rPr>
          <w:b/>
          <w:sz w:val="28"/>
          <w:szCs w:val="28"/>
        </w:rPr>
      </w:pPr>
    </w:p>
    <w:p w:rsidR="00E5431B" w:rsidRPr="00E5431B" w:rsidRDefault="00E5431B" w:rsidP="00E5431B">
      <w:pPr>
        <w:jc w:val="center"/>
        <w:rPr>
          <w:b/>
          <w:sz w:val="28"/>
          <w:szCs w:val="28"/>
        </w:rPr>
      </w:pPr>
      <w:r w:rsidRPr="00E5431B">
        <w:rPr>
          <w:b/>
          <w:sz w:val="28"/>
          <w:szCs w:val="28"/>
        </w:rPr>
        <w:t xml:space="preserve">Уважаемый студент Вам следует выполнить </w:t>
      </w:r>
    </w:p>
    <w:p w:rsidR="00E5431B" w:rsidRPr="00E5431B" w:rsidRDefault="00E5431B" w:rsidP="00E5431B">
      <w:pPr>
        <w:jc w:val="center"/>
        <w:rPr>
          <w:b/>
          <w:sz w:val="28"/>
          <w:szCs w:val="28"/>
        </w:rPr>
      </w:pPr>
      <w:r w:rsidRPr="00E5431B">
        <w:rPr>
          <w:b/>
          <w:sz w:val="28"/>
          <w:szCs w:val="28"/>
        </w:rPr>
        <w:t>следующие учебно - тренировочные задания (УТЗ):</w:t>
      </w:r>
    </w:p>
    <w:p w:rsidR="00E5431B" w:rsidRPr="00E5431B" w:rsidRDefault="00E5431B" w:rsidP="00E5431B">
      <w:pPr>
        <w:jc w:val="center"/>
        <w:rPr>
          <w:b/>
          <w:sz w:val="28"/>
          <w:szCs w:val="28"/>
        </w:rPr>
      </w:pPr>
    </w:p>
    <w:p w:rsidR="00E5431B" w:rsidRPr="00E5431B" w:rsidRDefault="00E5431B" w:rsidP="0065093B">
      <w:pPr>
        <w:spacing w:line="360" w:lineRule="auto"/>
        <w:ind w:firstLine="567"/>
        <w:rPr>
          <w:sz w:val="28"/>
          <w:szCs w:val="28"/>
        </w:rPr>
      </w:pPr>
      <w:r w:rsidRPr="00E5431B">
        <w:rPr>
          <w:sz w:val="28"/>
          <w:szCs w:val="28"/>
        </w:rPr>
        <w:t>УТЗ 1. Повышение температур помутнения и застывания дизельного топл</w:t>
      </w:r>
      <w:r w:rsidRPr="00E5431B">
        <w:rPr>
          <w:sz w:val="28"/>
          <w:szCs w:val="28"/>
        </w:rPr>
        <w:t>и</w:t>
      </w:r>
      <w:r w:rsidRPr="00E5431B">
        <w:rPr>
          <w:sz w:val="28"/>
          <w:szCs w:val="28"/>
        </w:rPr>
        <w:t>ва.</w:t>
      </w:r>
    </w:p>
    <w:p w:rsidR="00E5431B" w:rsidRPr="00E5431B" w:rsidRDefault="00E5431B" w:rsidP="0065093B">
      <w:pPr>
        <w:spacing w:line="360" w:lineRule="auto"/>
        <w:ind w:firstLine="567"/>
        <w:rPr>
          <w:sz w:val="28"/>
          <w:szCs w:val="28"/>
        </w:rPr>
      </w:pPr>
      <w:r w:rsidRPr="00E5431B">
        <w:rPr>
          <w:sz w:val="28"/>
          <w:szCs w:val="28"/>
        </w:rPr>
        <w:t>УТЗ 2. Снижение температур вспышки дизельного топлива.</w:t>
      </w:r>
    </w:p>
    <w:p w:rsidR="00E5431B" w:rsidRPr="00E5431B" w:rsidRDefault="00E5431B" w:rsidP="0065093B">
      <w:pPr>
        <w:spacing w:line="360" w:lineRule="auto"/>
        <w:ind w:firstLine="567"/>
        <w:rPr>
          <w:sz w:val="28"/>
          <w:szCs w:val="28"/>
        </w:rPr>
      </w:pPr>
      <w:r w:rsidRPr="00E5431B">
        <w:rPr>
          <w:sz w:val="28"/>
          <w:szCs w:val="28"/>
        </w:rPr>
        <w:t>УТЗ 3. Повышение температуры верха колонны К-201.</w:t>
      </w:r>
    </w:p>
    <w:p w:rsidR="00E5431B" w:rsidRPr="00E5431B" w:rsidRDefault="00E5431B" w:rsidP="0065093B">
      <w:pPr>
        <w:spacing w:line="360" w:lineRule="auto"/>
        <w:ind w:firstLine="567"/>
        <w:rPr>
          <w:sz w:val="28"/>
          <w:szCs w:val="28"/>
        </w:rPr>
      </w:pPr>
      <w:r w:rsidRPr="00E5431B">
        <w:rPr>
          <w:sz w:val="28"/>
          <w:szCs w:val="28"/>
        </w:rPr>
        <w:t>УТЗ 4. Повышение давления топливного газа перед основными горелками печи П-201.</w:t>
      </w:r>
    </w:p>
    <w:p w:rsidR="00E5431B" w:rsidRPr="00E5431B" w:rsidRDefault="00E5431B" w:rsidP="0065093B">
      <w:pPr>
        <w:spacing w:line="360" w:lineRule="auto"/>
        <w:ind w:firstLine="567"/>
        <w:rPr>
          <w:sz w:val="28"/>
          <w:szCs w:val="28"/>
        </w:rPr>
      </w:pPr>
      <w:r w:rsidRPr="00E5431B">
        <w:rPr>
          <w:sz w:val="28"/>
          <w:szCs w:val="28"/>
        </w:rPr>
        <w:t>УТЗ 5. Повышение температуры верхнего продукта колонны К-201 после в</w:t>
      </w:r>
      <w:r w:rsidRPr="00E5431B">
        <w:rPr>
          <w:sz w:val="28"/>
          <w:szCs w:val="28"/>
        </w:rPr>
        <w:t>о</w:t>
      </w:r>
      <w:r w:rsidRPr="00E5431B">
        <w:rPr>
          <w:sz w:val="28"/>
          <w:szCs w:val="28"/>
        </w:rPr>
        <w:t>дяного холодильника Х-202.</w:t>
      </w:r>
    </w:p>
    <w:p w:rsidR="00E5431B" w:rsidRPr="00E5431B" w:rsidRDefault="00E5431B" w:rsidP="0065093B">
      <w:pPr>
        <w:spacing w:line="360" w:lineRule="auto"/>
        <w:ind w:firstLine="567"/>
        <w:rPr>
          <w:sz w:val="28"/>
          <w:szCs w:val="28"/>
        </w:rPr>
      </w:pPr>
      <w:r w:rsidRPr="00E5431B">
        <w:rPr>
          <w:sz w:val="28"/>
          <w:szCs w:val="28"/>
        </w:rPr>
        <w:t>УТЗ 6. Снижение расхода свежего ВСГ, поступающего в реакторный блок секции 200.</w:t>
      </w:r>
    </w:p>
    <w:p w:rsidR="00E5431B" w:rsidRPr="00E5431B" w:rsidRDefault="00E5431B" w:rsidP="00E5431B">
      <w:pPr>
        <w:rPr>
          <w:sz w:val="28"/>
          <w:szCs w:val="28"/>
        </w:rPr>
      </w:pPr>
    </w:p>
    <w:p w:rsidR="00E5431B" w:rsidRPr="00E5431B" w:rsidRDefault="00E5431B" w:rsidP="00E5431B">
      <w:pPr>
        <w:jc w:val="center"/>
        <w:rPr>
          <w:b/>
          <w:sz w:val="28"/>
          <w:szCs w:val="28"/>
        </w:rPr>
      </w:pPr>
      <w:r w:rsidRPr="00E5431B">
        <w:rPr>
          <w:b/>
          <w:sz w:val="28"/>
          <w:szCs w:val="28"/>
        </w:rPr>
        <w:t>Тренажер – имитатор «Комплекс облагораживания моторных топлив. Уст</w:t>
      </w:r>
      <w:r w:rsidRPr="00E5431B">
        <w:rPr>
          <w:b/>
          <w:sz w:val="28"/>
          <w:szCs w:val="28"/>
        </w:rPr>
        <w:t>а</w:t>
      </w:r>
      <w:r w:rsidRPr="00E5431B">
        <w:rPr>
          <w:b/>
          <w:sz w:val="28"/>
          <w:szCs w:val="28"/>
        </w:rPr>
        <w:t>новка каталитического риформинга. Секция 100»</w:t>
      </w:r>
    </w:p>
    <w:p w:rsidR="00E5431B" w:rsidRPr="00E5431B" w:rsidRDefault="00E5431B" w:rsidP="00E5431B">
      <w:pPr>
        <w:jc w:val="center"/>
        <w:rPr>
          <w:b/>
          <w:sz w:val="28"/>
          <w:szCs w:val="28"/>
        </w:rPr>
      </w:pPr>
    </w:p>
    <w:p w:rsidR="00E5431B" w:rsidRPr="00E5431B" w:rsidRDefault="00E5431B" w:rsidP="00E5431B">
      <w:pPr>
        <w:jc w:val="center"/>
        <w:rPr>
          <w:b/>
          <w:sz w:val="28"/>
          <w:szCs w:val="28"/>
        </w:rPr>
      </w:pPr>
      <w:r w:rsidRPr="00E5431B">
        <w:rPr>
          <w:b/>
          <w:sz w:val="28"/>
          <w:szCs w:val="28"/>
        </w:rPr>
        <w:t xml:space="preserve">Уважаемый студент Вам следует выполнить </w:t>
      </w:r>
    </w:p>
    <w:p w:rsidR="00E5431B" w:rsidRPr="00E5431B" w:rsidRDefault="00E5431B" w:rsidP="00E5431B">
      <w:pPr>
        <w:jc w:val="center"/>
        <w:rPr>
          <w:b/>
          <w:sz w:val="28"/>
          <w:szCs w:val="28"/>
        </w:rPr>
      </w:pPr>
      <w:r w:rsidRPr="00E5431B">
        <w:rPr>
          <w:b/>
          <w:sz w:val="28"/>
          <w:szCs w:val="28"/>
        </w:rPr>
        <w:t>следующие учебно - тренировочные задания (УТЗ):</w:t>
      </w:r>
    </w:p>
    <w:p w:rsidR="00E5431B" w:rsidRPr="00E5431B" w:rsidRDefault="00E5431B" w:rsidP="00E5431B">
      <w:pPr>
        <w:jc w:val="center"/>
        <w:rPr>
          <w:b/>
          <w:sz w:val="28"/>
          <w:szCs w:val="28"/>
        </w:rPr>
      </w:pPr>
    </w:p>
    <w:p w:rsidR="00E5431B" w:rsidRPr="00E5431B" w:rsidRDefault="00E5431B" w:rsidP="0065093B">
      <w:pPr>
        <w:spacing w:line="360" w:lineRule="auto"/>
        <w:ind w:firstLine="567"/>
        <w:rPr>
          <w:sz w:val="28"/>
          <w:szCs w:val="28"/>
        </w:rPr>
      </w:pPr>
      <w:r w:rsidRPr="00E5431B">
        <w:rPr>
          <w:sz w:val="28"/>
          <w:szCs w:val="28"/>
        </w:rPr>
        <w:t>УТЗ 1. Отрегулировать температуру на слое катализатора в реакторе Р-101.</w:t>
      </w:r>
    </w:p>
    <w:p w:rsidR="00E5431B" w:rsidRPr="00E5431B" w:rsidRDefault="00E5431B" w:rsidP="0065093B">
      <w:pPr>
        <w:spacing w:line="360" w:lineRule="auto"/>
        <w:ind w:firstLine="567"/>
        <w:rPr>
          <w:sz w:val="28"/>
          <w:szCs w:val="28"/>
        </w:rPr>
      </w:pPr>
      <w:r w:rsidRPr="00E5431B">
        <w:rPr>
          <w:sz w:val="28"/>
          <w:szCs w:val="28"/>
        </w:rPr>
        <w:t>УТЗ 2. Привести в соответствие с регламентом октановое число в катализате.</w:t>
      </w:r>
    </w:p>
    <w:p w:rsidR="00E5431B" w:rsidRPr="00E5431B" w:rsidRDefault="00E5431B" w:rsidP="0065093B">
      <w:pPr>
        <w:spacing w:line="360" w:lineRule="auto"/>
        <w:ind w:firstLine="567"/>
        <w:rPr>
          <w:sz w:val="28"/>
          <w:szCs w:val="28"/>
        </w:rPr>
      </w:pPr>
      <w:r w:rsidRPr="00E5431B">
        <w:rPr>
          <w:sz w:val="28"/>
          <w:szCs w:val="28"/>
        </w:rPr>
        <w:t>УТЗ 3. Отрегулировать уровень жидкости в рефлюксной емкости Е-103.</w:t>
      </w:r>
    </w:p>
    <w:p w:rsidR="00E5431B" w:rsidRPr="00E5431B" w:rsidRDefault="00E5431B" w:rsidP="0065093B">
      <w:pPr>
        <w:spacing w:line="360" w:lineRule="auto"/>
        <w:ind w:firstLine="567"/>
        <w:rPr>
          <w:sz w:val="28"/>
          <w:szCs w:val="28"/>
        </w:rPr>
      </w:pPr>
      <w:r w:rsidRPr="00E5431B">
        <w:rPr>
          <w:sz w:val="28"/>
          <w:szCs w:val="28"/>
        </w:rPr>
        <w:lastRenderedPageBreak/>
        <w:t>УТЗ 4. Восстановить тепловой режим печи П-102.</w:t>
      </w:r>
    </w:p>
    <w:p w:rsidR="00E5431B" w:rsidRPr="00E5431B" w:rsidRDefault="00E5431B" w:rsidP="0065093B">
      <w:pPr>
        <w:spacing w:line="360" w:lineRule="auto"/>
        <w:ind w:firstLine="567"/>
        <w:rPr>
          <w:sz w:val="28"/>
          <w:szCs w:val="28"/>
        </w:rPr>
      </w:pPr>
      <w:r w:rsidRPr="00E5431B">
        <w:rPr>
          <w:sz w:val="28"/>
          <w:szCs w:val="28"/>
        </w:rPr>
        <w:t>УТЗ 5. Привести в соответствие с регламентом давление насыщенных паров в катализате.</w:t>
      </w:r>
    </w:p>
    <w:p w:rsidR="00E5431B" w:rsidRPr="00E5431B" w:rsidRDefault="00E5431B" w:rsidP="0065093B">
      <w:pPr>
        <w:spacing w:line="360" w:lineRule="auto"/>
        <w:ind w:firstLine="567"/>
        <w:rPr>
          <w:sz w:val="28"/>
          <w:szCs w:val="28"/>
        </w:rPr>
      </w:pPr>
      <w:r w:rsidRPr="00E5431B">
        <w:rPr>
          <w:sz w:val="28"/>
          <w:szCs w:val="28"/>
        </w:rPr>
        <w:t>УТЗ 6. Восстановить температуру продукта на выходе из печи П-103.</w:t>
      </w:r>
    </w:p>
    <w:p w:rsidR="00E5431B" w:rsidRPr="00E5431B" w:rsidRDefault="00E5431B" w:rsidP="00E5431B">
      <w:pPr>
        <w:rPr>
          <w:sz w:val="28"/>
          <w:szCs w:val="28"/>
        </w:rPr>
      </w:pPr>
    </w:p>
    <w:p w:rsidR="00E5431B" w:rsidRPr="00E5431B" w:rsidRDefault="00E5431B" w:rsidP="00E5431B">
      <w:pPr>
        <w:jc w:val="center"/>
        <w:rPr>
          <w:b/>
          <w:sz w:val="28"/>
          <w:szCs w:val="28"/>
        </w:rPr>
      </w:pPr>
      <w:r w:rsidRPr="00E5431B">
        <w:rPr>
          <w:b/>
          <w:sz w:val="28"/>
          <w:szCs w:val="28"/>
        </w:rPr>
        <w:t>Выполните работу на тренажере – имитаторе</w:t>
      </w:r>
    </w:p>
    <w:p w:rsidR="00516698" w:rsidRDefault="00516698" w:rsidP="00E5431B">
      <w:pPr>
        <w:jc w:val="center"/>
        <w:rPr>
          <w:b/>
          <w:sz w:val="28"/>
          <w:szCs w:val="28"/>
        </w:rPr>
      </w:pPr>
    </w:p>
    <w:p w:rsidR="00E5431B" w:rsidRPr="00E5431B" w:rsidRDefault="00E5431B" w:rsidP="00E5431B">
      <w:pPr>
        <w:jc w:val="center"/>
        <w:rPr>
          <w:b/>
          <w:sz w:val="28"/>
          <w:szCs w:val="28"/>
        </w:rPr>
      </w:pPr>
      <w:r w:rsidRPr="00E5431B">
        <w:rPr>
          <w:b/>
          <w:sz w:val="28"/>
          <w:szCs w:val="28"/>
        </w:rPr>
        <w:t>«Комплекс облагораживания моторных топлив.</w:t>
      </w:r>
    </w:p>
    <w:p w:rsidR="00E5431B" w:rsidRPr="00E5431B" w:rsidRDefault="00E5431B" w:rsidP="00E5431B">
      <w:pPr>
        <w:jc w:val="center"/>
        <w:rPr>
          <w:b/>
          <w:sz w:val="28"/>
          <w:szCs w:val="28"/>
        </w:rPr>
      </w:pPr>
      <w:r w:rsidRPr="00E5431B">
        <w:rPr>
          <w:b/>
          <w:sz w:val="28"/>
          <w:szCs w:val="28"/>
        </w:rPr>
        <w:t>Установка каталитического риформинга. Секция 100»:</w:t>
      </w:r>
    </w:p>
    <w:p w:rsidR="00E5431B" w:rsidRPr="00E5431B" w:rsidRDefault="00E5431B" w:rsidP="00E5431B">
      <w:pPr>
        <w:rPr>
          <w:b/>
          <w:sz w:val="28"/>
          <w:szCs w:val="28"/>
        </w:rPr>
      </w:pPr>
    </w:p>
    <w:p w:rsidR="00E5431B" w:rsidRPr="00E5431B" w:rsidRDefault="00E5431B" w:rsidP="0065093B">
      <w:pPr>
        <w:spacing w:line="360" w:lineRule="auto"/>
        <w:ind w:firstLine="567"/>
        <w:rPr>
          <w:sz w:val="28"/>
          <w:szCs w:val="28"/>
        </w:rPr>
      </w:pPr>
      <w:r w:rsidRPr="00E5431B">
        <w:rPr>
          <w:sz w:val="28"/>
          <w:szCs w:val="28"/>
        </w:rPr>
        <w:t>Выбор и настройка режимов работы регуляторов:</w:t>
      </w:r>
    </w:p>
    <w:p w:rsidR="00E5431B" w:rsidRPr="00E5431B" w:rsidRDefault="00E5431B" w:rsidP="0065093B">
      <w:pPr>
        <w:spacing w:line="360" w:lineRule="auto"/>
        <w:ind w:firstLine="567"/>
        <w:rPr>
          <w:b/>
          <w:sz w:val="28"/>
          <w:szCs w:val="28"/>
        </w:rPr>
      </w:pPr>
      <w:r w:rsidRPr="00E5431B">
        <w:rPr>
          <w:sz w:val="28"/>
          <w:szCs w:val="28"/>
        </w:rPr>
        <w:t xml:space="preserve">- выбрать регулятор </w:t>
      </w:r>
      <w:r w:rsidRPr="00E5431B">
        <w:rPr>
          <w:sz w:val="28"/>
          <w:szCs w:val="28"/>
          <w:lang w:val="en-US"/>
        </w:rPr>
        <w:t>PRCAH</w:t>
      </w:r>
      <w:r w:rsidRPr="00E5431B">
        <w:rPr>
          <w:sz w:val="28"/>
          <w:szCs w:val="28"/>
        </w:rPr>
        <w:t xml:space="preserve"> – 69. Вариант 3.</w:t>
      </w:r>
    </w:p>
    <w:p w:rsidR="00E5431B" w:rsidRPr="00E5431B" w:rsidRDefault="00E5431B" w:rsidP="0065093B">
      <w:pPr>
        <w:spacing w:line="360" w:lineRule="auto"/>
        <w:ind w:firstLine="567"/>
        <w:rPr>
          <w:sz w:val="28"/>
          <w:szCs w:val="28"/>
        </w:rPr>
      </w:pPr>
      <w:r w:rsidRPr="00E5431B">
        <w:rPr>
          <w:sz w:val="28"/>
          <w:szCs w:val="28"/>
        </w:rPr>
        <w:t>Выбор и настройка режимов работы регуляторов:</w:t>
      </w:r>
    </w:p>
    <w:p w:rsidR="00E5431B" w:rsidRPr="00E5431B" w:rsidRDefault="00E5431B" w:rsidP="0065093B">
      <w:pPr>
        <w:spacing w:line="360" w:lineRule="auto"/>
        <w:ind w:firstLine="567"/>
        <w:rPr>
          <w:sz w:val="28"/>
          <w:szCs w:val="28"/>
        </w:rPr>
      </w:pPr>
      <w:r w:rsidRPr="00E5431B">
        <w:rPr>
          <w:sz w:val="28"/>
          <w:szCs w:val="28"/>
        </w:rPr>
        <w:t xml:space="preserve">- выбрать регулятор </w:t>
      </w:r>
      <w:r w:rsidRPr="00E5431B">
        <w:rPr>
          <w:sz w:val="28"/>
          <w:szCs w:val="28"/>
          <w:lang w:val="en-US"/>
        </w:rPr>
        <w:t>PRCAH</w:t>
      </w:r>
      <w:r w:rsidRPr="00E5431B">
        <w:rPr>
          <w:sz w:val="28"/>
          <w:szCs w:val="28"/>
        </w:rPr>
        <w:t xml:space="preserve"> – 69. Вариант 2.</w:t>
      </w:r>
    </w:p>
    <w:p w:rsidR="00E5431B" w:rsidRPr="00E5431B" w:rsidRDefault="00E5431B" w:rsidP="0065093B">
      <w:pPr>
        <w:spacing w:line="360" w:lineRule="auto"/>
        <w:ind w:firstLine="567"/>
        <w:rPr>
          <w:sz w:val="28"/>
          <w:szCs w:val="28"/>
        </w:rPr>
      </w:pPr>
      <w:r w:rsidRPr="00E5431B">
        <w:rPr>
          <w:sz w:val="28"/>
          <w:szCs w:val="28"/>
        </w:rPr>
        <w:t>Выбор и настройка режимов работы регуляторов:</w:t>
      </w:r>
    </w:p>
    <w:p w:rsidR="00E5431B" w:rsidRPr="00E5431B" w:rsidRDefault="00E5431B" w:rsidP="0065093B">
      <w:pPr>
        <w:spacing w:line="360" w:lineRule="auto"/>
        <w:ind w:firstLine="567"/>
        <w:rPr>
          <w:sz w:val="28"/>
          <w:szCs w:val="28"/>
        </w:rPr>
      </w:pPr>
      <w:r w:rsidRPr="00E5431B">
        <w:rPr>
          <w:sz w:val="28"/>
          <w:szCs w:val="28"/>
        </w:rPr>
        <w:t xml:space="preserve">- работа регулятора </w:t>
      </w:r>
      <w:r w:rsidRPr="00E5431B">
        <w:rPr>
          <w:sz w:val="28"/>
          <w:szCs w:val="28"/>
          <w:lang w:val="en-US"/>
        </w:rPr>
        <w:t>LRC</w:t>
      </w:r>
      <w:r w:rsidRPr="00E5431B">
        <w:rPr>
          <w:sz w:val="28"/>
          <w:szCs w:val="28"/>
        </w:rPr>
        <w:t xml:space="preserve"> – 124 в режиме ручного управления. </w:t>
      </w:r>
    </w:p>
    <w:p w:rsidR="00E5431B" w:rsidRPr="00E5431B" w:rsidRDefault="00E5431B" w:rsidP="0065093B">
      <w:pPr>
        <w:spacing w:line="360" w:lineRule="auto"/>
        <w:ind w:firstLine="567"/>
        <w:rPr>
          <w:sz w:val="28"/>
          <w:szCs w:val="28"/>
        </w:rPr>
      </w:pPr>
      <w:r w:rsidRPr="00E5431B">
        <w:rPr>
          <w:sz w:val="28"/>
          <w:szCs w:val="28"/>
        </w:rPr>
        <w:t>Вариант 2.</w:t>
      </w:r>
    </w:p>
    <w:p w:rsidR="00E5431B" w:rsidRPr="00E5431B" w:rsidRDefault="00E5431B" w:rsidP="0065093B">
      <w:pPr>
        <w:spacing w:line="360" w:lineRule="auto"/>
        <w:ind w:firstLine="567"/>
        <w:rPr>
          <w:sz w:val="28"/>
          <w:szCs w:val="28"/>
        </w:rPr>
      </w:pPr>
      <w:r w:rsidRPr="00E5431B">
        <w:rPr>
          <w:sz w:val="28"/>
          <w:szCs w:val="28"/>
        </w:rPr>
        <w:t>Выбор и настройка режимов работы регуляторов:</w:t>
      </w:r>
    </w:p>
    <w:p w:rsidR="00E5431B" w:rsidRPr="00E5431B" w:rsidRDefault="00E5431B" w:rsidP="0065093B">
      <w:pPr>
        <w:spacing w:line="360" w:lineRule="auto"/>
        <w:ind w:firstLine="567"/>
        <w:rPr>
          <w:sz w:val="28"/>
          <w:szCs w:val="28"/>
        </w:rPr>
      </w:pPr>
      <w:r w:rsidRPr="00E5431B">
        <w:rPr>
          <w:sz w:val="28"/>
          <w:szCs w:val="28"/>
        </w:rPr>
        <w:t xml:space="preserve">- работа регулятора </w:t>
      </w:r>
      <w:r w:rsidRPr="00E5431B">
        <w:rPr>
          <w:sz w:val="28"/>
          <w:szCs w:val="28"/>
          <w:lang w:val="en-US"/>
        </w:rPr>
        <w:t>LRC</w:t>
      </w:r>
      <w:r w:rsidRPr="00E5431B">
        <w:rPr>
          <w:sz w:val="28"/>
          <w:szCs w:val="28"/>
        </w:rPr>
        <w:t xml:space="preserve"> – 124 в режиме ручного управления. </w:t>
      </w:r>
    </w:p>
    <w:p w:rsidR="00E5431B" w:rsidRPr="00E5431B" w:rsidRDefault="00E5431B" w:rsidP="0065093B">
      <w:pPr>
        <w:spacing w:line="360" w:lineRule="auto"/>
        <w:ind w:firstLine="567"/>
        <w:rPr>
          <w:sz w:val="28"/>
          <w:szCs w:val="28"/>
        </w:rPr>
      </w:pPr>
      <w:r w:rsidRPr="00E5431B">
        <w:rPr>
          <w:sz w:val="28"/>
          <w:szCs w:val="28"/>
        </w:rPr>
        <w:t>Вариант 3.</w:t>
      </w:r>
    </w:p>
    <w:p w:rsidR="00E5431B" w:rsidRPr="00E5431B" w:rsidRDefault="00E5431B" w:rsidP="0065093B">
      <w:pPr>
        <w:spacing w:line="360" w:lineRule="auto"/>
        <w:ind w:firstLine="567"/>
        <w:rPr>
          <w:sz w:val="28"/>
          <w:szCs w:val="28"/>
        </w:rPr>
      </w:pPr>
      <w:r w:rsidRPr="00E5431B">
        <w:rPr>
          <w:sz w:val="28"/>
          <w:szCs w:val="28"/>
        </w:rPr>
        <w:t>Выбор и настройка режимов работы регуляторов:</w:t>
      </w:r>
    </w:p>
    <w:p w:rsidR="00E5431B" w:rsidRPr="00E5431B" w:rsidRDefault="00E5431B" w:rsidP="0065093B">
      <w:pPr>
        <w:spacing w:line="360" w:lineRule="auto"/>
        <w:ind w:firstLine="567"/>
        <w:rPr>
          <w:sz w:val="28"/>
          <w:szCs w:val="28"/>
        </w:rPr>
      </w:pPr>
      <w:r w:rsidRPr="00E5431B">
        <w:rPr>
          <w:sz w:val="28"/>
          <w:szCs w:val="28"/>
        </w:rPr>
        <w:t xml:space="preserve">- установить режим каскадного регулирования на регуляторах </w:t>
      </w:r>
      <w:r w:rsidRPr="00E5431B">
        <w:rPr>
          <w:sz w:val="28"/>
          <w:szCs w:val="28"/>
          <w:lang w:val="en-US"/>
        </w:rPr>
        <w:t>FRC</w:t>
      </w:r>
      <w:r w:rsidRPr="00E5431B">
        <w:rPr>
          <w:sz w:val="28"/>
          <w:szCs w:val="28"/>
        </w:rPr>
        <w:t xml:space="preserve">-94 и </w:t>
      </w:r>
      <w:r w:rsidRPr="00E5431B">
        <w:rPr>
          <w:sz w:val="28"/>
          <w:szCs w:val="28"/>
          <w:lang w:val="en-US"/>
        </w:rPr>
        <w:t>TRC</w:t>
      </w:r>
      <w:r w:rsidRPr="00E5431B">
        <w:rPr>
          <w:sz w:val="28"/>
          <w:szCs w:val="28"/>
        </w:rPr>
        <w:t>-14</w:t>
      </w:r>
      <w:r w:rsidRPr="00E5431B">
        <w:rPr>
          <w:sz w:val="28"/>
          <w:szCs w:val="28"/>
          <w:lang w:val="en-US"/>
        </w:rPr>
        <w:t>N</w:t>
      </w:r>
      <w:r w:rsidRPr="00E5431B">
        <w:rPr>
          <w:sz w:val="28"/>
          <w:szCs w:val="28"/>
        </w:rPr>
        <w:t>. Вариант 2.</w:t>
      </w:r>
    </w:p>
    <w:p w:rsidR="00E5431B" w:rsidRPr="00E5431B" w:rsidRDefault="00E5431B" w:rsidP="0065093B">
      <w:pPr>
        <w:spacing w:line="360" w:lineRule="auto"/>
        <w:ind w:firstLine="567"/>
        <w:rPr>
          <w:sz w:val="28"/>
          <w:szCs w:val="28"/>
        </w:rPr>
      </w:pPr>
      <w:r w:rsidRPr="00E5431B">
        <w:rPr>
          <w:sz w:val="28"/>
          <w:szCs w:val="28"/>
        </w:rPr>
        <w:t>Выбор и настройка режимов работы регуляторов:</w:t>
      </w:r>
    </w:p>
    <w:p w:rsidR="00E5431B" w:rsidRPr="00E5431B" w:rsidRDefault="00E5431B" w:rsidP="0065093B">
      <w:pPr>
        <w:spacing w:line="360" w:lineRule="auto"/>
        <w:ind w:firstLine="567"/>
        <w:rPr>
          <w:sz w:val="28"/>
          <w:szCs w:val="28"/>
        </w:rPr>
      </w:pPr>
      <w:r w:rsidRPr="00E5431B">
        <w:rPr>
          <w:sz w:val="28"/>
          <w:szCs w:val="28"/>
        </w:rPr>
        <w:t xml:space="preserve">- отключить режим каскадного регулирования на регуляторах </w:t>
      </w:r>
      <w:r w:rsidRPr="00E5431B">
        <w:rPr>
          <w:sz w:val="28"/>
          <w:szCs w:val="28"/>
          <w:lang w:val="en-US"/>
        </w:rPr>
        <w:t>FRC</w:t>
      </w:r>
      <w:r w:rsidRPr="00E5431B">
        <w:rPr>
          <w:sz w:val="28"/>
          <w:szCs w:val="28"/>
        </w:rPr>
        <w:t xml:space="preserve">-94 и </w:t>
      </w:r>
      <w:r w:rsidRPr="00E5431B">
        <w:rPr>
          <w:sz w:val="28"/>
          <w:szCs w:val="28"/>
          <w:lang w:val="en-US"/>
        </w:rPr>
        <w:t>TRC</w:t>
      </w:r>
      <w:r w:rsidRPr="00E5431B">
        <w:rPr>
          <w:sz w:val="28"/>
          <w:szCs w:val="28"/>
        </w:rPr>
        <w:t>-14</w:t>
      </w:r>
      <w:r w:rsidRPr="00E5431B">
        <w:rPr>
          <w:sz w:val="28"/>
          <w:szCs w:val="28"/>
          <w:lang w:val="en-US"/>
        </w:rPr>
        <w:t>N</w:t>
      </w:r>
      <w:r w:rsidRPr="00E5431B">
        <w:rPr>
          <w:sz w:val="28"/>
          <w:szCs w:val="28"/>
        </w:rPr>
        <w:t>. Вариант 2.</w:t>
      </w:r>
    </w:p>
    <w:p w:rsidR="00E5431B" w:rsidRPr="00E5431B" w:rsidRDefault="00E5431B" w:rsidP="0065093B">
      <w:pPr>
        <w:spacing w:line="360" w:lineRule="auto"/>
        <w:ind w:firstLine="567"/>
        <w:rPr>
          <w:sz w:val="28"/>
          <w:szCs w:val="28"/>
        </w:rPr>
      </w:pPr>
      <w:r w:rsidRPr="00E5431B">
        <w:rPr>
          <w:sz w:val="28"/>
          <w:szCs w:val="28"/>
        </w:rPr>
        <w:t>Работа с арматурой:</w:t>
      </w:r>
    </w:p>
    <w:p w:rsidR="00E5431B" w:rsidRPr="00E5431B" w:rsidRDefault="00E5431B" w:rsidP="0065093B">
      <w:pPr>
        <w:spacing w:line="360" w:lineRule="auto"/>
        <w:ind w:firstLine="567"/>
        <w:rPr>
          <w:sz w:val="28"/>
          <w:szCs w:val="28"/>
        </w:rPr>
      </w:pPr>
      <w:r w:rsidRPr="00E5431B">
        <w:rPr>
          <w:sz w:val="28"/>
          <w:szCs w:val="28"/>
        </w:rPr>
        <w:t>- выбрать, открыть и закрыть клапан – отсекатель</w:t>
      </w:r>
      <w:r w:rsidRPr="00E5431B">
        <w:rPr>
          <w:sz w:val="28"/>
          <w:szCs w:val="28"/>
          <w:lang w:val="en-US"/>
        </w:rPr>
        <w:t>UV</w:t>
      </w:r>
      <w:r w:rsidRPr="00E5431B">
        <w:rPr>
          <w:sz w:val="28"/>
          <w:szCs w:val="28"/>
        </w:rPr>
        <w:t xml:space="preserve"> – 152 из операторной. Вариант 2.</w:t>
      </w:r>
    </w:p>
    <w:p w:rsidR="00E5431B" w:rsidRPr="00E5431B" w:rsidRDefault="00E5431B" w:rsidP="0065093B">
      <w:pPr>
        <w:spacing w:line="360" w:lineRule="auto"/>
        <w:ind w:firstLine="567"/>
        <w:rPr>
          <w:sz w:val="28"/>
          <w:szCs w:val="28"/>
        </w:rPr>
      </w:pPr>
      <w:r w:rsidRPr="00E5431B">
        <w:rPr>
          <w:sz w:val="28"/>
          <w:szCs w:val="28"/>
        </w:rPr>
        <w:t>Работа с арматурой:</w:t>
      </w:r>
    </w:p>
    <w:p w:rsidR="00E5431B" w:rsidRPr="00E5431B" w:rsidRDefault="00E5431B" w:rsidP="0065093B">
      <w:pPr>
        <w:spacing w:line="360" w:lineRule="auto"/>
        <w:ind w:firstLine="567"/>
        <w:rPr>
          <w:sz w:val="28"/>
          <w:szCs w:val="28"/>
        </w:rPr>
      </w:pPr>
      <w:r w:rsidRPr="00E5431B">
        <w:rPr>
          <w:sz w:val="28"/>
          <w:szCs w:val="28"/>
        </w:rPr>
        <w:lastRenderedPageBreak/>
        <w:t>- выбрать, открыть и закрыть клапан – отсекатель</w:t>
      </w:r>
      <w:r w:rsidRPr="00E5431B">
        <w:rPr>
          <w:sz w:val="28"/>
          <w:szCs w:val="28"/>
          <w:lang w:val="en-US"/>
        </w:rPr>
        <w:t>UV</w:t>
      </w:r>
      <w:r w:rsidRPr="00E5431B">
        <w:rPr>
          <w:sz w:val="28"/>
          <w:szCs w:val="28"/>
        </w:rPr>
        <w:t xml:space="preserve"> – 152 из операторной. Вариант 3.</w:t>
      </w:r>
    </w:p>
    <w:p w:rsidR="00E5431B" w:rsidRPr="00E5431B" w:rsidRDefault="00E5431B" w:rsidP="0065093B">
      <w:pPr>
        <w:spacing w:line="360" w:lineRule="auto"/>
        <w:ind w:firstLine="567"/>
        <w:rPr>
          <w:sz w:val="28"/>
          <w:szCs w:val="28"/>
        </w:rPr>
      </w:pPr>
      <w:r w:rsidRPr="00E5431B">
        <w:rPr>
          <w:sz w:val="28"/>
          <w:szCs w:val="28"/>
        </w:rPr>
        <w:t>Работа с арматурой:</w:t>
      </w:r>
    </w:p>
    <w:p w:rsidR="00E5431B" w:rsidRPr="00E5431B" w:rsidRDefault="00E5431B" w:rsidP="0065093B">
      <w:pPr>
        <w:spacing w:line="360" w:lineRule="auto"/>
        <w:ind w:firstLine="567"/>
        <w:rPr>
          <w:sz w:val="28"/>
          <w:szCs w:val="28"/>
        </w:rPr>
      </w:pPr>
      <w:r w:rsidRPr="00E5431B">
        <w:rPr>
          <w:sz w:val="28"/>
          <w:szCs w:val="28"/>
        </w:rPr>
        <w:t>- выбрать, открыть и закрыть электрозадвижку</w:t>
      </w:r>
      <w:r w:rsidRPr="00E5431B">
        <w:rPr>
          <w:sz w:val="28"/>
          <w:szCs w:val="28"/>
          <w:lang w:val="en-US"/>
        </w:rPr>
        <w:t>Z</w:t>
      </w:r>
      <w:r w:rsidRPr="00E5431B">
        <w:rPr>
          <w:sz w:val="28"/>
          <w:szCs w:val="28"/>
        </w:rPr>
        <w:t xml:space="preserve"> – 216 из операторной. Вар</w:t>
      </w:r>
      <w:r w:rsidRPr="00E5431B">
        <w:rPr>
          <w:sz w:val="28"/>
          <w:szCs w:val="28"/>
        </w:rPr>
        <w:t>и</w:t>
      </w:r>
      <w:r w:rsidRPr="00E5431B">
        <w:rPr>
          <w:sz w:val="28"/>
          <w:szCs w:val="28"/>
        </w:rPr>
        <w:t>ант 3.</w:t>
      </w:r>
    </w:p>
    <w:p w:rsidR="00E5431B" w:rsidRPr="00E5431B" w:rsidRDefault="00E5431B" w:rsidP="0065093B">
      <w:pPr>
        <w:spacing w:line="360" w:lineRule="auto"/>
        <w:ind w:firstLine="567"/>
        <w:rPr>
          <w:sz w:val="28"/>
          <w:szCs w:val="28"/>
        </w:rPr>
      </w:pPr>
      <w:r w:rsidRPr="00E5431B">
        <w:rPr>
          <w:sz w:val="28"/>
          <w:szCs w:val="28"/>
        </w:rPr>
        <w:t>Работа с арматурой:</w:t>
      </w:r>
    </w:p>
    <w:p w:rsidR="00E5431B" w:rsidRPr="00E5431B" w:rsidRDefault="00E5431B" w:rsidP="0065093B">
      <w:pPr>
        <w:spacing w:line="360" w:lineRule="auto"/>
        <w:ind w:firstLine="567"/>
        <w:rPr>
          <w:sz w:val="28"/>
          <w:szCs w:val="28"/>
        </w:rPr>
      </w:pPr>
      <w:r w:rsidRPr="00E5431B">
        <w:rPr>
          <w:sz w:val="28"/>
          <w:szCs w:val="28"/>
        </w:rPr>
        <w:t>- выбрать, открыть и закрыть электрозадвижку</w:t>
      </w:r>
      <w:r w:rsidRPr="00E5431B">
        <w:rPr>
          <w:sz w:val="28"/>
          <w:szCs w:val="28"/>
          <w:lang w:val="en-US"/>
        </w:rPr>
        <w:t>Z</w:t>
      </w:r>
      <w:r w:rsidRPr="00E5431B">
        <w:rPr>
          <w:sz w:val="28"/>
          <w:szCs w:val="28"/>
        </w:rPr>
        <w:t xml:space="preserve"> – 216 из операторной. Вар</w:t>
      </w:r>
      <w:r w:rsidRPr="00E5431B">
        <w:rPr>
          <w:sz w:val="28"/>
          <w:szCs w:val="28"/>
        </w:rPr>
        <w:t>и</w:t>
      </w:r>
      <w:r w:rsidRPr="00E5431B">
        <w:rPr>
          <w:sz w:val="28"/>
          <w:szCs w:val="28"/>
        </w:rPr>
        <w:t>ант 2.</w:t>
      </w:r>
    </w:p>
    <w:p w:rsidR="00E5431B" w:rsidRPr="00E5431B" w:rsidRDefault="00E5431B" w:rsidP="0065093B">
      <w:pPr>
        <w:spacing w:line="360" w:lineRule="auto"/>
        <w:ind w:firstLine="567"/>
        <w:rPr>
          <w:sz w:val="28"/>
          <w:szCs w:val="28"/>
        </w:rPr>
      </w:pPr>
      <w:r w:rsidRPr="00E5431B">
        <w:rPr>
          <w:sz w:val="28"/>
          <w:szCs w:val="28"/>
        </w:rPr>
        <w:t>Остановка насосов и вентиляторов воздушных холодильников из операто</w:t>
      </w:r>
      <w:r w:rsidRPr="00E5431B">
        <w:rPr>
          <w:sz w:val="28"/>
          <w:szCs w:val="28"/>
        </w:rPr>
        <w:t>р</w:t>
      </w:r>
      <w:r w:rsidRPr="00E5431B">
        <w:rPr>
          <w:sz w:val="28"/>
          <w:szCs w:val="28"/>
        </w:rPr>
        <w:t>ной:</w:t>
      </w:r>
    </w:p>
    <w:p w:rsidR="00E5431B" w:rsidRPr="00E5431B" w:rsidRDefault="00E5431B" w:rsidP="0065093B">
      <w:pPr>
        <w:spacing w:line="360" w:lineRule="auto"/>
        <w:ind w:firstLine="567"/>
        <w:rPr>
          <w:sz w:val="28"/>
          <w:szCs w:val="28"/>
        </w:rPr>
      </w:pPr>
      <w:r w:rsidRPr="00E5431B">
        <w:rPr>
          <w:sz w:val="28"/>
          <w:szCs w:val="28"/>
        </w:rPr>
        <w:t>- выбрать и остановить насос Н – 106/1 из операторной. Вариант 2.</w:t>
      </w:r>
    </w:p>
    <w:p w:rsidR="00E5431B" w:rsidRPr="00E5431B" w:rsidRDefault="00E5431B" w:rsidP="0065093B">
      <w:pPr>
        <w:spacing w:line="360" w:lineRule="auto"/>
        <w:ind w:firstLine="567"/>
        <w:rPr>
          <w:sz w:val="28"/>
          <w:szCs w:val="28"/>
        </w:rPr>
      </w:pPr>
      <w:r w:rsidRPr="00E5431B">
        <w:rPr>
          <w:sz w:val="28"/>
          <w:szCs w:val="28"/>
        </w:rPr>
        <w:t>Остановка насосов и вентиляторов воздушных холодильников из операто</w:t>
      </w:r>
      <w:r w:rsidRPr="00E5431B">
        <w:rPr>
          <w:sz w:val="28"/>
          <w:szCs w:val="28"/>
        </w:rPr>
        <w:t>р</w:t>
      </w:r>
      <w:r w:rsidRPr="00E5431B">
        <w:rPr>
          <w:sz w:val="28"/>
          <w:szCs w:val="28"/>
        </w:rPr>
        <w:t>ной:</w:t>
      </w:r>
    </w:p>
    <w:p w:rsidR="00E5431B" w:rsidRPr="00E5431B" w:rsidRDefault="00E5431B" w:rsidP="0065093B">
      <w:pPr>
        <w:spacing w:line="360" w:lineRule="auto"/>
        <w:ind w:firstLine="567"/>
        <w:rPr>
          <w:sz w:val="28"/>
          <w:szCs w:val="28"/>
        </w:rPr>
      </w:pPr>
      <w:r w:rsidRPr="00E5431B">
        <w:rPr>
          <w:sz w:val="28"/>
          <w:szCs w:val="28"/>
        </w:rPr>
        <w:t>- выбрать и остановить насос Н – 106/1 из операторной. Вариант 3.</w:t>
      </w:r>
    </w:p>
    <w:p w:rsidR="00E5431B" w:rsidRPr="00E5431B" w:rsidRDefault="00E5431B" w:rsidP="0065093B">
      <w:pPr>
        <w:spacing w:line="360" w:lineRule="auto"/>
        <w:ind w:firstLine="567"/>
        <w:rPr>
          <w:sz w:val="28"/>
          <w:szCs w:val="28"/>
        </w:rPr>
      </w:pPr>
      <w:r w:rsidRPr="00E5431B">
        <w:rPr>
          <w:sz w:val="28"/>
          <w:szCs w:val="28"/>
        </w:rPr>
        <w:t>Остановка насосов и вентиляторов воздушных холодильников из операто</w:t>
      </w:r>
      <w:r w:rsidRPr="00E5431B">
        <w:rPr>
          <w:sz w:val="28"/>
          <w:szCs w:val="28"/>
        </w:rPr>
        <w:t>р</w:t>
      </w:r>
      <w:r w:rsidRPr="00E5431B">
        <w:rPr>
          <w:sz w:val="28"/>
          <w:szCs w:val="28"/>
        </w:rPr>
        <w:t>ной:</w:t>
      </w:r>
    </w:p>
    <w:p w:rsidR="00E5431B" w:rsidRPr="00E5431B" w:rsidRDefault="00E5431B" w:rsidP="0065093B">
      <w:pPr>
        <w:spacing w:line="360" w:lineRule="auto"/>
        <w:ind w:firstLine="567"/>
        <w:rPr>
          <w:sz w:val="28"/>
          <w:szCs w:val="28"/>
        </w:rPr>
      </w:pPr>
      <w:r w:rsidRPr="00E5431B">
        <w:rPr>
          <w:sz w:val="28"/>
          <w:szCs w:val="28"/>
        </w:rPr>
        <w:t xml:space="preserve">- выбрать и остановить вентилятор ХВ – 104/11 из операторной. </w:t>
      </w:r>
    </w:p>
    <w:p w:rsidR="00E5431B" w:rsidRPr="00176EA2" w:rsidRDefault="00E5431B" w:rsidP="0065093B">
      <w:pPr>
        <w:spacing w:line="360" w:lineRule="auto"/>
        <w:ind w:firstLine="567"/>
        <w:rPr>
          <w:i/>
          <w:sz w:val="28"/>
          <w:szCs w:val="28"/>
        </w:rPr>
      </w:pPr>
      <w:r w:rsidRPr="00E5431B">
        <w:rPr>
          <w:sz w:val="28"/>
          <w:szCs w:val="28"/>
        </w:rPr>
        <w:t>Вариант 3.</w:t>
      </w:r>
    </w:p>
    <w:p w:rsidR="00E5431B" w:rsidRPr="00E5431B" w:rsidRDefault="00E5431B" w:rsidP="0065093B">
      <w:pPr>
        <w:spacing w:line="360" w:lineRule="auto"/>
        <w:ind w:firstLine="567"/>
        <w:rPr>
          <w:sz w:val="28"/>
          <w:szCs w:val="28"/>
        </w:rPr>
      </w:pPr>
      <w:r w:rsidRPr="00E5431B">
        <w:rPr>
          <w:sz w:val="28"/>
          <w:szCs w:val="28"/>
        </w:rPr>
        <w:t>Остановка насосов и вентиляторов воздушных холодильников из операто</w:t>
      </w:r>
      <w:r w:rsidRPr="00E5431B">
        <w:rPr>
          <w:sz w:val="28"/>
          <w:szCs w:val="28"/>
        </w:rPr>
        <w:t>р</w:t>
      </w:r>
      <w:r w:rsidRPr="00E5431B">
        <w:rPr>
          <w:sz w:val="28"/>
          <w:szCs w:val="28"/>
        </w:rPr>
        <w:t>ной:</w:t>
      </w:r>
    </w:p>
    <w:p w:rsidR="00E5431B" w:rsidRPr="00E5431B" w:rsidRDefault="00E5431B" w:rsidP="0065093B">
      <w:pPr>
        <w:spacing w:line="360" w:lineRule="auto"/>
        <w:ind w:firstLine="567"/>
        <w:rPr>
          <w:sz w:val="28"/>
          <w:szCs w:val="28"/>
        </w:rPr>
      </w:pPr>
      <w:r w:rsidRPr="00E5431B">
        <w:rPr>
          <w:sz w:val="28"/>
          <w:szCs w:val="28"/>
        </w:rPr>
        <w:t>- выбрать и остановить вентилятор ХВ – 1</w:t>
      </w:r>
      <w:r w:rsidR="00176EA2">
        <w:rPr>
          <w:sz w:val="28"/>
          <w:szCs w:val="28"/>
        </w:rPr>
        <w:t>04/11 из операторной. Вариант 2.</w:t>
      </w:r>
    </w:p>
    <w:p w:rsidR="00933695" w:rsidRDefault="00933695" w:rsidP="00E5431B">
      <w:pPr>
        <w:jc w:val="center"/>
        <w:rPr>
          <w:b/>
          <w:sz w:val="28"/>
          <w:szCs w:val="28"/>
        </w:rPr>
      </w:pPr>
    </w:p>
    <w:p w:rsidR="00E5431B" w:rsidRPr="00E5431B" w:rsidRDefault="00E5431B" w:rsidP="00E5431B">
      <w:pPr>
        <w:jc w:val="center"/>
        <w:rPr>
          <w:b/>
          <w:sz w:val="28"/>
          <w:szCs w:val="28"/>
        </w:rPr>
      </w:pPr>
      <w:r w:rsidRPr="00E5431B">
        <w:rPr>
          <w:b/>
          <w:sz w:val="28"/>
          <w:szCs w:val="28"/>
        </w:rPr>
        <w:t>Выполните работу на тренажере – имитаторе «Установка гидроочистки к</w:t>
      </w:r>
      <w:r w:rsidRPr="00E5431B">
        <w:rPr>
          <w:b/>
          <w:sz w:val="28"/>
          <w:szCs w:val="28"/>
        </w:rPr>
        <w:t>е</w:t>
      </w:r>
      <w:r w:rsidRPr="00E5431B">
        <w:rPr>
          <w:b/>
          <w:sz w:val="28"/>
          <w:szCs w:val="28"/>
        </w:rPr>
        <w:t>росина и дизельного топлива. Секция 300»:</w:t>
      </w:r>
    </w:p>
    <w:p w:rsidR="00E5431B" w:rsidRPr="00E5431B" w:rsidRDefault="00E5431B" w:rsidP="00E5431B">
      <w:pPr>
        <w:jc w:val="center"/>
        <w:rPr>
          <w:b/>
          <w:sz w:val="28"/>
          <w:szCs w:val="28"/>
        </w:rPr>
      </w:pPr>
    </w:p>
    <w:p w:rsidR="00E5431B" w:rsidRPr="00E5431B" w:rsidRDefault="00E5431B" w:rsidP="0065093B">
      <w:pPr>
        <w:spacing w:line="360" w:lineRule="auto"/>
        <w:ind w:firstLine="567"/>
        <w:rPr>
          <w:sz w:val="28"/>
          <w:szCs w:val="28"/>
        </w:rPr>
      </w:pPr>
      <w:r w:rsidRPr="00E5431B">
        <w:rPr>
          <w:sz w:val="28"/>
          <w:szCs w:val="28"/>
        </w:rPr>
        <w:t>Настройка режимов работы регуляторов:</w:t>
      </w:r>
    </w:p>
    <w:p w:rsidR="00E5431B" w:rsidRPr="00E5431B" w:rsidRDefault="00E5431B" w:rsidP="0065093B">
      <w:pPr>
        <w:spacing w:line="360" w:lineRule="auto"/>
        <w:ind w:firstLine="567"/>
        <w:rPr>
          <w:sz w:val="28"/>
          <w:szCs w:val="28"/>
        </w:rPr>
      </w:pPr>
      <w:r w:rsidRPr="00E5431B">
        <w:rPr>
          <w:sz w:val="28"/>
          <w:szCs w:val="28"/>
        </w:rPr>
        <w:t xml:space="preserve">- работа регулятора </w:t>
      </w:r>
      <w:r w:rsidRPr="00E5431B">
        <w:rPr>
          <w:sz w:val="28"/>
          <w:szCs w:val="28"/>
          <w:lang w:val="en-US"/>
        </w:rPr>
        <w:t>LRCAHL</w:t>
      </w:r>
      <w:r w:rsidRPr="00E5431B">
        <w:rPr>
          <w:sz w:val="28"/>
          <w:szCs w:val="28"/>
        </w:rPr>
        <w:t xml:space="preserve"> – 747 в режиме ручного управления. Вариант 2.</w:t>
      </w:r>
    </w:p>
    <w:p w:rsidR="00E5431B" w:rsidRPr="00E5431B" w:rsidRDefault="00E5431B" w:rsidP="0065093B">
      <w:pPr>
        <w:spacing w:line="360" w:lineRule="auto"/>
        <w:ind w:firstLine="567"/>
        <w:rPr>
          <w:sz w:val="28"/>
          <w:szCs w:val="28"/>
        </w:rPr>
      </w:pPr>
      <w:r w:rsidRPr="00E5431B">
        <w:rPr>
          <w:sz w:val="28"/>
          <w:szCs w:val="28"/>
        </w:rPr>
        <w:t>Настройка режимов работы регуляторов:</w:t>
      </w:r>
    </w:p>
    <w:p w:rsidR="00E5431B" w:rsidRPr="00E5431B" w:rsidRDefault="00E5431B" w:rsidP="0065093B">
      <w:pPr>
        <w:spacing w:line="360" w:lineRule="auto"/>
        <w:ind w:firstLine="567"/>
        <w:rPr>
          <w:sz w:val="28"/>
          <w:szCs w:val="28"/>
        </w:rPr>
      </w:pPr>
      <w:r w:rsidRPr="00E5431B">
        <w:rPr>
          <w:sz w:val="28"/>
          <w:szCs w:val="28"/>
        </w:rPr>
        <w:t xml:space="preserve">- работа регулятора </w:t>
      </w:r>
      <w:r w:rsidRPr="00E5431B">
        <w:rPr>
          <w:sz w:val="28"/>
          <w:szCs w:val="28"/>
          <w:lang w:val="en-US"/>
        </w:rPr>
        <w:t>LRCAHL</w:t>
      </w:r>
      <w:r w:rsidRPr="00E5431B">
        <w:rPr>
          <w:sz w:val="28"/>
          <w:szCs w:val="28"/>
        </w:rPr>
        <w:t xml:space="preserve"> – 747 в режиме ручного управления. Вариант 3.</w:t>
      </w:r>
    </w:p>
    <w:p w:rsidR="00E5431B" w:rsidRPr="00E5431B" w:rsidRDefault="00E5431B" w:rsidP="0065093B">
      <w:pPr>
        <w:spacing w:line="360" w:lineRule="auto"/>
        <w:ind w:firstLine="567"/>
        <w:rPr>
          <w:sz w:val="28"/>
          <w:szCs w:val="28"/>
        </w:rPr>
      </w:pPr>
      <w:r w:rsidRPr="00E5431B">
        <w:rPr>
          <w:sz w:val="28"/>
          <w:szCs w:val="28"/>
        </w:rPr>
        <w:t>Настройка режимов работы регуляторов:</w:t>
      </w:r>
    </w:p>
    <w:p w:rsidR="00E5431B" w:rsidRPr="00E5431B" w:rsidRDefault="00E5431B" w:rsidP="0065093B">
      <w:pPr>
        <w:spacing w:line="360" w:lineRule="auto"/>
        <w:ind w:firstLine="567"/>
        <w:rPr>
          <w:sz w:val="28"/>
          <w:szCs w:val="28"/>
        </w:rPr>
      </w:pPr>
      <w:r w:rsidRPr="00E5431B">
        <w:rPr>
          <w:sz w:val="28"/>
          <w:szCs w:val="28"/>
        </w:rPr>
        <w:lastRenderedPageBreak/>
        <w:t xml:space="preserve">- работа регулятора </w:t>
      </w:r>
      <w:r w:rsidRPr="00E5431B">
        <w:rPr>
          <w:sz w:val="28"/>
          <w:szCs w:val="28"/>
          <w:lang w:val="en-US"/>
        </w:rPr>
        <w:t>LRCAL</w:t>
      </w:r>
      <w:r w:rsidRPr="00E5431B">
        <w:rPr>
          <w:sz w:val="28"/>
          <w:szCs w:val="28"/>
        </w:rPr>
        <w:t xml:space="preserve"> – 752 в режиме автоматического регулирования. Вариант 3.</w:t>
      </w:r>
    </w:p>
    <w:p w:rsidR="00E5431B" w:rsidRPr="00E5431B" w:rsidRDefault="00E5431B" w:rsidP="0065093B">
      <w:pPr>
        <w:spacing w:line="360" w:lineRule="auto"/>
        <w:ind w:firstLine="567"/>
        <w:rPr>
          <w:sz w:val="28"/>
          <w:szCs w:val="28"/>
        </w:rPr>
      </w:pPr>
      <w:r w:rsidRPr="00E5431B">
        <w:rPr>
          <w:sz w:val="28"/>
          <w:szCs w:val="28"/>
        </w:rPr>
        <w:t>Настройка режимов работы регуляторов:</w:t>
      </w:r>
    </w:p>
    <w:p w:rsidR="00E5431B" w:rsidRPr="00E5431B" w:rsidRDefault="00E5431B" w:rsidP="0065093B">
      <w:pPr>
        <w:spacing w:line="360" w:lineRule="auto"/>
        <w:ind w:firstLine="567"/>
        <w:rPr>
          <w:sz w:val="28"/>
          <w:szCs w:val="28"/>
        </w:rPr>
      </w:pPr>
      <w:r w:rsidRPr="00E5431B">
        <w:rPr>
          <w:sz w:val="28"/>
          <w:szCs w:val="28"/>
        </w:rPr>
        <w:t xml:space="preserve">- работа регулятора </w:t>
      </w:r>
      <w:r w:rsidRPr="00E5431B">
        <w:rPr>
          <w:sz w:val="28"/>
          <w:szCs w:val="28"/>
          <w:lang w:val="en-US"/>
        </w:rPr>
        <w:t>LRCAL</w:t>
      </w:r>
      <w:r w:rsidRPr="00E5431B">
        <w:rPr>
          <w:sz w:val="28"/>
          <w:szCs w:val="28"/>
        </w:rPr>
        <w:t xml:space="preserve"> – 752 в режиме автоматического регулирования. Вариант 2.</w:t>
      </w:r>
    </w:p>
    <w:p w:rsidR="00E5431B" w:rsidRPr="00E5431B" w:rsidRDefault="00E5431B" w:rsidP="0065093B">
      <w:pPr>
        <w:spacing w:line="360" w:lineRule="auto"/>
        <w:ind w:firstLine="567"/>
        <w:rPr>
          <w:sz w:val="28"/>
          <w:szCs w:val="28"/>
        </w:rPr>
      </w:pPr>
      <w:r w:rsidRPr="00E5431B">
        <w:rPr>
          <w:sz w:val="28"/>
          <w:szCs w:val="28"/>
        </w:rPr>
        <w:t>Настройка режимов работы регуляторов:</w:t>
      </w:r>
    </w:p>
    <w:p w:rsidR="00E5431B" w:rsidRPr="00E5431B" w:rsidRDefault="00E5431B" w:rsidP="0065093B">
      <w:pPr>
        <w:spacing w:line="360" w:lineRule="auto"/>
        <w:ind w:firstLine="567"/>
        <w:rPr>
          <w:sz w:val="28"/>
          <w:szCs w:val="28"/>
        </w:rPr>
      </w:pPr>
      <w:r w:rsidRPr="00E5431B">
        <w:rPr>
          <w:sz w:val="28"/>
          <w:szCs w:val="28"/>
        </w:rPr>
        <w:t xml:space="preserve">- включение режима каскадного регулирования на регуляторах </w:t>
      </w:r>
      <w:r w:rsidRPr="00E5431B">
        <w:rPr>
          <w:sz w:val="28"/>
          <w:szCs w:val="28"/>
          <w:lang w:val="en-US"/>
        </w:rPr>
        <w:t>TRC</w:t>
      </w:r>
      <w:r w:rsidRPr="00E5431B">
        <w:rPr>
          <w:sz w:val="28"/>
          <w:szCs w:val="28"/>
        </w:rPr>
        <w:t xml:space="preserve"> – 634/1 и </w:t>
      </w:r>
      <w:r w:rsidRPr="00E5431B">
        <w:rPr>
          <w:sz w:val="28"/>
          <w:szCs w:val="28"/>
          <w:lang w:val="en-US"/>
        </w:rPr>
        <w:t>FRC</w:t>
      </w:r>
      <w:r w:rsidRPr="00E5431B">
        <w:rPr>
          <w:sz w:val="28"/>
          <w:szCs w:val="28"/>
        </w:rPr>
        <w:t xml:space="preserve"> - 738. Вариант 2.</w:t>
      </w:r>
    </w:p>
    <w:p w:rsidR="00E5431B" w:rsidRPr="00E5431B" w:rsidRDefault="00E5431B" w:rsidP="0065093B">
      <w:pPr>
        <w:spacing w:line="360" w:lineRule="auto"/>
        <w:ind w:firstLine="567"/>
        <w:rPr>
          <w:sz w:val="28"/>
          <w:szCs w:val="28"/>
        </w:rPr>
      </w:pPr>
      <w:r w:rsidRPr="00E5431B">
        <w:rPr>
          <w:sz w:val="28"/>
          <w:szCs w:val="28"/>
        </w:rPr>
        <w:t>Настройка режимов работы регуляторов:</w:t>
      </w:r>
    </w:p>
    <w:p w:rsidR="00E5431B" w:rsidRPr="00E5431B" w:rsidRDefault="00E5431B" w:rsidP="0065093B">
      <w:pPr>
        <w:spacing w:line="360" w:lineRule="auto"/>
        <w:ind w:firstLine="567"/>
        <w:rPr>
          <w:sz w:val="28"/>
          <w:szCs w:val="28"/>
        </w:rPr>
      </w:pPr>
      <w:r w:rsidRPr="00E5431B">
        <w:rPr>
          <w:sz w:val="28"/>
          <w:szCs w:val="28"/>
        </w:rPr>
        <w:t xml:space="preserve">- отключение режима каскадного регулирования на регуляторах </w:t>
      </w:r>
    </w:p>
    <w:p w:rsidR="00E5431B" w:rsidRPr="00E5431B" w:rsidRDefault="00E5431B" w:rsidP="0065093B">
      <w:pPr>
        <w:spacing w:line="360" w:lineRule="auto"/>
        <w:ind w:firstLine="567"/>
        <w:rPr>
          <w:sz w:val="28"/>
          <w:szCs w:val="28"/>
        </w:rPr>
      </w:pPr>
      <w:r w:rsidRPr="00E5431B">
        <w:rPr>
          <w:sz w:val="28"/>
          <w:szCs w:val="28"/>
          <w:lang w:val="en-US"/>
        </w:rPr>
        <w:t>TRC</w:t>
      </w:r>
      <w:r w:rsidRPr="00E5431B">
        <w:rPr>
          <w:sz w:val="28"/>
          <w:szCs w:val="28"/>
        </w:rPr>
        <w:t xml:space="preserve"> – 634/1 и </w:t>
      </w:r>
      <w:r w:rsidRPr="00E5431B">
        <w:rPr>
          <w:sz w:val="28"/>
          <w:szCs w:val="28"/>
          <w:lang w:val="en-US"/>
        </w:rPr>
        <w:t>FRC</w:t>
      </w:r>
      <w:r w:rsidRPr="00E5431B">
        <w:rPr>
          <w:sz w:val="28"/>
          <w:szCs w:val="28"/>
        </w:rPr>
        <w:t xml:space="preserve"> - 738. Вариант 2.</w:t>
      </w:r>
    </w:p>
    <w:p w:rsidR="00E5431B" w:rsidRPr="00E5431B" w:rsidRDefault="00E5431B" w:rsidP="0065093B">
      <w:pPr>
        <w:spacing w:line="360" w:lineRule="auto"/>
        <w:ind w:firstLine="567"/>
        <w:rPr>
          <w:sz w:val="28"/>
          <w:szCs w:val="28"/>
        </w:rPr>
      </w:pPr>
      <w:r w:rsidRPr="00E5431B">
        <w:rPr>
          <w:sz w:val="28"/>
          <w:szCs w:val="28"/>
        </w:rPr>
        <w:t>Работа с арматурой:</w:t>
      </w:r>
    </w:p>
    <w:p w:rsidR="00E5431B" w:rsidRPr="00E5431B" w:rsidRDefault="00E5431B" w:rsidP="0065093B">
      <w:pPr>
        <w:spacing w:line="360" w:lineRule="auto"/>
        <w:ind w:firstLine="567"/>
        <w:rPr>
          <w:sz w:val="28"/>
          <w:szCs w:val="28"/>
        </w:rPr>
      </w:pPr>
      <w:r w:rsidRPr="00E5431B">
        <w:rPr>
          <w:sz w:val="28"/>
          <w:szCs w:val="28"/>
        </w:rPr>
        <w:t xml:space="preserve">- выбор открытие и закрытие клапана – отсекателя </w:t>
      </w:r>
      <w:r w:rsidRPr="00E5431B">
        <w:rPr>
          <w:sz w:val="28"/>
          <w:szCs w:val="28"/>
          <w:lang w:val="en-US"/>
        </w:rPr>
        <w:t>UV</w:t>
      </w:r>
      <w:r w:rsidRPr="00E5431B">
        <w:rPr>
          <w:sz w:val="28"/>
          <w:szCs w:val="28"/>
        </w:rPr>
        <w:t xml:space="preserve"> – 782 из операторной. Вариант 2.</w:t>
      </w:r>
    </w:p>
    <w:p w:rsidR="00E5431B" w:rsidRPr="00E5431B" w:rsidRDefault="00E5431B" w:rsidP="0065093B">
      <w:pPr>
        <w:spacing w:line="360" w:lineRule="auto"/>
        <w:ind w:firstLine="567"/>
        <w:rPr>
          <w:sz w:val="28"/>
          <w:szCs w:val="28"/>
        </w:rPr>
      </w:pPr>
      <w:r w:rsidRPr="00E5431B">
        <w:rPr>
          <w:sz w:val="28"/>
          <w:szCs w:val="28"/>
        </w:rPr>
        <w:t>Работа с арматурой:</w:t>
      </w:r>
    </w:p>
    <w:p w:rsidR="00E5431B" w:rsidRPr="00E5431B" w:rsidRDefault="00E5431B" w:rsidP="0065093B">
      <w:pPr>
        <w:spacing w:line="360" w:lineRule="auto"/>
        <w:ind w:firstLine="567"/>
        <w:rPr>
          <w:sz w:val="28"/>
          <w:szCs w:val="28"/>
        </w:rPr>
      </w:pPr>
      <w:r w:rsidRPr="00E5431B">
        <w:rPr>
          <w:sz w:val="28"/>
          <w:szCs w:val="28"/>
        </w:rPr>
        <w:t xml:space="preserve">- выбор открытие и закрытие клапана – отсекателя </w:t>
      </w:r>
      <w:r w:rsidRPr="00E5431B">
        <w:rPr>
          <w:sz w:val="28"/>
          <w:szCs w:val="28"/>
          <w:lang w:val="en-US"/>
        </w:rPr>
        <w:t>UV</w:t>
      </w:r>
      <w:r w:rsidRPr="00E5431B">
        <w:rPr>
          <w:sz w:val="28"/>
          <w:szCs w:val="28"/>
        </w:rPr>
        <w:t xml:space="preserve"> – 782 из операторной. </w:t>
      </w:r>
    </w:p>
    <w:p w:rsidR="00E5431B" w:rsidRPr="00E5431B" w:rsidRDefault="00E5431B" w:rsidP="0065093B">
      <w:pPr>
        <w:spacing w:line="360" w:lineRule="auto"/>
        <w:ind w:firstLine="567"/>
        <w:rPr>
          <w:sz w:val="28"/>
          <w:szCs w:val="28"/>
        </w:rPr>
      </w:pPr>
      <w:r w:rsidRPr="00E5431B">
        <w:rPr>
          <w:sz w:val="28"/>
          <w:szCs w:val="28"/>
        </w:rPr>
        <w:t>Вариант 3.</w:t>
      </w:r>
    </w:p>
    <w:p w:rsidR="00E5431B" w:rsidRPr="00E5431B" w:rsidRDefault="00E5431B" w:rsidP="0065093B">
      <w:pPr>
        <w:spacing w:line="360" w:lineRule="auto"/>
        <w:ind w:firstLine="567"/>
        <w:rPr>
          <w:sz w:val="28"/>
          <w:szCs w:val="28"/>
        </w:rPr>
      </w:pPr>
      <w:r w:rsidRPr="00E5431B">
        <w:rPr>
          <w:sz w:val="28"/>
          <w:szCs w:val="28"/>
        </w:rPr>
        <w:t>Работа с арматурой:</w:t>
      </w:r>
    </w:p>
    <w:p w:rsidR="00E5431B" w:rsidRPr="00E5431B" w:rsidRDefault="00E5431B" w:rsidP="0065093B">
      <w:pPr>
        <w:spacing w:line="360" w:lineRule="auto"/>
        <w:ind w:firstLine="567"/>
        <w:rPr>
          <w:sz w:val="28"/>
          <w:szCs w:val="28"/>
        </w:rPr>
      </w:pPr>
      <w:r w:rsidRPr="00E5431B">
        <w:rPr>
          <w:sz w:val="28"/>
          <w:szCs w:val="28"/>
        </w:rPr>
        <w:t>- выбор открытие и закрытие   электрозадвижки</w:t>
      </w:r>
      <w:r w:rsidRPr="00E5431B">
        <w:rPr>
          <w:sz w:val="28"/>
          <w:szCs w:val="28"/>
          <w:lang w:val="en-US"/>
        </w:rPr>
        <w:t>Z</w:t>
      </w:r>
      <w:r w:rsidRPr="00E5431B">
        <w:rPr>
          <w:sz w:val="28"/>
          <w:szCs w:val="28"/>
        </w:rPr>
        <w:t xml:space="preserve"> – 320 из операторной. </w:t>
      </w:r>
    </w:p>
    <w:p w:rsidR="00E5431B" w:rsidRPr="00E5431B" w:rsidRDefault="00E5431B" w:rsidP="0065093B">
      <w:pPr>
        <w:spacing w:line="360" w:lineRule="auto"/>
        <w:ind w:firstLine="567"/>
        <w:rPr>
          <w:sz w:val="28"/>
          <w:szCs w:val="28"/>
        </w:rPr>
      </w:pPr>
      <w:r w:rsidRPr="00E5431B">
        <w:rPr>
          <w:sz w:val="28"/>
          <w:szCs w:val="28"/>
        </w:rPr>
        <w:t>Вариант 3.</w:t>
      </w:r>
    </w:p>
    <w:p w:rsidR="00E5431B" w:rsidRPr="00E5431B" w:rsidRDefault="00E5431B" w:rsidP="0065093B">
      <w:pPr>
        <w:spacing w:line="360" w:lineRule="auto"/>
        <w:ind w:firstLine="567"/>
        <w:rPr>
          <w:sz w:val="28"/>
          <w:szCs w:val="28"/>
        </w:rPr>
      </w:pPr>
      <w:r w:rsidRPr="00E5431B">
        <w:rPr>
          <w:sz w:val="28"/>
          <w:szCs w:val="28"/>
        </w:rPr>
        <w:t>Работа с арматурой:</w:t>
      </w:r>
    </w:p>
    <w:p w:rsidR="00E5431B" w:rsidRPr="00E5431B" w:rsidRDefault="00E5431B" w:rsidP="0065093B">
      <w:pPr>
        <w:spacing w:line="360" w:lineRule="auto"/>
        <w:ind w:firstLine="567"/>
        <w:rPr>
          <w:sz w:val="28"/>
          <w:szCs w:val="28"/>
        </w:rPr>
      </w:pPr>
      <w:r w:rsidRPr="00E5431B">
        <w:rPr>
          <w:sz w:val="28"/>
          <w:szCs w:val="28"/>
        </w:rPr>
        <w:t>- выбор открытие и закрытие   электрозадвижки</w:t>
      </w:r>
      <w:r w:rsidRPr="00E5431B">
        <w:rPr>
          <w:sz w:val="28"/>
          <w:szCs w:val="28"/>
          <w:lang w:val="en-US"/>
        </w:rPr>
        <w:t>Z</w:t>
      </w:r>
      <w:r w:rsidRPr="00E5431B">
        <w:rPr>
          <w:sz w:val="28"/>
          <w:szCs w:val="28"/>
        </w:rPr>
        <w:t xml:space="preserve"> – 320 из операторной. </w:t>
      </w:r>
    </w:p>
    <w:p w:rsidR="00E5431B" w:rsidRPr="00E5431B" w:rsidRDefault="00E5431B" w:rsidP="0065093B">
      <w:pPr>
        <w:spacing w:line="360" w:lineRule="auto"/>
        <w:ind w:firstLine="567"/>
        <w:rPr>
          <w:sz w:val="28"/>
          <w:szCs w:val="28"/>
        </w:rPr>
      </w:pPr>
      <w:r w:rsidRPr="00E5431B">
        <w:rPr>
          <w:sz w:val="28"/>
          <w:szCs w:val="28"/>
        </w:rPr>
        <w:t>Вариант 2.</w:t>
      </w:r>
    </w:p>
    <w:p w:rsidR="00E5431B" w:rsidRPr="00E5431B" w:rsidRDefault="00E5431B" w:rsidP="0065093B">
      <w:pPr>
        <w:spacing w:line="360" w:lineRule="auto"/>
        <w:ind w:firstLine="567"/>
        <w:rPr>
          <w:sz w:val="28"/>
          <w:szCs w:val="28"/>
        </w:rPr>
      </w:pPr>
      <w:r w:rsidRPr="00E5431B">
        <w:rPr>
          <w:sz w:val="28"/>
          <w:szCs w:val="28"/>
        </w:rPr>
        <w:t>Остановка насосов и вентиляторов воздушных холодильников из операто</w:t>
      </w:r>
      <w:r w:rsidRPr="00E5431B">
        <w:rPr>
          <w:sz w:val="28"/>
          <w:szCs w:val="28"/>
        </w:rPr>
        <w:t>р</w:t>
      </w:r>
      <w:r w:rsidRPr="00E5431B">
        <w:rPr>
          <w:sz w:val="28"/>
          <w:szCs w:val="28"/>
        </w:rPr>
        <w:t>ной:</w:t>
      </w:r>
    </w:p>
    <w:p w:rsidR="00E5431B" w:rsidRPr="00E5431B" w:rsidRDefault="00E5431B" w:rsidP="0065093B">
      <w:pPr>
        <w:spacing w:line="360" w:lineRule="auto"/>
        <w:ind w:firstLine="567"/>
        <w:rPr>
          <w:sz w:val="28"/>
          <w:szCs w:val="28"/>
        </w:rPr>
      </w:pPr>
      <w:r w:rsidRPr="00E5431B">
        <w:rPr>
          <w:sz w:val="28"/>
          <w:szCs w:val="28"/>
        </w:rPr>
        <w:t>- выбор и остановка насоса Н – 302/1 из операторной. Вариант 2.</w:t>
      </w:r>
    </w:p>
    <w:p w:rsidR="00E5431B" w:rsidRPr="00E5431B" w:rsidRDefault="00E5431B" w:rsidP="0065093B">
      <w:pPr>
        <w:spacing w:line="360" w:lineRule="auto"/>
        <w:ind w:firstLine="567"/>
        <w:rPr>
          <w:sz w:val="28"/>
          <w:szCs w:val="28"/>
        </w:rPr>
      </w:pPr>
      <w:r w:rsidRPr="00E5431B">
        <w:rPr>
          <w:sz w:val="28"/>
          <w:szCs w:val="28"/>
        </w:rPr>
        <w:t>Остановка насосов и вентиляторов воздушных холодильников из операто</w:t>
      </w:r>
      <w:r w:rsidRPr="00E5431B">
        <w:rPr>
          <w:sz w:val="28"/>
          <w:szCs w:val="28"/>
        </w:rPr>
        <w:t>р</w:t>
      </w:r>
      <w:r w:rsidRPr="00E5431B">
        <w:rPr>
          <w:sz w:val="28"/>
          <w:szCs w:val="28"/>
        </w:rPr>
        <w:t>ной:</w:t>
      </w:r>
    </w:p>
    <w:p w:rsidR="00E5431B" w:rsidRPr="00E5431B" w:rsidRDefault="00E5431B" w:rsidP="0065093B">
      <w:pPr>
        <w:spacing w:line="360" w:lineRule="auto"/>
        <w:ind w:firstLine="567"/>
        <w:rPr>
          <w:sz w:val="28"/>
          <w:szCs w:val="28"/>
        </w:rPr>
      </w:pPr>
      <w:r w:rsidRPr="00E5431B">
        <w:rPr>
          <w:sz w:val="28"/>
          <w:szCs w:val="28"/>
        </w:rPr>
        <w:t>- выбор и остановка насоса Н – 302/1 из операторной. Вариант 3.</w:t>
      </w:r>
    </w:p>
    <w:p w:rsidR="00E5431B" w:rsidRPr="00E5431B" w:rsidRDefault="00E5431B" w:rsidP="0065093B">
      <w:pPr>
        <w:spacing w:line="360" w:lineRule="auto"/>
        <w:ind w:firstLine="567"/>
        <w:rPr>
          <w:sz w:val="28"/>
          <w:szCs w:val="28"/>
        </w:rPr>
      </w:pPr>
      <w:r w:rsidRPr="00E5431B">
        <w:rPr>
          <w:sz w:val="28"/>
          <w:szCs w:val="28"/>
        </w:rPr>
        <w:lastRenderedPageBreak/>
        <w:t>Остановка насосов и вентиляторов воздушных холодильников из операто</w:t>
      </w:r>
      <w:r w:rsidRPr="00E5431B">
        <w:rPr>
          <w:sz w:val="28"/>
          <w:szCs w:val="28"/>
        </w:rPr>
        <w:t>р</w:t>
      </w:r>
      <w:r w:rsidRPr="00E5431B">
        <w:rPr>
          <w:sz w:val="28"/>
          <w:szCs w:val="28"/>
        </w:rPr>
        <w:t>ной:</w:t>
      </w:r>
    </w:p>
    <w:p w:rsidR="00E5431B" w:rsidRPr="00E5431B" w:rsidRDefault="00E5431B" w:rsidP="00B633BE">
      <w:pPr>
        <w:spacing w:line="360" w:lineRule="auto"/>
        <w:ind w:firstLine="567"/>
        <w:rPr>
          <w:sz w:val="28"/>
          <w:szCs w:val="28"/>
        </w:rPr>
      </w:pPr>
      <w:r w:rsidRPr="00E5431B">
        <w:rPr>
          <w:sz w:val="28"/>
          <w:szCs w:val="28"/>
        </w:rPr>
        <w:t>- выбор и остановка вентилятора воздушного холодильника ХВ – 303/12 из операторной. Вариант 3.</w:t>
      </w:r>
    </w:p>
    <w:p w:rsidR="00E5431B" w:rsidRPr="00E5431B" w:rsidRDefault="00E5431B" w:rsidP="0065093B">
      <w:pPr>
        <w:spacing w:line="360" w:lineRule="auto"/>
        <w:ind w:firstLine="567"/>
        <w:rPr>
          <w:sz w:val="28"/>
          <w:szCs w:val="28"/>
        </w:rPr>
      </w:pPr>
      <w:r w:rsidRPr="00E5431B">
        <w:rPr>
          <w:sz w:val="28"/>
          <w:szCs w:val="28"/>
        </w:rPr>
        <w:t>Остановка насосов и вентиляторов воздушных холодильников из операто</w:t>
      </w:r>
      <w:r w:rsidRPr="00E5431B">
        <w:rPr>
          <w:sz w:val="28"/>
          <w:szCs w:val="28"/>
        </w:rPr>
        <w:t>р</w:t>
      </w:r>
      <w:r w:rsidRPr="00E5431B">
        <w:rPr>
          <w:sz w:val="28"/>
          <w:szCs w:val="28"/>
        </w:rPr>
        <w:t>ной:</w:t>
      </w:r>
    </w:p>
    <w:p w:rsidR="00E5431B" w:rsidRPr="00E5431B" w:rsidRDefault="00E5431B" w:rsidP="00B633BE">
      <w:pPr>
        <w:spacing w:line="360" w:lineRule="auto"/>
        <w:ind w:firstLine="567"/>
        <w:rPr>
          <w:sz w:val="28"/>
          <w:szCs w:val="28"/>
        </w:rPr>
      </w:pPr>
      <w:r w:rsidRPr="00E5431B">
        <w:rPr>
          <w:sz w:val="28"/>
          <w:szCs w:val="28"/>
        </w:rPr>
        <w:t>- выбор и остановка вент</w:t>
      </w:r>
      <w:r w:rsidR="00B633BE">
        <w:rPr>
          <w:sz w:val="28"/>
          <w:szCs w:val="28"/>
        </w:rPr>
        <w:t xml:space="preserve">илятора воздушного холодильника </w:t>
      </w:r>
      <w:r w:rsidRPr="00E5431B">
        <w:rPr>
          <w:sz w:val="28"/>
          <w:szCs w:val="28"/>
        </w:rPr>
        <w:t>ХВ – 303/12 из операторной. Вариант 2.</w:t>
      </w:r>
    </w:p>
    <w:p w:rsidR="00176EA2" w:rsidRDefault="00176EA2" w:rsidP="00E5431B">
      <w:pPr>
        <w:jc w:val="center"/>
        <w:rPr>
          <w:b/>
          <w:sz w:val="28"/>
          <w:szCs w:val="28"/>
        </w:rPr>
      </w:pPr>
    </w:p>
    <w:p w:rsidR="00E5431B" w:rsidRPr="00E5431B" w:rsidRDefault="00E5431B" w:rsidP="00E5431B">
      <w:pPr>
        <w:jc w:val="center"/>
        <w:rPr>
          <w:b/>
          <w:sz w:val="28"/>
          <w:szCs w:val="28"/>
        </w:rPr>
      </w:pPr>
      <w:r w:rsidRPr="00E5431B">
        <w:rPr>
          <w:b/>
          <w:sz w:val="28"/>
          <w:szCs w:val="28"/>
        </w:rPr>
        <w:t xml:space="preserve">Выполните работу на тренажере – имитаторе </w:t>
      </w:r>
    </w:p>
    <w:p w:rsidR="00E5431B" w:rsidRPr="00E5431B" w:rsidRDefault="00E5431B" w:rsidP="00E5431B">
      <w:pPr>
        <w:jc w:val="center"/>
        <w:rPr>
          <w:b/>
          <w:sz w:val="28"/>
          <w:szCs w:val="28"/>
        </w:rPr>
      </w:pPr>
      <w:r w:rsidRPr="00E5431B">
        <w:rPr>
          <w:b/>
          <w:sz w:val="28"/>
          <w:szCs w:val="28"/>
        </w:rPr>
        <w:t>«Установка гидроочистки керосина и дизельного топлива. Секция 200»:</w:t>
      </w:r>
    </w:p>
    <w:p w:rsidR="00E5431B" w:rsidRPr="00E5431B" w:rsidRDefault="00E5431B" w:rsidP="00E5431B">
      <w:pPr>
        <w:rPr>
          <w:b/>
          <w:sz w:val="28"/>
          <w:szCs w:val="28"/>
        </w:rPr>
      </w:pPr>
    </w:p>
    <w:p w:rsidR="00E5431B" w:rsidRPr="00E5431B" w:rsidRDefault="00E5431B" w:rsidP="0065093B">
      <w:pPr>
        <w:spacing w:line="360" w:lineRule="auto"/>
        <w:ind w:firstLine="567"/>
        <w:rPr>
          <w:sz w:val="28"/>
          <w:szCs w:val="28"/>
        </w:rPr>
      </w:pPr>
      <w:r w:rsidRPr="00E5431B">
        <w:rPr>
          <w:sz w:val="28"/>
          <w:szCs w:val="28"/>
        </w:rPr>
        <w:t>Выбор и настройка режимов работы регуляторов:</w:t>
      </w:r>
    </w:p>
    <w:p w:rsidR="00E5431B" w:rsidRPr="00E5431B" w:rsidRDefault="00E5431B" w:rsidP="0065093B">
      <w:pPr>
        <w:spacing w:line="360" w:lineRule="auto"/>
        <w:ind w:firstLine="567"/>
        <w:rPr>
          <w:sz w:val="28"/>
          <w:szCs w:val="28"/>
        </w:rPr>
      </w:pPr>
      <w:r w:rsidRPr="00E5431B">
        <w:rPr>
          <w:sz w:val="28"/>
          <w:szCs w:val="28"/>
        </w:rPr>
        <w:t xml:space="preserve">- выбор регулятора </w:t>
      </w:r>
      <w:r w:rsidRPr="00E5431B">
        <w:rPr>
          <w:sz w:val="28"/>
          <w:szCs w:val="28"/>
          <w:lang w:val="en-US"/>
        </w:rPr>
        <w:t>LRCASHL</w:t>
      </w:r>
      <w:r w:rsidRPr="00E5431B">
        <w:rPr>
          <w:sz w:val="28"/>
          <w:szCs w:val="28"/>
        </w:rPr>
        <w:t xml:space="preserve"> – 496. Вариант 2.</w:t>
      </w:r>
    </w:p>
    <w:p w:rsidR="00E5431B" w:rsidRPr="00E5431B" w:rsidRDefault="00E5431B" w:rsidP="0065093B">
      <w:pPr>
        <w:spacing w:line="360" w:lineRule="auto"/>
        <w:ind w:firstLine="567"/>
        <w:rPr>
          <w:sz w:val="28"/>
          <w:szCs w:val="28"/>
        </w:rPr>
      </w:pPr>
      <w:r w:rsidRPr="00E5431B">
        <w:rPr>
          <w:sz w:val="28"/>
          <w:szCs w:val="28"/>
        </w:rPr>
        <w:t>Выбор и настройка режимов работы регуляторов:</w:t>
      </w:r>
    </w:p>
    <w:p w:rsidR="00E5431B" w:rsidRPr="00E5431B" w:rsidRDefault="00E5431B" w:rsidP="0065093B">
      <w:pPr>
        <w:spacing w:line="360" w:lineRule="auto"/>
        <w:ind w:firstLine="567"/>
        <w:rPr>
          <w:sz w:val="28"/>
          <w:szCs w:val="28"/>
        </w:rPr>
      </w:pPr>
      <w:r w:rsidRPr="00E5431B">
        <w:rPr>
          <w:sz w:val="28"/>
          <w:szCs w:val="28"/>
        </w:rPr>
        <w:t xml:space="preserve">- выбор регулятора </w:t>
      </w:r>
      <w:r w:rsidRPr="00E5431B">
        <w:rPr>
          <w:sz w:val="28"/>
          <w:szCs w:val="28"/>
          <w:lang w:val="en-US"/>
        </w:rPr>
        <w:t>LRCASHL</w:t>
      </w:r>
      <w:r w:rsidRPr="00E5431B">
        <w:rPr>
          <w:sz w:val="28"/>
          <w:szCs w:val="28"/>
        </w:rPr>
        <w:t xml:space="preserve"> – 496. Вариант 3.</w:t>
      </w:r>
    </w:p>
    <w:p w:rsidR="00E5431B" w:rsidRPr="00E5431B" w:rsidRDefault="00E5431B" w:rsidP="0065093B">
      <w:pPr>
        <w:spacing w:line="360" w:lineRule="auto"/>
        <w:ind w:firstLine="567"/>
        <w:rPr>
          <w:sz w:val="28"/>
          <w:szCs w:val="28"/>
        </w:rPr>
      </w:pPr>
      <w:r w:rsidRPr="00E5431B">
        <w:rPr>
          <w:sz w:val="28"/>
          <w:szCs w:val="28"/>
        </w:rPr>
        <w:t>Выбор и настройка режимов работы регуляторов:</w:t>
      </w:r>
    </w:p>
    <w:p w:rsidR="00E5431B" w:rsidRPr="00E5431B" w:rsidRDefault="00E5431B" w:rsidP="0065093B">
      <w:pPr>
        <w:spacing w:line="360" w:lineRule="auto"/>
        <w:ind w:firstLine="567"/>
        <w:rPr>
          <w:sz w:val="28"/>
          <w:szCs w:val="28"/>
        </w:rPr>
      </w:pPr>
      <w:r w:rsidRPr="00E5431B">
        <w:rPr>
          <w:sz w:val="28"/>
          <w:szCs w:val="28"/>
        </w:rPr>
        <w:t>- работа регулятора Р</w:t>
      </w:r>
      <w:r w:rsidRPr="00E5431B">
        <w:rPr>
          <w:sz w:val="28"/>
          <w:szCs w:val="28"/>
          <w:lang w:val="en-US"/>
        </w:rPr>
        <w:t>RCAS</w:t>
      </w:r>
      <w:r w:rsidRPr="00E5431B">
        <w:rPr>
          <w:sz w:val="28"/>
          <w:szCs w:val="28"/>
        </w:rPr>
        <w:t>Н</w:t>
      </w:r>
      <w:r w:rsidRPr="00E5431B">
        <w:rPr>
          <w:sz w:val="28"/>
          <w:szCs w:val="28"/>
          <w:lang w:val="en-US"/>
        </w:rPr>
        <w:t>H</w:t>
      </w:r>
      <w:r w:rsidRPr="00E5431B">
        <w:rPr>
          <w:sz w:val="28"/>
          <w:szCs w:val="28"/>
        </w:rPr>
        <w:t xml:space="preserve"> – 423 в режиме ручного управления. Вариант 3.</w:t>
      </w:r>
    </w:p>
    <w:p w:rsidR="00E5431B" w:rsidRPr="00E5431B" w:rsidRDefault="00E5431B" w:rsidP="0065093B">
      <w:pPr>
        <w:spacing w:line="360" w:lineRule="auto"/>
        <w:ind w:firstLine="567"/>
        <w:rPr>
          <w:sz w:val="28"/>
          <w:szCs w:val="28"/>
        </w:rPr>
      </w:pPr>
      <w:r w:rsidRPr="00E5431B">
        <w:rPr>
          <w:sz w:val="28"/>
          <w:szCs w:val="28"/>
        </w:rPr>
        <w:t>Выбор и настройка режимов работы регуляторов:</w:t>
      </w:r>
    </w:p>
    <w:p w:rsidR="00E5431B" w:rsidRPr="00E5431B" w:rsidRDefault="00E5431B" w:rsidP="0065093B">
      <w:pPr>
        <w:spacing w:line="360" w:lineRule="auto"/>
        <w:ind w:firstLine="567"/>
        <w:rPr>
          <w:sz w:val="28"/>
          <w:szCs w:val="28"/>
        </w:rPr>
      </w:pPr>
      <w:r w:rsidRPr="00E5431B">
        <w:rPr>
          <w:sz w:val="28"/>
          <w:szCs w:val="28"/>
        </w:rPr>
        <w:t>- работа регулятора Р</w:t>
      </w:r>
      <w:r w:rsidRPr="00E5431B">
        <w:rPr>
          <w:sz w:val="28"/>
          <w:szCs w:val="28"/>
          <w:lang w:val="en-US"/>
        </w:rPr>
        <w:t>RCAS</w:t>
      </w:r>
      <w:r w:rsidRPr="00E5431B">
        <w:rPr>
          <w:sz w:val="28"/>
          <w:szCs w:val="28"/>
        </w:rPr>
        <w:t>Н</w:t>
      </w:r>
      <w:r w:rsidRPr="00E5431B">
        <w:rPr>
          <w:sz w:val="28"/>
          <w:szCs w:val="28"/>
          <w:lang w:val="en-US"/>
        </w:rPr>
        <w:t>H</w:t>
      </w:r>
      <w:r w:rsidRPr="00E5431B">
        <w:rPr>
          <w:sz w:val="28"/>
          <w:szCs w:val="28"/>
        </w:rPr>
        <w:t xml:space="preserve"> – 423 в режиме ручного управления. Вариант 2.</w:t>
      </w:r>
    </w:p>
    <w:p w:rsidR="00E5431B" w:rsidRPr="00E5431B" w:rsidRDefault="00E5431B" w:rsidP="0065093B">
      <w:pPr>
        <w:spacing w:line="360" w:lineRule="auto"/>
        <w:ind w:firstLine="567"/>
        <w:rPr>
          <w:sz w:val="28"/>
          <w:szCs w:val="28"/>
        </w:rPr>
      </w:pPr>
      <w:r w:rsidRPr="00E5431B">
        <w:rPr>
          <w:sz w:val="28"/>
          <w:szCs w:val="28"/>
        </w:rPr>
        <w:t>Выбор и настройка режимов работы регуляторов:</w:t>
      </w:r>
    </w:p>
    <w:p w:rsidR="00E5431B" w:rsidRPr="00E5431B" w:rsidRDefault="00E5431B" w:rsidP="0065093B">
      <w:pPr>
        <w:spacing w:line="360" w:lineRule="auto"/>
        <w:ind w:firstLine="567"/>
        <w:rPr>
          <w:sz w:val="28"/>
          <w:szCs w:val="28"/>
        </w:rPr>
      </w:pPr>
      <w:r w:rsidRPr="00E5431B">
        <w:rPr>
          <w:sz w:val="28"/>
          <w:szCs w:val="28"/>
        </w:rPr>
        <w:t xml:space="preserve">- работа регулятора </w:t>
      </w:r>
      <w:r w:rsidRPr="00E5431B">
        <w:rPr>
          <w:sz w:val="28"/>
          <w:szCs w:val="28"/>
          <w:lang w:val="en-US"/>
        </w:rPr>
        <w:t>FRC</w:t>
      </w:r>
      <w:r w:rsidRPr="00E5431B">
        <w:rPr>
          <w:sz w:val="28"/>
          <w:szCs w:val="28"/>
        </w:rPr>
        <w:t xml:space="preserve"> – 465 в режиме автоматического регулирования. </w:t>
      </w:r>
    </w:p>
    <w:p w:rsidR="00E5431B" w:rsidRPr="00E5431B" w:rsidRDefault="00E5431B" w:rsidP="0065093B">
      <w:pPr>
        <w:spacing w:line="360" w:lineRule="auto"/>
        <w:ind w:firstLine="567"/>
        <w:rPr>
          <w:sz w:val="28"/>
          <w:szCs w:val="28"/>
        </w:rPr>
      </w:pPr>
      <w:r w:rsidRPr="00E5431B">
        <w:rPr>
          <w:sz w:val="28"/>
          <w:szCs w:val="28"/>
        </w:rPr>
        <w:t>Вариант 3.</w:t>
      </w:r>
    </w:p>
    <w:p w:rsidR="00E5431B" w:rsidRPr="00E5431B" w:rsidRDefault="00E5431B" w:rsidP="0065093B">
      <w:pPr>
        <w:spacing w:line="360" w:lineRule="auto"/>
        <w:ind w:firstLine="567"/>
        <w:rPr>
          <w:sz w:val="28"/>
          <w:szCs w:val="28"/>
        </w:rPr>
      </w:pPr>
      <w:r w:rsidRPr="00E5431B">
        <w:rPr>
          <w:sz w:val="28"/>
          <w:szCs w:val="28"/>
        </w:rPr>
        <w:t>Выбор и настройка режимов работы регуляторов:</w:t>
      </w:r>
    </w:p>
    <w:p w:rsidR="00E5431B" w:rsidRPr="00E5431B" w:rsidRDefault="00E5431B" w:rsidP="0065093B">
      <w:pPr>
        <w:spacing w:line="360" w:lineRule="auto"/>
        <w:ind w:firstLine="567"/>
        <w:rPr>
          <w:sz w:val="28"/>
          <w:szCs w:val="28"/>
        </w:rPr>
      </w:pPr>
      <w:r w:rsidRPr="00E5431B">
        <w:rPr>
          <w:sz w:val="28"/>
          <w:szCs w:val="28"/>
        </w:rPr>
        <w:t xml:space="preserve">- работа регулятора </w:t>
      </w:r>
      <w:r w:rsidRPr="00E5431B">
        <w:rPr>
          <w:sz w:val="28"/>
          <w:szCs w:val="28"/>
          <w:lang w:val="en-US"/>
        </w:rPr>
        <w:t>FRC</w:t>
      </w:r>
      <w:r w:rsidRPr="00E5431B">
        <w:rPr>
          <w:sz w:val="28"/>
          <w:szCs w:val="28"/>
        </w:rPr>
        <w:t xml:space="preserve"> – 465 в режиме автоматического регулирования. </w:t>
      </w:r>
    </w:p>
    <w:p w:rsidR="00E5431B" w:rsidRPr="00E5431B" w:rsidRDefault="00E5431B" w:rsidP="0065093B">
      <w:pPr>
        <w:spacing w:line="360" w:lineRule="auto"/>
        <w:ind w:firstLine="567"/>
        <w:rPr>
          <w:sz w:val="28"/>
          <w:szCs w:val="28"/>
        </w:rPr>
      </w:pPr>
      <w:r w:rsidRPr="00E5431B">
        <w:rPr>
          <w:sz w:val="28"/>
          <w:szCs w:val="28"/>
        </w:rPr>
        <w:t>Вариант 2.</w:t>
      </w:r>
    </w:p>
    <w:p w:rsidR="00E5431B" w:rsidRPr="00E5431B" w:rsidRDefault="00E5431B" w:rsidP="0065093B">
      <w:pPr>
        <w:spacing w:line="360" w:lineRule="auto"/>
        <w:ind w:firstLine="567"/>
        <w:rPr>
          <w:sz w:val="28"/>
          <w:szCs w:val="28"/>
        </w:rPr>
      </w:pPr>
      <w:r w:rsidRPr="00E5431B">
        <w:rPr>
          <w:sz w:val="28"/>
          <w:szCs w:val="28"/>
        </w:rPr>
        <w:t>Выбор и настройка режимов работы регуляторов:</w:t>
      </w:r>
    </w:p>
    <w:p w:rsidR="00E5431B" w:rsidRPr="00E5431B" w:rsidRDefault="00E5431B" w:rsidP="0065093B">
      <w:pPr>
        <w:spacing w:line="360" w:lineRule="auto"/>
        <w:ind w:firstLine="567"/>
        <w:rPr>
          <w:sz w:val="28"/>
          <w:szCs w:val="28"/>
        </w:rPr>
      </w:pPr>
      <w:r w:rsidRPr="00E5431B">
        <w:rPr>
          <w:sz w:val="28"/>
          <w:szCs w:val="28"/>
        </w:rPr>
        <w:lastRenderedPageBreak/>
        <w:t>- включение режима каскадного регулирования на регулирование на регул</w:t>
      </w:r>
      <w:r w:rsidRPr="00E5431B">
        <w:rPr>
          <w:sz w:val="28"/>
          <w:szCs w:val="28"/>
        </w:rPr>
        <w:t>я</w:t>
      </w:r>
      <w:r w:rsidRPr="00E5431B">
        <w:rPr>
          <w:sz w:val="28"/>
          <w:szCs w:val="28"/>
        </w:rPr>
        <w:t>торах Т</w:t>
      </w:r>
      <w:r w:rsidRPr="00E5431B">
        <w:rPr>
          <w:sz w:val="28"/>
          <w:szCs w:val="28"/>
          <w:lang w:val="en-US"/>
        </w:rPr>
        <w:t>RC</w:t>
      </w:r>
      <w:r w:rsidRPr="00E5431B">
        <w:rPr>
          <w:sz w:val="28"/>
          <w:szCs w:val="28"/>
        </w:rPr>
        <w:t xml:space="preserve"> – 310 и </w:t>
      </w:r>
      <w:r w:rsidRPr="00E5431B">
        <w:rPr>
          <w:sz w:val="28"/>
          <w:szCs w:val="28"/>
          <w:lang w:val="en-US"/>
        </w:rPr>
        <w:t>FRC</w:t>
      </w:r>
      <w:r w:rsidRPr="00E5431B">
        <w:rPr>
          <w:sz w:val="28"/>
          <w:szCs w:val="28"/>
        </w:rPr>
        <w:t xml:space="preserve"> – 467 в режиме автоматического регулирования. Вариант 2.</w:t>
      </w:r>
    </w:p>
    <w:p w:rsidR="00E5431B" w:rsidRPr="00E5431B" w:rsidRDefault="00E5431B" w:rsidP="0065093B">
      <w:pPr>
        <w:spacing w:line="360" w:lineRule="auto"/>
        <w:ind w:firstLine="567"/>
        <w:rPr>
          <w:sz w:val="28"/>
          <w:szCs w:val="28"/>
        </w:rPr>
      </w:pPr>
      <w:r w:rsidRPr="00E5431B">
        <w:rPr>
          <w:sz w:val="28"/>
          <w:szCs w:val="28"/>
        </w:rPr>
        <w:t>Остановка насосов и вентиляторов воздушных холодильников из операто</w:t>
      </w:r>
      <w:r w:rsidRPr="00E5431B">
        <w:rPr>
          <w:sz w:val="28"/>
          <w:szCs w:val="28"/>
        </w:rPr>
        <w:t>р</w:t>
      </w:r>
      <w:r w:rsidRPr="00E5431B">
        <w:rPr>
          <w:sz w:val="28"/>
          <w:szCs w:val="28"/>
        </w:rPr>
        <w:t>ной:</w:t>
      </w:r>
    </w:p>
    <w:p w:rsidR="00E5431B" w:rsidRPr="00E5431B" w:rsidRDefault="00E5431B" w:rsidP="0065093B">
      <w:pPr>
        <w:spacing w:line="360" w:lineRule="auto"/>
        <w:ind w:firstLine="567"/>
        <w:rPr>
          <w:sz w:val="28"/>
          <w:szCs w:val="28"/>
        </w:rPr>
      </w:pPr>
      <w:r w:rsidRPr="00E5431B">
        <w:rPr>
          <w:sz w:val="28"/>
          <w:szCs w:val="28"/>
        </w:rPr>
        <w:t>- выбор и остановка насоса Н – 204/1 из операторной. Вариант 3.</w:t>
      </w:r>
    </w:p>
    <w:p w:rsidR="00E5431B" w:rsidRPr="00E5431B" w:rsidRDefault="00E5431B" w:rsidP="0065093B">
      <w:pPr>
        <w:spacing w:line="360" w:lineRule="auto"/>
        <w:ind w:firstLine="567"/>
        <w:rPr>
          <w:sz w:val="28"/>
          <w:szCs w:val="28"/>
        </w:rPr>
      </w:pPr>
      <w:r w:rsidRPr="00E5431B">
        <w:rPr>
          <w:sz w:val="28"/>
          <w:szCs w:val="28"/>
        </w:rPr>
        <w:t>Остановка насосов и вентиляторов воздушных холодильников из операто</w:t>
      </w:r>
      <w:r w:rsidRPr="00E5431B">
        <w:rPr>
          <w:sz w:val="28"/>
          <w:szCs w:val="28"/>
        </w:rPr>
        <w:t>р</w:t>
      </w:r>
      <w:r w:rsidRPr="00E5431B">
        <w:rPr>
          <w:sz w:val="28"/>
          <w:szCs w:val="28"/>
        </w:rPr>
        <w:t>ной:</w:t>
      </w:r>
    </w:p>
    <w:p w:rsidR="00E5431B" w:rsidRPr="00E5431B" w:rsidRDefault="00E5431B" w:rsidP="0065093B">
      <w:pPr>
        <w:spacing w:line="360" w:lineRule="auto"/>
        <w:ind w:firstLine="567"/>
        <w:rPr>
          <w:sz w:val="28"/>
          <w:szCs w:val="28"/>
        </w:rPr>
      </w:pPr>
      <w:r w:rsidRPr="00E5431B">
        <w:rPr>
          <w:sz w:val="28"/>
          <w:szCs w:val="28"/>
        </w:rPr>
        <w:t>- выбор и остановка насоса Н – 204/1 из операторной. Вариант 2.</w:t>
      </w:r>
    </w:p>
    <w:p w:rsidR="00E5431B" w:rsidRPr="00E5431B" w:rsidRDefault="00E5431B" w:rsidP="0065093B">
      <w:pPr>
        <w:spacing w:line="360" w:lineRule="auto"/>
        <w:ind w:firstLine="567"/>
        <w:rPr>
          <w:sz w:val="28"/>
          <w:szCs w:val="28"/>
        </w:rPr>
      </w:pPr>
      <w:r w:rsidRPr="00E5431B">
        <w:rPr>
          <w:sz w:val="28"/>
          <w:szCs w:val="28"/>
        </w:rPr>
        <w:t>Остановка насосов и вентиляторов воздушных холодильников из операто</w:t>
      </w:r>
      <w:r w:rsidRPr="00E5431B">
        <w:rPr>
          <w:sz w:val="28"/>
          <w:szCs w:val="28"/>
        </w:rPr>
        <w:t>р</w:t>
      </w:r>
      <w:r w:rsidRPr="00E5431B">
        <w:rPr>
          <w:sz w:val="28"/>
          <w:szCs w:val="28"/>
        </w:rPr>
        <w:t>ной:</w:t>
      </w:r>
    </w:p>
    <w:p w:rsidR="00E5431B" w:rsidRPr="00E5431B" w:rsidRDefault="00E5431B" w:rsidP="00B633BE">
      <w:pPr>
        <w:spacing w:line="360" w:lineRule="auto"/>
        <w:ind w:firstLine="567"/>
        <w:rPr>
          <w:sz w:val="28"/>
          <w:szCs w:val="28"/>
        </w:rPr>
      </w:pPr>
      <w:r w:rsidRPr="00E5431B">
        <w:rPr>
          <w:sz w:val="28"/>
          <w:szCs w:val="28"/>
        </w:rPr>
        <w:t>- выбор и остановка вентилятора воздушного холодильника ХВ  – 203/12 из операторной. Вариант 3.</w:t>
      </w:r>
    </w:p>
    <w:p w:rsidR="00E5431B" w:rsidRPr="00E5431B" w:rsidRDefault="00E5431B" w:rsidP="0065093B">
      <w:pPr>
        <w:spacing w:line="360" w:lineRule="auto"/>
        <w:ind w:firstLine="567"/>
        <w:rPr>
          <w:sz w:val="28"/>
          <w:szCs w:val="28"/>
        </w:rPr>
      </w:pPr>
      <w:r w:rsidRPr="00E5431B">
        <w:rPr>
          <w:sz w:val="28"/>
          <w:szCs w:val="28"/>
        </w:rPr>
        <w:t>Остановка насосов и вентиляторов воздушных холодильников из операто</w:t>
      </w:r>
      <w:r w:rsidRPr="00E5431B">
        <w:rPr>
          <w:sz w:val="28"/>
          <w:szCs w:val="28"/>
        </w:rPr>
        <w:t>р</w:t>
      </w:r>
      <w:r w:rsidRPr="00E5431B">
        <w:rPr>
          <w:sz w:val="28"/>
          <w:szCs w:val="28"/>
        </w:rPr>
        <w:t>ной:</w:t>
      </w:r>
    </w:p>
    <w:p w:rsidR="00E5431B" w:rsidRPr="00E5431B" w:rsidRDefault="00E5431B" w:rsidP="00B633BE">
      <w:pPr>
        <w:spacing w:line="360" w:lineRule="auto"/>
        <w:ind w:firstLine="567"/>
        <w:rPr>
          <w:sz w:val="28"/>
          <w:szCs w:val="28"/>
        </w:rPr>
      </w:pPr>
      <w:r w:rsidRPr="00E5431B">
        <w:rPr>
          <w:sz w:val="28"/>
          <w:szCs w:val="28"/>
        </w:rPr>
        <w:t>- выбор и остановка вентилятора воздушного холодильника ХВ  – 203/12 из операторной. Вариант 2.</w:t>
      </w:r>
    </w:p>
    <w:p w:rsidR="00E5431B" w:rsidRPr="00933695" w:rsidRDefault="00E5431B" w:rsidP="00933695">
      <w:pPr>
        <w:widowControl w:val="0"/>
        <w:spacing w:line="360" w:lineRule="auto"/>
        <w:jc w:val="center"/>
        <w:rPr>
          <w:b/>
          <w:color w:val="000000" w:themeColor="text1"/>
          <w:sz w:val="28"/>
          <w:szCs w:val="28"/>
        </w:rPr>
      </w:pPr>
      <w:r w:rsidRPr="00933695">
        <w:rPr>
          <w:b/>
          <w:color w:val="000000" w:themeColor="text1"/>
          <w:sz w:val="28"/>
          <w:szCs w:val="28"/>
        </w:rPr>
        <w:t>ПАКЕТ ЭКЗАМЕНАТОРА</w:t>
      </w:r>
    </w:p>
    <w:p w:rsidR="00E5431B" w:rsidRPr="00933695" w:rsidRDefault="00E5431B" w:rsidP="00933695">
      <w:pPr>
        <w:widowControl w:val="0"/>
        <w:spacing w:line="360" w:lineRule="auto"/>
        <w:jc w:val="center"/>
        <w:rPr>
          <w:b/>
          <w:color w:val="000000" w:themeColor="text1"/>
          <w:sz w:val="28"/>
          <w:szCs w:val="28"/>
        </w:rPr>
      </w:pPr>
      <w:r w:rsidRPr="00933695">
        <w:rPr>
          <w:b/>
          <w:color w:val="000000" w:themeColor="text1"/>
          <w:sz w:val="28"/>
          <w:szCs w:val="28"/>
        </w:rPr>
        <w:t>Условия выполнения заданий</w:t>
      </w:r>
      <w:r w:rsidR="00176EA2" w:rsidRPr="00933695">
        <w:rPr>
          <w:b/>
          <w:color w:val="000000" w:themeColor="text1"/>
          <w:sz w:val="28"/>
          <w:szCs w:val="28"/>
        </w:rPr>
        <w:t>.</w:t>
      </w:r>
    </w:p>
    <w:p w:rsidR="00E5431B" w:rsidRPr="00933695" w:rsidRDefault="00E5431B" w:rsidP="00933695">
      <w:pPr>
        <w:widowControl w:val="0"/>
        <w:spacing w:line="360" w:lineRule="auto"/>
        <w:ind w:firstLine="567"/>
        <w:jc w:val="both"/>
        <w:rPr>
          <w:color w:val="000000" w:themeColor="text1"/>
          <w:sz w:val="28"/>
          <w:szCs w:val="28"/>
        </w:rPr>
      </w:pPr>
      <w:r w:rsidRPr="00933695">
        <w:rPr>
          <w:b/>
          <w:color w:val="000000" w:themeColor="text1"/>
          <w:sz w:val="28"/>
          <w:szCs w:val="28"/>
        </w:rPr>
        <w:t>Количество</w:t>
      </w:r>
      <w:r w:rsidR="00176EA2" w:rsidRPr="00933695">
        <w:rPr>
          <w:b/>
          <w:color w:val="000000" w:themeColor="text1"/>
          <w:sz w:val="28"/>
          <w:szCs w:val="28"/>
        </w:rPr>
        <w:t xml:space="preserve"> </w:t>
      </w:r>
      <w:r w:rsidRPr="00933695">
        <w:rPr>
          <w:color w:val="000000" w:themeColor="text1"/>
          <w:sz w:val="28"/>
          <w:szCs w:val="28"/>
        </w:rPr>
        <w:t>заданий для экзаменующихся</w:t>
      </w:r>
      <w:r w:rsidR="00C036DD">
        <w:rPr>
          <w:color w:val="000000" w:themeColor="text1"/>
          <w:sz w:val="28"/>
          <w:szCs w:val="28"/>
        </w:rPr>
        <w:t xml:space="preserve">: </w:t>
      </w:r>
      <w:r w:rsidRPr="00933695">
        <w:rPr>
          <w:color w:val="000000" w:themeColor="text1"/>
          <w:sz w:val="28"/>
          <w:szCs w:val="28"/>
        </w:rPr>
        <w:t>30 заданий</w:t>
      </w:r>
      <w:r w:rsidR="00176EA2" w:rsidRPr="00933695">
        <w:rPr>
          <w:color w:val="000000" w:themeColor="text1"/>
          <w:sz w:val="28"/>
          <w:szCs w:val="28"/>
        </w:rPr>
        <w:t>.</w:t>
      </w:r>
    </w:p>
    <w:p w:rsidR="00E5431B" w:rsidRPr="00933695" w:rsidRDefault="00E5431B" w:rsidP="00933695">
      <w:pPr>
        <w:widowControl w:val="0"/>
        <w:spacing w:line="360" w:lineRule="auto"/>
        <w:ind w:firstLine="567"/>
        <w:jc w:val="both"/>
        <w:rPr>
          <w:color w:val="000000" w:themeColor="text1"/>
          <w:sz w:val="28"/>
          <w:szCs w:val="28"/>
        </w:rPr>
      </w:pPr>
      <w:r w:rsidRPr="00933695">
        <w:rPr>
          <w:b/>
          <w:color w:val="000000" w:themeColor="text1"/>
          <w:sz w:val="28"/>
          <w:szCs w:val="28"/>
        </w:rPr>
        <w:t xml:space="preserve">Время выполнения </w:t>
      </w:r>
      <w:r w:rsidRPr="00933695">
        <w:rPr>
          <w:b/>
          <w:bCs/>
          <w:color w:val="000000" w:themeColor="text1"/>
          <w:sz w:val="28"/>
          <w:szCs w:val="28"/>
        </w:rPr>
        <w:t>каждого задания и максимальное время на экзамен (квалификационный)</w:t>
      </w:r>
      <w:r w:rsidR="00176EA2" w:rsidRPr="00933695">
        <w:rPr>
          <w:color w:val="000000" w:themeColor="text1"/>
          <w:sz w:val="28"/>
          <w:szCs w:val="28"/>
        </w:rPr>
        <w:t>.</w:t>
      </w:r>
    </w:p>
    <w:p w:rsidR="00E5431B" w:rsidRPr="00933695" w:rsidRDefault="00176EA2" w:rsidP="00933695">
      <w:pPr>
        <w:widowControl w:val="0"/>
        <w:spacing w:line="360" w:lineRule="auto"/>
        <w:ind w:firstLine="567"/>
        <w:jc w:val="both"/>
        <w:rPr>
          <w:color w:val="000000" w:themeColor="text1"/>
          <w:sz w:val="28"/>
          <w:szCs w:val="28"/>
        </w:rPr>
      </w:pPr>
      <w:r w:rsidRPr="00933695">
        <w:rPr>
          <w:color w:val="000000" w:themeColor="text1"/>
          <w:sz w:val="28"/>
          <w:szCs w:val="28"/>
        </w:rPr>
        <w:t>Н</w:t>
      </w:r>
      <w:r w:rsidR="00E5431B" w:rsidRPr="00933695">
        <w:rPr>
          <w:color w:val="000000" w:themeColor="text1"/>
          <w:sz w:val="28"/>
          <w:szCs w:val="28"/>
        </w:rPr>
        <w:t>а выполнения заданий дано 30 мин.</w:t>
      </w:r>
    </w:p>
    <w:p w:rsidR="00E5431B" w:rsidRPr="00933695" w:rsidRDefault="00E5431B" w:rsidP="00933695">
      <w:pPr>
        <w:widowControl w:val="0"/>
        <w:spacing w:line="360" w:lineRule="auto"/>
        <w:ind w:firstLine="567"/>
        <w:jc w:val="both"/>
        <w:rPr>
          <w:color w:val="000000" w:themeColor="text1"/>
          <w:sz w:val="28"/>
          <w:szCs w:val="28"/>
        </w:rPr>
      </w:pPr>
      <w:r w:rsidRPr="00933695">
        <w:rPr>
          <w:color w:val="000000" w:themeColor="text1"/>
          <w:sz w:val="28"/>
          <w:szCs w:val="28"/>
        </w:rPr>
        <w:t>Всего на экзамен 10 часов.</w:t>
      </w:r>
    </w:p>
    <w:p w:rsidR="00E5431B" w:rsidRPr="00933695" w:rsidRDefault="00E5431B" w:rsidP="00933695">
      <w:pPr>
        <w:widowControl w:val="0"/>
        <w:spacing w:line="360" w:lineRule="auto"/>
        <w:ind w:firstLine="567"/>
        <w:jc w:val="both"/>
        <w:rPr>
          <w:b/>
          <w:color w:val="000000" w:themeColor="text1"/>
          <w:sz w:val="28"/>
          <w:szCs w:val="28"/>
        </w:rPr>
      </w:pPr>
      <w:r w:rsidRPr="00933695">
        <w:rPr>
          <w:b/>
          <w:color w:val="000000" w:themeColor="text1"/>
          <w:sz w:val="28"/>
          <w:szCs w:val="28"/>
        </w:rPr>
        <w:t>Условия выполнения заданий</w:t>
      </w:r>
      <w:r w:rsidR="00176EA2" w:rsidRPr="00933695">
        <w:rPr>
          <w:b/>
          <w:color w:val="000000" w:themeColor="text1"/>
          <w:sz w:val="28"/>
          <w:szCs w:val="28"/>
        </w:rPr>
        <w:t>.</w:t>
      </w:r>
    </w:p>
    <w:p w:rsidR="00E5431B" w:rsidRPr="00933695" w:rsidRDefault="00E5431B" w:rsidP="00933695">
      <w:pPr>
        <w:widowControl w:val="0"/>
        <w:spacing w:line="360" w:lineRule="auto"/>
        <w:ind w:firstLine="567"/>
        <w:jc w:val="both"/>
        <w:rPr>
          <w:color w:val="000000" w:themeColor="text1"/>
          <w:sz w:val="28"/>
          <w:szCs w:val="28"/>
        </w:rPr>
      </w:pPr>
      <w:r w:rsidRPr="00933695">
        <w:rPr>
          <w:color w:val="000000" w:themeColor="text1"/>
          <w:sz w:val="28"/>
          <w:szCs w:val="28"/>
        </w:rPr>
        <w:t>Все задания выполняются на компьютерах, на которых установлены трен</w:t>
      </w:r>
      <w:r w:rsidRPr="00933695">
        <w:rPr>
          <w:color w:val="000000" w:themeColor="text1"/>
          <w:sz w:val="28"/>
          <w:szCs w:val="28"/>
        </w:rPr>
        <w:t>а</w:t>
      </w:r>
      <w:r w:rsidRPr="00933695">
        <w:rPr>
          <w:color w:val="000000" w:themeColor="text1"/>
          <w:sz w:val="28"/>
          <w:szCs w:val="28"/>
        </w:rPr>
        <w:t>жеры - имитаторы. После выполнения задания выводится протокол выполнения задания.</w:t>
      </w:r>
    </w:p>
    <w:p w:rsidR="00933695" w:rsidRDefault="00E5431B" w:rsidP="00516698">
      <w:pPr>
        <w:widowControl w:val="0"/>
        <w:spacing w:line="360" w:lineRule="auto"/>
        <w:ind w:firstLine="567"/>
        <w:jc w:val="both"/>
        <w:rPr>
          <w:b/>
          <w:bCs/>
          <w:color w:val="000000" w:themeColor="text1"/>
          <w:sz w:val="28"/>
          <w:szCs w:val="28"/>
        </w:rPr>
      </w:pPr>
      <w:r w:rsidRPr="00933695">
        <w:rPr>
          <w:b/>
          <w:bCs/>
          <w:color w:val="000000" w:themeColor="text1"/>
          <w:sz w:val="28"/>
          <w:szCs w:val="28"/>
        </w:rPr>
        <w:t>Оборудование:</w:t>
      </w:r>
      <w:r w:rsidRPr="00933695">
        <w:rPr>
          <w:color w:val="000000" w:themeColor="text1"/>
          <w:sz w:val="28"/>
          <w:szCs w:val="28"/>
        </w:rPr>
        <w:t xml:space="preserve"> компьютер.</w:t>
      </w:r>
      <w:r w:rsidR="00933695">
        <w:rPr>
          <w:b/>
          <w:bCs/>
          <w:color w:val="000000" w:themeColor="text1"/>
          <w:sz w:val="28"/>
          <w:szCs w:val="28"/>
        </w:rPr>
        <w:br w:type="page"/>
      </w:r>
    </w:p>
    <w:p w:rsidR="00E5431B" w:rsidRPr="00933695" w:rsidRDefault="00E5431B" w:rsidP="00933695">
      <w:pPr>
        <w:widowControl w:val="0"/>
        <w:spacing w:line="360" w:lineRule="auto"/>
        <w:jc w:val="center"/>
        <w:rPr>
          <w:b/>
          <w:bCs/>
          <w:color w:val="000000" w:themeColor="text1"/>
          <w:sz w:val="28"/>
          <w:szCs w:val="28"/>
        </w:rPr>
      </w:pPr>
      <w:r w:rsidRPr="00933695">
        <w:rPr>
          <w:b/>
          <w:bCs/>
          <w:color w:val="000000" w:themeColor="text1"/>
          <w:sz w:val="28"/>
          <w:szCs w:val="28"/>
        </w:rPr>
        <w:lastRenderedPageBreak/>
        <w:t>Литература для экзаменующихся</w:t>
      </w:r>
    </w:p>
    <w:p w:rsidR="001D58EF" w:rsidRPr="00933695" w:rsidRDefault="001D58EF" w:rsidP="00933695">
      <w:pPr>
        <w:pStyle w:val="a3"/>
        <w:keepNext/>
        <w:keepLines/>
        <w:spacing w:line="360" w:lineRule="auto"/>
        <w:ind w:right="-1"/>
        <w:rPr>
          <w:color w:val="000000" w:themeColor="text1"/>
          <w:sz w:val="28"/>
          <w:szCs w:val="28"/>
        </w:rPr>
      </w:pPr>
      <w:r w:rsidRPr="00933695">
        <w:rPr>
          <w:b/>
          <w:color w:val="000000" w:themeColor="text1"/>
          <w:sz w:val="28"/>
          <w:szCs w:val="28"/>
        </w:rPr>
        <w:t>Основная литература</w:t>
      </w:r>
      <w:r w:rsidRPr="00933695">
        <w:rPr>
          <w:color w:val="000000" w:themeColor="text1"/>
          <w:sz w:val="28"/>
          <w:szCs w:val="28"/>
        </w:rPr>
        <w:t>:</w:t>
      </w:r>
    </w:p>
    <w:p w:rsidR="001D58EF" w:rsidRPr="00933695" w:rsidRDefault="001D58EF" w:rsidP="00933695">
      <w:pPr>
        <w:pStyle w:val="a3"/>
        <w:numPr>
          <w:ilvl w:val="0"/>
          <w:numId w:val="59"/>
        </w:numPr>
        <w:tabs>
          <w:tab w:val="left" w:pos="142"/>
          <w:tab w:val="left" w:pos="993"/>
        </w:tabs>
        <w:autoSpaceDE w:val="0"/>
        <w:autoSpaceDN w:val="0"/>
        <w:adjustRightInd w:val="0"/>
        <w:spacing w:line="360" w:lineRule="auto"/>
        <w:ind w:right="-2" w:hanging="11"/>
        <w:jc w:val="both"/>
        <w:rPr>
          <w:color w:val="000000" w:themeColor="text1"/>
          <w:sz w:val="28"/>
          <w:szCs w:val="28"/>
        </w:rPr>
      </w:pPr>
      <w:r w:rsidRPr="00933695">
        <w:rPr>
          <w:color w:val="000000" w:themeColor="text1"/>
          <w:sz w:val="28"/>
          <w:szCs w:val="28"/>
        </w:rPr>
        <w:t>Агабеков В.Е., Косяков В.К. Нефть и газ: технологии и продукты перер</w:t>
      </w:r>
      <w:r w:rsidRPr="00933695">
        <w:rPr>
          <w:color w:val="000000" w:themeColor="text1"/>
          <w:sz w:val="28"/>
          <w:szCs w:val="28"/>
        </w:rPr>
        <w:t>а</w:t>
      </w:r>
      <w:r w:rsidRPr="00933695">
        <w:rPr>
          <w:color w:val="000000" w:themeColor="text1"/>
          <w:sz w:val="28"/>
          <w:szCs w:val="28"/>
        </w:rPr>
        <w:t>ботки: моногр. Ростов н/Д: Феникс, 2014. 458 с.</w:t>
      </w:r>
    </w:p>
    <w:p w:rsidR="001D58EF" w:rsidRPr="00933695" w:rsidRDefault="001D58EF" w:rsidP="00933695">
      <w:pPr>
        <w:pStyle w:val="a3"/>
        <w:numPr>
          <w:ilvl w:val="0"/>
          <w:numId w:val="59"/>
        </w:numPr>
        <w:tabs>
          <w:tab w:val="left" w:pos="142"/>
          <w:tab w:val="left" w:pos="993"/>
        </w:tabs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933695">
        <w:rPr>
          <w:color w:val="000000" w:themeColor="text1"/>
          <w:sz w:val="28"/>
          <w:szCs w:val="28"/>
        </w:rPr>
        <w:t>Ахметов. С.А. Технология глубокой переработки нефти и газа: учеб. п</w:t>
      </w:r>
      <w:r w:rsidRPr="00933695">
        <w:rPr>
          <w:color w:val="000000" w:themeColor="text1"/>
          <w:sz w:val="28"/>
          <w:szCs w:val="28"/>
        </w:rPr>
        <w:t>о</w:t>
      </w:r>
      <w:r w:rsidRPr="00933695">
        <w:rPr>
          <w:color w:val="000000" w:themeColor="text1"/>
          <w:sz w:val="28"/>
          <w:szCs w:val="28"/>
        </w:rPr>
        <w:t>собие для вузов. Уфа: Гилем, 2002. 672 с.</w:t>
      </w:r>
    </w:p>
    <w:p w:rsidR="001D58EF" w:rsidRPr="00933695" w:rsidRDefault="001D58EF" w:rsidP="00933695">
      <w:pPr>
        <w:pStyle w:val="a3"/>
        <w:numPr>
          <w:ilvl w:val="0"/>
          <w:numId w:val="59"/>
        </w:numPr>
        <w:tabs>
          <w:tab w:val="left" w:pos="142"/>
          <w:tab w:val="left" w:pos="993"/>
          <w:tab w:val="left" w:pos="1134"/>
        </w:tabs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933695">
        <w:rPr>
          <w:color w:val="000000" w:themeColor="text1"/>
          <w:sz w:val="28"/>
          <w:szCs w:val="28"/>
        </w:rPr>
        <w:t xml:space="preserve">Вержичинская С.В., Дигуров Н.Г., Синицин С.А. Химия и технология нефти и газа [Электронный ресурс]: учеб. пособие для студ. СПО.  М.: ФОРУМ; ИНФРА-М, 2009.  400 с. </w:t>
      </w:r>
      <w:r w:rsidRPr="00933695">
        <w:rPr>
          <w:color w:val="000000" w:themeColor="text1"/>
          <w:sz w:val="28"/>
          <w:szCs w:val="28"/>
          <w:lang w:val="en-US"/>
        </w:rPr>
        <w:t>URL</w:t>
      </w:r>
      <w:r w:rsidRPr="00933695">
        <w:rPr>
          <w:color w:val="000000" w:themeColor="text1"/>
          <w:sz w:val="28"/>
          <w:szCs w:val="28"/>
        </w:rPr>
        <w:t xml:space="preserve">: </w:t>
      </w:r>
      <w:hyperlink r:id="rId38" w:history="1">
        <w:r w:rsidRPr="00933695">
          <w:rPr>
            <w:rStyle w:val="aa"/>
            <w:color w:val="000000" w:themeColor="text1"/>
            <w:sz w:val="28"/>
            <w:szCs w:val="28"/>
            <w:u w:val="none"/>
          </w:rPr>
          <w:t>http://znanium.com/bookread2.php?book=182165</w:t>
        </w:r>
      </w:hyperlink>
      <w:r w:rsidRPr="00933695">
        <w:rPr>
          <w:color w:val="000000" w:themeColor="text1"/>
          <w:sz w:val="28"/>
          <w:szCs w:val="28"/>
        </w:rPr>
        <w:t xml:space="preserve">   </w:t>
      </w:r>
    </w:p>
    <w:p w:rsidR="001D58EF" w:rsidRPr="00933695" w:rsidRDefault="001D58EF" w:rsidP="00933695">
      <w:pPr>
        <w:pStyle w:val="a3"/>
        <w:numPr>
          <w:ilvl w:val="0"/>
          <w:numId w:val="59"/>
        </w:numPr>
        <w:tabs>
          <w:tab w:val="left" w:pos="142"/>
          <w:tab w:val="left" w:pos="993"/>
          <w:tab w:val="left" w:pos="1134"/>
        </w:tabs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933695">
        <w:rPr>
          <w:color w:val="000000" w:themeColor="text1"/>
          <w:sz w:val="28"/>
          <w:szCs w:val="28"/>
        </w:rPr>
        <w:t>Гулиянц  С.Т. Инновационные технологии в нефтехимии и решение эк</w:t>
      </w:r>
      <w:r w:rsidRPr="00933695">
        <w:rPr>
          <w:color w:val="000000" w:themeColor="text1"/>
          <w:sz w:val="28"/>
          <w:szCs w:val="28"/>
        </w:rPr>
        <w:t>о</w:t>
      </w:r>
      <w:r w:rsidRPr="00933695">
        <w:rPr>
          <w:color w:val="000000" w:themeColor="text1"/>
          <w:sz w:val="28"/>
          <w:szCs w:val="28"/>
        </w:rPr>
        <w:t xml:space="preserve">логических проблем [Электронный ресурс]: учеб. пособие. Тюмень: ТюмГНГУ, 2013. 238 с. </w:t>
      </w:r>
      <w:r w:rsidRPr="00933695">
        <w:rPr>
          <w:color w:val="000000" w:themeColor="text1"/>
          <w:sz w:val="28"/>
          <w:szCs w:val="28"/>
          <w:lang w:val="en-US"/>
        </w:rPr>
        <w:t>URL</w:t>
      </w:r>
      <w:r w:rsidRPr="00933695">
        <w:rPr>
          <w:color w:val="000000" w:themeColor="text1"/>
          <w:sz w:val="28"/>
          <w:szCs w:val="28"/>
        </w:rPr>
        <w:t xml:space="preserve">: </w:t>
      </w:r>
      <w:hyperlink r:id="rId39" w:history="1">
        <w:r w:rsidRPr="00933695">
          <w:rPr>
            <w:rStyle w:val="aa"/>
            <w:color w:val="000000" w:themeColor="text1"/>
            <w:sz w:val="28"/>
            <w:szCs w:val="28"/>
            <w:u w:val="none"/>
          </w:rPr>
          <w:t>http://e.lanbook.com/book/55426</w:t>
        </w:r>
      </w:hyperlink>
      <w:r w:rsidRPr="00933695">
        <w:rPr>
          <w:color w:val="000000" w:themeColor="text1"/>
          <w:sz w:val="28"/>
          <w:szCs w:val="28"/>
        </w:rPr>
        <w:t xml:space="preserve">  </w:t>
      </w:r>
    </w:p>
    <w:p w:rsidR="001D58EF" w:rsidRPr="00933695" w:rsidRDefault="001D58EF" w:rsidP="00933695">
      <w:pPr>
        <w:pStyle w:val="a3"/>
        <w:numPr>
          <w:ilvl w:val="0"/>
          <w:numId w:val="59"/>
        </w:numPr>
        <w:tabs>
          <w:tab w:val="left" w:pos="142"/>
          <w:tab w:val="left" w:pos="993"/>
          <w:tab w:val="left" w:pos="1134"/>
        </w:tabs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933695">
        <w:rPr>
          <w:color w:val="000000" w:themeColor="text1"/>
          <w:sz w:val="28"/>
          <w:szCs w:val="28"/>
        </w:rPr>
        <w:t>Дытнерский Ю.И. Основные процессы и аппараты химической технол</w:t>
      </w:r>
      <w:r w:rsidRPr="00933695">
        <w:rPr>
          <w:color w:val="000000" w:themeColor="text1"/>
          <w:sz w:val="28"/>
          <w:szCs w:val="28"/>
        </w:rPr>
        <w:t>о</w:t>
      </w:r>
      <w:r w:rsidRPr="00933695">
        <w:rPr>
          <w:color w:val="000000" w:themeColor="text1"/>
          <w:sz w:val="28"/>
          <w:szCs w:val="28"/>
        </w:rPr>
        <w:t>гии: учеб. пособие. М.: Альянс, 2016. 493 с.</w:t>
      </w:r>
    </w:p>
    <w:p w:rsidR="001D58EF" w:rsidRPr="00933695" w:rsidRDefault="001D58EF" w:rsidP="00933695">
      <w:pPr>
        <w:pStyle w:val="a3"/>
        <w:numPr>
          <w:ilvl w:val="0"/>
          <w:numId w:val="59"/>
        </w:numPr>
        <w:tabs>
          <w:tab w:val="left" w:pos="142"/>
          <w:tab w:val="left" w:pos="993"/>
        </w:tabs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933695">
        <w:rPr>
          <w:color w:val="000000" w:themeColor="text1"/>
          <w:sz w:val="28"/>
          <w:szCs w:val="28"/>
        </w:rPr>
        <w:t>Капустин В.М. Технология переработки нефти. В 2-х ч. Ч.1. Первичная переработка нефти. М.: РГУ Нефти и Газа им. И.М. Губкина, 2013. 456 с.</w:t>
      </w:r>
    </w:p>
    <w:p w:rsidR="001D58EF" w:rsidRPr="00933695" w:rsidRDefault="001D58EF" w:rsidP="00933695">
      <w:pPr>
        <w:pStyle w:val="a3"/>
        <w:numPr>
          <w:ilvl w:val="0"/>
          <w:numId w:val="59"/>
        </w:numPr>
        <w:tabs>
          <w:tab w:val="left" w:pos="142"/>
          <w:tab w:val="left" w:pos="993"/>
        </w:tabs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933695">
        <w:rPr>
          <w:color w:val="000000" w:themeColor="text1"/>
          <w:sz w:val="28"/>
          <w:szCs w:val="28"/>
        </w:rPr>
        <w:t>Капустин В.М. Гуреев А.А. Технология переработки нефти. В 2-х ч. Ч.2. Физико-химические процессы: учеб. пособие. М.: РГУ Нефти и газа им. И.М. Губкина, 2013. 400 с.</w:t>
      </w:r>
    </w:p>
    <w:p w:rsidR="001D58EF" w:rsidRPr="00933695" w:rsidRDefault="001D58EF" w:rsidP="00933695">
      <w:pPr>
        <w:pStyle w:val="a3"/>
        <w:numPr>
          <w:ilvl w:val="0"/>
          <w:numId w:val="59"/>
        </w:numPr>
        <w:tabs>
          <w:tab w:val="left" w:pos="142"/>
          <w:tab w:val="left" w:pos="993"/>
          <w:tab w:val="left" w:pos="1134"/>
        </w:tabs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933695">
        <w:rPr>
          <w:color w:val="000000" w:themeColor="text1"/>
          <w:sz w:val="28"/>
          <w:szCs w:val="28"/>
        </w:rPr>
        <w:t>Капустин В.М., Рудин М.Г. Химия и технологии переработки нефти: учеб. пособие. М.: РГУ Нефти и газа им. И.М. Губкина, 2013. 460 с.</w:t>
      </w:r>
    </w:p>
    <w:p w:rsidR="001D58EF" w:rsidRPr="00933695" w:rsidRDefault="001D58EF" w:rsidP="00933695">
      <w:pPr>
        <w:pStyle w:val="a3"/>
        <w:numPr>
          <w:ilvl w:val="0"/>
          <w:numId w:val="59"/>
        </w:numPr>
        <w:tabs>
          <w:tab w:val="left" w:pos="142"/>
          <w:tab w:val="left" w:pos="993"/>
          <w:tab w:val="left" w:pos="1134"/>
        </w:tabs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933695">
        <w:rPr>
          <w:color w:val="000000" w:themeColor="text1"/>
          <w:sz w:val="28"/>
          <w:szCs w:val="28"/>
        </w:rPr>
        <w:t xml:space="preserve">Савченков А.Л. Химическая технология промысловой подготовки нефти [Электронный ресурс]: учеб. пособие. Тюмень: ТюмГНГУ, 2011. 180 с. </w:t>
      </w:r>
      <w:r w:rsidRPr="00933695">
        <w:rPr>
          <w:color w:val="000000" w:themeColor="text1"/>
          <w:sz w:val="28"/>
          <w:szCs w:val="28"/>
          <w:lang w:val="en-US"/>
        </w:rPr>
        <w:t>URL</w:t>
      </w:r>
      <w:r w:rsidRPr="00933695">
        <w:rPr>
          <w:color w:val="000000" w:themeColor="text1"/>
          <w:sz w:val="28"/>
          <w:szCs w:val="28"/>
        </w:rPr>
        <w:t xml:space="preserve">: </w:t>
      </w:r>
      <w:hyperlink r:id="rId40" w:history="1">
        <w:r w:rsidRPr="00933695">
          <w:rPr>
            <w:rStyle w:val="aa"/>
            <w:color w:val="000000" w:themeColor="text1"/>
            <w:sz w:val="28"/>
            <w:szCs w:val="28"/>
            <w:u w:val="none"/>
          </w:rPr>
          <w:t>https://e.lanbook.com/book/28326</w:t>
        </w:r>
      </w:hyperlink>
      <w:r w:rsidR="0065093B">
        <w:rPr>
          <w:color w:val="000000" w:themeColor="text1"/>
          <w:sz w:val="28"/>
          <w:szCs w:val="28"/>
        </w:rPr>
        <w:t xml:space="preserve">  </w:t>
      </w:r>
    </w:p>
    <w:p w:rsidR="001D58EF" w:rsidRPr="00933695" w:rsidRDefault="001D58EF" w:rsidP="00933695">
      <w:pPr>
        <w:numPr>
          <w:ilvl w:val="0"/>
          <w:numId w:val="59"/>
        </w:numPr>
        <w:shd w:val="clear" w:color="auto" w:fill="FFFFFF"/>
        <w:tabs>
          <w:tab w:val="left" w:pos="851"/>
          <w:tab w:val="left" w:pos="1134"/>
        </w:tabs>
        <w:spacing w:line="360" w:lineRule="auto"/>
        <w:ind w:left="0" w:right="-142" w:firstLine="709"/>
        <w:jc w:val="both"/>
        <w:rPr>
          <w:color w:val="000000" w:themeColor="text1"/>
          <w:sz w:val="28"/>
          <w:szCs w:val="28"/>
        </w:rPr>
      </w:pPr>
      <w:r w:rsidRPr="00933695">
        <w:rPr>
          <w:color w:val="000000" w:themeColor="text1"/>
          <w:sz w:val="28"/>
          <w:szCs w:val="28"/>
        </w:rPr>
        <w:t>Смидович Е.В. Деструктивная переработка нефти и газа. Серия «Техн</w:t>
      </w:r>
      <w:r w:rsidRPr="00933695">
        <w:rPr>
          <w:color w:val="000000" w:themeColor="text1"/>
          <w:sz w:val="28"/>
          <w:szCs w:val="28"/>
        </w:rPr>
        <w:t>о</w:t>
      </w:r>
      <w:r w:rsidRPr="00933695">
        <w:rPr>
          <w:color w:val="000000" w:themeColor="text1"/>
          <w:sz w:val="28"/>
          <w:szCs w:val="28"/>
        </w:rPr>
        <w:t>логия переработки нефти и газа». Ч. 2. М.: Альянс, 2016. 328 с.</w:t>
      </w:r>
    </w:p>
    <w:p w:rsidR="001D58EF" w:rsidRPr="00933695" w:rsidRDefault="001D58EF" w:rsidP="00933695">
      <w:pPr>
        <w:numPr>
          <w:ilvl w:val="0"/>
          <w:numId w:val="59"/>
        </w:numPr>
        <w:shd w:val="clear" w:color="auto" w:fill="FFFFFF"/>
        <w:tabs>
          <w:tab w:val="left" w:pos="851"/>
          <w:tab w:val="left" w:pos="1134"/>
        </w:tabs>
        <w:spacing w:line="360" w:lineRule="auto"/>
        <w:ind w:left="0" w:right="-142" w:firstLine="709"/>
        <w:jc w:val="both"/>
        <w:rPr>
          <w:color w:val="000000" w:themeColor="text1"/>
          <w:sz w:val="28"/>
          <w:szCs w:val="28"/>
        </w:rPr>
      </w:pPr>
      <w:r w:rsidRPr="00933695">
        <w:rPr>
          <w:color w:val="000000" w:themeColor="text1"/>
          <w:sz w:val="28"/>
          <w:szCs w:val="28"/>
        </w:rPr>
        <w:t>Смидович Е.В. Крекинг нефтяного сырья и переработка углеводородных газов. Серия «Технология переработки нефти и газа. Ч. 2. М.: Альянс, 2017. 400 с.</w:t>
      </w:r>
    </w:p>
    <w:p w:rsidR="001D58EF" w:rsidRPr="00933695" w:rsidRDefault="001D58EF" w:rsidP="00933695">
      <w:pPr>
        <w:pStyle w:val="a3"/>
        <w:numPr>
          <w:ilvl w:val="0"/>
          <w:numId w:val="59"/>
        </w:numPr>
        <w:tabs>
          <w:tab w:val="left" w:pos="142"/>
          <w:tab w:val="left" w:pos="1134"/>
        </w:tabs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933695">
        <w:rPr>
          <w:color w:val="000000" w:themeColor="text1"/>
          <w:sz w:val="28"/>
          <w:szCs w:val="28"/>
        </w:rPr>
        <w:lastRenderedPageBreak/>
        <w:t>Сугак А.В. Оборудование нефтеперерабатывающего производства: учеб. пособие для СПО. М.: Академия, 2012. 336 с.</w:t>
      </w:r>
    </w:p>
    <w:p w:rsidR="001D58EF" w:rsidRPr="00933695" w:rsidRDefault="001D58EF" w:rsidP="00933695">
      <w:pPr>
        <w:keepNext/>
        <w:keepLines/>
        <w:spacing w:line="360" w:lineRule="auto"/>
        <w:ind w:right="-2" w:firstLine="709"/>
        <w:outlineLvl w:val="1"/>
        <w:rPr>
          <w:b/>
          <w:color w:val="000000" w:themeColor="text1"/>
          <w:sz w:val="28"/>
          <w:szCs w:val="28"/>
        </w:rPr>
      </w:pPr>
      <w:r w:rsidRPr="00933695">
        <w:rPr>
          <w:b/>
          <w:color w:val="000000" w:themeColor="text1"/>
          <w:sz w:val="28"/>
          <w:szCs w:val="28"/>
        </w:rPr>
        <w:t>Дополнительная литература:</w:t>
      </w:r>
    </w:p>
    <w:p w:rsidR="001D58EF" w:rsidRPr="00933695" w:rsidRDefault="001D58EF" w:rsidP="00933695">
      <w:pPr>
        <w:pStyle w:val="a3"/>
        <w:numPr>
          <w:ilvl w:val="0"/>
          <w:numId w:val="60"/>
        </w:numPr>
        <w:tabs>
          <w:tab w:val="left" w:pos="742"/>
          <w:tab w:val="left" w:pos="993"/>
        </w:tabs>
        <w:autoSpaceDE w:val="0"/>
        <w:autoSpaceDN w:val="0"/>
        <w:adjustRightInd w:val="0"/>
        <w:spacing w:line="360" w:lineRule="auto"/>
        <w:ind w:right="-2" w:hanging="11"/>
        <w:jc w:val="both"/>
        <w:rPr>
          <w:color w:val="000000" w:themeColor="text1"/>
          <w:sz w:val="28"/>
          <w:szCs w:val="28"/>
        </w:rPr>
      </w:pPr>
      <w:r w:rsidRPr="00933695">
        <w:rPr>
          <w:color w:val="000000" w:themeColor="text1"/>
          <w:sz w:val="28"/>
          <w:szCs w:val="28"/>
        </w:rPr>
        <w:t>Ахметов С.А. Технология и оборудование процессов переработки нефти и газа: учеб. пособие.  СПб.: Недра, 2006. 868с.</w:t>
      </w:r>
    </w:p>
    <w:p w:rsidR="001D58EF" w:rsidRPr="00933695" w:rsidRDefault="001D58EF" w:rsidP="00933695">
      <w:pPr>
        <w:pStyle w:val="a3"/>
        <w:numPr>
          <w:ilvl w:val="0"/>
          <w:numId w:val="60"/>
        </w:numPr>
        <w:tabs>
          <w:tab w:val="left" w:pos="993"/>
        </w:tabs>
        <w:spacing w:line="360" w:lineRule="auto"/>
        <w:ind w:left="0" w:right="-2" w:firstLine="709"/>
        <w:jc w:val="both"/>
        <w:rPr>
          <w:color w:val="000000" w:themeColor="text1"/>
          <w:sz w:val="28"/>
          <w:szCs w:val="28"/>
        </w:rPr>
      </w:pPr>
      <w:r w:rsidRPr="00933695">
        <w:rPr>
          <w:color w:val="000000" w:themeColor="text1"/>
          <w:sz w:val="28"/>
          <w:szCs w:val="28"/>
        </w:rPr>
        <w:t>Закожурников Ю.А. Хранение нефти, нефтепродуктов и газа: учеб. пос</w:t>
      </w:r>
      <w:r w:rsidRPr="00933695">
        <w:rPr>
          <w:color w:val="000000" w:themeColor="text1"/>
          <w:sz w:val="28"/>
          <w:szCs w:val="28"/>
        </w:rPr>
        <w:t>о</w:t>
      </w:r>
      <w:r w:rsidRPr="00933695">
        <w:rPr>
          <w:color w:val="000000" w:themeColor="text1"/>
          <w:sz w:val="28"/>
          <w:szCs w:val="28"/>
        </w:rPr>
        <w:t>бие для СПО. Волгоград: Ин-Фолио, 2010. 432 с.</w:t>
      </w:r>
    </w:p>
    <w:p w:rsidR="001D58EF" w:rsidRPr="00933695" w:rsidRDefault="001D58EF" w:rsidP="00933695">
      <w:pPr>
        <w:pStyle w:val="a3"/>
        <w:numPr>
          <w:ilvl w:val="0"/>
          <w:numId w:val="60"/>
        </w:numPr>
        <w:tabs>
          <w:tab w:val="left" w:pos="993"/>
        </w:tabs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933695">
        <w:rPr>
          <w:color w:val="000000" w:themeColor="text1"/>
          <w:sz w:val="28"/>
          <w:szCs w:val="28"/>
          <w:shd w:val="clear" w:color="auto" w:fill="FFFFFF"/>
        </w:rPr>
        <w:t>Калинина Т.А. </w:t>
      </w:r>
      <w:r w:rsidRPr="00933695">
        <w:rPr>
          <w:bCs/>
          <w:color w:val="000000" w:themeColor="text1"/>
          <w:sz w:val="28"/>
          <w:szCs w:val="28"/>
          <w:shd w:val="clear" w:color="auto" w:fill="FFFFFF"/>
        </w:rPr>
        <w:t>Химия нефти и газа</w:t>
      </w:r>
      <w:r w:rsidRPr="00933695">
        <w:rPr>
          <w:rStyle w:val="apple-converted-space"/>
          <w:color w:val="000000" w:themeColor="text1"/>
          <w:sz w:val="28"/>
          <w:szCs w:val="28"/>
          <w:shd w:val="clear" w:color="auto" w:fill="FFFFFF"/>
        </w:rPr>
        <w:t> [Электронный ресурс]</w:t>
      </w:r>
      <w:r w:rsidRPr="00933695">
        <w:rPr>
          <w:color w:val="000000" w:themeColor="text1"/>
          <w:sz w:val="28"/>
          <w:szCs w:val="28"/>
          <w:shd w:val="clear" w:color="auto" w:fill="FFFFFF"/>
        </w:rPr>
        <w:t xml:space="preserve">: учеб.-методич. пособие.  М.: Проспект, 2015. 194 с. </w:t>
      </w:r>
      <w:r w:rsidRPr="00933695">
        <w:rPr>
          <w:color w:val="000000" w:themeColor="text1"/>
          <w:sz w:val="28"/>
          <w:szCs w:val="28"/>
          <w:shd w:val="clear" w:color="auto" w:fill="FFFFFF"/>
          <w:lang w:val="en-US"/>
        </w:rPr>
        <w:t>URL</w:t>
      </w:r>
      <w:r w:rsidRPr="00933695">
        <w:rPr>
          <w:color w:val="000000" w:themeColor="text1"/>
          <w:sz w:val="28"/>
          <w:szCs w:val="28"/>
          <w:shd w:val="clear" w:color="auto" w:fill="FFFFFF"/>
        </w:rPr>
        <w:t>:</w:t>
      </w:r>
      <w:r w:rsidRPr="00933695">
        <w:rPr>
          <w:color w:val="000000" w:themeColor="text1"/>
          <w:sz w:val="28"/>
          <w:szCs w:val="28"/>
        </w:rPr>
        <w:t xml:space="preserve"> </w:t>
      </w:r>
      <w:hyperlink r:id="rId41" w:history="1">
        <w:r w:rsidRPr="00933695">
          <w:rPr>
            <w:rStyle w:val="aa"/>
            <w:color w:val="000000" w:themeColor="text1"/>
            <w:sz w:val="28"/>
            <w:szCs w:val="28"/>
            <w:u w:val="none"/>
            <w:shd w:val="clear" w:color="auto" w:fill="FFFFFF"/>
          </w:rPr>
          <w:t>https://www.book.ru/book/917441/view</w:t>
        </w:r>
      </w:hyperlink>
      <w:r w:rsidRPr="00933695">
        <w:rPr>
          <w:color w:val="000000" w:themeColor="text1"/>
          <w:sz w:val="28"/>
          <w:szCs w:val="28"/>
          <w:shd w:val="clear" w:color="auto" w:fill="FFFFFF"/>
        </w:rPr>
        <w:t xml:space="preserve">   </w:t>
      </w:r>
    </w:p>
    <w:p w:rsidR="001D58EF" w:rsidRPr="00933695" w:rsidRDefault="001D58EF" w:rsidP="00933695">
      <w:pPr>
        <w:pStyle w:val="a3"/>
        <w:numPr>
          <w:ilvl w:val="0"/>
          <w:numId w:val="60"/>
        </w:numPr>
        <w:tabs>
          <w:tab w:val="left" w:pos="742"/>
          <w:tab w:val="left" w:pos="993"/>
        </w:tabs>
        <w:autoSpaceDE w:val="0"/>
        <w:autoSpaceDN w:val="0"/>
        <w:adjustRightInd w:val="0"/>
        <w:spacing w:line="360" w:lineRule="auto"/>
        <w:ind w:left="0" w:right="-2" w:firstLine="709"/>
        <w:jc w:val="both"/>
        <w:rPr>
          <w:color w:val="000000" w:themeColor="text1"/>
          <w:sz w:val="28"/>
          <w:szCs w:val="28"/>
        </w:rPr>
      </w:pPr>
      <w:r w:rsidRPr="00933695">
        <w:rPr>
          <w:color w:val="000000" w:themeColor="text1"/>
          <w:sz w:val="28"/>
          <w:szCs w:val="28"/>
        </w:rPr>
        <w:t>Карманный справочник нефтепереработчика / под ред. М.Г. Рудина. 2-е изд., испр. и доп. М.: ОАО «ЦНИИТЭнефтехим», 2004. 336 с.</w:t>
      </w:r>
    </w:p>
    <w:p w:rsidR="001D58EF" w:rsidRPr="00933695" w:rsidRDefault="001D58EF" w:rsidP="00933695">
      <w:pPr>
        <w:pStyle w:val="a3"/>
        <w:numPr>
          <w:ilvl w:val="0"/>
          <w:numId w:val="60"/>
        </w:numPr>
        <w:tabs>
          <w:tab w:val="left" w:pos="742"/>
          <w:tab w:val="left" w:pos="993"/>
        </w:tabs>
        <w:autoSpaceDE w:val="0"/>
        <w:autoSpaceDN w:val="0"/>
        <w:adjustRightInd w:val="0"/>
        <w:spacing w:line="360" w:lineRule="auto"/>
        <w:ind w:left="0" w:right="-2" w:firstLine="709"/>
        <w:jc w:val="both"/>
        <w:rPr>
          <w:color w:val="000000" w:themeColor="text1"/>
          <w:sz w:val="28"/>
          <w:szCs w:val="28"/>
        </w:rPr>
      </w:pPr>
      <w:r w:rsidRPr="00933695">
        <w:rPr>
          <w:color w:val="000000" w:themeColor="text1"/>
          <w:sz w:val="28"/>
          <w:szCs w:val="28"/>
        </w:rPr>
        <w:t>Ланчаков Г.А., Кульков А.Н., Зиберт Г.К. Технологические процессы подготовки природного газа и методы расчёта оборудования: моногр.  М.: Недра-Бизнесцентр, 2000.  279с.</w:t>
      </w:r>
    </w:p>
    <w:p w:rsidR="001D58EF" w:rsidRPr="00933695" w:rsidRDefault="001D58EF" w:rsidP="00933695">
      <w:pPr>
        <w:pStyle w:val="a3"/>
        <w:numPr>
          <w:ilvl w:val="0"/>
          <w:numId w:val="60"/>
        </w:numPr>
        <w:tabs>
          <w:tab w:val="left" w:pos="993"/>
        </w:tabs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933695">
        <w:rPr>
          <w:color w:val="000000" w:themeColor="text1"/>
          <w:sz w:val="28"/>
          <w:szCs w:val="28"/>
        </w:rPr>
        <w:t>Орловская Н. Ф., Надейкин И. В., Агафонов Е. Д.  Совершенствование переработки нефтей севера Красноярского края на малых нефтеперерабатыва</w:t>
      </w:r>
      <w:r w:rsidRPr="00933695">
        <w:rPr>
          <w:color w:val="000000" w:themeColor="text1"/>
          <w:sz w:val="28"/>
          <w:szCs w:val="28"/>
        </w:rPr>
        <w:t>ю</w:t>
      </w:r>
      <w:r w:rsidRPr="00933695">
        <w:rPr>
          <w:color w:val="000000" w:themeColor="text1"/>
          <w:sz w:val="28"/>
          <w:szCs w:val="28"/>
        </w:rPr>
        <w:t xml:space="preserve">щих заводах [Электронный ресурс] : моногр. Красноярск: Сиб. федер. ун-т, 2013. 135 с. </w:t>
      </w:r>
      <w:hyperlink r:id="rId42" w:history="1">
        <w:r w:rsidRPr="00933695">
          <w:rPr>
            <w:rStyle w:val="aa"/>
            <w:color w:val="000000" w:themeColor="text1"/>
            <w:sz w:val="28"/>
            <w:szCs w:val="28"/>
            <w:u w:val="none"/>
            <w:lang w:val="en-US"/>
          </w:rPr>
          <w:t>URL</w:t>
        </w:r>
        <w:r w:rsidRPr="00933695">
          <w:rPr>
            <w:rStyle w:val="aa"/>
            <w:color w:val="000000" w:themeColor="text1"/>
            <w:sz w:val="28"/>
            <w:szCs w:val="28"/>
            <w:u w:val="none"/>
          </w:rPr>
          <w:t>:http: //znanium.com/bookread2.php?book=492786</w:t>
        </w:r>
      </w:hyperlink>
      <w:r w:rsidRPr="00933695">
        <w:rPr>
          <w:color w:val="000000" w:themeColor="text1"/>
          <w:sz w:val="28"/>
          <w:szCs w:val="28"/>
        </w:rPr>
        <w:t xml:space="preserve"> </w:t>
      </w:r>
    </w:p>
    <w:p w:rsidR="001D58EF" w:rsidRPr="00933695" w:rsidRDefault="001D58EF" w:rsidP="00933695">
      <w:pPr>
        <w:pStyle w:val="a3"/>
        <w:numPr>
          <w:ilvl w:val="0"/>
          <w:numId w:val="60"/>
        </w:numPr>
        <w:tabs>
          <w:tab w:val="left" w:pos="993"/>
        </w:tabs>
        <w:spacing w:line="360" w:lineRule="auto"/>
        <w:ind w:left="0" w:firstLine="709"/>
        <w:rPr>
          <w:color w:val="000000" w:themeColor="text1"/>
          <w:sz w:val="28"/>
          <w:szCs w:val="28"/>
        </w:rPr>
      </w:pPr>
      <w:r w:rsidRPr="00933695">
        <w:rPr>
          <w:color w:val="000000" w:themeColor="text1"/>
          <w:sz w:val="28"/>
          <w:szCs w:val="28"/>
        </w:rPr>
        <w:t xml:space="preserve">Рябов В.Д. Химия нефти и газа [Электронный ресурс] : учеб. пособие. 2-е изд., испр. и доп.  М. : ИД «ФОРУМ» : ИНФРА-М, 2017.  335 с. </w:t>
      </w:r>
      <w:r w:rsidRPr="00933695">
        <w:rPr>
          <w:color w:val="000000" w:themeColor="text1"/>
          <w:sz w:val="28"/>
          <w:szCs w:val="28"/>
          <w:lang w:val="en-US"/>
        </w:rPr>
        <w:t>URL</w:t>
      </w:r>
      <w:r w:rsidRPr="00933695">
        <w:rPr>
          <w:color w:val="000000" w:themeColor="text1"/>
          <w:sz w:val="28"/>
          <w:szCs w:val="28"/>
        </w:rPr>
        <w:t xml:space="preserve">: </w:t>
      </w:r>
      <w:hyperlink r:id="rId43" w:history="1">
        <w:r w:rsidRPr="00933695">
          <w:rPr>
            <w:rStyle w:val="aa"/>
            <w:color w:val="000000" w:themeColor="text1"/>
            <w:sz w:val="28"/>
            <w:szCs w:val="28"/>
            <w:u w:val="none"/>
          </w:rPr>
          <w:t>http://znanium.com/catalog.php?bookinfo=546691</w:t>
        </w:r>
      </w:hyperlink>
      <w:r w:rsidRPr="00933695">
        <w:rPr>
          <w:color w:val="000000" w:themeColor="text1"/>
          <w:sz w:val="28"/>
          <w:szCs w:val="28"/>
        </w:rPr>
        <w:t xml:space="preserve"> </w:t>
      </w:r>
    </w:p>
    <w:p w:rsidR="001D58EF" w:rsidRPr="00933695" w:rsidRDefault="001D58EF" w:rsidP="00933695">
      <w:pPr>
        <w:pStyle w:val="a3"/>
        <w:numPr>
          <w:ilvl w:val="0"/>
          <w:numId w:val="60"/>
        </w:numPr>
        <w:shd w:val="clear" w:color="auto" w:fill="FFFFFF"/>
        <w:tabs>
          <w:tab w:val="left" w:pos="993"/>
        </w:tabs>
        <w:spacing w:line="360" w:lineRule="auto"/>
        <w:ind w:left="0" w:right="-142" w:firstLine="709"/>
        <w:jc w:val="both"/>
        <w:rPr>
          <w:color w:val="000000" w:themeColor="text1"/>
          <w:sz w:val="28"/>
          <w:szCs w:val="28"/>
        </w:rPr>
      </w:pPr>
      <w:r w:rsidRPr="00933695">
        <w:rPr>
          <w:color w:val="000000" w:themeColor="text1"/>
          <w:sz w:val="28"/>
          <w:szCs w:val="28"/>
        </w:rPr>
        <w:t xml:space="preserve">Сарданашвили С.А. Примеры и задачи по технологии переработки нефти и газа [Электронный ресурс]: учеб. пособие. 3-е изд., стер. СПБ: Лань, 2017. 256 с. </w:t>
      </w:r>
      <w:hyperlink r:id="rId44" w:anchor="authors" w:history="1">
        <w:r w:rsidRPr="00933695">
          <w:rPr>
            <w:rStyle w:val="aa"/>
            <w:color w:val="000000" w:themeColor="text1"/>
            <w:sz w:val="28"/>
            <w:szCs w:val="28"/>
            <w:u w:val="none"/>
            <w:lang w:val="en-US"/>
          </w:rPr>
          <w:t>URL</w:t>
        </w:r>
        <w:r w:rsidRPr="00933695">
          <w:rPr>
            <w:rStyle w:val="aa"/>
            <w:color w:val="000000" w:themeColor="text1"/>
            <w:sz w:val="28"/>
            <w:szCs w:val="28"/>
            <w:u w:val="none"/>
          </w:rPr>
          <w:t>:https:// e.lanbook.com/book/90055#authors</w:t>
        </w:r>
      </w:hyperlink>
    </w:p>
    <w:p w:rsidR="001D58EF" w:rsidRPr="00933695" w:rsidRDefault="001D58EF" w:rsidP="00933695">
      <w:pPr>
        <w:pStyle w:val="a3"/>
        <w:numPr>
          <w:ilvl w:val="0"/>
          <w:numId w:val="60"/>
        </w:numPr>
        <w:shd w:val="clear" w:color="auto" w:fill="FFFFFF"/>
        <w:tabs>
          <w:tab w:val="left" w:pos="993"/>
        </w:tabs>
        <w:spacing w:line="360" w:lineRule="auto"/>
        <w:ind w:left="0" w:right="-142" w:firstLine="709"/>
        <w:jc w:val="both"/>
        <w:rPr>
          <w:color w:val="000000" w:themeColor="text1"/>
          <w:sz w:val="28"/>
          <w:szCs w:val="28"/>
        </w:rPr>
      </w:pPr>
      <w:r w:rsidRPr="00933695">
        <w:rPr>
          <w:color w:val="000000" w:themeColor="text1"/>
          <w:sz w:val="28"/>
          <w:szCs w:val="28"/>
        </w:rPr>
        <w:t>Скобло А.И. Процессы и аппараты нефтегазопереработки и нефтехимии [Электронный ресурс]: учеб. пособие. М.: Недра, 2000. 680 с. Доступ из электро</w:t>
      </w:r>
      <w:r w:rsidRPr="00933695">
        <w:rPr>
          <w:color w:val="000000" w:themeColor="text1"/>
          <w:sz w:val="28"/>
          <w:szCs w:val="28"/>
        </w:rPr>
        <w:t>н</w:t>
      </w:r>
      <w:r w:rsidRPr="00933695">
        <w:rPr>
          <w:color w:val="000000" w:themeColor="text1"/>
          <w:sz w:val="28"/>
          <w:szCs w:val="28"/>
        </w:rPr>
        <w:t>ной библиотеки «Нефть и газ».</w:t>
      </w:r>
    </w:p>
    <w:p w:rsidR="001D58EF" w:rsidRPr="00933695" w:rsidRDefault="001D58EF" w:rsidP="00933695">
      <w:pPr>
        <w:pStyle w:val="a3"/>
        <w:numPr>
          <w:ilvl w:val="0"/>
          <w:numId w:val="60"/>
        </w:numPr>
        <w:tabs>
          <w:tab w:val="left" w:pos="365"/>
          <w:tab w:val="left" w:pos="1134"/>
        </w:tabs>
        <w:autoSpaceDE w:val="0"/>
        <w:autoSpaceDN w:val="0"/>
        <w:adjustRightInd w:val="0"/>
        <w:spacing w:line="360" w:lineRule="auto"/>
        <w:ind w:left="0" w:right="-2" w:firstLine="709"/>
        <w:jc w:val="both"/>
        <w:rPr>
          <w:color w:val="000000" w:themeColor="text1"/>
          <w:sz w:val="28"/>
          <w:szCs w:val="28"/>
        </w:rPr>
      </w:pPr>
      <w:r w:rsidRPr="00933695">
        <w:rPr>
          <w:color w:val="000000" w:themeColor="text1"/>
          <w:sz w:val="28"/>
          <w:szCs w:val="28"/>
        </w:rPr>
        <w:t>РД 09-398-01. Методические рекомендации по классификации аварий и инцидентов на опасных производственных объектах химической, нефтехимич</w:t>
      </w:r>
      <w:r w:rsidRPr="00933695">
        <w:rPr>
          <w:color w:val="000000" w:themeColor="text1"/>
          <w:sz w:val="28"/>
          <w:szCs w:val="28"/>
        </w:rPr>
        <w:t>е</w:t>
      </w:r>
      <w:r w:rsidRPr="00933695">
        <w:rPr>
          <w:color w:val="000000" w:themeColor="text1"/>
          <w:sz w:val="28"/>
          <w:szCs w:val="28"/>
        </w:rPr>
        <w:lastRenderedPageBreak/>
        <w:t>ской и нефтеперерабатывающей промышленности: приказ Госгортехнадзора Ро</w:t>
      </w:r>
      <w:r w:rsidRPr="00933695">
        <w:rPr>
          <w:color w:val="000000" w:themeColor="text1"/>
          <w:sz w:val="28"/>
          <w:szCs w:val="28"/>
        </w:rPr>
        <w:t>с</w:t>
      </w:r>
      <w:r w:rsidRPr="00933695">
        <w:rPr>
          <w:color w:val="000000" w:themeColor="text1"/>
          <w:sz w:val="28"/>
          <w:szCs w:val="28"/>
        </w:rPr>
        <w:t>сии от 31 января 2001 № 7. [Электронный ресурс]. Доступ из справ.-правовой си</w:t>
      </w:r>
      <w:r w:rsidRPr="00933695">
        <w:rPr>
          <w:color w:val="000000" w:themeColor="text1"/>
          <w:sz w:val="28"/>
          <w:szCs w:val="28"/>
        </w:rPr>
        <w:t>с</w:t>
      </w:r>
      <w:r w:rsidRPr="00933695">
        <w:rPr>
          <w:color w:val="000000" w:themeColor="text1"/>
          <w:sz w:val="28"/>
          <w:szCs w:val="28"/>
        </w:rPr>
        <w:t>темы «Гарант».</w:t>
      </w:r>
    </w:p>
    <w:p w:rsidR="001D58EF" w:rsidRPr="00933695" w:rsidRDefault="001D58EF" w:rsidP="00933695">
      <w:pPr>
        <w:pStyle w:val="a3"/>
        <w:numPr>
          <w:ilvl w:val="0"/>
          <w:numId w:val="60"/>
        </w:numPr>
        <w:tabs>
          <w:tab w:val="left" w:pos="365"/>
          <w:tab w:val="left" w:pos="1134"/>
        </w:tabs>
        <w:autoSpaceDE w:val="0"/>
        <w:autoSpaceDN w:val="0"/>
        <w:adjustRightInd w:val="0"/>
        <w:spacing w:line="360" w:lineRule="auto"/>
        <w:ind w:left="0" w:right="-2" w:firstLine="709"/>
        <w:jc w:val="both"/>
        <w:rPr>
          <w:color w:val="000000" w:themeColor="text1"/>
          <w:sz w:val="28"/>
          <w:szCs w:val="28"/>
        </w:rPr>
      </w:pPr>
      <w:r w:rsidRPr="00933695">
        <w:rPr>
          <w:bCs/>
          <w:color w:val="000000" w:themeColor="text1"/>
          <w:sz w:val="28"/>
          <w:szCs w:val="28"/>
        </w:rPr>
        <w:t>Федеральные нормы и правила в области промышленной безопасности «</w:t>
      </w:r>
      <w:r w:rsidRPr="00933695">
        <w:rPr>
          <w:color w:val="000000" w:themeColor="text1"/>
          <w:sz w:val="28"/>
          <w:szCs w:val="28"/>
        </w:rPr>
        <w:t>Общие правила взрывобезопасности для взрывопожароопасных химических, нефтехимических и нефтеперерабатывающих производств»: приказ Ростехнадз</w:t>
      </w:r>
      <w:r w:rsidRPr="00933695">
        <w:rPr>
          <w:color w:val="000000" w:themeColor="text1"/>
          <w:sz w:val="28"/>
          <w:szCs w:val="28"/>
        </w:rPr>
        <w:t>о</w:t>
      </w:r>
      <w:r w:rsidRPr="00933695">
        <w:rPr>
          <w:color w:val="000000" w:themeColor="text1"/>
          <w:sz w:val="28"/>
          <w:szCs w:val="28"/>
        </w:rPr>
        <w:t>ра от 11.03.2013 г. № 96 (с изм.). Взамен ПБ 09-540-03 [Электронный ресурс]. Доступ из справ.-правовой системы «Гарант».</w:t>
      </w:r>
    </w:p>
    <w:p w:rsidR="001D58EF" w:rsidRPr="00933695" w:rsidRDefault="001D58EF" w:rsidP="00933695">
      <w:pPr>
        <w:pStyle w:val="a3"/>
        <w:numPr>
          <w:ilvl w:val="0"/>
          <w:numId w:val="60"/>
        </w:numPr>
        <w:tabs>
          <w:tab w:val="left" w:pos="1134"/>
        </w:tabs>
        <w:spacing w:line="360" w:lineRule="auto"/>
        <w:ind w:left="0" w:right="-2" w:firstLine="709"/>
        <w:jc w:val="both"/>
        <w:rPr>
          <w:bCs/>
          <w:color w:val="000000" w:themeColor="text1"/>
          <w:sz w:val="28"/>
          <w:szCs w:val="28"/>
        </w:rPr>
      </w:pPr>
      <w:r w:rsidRPr="00933695">
        <w:rPr>
          <w:bCs/>
          <w:color w:val="000000" w:themeColor="text1"/>
          <w:sz w:val="28"/>
          <w:szCs w:val="28"/>
        </w:rPr>
        <w:t>Федеральные нормы и правила в области промышленной безопасности «Правила безопасности нефтеперерабатывающих производств: приказ Ростехна</w:t>
      </w:r>
      <w:r w:rsidRPr="00933695">
        <w:rPr>
          <w:bCs/>
          <w:color w:val="000000" w:themeColor="text1"/>
          <w:sz w:val="28"/>
          <w:szCs w:val="28"/>
        </w:rPr>
        <w:t>д</w:t>
      </w:r>
      <w:r w:rsidRPr="00933695">
        <w:rPr>
          <w:bCs/>
          <w:color w:val="000000" w:themeColor="text1"/>
          <w:sz w:val="28"/>
          <w:szCs w:val="28"/>
        </w:rPr>
        <w:t xml:space="preserve">зора от 29 марта 2016 № 125. Взамен </w:t>
      </w:r>
      <w:r w:rsidRPr="00933695">
        <w:rPr>
          <w:color w:val="000000" w:themeColor="text1"/>
          <w:sz w:val="28"/>
          <w:szCs w:val="28"/>
        </w:rPr>
        <w:t>ПБ 09-563-03 [Электронный ресурс]. Доступ из справ.-правовой системы «Гарант».</w:t>
      </w:r>
    </w:p>
    <w:p w:rsidR="001D58EF" w:rsidRPr="00933695" w:rsidRDefault="001D58EF" w:rsidP="00933695">
      <w:pPr>
        <w:pStyle w:val="a3"/>
        <w:numPr>
          <w:ilvl w:val="0"/>
          <w:numId w:val="60"/>
        </w:numPr>
        <w:tabs>
          <w:tab w:val="left" w:pos="1134"/>
        </w:tabs>
        <w:spacing w:line="360" w:lineRule="auto"/>
        <w:ind w:left="0" w:right="-2" w:firstLine="709"/>
        <w:jc w:val="both"/>
        <w:rPr>
          <w:color w:val="000000" w:themeColor="text1"/>
          <w:sz w:val="28"/>
          <w:szCs w:val="28"/>
        </w:rPr>
      </w:pPr>
      <w:r w:rsidRPr="00933695">
        <w:rPr>
          <w:bCs/>
          <w:color w:val="000000" w:themeColor="text1"/>
          <w:sz w:val="28"/>
          <w:szCs w:val="28"/>
        </w:rPr>
        <w:t xml:space="preserve">Федеральные нормы и правила в области промышленной безопасности «Правила промышленной безопасности опасных производственных объектов, на которых используется оборудование, работающее под избыточным давлением»: приказ Ростехнадзора от 25 марта 2014 г. № 116. Взамен ПБ 03-576-03 </w:t>
      </w:r>
      <w:r w:rsidRPr="00933695">
        <w:rPr>
          <w:color w:val="000000" w:themeColor="text1"/>
          <w:sz w:val="28"/>
          <w:szCs w:val="28"/>
        </w:rPr>
        <w:t>[Электро</w:t>
      </w:r>
      <w:r w:rsidRPr="00933695">
        <w:rPr>
          <w:color w:val="000000" w:themeColor="text1"/>
          <w:sz w:val="28"/>
          <w:szCs w:val="28"/>
        </w:rPr>
        <w:t>н</w:t>
      </w:r>
      <w:r w:rsidRPr="00933695">
        <w:rPr>
          <w:color w:val="000000" w:themeColor="text1"/>
          <w:sz w:val="28"/>
          <w:szCs w:val="28"/>
        </w:rPr>
        <w:t>ный ресурс]. Доступ из справ.-правовой системы «Гарант».</w:t>
      </w:r>
    </w:p>
    <w:p w:rsidR="001D58EF" w:rsidRPr="00933695" w:rsidRDefault="001D58EF" w:rsidP="00933695">
      <w:pPr>
        <w:tabs>
          <w:tab w:val="left" w:pos="365"/>
        </w:tabs>
        <w:autoSpaceDE w:val="0"/>
        <w:autoSpaceDN w:val="0"/>
        <w:adjustRightInd w:val="0"/>
        <w:spacing w:line="360" w:lineRule="auto"/>
        <w:ind w:right="-2"/>
        <w:jc w:val="both"/>
        <w:rPr>
          <w:b/>
          <w:color w:val="000000" w:themeColor="text1"/>
          <w:sz w:val="28"/>
          <w:szCs w:val="28"/>
          <w:lang w:eastAsia="ru-RU"/>
        </w:rPr>
      </w:pPr>
      <w:r w:rsidRPr="00933695">
        <w:rPr>
          <w:color w:val="000000" w:themeColor="text1"/>
          <w:sz w:val="28"/>
          <w:szCs w:val="28"/>
        </w:rPr>
        <w:tab/>
      </w:r>
      <w:r w:rsidRPr="00933695">
        <w:rPr>
          <w:b/>
          <w:color w:val="000000" w:themeColor="text1"/>
          <w:sz w:val="28"/>
          <w:szCs w:val="28"/>
          <w:lang w:eastAsia="ru-RU"/>
        </w:rPr>
        <w:t>Интернет-ресурсы:</w:t>
      </w:r>
    </w:p>
    <w:p w:rsidR="001D58EF" w:rsidRPr="00933695" w:rsidRDefault="001D58EF" w:rsidP="00933695">
      <w:pPr>
        <w:pStyle w:val="a3"/>
        <w:numPr>
          <w:ilvl w:val="0"/>
          <w:numId w:val="61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right="-2" w:firstLine="0"/>
        <w:jc w:val="both"/>
        <w:rPr>
          <w:color w:val="000000" w:themeColor="text1"/>
          <w:sz w:val="28"/>
          <w:szCs w:val="28"/>
        </w:rPr>
      </w:pPr>
      <w:r w:rsidRPr="00933695">
        <w:rPr>
          <w:color w:val="000000" w:themeColor="text1"/>
          <w:sz w:val="28"/>
          <w:szCs w:val="28"/>
        </w:rPr>
        <w:t xml:space="preserve">Агентство нефтегазовой информации: НЕФТЕХИМИЯ.  </w:t>
      </w:r>
      <w:r w:rsidRPr="00933695">
        <w:rPr>
          <w:color w:val="000000" w:themeColor="text1"/>
          <w:sz w:val="28"/>
          <w:szCs w:val="28"/>
          <w:lang w:val="en-US"/>
        </w:rPr>
        <w:t>URL</w:t>
      </w:r>
      <w:r w:rsidRPr="00933695">
        <w:rPr>
          <w:color w:val="000000" w:themeColor="text1"/>
          <w:sz w:val="28"/>
          <w:szCs w:val="28"/>
        </w:rPr>
        <w:t xml:space="preserve">: </w:t>
      </w:r>
      <w:hyperlink r:id="rId45" w:history="1">
        <w:r w:rsidRPr="00933695">
          <w:rPr>
            <w:rStyle w:val="aa"/>
            <w:color w:val="000000" w:themeColor="text1"/>
            <w:sz w:val="28"/>
            <w:szCs w:val="28"/>
            <w:u w:val="none"/>
          </w:rPr>
          <w:t>http://www.angi.ru/</w:t>
        </w:r>
      </w:hyperlink>
      <w:r w:rsidRPr="00933695">
        <w:rPr>
          <w:color w:val="000000" w:themeColor="text1"/>
          <w:sz w:val="28"/>
          <w:szCs w:val="28"/>
        </w:rPr>
        <w:t xml:space="preserve"> (дата обращения: 10.03.2017).</w:t>
      </w:r>
    </w:p>
    <w:p w:rsidR="001D58EF" w:rsidRPr="00933695" w:rsidRDefault="001D58EF" w:rsidP="00933695">
      <w:pPr>
        <w:pStyle w:val="a3"/>
        <w:numPr>
          <w:ilvl w:val="0"/>
          <w:numId w:val="61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933695">
        <w:rPr>
          <w:color w:val="000000" w:themeColor="text1"/>
          <w:sz w:val="28"/>
          <w:szCs w:val="28"/>
        </w:rPr>
        <w:t>Защита трубопроводов от коррозии с использованием современных из</w:t>
      </w:r>
      <w:r w:rsidRPr="00933695">
        <w:rPr>
          <w:color w:val="000000" w:themeColor="text1"/>
          <w:sz w:val="28"/>
          <w:szCs w:val="28"/>
        </w:rPr>
        <w:t>о</w:t>
      </w:r>
      <w:r w:rsidRPr="00933695">
        <w:rPr>
          <w:color w:val="000000" w:themeColor="text1"/>
          <w:sz w:val="28"/>
          <w:szCs w:val="28"/>
        </w:rPr>
        <w:t xml:space="preserve">ляционных покрытий. </w:t>
      </w:r>
      <w:r w:rsidRPr="00933695">
        <w:rPr>
          <w:color w:val="000000" w:themeColor="text1"/>
          <w:sz w:val="28"/>
          <w:szCs w:val="28"/>
          <w:lang w:val="en-US"/>
        </w:rPr>
        <w:t>URL</w:t>
      </w:r>
      <w:r w:rsidRPr="00933695">
        <w:rPr>
          <w:color w:val="000000" w:themeColor="text1"/>
          <w:sz w:val="28"/>
          <w:szCs w:val="28"/>
        </w:rPr>
        <w:t xml:space="preserve">:  </w:t>
      </w:r>
      <w:hyperlink r:id="rId46" w:history="1">
        <w:r w:rsidRPr="00933695">
          <w:rPr>
            <w:rStyle w:val="aa"/>
            <w:color w:val="000000" w:themeColor="text1"/>
            <w:sz w:val="28"/>
            <w:szCs w:val="28"/>
            <w:u w:val="none"/>
          </w:rPr>
          <w:t>http://zgm.ru</w:t>
        </w:r>
      </w:hyperlink>
      <w:r w:rsidRPr="00933695">
        <w:rPr>
          <w:color w:val="000000" w:themeColor="text1"/>
          <w:sz w:val="28"/>
          <w:szCs w:val="28"/>
        </w:rPr>
        <w:t xml:space="preserve">  (дата обращения: 05.09.2017).</w:t>
      </w:r>
    </w:p>
    <w:p w:rsidR="001D58EF" w:rsidRPr="00933695" w:rsidRDefault="001D58EF" w:rsidP="00933695">
      <w:pPr>
        <w:pStyle w:val="a3"/>
        <w:numPr>
          <w:ilvl w:val="0"/>
          <w:numId w:val="61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933695">
        <w:rPr>
          <w:color w:val="000000" w:themeColor="text1"/>
          <w:sz w:val="28"/>
          <w:szCs w:val="28"/>
        </w:rPr>
        <w:t>Материалы о газовой и нефтяной промышленности, технологиях прои</w:t>
      </w:r>
      <w:r w:rsidRPr="00933695">
        <w:rPr>
          <w:color w:val="000000" w:themeColor="text1"/>
          <w:sz w:val="28"/>
          <w:szCs w:val="28"/>
        </w:rPr>
        <w:t>з</w:t>
      </w:r>
      <w:r w:rsidRPr="00933695">
        <w:rPr>
          <w:color w:val="000000" w:themeColor="text1"/>
          <w:sz w:val="28"/>
          <w:szCs w:val="28"/>
        </w:rPr>
        <w:t xml:space="preserve">водства нефти. </w:t>
      </w:r>
      <w:r w:rsidRPr="00933695">
        <w:rPr>
          <w:color w:val="000000" w:themeColor="text1"/>
          <w:sz w:val="28"/>
          <w:szCs w:val="28"/>
          <w:lang w:val="en-US"/>
        </w:rPr>
        <w:t>URL</w:t>
      </w:r>
      <w:r w:rsidRPr="00933695">
        <w:rPr>
          <w:color w:val="000000" w:themeColor="text1"/>
          <w:sz w:val="28"/>
          <w:szCs w:val="28"/>
        </w:rPr>
        <w:t>:</w:t>
      </w:r>
      <w:r w:rsidRPr="00933695">
        <w:rPr>
          <w:color w:val="000000" w:themeColor="text1"/>
        </w:rPr>
        <w:t xml:space="preserve"> </w:t>
      </w:r>
      <w:hyperlink r:id="rId47" w:history="1">
        <w:r w:rsidRPr="00933695">
          <w:rPr>
            <w:rStyle w:val="aa"/>
            <w:color w:val="000000" w:themeColor="text1"/>
            <w:sz w:val="28"/>
            <w:szCs w:val="28"/>
            <w:u w:val="none"/>
          </w:rPr>
          <w:t>http://www.gosgaz.ru/</w:t>
        </w:r>
      </w:hyperlink>
      <w:r w:rsidRPr="00933695">
        <w:rPr>
          <w:color w:val="000000" w:themeColor="text1"/>
          <w:sz w:val="28"/>
          <w:szCs w:val="28"/>
        </w:rPr>
        <w:t xml:space="preserve">  (дата обращения: 05.09.2017).</w:t>
      </w:r>
    </w:p>
    <w:p w:rsidR="001D58EF" w:rsidRPr="00765D59" w:rsidRDefault="001D58EF" w:rsidP="00933695">
      <w:pPr>
        <w:pStyle w:val="a3"/>
        <w:numPr>
          <w:ilvl w:val="0"/>
          <w:numId w:val="61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right="-2" w:firstLine="709"/>
        <w:jc w:val="both"/>
        <w:rPr>
          <w:color w:val="000000" w:themeColor="text1"/>
          <w:sz w:val="28"/>
          <w:szCs w:val="28"/>
        </w:rPr>
      </w:pPr>
      <w:r w:rsidRPr="00933695">
        <w:rPr>
          <w:color w:val="000000" w:themeColor="text1"/>
          <w:sz w:val="28"/>
          <w:szCs w:val="28"/>
        </w:rPr>
        <w:t>Национальный институт нефти газа. URL:</w:t>
      </w:r>
      <w:hyperlink r:id="rId48" w:history="1">
        <w:r w:rsidRPr="00933695">
          <w:rPr>
            <w:rStyle w:val="aa"/>
            <w:color w:val="000000" w:themeColor="text1"/>
            <w:sz w:val="28"/>
            <w:szCs w:val="28"/>
            <w:u w:val="none"/>
          </w:rPr>
          <w:t xml:space="preserve">http://tp-ning.ru/  </w:t>
        </w:r>
      </w:hyperlink>
      <w:r w:rsidRPr="00933695">
        <w:rPr>
          <w:color w:val="000000" w:themeColor="text1"/>
          <w:sz w:val="28"/>
          <w:szCs w:val="28"/>
        </w:rPr>
        <w:t>(дата обращ</w:t>
      </w:r>
      <w:r w:rsidRPr="00933695">
        <w:rPr>
          <w:color w:val="000000" w:themeColor="text1"/>
          <w:sz w:val="28"/>
          <w:szCs w:val="28"/>
        </w:rPr>
        <w:t>е</w:t>
      </w:r>
      <w:r w:rsidRPr="00933695">
        <w:rPr>
          <w:color w:val="000000" w:themeColor="text1"/>
          <w:sz w:val="28"/>
          <w:szCs w:val="28"/>
        </w:rPr>
        <w:t xml:space="preserve">ния: </w:t>
      </w:r>
      <w:r w:rsidRPr="00765D59">
        <w:rPr>
          <w:color w:val="000000" w:themeColor="text1"/>
          <w:sz w:val="28"/>
          <w:szCs w:val="28"/>
        </w:rPr>
        <w:t>08.11.2016).</w:t>
      </w:r>
    </w:p>
    <w:p w:rsidR="001D58EF" w:rsidRPr="00765D59" w:rsidRDefault="001D58EF" w:rsidP="00933695">
      <w:pPr>
        <w:pStyle w:val="a3"/>
        <w:numPr>
          <w:ilvl w:val="0"/>
          <w:numId w:val="61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right="-2" w:firstLine="709"/>
        <w:jc w:val="both"/>
        <w:rPr>
          <w:color w:val="000000" w:themeColor="text1"/>
          <w:sz w:val="28"/>
          <w:szCs w:val="28"/>
        </w:rPr>
      </w:pPr>
      <w:r w:rsidRPr="00765D59">
        <w:rPr>
          <w:color w:val="000000" w:themeColor="text1"/>
          <w:sz w:val="28"/>
          <w:szCs w:val="28"/>
        </w:rPr>
        <w:t>Научно-исследовательский институт природных газов и газовых технол</w:t>
      </w:r>
      <w:r w:rsidRPr="00765D59">
        <w:rPr>
          <w:color w:val="000000" w:themeColor="text1"/>
          <w:sz w:val="28"/>
          <w:szCs w:val="28"/>
        </w:rPr>
        <w:t>о</w:t>
      </w:r>
      <w:r w:rsidRPr="00765D59">
        <w:rPr>
          <w:color w:val="000000" w:themeColor="text1"/>
          <w:sz w:val="28"/>
          <w:szCs w:val="28"/>
        </w:rPr>
        <w:t xml:space="preserve">гий. </w:t>
      </w:r>
      <w:r w:rsidRPr="00765D59">
        <w:rPr>
          <w:color w:val="000000" w:themeColor="text1"/>
          <w:sz w:val="28"/>
          <w:szCs w:val="28"/>
          <w:lang w:val="en-US"/>
        </w:rPr>
        <w:t>URL</w:t>
      </w:r>
      <w:r w:rsidRPr="00765D59">
        <w:rPr>
          <w:color w:val="000000" w:themeColor="text1"/>
          <w:sz w:val="28"/>
          <w:szCs w:val="28"/>
        </w:rPr>
        <w:t>:</w:t>
      </w:r>
      <w:hyperlink r:id="rId49" w:history="1">
        <w:r w:rsidRPr="00765D59">
          <w:rPr>
            <w:rStyle w:val="aa"/>
            <w:color w:val="000000" w:themeColor="text1"/>
            <w:sz w:val="28"/>
            <w:szCs w:val="28"/>
            <w:u w:val="none"/>
            <w:lang w:val="en-US"/>
          </w:rPr>
          <w:t>http</w:t>
        </w:r>
        <w:r w:rsidRPr="00765D59">
          <w:rPr>
            <w:rStyle w:val="aa"/>
            <w:color w:val="000000" w:themeColor="text1"/>
            <w:sz w:val="28"/>
            <w:szCs w:val="28"/>
            <w:u w:val="none"/>
          </w:rPr>
          <w:t>://</w:t>
        </w:r>
        <w:r w:rsidRPr="00765D59">
          <w:rPr>
            <w:rStyle w:val="aa"/>
            <w:color w:val="000000" w:themeColor="text1"/>
            <w:sz w:val="28"/>
            <w:szCs w:val="28"/>
            <w:u w:val="none"/>
            <w:lang w:val="en-US"/>
          </w:rPr>
          <w:t>vniigaz</w:t>
        </w:r>
        <w:r w:rsidRPr="00765D59">
          <w:rPr>
            <w:rStyle w:val="aa"/>
            <w:color w:val="000000" w:themeColor="text1"/>
            <w:sz w:val="28"/>
            <w:szCs w:val="28"/>
            <w:u w:val="none"/>
          </w:rPr>
          <w:t>.</w:t>
        </w:r>
        <w:r w:rsidRPr="00765D59">
          <w:rPr>
            <w:rStyle w:val="aa"/>
            <w:color w:val="000000" w:themeColor="text1"/>
            <w:sz w:val="28"/>
            <w:szCs w:val="28"/>
            <w:u w:val="none"/>
            <w:lang w:val="en-US"/>
          </w:rPr>
          <w:t>gazprom</w:t>
        </w:r>
        <w:r w:rsidRPr="00765D59">
          <w:rPr>
            <w:rStyle w:val="aa"/>
            <w:color w:val="000000" w:themeColor="text1"/>
            <w:sz w:val="28"/>
            <w:szCs w:val="28"/>
            <w:u w:val="none"/>
          </w:rPr>
          <w:t>.</w:t>
        </w:r>
        <w:r w:rsidRPr="00765D59">
          <w:rPr>
            <w:rStyle w:val="aa"/>
            <w:color w:val="000000" w:themeColor="text1"/>
            <w:sz w:val="28"/>
            <w:szCs w:val="28"/>
            <w:u w:val="none"/>
            <w:lang w:val="en-US"/>
          </w:rPr>
          <w:t>ru</w:t>
        </w:r>
        <w:r w:rsidRPr="00765D59">
          <w:rPr>
            <w:rStyle w:val="aa"/>
            <w:color w:val="000000" w:themeColor="text1"/>
            <w:sz w:val="28"/>
            <w:szCs w:val="28"/>
            <w:u w:val="none"/>
          </w:rPr>
          <w:t xml:space="preserve">/  </w:t>
        </w:r>
      </w:hyperlink>
      <w:r w:rsidRPr="00765D59">
        <w:rPr>
          <w:color w:val="000000" w:themeColor="text1"/>
        </w:rPr>
        <w:t xml:space="preserve"> </w:t>
      </w:r>
      <w:r w:rsidRPr="00765D59">
        <w:rPr>
          <w:color w:val="000000" w:themeColor="text1"/>
          <w:sz w:val="28"/>
          <w:szCs w:val="28"/>
        </w:rPr>
        <w:t>(дата обращения: 08.03.2017).</w:t>
      </w:r>
    </w:p>
    <w:p w:rsidR="001D58EF" w:rsidRPr="00765D59" w:rsidRDefault="001D58EF" w:rsidP="00933695">
      <w:pPr>
        <w:pStyle w:val="a3"/>
        <w:numPr>
          <w:ilvl w:val="0"/>
          <w:numId w:val="61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765D59">
        <w:rPr>
          <w:color w:val="000000" w:themeColor="text1"/>
          <w:sz w:val="28"/>
          <w:szCs w:val="28"/>
        </w:rPr>
        <w:lastRenderedPageBreak/>
        <w:t>Справочная и научно-техническая литература по химии, нефти и газу, м</w:t>
      </w:r>
      <w:r w:rsidRPr="00765D59">
        <w:rPr>
          <w:color w:val="000000" w:themeColor="text1"/>
          <w:sz w:val="28"/>
          <w:szCs w:val="28"/>
        </w:rPr>
        <w:t>е</w:t>
      </w:r>
      <w:r w:rsidRPr="00765D59">
        <w:rPr>
          <w:color w:val="000000" w:themeColor="text1"/>
          <w:sz w:val="28"/>
          <w:szCs w:val="28"/>
        </w:rPr>
        <w:t xml:space="preserve">таллургии и экологии </w:t>
      </w:r>
      <w:r w:rsidRPr="00765D59">
        <w:rPr>
          <w:color w:val="000000" w:themeColor="text1"/>
          <w:sz w:val="28"/>
          <w:szCs w:val="28"/>
          <w:lang w:val="en-US"/>
        </w:rPr>
        <w:t>URL</w:t>
      </w:r>
      <w:r w:rsidRPr="00765D59">
        <w:rPr>
          <w:color w:val="000000" w:themeColor="text1"/>
          <w:sz w:val="28"/>
          <w:szCs w:val="28"/>
        </w:rPr>
        <w:t>:</w:t>
      </w:r>
      <w:r w:rsidRPr="00765D59">
        <w:rPr>
          <w:color w:val="000000" w:themeColor="text1"/>
        </w:rPr>
        <w:t xml:space="preserve"> </w:t>
      </w:r>
      <w:hyperlink r:id="rId50" w:history="1">
        <w:r w:rsidRPr="00765D59">
          <w:rPr>
            <w:rStyle w:val="aa"/>
            <w:color w:val="000000" w:themeColor="text1"/>
            <w:sz w:val="28"/>
            <w:szCs w:val="28"/>
            <w:u w:val="none"/>
          </w:rPr>
          <w:t>http://naukaspb.com/</w:t>
        </w:r>
      </w:hyperlink>
      <w:r w:rsidRPr="00765D59">
        <w:rPr>
          <w:color w:val="000000" w:themeColor="text1"/>
          <w:sz w:val="28"/>
          <w:szCs w:val="28"/>
        </w:rPr>
        <w:t>(дата обращения: 05.09.2017).</w:t>
      </w:r>
    </w:p>
    <w:p w:rsidR="001D58EF" w:rsidRPr="00765D59" w:rsidRDefault="001D58EF" w:rsidP="00933695">
      <w:pPr>
        <w:pStyle w:val="a3"/>
        <w:numPr>
          <w:ilvl w:val="0"/>
          <w:numId w:val="61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right="-2" w:firstLine="709"/>
        <w:jc w:val="both"/>
        <w:rPr>
          <w:color w:val="000000" w:themeColor="text1"/>
          <w:sz w:val="28"/>
          <w:szCs w:val="28"/>
        </w:rPr>
      </w:pPr>
      <w:r w:rsidRPr="00765D59">
        <w:rPr>
          <w:color w:val="000000" w:themeColor="text1"/>
          <w:sz w:val="28"/>
          <w:szCs w:val="28"/>
        </w:rPr>
        <w:t xml:space="preserve">Типовые инструкции по охране труда. </w:t>
      </w:r>
      <w:hyperlink r:id="rId51" w:history="1">
        <w:r w:rsidRPr="00765D59">
          <w:rPr>
            <w:rStyle w:val="aa"/>
            <w:color w:val="000000" w:themeColor="text1"/>
            <w:sz w:val="28"/>
            <w:szCs w:val="28"/>
            <w:u w:val="none"/>
            <w:lang w:val="en-US"/>
          </w:rPr>
          <w:t>URL</w:t>
        </w:r>
        <w:r w:rsidRPr="00765D59">
          <w:rPr>
            <w:rStyle w:val="aa"/>
            <w:color w:val="000000" w:themeColor="text1"/>
            <w:sz w:val="28"/>
            <w:szCs w:val="28"/>
            <w:u w:val="none"/>
          </w:rPr>
          <w:t>:</w:t>
        </w:r>
        <w:r w:rsidRPr="00765D59">
          <w:rPr>
            <w:rStyle w:val="aa"/>
            <w:color w:val="000000" w:themeColor="text1"/>
            <w:sz w:val="28"/>
            <w:szCs w:val="28"/>
            <w:u w:val="none"/>
            <w:lang w:val="en-US"/>
          </w:rPr>
          <w:t>http</w:t>
        </w:r>
        <w:r w:rsidRPr="00765D59">
          <w:rPr>
            <w:rStyle w:val="aa"/>
            <w:color w:val="000000" w:themeColor="text1"/>
            <w:sz w:val="28"/>
            <w:szCs w:val="28"/>
            <w:u w:val="none"/>
          </w:rPr>
          <w:t>://</w:t>
        </w:r>
      </w:hyperlink>
      <w:hyperlink r:id="rId52" w:history="1">
        <w:r w:rsidRPr="00765D59">
          <w:rPr>
            <w:color w:val="000000" w:themeColor="text1"/>
            <w:sz w:val="28"/>
            <w:szCs w:val="28"/>
          </w:rPr>
          <w:t>www.tehdoc.ru</w:t>
        </w:r>
      </w:hyperlink>
      <w:r w:rsidRPr="00765D59">
        <w:rPr>
          <w:color w:val="000000" w:themeColor="text1"/>
        </w:rPr>
        <w:t xml:space="preserve">   </w:t>
      </w:r>
      <w:r w:rsidRPr="00765D59">
        <w:rPr>
          <w:color w:val="000000" w:themeColor="text1"/>
          <w:sz w:val="28"/>
          <w:szCs w:val="28"/>
        </w:rPr>
        <w:t xml:space="preserve"> (дата обращения: 08.03.2017).</w:t>
      </w:r>
    </w:p>
    <w:p w:rsidR="001D58EF" w:rsidRPr="00765D59" w:rsidRDefault="001D58EF" w:rsidP="00933695">
      <w:pPr>
        <w:pStyle w:val="a3"/>
        <w:numPr>
          <w:ilvl w:val="0"/>
          <w:numId w:val="61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765D59">
        <w:rPr>
          <w:color w:val="000000" w:themeColor="text1"/>
          <w:sz w:val="28"/>
          <w:szCs w:val="28"/>
        </w:rPr>
        <w:t xml:space="preserve">Учебно-методический кабинет ИНИГ. </w:t>
      </w:r>
      <w:r w:rsidRPr="00765D59">
        <w:rPr>
          <w:color w:val="000000" w:themeColor="text1"/>
          <w:sz w:val="28"/>
          <w:szCs w:val="28"/>
          <w:lang w:val="en-US"/>
        </w:rPr>
        <w:t>URL</w:t>
      </w:r>
      <w:r w:rsidRPr="00765D59">
        <w:rPr>
          <w:color w:val="000000" w:themeColor="text1"/>
          <w:sz w:val="28"/>
          <w:szCs w:val="28"/>
        </w:rPr>
        <w:t xml:space="preserve">: </w:t>
      </w:r>
      <w:hyperlink r:id="rId53" w:history="1">
        <w:r w:rsidRPr="00765D59">
          <w:rPr>
            <w:rStyle w:val="aa"/>
            <w:color w:val="000000" w:themeColor="text1"/>
            <w:sz w:val="28"/>
            <w:szCs w:val="28"/>
            <w:u w:val="none"/>
          </w:rPr>
          <w:t>http://www.sfu-kras.ru/</w:t>
        </w:r>
      </w:hyperlink>
      <w:r w:rsidRPr="00765D59">
        <w:rPr>
          <w:color w:val="000000" w:themeColor="text1"/>
          <w:sz w:val="28"/>
          <w:szCs w:val="28"/>
        </w:rPr>
        <w:t xml:space="preserve">  (дата обращения: 05.09.2017).</w:t>
      </w:r>
    </w:p>
    <w:p w:rsidR="001D58EF" w:rsidRPr="00765D59" w:rsidRDefault="001D58EF" w:rsidP="00933695">
      <w:pPr>
        <w:tabs>
          <w:tab w:val="left" w:pos="0"/>
        </w:tabs>
        <w:autoSpaceDE w:val="0"/>
        <w:autoSpaceDN w:val="0"/>
        <w:adjustRightInd w:val="0"/>
        <w:spacing w:line="360" w:lineRule="auto"/>
        <w:rPr>
          <w:b/>
          <w:color w:val="000000" w:themeColor="text1"/>
          <w:sz w:val="28"/>
          <w:szCs w:val="28"/>
        </w:rPr>
      </w:pPr>
      <w:r w:rsidRPr="00765D59">
        <w:rPr>
          <w:color w:val="000000" w:themeColor="text1"/>
          <w:sz w:val="28"/>
          <w:szCs w:val="28"/>
        </w:rPr>
        <w:tab/>
      </w:r>
      <w:r w:rsidRPr="00765D59">
        <w:rPr>
          <w:b/>
          <w:color w:val="000000" w:themeColor="text1"/>
          <w:sz w:val="28"/>
          <w:szCs w:val="28"/>
        </w:rPr>
        <w:t>Периодические издания:</w:t>
      </w:r>
    </w:p>
    <w:p w:rsidR="001D58EF" w:rsidRPr="00765D59" w:rsidRDefault="001D58EF" w:rsidP="00933695">
      <w:pPr>
        <w:pStyle w:val="a3"/>
        <w:numPr>
          <w:ilvl w:val="0"/>
          <w:numId w:val="62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765D59">
        <w:rPr>
          <w:color w:val="000000" w:themeColor="text1"/>
          <w:sz w:val="28"/>
          <w:szCs w:val="28"/>
        </w:rPr>
        <w:t xml:space="preserve">Безопасность и охрана труда [Электронный ресурс]: журн. 2012–1014, № 1–4.: </w:t>
      </w:r>
      <w:r w:rsidRPr="00765D59">
        <w:rPr>
          <w:color w:val="000000" w:themeColor="text1"/>
          <w:sz w:val="28"/>
          <w:szCs w:val="28"/>
          <w:lang w:val="en-US"/>
        </w:rPr>
        <w:t>URL</w:t>
      </w:r>
      <w:r w:rsidRPr="00765D59">
        <w:rPr>
          <w:color w:val="000000" w:themeColor="text1"/>
          <w:sz w:val="28"/>
          <w:szCs w:val="28"/>
        </w:rPr>
        <w:t xml:space="preserve">: </w:t>
      </w:r>
      <w:hyperlink r:id="rId54" w:anchor="none" w:history="1">
        <w:r w:rsidRPr="00765D59">
          <w:rPr>
            <w:rStyle w:val="aa"/>
            <w:color w:val="000000" w:themeColor="text1"/>
            <w:sz w:val="28"/>
            <w:szCs w:val="28"/>
            <w:u w:val="none"/>
            <w:lang w:val="en-US"/>
          </w:rPr>
          <w:t>http</w:t>
        </w:r>
        <w:r w:rsidRPr="00765D59">
          <w:rPr>
            <w:rStyle w:val="aa"/>
            <w:color w:val="000000" w:themeColor="text1"/>
            <w:sz w:val="28"/>
            <w:szCs w:val="28"/>
            <w:u w:val="none"/>
          </w:rPr>
          <w:t>://</w:t>
        </w:r>
        <w:r w:rsidRPr="00765D59">
          <w:rPr>
            <w:rStyle w:val="aa"/>
            <w:color w:val="000000" w:themeColor="text1"/>
            <w:sz w:val="28"/>
            <w:szCs w:val="28"/>
            <w:u w:val="none"/>
            <w:lang w:val="en-US"/>
          </w:rPr>
          <w:t>znanium</w:t>
        </w:r>
        <w:r w:rsidRPr="00765D59">
          <w:rPr>
            <w:rStyle w:val="aa"/>
            <w:color w:val="000000" w:themeColor="text1"/>
            <w:sz w:val="28"/>
            <w:szCs w:val="28"/>
            <w:u w:val="none"/>
          </w:rPr>
          <w:t>.</w:t>
        </w:r>
        <w:r w:rsidRPr="00765D59">
          <w:rPr>
            <w:rStyle w:val="aa"/>
            <w:color w:val="000000" w:themeColor="text1"/>
            <w:sz w:val="28"/>
            <w:szCs w:val="28"/>
            <w:u w:val="none"/>
            <w:lang w:val="en-US"/>
          </w:rPr>
          <w:t>com</w:t>
        </w:r>
        <w:r w:rsidRPr="00765D59">
          <w:rPr>
            <w:rStyle w:val="aa"/>
            <w:color w:val="000000" w:themeColor="text1"/>
            <w:sz w:val="28"/>
            <w:szCs w:val="28"/>
            <w:u w:val="none"/>
          </w:rPr>
          <w:t>/</w:t>
        </w:r>
        <w:r w:rsidRPr="00765D59">
          <w:rPr>
            <w:rStyle w:val="aa"/>
            <w:color w:val="000000" w:themeColor="text1"/>
            <w:sz w:val="28"/>
            <w:szCs w:val="28"/>
            <w:u w:val="none"/>
            <w:lang w:val="en-US"/>
          </w:rPr>
          <w:t>catalog</w:t>
        </w:r>
        <w:r w:rsidRPr="00765D59">
          <w:rPr>
            <w:rStyle w:val="aa"/>
            <w:color w:val="000000" w:themeColor="text1"/>
            <w:sz w:val="28"/>
            <w:szCs w:val="28"/>
            <w:u w:val="none"/>
          </w:rPr>
          <w:t>.</w:t>
        </w:r>
        <w:r w:rsidRPr="00765D59">
          <w:rPr>
            <w:rStyle w:val="aa"/>
            <w:color w:val="000000" w:themeColor="text1"/>
            <w:sz w:val="28"/>
            <w:szCs w:val="28"/>
            <w:u w:val="none"/>
            <w:lang w:val="en-US"/>
          </w:rPr>
          <w:t>php</w:t>
        </w:r>
        <w:r w:rsidRPr="00765D59">
          <w:rPr>
            <w:rStyle w:val="aa"/>
            <w:color w:val="000000" w:themeColor="text1"/>
            <w:sz w:val="28"/>
            <w:szCs w:val="28"/>
            <w:u w:val="none"/>
          </w:rPr>
          <w:t>#</w:t>
        </w:r>
        <w:r w:rsidRPr="00765D59">
          <w:rPr>
            <w:rStyle w:val="aa"/>
            <w:color w:val="000000" w:themeColor="text1"/>
            <w:sz w:val="28"/>
            <w:szCs w:val="28"/>
            <w:u w:val="none"/>
            <w:lang w:val="en-US"/>
          </w:rPr>
          <w:t>none</w:t>
        </w:r>
      </w:hyperlink>
      <w:r w:rsidRPr="00765D59">
        <w:rPr>
          <w:rStyle w:val="aa"/>
          <w:color w:val="000000" w:themeColor="text1"/>
          <w:sz w:val="28"/>
          <w:szCs w:val="28"/>
          <w:u w:val="none"/>
        </w:rPr>
        <w:t xml:space="preserve"> </w:t>
      </w:r>
      <w:r w:rsidRPr="00765D59">
        <w:rPr>
          <w:rStyle w:val="FontStyle11"/>
          <w:color w:val="000000" w:themeColor="text1"/>
        </w:rPr>
        <w:t>(договор на предоставление доступа к ЭБС</w:t>
      </w:r>
      <w:r w:rsidRPr="00765D59">
        <w:rPr>
          <w:color w:val="000000" w:themeColor="text1"/>
          <w:sz w:val="28"/>
          <w:szCs w:val="28"/>
        </w:rPr>
        <w:t>).</w:t>
      </w:r>
    </w:p>
    <w:p w:rsidR="001D58EF" w:rsidRPr="00765D59" w:rsidRDefault="001D58EF" w:rsidP="00933695">
      <w:pPr>
        <w:pStyle w:val="a3"/>
        <w:numPr>
          <w:ilvl w:val="0"/>
          <w:numId w:val="62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765D59">
        <w:rPr>
          <w:color w:val="000000" w:themeColor="text1"/>
          <w:sz w:val="28"/>
          <w:szCs w:val="28"/>
        </w:rPr>
        <w:t>Газовая промышленность [Текст]: ежемес. науч.-техн. и произв. журн. 1999–2013 года, № 1-12.</w:t>
      </w:r>
    </w:p>
    <w:p w:rsidR="001D58EF" w:rsidRPr="00765D59" w:rsidRDefault="001D58EF" w:rsidP="00933695">
      <w:pPr>
        <w:pStyle w:val="a3"/>
        <w:numPr>
          <w:ilvl w:val="0"/>
          <w:numId w:val="62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Style w:val="aa"/>
          <w:color w:val="000000" w:themeColor="text1"/>
          <w:sz w:val="28"/>
          <w:szCs w:val="28"/>
          <w:u w:val="none"/>
        </w:rPr>
      </w:pPr>
      <w:r w:rsidRPr="00765D59">
        <w:rPr>
          <w:color w:val="000000" w:themeColor="text1"/>
          <w:sz w:val="28"/>
          <w:szCs w:val="28"/>
        </w:rPr>
        <w:t xml:space="preserve">Газовая промышленность [Электронный ресурс]:  ежемес. науч.-техн. и произв. журн.   </w:t>
      </w:r>
      <w:r w:rsidRPr="00765D59">
        <w:rPr>
          <w:color w:val="000000" w:themeColor="text1"/>
          <w:sz w:val="28"/>
          <w:szCs w:val="28"/>
          <w:lang w:val="en-US"/>
        </w:rPr>
        <w:t>URL</w:t>
      </w:r>
      <w:r w:rsidRPr="00765D59">
        <w:rPr>
          <w:color w:val="000000" w:themeColor="text1"/>
          <w:sz w:val="28"/>
          <w:szCs w:val="28"/>
        </w:rPr>
        <w:t xml:space="preserve">: </w:t>
      </w:r>
      <w:hyperlink r:id="rId55" w:history="1">
        <w:r w:rsidRPr="00765D59">
          <w:rPr>
            <w:rStyle w:val="aa"/>
            <w:color w:val="000000" w:themeColor="text1"/>
            <w:sz w:val="28"/>
            <w:szCs w:val="28"/>
            <w:u w:val="none"/>
          </w:rPr>
          <w:t>https://gasoilpress.ru/</w:t>
        </w:r>
      </w:hyperlink>
      <w:r w:rsidRPr="00765D59">
        <w:rPr>
          <w:color w:val="000000" w:themeColor="text1"/>
          <w:sz w:val="28"/>
          <w:szCs w:val="28"/>
        </w:rPr>
        <w:t xml:space="preserve">  </w:t>
      </w:r>
      <w:r w:rsidRPr="00765D59">
        <w:rPr>
          <w:rStyle w:val="aa"/>
          <w:color w:val="000000" w:themeColor="text1"/>
          <w:sz w:val="28"/>
          <w:szCs w:val="28"/>
          <w:u w:val="none"/>
        </w:rPr>
        <w:t xml:space="preserve"> ( дата обращения: </w:t>
      </w:r>
      <w:r w:rsidRPr="00765D59">
        <w:rPr>
          <w:color w:val="000000" w:themeColor="text1"/>
          <w:sz w:val="28"/>
          <w:szCs w:val="28"/>
        </w:rPr>
        <w:t>05.09.2017</w:t>
      </w:r>
      <w:r w:rsidRPr="00765D59">
        <w:rPr>
          <w:rStyle w:val="aa"/>
          <w:color w:val="000000" w:themeColor="text1"/>
          <w:sz w:val="28"/>
          <w:szCs w:val="28"/>
          <w:u w:val="none"/>
        </w:rPr>
        <w:t>).</w:t>
      </w:r>
    </w:p>
    <w:p w:rsidR="001D58EF" w:rsidRPr="00765D59" w:rsidRDefault="001D58EF" w:rsidP="00933695">
      <w:pPr>
        <w:pStyle w:val="a3"/>
        <w:numPr>
          <w:ilvl w:val="0"/>
          <w:numId w:val="62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765D59">
        <w:rPr>
          <w:color w:val="000000" w:themeColor="text1"/>
          <w:sz w:val="28"/>
          <w:szCs w:val="28"/>
        </w:rPr>
        <w:t xml:space="preserve">Нефтегазовое дело [Электронный ресурс]: науч.-техн. журн. 2013 № 4–2014 № 1–4. </w:t>
      </w:r>
      <w:r w:rsidRPr="00765D59">
        <w:rPr>
          <w:color w:val="000000" w:themeColor="text1"/>
          <w:sz w:val="28"/>
          <w:szCs w:val="28"/>
          <w:lang w:val="en-US"/>
        </w:rPr>
        <w:t>URL</w:t>
      </w:r>
      <w:r w:rsidRPr="00765D59">
        <w:rPr>
          <w:color w:val="000000" w:themeColor="text1"/>
          <w:sz w:val="28"/>
          <w:szCs w:val="28"/>
        </w:rPr>
        <w:t xml:space="preserve">: </w:t>
      </w:r>
      <w:hyperlink r:id="rId56" w:history="1">
        <w:r w:rsidRPr="00765D59">
          <w:rPr>
            <w:rStyle w:val="aa"/>
            <w:color w:val="000000" w:themeColor="text1"/>
            <w:sz w:val="28"/>
            <w:szCs w:val="28"/>
            <w:u w:val="none"/>
          </w:rPr>
          <w:t>https://e.lanbook.com/journal/2356</w:t>
        </w:r>
      </w:hyperlink>
      <w:r w:rsidRPr="00765D59">
        <w:rPr>
          <w:color w:val="000000" w:themeColor="text1"/>
          <w:sz w:val="28"/>
          <w:szCs w:val="28"/>
        </w:rPr>
        <w:t xml:space="preserve">  </w:t>
      </w:r>
      <w:r w:rsidRPr="00765D59">
        <w:rPr>
          <w:rStyle w:val="FontStyle11"/>
          <w:color w:val="000000" w:themeColor="text1"/>
        </w:rPr>
        <w:t>(договор на предоставление доступа к ЭБС</w:t>
      </w:r>
      <w:r w:rsidRPr="00765D59">
        <w:rPr>
          <w:color w:val="000000" w:themeColor="text1"/>
          <w:sz w:val="28"/>
          <w:szCs w:val="28"/>
        </w:rPr>
        <w:t>).</w:t>
      </w:r>
    </w:p>
    <w:p w:rsidR="001D58EF" w:rsidRPr="00765D59" w:rsidRDefault="001D58EF" w:rsidP="00933695">
      <w:pPr>
        <w:pStyle w:val="a3"/>
        <w:numPr>
          <w:ilvl w:val="0"/>
          <w:numId w:val="62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765D59">
        <w:rPr>
          <w:color w:val="000000" w:themeColor="text1"/>
          <w:sz w:val="28"/>
          <w:szCs w:val="28"/>
        </w:rPr>
        <w:t>Нефть России [Электронный ресурс]: журн. URL: https:// neftrossii.ru/   (дата обращения: 05.09.2017).</w:t>
      </w:r>
    </w:p>
    <w:p w:rsidR="001D58EF" w:rsidRPr="004D7F69" w:rsidRDefault="001D58EF" w:rsidP="00933695">
      <w:pPr>
        <w:pStyle w:val="a3"/>
        <w:numPr>
          <w:ilvl w:val="0"/>
          <w:numId w:val="62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765D59">
        <w:rPr>
          <w:color w:val="000000" w:themeColor="text1"/>
          <w:sz w:val="28"/>
          <w:szCs w:val="28"/>
        </w:rPr>
        <w:t xml:space="preserve">Тонкие химические технологии [Электронный ресурс]: науч.-техн. журн. Моск. техн. ун-та  2009-2016, 1-6. </w:t>
      </w:r>
      <w:r w:rsidRPr="00765D59">
        <w:rPr>
          <w:color w:val="000000" w:themeColor="text1"/>
          <w:sz w:val="28"/>
          <w:szCs w:val="28"/>
          <w:lang w:val="en-US"/>
        </w:rPr>
        <w:t>URL</w:t>
      </w:r>
      <w:r w:rsidRPr="004D7F69">
        <w:rPr>
          <w:color w:val="000000" w:themeColor="text1"/>
          <w:sz w:val="28"/>
          <w:szCs w:val="28"/>
        </w:rPr>
        <w:t xml:space="preserve">:  </w:t>
      </w:r>
      <w:hyperlink r:id="rId57" w:history="1">
        <w:r w:rsidRPr="00765D59">
          <w:rPr>
            <w:rStyle w:val="aa"/>
            <w:color w:val="000000" w:themeColor="text1"/>
            <w:sz w:val="28"/>
            <w:szCs w:val="28"/>
            <w:u w:val="none"/>
            <w:lang w:val="en-US"/>
          </w:rPr>
          <w:t>http</w:t>
        </w:r>
        <w:r w:rsidRPr="004D7F69">
          <w:rPr>
            <w:rStyle w:val="aa"/>
            <w:color w:val="000000" w:themeColor="text1"/>
            <w:sz w:val="28"/>
            <w:szCs w:val="28"/>
            <w:u w:val="none"/>
          </w:rPr>
          <w:t>://</w:t>
        </w:r>
        <w:r w:rsidRPr="00765D59">
          <w:rPr>
            <w:rStyle w:val="aa"/>
            <w:color w:val="000000" w:themeColor="text1"/>
            <w:sz w:val="28"/>
            <w:szCs w:val="28"/>
            <w:u w:val="none"/>
            <w:lang w:val="en-US"/>
          </w:rPr>
          <w:t>e</w:t>
        </w:r>
        <w:r w:rsidRPr="004D7F69">
          <w:rPr>
            <w:rStyle w:val="aa"/>
            <w:color w:val="000000" w:themeColor="text1"/>
            <w:sz w:val="28"/>
            <w:szCs w:val="28"/>
            <w:u w:val="none"/>
          </w:rPr>
          <w:t>.</w:t>
        </w:r>
        <w:r w:rsidRPr="00765D59">
          <w:rPr>
            <w:rStyle w:val="aa"/>
            <w:color w:val="000000" w:themeColor="text1"/>
            <w:sz w:val="28"/>
            <w:szCs w:val="28"/>
            <w:u w:val="none"/>
            <w:lang w:val="en-US"/>
          </w:rPr>
          <w:t>lanbook</w:t>
        </w:r>
        <w:r w:rsidRPr="004D7F69">
          <w:rPr>
            <w:rStyle w:val="aa"/>
            <w:color w:val="000000" w:themeColor="text1"/>
            <w:sz w:val="28"/>
            <w:szCs w:val="28"/>
            <w:u w:val="none"/>
          </w:rPr>
          <w:t>.</w:t>
        </w:r>
        <w:r w:rsidRPr="00765D59">
          <w:rPr>
            <w:rStyle w:val="aa"/>
            <w:color w:val="000000" w:themeColor="text1"/>
            <w:sz w:val="28"/>
            <w:szCs w:val="28"/>
            <w:u w:val="none"/>
            <w:lang w:val="en-US"/>
          </w:rPr>
          <w:t>com</w:t>
        </w:r>
        <w:r w:rsidRPr="004D7F69">
          <w:rPr>
            <w:rStyle w:val="aa"/>
            <w:color w:val="000000" w:themeColor="text1"/>
            <w:sz w:val="28"/>
            <w:szCs w:val="28"/>
            <w:u w:val="none"/>
          </w:rPr>
          <w:t>/</w:t>
        </w:r>
        <w:r w:rsidRPr="00765D59">
          <w:rPr>
            <w:rStyle w:val="aa"/>
            <w:color w:val="000000" w:themeColor="text1"/>
            <w:sz w:val="28"/>
            <w:szCs w:val="28"/>
            <w:u w:val="none"/>
            <w:lang w:val="en-US"/>
          </w:rPr>
          <w:t>journal</w:t>
        </w:r>
        <w:r w:rsidRPr="004D7F69">
          <w:rPr>
            <w:rStyle w:val="aa"/>
            <w:color w:val="000000" w:themeColor="text1"/>
            <w:sz w:val="28"/>
            <w:szCs w:val="28"/>
            <w:u w:val="none"/>
          </w:rPr>
          <w:t>/</w:t>
        </w:r>
        <w:r w:rsidRPr="00765D59">
          <w:rPr>
            <w:rStyle w:val="aa"/>
            <w:color w:val="000000" w:themeColor="text1"/>
            <w:sz w:val="28"/>
            <w:szCs w:val="28"/>
            <w:u w:val="none"/>
            <w:lang w:val="en-US"/>
          </w:rPr>
          <w:t>element</w:t>
        </w:r>
        <w:r w:rsidRPr="004D7F69">
          <w:rPr>
            <w:rStyle w:val="aa"/>
            <w:color w:val="000000" w:themeColor="text1"/>
            <w:sz w:val="28"/>
            <w:szCs w:val="28"/>
            <w:u w:val="none"/>
          </w:rPr>
          <w:t>.</w:t>
        </w:r>
        <w:r w:rsidRPr="00765D59">
          <w:rPr>
            <w:rStyle w:val="aa"/>
            <w:color w:val="000000" w:themeColor="text1"/>
            <w:sz w:val="28"/>
            <w:szCs w:val="28"/>
            <w:u w:val="none"/>
            <w:lang w:val="en-US"/>
          </w:rPr>
          <w:t>php</w:t>
        </w:r>
        <w:r w:rsidRPr="004D7F69">
          <w:rPr>
            <w:rStyle w:val="aa"/>
            <w:color w:val="000000" w:themeColor="text1"/>
            <w:sz w:val="28"/>
            <w:szCs w:val="28"/>
            <w:u w:val="none"/>
          </w:rPr>
          <w:t>?</w:t>
        </w:r>
        <w:r w:rsidRPr="00765D59">
          <w:rPr>
            <w:rStyle w:val="aa"/>
            <w:color w:val="000000" w:themeColor="text1"/>
            <w:sz w:val="28"/>
            <w:szCs w:val="28"/>
            <w:u w:val="none"/>
            <w:lang w:val="en-US"/>
          </w:rPr>
          <w:t>pl</w:t>
        </w:r>
        <w:r w:rsidRPr="004D7F69">
          <w:rPr>
            <w:rStyle w:val="aa"/>
            <w:color w:val="000000" w:themeColor="text1"/>
            <w:sz w:val="28"/>
            <w:szCs w:val="28"/>
            <w:u w:val="none"/>
          </w:rPr>
          <w:t>10_</w:t>
        </w:r>
        <w:r w:rsidRPr="00765D59">
          <w:rPr>
            <w:rStyle w:val="aa"/>
            <w:color w:val="000000" w:themeColor="text1"/>
            <w:sz w:val="28"/>
            <w:szCs w:val="28"/>
            <w:u w:val="none"/>
            <w:lang w:val="en-US"/>
          </w:rPr>
          <w:t>id</w:t>
        </w:r>
        <w:r w:rsidRPr="004D7F69">
          <w:rPr>
            <w:rStyle w:val="aa"/>
            <w:color w:val="000000" w:themeColor="text1"/>
            <w:sz w:val="28"/>
            <w:szCs w:val="28"/>
            <w:u w:val="none"/>
          </w:rPr>
          <w:t>=2361</w:t>
        </w:r>
      </w:hyperlink>
    </w:p>
    <w:p w:rsidR="001D58EF" w:rsidRPr="00765D59" w:rsidRDefault="001D58EF" w:rsidP="00933695">
      <w:pPr>
        <w:pStyle w:val="a3"/>
        <w:numPr>
          <w:ilvl w:val="0"/>
          <w:numId w:val="62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765D59">
        <w:rPr>
          <w:color w:val="000000" w:themeColor="text1"/>
          <w:sz w:val="28"/>
          <w:szCs w:val="28"/>
        </w:rPr>
        <w:t xml:space="preserve">Трубопроводная арматура и оборудование. Электронная версия журн.  </w:t>
      </w:r>
      <w:r w:rsidRPr="00765D59">
        <w:rPr>
          <w:color w:val="000000" w:themeColor="text1"/>
          <w:sz w:val="28"/>
          <w:szCs w:val="28"/>
          <w:lang w:val="en-US"/>
        </w:rPr>
        <w:t>URL</w:t>
      </w:r>
      <w:r w:rsidRPr="00765D59">
        <w:rPr>
          <w:color w:val="000000" w:themeColor="text1"/>
          <w:sz w:val="28"/>
          <w:szCs w:val="28"/>
        </w:rPr>
        <w:t xml:space="preserve">: </w:t>
      </w:r>
      <w:r w:rsidRPr="00765D59">
        <w:rPr>
          <w:color w:val="000000" w:themeColor="text1"/>
          <w:sz w:val="28"/>
          <w:szCs w:val="28"/>
          <w:lang w:val="en-US"/>
        </w:rPr>
        <w:t>http</w:t>
      </w:r>
      <w:r w:rsidRPr="00765D59">
        <w:rPr>
          <w:color w:val="000000" w:themeColor="text1"/>
          <w:sz w:val="28"/>
          <w:szCs w:val="28"/>
        </w:rPr>
        <w:t>://</w:t>
      </w:r>
      <w:hyperlink r:id="rId58" w:history="1">
        <w:r w:rsidRPr="00765D59">
          <w:rPr>
            <w:color w:val="000000" w:themeColor="text1"/>
            <w:sz w:val="28"/>
            <w:szCs w:val="28"/>
            <w:lang w:val="en-US"/>
          </w:rPr>
          <w:t>www</w:t>
        </w:r>
        <w:r w:rsidRPr="00765D59">
          <w:rPr>
            <w:color w:val="000000" w:themeColor="text1"/>
            <w:sz w:val="28"/>
            <w:szCs w:val="28"/>
          </w:rPr>
          <w:t>.</w:t>
        </w:r>
        <w:r w:rsidRPr="00765D59">
          <w:rPr>
            <w:color w:val="000000" w:themeColor="text1"/>
            <w:sz w:val="28"/>
            <w:szCs w:val="28"/>
            <w:lang w:val="en-US"/>
          </w:rPr>
          <w:t>valverus</w:t>
        </w:r>
        <w:r w:rsidRPr="00765D59">
          <w:rPr>
            <w:color w:val="000000" w:themeColor="text1"/>
            <w:sz w:val="28"/>
            <w:szCs w:val="28"/>
          </w:rPr>
          <w:t>.</w:t>
        </w:r>
        <w:r w:rsidRPr="00765D59">
          <w:rPr>
            <w:color w:val="000000" w:themeColor="text1"/>
            <w:sz w:val="28"/>
            <w:szCs w:val="28"/>
            <w:lang w:val="en-US"/>
          </w:rPr>
          <w:t>info</w:t>
        </w:r>
      </w:hyperlink>
      <w:r w:rsidRPr="00765D59">
        <w:rPr>
          <w:color w:val="000000" w:themeColor="text1"/>
          <w:sz w:val="28"/>
          <w:szCs w:val="28"/>
        </w:rPr>
        <w:t xml:space="preserve">   (дата обращения: 08.03.2017).</w:t>
      </w:r>
    </w:p>
    <w:p w:rsidR="001D58EF" w:rsidRPr="00765D59" w:rsidRDefault="001D58EF" w:rsidP="00933695">
      <w:pPr>
        <w:pStyle w:val="a3"/>
        <w:numPr>
          <w:ilvl w:val="0"/>
          <w:numId w:val="62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765D59">
        <w:rPr>
          <w:color w:val="000000" w:themeColor="text1"/>
          <w:sz w:val="28"/>
          <w:szCs w:val="28"/>
        </w:rPr>
        <w:t xml:space="preserve">Успехи в химии и химической технологии [Электронный ресурс]: журн. 2012–2015, № 1–9. </w:t>
      </w:r>
      <w:r w:rsidRPr="00765D59">
        <w:rPr>
          <w:color w:val="000000" w:themeColor="text1"/>
          <w:sz w:val="28"/>
          <w:szCs w:val="28"/>
          <w:lang w:val="en-US"/>
        </w:rPr>
        <w:t>URL</w:t>
      </w:r>
      <w:r w:rsidRPr="00765D59">
        <w:rPr>
          <w:color w:val="000000" w:themeColor="text1"/>
          <w:sz w:val="28"/>
          <w:szCs w:val="28"/>
        </w:rPr>
        <w:t>:</w:t>
      </w:r>
      <w:hyperlink r:id="rId59" w:history="1">
        <w:r w:rsidRPr="00765D59">
          <w:rPr>
            <w:color w:val="000000" w:themeColor="text1"/>
            <w:sz w:val="28"/>
            <w:szCs w:val="28"/>
          </w:rPr>
          <w:t>http://e.lanbook.com/journal/element.php?pl10_id=2381</w:t>
        </w:r>
      </w:hyperlink>
      <w:r w:rsidRPr="00765D59">
        <w:rPr>
          <w:color w:val="000000" w:themeColor="text1"/>
          <w:sz w:val="28"/>
          <w:szCs w:val="28"/>
        </w:rPr>
        <w:t xml:space="preserve">   </w:t>
      </w:r>
    </w:p>
    <w:p w:rsidR="00E5431B" w:rsidRPr="00E5431B" w:rsidRDefault="00E5431B" w:rsidP="00933695">
      <w:pPr>
        <w:widowControl w:val="0"/>
        <w:spacing w:line="360" w:lineRule="auto"/>
        <w:ind w:firstLine="567"/>
        <w:jc w:val="both"/>
        <w:rPr>
          <w:sz w:val="28"/>
          <w:szCs w:val="28"/>
        </w:rPr>
      </w:pPr>
      <w:r w:rsidRPr="00E5431B">
        <w:rPr>
          <w:b/>
          <w:sz w:val="28"/>
          <w:szCs w:val="28"/>
        </w:rPr>
        <w:t>Инструкция:</w:t>
      </w:r>
    </w:p>
    <w:p w:rsidR="00E5431B" w:rsidRPr="00E5431B" w:rsidRDefault="00E5431B" w:rsidP="00933695">
      <w:pPr>
        <w:widowControl w:val="0"/>
        <w:spacing w:line="360" w:lineRule="auto"/>
        <w:ind w:firstLine="567"/>
        <w:jc w:val="both"/>
        <w:rPr>
          <w:i/>
          <w:sz w:val="28"/>
          <w:szCs w:val="28"/>
        </w:rPr>
      </w:pPr>
      <w:r w:rsidRPr="00E5431B">
        <w:rPr>
          <w:sz w:val="28"/>
          <w:szCs w:val="28"/>
        </w:rPr>
        <w:t>1. Ознакомьтесь с заданиями для экзаменующихся</w:t>
      </w:r>
      <w:r w:rsidRPr="00E5431B">
        <w:rPr>
          <w:i/>
          <w:sz w:val="28"/>
          <w:szCs w:val="28"/>
        </w:rPr>
        <w:t>.</w:t>
      </w:r>
    </w:p>
    <w:p w:rsidR="00E5431B" w:rsidRPr="00E5431B" w:rsidRDefault="00E5431B" w:rsidP="00933695">
      <w:pPr>
        <w:widowControl w:val="0"/>
        <w:spacing w:line="360" w:lineRule="auto"/>
        <w:ind w:firstLine="567"/>
        <w:jc w:val="both"/>
        <w:rPr>
          <w:sz w:val="28"/>
          <w:szCs w:val="28"/>
        </w:rPr>
      </w:pPr>
      <w:r w:rsidRPr="00E5431B">
        <w:rPr>
          <w:sz w:val="28"/>
          <w:szCs w:val="28"/>
        </w:rPr>
        <w:t>2. Ознакомьтесь с тренажерами - имитаторами для каждого задания.</w:t>
      </w:r>
    </w:p>
    <w:p w:rsidR="00E5431B" w:rsidRPr="00E5431B" w:rsidRDefault="00E5431B" w:rsidP="00933695">
      <w:pPr>
        <w:widowControl w:val="0"/>
        <w:spacing w:line="360" w:lineRule="auto"/>
        <w:ind w:firstLine="567"/>
        <w:jc w:val="both"/>
        <w:rPr>
          <w:sz w:val="28"/>
          <w:szCs w:val="28"/>
        </w:rPr>
      </w:pPr>
      <w:r w:rsidRPr="00E5431B">
        <w:rPr>
          <w:sz w:val="28"/>
          <w:szCs w:val="28"/>
        </w:rPr>
        <w:t>3. Ознакомьтесь с протоколом выполнения задания.</w:t>
      </w:r>
    </w:p>
    <w:p w:rsidR="00E5431B" w:rsidRPr="00E5431B" w:rsidRDefault="00E5431B" w:rsidP="00933695">
      <w:pPr>
        <w:widowControl w:val="0"/>
        <w:spacing w:line="360" w:lineRule="auto"/>
        <w:ind w:firstLine="567"/>
        <w:jc w:val="both"/>
        <w:rPr>
          <w:sz w:val="28"/>
          <w:szCs w:val="28"/>
        </w:rPr>
      </w:pPr>
      <w:r w:rsidRPr="00E5431B">
        <w:rPr>
          <w:sz w:val="28"/>
          <w:szCs w:val="28"/>
        </w:rPr>
        <w:lastRenderedPageBreak/>
        <w:t>4. Ознакомьтесь с критериями оценки  и выставите количественную оценку студенту в баллах.</w:t>
      </w:r>
    </w:p>
    <w:p w:rsidR="00E5431B" w:rsidRDefault="00E5431B" w:rsidP="00933695">
      <w:pPr>
        <w:widowControl w:val="0"/>
        <w:spacing w:line="360" w:lineRule="auto"/>
        <w:ind w:firstLine="567"/>
        <w:jc w:val="both"/>
        <w:rPr>
          <w:sz w:val="28"/>
          <w:szCs w:val="28"/>
        </w:rPr>
      </w:pPr>
      <w:r w:rsidRPr="00E5431B">
        <w:rPr>
          <w:sz w:val="28"/>
          <w:szCs w:val="28"/>
        </w:rPr>
        <w:t>5. Примите однозначное решение, что «вид профессиональной деятельности освоен/не освоен».</w:t>
      </w:r>
    </w:p>
    <w:p w:rsidR="00E5431B" w:rsidRPr="00E5431B" w:rsidRDefault="00E5431B" w:rsidP="00933695">
      <w:pPr>
        <w:widowControl w:val="0"/>
        <w:autoSpaceDE w:val="0"/>
        <w:autoSpaceDN w:val="0"/>
        <w:spacing w:line="360" w:lineRule="auto"/>
        <w:ind w:firstLine="567"/>
        <w:outlineLvl w:val="0"/>
        <w:rPr>
          <w:b/>
          <w:sz w:val="28"/>
          <w:szCs w:val="28"/>
        </w:rPr>
      </w:pPr>
      <w:r w:rsidRPr="00E5431B">
        <w:rPr>
          <w:b/>
          <w:sz w:val="28"/>
          <w:szCs w:val="28"/>
        </w:rPr>
        <w:t>Критерии оценки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72"/>
        <w:gridCol w:w="6935"/>
      </w:tblGrid>
      <w:tr w:rsidR="00E5431B" w:rsidRPr="00E5431B" w:rsidTr="001E1FF4">
        <w:trPr>
          <w:trHeight w:val="269"/>
        </w:trPr>
        <w:tc>
          <w:tcPr>
            <w:tcW w:w="3272" w:type="dxa"/>
          </w:tcPr>
          <w:p w:rsidR="00E5431B" w:rsidRPr="00933695" w:rsidRDefault="00E5431B" w:rsidP="00E5431B">
            <w:pPr>
              <w:widowControl w:val="0"/>
              <w:jc w:val="center"/>
              <w:outlineLvl w:val="1"/>
              <w:rPr>
                <w:b/>
                <w:sz w:val="24"/>
                <w:szCs w:val="24"/>
              </w:rPr>
            </w:pPr>
            <w:r w:rsidRPr="00933695">
              <w:rPr>
                <w:b/>
                <w:sz w:val="24"/>
                <w:szCs w:val="24"/>
              </w:rPr>
              <w:t>Оценка</w:t>
            </w:r>
          </w:p>
        </w:tc>
        <w:tc>
          <w:tcPr>
            <w:tcW w:w="6935" w:type="dxa"/>
          </w:tcPr>
          <w:p w:rsidR="00E5431B" w:rsidRPr="00933695" w:rsidRDefault="00E5431B" w:rsidP="00E5431B">
            <w:pPr>
              <w:widowControl w:val="0"/>
              <w:jc w:val="center"/>
              <w:outlineLvl w:val="1"/>
              <w:rPr>
                <w:b/>
                <w:sz w:val="24"/>
                <w:szCs w:val="24"/>
              </w:rPr>
            </w:pPr>
            <w:r w:rsidRPr="00933695">
              <w:rPr>
                <w:b/>
                <w:sz w:val="24"/>
                <w:szCs w:val="24"/>
              </w:rPr>
              <w:t>Критерии</w:t>
            </w:r>
          </w:p>
        </w:tc>
      </w:tr>
      <w:tr w:rsidR="00E5431B" w:rsidRPr="00E5431B" w:rsidTr="00765D59">
        <w:trPr>
          <w:trHeight w:val="164"/>
        </w:trPr>
        <w:tc>
          <w:tcPr>
            <w:tcW w:w="3272" w:type="dxa"/>
          </w:tcPr>
          <w:p w:rsidR="00E5431B" w:rsidRPr="00E5431B" w:rsidRDefault="00E5431B" w:rsidP="00765D59">
            <w:pPr>
              <w:widowControl w:val="0"/>
              <w:outlineLvl w:val="1"/>
              <w:rPr>
                <w:sz w:val="24"/>
                <w:szCs w:val="24"/>
              </w:rPr>
            </w:pPr>
            <w:r w:rsidRPr="00E5431B">
              <w:rPr>
                <w:sz w:val="24"/>
                <w:szCs w:val="24"/>
              </w:rPr>
              <w:t>«Отлично»</w:t>
            </w:r>
          </w:p>
        </w:tc>
        <w:tc>
          <w:tcPr>
            <w:tcW w:w="6935" w:type="dxa"/>
          </w:tcPr>
          <w:p w:rsidR="00E5431B" w:rsidRPr="00E5431B" w:rsidRDefault="00E5431B" w:rsidP="00765D59">
            <w:pPr>
              <w:widowControl w:val="0"/>
              <w:outlineLvl w:val="1"/>
              <w:rPr>
                <w:sz w:val="24"/>
                <w:szCs w:val="24"/>
              </w:rPr>
            </w:pPr>
            <w:r w:rsidRPr="00E5431B">
              <w:rPr>
                <w:sz w:val="24"/>
                <w:szCs w:val="24"/>
              </w:rPr>
              <w:t>- выполнены все действия УТЗ на тренажере – имитаторе без ошибок или допущена одна ошибка. Вид профессиональной де</w:t>
            </w:r>
            <w:r w:rsidRPr="00E5431B">
              <w:rPr>
                <w:sz w:val="24"/>
                <w:szCs w:val="24"/>
              </w:rPr>
              <w:t>я</w:t>
            </w:r>
            <w:r w:rsidRPr="00E5431B">
              <w:rPr>
                <w:sz w:val="24"/>
                <w:szCs w:val="24"/>
              </w:rPr>
              <w:t>тельности освоен.</w:t>
            </w:r>
          </w:p>
        </w:tc>
      </w:tr>
      <w:tr w:rsidR="00E5431B" w:rsidRPr="00E5431B" w:rsidTr="00765D59">
        <w:trPr>
          <w:trHeight w:val="158"/>
        </w:trPr>
        <w:tc>
          <w:tcPr>
            <w:tcW w:w="3272" w:type="dxa"/>
          </w:tcPr>
          <w:p w:rsidR="00E5431B" w:rsidRPr="00E5431B" w:rsidRDefault="00E5431B" w:rsidP="00765D59">
            <w:pPr>
              <w:widowControl w:val="0"/>
              <w:outlineLvl w:val="1"/>
              <w:rPr>
                <w:sz w:val="24"/>
                <w:szCs w:val="24"/>
              </w:rPr>
            </w:pPr>
            <w:r w:rsidRPr="00E5431B">
              <w:rPr>
                <w:sz w:val="24"/>
                <w:szCs w:val="24"/>
              </w:rPr>
              <w:t>«Хорошо»</w:t>
            </w:r>
          </w:p>
        </w:tc>
        <w:tc>
          <w:tcPr>
            <w:tcW w:w="6935" w:type="dxa"/>
          </w:tcPr>
          <w:p w:rsidR="00E5431B" w:rsidRPr="00E5431B" w:rsidRDefault="00E5431B" w:rsidP="00765D59">
            <w:pPr>
              <w:widowControl w:val="0"/>
              <w:outlineLvl w:val="1"/>
              <w:rPr>
                <w:sz w:val="24"/>
                <w:szCs w:val="24"/>
              </w:rPr>
            </w:pPr>
            <w:r w:rsidRPr="00E5431B">
              <w:rPr>
                <w:sz w:val="24"/>
                <w:szCs w:val="24"/>
              </w:rPr>
              <w:t>- выполнены все действия УТЗ на тренажере – имитаторе, но д</w:t>
            </w:r>
            <w:r w:rsidRPr="00E5431B">
              <w:rPr>
                <w:sz w:val="24"/>
                <w:szCs w:val="24"/>
              </w:rPr>
              <w:t>о</w:t>
            </w:r>
            <w:r w:rsidRPr="00E5431B">
              <w:rPr>
                <w:sz w:val="24"/>
                <w:szCs w:val="24"/>
              </w:rPr>
              <w:t>пущены две ошибки.Вид профессиональной деятельности осв</w:t>
            </w:r>
            <w:r w:rsidRPr="00E5431B">
              <w:rPr>
                <w:sz w:val="24"/>
                <w:szCs w:val="24"/>
              </w:rPr>
              <w:t>о</w:t>
            </w:r>
            <w:r w:rsidRPr="00E5431B">
              <w:rPr>
                <w:sz w:val="24"/>
                <w:szCs w:val="24"/>
              </w:rPr>
              <w:t>ен.</w:t>
            </w:r>
          </w:p>
        </w:tc>
      </w:tr>
      <w:tr w:rsidR="00E5431B" w:rsidRPr="00E5431B" w:rsidTr="00765D59">
        <w:trPr>
          <w:trHeight w:val="553"/>
        </w:trPr>
        <w:tc>
          <w:tcPr>
            <w:tcW w:w="3272" w:type="dxa"/>
          </w:tcPr>
          <w:p w:rsidR="00E5431B" w:rsidRPr="00E5431B" w:rsidRDefault="00E5431B" w:rsidP="00765D59">
            <w:pPr>
              <w:widowControl w:val="0"/>
              <w:outlineLvl w:val="1"/>
              <w:rPr>
                <w:sz w:val="24"/>
                <w:szCs w:val="24"/>
              </w:rPr>
            </w:pPr>
            <w:r w:rsidRPr="00E5431B">
              <w:rPr>
                <w:sz w:val="24"/>
                <w:szCs w:val="24"/>
              </w:rPr>
              <w:t>«Удовлетворительно»</w:t>
            </w:r>
          </w:p>
        </w:tc>
        <w:tc>
          <w:tcPr>
            <w:tcW w:w="6935" w:type="dxa"/>
          </w:tcPr>
          <w:p w:rsidR="00E5431B" w:rsidRPr="00E5431B" w:rsidRDefault="00E5431B" w:rsidP="00765D59">
            <w:pPr>
              <w:widowControl w:val="0"/>
              <w:outlineLvl w:val="1"/>
              <w:rPr>
                <w:sz w:val="24"/>
                <w:szCs w:val="24"/>
              </w:rPr>
            </w:pPr>
            <w:r w:rsidRPr="00E5431B">
              <w:rPr>
                <w:sz w:val="24"/>
                <w:szCs w:val="24"/>
              </w:rPr>
              <w:t>- выполнены все действия УТЗ на тренажере – имитаторе, но д</w:t>
            </w:r>
            <w:r w:rsidRPr="00E5431B">
              <w:rPr>
                <w:sz w:val="24"/>
                <w:szCs w:val="24"/>
              </w:rPr>
              <w:t>о</w:t>
            </w:r>
            <w:r w:rsidRPr="00E5431B">
              <w:rPr>
                <w:sz w:val="24"/>
                <w:szCs w:val="24"/>
              </w:rPr>
              <w:t>пущено три, четыре ошибки. Вид профессиональной деятельн</w:t>
            </w:r>
            <w:r w:rsidRPr="00E5431B">
              <w:rPr>
                <w:sz w:val="24"/>
                <w:szCs w:val="24"/>
              </w:rPr>
              <w:t>о</w:t>
            </w:r>
            <w:r w:rsidRPr="00E5431B">
              <w:rPr>
                <w:sz w:val="24"/>
                <w:szCs w:val="24"/>
              </w:rPr>
              <w:t>сти освоен.</w:t>
            </w:r>
          </w:p>
        </w:tc>
      </w:tr>
      <w:tr w:rsidR="00E5431B" w:rsidRPr="00E5431B" w:rsidTr="00765D59">
        <w:trPr>
          <w:trHeight w:val="174"/>
        </w:trPr>
        <w:tc>
          <w:tcPr>
            <w:tcW w:w="3272" w:type="dxa"/>
          </w:tcPr>
          <w:p w:rsidR="00E5431B" w:rsidRPr="00E5431B" w:rsidRDefault="00E5431B" w:rsidP="00765D59">
            <w:pPr>
              <w:widowControl w:val="0"/>
              <w:outlineLvl w:val="1"/>
              <w:rPr>
                <w:sz w:val="24"/>
                <w:szCs w:val="24"/>
              </w:rPr>
            </w:pPr>
            <w:r w:rsidRPr="00E5431B">
              <w:rPr>
                <w:sz w:val="24"/>
                <w:szCs w:val="24"/>
              </w:rPr>
              <w:t>«Неудовлетворительно»</w:t>
            </w:r>
          </w:p>
        </w:tc>
        <w:tc>
          <w:tcPr>
            <w:tcW w:w="6935" w:type="dxa"/>
          </w:tcPr>
          <w:p w:rsidR="00E5431B" w:rsidRPr="00E5431B" w:rsidRDefault="00E5431B" w:rsidP="00765D59">
            <w:pPr>
              <w:widowControl w:val="0"/>
              <w:outlineLvl w:val="1"/>
              <w:rPr>
                <w:sz w:val="24"/>
                <w:szCs w:val="24"/>
              </w:rPr>
            </w:pPr>
            <w:r w:rsidRPr="00E5431B">
              <w:rPr>
                <w:sz w:val="24"/>
                <w:szCs w:val="24"/>
              </w:rPr>
              <w:t>- не справился с УТЗ, путался с порядком действий, допустил больше четырех ошибок. Вид профессиональной деятельности не освоен.</w:t>
            </w:r>
          </w:p>
        </w:tc>
      </w:tr>
    </w:tbl>
    <w:p w:rsidR="00FB2F89" w:rsidRDefault="00FB2F89" w:rsidP="00FB2F89">
      <w:pPr>
        <w:spacing w:line="360" w:lineRule="auto"/>
        <w:ind w:firstLine="709"/>
        <w:jc w:val="center"/>
        <w:rPr>
          <w:rFonts w:eastAsia="Arial Unicode MS"/>
          <w:b/>
          <w:sz w:val="32"/>
          <w:szCs w:val="28"/>
          <w:lang w:eastAsia="ru-RU"/>
        </w:rPr>
      </w:pPr>
    </w:p>
    <w:p w:rsidR="00FB2F89" w:rsidRDefault="00FB2F89" w:rsidP="00FB2F89">
      <w:pPr>
        <w:spacing w:line="360" w:lineRule="auto"/>
        <w:ind w:firstLine="709"/>
        <w:jc w:val="center"/>
        <w:rPr>
          <w:rFonts w:eastAsia="Arial Unicode MS"/>
          <w:b/>
          <w:sz w:val="32"/>
          <w:szCs w:val="28"/>
          <w:lang w:eastAsia="ru-RU"/>
        </w:rPr>
      </w:pPr>
    </w:p>
    <w:p w:rsidR="001D58EF" w:rsidRDefault="001D58EF" w:rsidP="00FB2F89">
      <w:pPr>
        <w:spacing w:line="360" w:lineRule="auto"/>
        <w:ind w:firstLine="709"/>
        <w:jc w:val="center"/>
        <w:rPr>
          <w:rFonts w:eastAsia="Arial Unicode MS"/>
          <w:b/>
          <w:sz w:val="32"/>
          <w:szCs w:val="28"/>
          <w:lang w:eastAsia="ru-RU"/>
        </w:rPr>
      </w:pPr>
    </w:p>
    <w:p w:rsidR="001D58EF" w:rsidRDefault="001D58EF" w:rsidP="00FB2F89">
      <w:pPr>
        <w:spacing w:line="360" w:lineRule="auto"/>
        <w:ind w:firstLine="709"/>
        <w:jc w:val="center"/>
        <w:rPr>
          <w:rFonts w:eastAsia="Arial Unicode MS"/>
          <w:b/>
          <w:sz w:val="32"/>
          <w:szCs w:val="28"/>
          <w:lang w:eastAsia="ru-RU"/>
        </w:rPr>
      </w:pPr>
    </w:p>
    <w:p w:rsidR="001D58EF" w:rsidRDefault="001D58EF" w:rsidP="00FB2F89">
      <w:pPr>
        <w:spacing w:line="360" w:lineRule="auto"/>
        <w:ind w:firstLine="709"/>
        <w:jc w:val="center"/>
        <w:rPr>
          <w:rFonts w:eastAsia="Arial Unicode MS"/>
          <w:b/>
          <w:sz w:val="32"/>
          <w:szCs w:val="28"/>
          <w:lang w:eastAsia="ru-RU"/>
        </w:rPr>
      </w:pPr>
    </w:p>
    <w:p w:rsidR="001D58EF" w:rsidRDefault="001D58EF" w:rsidP="00FB2F89">
      <w:pPr>
        <w:spacing w:line="360" w:lineRule="auto"/>
        <w:ind w:firstLine="709"/>
        <w:jc w:val="center"/>
        <w:rPr>
          <w:rFonts w:eastAsia="Arial Unicode MS"/>
          <w:b/>
          <w:sz w:val="32"/>
          <w:szCs w:val="28"/>
          <w:lang w:eastAsia="ru-RU"/>
        </w:rPr>
      </w:pPr>
    </w:p>
    <w:p w:rsidR="001D58EF" w:rsidRDefault="001D58EF" w:rsidP="00FB2F89">
      <w:pPr>
        <w:spacing w:line="360" w:lineRule="auto"/>
        <w:ind w:firstLine="709"/>
        <w:jc w:val="center"/>
        <w:rPr>
          <w:rFonts w:eastAsia="Arial Unicode MS"/>
          <w:b/>
          <w:sz w:val="32"/>
          <w:szCs w:val="28"/>
          <w:lang w:eastAsia="ru-RU"/>
        </w:rPr>
      </w:pPr>
    </w:p>
    <w:p w:rsidR="001D58EF" w:rsidRDefault="001D58EF" w:rsidP="00FB2F89">
      <w:pPr>
        <w:spacing w:line="360" w:lineRule="auto"/>
        <w:ind w:firstLine="709"/>
        <w:jc w:val="center"/>
        <w:rPr>
          <w:rFonts w:eastAsia="Arial Unicode MS"/>
          <w:b/>
          <w:sz w:val="32"/>
          <w:szCs w:val="28"/>
          <w:lang w:eastAsia="ru-RU"/>
        </w:rPr>
      </w:pPr>
    </w:p>
    <w:p w:rsidR="001D58EF" w:rsidRDefault="001D58EF" w:rsidP="00FB2F89">
      <w:pPr>
        <w:spacing w:line="360" w:lineRule="auto"/>
        <w:ind w:firstLine="709"/>
        <w:jc w:val="center"/>
        <w:rPr>
          <w:rFonts w:eastAsia="Arial Unicode MS"/>
          <w:b/>
          <w:sz w:val="32"/>
          <w:szCs w:val="28"/>
          <w:lang w:eastAsia="ru-RU"/>
        </w:rPr>
      </w:pPr>
    </w:p>
    <w:p w:rsidR="00516698" w:rsidRDefault="00516698">
      <w:pPr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br w:type="page"/>
      </w:r>
    </w:p>
    <w:p w:rsidR="005A46D8" w:rsidRPr="005A46D8" w:rsidRDefault="005A46D8" w:rsidP="005A46D8">
      <w:pPr>
        <w:rPr>
          <w:rFonts w:eastAsia="Arial Unicode MS"/>
          <w:sz w:val="32"/>
          <w:szCs w:val="28"/>
          <w:lang w:eastAsia="ru-RU"/>
        </w:rPr>
        <w:sectPr w:rsidR="005A46D8" w:rsidRPr="005A46D8" w:rsidSect="004A62F2">
          <w:headerReference w:type="default" r:id="rId60"/>
          <w:footerReference w:type="default" r:id="rId61"/>
          <w:pgSz w:w="11906" w:h="16838"/>
          <w:pgMar w:top="851" w:right="567" w:bottom="2127" w:left="1418" w:header="283" w:footer="283" w:gutter="0"/>
          <w:pgNumType w:start="1"/>
          <w:cols w:space="720"/>
          <w:titlePg/>
          <w:docGrid w:linePitch="326"/>
        </w:sectPr>
      </w:pPr>
    </w:p>
    <w:p w:rsidR="004B1999" w:rsidRPr="00656BFB" w:rsidRDefault="00516698" w:rsidP="00656BFB">
      <w:pPr>
        <w:spacing w:line="36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Приложение А</w:t>
      </w:r>
    </w:p>
    <w:p w:rsidR="004B1999" w:rsidRPr="00656BFB" w:rsidRDefault="004B1999" w:rsidP="00656BFB">
      <w:pPr>
        <w:widowControl w:val="0"/>
        <w:spacing w:line="360" w:lineRule="auto"/>
        <w:jc w:val="center"/>
        <w:outlineLvl w:val="1"/>
        <w:rPr>
          <w:b/>
          <w:sz w:val="28"/>
          <w:szCs w:val="28"/>
        </w:rPr>
      </w:pPr>
      <w:r w:rsidRPr="00656BFB">
        <w:rPr>
          <w:b/>
          <w:sz w:val="28"/>
          <w:szCs w:val="28"/>
        </w:rPr>
        <w:t>Шаблон дневника-отчета по производственной практике</w:t>
      </w:r>
    </w:p>
    <w:p w:rsidR="004B1999" w:rsidRPr="004B1999" w:rsidRDefault="004B1999" w:rsidP="004B1999">
      <w:pPr>
        <w:widowControl w:val="0"/>
        <w:jc w:val="center"/>
        <w:outlineLvl w:val="1"/>
        <w:rPr>
          <w:b/>
          <w:sz w:val="28"/>
          <w:szCs w:val="28"/>
        </w:rPr>
      </w:pPr>
    </w:p>
    <w:p w:rsidR="004A62F2" w:rsidRPr="007C5E18" w:rsidRDefault="004A62F2" w:rsidP="004A62F2">
      <w:pPr>
        <w:spacing w:line="276" w:lineRule="auto"/>
        <w:ind w:left="-567" w:firstLine="567"/>
        <w:jc w:val="center"/>
        <w:rPr>
          <w:b/>
          <w:sz w:val="28"/>
          <w:szCs w:val="28"/>
        </w:rPr>
      </w:pPr>
      <w:r w:rsidRPr="007C5E18">
        <w:rPr>
          <w:b/>
          <w:sz w:val="28"/>
          <w:szCs w:val="28"/>
        </w:rPr>
        <w:t>государственное автономное профессиональное</w:t>
      </w:r>
    </w:p>
    <w:p w:rsidR="004A62F2" w:rsidRPr="007C5E18" w:rsidRDefault="004A62F2" w:rsidP="004A62F2">
      <w:pPr>
        <w:spacing w:line="276" w:lineRule="auto"/>
        <w:ind w:left="-567" w:firstLine="567"/>
        <w:jc w:val="center"/>
        <w:rPr>
          <w:b/>
        </w:rPr>
      </w:pPr>
      <w:r w:rsidRPr="007C5E18">
        <w:rPr>
          <w:b/>
          <w:sz w:val="28"/>
          <w:szCs w:val="28"/>
        </w:rPr>
        <w:t xml:space="preserve"> Образовательное</w:t>
      </w:r>
      <w:r w:rsidRPr="007C5E18">
        <w:rPr>
          <w:b/>
        </w:rPr>
        <w:t xml:space="preserve"> </w:t>
      </w:r>
      <w:r w:rsidRPr="007C5E18">
        <w:rPr>
          <w:b/>
          <w:sz w:val="28"/>
          <w:szCs w:val="28"/>
        </w:rPr>
        <w:t>учреждение Самарской области</w:t>
      </w:r>
    </w:p>
    <w:p w:rsidR="004A62F2" w:rsidRPr="007C5E18" w:rsidRDefault="004A62F2" w:rsidP="004A62F2">
      <w:pPr>
        <w:spacing w:line="276" w:lineRule="auto"/>
        <w:ind w:left="-567" w:firstLine="567"/>
        <w:jc w:val="center"/>
      </w:pPr>
      <w:r w:rsidRPr="007C5E18">
        <w:rPr>
          <w:b/>
          <w:sz w:val="28"/>
          <w:szCs w:val="28"/>
        </w:rPr>
        <w:t>«Новокуйбышевский нефтехимический техникум</w:t>
      </w:r>
      <w:r w:rsidRPr="007C5E18">
        <w:rPr>
          <w:sz w:val="28"/>
          <w:szCs w:val="28"/>
        </w:rPr>
        <w:t>»</w:t>
      </w:r>
    </w:p>
    <w:p w:rsidR="004B1999" w:rsidRPr="004B1999" w:rsidRDefault="004B1999" w:rsidP="004B1999">
      <w:pPr>
        <w:widowControl w:val="0"/>
        <w:spacing w:after="120" w:line="480" w:lineRule="auto"/>
        <w:jc w:val="center"/>
        <w:rPr>
          <w:b/>
          <w:sz w:val="24"/>
          <w:szCs w:val="24"/>
          <w:highlight w:val="yellow"/>
        </w:rPr>
      </w:pPr>
    </w:p>
    <w:p w:rsidR="004B1999" w:rsidRPr="004B1999" w:rsidRDefault="004B1999" w:rsidP="004B1999">
      <w:pPr>
        <w:keepNext/>
        <w:keepLines/>
        <w:suppressLineNumbers/>
        <w:suppressAutoHyphens/>
        <w:jc w:val="center"/>
        <w:rPr>
          <w:b/>
          <w:sz w:val="32"/>
          <w:szCs w:val="28"/>
        </w:rPr>
      </w:pPr>
      <w:r w:rsidRPr="004B1999">
        <w:rPr>
          <w:b/>
          <w:sz w:val="32"/>
          <w:szCs w:val="28"/>
        </w:rPr>
        <w:t xml:space="preserve">ДНЕВНИК – ОТЧЕТ </w:t>
      </w:r>
    </w:p>
    <w:p w:rsidR="004B1999" w:rsidRPr="004B1999" w:rsidRDefault="00933695" w:rsidP="004B1999">
      <w:pPr>
        <w:keepNext/>
        <w:keepLines/>
        <w:suppressLineNumbers/>
        <w:suppressAutoHyphens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 xml:space="preserve">ПРОХОЖДЕНИЯ ПРОИЗВОДСТВЕННОЙ </w:t>
      </w:r>
      <w:r w:rsidR="004B1999" w:rsidRPr="004B1999">
        <w:rPr>
          <w:b/>
          <w:sz w:val="32"/>
          <w:szCs w:val="28"/>
        </w:rPr>
        <w:t>ПРАКТИКИ</w:t>
      </w:r>
    </w:p>
    <w:p w:rsidR="004B1999" w:rsidRPr="004B1999" w:rsidRDefault="004B1999" w:rsidP="004B19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Cs w:val="28"/>
          <w:highlight w:val="yellow"/>
        </w:rPr>
      </w:pPr>
    </w:p>
    <w:p w:rsidR="004B1999" w:rsidRPr="004B1999" w:rsidRDefault="004B1999" w:rsidP="004B1999">
      <w:pPr>
        <w:jc w:val="center"/>
        <w:rPr>
          <w:b/>
          <w:bCs/>
          <w:i/>
          <w:iCs/>
          <w:sz w:val="28"/>
          <w:szCs w:val="28"/>
        </w:rPr>
      </w:pPr>
      <w:r w:rsidRPr="004B1999">
        <w:rPr>
          <w:b/>
          <w:bCs/>
          <w:i/>
          <w:iCs/>
          <w:sz w:val="28"/>
          <w:szCs w:val="28"/>
        </w:rPr>
        <w:t xml:space="preserve">студента обучающегося по основной профессиональной образовательной </w:t>
      </w:r>
    </w:p>
    <w:p w:rsidR="004B1999" w:rsidRPr="004B1999" w:rsidRDefault="004B1999" w:rsidP="004B1999">
      <w:pPr>
        <w:jc w:val="center"/>
        <w:rPr>
          <w:b/>
          <w:bCs/>
          <w:i/>
          <w:iCs/>
          <w:sz w:val="28"/>
          <w:szCs w:val="28"/>
        </w:rPr>
      </w:pPr>
      <w:r w:rsidRPr="004B1999">
        <w:rPr>
          <w:b/>
          <w:bCs/>
          <w:i/>
          <w:iCs/>
          <w:sz w:val="28"/>
          <w:szCs w:val="28"/>
        </w:rPr>
        <w:t xml:space="preserve">программе среднего профессионального образования специальности </w:t>
      </w:r>
    </w:p>
    <w:p w:rsidR="004B1999" w:rsidRPr="004B1999" w:rsidRDefault="004B1999" w:rsidP="004B1999">
      <w:pPr>
        <w:keepNext/>
        <w:keepLines/>
        <w:suppressLineNumbers/>
        <w:suppressAutoHyphens/>
        <w:jc w:val="center"/>
        <w:rPr>
          <w:b/>
          <w:sz w:val="28"/>
          <w:szCs w:val="28"/>
        </w:rPr>
      </w:pPr>
      <w:r w:rsidRPr="004B1999">
        <w:rPr>
          <w:b/>
          <w:sz w:val="28"/>
          <w:szCs w:val="28"/>
        </w:rPr>
        <w:t>_____________________________</w:t>
      </w:r>
    </w:p>
    <w:p w:rsidR="004B1999" w:rsidRPr="004B1999" w:rsidRDefault="004B1999" w:rsidP="004B1999">
      <w:pPr>
        <w:keepNext/>
        <w:spacing w:before="240" w:after="60"/>
        <w:jc w:val="center"/>
        <w:outlineLvl w:val="1"/>
        <w:rPr>
          <w:rFonts w:ascii="TimesNewRomanPS-BoldMT" w:eastAsia="Calibri" w:hAnsi="TimesNewRomanPS-BoldMT" w:cs="TimesNewRomanPS-BoldMT"/>
          <w:i/>
          <w:iCs/>
          <w:sz w:val="28"/>
          <w:szCs w:val="28"/>
        </w:rPr>
      </w:pPr>
      <w:r w:rsidRPr="004B1999">
        <w:rPr>
          <w:rFonts w:ascii="TimesNewRomanPS-BoldMT" w:eastAsia="Calibri" w:hAnsi="TimesNewRomanPS-BoldMT" w:cs="TimesNewRomanPS-BoldMT"/>
          <w:bCs/>
          <w:i/>
          <w:iCs/>
          <w:sz w:val="28"/>
          <w:szCs w:val="28"/>
        </w:rPr>
        <w:t>(код и наименование специальности)</w:t>
      </w:r>
    </w:p>
    <w:p w:rsidR="004B1999" w:rsidRPr="004B1999" w:rsidRDefault="004B1999" w:rsidP="004B1999">
      <w:pPr>
        <w:keepNext/>
        <w:keepLines/>
        <w:suppressLineNumbers/>
        <w:suppressAutoHyphens/>
        <w:jc w:val="both"/>
        <w:rPr>
          <w:sz w:val="28"/>
          <w:szCs w:val="28"/>
        </w:rPr>
      </w:pPr>
      <w:r w:rsidRPr="004B1999">
        <w:rPr>
          <w:sz w:val="28"/>
          <w:szCs w:val="28"/>
        </w:rPr>
        <w:t>___________________________________________________________________</w:t>
      </w:r>
    </w:p>
    <w:p w:rsidR="004B1999" w:rsidRPr="004B1999" w:rsidRDefault="004B1999" w:rsidP="004B1999">
      <w:pPr>
        <w:keepNext/>
        <w:keepLines/>
        <w:suppressLineNumbers/>
        <w:suppressAutoHyphens/>
        <w:jc w:val="center"/>
        <w:rPr>
          <w:i/>
          <w:sz w:val="24"/>
          <w:szCs w:val="28"/>
        </w:rPr>
      </w:pPr>
      <w:r w:rsidRPr="004B1999">
        <w:rPr>
          <w:i/>
          <w:sz w:val="24"/>
          <w:szCs w:val="28"/>
        </w:rPr>
        <w:t>(указывается Ф.И.О. студента)</w:t>
      </w:r>
    </w:p>
    <w:p w:rsidR="004B1999" w:rsidRPr="004B1999" w:rsidRDefault="004B1999" w:rsidP="004B1999">
      <w:pPr>
        <w:keepNext/>
        <w:keepLines/>
        <w:suppressLineNumbers/>
        <w:suppressAutoHyphens/>
        <w:jc w:val="both"/>
        <w:rPr>
          <w:sz w:val="28"/>
          <w:szCs w:val="28"/>
        </w:rPr>
      </w:pPr>
    </w:p>
    <w:p w:rsidR="004B1999" w:rsidRPr="004B1999" w:rsidRDefault="004B1999" w:rsidP="004B1999">
      <w:pPr>
        <w:keepNext/>
        <w:keepLines/>
        <w:suppressLineNumbers/>
        <w:suppressAutoHyphens/>
        <w:jc w:val="both"/>
        <w:rPr>
          <w:sz w:val="28"/>
          <w:szCs w:val="28"/>
        </w:rPr>
      </w:pPr>
      <w:r w:rsidRPr="004B1999">
        <w:rPr>
          <w:sz w:val="28"/>
          <w:szCs w:val="28"/>
        </w:rPr>
        <w:t>обучающегося(ейся) в группе обучения _________________________________</w:t>
      </w:r>
    </w:p>
    <w:p w:rsidR="004B1999" w:rsidRPr="004B1999" w:rsidRDefault="004B1999" w:rsidP="004B1999">
      <w:pPr>
        <w:keepNext/>
        <w:keepLines/>
        <w:suppressLineNumbers/>
        <w:suppressAutoHyphens/>
        <w:jc w:val="both"/>
        <w:rPr>
          <w:i/>
          <w:sz w:val="24"/>
          <w:szCs w:val="28"/>
        </w:rPr>
      </w:pPr>
      <w:r w:rsidRPr="004B1999">
        <w:rPr>
          <w:i/>
          <w:sz w:val="24"/>
          <w:szCs w:val="28"/>
        </w:rPr>
        <w:t xml:space="preserve">                                                                                               (указывается код группы обучения)</w:t>
      </w:r>
    </w:p>
    <w:p w:rsidR="004B1999" w:rsidRPr="004B1999" w:rsidRDefault="004B1999" w:rsidP="004B1999">
      <w:pPr>
        <w:keepNext/>
        <w:keepLines/>
        <w:suppressLineNumbers/>
        <w:suppressAutoHyphens/>
        <w:jc w:val="both"/>
        <w:rPr>
          <w:sz w:val="28"/>
          <w:szCs w:val="28"/>
        </w:rPr>
      </w:pPr>
    </w:p>
    <w:p w:rsidR="004B1999" w:rsidRPr="004B1999" w:rsidRDefault="004B1999" w:rsidP="004B1999">
      <w:pPr>
        <w:keepNext/>
        <w:keepLines/>
        <w:suppressLineNumbers/>
        <w:suppressAutoHyphens/>
        <w:jc w:val="both"/>
        <w:rPr>
          <w:sz w:val="28"/>
          <w:szCs w:val="28"/>
        </w:rPr>
      </w:pPr>
      <w:r w:rsidRPr="004B1999">
        <w:rPr>
          <w:sz w:val="28"/>
          <w:szCs w:val="28"/>
        </w:rPr>
        <w:t xml:space="preserve">проходившего(ей) производственную практику </w:t>
      </w:r>
    </w:p>
    <w:p w:rsidR="004B1999" w:rsidRPr="004B1999" w:rsidRDefault="004B1999" w:rsidP="004B1999">
      <w:pPr>
        <w:keepNext/>
        <w:keepLines/>
        <w:suppressLineNumbers/>
        <w:suppressAutoHyphens/>
        <w:jc w:val="both"/>
        <w:rPr>
          <w:sz w:val="28"/>
          <w:szCs w:val="28"/>
        </w:rPr>
      </w:pPr>
      <w:r w:rsidRPr="004B1999">
        <w:rPr>
          <w:sz w:val="28"/>
          <w:szCs w:val="28"/>
        </w:rPr>
        <w:t xml:space="preserve">в период с «____» ____________  </w:t>
      </w:r>
      <w:r w:rsidRPr="004B1999">
        <w:rPr>
          <w:sz w:val="28"/>
          <w:szCs w:val="28"/>
          <w:u w:val="single"/>
        </w:rPr>
        <w:t>20     года</w:t>
      </w:r>
      <w:r w:rsidRPr="004B1999">
        <w:rPr>
          <w:sz w:val="28"/>
          <w:szCs w:val="28"/>
        </w:rPr>
        <w:t xml:space="preserve"> по «____»___________ </w:t>
      </w:r>
      <w:r w:rsidRPr="004B1999">
        <w:rPr>
          <w:sz w:val="28"/>
          <w:szCs w:val="28"/>
          <w:u w:val="single"/>
        </w:rPr>
        <w:t>20     года</w:t>
      </w:r>
    </w:p>
    <w:p w:rsidR="004B1999" w:rsidRPr="004B1999" w:rsidRDefault="004B1999" w:rsidP="004B1999">
      <w:pPr>
        <w:rPr>
          <w:sz w:val="28"/>
          <w:szCs w:val="28"/>
        </w:rPr>
      </w:pPr>
    </w:p>
    <w:p w:rsidR="004B1999" w:rsidRPr="004B1999" w:rsidRDefault="004B1999" w:rsidP="004B1999">
      <w:pPr>
        <w:rPr>
          <w:sz w:val="28"/>
          <w:szCs w:val="28"/>
        </w:rPr>
      </w:pPr>
      <w:r w:rsidRPr="004B1999">
        <w:rPr>
          <w:sz w:val="28"/>
          <w:szCs w:val="28"/>
        </w:rPr>
        <w:t>в организации (на предприятии)__________________________________________</w:t>
      </w:r>
    </w:p>
    <w:p w:rsidR="004B1999" w:rsidRPr="004B1999" w:rsidRDefault="004B1999" w:rsidP="004B1999">
      <w:pPr>
        <w:rPr>
          <w:sz w:val="28"/>
          <w:szCs w:val="28"/>
        </w:rPr>
      </w:pPr>
    </w:p>
    <w:p w:rsidR="004B1999" w:rsidRPr="004B1999" w:rsidRDefault="004B1999" w:rsidP="004B1999">
      <w:pPr>
        <w:rPr>
          <w:sz w:val="28"/>
          <w:szCs w:val="28"/>
        </w:rPr>
      </w:pPr>
      <w:r w:rsidRPr="004B1999">
        <w:rPr>
          <w:sz w:val="28"/>
          <w:szCs w:val="28"/>
        </w:rPr>
        <w:t>_____________________________________________________________________</w:t>
      </w:r>
    </w:p>
    <w:p w:rsidR="004B1999" w:rsidRPr="004B1999" w:rsidRDefault="004B1999" w:rsidP="004B1999">
      <w:pPr>
        <w:keepNext/>
        <w:keepLines/>
        <w:suppressLineNumbers/>
        <w:suppressAutoHyphens/>
        <w:jc w:val="center"/>
        <w:rPr>
          <w:i/>
          <w:sz w:val="24"/>
          <w:szCs w:val="28"/>
        </w:rPr>
      </w:pPr>
      <w:r w:rsidRPr="004B1999">
        <w:rPr>
          <w:i/>
          <w:sz w:val="24"/>
          <w:szCs w:val="28"/>
        </w:rPr>
        <w:t>(указывается полное наименование предприятия (организации) и его структурного подразделения)</w:t>
      </w:r>
    </w:p>
    <w:p w:rsidR="004B1999" w:rsidRPr="004B1999" w:rsidRDefault="004B1999" w:rsidP="004B1999">
      <w:pPr>
        <w:rPr>
          <w:sz w:val="28"/>
          <w:szCs w:val="28"/>
        </w:rPr>
      </w:pPr>
    </w:p>
    <w:p w:rsidR="004B1999" w:rsidRPr="004B1999" w:rsidRDefault="004B1999" w:rsidP="004B1999">
      <w:pPr>
        <w:rPr>
          <w:sz w:val="28"/>
          <w:szCs w:val="28"/>
        </w:rPr>
      </w:pPr>
      <w:r w:rsidRPr="004B1999">
        <w:rPr>
          <w:sz w:val="28"/>
          <w:szCs w:val="28"/>
        </w:rPr>
        <w:t>Руководитель практики от</w:t>
      </w:r>
    </w:p>
    <w:p w:rsidR="004B1999" w:rsidRPr="004B1999" w:rsidRDefault="004B1999" w:rsidP="004B1999">
      <w:pPr>
        <w:rPr>
          <w:sz w:val="28"/>
          <w:szCs w:val="28"/>
        </w:rPr>
      </w:pPr>
      <w:r w:rsidRPr="004B1999">
        <w:rPr>
          <w:sz w:val="28"/>
          <w:szCs w:val="28"/>
        </w:rPr>
        <w:t>образовательного учреждения: __________________________________________</w:t>
      </w:r>
    </w:p>
    <w:p w:rsidR="004B1999" w:rsidRPr="004B1999" w:rsidRDefault="004B1999" w:rsidP="004B1999">
      <w:pPr>
        <w:keepNext/>
        <w:keepLines/>
        <w:suppressLineNumbers/>
        <w:suppressAutoHyphens/>
        <w:jc w:val="center"/>
        <w:rPr>
          <w:i/>
          <w:sz w:val="24"/>
          <w:szCs w:val="28"/>
        </w:rPr>
      </w:pPr>
      <w:r w:rsidRPr="004B1999">
        <w:rPr>
          <w:i/>
          <w:sz w:val="24"/>
          <w:szCs w:val="28"/>
        </w:rPr>
        <w:t xml:space="preserve">                                                  (указывается Ф.И.О.)</w:t>
      </w:r>
    </w:p>
    <w:p w:rsidR="004B1999" w:rsidRPr="004B1999" w:rsidRDefault="004B1999" w:rsidP="004B1999">
      <w:pPr>
        <w:rPr>
          <w:sz w:val="28"/>
          <w:szCs w:val="28"/>
        </w:rPr>
      </w:pPr>
      <w:r w:rsidRPr="004B1999">
        <w:rPr>
          <w:sz w:val="28"/>
          <w:szCs w:val="28"/>
        </w:rPr>
        <w:t>Руководитель практики от</w:t>
      </w:r>
    </w:p>
    <w:p w:rsidR="004B1999" w:rsidRPr="004B1999" w:rsidRDefault="004B1999" w:rsidP="004B1999">
      <w:pPr>
        <w:rPr>
          <w:sz w:val="28"/>
          <w:szCs w:val="28"/>
        </w:rPr>
      </w:pPr>
      <w:r w:rsidRPr="004B1999">
        <w:rPr>
          <w:sz w:val="28"/>
          <w:szCs w:val="28"/>
        </w:rPr>
        <w:t>организации (предприятия): _____________________________________________</w:t>
      </w:r>
    </w:p>
    <w:p w:rsidR="004B1999" w:rsidRPr="004B1999" w:rsidRDefault="004B1999" w:rsidP="004B1999">
      <w:pPr>
        <w:keepNext/>
        <w:keepLines/>
        <w:suppressLineNumbers/>
        <w:suppressAutoHyphens/>
        <w:jc w:val="center"/>
        <w:rPr>
          <w:i/>
          <w:sz w:val="24"/>
          <w:szCs w:val="28"/>
        </w:rPr>
      </w:pPr>
      <w:r w:rsidRPr="004B1999">
        <w:rPr>
          <w:i/>
          <w:sz w:val="24"/>
          <w:szCs w:val="28"/>
        </w:rPr>
        <w:t xml:space="preserve">                                                (указывается Ф.И.О.)</w:t>
      </w:r>
    </w:p>
    <w:p w:rsidR="004B1999" w:rsidRPr="004B1999" w:rsidRDefault="004B1999" w:rsidP="004B1999">
      <w:pPr>
        <w:jc w:val="center"/>
        <w:rPr>
          <w:sz w:val="28"/>
          <w:szCs w:val="28"/>
        </w:rPr>
      </w:pPr>
    </w:p>
    <w:p w:rsidR="004B1999" w:rsidRPr="004B1999" w:rsidRDefault="004B1999" w:rsidP="004B1999">
      <w:pPr>
        <w:jc w:val="center"/>
        <w:rPr>
          <w:sz w:val="28"/>
          <w:szCs w:val="28"/>
        </w:rPr>
      </w:pPr>
      <w:r w:rsidRPr="004B1999">
        <w:rPr>
          <w:sz w:val="28"/>
          <w:szCs w:val="28"/>
        </w:rPr>
        <w:t>г.</w:t>
      </w:r>
      <w:r w:rsidR="004A62F2">
        <w:rPr>
          <w:sz w:val="28"/>
          <w:szCs w:val="28"/>
        </w:rPr>
        <w:t>о Новокуйбышевск</w:t>
      </w:r>
    </w:p>
    <w:p w:rsidR="004B1999" w:rsidRPr="004B1999" w:rsidRDefault="004B1999" w:rsidP="004B1999">
      <w:pPr>
        <w:jc w:val="center"/>
        <w:rPr>
          <w:sz w:val="28"/>
          <w:szCs w:val="28"/>
        </w:rPr>
      </w:pPr>
      <w:r w:rsidRPr="004B1999">
        <w:rPr>
          <w:sz w:val="28"/>
          <w:szCs w:val="28"/>
        </w:rPr>
        <w:t xml:space="preserve">20___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22"/>
        <w:gridCol w:w="8135"/>
        <w:gridCol w:w="783"/>
      </w:tblGrid>
      <w:tr w:rsidR="004B1999" w:rsidRPr="004B1999" w:rsidTr="004B1999">
        <w:tc>
          <w:tcPr>
            <w:tcW w:w="99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1999" w:rsidRPr="004B1999" w:rsidRDefault="004B1999" w:rsidP="004B1999">
            <w:pPr>
              <w:keepNext/>
              <w:keepLines/>
              <w:suppressLineNumbers/>
              <w:suppressAutoHyphens/>
              <w:jc w:val="center"/>
              <w:rPr>
                <w:b/>
                <w:sz w:val="32"/>
                <w:szCs w:val="28"/>
              </w:rPr>
            </w:pPr>
            <w:r w:rsidRPr="004B1999">
              <w:rPr>
                <w:b/>
                <w:sz w:val="32"/>
                <w:szCs w:val="28"/>
              </w:rPr>
              <w:lastRenderedPageBreak/>
              <w:t>Содержание дневника-отчета</w:t>
            </w:r>
          </w:p>
          <w:p w:rsidR="004B1999" w:rsidRPr="004B1999" w:rsidRDefault="004B1999" w:rsidP="004B1999">
            <w:pPr>
              <w:keepNext/>
              <w:keepLines/>
              <w:suppressLineNumbers/>
              <w:suppressAutoHyphens/>
              <w:rPr>
                <w:b/>
                <w:sz w:val="32"/>
                <w:szCs w:val="28"/>
                <w:highlight w:val="yellow"/>
              </w:rPr>
            </w:pPr>
          </w:p>
        </w:tc>
      </w:tr>
      <w:tr w:rsidR="004B1999" w:rsidRPr="004B1999" w:rsidTr="004B1999"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1999" w:rsidRPr="004B1999" w:rsidRDefault="004B1999" w:rsidP="004B1999">
            <w:pPr>
              <w:keepNext/>
              <w:keepLines/>
              <w:suppressLineNumbers/>
              <w:suppressAutoHyphens/>
              <w:jc w:val="center"/>
              <w:rPr>
                <w:sz w:val="28"/>
                <w:szCs w:val="28"/>
              </w:rPr>
            </w:pPr>
            <w:r w:rsidRPr="004B1999">
              <w:rPr>
                <w:sz w:val="28"/>
                <w:szCs w:val="28"/>
              </w:rPr>
              <w:t>№ раздела</w:t>
            </w:r>
          </w:p>
        </w:tc>
        <w:tc>
          <w:tcPr>
            <w:tcW w:w="81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1999" w:rsidRPr="004B1999" w:rsidRDefault="004B1999" w:rsidP="004B1999">
            <w:pPr>
              <w:keepNext/>
              <w:keepLines/>
              <w:suppressLineNumbers/>
              <w:suppressAutoHyphens/>
              <w:jc w:val="center"/>
              <w:rPr>
                <w:sz w:val="28"/>
                <w:szCs w:val="28"/>
              </w:rPr>
            </w:pPr>
            <w:r w:rsidRPr="004B1999">
              <w:rPr>
                <w:sz w:val="28"/>
                <w:szCs w:val="28"/>
              </w:rPr>
              <w:t>Наименование раздела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1999" w:rsidRPr="004B1999" w:rsidRDefault="004B1999" w:rsidP="004B1999">
            <w:pPr>
              <w:keepNext/>
              <w:keepLines/>
              <w:suppressLineNumbers/>
              <w:suppressAutoHyphens/>
              <w:rPr>
                <w:sz w:val="28"/>
                <w:szCs w:val="28"/>
              </w:rPr>
            </w:pPr>
            <w:r w:rsidRPr="004B1999">
              <w:rPr>
                <w:sz w:val="28"/>
                <w:szCs w:val="28"/>
              </w:rPr>
              <w:t>стр.</w:t>
            </w:r>
          </w:p>
        </w:tc>
      </w:tr>
      <w:tr w:rsidR="004B1999" w:rsidRPr="004B1999" w:rsidTr="004B1999"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</w:tcPr>
          <w:p w:rsidR="004B1999" w:rsidRPr="004B1999" w:rsidRDefault="004B1999" w:rsidP="004B1999">
            <w:pPr>
              <w:keepNext/>
              <w:keepLines/>
              <w:suppressLineNumbers/>
              <w:suppressAutoHyphens/>
              <w:jc w:val="center"/>
              <w:rPr>
                <w:sz w:val="28"/>
                <w:szCs w:val="28"/>
              </w:rPr>
            </w:pPr>
            <w:r w:rsidRPr="004B1999">
              <w:rPr>
                <w:sz w:val="28"/>
                <w:szCs w:val="28"/>
              </w:rPr>
              <w:t>1</w:t>
            </w:r>
          </w:p>
        </w:tc>
        <w:tc>
          <w:tcPr>
            <w:tcW w:w="8135" w:type="dxa"/>
            <w:tcBorders>
              <w:top w:val="nil"/>
              <w:left w:val="nil"/>
              <w:bottom w:val="nil"/>
              <w:right w:val="nil"/>
            </w:tcBorders>
          </w:tcPr>
          <w:p w:rsidR="004B1999" w:rsidRPr="004B1999" w:rsidRDefault="004B1999" w:rsidP="004B1999">
            <w:pPr>
              <w:keepNext/>
              <w:keepLines/>
              <w:suppressLineNumbers/>
              <w:suppressAutoHyphens/>
              <w:rPr>
                <w:sz w:val="28"/>
                <w:szCs w:val="28"/>
              </w:rPr>
            </w:pPr>
            <w:r w:rsidRPr="004B1999">
              <w:rPr>
                <w:sz w:val="28"/>
                <w:szCs w:val="28"/>
              </w:rPr>
              <w:t>Основное задание на практику</w:t>
            </w:r>
          </w:p>
          <w:p w:rsidR="004B1999" w:rsidRPr="004B1999" w:rsidRDefault="004B1999" w:rsidP="004B1999">
            <w:pPr>
              <w:keepNext/>
              <w:keepLines/>
              <w:suppressLineNumbers/>
              <w:suppressAutoHyphens/>
              <w:rPr>
                <w:sz w:val="28"/>
                <w:szCs w:val="28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</w:tcPr>
          <w:p w:rsidR="004B1999" w:rsidRPr="004B1999" w:rsidRDefault="004B1999" w:rsidP="004B1999">
            <w:pPr>
              <w:keepNext/>
              <w:keepLines/>
              <w:suppressLineNumbers/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4B1999" w:rsidRPr="004B1999" w:rsidTr="004B1999"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</w:tcPr>
          <w:p w:rsidR="004B1999" w:rsidRPr="004B1999" w:rsidRDefault="004B1999" w:rsidP="004B1999">
            <w:pPr>
              <w:keepNext/>
              <w:keepLines/>
              <w:suppressLineNumbers/>
              <w:suppressAutoHyphens/>
              <w:jc w:val="center"/>
              <w:rPr>
                <w:sz w:val="28"/>
                <w:szCs w:val="28"/>
              </w:rPr>
            </w:pPr>
            <w:r w:rsidRPr="004B1999">
              <w:rPr>
                <w:sz w:val="28"/>
                <w:szCs w:val="28"/>
              </w:rPr>
              <w:t>2</w:t>
            </w:r>
          </w:p>
        </w:tc>
        <w:tc>
          <w:tcPr>
            <w:tcW w:w="8135" w:type="dxa"/>
            <w:tcBorders>
              <w:top w:val="nil"/>
              <w:left w:val="nil"/>
              <w:bottom w:val="nil"/>
              <w:right w:val="nil"/>
            </w:tcBorders>
          </w:tcPr>
          <w:p w:rsidR="004B1999" w:rsidRPr="004B1999" w:rsidRDefault="004B1999" w:rsidP="004B1999">
            <w:pPr>
              <w:keepNext/>
              <w:keepLines/>
              <w:suppressLineNumbers/>
              <w:suppressAutoHyphens/>
              <w:spacing w:line="360" w:lineRule="auto"/>
              <w:rPr>
                <w:sz w:val="28"/>
                <w:szCs w:val="28"/>
              </w:rPr>
            </w:pPr>
            <w:r w:rsidRPr="004B1999">
              <w:rPr>
                <w:sz w:val="28"/>
                <w:szCs w:val="28"/>
              </w:rPr>
              <w:t>Задание на практику по сбору и предоставлению материла к выполнению дипломной работы (проекта)</w:t>
            </w:r>
          </w:p>
          <w:p w:rsidR="004B1999" w:rsidRPr="004B1999" w:rsidRDefault="004B1999" w:rsidP="004B1999">
            <w:pPr>
              <w:keepNext/>
              <w:keepLines/>
              <w:suppressLineNumbers/>
              <w:suppressAutoHyphens/>
              <w:rPr>
                <w:sz w:val="28"/>
                <w:szCs w:val="28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</w:tcPr>
          <w:p w:rsidR="004B1999" w:rsidRPr="004B1999" w:rsidRDefault="004B1999" w:rsidP="004B1999">
            <w:pPr>
              <w:keepNext/>
              <w:keepLines/>
              <w:suppressLineNumbers/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4B1999" w:rsidRPr="004B1999" w:rsidTr="004B1999"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</w:tcPr>
          <w:p w:rsidR="004B1999" w:rsidRPr="004B1999" w:rsidRDefault="004B1999" w:rsidP="004B1999">
            <w:pPr>
              <w:keepNext/>
              <w:keepLines/>
              <w:suppressLineNumbers/>
              <w:suppressAutoHyphens/>
              <w:jc w:val="center"/>
              <w:rPr>
                <w:sz w:val="28"/>
                <w:szCs w:val="28"/>
              </w:rPr>
            </w:pPr>
            <w:r w:rsidRPr="004B1999">
              <w:rPr>
                <w:sz w:val="28"/>
                <w:szCs w:val="28"/>
              </w:rPr>
              <w:t>3</w:t>
            </w:r>
          </w:p>
        </w:tc>
        <w:tc>
          <w:tcPr>
            <w:tcW w:w="8135" w:type="dxa"/>
            <w:tcBorders>
              <w:top w:val="nil"/>
              <w:left w:val="nil"/>
              <w:bottom w:val="nil"/>
              <w:right w:val="nil"/>
            </w:tcBorders>
          </w:tcPr>
          <w:p w:rsidR="004B1999" w:rsidRPr="004B1999" w:rsidRDefault="004B1999" w:rsidP="004B1999">
            <w:pPr>
              <w:keepNext/>
              <w:keepLines/>
              <w:suppressLineNumbers/>
              <w:suppressAutoHyphens/>
              <w:rPr>
                <w:sz w:val="28"/>
                <w:szCs w:val="28"/>
              </w:rPr>
            </w:pPr>
            <w:r w:rsidRPr="004B1999">
              <w:rPr>
                <w:sz w:val="28"/>
                <w:szCs w:val="28"/>
              </w:rPr>
              <w:t>Выполнение основного задания на практику</w:t>
            </w:r>
          </w:p>
          <w:p w:rsidR="004B1999" w:rsidRPr="004B1999" w:rsidRDefault="004B1999" w:rsidP="004B1999">
            <w:pPr>
              <w:keepNext/>
              <w:keepLines/>
              <w:suppressLineNumbers/>
              <w:suppressAutoHyphens/>
              <w:rPr>
                <w:sz w:val="28"/>
                <w:szCs w:val="28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</w:tcPr>
          <w:p w:rsidR="004B1999" w:rsidRPr="004B1999" w:rsidRDefault="004B1999" w:rsidP="004B1999">
            <w:pPr>
              <w:keepNext/>
              <w:keepLines/>
              <w:suppressLineNumbers/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4B1999" w:rsidRPr="004B1999" w:rsidTr="004B1999"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</w:tcPr>
          <w:p w:rsidR="004B1999" w:rsidRPr="004B1999" w:rsidRDefault="004B1999" w:rsidP="004B1999">
            <w:pPr>
              <w:keepNext/>
              <w:keepLines/>
              <w:suppressLineNumbers/>
              <w:suppressAutoHyphens/>
              <w:jc w:val="center"/>
              <w:rPr>
                <w:sz w:val="28"/>
                <w:szCs w:val="28"/>
              </w:rPr>
            </w:pPr>
            <w:r w:rsidRPr="004B1999">
              <w:rPr>
                <w:sz w:val="28"/>
                <w:szCs w:val="28"/>
              </w:rPr>
              <w:t>4</w:t>
            </w:r>
          </w:p>
        </w:tc>
        <w:tc>
          <w:tcPr>
            <w:tcW w:w="8135" w:type="dxa"/>
            <w:tcBorders>
              <w:top w:val="nil"/>
              <w:left w:val="nil"/>
              <w:bottom w:val="nil"/>
              <w:right w:val="nil"/>
            </w:tcBorders>
          </w:tcPr>
          <w:p w:rsidR="004B1999" w:rsidRPr="004B1999" w:rsidRDefault="004B1999" w:rsidP="004B1999">
            <w:pPr>
              <w:keepNext/>
              <w:keepLines/>
              <w:suppressLineNumbers/>
              <w:suppressAutoHyphens/>
              <w:spacing w:line="360" w:lineRule="auto"/>
              <w:rPr>
                <w:sz w:val="28"/>
                <w:szCs w:val="28"/>
              </w:rPr>
            </w:pPr>
            <w:r w:rsidRPr="004B1999">
              <w:rPr>
                <w:sz w:val="28"/>
                <w:szCs w:val="28"/>
              </w:rPr>
              <w:t>Выполнение задания на практику по сбору и предоставлению материала</w:t>
            </w:r>
          </w:p>
          <w:p w:rsidR="004B1999" w:rsidRPr="004B1999" w:rsidRDefault="004B1999" w:rsidP="004B1999">
            <w:pPr>
              <w:keepNext/>
              <w:keepLines/>
              <w:suppressLineNumbers/>
              <w:suppressAutoHyphens/>
              <w:rPr>
                <w:sz w:val="28"/>
                <w:szCs w:val="28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</w:tcPr>
          <w:p w:rsidR="004B1999" w:rsidRPr="004B1999" w:rsidRDefault="004B1999" w:rsidP="004B1999">
            <w:pPr>
              <w:keepNext/>
              <w:keepLines/>
              <w:suppressLineNumbers/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4B1999" w:rsidRPr="004B1999" w:rsidTr="004B1999"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</w:tcPr>
          <w:p w:rsidR="004B1999" w:rsidRPr="004B1999" w:rsidRDefault="004B1999" w:rsidP="004B1999">
            <w:pPr>
              <w:keepNext/>
              <w:keepLines/>
              <w:suppressLineNumbers/>
              <w:suppressAutoHyphens/>
              <w:jc w:val="center"/>
              <w:rPr>
                <w:sz w:val="28"/>
                <w:szCs w:val="28"/>
              </w:rPr>
            </w:pPr>
            <w:r w:rsidRPr="004B1999">
              <w:rPr>
                <w:sz w:val="28"/>
                <w:szCs w:val="28"/>
              </w:rPr>
              <w:t>5</w:t>
            </w:r>
          </w:p>
        </w:tc>
        <w:tc>
          <w:tcPr>
            <w:tcW w:w="8135" w:type="dxa"/>
            <w:tcBorders>
              <w:top w:val="nil"/>
              <w:left w:val="nil"/>
              <w:bottom w:val="nil"/>
              <w:right w:val="nil"/>
            </w:tcBorders>
          </w:tcPr>
          <w:p w:rsidR="004B1999" w:rsidRPr="004B1999" w:rsidRDefault="004B1999" w:rsidP="004B1999">
            <w:pPr>
              <w:keepNext/>
              <w:keepLines/>
              <w:suppressLineNumbers/>
              <w:suppressAutoHyphens/>
              <w:rPr>
                <w:sz w:val="28"/>
                <w:szCs w:val="28"/>
              </w:rPr>
            </w:pPr>
            <w:r w:rsidRPr="004B1999">
              <w:rPr>
                <w:sz w:val="28"/>
                <w:szCs w:val="28"/>
              </w:rPr>
              <w:t>Критерии сформированности практического опыта студента</w:t>
            </w:r>
          </w:p>
          <w:p w:rsidR="004B1999" w:rsidRPr="004B1999" w:rsidRDefault="004B1999" w:rsidP="004B1999">
            <w:pPr>
              <w:keepNext/>
              <w:keepLines/>
              <w:suppressLineNumbers/>
              <w:suppressAutoHyphens/>
              <w:rPr>
                <w:sz w:val="28"/>
                <w:szCs w:val="28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</w:tcPr>
          <w:p w:rsidR="004B1999" w:rsidRPr="004B1999" w:rsidRDefault="004B1999" w:rsidP="004B1999">
            <w:pPr>
              <w:keepNext/>
              <w:keepLines/>
              <w:suppressLineNumbers/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4B1999" w:rsidRPr="004B1999" w:rsidTr="004B1999"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</w:tcPr>
          <w:p w:rsidR="004B1999" w:rsidRPr="004B1999" w:rsidRDefault="004B1999" w:rsidP="004B1999">
            <w:pPr>
              <w:keepNext/>
              <w:keepLines/>
              <w:suppressLineNumbers/>
              <w:suppressAutoHyphens/>
              <w:jc w:val="center"/>
              <w:rPr>
                <w:sz w:val="28"/>
                <w:szCs w:val="28"/>
              </w:rPr>
            </w:pPr>
            <w:r w:rsidRPr="004B1999">
              <w:rPr>
                <w:sz w:val="28"/>
                <w:szCs w:val="28"/>
              </w:rPr>
              <w:t>6</w:t>
            </w:r>
          </w:p>
        </w:tc>
        <w:tc>
          <w:tcPr>
            <w:tcW w:w="8135" w:type="dxa"/>
            <w:tcBorders>
              <w:top w:val="nil"/>
              <w:left w:val="nil"/>
              <w:bottom w:val="nil"/>
              <w:right w:val="nil"/>
            </w:tcBorders>
          </w:tcPr>
          <w:p w:rsidR="004B1999" w:rsidRPr="004B1999" w:rsidRDefault="004B1999" w:rsidP="004B1999">
            <w:pPr>
              <w:keepNext/>
              <w:keepLines/>
              <w:suppressLineNumbers/>
              <w:suppressAutoHyphens/>
              <w:spacing w:line="360" w:lineRule="auto"/>
              <w:rPr>
                <w:sz w:val="28"/>
                <w:szCs w:val="28"/>
              </w:rPr>
            </w:pPr>
            <w:r w:rsidRPr="004B1999">
              <w:rPr>
                <w:sz w:val="28"/>
                <w:szCs w:val="28"/>
              </w:rPr>
              <w:t xml:space="preserve">Характеристика на студента о прохождении производственной  практики </w:t>
            </w:r>
          </w:p>
          <w:p w:rsidR="004B1999" w:rsidRPr="004B1999" w:rsidRDefault="004B1999" w:rsidP="004B1999">
            <w:pPr>
              <w:keepNext/>
              <w:keepLines/>
              <w:suppressLineNumbers/>
              <w:suppressAutoHyphens/>
              <w:rPr>
                <w:sz w:val="28"/>
                <w:szCs w:val="28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</w:tcPr>
          <w:p w:rsidR="004B1999" w:rsidRPr="004B1999" w:rsidRDefault="004B1999" w:rsidP="004B1999">
            <w:pPr>
              <w:keepNext/>
              <w:keepLines/>
              <w:suppressLineNumbers/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4B1999" w:rsidRPr="004B1999" w:rsidTr="004B1999"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</w:tcPr>
          <w:p w:rsidR="004B1999" w:rsidRPr="004B1999" w:rsidRDefault="004B1999" w:rsidP="004B1999">
            <w:pPr>
              <w:keepNext/>
              <w:keepLines/>
              <w:suppressLineNumbers/>
              <w:suppressAutoHyphens/>
              <w:jc w:val="center"/>
              <w:rPr>
                <w:sz w:val="28"/>
                <w:szCs w:val="28"/>
              </w:rPr>
            </w:pPr>
            <w:r w:rsidRPr="004B1999">
              <w:rPr>
                <w:sz w:val="28"/>
                <w:szCs w:val="28"/>
              </w:rPr>
              <w:t>7</w:t>
            </w:r>
          </w:p>
        </w:tc>
        <w:tc>
          <w:tcPr>
            <w:tcW w:w="8135" w:type="dxa"/>
            <w:tcBorders>
              <w:top w:val="nil"/>
              <w:left w:val="nil"/>
              <w:bottom w:val="nil"/>
              <w:right w:val="nil"/>
            </w:tcBorders>
          </w:tcPr>
          <w:p w:rsidR="004B1999" w:rsidRPr="004B1999" w:rsidRDefault="004B1999" w:rsidP="004B1999">
            <w:pPr>
              <w:keepNext/>
              <w:keepLines/>
              <w:suppressLineNumbers/>
              <w:suppressAutoHyphens/>
              <w:spacing w:line="360" w:lineRule="auto"/>
              <w:rPr>
                <w:sz w:val="28"/>
                <w:szCs w:val="28"/>
              </w:rPr>
            </w:pPr>
            <w:r w:rsidRPr="004B1999">
              <w:rPr>
                <w:sz w:val="28"/>
                <w:szCs w:val="28"/>
              </w:rPr>
              <w:t xml:space="preserve">Результаты аттестации по итогам прохождения производственной практики </w:t>
            </w:r>
          </w:p>
          <w:p w:rsidR="004B1999" w:rsidRPr="004B1999" w:rsidRDefault="004B1999" w:rsidP="004B1999">
            <w:pPr>
              <w:keepNext/>
              <w:keepLines/>
              <w:suppressLineNumbers/>
              <w:suppressAutoHyphens/>
              <w:rPr>
                <w:sz w:val="28"/>
                <w:szCs w:val="28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</w:tcPr>
          <w:p w:rsidR="004B1999" w:rsidRPr="004B1999" w:rsidRDefault="004B1999" w:rsidP="004B1999">
            <w:pPr>
              <w:keepNext/>
              <w:keepLines/>
              <w:suppressLineNumbers/>
              <w:suppressAutoHyphens/>
              <w:jc w:val="center"/>
              <w:rPr>
                <w:sz w:val="28"/>
                <w:szCs w:val="28"/>
              </w:rPr>
            </w:pPr>
          </w:p>
        </w:tc>
      </w:tr>
    </w:tbl>
    <w:p w:rsidR="004B1999" w:rsidRPr="004B1999" w:rsidRDefault="004B1999" w:rsidP="004B1999">
      <w:pPr>
        <w:keepNext/>
        <w:keepLines/>
        <w:suppressLineNumbers/>
        <w:suppressAutoHyphens/>
        <w:jc w:val="both"/>
        <w:rPr>
          <w:b/>
          <w:szCs w:val="28"/>
          <w:highlight w:val="yellow"/>
        </w:rPr>
      </w:pPr>
    </w:p>
    <w:p w:rsidR="004B1999" w:rsidRPr="004B1999" w:rsidRDefault="004B1999" w:rsidP="004B1999">
      <w:pPr>
        <w:keepNext/>
        <w:keepLines/>
        <w:suppressLineNumbers/>
        <w:suppressAutoHyphens/>
        <w:spacing w:line="360" w:lineRule="auto"/>
        <w:jc w:val="both"/>
        <w:rPr>
          <w:b/>
          <w:sz w:val="28"/>
          <w:szCs w:val="28"/>
        </w:rPr>
      </w:pPr>
      <w:r w:rsidRPr="004B1999">
        <w:rPr>
          <w:b/>
          <w:sz w:val="28"/>
          <w:szCs w:val="28"/>
        </w:rPr>
        <w:t>Используемые сокращения:</w:t>
      </w:r>
    </w:p>
    <w:p w:rsidR="004B1999" w:rsidRPr="004B1999" w:rsidRDefault="004B1999" w:rsidP="004B1999">
      <w:pPr>
        <w:keepNext/>
        <w:keepLines/>
        <w:suppressLineNumbers/>
        <w:suppressAutoHyphens/>
        <w:spacing w:line="360" w:lineRule="auto"/>
        <w:jc w:val="both"/>
        <w:rPr>
          <w:sz w:val="28"/>
          <w:szCs w:val="28"/>
        </w:rPr>
      </w:pPr>
      <w:r w:rsidRPr="004B1999">
        <w:rPr>
          <w:b/>
          <w:sz w:val="28"/>
          <w:szCs w:val="28"/>
        </w:rPr>
        <w:t>ПМ</w:t>
      </w:r>
      <w:r w:rsidRPr="004B1999">
        <w:rPr>
          <w:sz w:val="28"/>
          <w:szCs w:val="28"/>
        </w:rPr>
        <w:t xml:space="preserve"> – профессиональный модуль,</w:t>
      </w:r>
    </w:p>
    <w:p w:rsidR="004B1999" w:rsidRPr="004B1999" w:rsidRDefault="004B1999" w:rsidP="004B1999">
      <w:pPr>
        <w:keepNext/>
        <w:keepLines/>
        <w:suppressLineNumbers/>
        <w:suppressAutoHyphens/>
        <w:spacing w:line="360" w:lineRule="auto"/>
        <w:jc w:val="both"/>
        <w:rPr>
          <w:sz w:val="28"/>
          <w:szCs w:val="28"/>
        </w:rPr>
      </w:pPr>
      <w:r w:rsidRPr="004B1999">
        <w:rPr>
          <w:b/>
          <w:sz w:val="28"/>
          <w:szCs w:val="28"/>
        </w:rPr>
        <w:t>ПК</w:t>
      </w:r>
      <w:r w:rsidRPr="004B1999">
        <w:rPr>
          <w:sz w:val="28"/>
          <w:szCs w:val="28"/>
        </w:rPr>
        <w:t xml:space="preserve"> – профессиональная компетенция,</w:t>
      </w:r>
    </w:p>
    <w:p w:rsidR="004B1999" w:rsidRPr="004B1999" w:rsidRDefault="004B1999" w:rsidP="004B1999">
      <w:pPr>
        <w:keepNext/>
        <w:keepLines/>
        <w:suppressLineNumbers/>
        <w:suppressAutoHyphens/>
        <w:spacing w:line="360" w:lineRule="auto"/>
        <w:jc w:val="both"/>
        <w:rPr>
          <w:sz w:val="28"/>
          <w:szCs w:val="28"/>
        </w:rPr>
      </w:pPr>
      <w:r w:rsidRPr="004B1999">
        <w:rPr>
          <w:b/>
          <w:sz w:val="28"/>
          <w:szCs w:val="28"/>
        </w:rPr>
        <w:t>ОК</w:t>
      </w:r>
      <w:r w:rsidRPr="004B1999">
        <w:rPr>
          <w:sz w:val="28"/>
          <w:szCs w:val="28"/>
        </w:rPr>
        <w:t xml:space="preserve"> – общая компетенция</w:t>
      </w:r>
    </w:p>
    <w:p w:rsidR="004B1999" w:rsidRPr="004B1999" w:rsidRDefault="004B1999" w:rsidP="004B1999">
      <w:pPr>
        <w:keepNext/>
        <w:keepLines/>
        <w:suppressLineNumbers/>
        <w:suppressAutoHyphens/>
        <w:jc w:val="both"/>
        <w:rPr>
          <w:b/>
          <w:sz w:val="32"/>
          <w:szCs w:val="28"/>
          <w:highlight w:val="yellow"/>
        </w:rPr>
      </w:pPr>
    </w:p>
    <w:p w:rsidR="004B1999" w:rsidRPr="004B1999" w:rsidRDefault="004B1999" w:rsidP="004B1999">
      <w:pPr>
        <w:keepNext/>
        <w:keepLines/>
        <w:suppressLineNumbers/>
        <w:suppressAutoHyphens/>
        <w:jc w:val="both"/>
        <w:rPr>
          <w:b/>
          <w:sz w:val="32"/>
          <w:szCs w:val="28"/>
          <w:highlight w:val="yellow"/>
        </w:rPr>
      </w:pPr>
    </w:p>
    <w:p w:rsidR="004B1999" w:rsidRPr="004B1999" w:rsidRDefault="004B1999" w:rsidP="004B1999">
      <w:pPr>
        <w:keepNext/>
        <w:keepLines/>
        <w:suppressLineNumbers/>
        <w:suppressAutoHyphens/>
        <w:jc w:val="both"/>
        <w:rPr>
          <w:b/>
          <w:sz w:val="32"/>
          <w:szCs w:val="28"/>
          <w:highlight w:val="yellow"/>
        </w:rPr>
      </w:pPr>
    </w:p>
    <w:p w:rsidR="004B1999" w:rsidRPr="004B1999" w:rsidRDefault="004B1999" w:rsidP="004B1999">
      <w:pPr>
        <w:keepNext/>
        <w:keepLines/>
        <w:suppressLineNumbers/>
        <w:suppressAutoHyphens/>
        <w:jc w:val="both"/>
        <w:rPr>
          <w:b/>
          <w:sz w:val="32"/>
          <w:szCs w:val="28"/>
          <w:highlight w:val="yellow"/>
        </w:rPr>
      </w:pPr>
    </w:p>
    <w:p w:rsidR="004B1999" w:rsidRPr="004B1999" w:rsidRDefault="004B1999" w:rsidP="004B1999">
      <w:pPr>
        <w:keepNext/>
        <w:keepLines/>
        <w:suppressLineNumbers/>
        <w:suppressAutoHyphens/>
        <w:jc w:val="both"/>
        <w:rPr>
          <w:b/>
          <w:sz w:val="32"/>
          <w:szCs w:val="28"/>
          <w:highlight w:val="yellow"/>
        </w:rPr>
      </w:pPr>
    </w:p>
    <w:p w:rsidR="004B1999" w:rsidRPr="004A62F2" w:rsidRDefault="004B1999" w:rsidP="004A62F2">
      <w:pPr>
        <w:keepNext/>
        <w:keepLines/>
        <w:suppressLineNumbers/>
        <w:suppressAutoHyphens/>
        <w:spacing w:line="360" w:lineRule="auto"/>
        <w:ind w:firstLine="709"/>
        <w:jc w:val="center"/>
        <w:rPr>
          <w:b/>
          <w:sz w:val="28"/>
          <w:szCs w:val="28"/>
        </w:rPr>
      </w:pPr>
      <w:r w:rsidRPr="004B1999">
        <w:rPr>
          <w:b/>
          <w:szCs w:val="28"/>
          <w:highlight w:val="yellow"/>
        </w:rPr>
        <w:br w:type="page"/>
      </w:r>
      <w:r w:rsidRPr="004A62F2">
        <w:rPr>
          <w:b/>
          <w:sz w:val="28"/>
          <w:szCs w:val="28"/>
        </w:rPr>
        <w:lastRenderedPageBreak/>
        <w:t>1</w:t>
      </w:r>
      <w:r w:rsidR="004A62F2">
        <w:rPr>
          <w:b/>
          <w:sz w:val="28"/>
          <w:szCs w:val="28"/>
        </w:rPr>
        <w:t>.</w:t>
      </w:r>
      <w:r w:rsidRPr="004A62F2">
        <w:rPr>
          <w:b/>
          <w:sz w:val="28"/>
          <w:szCs w:val="28"/>
        </w:rPr>
        <w:t xml:space="preserve"> Основное задание на практику</w:t>
      </w:r>
    </w:p>
    <w:p w:rsidR="004B1999" w:rsidRPr="004A62F2" w:rsidRDefault="004B1999" w:rsidP="004A62F2">
      <w:pPr>
        <w:spacing w:line="360" w:lineRule="auto"/>
        <w:ind w:firstLine="709"/>
        <w:jc w:val="both"/>
        <w:rPr>
          <w:sz w:val="28"/>
          <w:szCs w:val="28"/>
        </w:rPr>
      </w:pPr>
      <w:r w:rsidRPr="004A62F2">
        <w:rPr>
          <w:sz w:val="28"/>
          <w:szCs w:val="28"/>
        </w:rPr>
        <w:t>В ходе прохождения производственной практики студент должен приобр</w:t>
      </w:r>
      <w:r w:rsidRPr="004A62F2">
        <w:rPr>
          <w:sz w:val="28"/>
          <w:szCs w:val="28"/>
        </w:rPr>
        <w:t>е</w:t>
      </w:r>
      <w:r w:rsidRPr="004A62F2">
        <w:rPr>
          <w:sz w:val="28"/>
          <w:szCs w:val="28"/>
        </w:rPr>
        <w:t>сти или углубить приобретенный на производственной практике по профилю сп</w:t>
      </w:r>
      <w:r w:rsidRPr="004A62F2">
        <w:rPr>
          <w:sz w:val="28"/>
          <w:szCs w:val="28"/>
        </w:rPr>
        <w:t>е</w:t>
      </w:r>
      <w:r w:rsidRPr="004A62F2">
        <w:rPr>
          <w:sz w:val="28"/>
          <w:szCs w:val="28"/>
        </w:rPr>
        <w:t>циальности практический опыт</w:t>
      </w:r>
    </w:p>
    <w:p w:rsidR="004B1999" w:rsidRPr="004B1999" w:rsidRDefault="004B1999" w:rsidP="004B1999">
      <w:pPr>
        <w:rPr>
          <w:highlight w:val="yellow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827"/>
        <w:gridCol w:w="5954"/>
      </w:tblGrid>
      <w:tr w:rsidR="004B1999" w:rsidRPr="004B1999" w:rsidTr="004B1999">
        <w:tc>
          <w:tcPr>
            <w:tcW w:w="3827" w:type="dxa"/>
            <w:vAlign w:val="center"/>
          </w:tcPr>
          <w:p w:rsidR="004B1999" w:rsidRPr="004B1999" w:rsidRDefault="004B1999" w:rsidP="004B1999">
            <w:pPr>
              <w:spacing w:line="228" w:lineRule="auto"/>
              <w:jc w:val="center"/>
              <w:rPr>
                <w:rFonts w:eastAsia="Arial Unicode MS"/>
                <w:sz w:val="24"/>
                <w:szCs w:val="24"/>
                <w:lang w:eastAsia="ru-RU"/>
              </w:rPr>
            </w:pPr>
            <w:r w:rsidRPr="004B1999">
              <w:rPr>
                <w:rFonts w:eastAsia="Arial Unicode MS"/>
                <w:sz w:val="24"/>
                <w:szCs w:val="24"/>
                <w:lang w:eastAsia="ru-RU"/>
              </w:rPr>
              <w:t xml:space="preserve">Наименование практического опыта </w:t>
            </w:r>
          </w:p>
        </w:tc>
        <w:tc>
          <w:tcPr>
            <w:tcW w:w="5954" w:type="dxa"/>
            <w:vAlign w:val="center"/>
          </w:tcPr>
          <w:p w:rsidR="004B1999" w:rsidRPr="004B1999" w:rsidRDefault="004B1999" w:rsidP="004B1999">
            <w:pPr>
              <w:spacing w:line="228" w:lineRule="auto"/>
              <w:jc w:val="center"/>
              <w:rPr>
                <w:rFonts w:eastAsia="Arial Unicode MS"/>
                <w:sz w:val="24"/>
                <w:szCs w:val="24"/>
                <w:lang w:eastAsia="ru-RU"/>
              </w:rPr>
            </w:pPr>
            <w:r w:rsidRPr="004B1999">
              <w:rPr>
                <w:rFonts w:eastAsia="Arial Unicode MS"/>
                <w:sz w:val="24"/>
                <w:szCs w:val="24"/>
                <w:lang w:eastAsia="ru-RU"/>
              </w:rPr>
              <w:t>Задание на практику</w:t>
            </w:r>
          </w:p>
        </w:tc>
      </w:tr>
      <w:tr w:rsidR="004B1999" w:rsidRPr="004B1999" w:rsidTr="004B1999">
        <w:tc>
          <w:tcPr>
            <w:tcW w:w="3827" w:type="dxa"/>
          </w:tcPr>
          <w:p w:rsidR="004B1999" w:rsidRPr="004B1999" w:rsidRDefault="004B1999" w:rsidP="004B1999">
            <w:pPr>
              <w:jc w:val="both"/>
              <w:rPr>
                <w:bCs/>
                <w:sz w:val="24"/>
                <w:szCs w:val="24"/>
                <w:u w:val="single"/>
              </w:rPr>
            </w:pPr>
            <w:r w:rsidRPr="004B1999">
              <w:rPr>
                <w:bCs/>
                <w:sz w:val="24"/>
                <w:szCs w:val="24"/>
                <w:u w:val="single"/>
              </w:rPr>
              <w:t>Практический опыт:</w:t>
            </w:r>
          </w:p>
          <w:p w:rsidR="004B1999" w:rsidRPr="004B1999" w:rsidRDefault="004B1999" w:rsidP="00AC0CD7">
            <w:pPr>
              <w:numPr>
                <w:ilvl w:val="0"/>
                <w:numId w:val="1"/>
              </w:numPr>
              <w:contextualSpacing/>
              <w:jc w:val="both"/>
              <w:rPr>
                <w:bCs/>
                <w:sz w:val="24"/>
                <w:szCs w:val="24"/>
              </w:rPr>
            </w:pPr>
            <w:r w:rsidRPr="004B1999">
              <w:rPr>
                <w:bCs/>
                <w:sz w:val="24"/>
                <w:szCs w:val="24"/>
              </w:rPr>
              <w:t>…………………………………,</w:t>
            </w:r>
          </w:p>
          <w:p w:rsidR="004B1999" w:rsidRPr="004B1999" w:rsidRDefault="004B1999" w:rsidP="00AC0CD7">
            <w:pPr>
              <w:numPr>
                <w:ilvl w:val="0"/>
                <w:numId w:val="1"/>
              </w:numPr>
              <w:contextualSpacing/>
              <w:jc w:val="both"/>
              <w:rPr>
                <w:bCs/>
                <w:sz w:val="24"/>
                <w:szCs w:val="24"/>
              </w:rPr>
            </w:pPr>
            <w:r w:rsidRPr="004B1999">
              <w:rPr>
                <w:bCs/>
                <w:sz w:val="24"/>
                <w:szCs w:val="24"/>
              </w:rPr>
              <w:t>…………………………………..</w:t>
            </w:r>
          </w:p>
        </w:tc>
        <w:tc>
          <w:tcPr>
            <w:tcW w:w="5954" w:type="dxa"/>
          </w:tcPr>
          <w:p w:rsidR="004B1999" w:rsidRPr="004B1999" w:rsidRDefault="004B1999" w:rsidP="004B1999">
            <w:pPr>
              <w:jc w:val="both"/>
              <w:rPr>
                <w:bCs/>
                <w:sz w:val="24"/>
                <w:szCs w:val="24"/>
              </w:rPr>
            </w:pPr>
            <w:r w:rsidRPr="004B1999">
              <w:rPr>
                <w:bCs/>
                <w:sz w:val="24"/>
                <w:szCs w:val="24"/>
              </w:rPr>
              <w:t>Выполнение под руководством руководителя практики от организации и(или) в составе бригады видов работ, позволяющих приобрести практический опыт:</w:t>
            </w:r>
          </w:p>
          <w:p w:rsidR="004B1999" w:rsidRPr="004B1999" w:rsidRDefault="004B1999" w:rsidP="00AC0CD7">
            <w:pPr>
              <w:numPr>
                <w:ilvl w:val="0"/>
                <w:numId w:val="1"/>
              </w:numPr>
              <w:contextualSpacing/>
              <w:jc w:val="both"/>
              <w:rPr>
                <w:bCs/>
                <w:sz w:val="24"/>
                <w:szCs w:val="24"/>
              </w:rPr>
            </w:pPr>
            <w:r w:rsidRPr="004B1999">
              <w:rPr>
                <w:bCs/>
                <w:sz w:val="24"/>
                <w:szCs w:val="24"/>
              </w:rPr>
              <w:t>…………………………,</w:t>
            </w:r>
          </w:p>
          <w:p w:rsidR="004B1999" w:rsidRPr="004B1999" w:rsidRDefault="004B1999" w:rsidP="00AC0CD7">
            <w:pPr>
              <w:numPr>
                <w:ilvl w:val="0"/>
                <w:numId w:val="1"/>
              </w:numPr>
              <w:contextualSpacing/>
              <w:jc w:val="both"/>
              <w:rPr>
                <w:bCs/>
                <w:sz w:val="24"/>
                <w:szCs w:val="24"/>
              </w:rPr>
            </w:pPr>
            <w:r w:rsidRPr="004B1999">
              <w:rPr>
                <w:bCs/>
                <w:sz w:val="24"/>
                <w:szCs w:val="24"/>
              </w:rPr>
              <w:t>…………………………</w:t>
            </w:r>
          </w:p>
        </w:tc>
      </w:tr>
    </w:tbl>
    <w:p w:rsidR="004B1999" w:rsidRPr="004B1999" w:rsidRDefault="004B1999" w:rsidP="004B1999">
      <w:pPr>
        <w:jc w:val="both"/>
        <w:rPr>
          <w:sz w:val="28"/>
          <w:szCs w:val="28"/>
          <w:highlight w:val="yellow"/>
        </w:rPr>
      </w:pPr>
    </w:p>
    <w:p w:rsidR="004B1999" w:rsidRPr="004A62F2" w:rsidRDefault="004B1999" w:rsidP="004A62F2">
      <w:pPr>
        <w:keepNext/>
        <w:keepLines/>
        <w:suppressLineNumbers/>
        <w:suppressAutoHyphens/>
        <w:spacing w:line="360" w:lineRule="auto"/>
        <w:ind w:firstLine="709"/>
        <w:jc w:val="center"/>
        <w:rPr>
          <w:b/>
          <w:sz w:val="28"/>
          <w:szCs w:val="28"/>
        </w:rPr>
      </w:pPr>
      <w:r w:rsidRPr="004A62F2">
        <w:rPr>
          <w:b/>
          <w:sz w:val="28"/>
          <w:szCs w:val="28"/>
        </w:rPr>
        <w:t>2</w:t>
      </w:r>
      <w:r w:rsidR="004A62F2" w:rsidRPr="004A62F2">
        <w:rPr>
          <w:b/>
          <w:sz w:val="28"/>
          <w:szCs w:val="28"/>
        </w:rPr>
        <w:t>.</w:t>
      </w:r>
      <w:r w:rsidRPr="004A62F2">
        <w:rPr>
          <w:b/>
          <w:sz w:val="28"/>
          <w:szCs w:val="28"/>
        </w:rPr>
        <w:t xml:space="preserve"> Задание на практику по сбору и предоставлению материала к выполнению дипломной работы (проекта)</w:t>
      </w:r>
    </w:p>
    <w:tbl>
      <w:tblPr>
        <w:tblW w:w="0" w:type="auto"/>
        <w:tblInd w:w="108" w:type="dxa"/>
        <w:tblLook w:val="04A0"/>
      </w:tblPr>
      <w:tblGrid>
        <w:gridCol w:w="426"/>
        <w:gridCol w:w="9321"/>
      </w:tblGrid>
      <w:tr w:rsidR="004B1999" w:rsidRPr="004B1999" w:rsidTr="004B1999">
        <w:trPr>
          <w:trHeight w:val="409"/>
        </w:trPr>
        <w:tc>
          <w:tcPr>
            <w:tcW w:w="9747" w:type="dxa"/>
            <w:gridSpan w:val="2"/>
          </w:tcPr>
          <w:p w:rsidR="004B1999" w:rsidRPr="004B1999" w:rsidRDefault="004B1999" w:rsidP="004B1999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4B1999">
              <w:rPr>
                <w:bCs/>
                <w:sz w:val="28"/>
                <w:szCs w:val="28"/>
              </w:rPr>
              <w:t>В период прохождения практики дополнительно выполнить и представить в  дневнике - отчете по практике и</w:t>
            </w:r>
            <w:r w:rsidR="00933695">
              <w:rPr>
                <w:bCs/>
                <w:sz w:val="28"/>
                <w:szCs w:val="28"/>
              </w:rPr>
              <w:t xml:space="preserve"> </w:t>
            </w:r>
            <w:r w:rsidRPr="004B1999">
              <w:rPr>
                <w:bCs/>
                <w:sz w:val="28"/>
                <w:szCs w:val="28"/>
              </w:rPr>
              <w:t xml:space="preserve">(или) в приложить к нему: </w:t>
            </w:r>
          </w:p>
          <w:p w:rsidR="004B1999" w:rsidRPr="004B1999" w:rsidRDefault="004B1999" w:rsidP="004B1999">
            <w:pPr>
              <w:jc w:val="both"/>
              <w:rPr>
                <w:bCs/>
                <w:sz w:val="6"/>
                <w:szCs w:val="24"/>
              </w:rPr>
            </w:pPr>
          </w:p>
        </w:tc>
      </w:tr>
      <w:tr w:rsidR="004B1999" w:rsidRPr="004B1999" w:rsidTr="004B1999">
        <w:trPr>
          <w:trHeight w:val="20"/>
        </w:trPr>
        <w:tc>
          <w:tcPr>
            <w:tcW w:w="426" w:type="dxa"/>
          </w:tcPr>
          <w:p w:rsidR="004B1999" w:rsidRPr="004B1999" w:rsidRDefault="004B1999" w:rsidP="004B1999">
            <w:pPr>
              <w:jc w:val="both"/>
              <w:rPr>
                <w:bCs/>
                <w:sz w:val="24"/>
                <w:szCs w:val="24"/>
              </w:rPr>
            </w:pPr>
            <w:r w:rsidRPr="004B1999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9321" w:type="dxa"/>
            <w:tcBorders>
              <w:bottom w:val="single" w:sz="4" w:space="0" w:color="auto"/>
            </w:tcBorders>
          </w:tcPr>
          <w:p w:rsidR="004B1999" w:rsidRPr="004B1999" w:rsidRDefault="004B1999" w:rsidP="004B1999">
            <w:pPr>
              <w:jc w:val="both"/>
              <w:rPr>
                <w:bCs/>
                <w:sz w:val="28"/>
                <w:szCs w:val="24"/>
              </w:rPr>
            </w:pPr>
          </w:p>
        </w:tc>
      </w:tr>
      <w:tr w:rsidR="004B1999" w:rsidRPr="004B1999" w:rsidTr="004B1999">
        <w:trPr>
          <w:trHeight w:val="20"/>
        </w:trPr>
        <w:tc>
          <w:tcPr>
            <w:tcW w:w="426" w:type="dxa"/>
          </w:tcPr>
          <w:p w:rsidR="004B1999" w:rsidRPr="004B1999" w:rsidRDefault="004B1999" w:rsidP="004B1999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321" w:type="dxa"/>
            <w:tcBorders>
              <w:top w:val="single" w:sz="4" w:space="0" w:color="auto"/>
              <w:bottom w:val="single" w:sz="4" w:space="0" w:color="auto"/>
            </w:tcBorders>
          </w:tcPr>
          <w:p w:rsidR="004B1999" w:rsidRPr="004B1999" w:rsidRDefault="004B1999" w:rsidP="004B1999">
            <w:pPr>
              <w:jc w:val="both"/>
              <w:rPr>
                <w:bCs/>
                <w:sz w:val="28"/>
                <w:szCs w:val="24"/>
              </w:rPr>
            </w:pPr>
          </w:p>
        </w:tc>
      </w:tr>
      <w:tr w:rsidR="004B1999" w:rsidRPr="004B1999" w:rsidTr="004B1999">
        <w:trPr>
          <w:trHeight w:val="20"/>
        </w:trPr>
        <w:tc>
          <w:tcPr>
            <w:tcW w:w="426" w:type="dxa"/>
          </w:tcPr>
          <w:p w:rsidR="004B1999" w:rsidRPr="004B1999" w:rsidRDefault="004B1999" w:rsidP="004B1999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321" w:type="dxa"/>
            <w:tcBorders>
              <w:top w:val="single" w:sz="4" w:space="0" w:color="auto"/>
              <w:bottom w:val="single" w:sz="4" w:space="0" w:color="auto"/>
            </w:tcBorders>
          </w:tcPr>
          <w:p w:rsidR="004B1999" w:rsidRPr="004B1999" w:rsidRDefault="004B1999" w:rsidP="004B1999">
            <w:pPr>
              <w:jc w:val="both"/>
              <w:rPr>
                <w:bCs/>
                <w:sz w:val="28"/>
                <w:szCs w:val="24"/>
              </w:rPr>
            </w:pPr>
          </w:p>
        </w:tc>
      </w:tr>
      <w:tr w:rsidR="004B1999" w:rsidRPr="004B1999" w:rsidTr="004B1999">
        <w:trPr>
          <w:trHeight w:val="20"/>
        </w:trPr>
        <w:tc>
          <w:tcPr>
            <w:tcW w:w="426" w:type="dxa"/>
          </w:tcPr>
          <w:p w:rsidR="004B1999" w:rsidRPr="004B1999" w:rsidRDefault="004B1999" w:rsidP="004B1999">
            <w:pPr>
              <w:jc w:val="both"/>
              <w:rPr>
                <w:bCs/>
                <w:sz w:val="24"/>
                <w:szCs w:val="24"/>
              </w:rPr>
            </w:pPr>
            <w:r w:rsidRPr="004B1999"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9321" w:type="dxa"/>
            <w:tcBorders>
              <w:top w:val="single" w:sz="4" w:space="0" w:color="auto"/>
              <w:bottom w:val="single" w:sz="4" w:space="0" w:color="auto"/>
            </w:tcBorders>
          </w:tcPr>
          <w:p w:rsidR="004B1999" w:rsidRPr="004B1999" w:rsidRDefault="004B1999" w:rsidP="004B1999">
            <w:pPr>
              <w:jc w:val="both"/>
              <w:rPr>
                <w:bCs/>
                <w:sz w:val="28"/>
                <w:szCs w:val="24"/>
              </w:rPr>
            </w:pPr>
          </w:p>
        </w:tc>
      </w:tr>
      <w:tr w:rsidR="004B1999" w:rsidRPr="004B1999" w:rsidTr="004B1999">
        <w:trPr>
          <w:trHeight w:val="20"/>
        </w:trPr>
        <w:tc>
          <w:tcPr>
            <w:tcW w:w="426" w:type="dxa"/>
          </w:tcPr>
          <w:p w:rsidR="004B1999" w:rsidRPr="004B1999" w:rsidRDefault="004B1999" w:rsidP="004B1999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321" w:type="dxa"/>
            <w:tcBorders>
              <w:top w:val="single" w:sz="4" w:space="0" w:color="auto"/>
              <w:bottom w:val="single" w:sz="4" w:space="0" w:color="auto"/>
            </w:tcBorders>
          </w:tcPr>
          <w:p w:rsidR="004B1999" w:rsidRPr="004B1999" w:rsidRDefault="004B1999" w:rsidP="004B1999">
            <w:pPr>
              <w:jc w:val="both"/>
              <w:rPr>
                <w:bCs/>
                <w:sz w:val="28"/>
                <w:szCs w:val="24"/>
              </w:rPr>
            </w:pPr>
          </w:p>
        </w:tc>
      </w:tr>
      <w:tr w:rsidR="004B1999" w:rsidRPr="004B1999" w:rsidTr="004B1999">
        <w:trPr>
          <w:trHeight w:val="20"/>
        </w:trPr>
        <w:tc>
          <w:tcPr>
            <w:tcW w:w="426" w:type="dxa"/>
          </w:tcPr>
          <w:p w:rsidR="004B1999" w:rsidRPr="004B1999" w:rsidRDefault="004B1999" w:rsidP="004B1999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321" w:type="dxa"/>
            <w:tcBorders>
              <w:top w:val="single" w:sz="4" w:space="0" w:color="auto"/>
              <w:bottom w:val="single" w:sz="4" w:space="0" w:color="auto"/>
            </w:tcBorders>
          </w:tcPr>
          <w:p w:rsidR="004B1999" w:rsidRPr="004B1999" w:rsidRDefault="004B1999" w:rsidP="004B1999">
            <w:pPr>
              <w:jc w:val="both"/>
              <w:rPr>
                <w:bCs/>
                <w:sz w:val="28"/>
                <w:szCs w:val="24"/>
              </w:rPr>
            </w:pPr>
          </w:p>
        </w:tc>
      </w:tr>
      <w:tr w:rsidR="004B1999" w:rsidRPr="004B1999" w:rsidTr="004B1999">
        <w:trPr>
          <w:trHeight w:val="20"/>
        </w:trPr>
        <w:tc>
          <w:tcPr>
            <w:tcW w:w="426" w:type="dxa"/>
          </w:tcPr>
          <w:p w:rsidR="004B1999" w:rsidRPr="004B1999" w:rsidRDefault="004B1999" w:rsidP="004B1999">
            <w:pPr>
              <w:jc w:val="both"/>
              <w:rPr>
                <w:bCs/>
                <w:sz w:val="24"/>
                <w:szCs w:val="24"/>
              </w:rPr>
            </w:pPr>
            <w:r w:rsidRPr="004B1999">
              <w:rPr>
                <w:bCs/>
                <w:sz w:val="24"/>
                <w:szCs w:val="24"/>
              </w:rPr>
              <w:t>3.</w:t>
            </w:r>
          </w:p>
        </w:tc>
        <w:tc>
          <w:tcPr>
            <w:tcW w:w="9321" w:type="dxa"/>
            <w:tcBorders>
              <w:top w:val="single" w:sz="4" w:space="0" w:color="auto"/>
              <w:bottom w:val="single" w:sz="4" w:space="0" w:color="auto"/>
            </w:tcBorders>
          </w:tcPr>
          <w:p w:rsidR="004B1999" w:rsidRPr="004B1999" w:rsidRDefault="004B1999" w:rsidP="004B1999">
            <w:pPr>
              <w:jc w:val="both"/>
              <w:rPr>
                <w:sz w:val="28"/>
                <w:szCs w:val="24"/>
              </w:rPr>
            </w:pPr>
          </w:p>
        </w:tc>
      </w:tr>
      <w:tr w:rsidR="004B1999" w:rsidRPr="004B1999" w:rsidTr="004B1999">
        <w:trPr>
          <w:trHeight w:val="20"/>
        </w:trPr>
        <w:tc>
          <w:tcPr>
            <w:tcW w:w="426" w:type="dxa"/>
          </w:tcPr>
          <w:p w:rsidR="004B1999" w:rsidRPr="004B1999" w:rsidRDefault="004B1999" w:rsidP="004B1999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321" w:type="dxa"/>
            <w:tcBorders>
              <w:top w:val="single" w:sz="4" w:space="0" w:color="auto"/>
              <w:bottom w:val="single" w:sz="4" w:space="0" w:color="auto"/>
            </w:tcBorders>
          </w:tcPr>
          <w:p w:rsidR="004B1999" w:rsidRPr="004B1999" w:rsidRDefault="004B1999" w:rsidP="004B1999">
            <w:pPr>
              <w:jc w:val="both"/>
              <w:rPr>
                <w:bCs/>
                <w:sz w:val="28"/>
                <w:szCs w:val="24"/>
              </w:rPr>
            </w:pPr>
          </w:p>
        </w:tc>
      </w:tr>
      <w:tr w:rsidR="004B1999" w:rsidRPr="004B1999" w:rsidTr="004B1999">
        <w:trPr>
          <w:trHeight w:val="20"/>
        </w:trPr>
        <w:tc>
          <w:tcPr>
            <w:tcW w:w="426" w:type="dxa"/>
          </w:tcPr>
          <w:p w:rsidR="004B1999" w:rsidRPr="004B1999" w:rsidRDefault="004B1999" w:rsidP="004B1999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321" w:type="dxa"/>
            <w:tcBorders>
              <w:top w:val="single" w:sz="4" w:space="0" w:color="auto"/>
              <w:bottom w:val="single" w:sz="4" w:space="0" w:color="auto"/>
            </w:tcBorders>
          </w:tcPr>
          <w:p w:rsidR="004B1999" w:rsidRPr="004B1999" w:rsidRDefault="004B1999" w:rsidP="004B1999">
            <w:pPr>
              <w:jc w:val="both"/>
              <w:rPr>
                <w:bCs/>
                <w:sz w:val="28"/>
                <w:szCs w:val="24"/>
              </w:rPr>
            </w:pPr>
          </w:p>
        </w:tc>
      </w:tr>
    </w:tbl>
    <w:p w:rsidR="004B1999" w:rsidRPr="004A62F2" w:rsidRDefault="004B1999" w:rsidP="004B1999">
      <w:pPr>
        <w:spacing w:after="120"/>
        <w:ind w:right="-82"/>
        <w:jc w:val="both"/>
        <w:rPr>
          <w:sz w:val="16"/>
          <w:szCs w:val="16"/>
          <w:highlight w:val="yellow"/>
        </w:rPr>
      </w:pPr>
    </w:p>
    <w:p w:rsidR="004B1999" w:rsidRPr="004A62F2" w:rsidRDefault="004B1999" w:rsidP="004A62F2">
      <w:pPr>
        <w:keepNext/>
        <w:keepLines/>
        <w:suppressLineNumbers/>
        <w:suppressAutoHyphens/>
        <w:ind w:firstLine="709"/>
        <w:jc w:val="center"/>
        <w:rPr>
          <w:b/>
          <w:sz w:val="28"/>
          <w:szCs w:val="28"/>
        </w:rPr>
      </w:pPr>
      <w:r w:rsidRPr="004A62F2">
        <w:rPr>
          <w:b/>
          <w:sz w:val="28"/>
          <w:szCs w:val="28"/>
        </w:rPr>
        <w:t>3</w:t>
      </w:r>
      <w:r w:rsidR="004A62F2" w:rsidRPr="004A62F2">
        <w:rPr>
          <w:b/>
          <w:sz w:val="28"/>
          <w:szCs w:val="28"/>
        </w:rPr>
        <w:t>.</w:t>
      </w:r>
      <w:r w:rsidRPr="004A62F2">
        <w:rPr>
          <w:b/>
          <w:sz w:val="28"/>
          <w:szCs w:val="28"/>
        </w:rPr>
        <w:t xml:space="preserve"> Выполнение основного задания на практику</w:t>
      </w:r>
    </w:p>
    <w:p w:rsidR="004B1999" w:rsidRPr="004B1999" w:rsidRDefault="004B1999" w:rsidP="004B1999">
      <w:pPr>
        <w:keepNext/>
        <w:keepLines/>
        <w:suppressLineNumbers/>
        <w:suppressAutoHyphens/>
        <w:ind w:firstLine="709"/>
        <w:rPr>
          <w:b/>
          <w:sz w:val="24"/>
          <w:szCs w:val="28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1134"/>
        <w:gridCol w:w="6663"/>
        <w:gridCol w:w="1559"/>
      </w:tblGrid>
      <w:tr w:rsidR="004B1999" w:rsidRPr="004B1999" w:rsidTr="004B1999">
        <w:tc>
          <w:tcPr>
            <w:tcW w:w="709" w:type="dxa"/>
            <w:vAlign w:val="center"/>
          </w:tcPr>
          <w:p w:rsidR="004B1999" w:rsidRPr="004B1999" w:rsidRDefault="004B1999" w:rsidP="004B1999">
            <w:pPr>
              <w:jc w:val="center"/>
              <w:rPr>
                <w:bCs/>
                <w:sz w:val="24"/>
                <w:szCs w:val="24"/>
              </w:rPr>
            </w:pPr>
            <w:r w:rsidRPr="004B1999">
              <w:rPr>
                <w:bCs/>
                <w:sz w:val="24"/>
                <w:szCs w:val="24"/>
              </w:rPr>
              <w:t>№ н</w:t>
            </w:r>
            <w:r w:rsidRPr="004B1999">
              <w:rPr>
                <w:bCs/>
                <w:sz w:val="24"/>
                <w:szCs w:val="24"/>
              </w:rPr>
              <w:t>е</w:t>
            </w:r>
            <w:r w:rsidRPr="004B1999">
              <w:rPr>
                <w:bCs/>
                <w:sz w:val="24"/>
                <w:szCs w:val="24"/>
              </w:rPr>
              <w:t>дели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1999" w:rsidRPr="004B1999" w:rsidRDefault="004B1999" w:rsidP="004B1999">
            <w:pPr>
              <w:jc w:val="center"/>
              <w:rPr>
                <w:bCs/>
                <w:sz w:val="24"/>
                <w:szCs w:val="24"/>
              </w:rPr>
            </w:pPr>
            <w:r w:rsidRPr="004B1999">
              <w:rPr>
                <w:bCs/>
                <w:sz w:val="24"/>
                <w:szCs w:val="24"/>
              </w:rPr>
              <w:t xml:space="preserve">Период (неделя) </w:t>
            </w:r>
          </w:p>
        </w:tc>
        <w:tc>
          <w:tcPr>
            <w:tcW w:w="6663" w:type="dxa"/>
            <w:shd w:val="clear" w:color="auto" w:fill="auto"/>
            <w:vAlign w:val="center"/>
          </w:tcPr>
          <w:p w:rsidR="004B1999" w:rsidRPr="004B1999" w:rsidRDefault="004B1999" w:rsidP="004B1999">
            <w:pPr>
              <w:jc w:val="center"/>
              <w:rPr>
                <w:bCs/>
                <w:sz w:val="24"/>
                <w:szCs w:val="24"/>
              </w:rPr>
            </w:pPr>
            <w:r w:rsidRPr="004B1999">
              <w:rPr>
                <w:bCs/>
                <w:sz w:val="24"/>
                <w:szCs w:val="24"/>
              </w:rPr>
              <w:t xml:space="preserve">Краткое содержание </w:t>
            </w:r>
          </w:p>
          <w:p w:rsidR="004B1999" w:rsidRPr="004B1999" w:rsidRDefault="004B1999" w:rsidP="004B1999">
            <w:pPr>
              <w:jc w:val="center"/>
              <w:rPr>
                <w:bCs/>
                <w:sz w:val="24"/>
                <w:szCs w:val="24"/>
              </w:rPr>
            </w:pPr>
            <w:r w:rsidRPr="004B1999">
              <w:rPr>
                <w:bCs/>
                <w:sz w:val="24"/>
                <w:szCs w:val="24"/>
              </w:rPr>
              <w:t>выполненных работ за период (неделю)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B1999" w:rsidRPr="004B1999" w:rsidRDefault="004B1999" w:rsidP="004B1999">
            <w:pPr>
              <w:jc w:val="center"/>
              <w:rPr>
                <w:bCs/>
                <w:sz w:val="24"/>
                <w:szCs w:val="24"/>
              </w:rPr>
            </w:pPr>
            <w:r w:rsidRPr="004B1999">
              <w:rPr>
                <w:bCs/>
                <w:sz w:val="24"/>
                <w:szCs w:val="24"/>
              </w:rPr>
              <w:t>Подпись р</w:t>
            </w:r>
            <w:r w:rsidRPr="004B1999">
              <w:rPr>
                <w:bCs/>
                <w:sz w:val="24"/>
                <w:szCs w:val="24"/>
              </w:rPr>
              <w:t>у</w:t>
            </w:r>
            <w:r w:rsidRPr="004B1999">
              <w:rPr>
                <w:bCs/>
                <w:sz w:val="24"/>
                <w:szCs w:val="24"/>
              </w:rPr>
              <w:t>ководителя практики от</w:t>
            </w:r>
          </w:p>
          <w:p w:rsidR="004B1999" w:rsidRPr="004B1999" w:rsidRDefault="004B1999" w:rsidP="004B1999">
            <w:pPr>
              <w:jc w:val="center"/>
              <w:rPr>
                <w:bCs/>
                <w:sz w:val="24"/>
                <w:szCs w:val="24"/>
              </w:rPr>
            </w:pPr>
            <w:r w:rsidRPr="004B1999">
              <w:rPr>
                <w:bCs/>
                <w:sz w:val="24"/>
                <w:szCs w:val="24"/>
              </w:rPr>
              <w:t>Организации</w:t>
            </w:r>
          </w:p>
        </w:tc>
      </w:tr>
      <w:tr w:rsidR="004B1999" w:rsidRPr="004B1999" w:rsidTr="004B1999">
        <w:tc>
          <w:tcPr>
            <w:tcW w:w="709" w:type="dxa"/>
          </w:tcPr>
          <w:p w:rsidR="004B1999" w:rsidRPr="004B1999" w:rsidRDefault="004B1999" w:rsidP="004B1999">
            <w:pPr>
              <w:jc w:val="center"/>
              <w:rPr>
                <w:sz w:val="24"/>
                <w:szCs w:val="24"/>
              </w:rPr>
            </w:pPr>
            <w:r w:rsidRPr="004B1999">
              <w:rPr>
                <w:sz w:val="24"/>
                <w:szCs w:val="24"/>
              </w:rPr>
              <w:t>1.</w:t>
            </w:r>
          </w:p>
        </w:tc>
        <w:tc>
          <w:tcPr>
            <w:tcW w:w="1134" w:type="dxa"/>
            <w:shd w:val="clear" w:color="auto" w:fill="auto"/>
          </w:tcPr>
          <w:p w:rsidR="004B1999" w:rsidRPr="004B1999" w:rsidRDefault="004B1999" w:rsidP="004B1999">
            <w:pPr>
              <w:jc w:val="center"/>
              <w:rPr>
                <w:sz w:val="24"/>
                <w:szCs w:val="24"/>
              </w:rPr>
            </w:pPr>
            <w:r w:rsidRPr="004B1999">
              <w:rPr>
                <w:sz w:val="24"/>
                <w:szCs w:val="24"/>
              </w:rPr>
              <w:t>….</w:t>
            </w:r>
          </w:p>
        </w:tc>
        <w:tc>
          <w:tcPr>
            <w:tcW w:w="6663" w:type="dxa"/>
            <w:shd w:val="clear" w:color="auto" w:fill="auto"/>
          </w:tcPr>
          <w:p w:rsidR="004B1999" w:rsidRPr="004B1999" w:rsidRDefault="004B1999" w:rsidP="004B1999">
            <w:pPr>
              <w:jc w:val="center"/>
              <w:rPr>
                <w:sz w:val="24"/>
                <w:szCs w:val="24"/>
              </w:rPr>
            </w:pPr>
          </w:p>
          <w:p w:rsidR="004B1999" w:rsidRPr="004B1999" w:rsidRDefault="004B1999" w:rsidP="004B199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4B1999" w:rsidRPr="004B1999" w:rsidRDefault="004B1999" w:rsidP="004B1999">
            <w:pPr>
              <w:jc w:val="center"/>
              <w:rPr>
                <w:sz w:val="24"/>
                <w:szCs w:val="24"/>
              </w:rPr>
            </w:pPr>
          </w:p>
        </w:tc>
      </w:tr>
    </w:tbl>
    <w:p w:rsidR="004A62F2" w:rsidRDefault="004A62F2" w:rsidP="004A62F2">
      <w:pPr>
        <w:keepNext/>
        <w:keepLines/>
        <w:suppressLineNumbers/>
        <w:suppressAutoHyphens/>
        <w:ind w:firstLine="709"/>
        <w:jc w:val="center"/>
        <w:rPr>
          <w:b/>
          <w:sz w:val="28"/>
          <w:szCs w:val="28"/>
        </w:rPr>
      </w:pPr>
    </w:p>
    <w:p w:rsidR="004A62F2" w:rsidRDefault="004A62F2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4B1999" w:rsidRPr="004A62F2" w:rsidRDefault="004B1999" w:rsidP="00933695">
      <w:pPr>
        <w:jc w:val="center"/>
        <w:rPr>
          <w:b/>
          <w:sz w:val="28"/>
          <w:szCs w:val="28"/>
        </w:rPr>
      </w:pPr>
      <w:r w:rsidRPr="004A62F2">
        <w:rPr>
          <w:b/>
          <w:sz w:val="28"/>
          <w:szCs w:val="28"/>
        </w:rPr>
        <w:lastRenderedPageBreak/>
        <w:t>4</w:t>
      </w:r>
      <w:r w:rsidR="004A62F2">
        <w:rPr>
          <w:b/>
          <w:sz w:val="28"/>
          <w:szCs w:val="28"/>
        </w:rPr>
        <w:t>.</w:t>
      </w:r>
      <w:r w:rsidRPr="004A62F2">
        <w:rPr>
          <w:b/>
          <w:sz w:val="28"/>
          <w:szCs w:val="28"/>
        </w:rPr>
        <w:t xml:space="preserve"> Выполнение задания на практику по сбору и предос</w:t>
      </w:r>
      <w:r w:rsidR="00933695">
        <w:rPr>
          <w:b/>
          <w:sz w:val="28"/>
          <w:szCs w:val="28"/>
        </w:rPr>
        <w:t>тавлению материала к выполнению</w:t>
      </w:r>
    </w:p>
    <w:tbl>
      <w:tblPr>
        <w:tblW w:w="10031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</w:tblGrid>
      <w:tr w:rsidR="004B1999" w:rsidRPr="004B1999" w:rsidTr="004B1999">
        <w:tc>
          <w:tcPr>
            <w:tcW w:w="10031" w:type="dxa"/>
          </w:tcPr>
          <w:p w:rsidR="004B1999" w:rsidRPr="004B1999" w:rsidRDefault="004B1999" w:rsidP="004B1999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4B1999" w:rsidRPr="004B1999" w:rsidTr="004B1999">
        <w:tc>
          <w:tcPr>
            <w:tcW w:w="10031" w:type="dxa"/>
          </w:tcPr>
          <w:p w:rsidR="004B1999" w:rsidRPr="004B1999" w:rsidRDefault="004B1999" w:rsidP="004B1999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4B1999" w:rsidRPr="004B1999" w:rsidTr="004B1999">
        <w:tc>
          <w:tcPr>
            <w:tcW w:w="10031" w:type="dxa"/>
          </w:tcPr>
          <w:p w:rsidR="004B1999" w:rsidRPr="004B1999" w:rsidRDefault="004B1999" w:rsidP="004B1999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</w:tr>
    </w:tbl>
    <w:p w:rsidR="004A62F2" w:rsidRDefault="004A62F2" w:rsidP="004A62F2">
      <w:pPr>
        <w:keepNext/>
        <w:keepLines/>
        <w:suppressLineNumbers/>
        <w:suppressAutoHyphens/>
        <w:ind w:firstLine="709"/>
        <w:jc w:val="center"/>
        <w:rPr>
          <w:b/>
          <w:sz w:val="28"/>
          <w:szCs w:val="28"/>
        </w:rPr>
      </w:pPr>
    </w:p>
    <w:p w:rsidR="004B1999" w:rsidRPr="004A62F2" w:rsidRDefault="004A62F2" w:rsidP="00933695">
      <w:pPr>
        <w:keepNext/>
        <w:keepLines/>
        <w:suppressLineNumbers/>
        <w:suppressAutoHyphens/>
        <w:spacing w:line="360" w:lineRule="auto"/>
        <w:ind w:firstLine="709"/>
        <w:jc w:val="center"/>
        <w:rPr>
          <w:b/>
          <w:sz w:val="28"/>
          <w:szCs w:val="28"/>
        </w:rPr>
      </w:pPr>
      <w:r w:rsidRPr="004A62F2">
        <w:rPr>
          <w:b/>
          <w:sz w:val="28"/>
          <w:szCs w:val="28"/>
        </w:rPr>
        <w:t xml:space="preserve">5. </w:t>
      </w:r>
      <w:r w:rsidR="004B1999" w:rsidRPr="004A62F2">
        <w:rPr>
          <w:b/>
          <w:sz w:val="28"/>
          <w:szCs w:val="28"/>
        </w:rPr>
        <w:t>Критерии сформированности практического опыта студента (оформляется по итогам прохождения практики)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5"/>
        <w:gridCol w:w="4111"/>
        <w:gridCol w:w="1984"/>
        <w:gridCol w:w="1843"/>
      </w:tblGrid>
      <w:tr w:rsidR="004B1999" w:rsidRPr="004B1999" w:rsidTr="004B1999">
        <w:tc>
          <w:tcPr>
            <w:tcW w:w="1985" w:type="dxa"/>
            <w:vAlign w:val="center"/>
          </w:tcPr>
          <w:p w:rsidR="004B1999" w:rsidRPr="00933695" w:rsidRDefault="004B1999" w:rsidP="004B1999">
            <w:pPr>
              <w:jc w:val="center"/>
              <w:rPr>
                <w:bCs/>
                <w:sz w:val="24"/>
                <w:szCs w:val="24"/>
              </w:rPr>
            </w:pPr>
            <w:r w:rsidRPr="00933695">
              <w:rPr>
                <w:bCs/>
                <w:sz w:val="24"/>
                <w:szCs w:val="24"/>
              </w:rPr>
              <w:t xml:space="preserve">Результаты </w:t>
            </w:r>
          </w:p>
          <w:p w:rsidR="004B1999" w:rsidRPr="00933695" w:rsidRDefault="004B1999" w:rsidP="004B1999">
            <w:pPr>
              <w:jc w:val="center"/>
              <w:rPr>
                <w:bCs/>
                <w:sz w:val="24"/>
                <w:szCs w:val="24"/>
              </w:rPr>
            </w:pPr>
            <w:r w:rsidRPr="00933695">
              <w:rPr>
                <w:bCs/>
                <w:sz w:val="24"/>
                <w:szCs w:val="24"/>
              </w:rPr>
              <w:t>(практический опыт)</w:t>
            </w:r>
          </w:p>
        </w:tc>
        <w:tc>
          <w:tcPr>
            <w:tcW w:w="4111" w:type="dxa"/>
            <w:vAlign w:val="center"/>
          </w:tcPr>
          <w:p w:rsidR="004B1999" w:rsidRPr="00933695" w:rsidRDefault="004B1999" w:rsidP="004B1999">
            <w:pPr>
              <w:jc w:val="center"/>
              <w:rPr>
                <w:sz w:val="24"/>
                <w:szCs w:val="24"/>
              </w:rPr>
            </w:pPr>
            <w:r w:rsidRPr="00933695">
              <w:rPr>
                <w:sz w:val="24"/>
                <w:szCs w:val="24"/>
              </w:rPr>
              <w:t>Критерии оценки студента</w:t>
            </w:r>
          </w:p>
        </w:tc>
        <w:tc>
          <w:tcPr>
            <w:tcW w:w="1984" w:type="dxa"/>
            <w:vAlign w:val="center"/>
          </w:tcPr>
          <w:p w:rsidR="004A62F2" w:rsidRPr="00933695" w:rsidRDefault="004B1999" w:rsidP="004B1999">
            <w:pPr>
              <w:jc w:val="center"/>
              <w:rPr>
                <w:bCs/>
                <w:sz w:val="24"/>
                <w:szCs w:val="24"/>
              </w:rPr>
            </w:pPr>
            <w:r w:rsidRPr="00933695">
              <w:rPr>
                <w:sz w:val="24"/>
                <w:szCs w:val="24"/>
              </w:rPr>
              <w:t xml:space="preserve">Отметка </w:t>
            </w:r>
            <w:r w:rsidRPr="00933695">
              <w:rPr>
                <w:bCs/>
                <w:sz w:val="24"/>
                <w:szCs w:val="24"/>
              </w:rPr>
              <w:t>руков</w:t>
            </w:r>
            <w:r w:rsidRPr="00933695">
              <w:rPr>
                <w:bCs/>
                <w:sz w:val="24"/>
                <w:szCs w:val="24"/>
              </w:rPr>
              <w:t>о</w:t>
            </w:r>
            <w:r w:rsidRPr="00933695">
              <w:rPr>
                <w:bCs/>
                <w:sz w:val="24"/>
                <w:szCs w:val="24"/>
              </w:rPr>
              <w:t>дителя практики от Орга</w:t>
            </w:r>
            <w:r w:rsidR="004A62F2" w:rsidRPr="00933695">
              <w:rPr>
                <w:bCs/>
                <w:sz w:val="24"/>
                <w:szCs w:val="24"/>
              </w:rPr>
              <w:t>низации</w:t>
            </w:r>
          </w:p>
          <w:p w:rsidR="004B1999" w:rsidRPr="00933695" w:rsidRDefault="004A62F2" w:rsidP="004B1999">
            <w:pPr>
              <w:jc w:val="center"/>
              <w:rPr>
                <w:sz w:val="24"/>
                <w:szCs w:val="24"/>
              </w:rPr>
            </w:pPr>
            <w:r w:rsidRPr="00933695">
              <w:rPr>
                <w:bCs/>
                <w:sz w:val="24"/>
                <w:szCs w:val="24"/>
              </w:rPr>
              <w:t xml:space="preserve">(«Да» или </w:t>
            </w:r>
            <w:r w:rsidR="004B1999" w:rsidRPr="00933695">
              <w:rPr>
                <w:bCs/>
                <w:sz w:val="24"/>
                <w:szCs w:val="24"/>
              </w:rPr>
              <w:t>«Нет»)</w:t>
            </w:r>
          </w:p>
        </w:tc>
        <w:tc>
          <w:tcPr>
            <w:tcW w:w="1843" w:type="dxa"/>
            <w:vAlign w:val="center"/>
          </w:tcPr>
          <w:p w:rsidR="004B1999" w:rsidRPr="00933695" w:rsidRDefault="004B1999" w:rsidP="004B1999">
            <w:pPr>
              <w:jc w:val="center"/>
              <w:rPr>
                <w:bCs/>
                <w:i/>
                <w:sz w:val="24"/>
                <w:szCs w:val="24"/>
              </w:rPr>
            </w:pPr>
            <w:r w:rsidRPr="00933695">
              <w:rPr>
                <w:bCs/>
                <w:sz w:val="24"/>
                <w:szCs w:val="24"/>
              </w:rPr>
              <w:t>Подпись рук</w:t>
            </w:r>
            <w:r w:rsidRPr="00933695">
              <w:rPr>
                <w:bCs/>
                <w:sz w:val="24"/>
                <w:szCs w:val="24"/>
              </w:rPr>
              <w:t>о</w:t>
            </w:r>
            <w:r w:rsidRPr="00933695">
              <w:rPr>
                <w:bCs/>
                <w:sz w:val="24"/>
                <w:szCs w:val="24"/>
              </w:rPr>
              <w:t>водителя пра</w:t>
            </w:r>
            <w:r w:rsidRPr="00933695">
              <w:rPr>
                <w:bCs/>
                <w:sz w:val="24"/>
                <w:szCs w:val="24"/>
              </w:rPr>
              <w:t>к</w:t>
            </w:r>
            <w:r w:rsidRPr="00933695">
              <w:rPr>
                <w:bCs/>
                <w:sz w:val="24"/>
                <w:szCs w:val="24"/>
              </w:rPr>
              <w:t>тики от Орг</w:t>
            </w:r>
            <w:r w:rsidRPr="00933695">
              <w:rPr>
                <w:bCs/>
                <w:sz w:val="24"/>
                <w:szCs w:val="24"/>
              </w:rPr>
              <w:t>а</w:t>
            </w:r>
            <w:r w:rsidRPr="00933695">
              <w:rPr>
                <w:bCs/>
                <w:sz w:val="24"/>
                <w:szCs w:val="24"/>
              </w:rPr>
              <w:t>низации</w:t>
            </w:r>
          </w:p>
        </w:tc>
      </w:tr>
      <w:tr w:rsidR="004B1999" w:rsidRPr="004B1999" w:rsidTr="004B1999">
        <w:trPr>
          <w:trHeight w:val="375"/>
        </w:trPr>
        <w:tc>
          <w:tcPr>
            <w:tcW w:w="1985" w:type="dxa"/>
            <w:vMerge w:val="restart"/>
          </w:tcPr>
          <w:p w:rsidR="004B1999" w:rsidRPr="00933695" w:rsidRDefault="004B1999" w:rsidP="004B1999">
            <w:pPr>
              <w:jc w:val="both"/>
              <w:rPr>
                <w:bCs/>
                <w:sz w:val="24"/>
                <w:szCs w:val="24"/>
              </w:rPr>
            </w:pPr>
            <w:r w:rsidRPr="00933695">
              <w:rPr>
                <w:bCs/>
                <w:sz w:val="24"/>
                <w:szCs w:val="24"/>
              </w:rPr>
              <w:t>ПО</w:t>
            </w:r>
            <w:r w:rsidR="004A62F2" w:rsidRPr="00933695">
              <w:rPr>
                <w:bCs/>
                <w:sz w:val="24"/>
                <w:szCs w:val="24"/>
              </w:rPr>
              <w:t xml:space="preserve"> </w:t>
            </w:r>
            <w:r w:rsidRPr="00933695">
              <w:rPr>
                <w:bCs/>
                <w:sz w:val="24"/>
                <w:szCs w:val="24"/>
                <w:lang w:val="en-US"/>
              </w:rPr>
              <w:t>n</w:t>
            </w:r>
            <w:r w:rsidRPr="00933695">
              <w:rPr>
                <w:bCs/>
                <w:sz w:val="24"/>
                <w:szCs w:val="24"/>
              </w:rPr>
              <w:t>.</w:t>
            </w:r>
            <w:r w:rsidRPr="00933695">
              <w:rPr>
                <w:bCs/>
                <w:sz w:val="24"/>
                <w:szCs w:val="24"/>
                <w:lang w:val="en-US"/>
              </w:rPr>
              <w:t>n</w:t>
            </w:r>
            <w:r w:rsidRPr="00933695">
              <w:rPr>
                <w:bCs/>
                <w:sz w:val="24"/>
                <w:szCs w:val="24"/>
              </w:rPr>
              <w:t>. ………</w:t>
            </w:r>
          </w:p>
        </w:tc>
        <w:tc>
          <w:tcPr>
            <w:tcW w:w="4111" w:type="dxa"/>
          </w:tcPr>
          <w:p w:rsidR="004B1999" w:rsidRPr="00933695" w:rsidRDefault="004B1999" w:rsidP="004B1999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:rsidR="004B1999" w:rsidRPr="00933695" w:rsidRDefault="004B1999" w:rsidP="004B1999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4B1999" w:rsidRPr="00933695" w:rsidRDefault="004B1999" w:rsidP="004B1999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4B1999" w:rsidRPr="004B1999" w:rsidTr="004B1999">
        <w:tc>
          <w:tcPr>
            <w:tcW w:w="1985" w:type="dxa"/>
            <w:vMerge/>
          </w:tcPr>
          <w:p w:rsidR="004B1999" w:rsidRPr="004B1999" w:rsidRDefault="004B1999" w:rsidP="004B1999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111" w:type="dxa"/>
          </w:tcPr>
          <w:p w:rsidR="004B1999" w:rsidRPr="004B1999" w:rsidRDefault="004B1999" w:rsidP="004B1999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:rsidR="004B1999" w:rsidRPr="004B1999" w:rsidRDefault="004B1999" w:rsidP="004B1999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4B1999" w:rsidRPr="004B1999" w:rsidRDefault="004B1999" w:rsidP="004B1999">
            <w:pPr>
              <w:spacing w:line="312" w:lineRule="auto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4B1999" w:rsidRPr="004B1999" w:rsidRDefault="004B1999" w:rsidP="004B1999">
      <w:pPr>
        <w:keepNext/>
        <w:keepLines/>
        <w:suppressLineNumbers/>
        <w:suppressAutoHyphens/>
        <w:ind w:firstLine="709"/>
        <w:rPr>
          <w:b/>
          <w:sz w:val="32"/>
          <w:szCs w:val="28"/>
        </w:rPr>
      </w:pPr>
    </w:p>
    <w:p w:rsidR="004A62F2" w:rsidRDefault="004A62F2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4B1999" w:rsidRPr="004A62F2" w:rsidRDefault="004A62F2" w:rsidP="004A62F2">
      <w:pPr>
        <w:keepNext/>
        <w:keepLines/>
        <w:suppressLineNumbers/>
        <w:suppressAutoHyphens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6. </w:t>
      </w:r>
      <w:r w:rsidR="004B1999" w:rsidRPr="004A62F2">
        <w:rPr>
          <w:b/>
          <w:sz w:val="28"/>
          <w:szCs w:val="28"/>
        </w:rPr>
        <w:t>Характеристика на студента о прохождении производственной  практики</w:t>
      </w:r>
    </w:p>
    <w:p w:rsidR="004B1999" w:rsidRPr="004B1999" w:rsidRDefault="004B1999" w:rsidP="004B1999">
      <w:pPr>
        <w:keepNext/>
        <w:keepLines/>
        <w:suppressLineNumbers/>
        <w:suppressAutoHyphens/>
        <w:jc w:val="center"/>
        <w:rPr>
          <w:b/>
          <w:szCs w:val="28"/>
          <w:highlight w:val="yellow"/>
        </w:rPr>
      </w:pPr>
    </w:p>
    <w:p w:rsidR="004B1999" w:rsidRPr="004B1999" w:rsidRDefault="004B1999" w:rsidP="004B1999">
      <w:pPr>
        <w:spacing w:after="120"/>
        <w:ind w:right="-82"/>
        <w:rPr>
          <w:sz w:val="28"/>
          <w:szCs w:val="28"/>
        </w:rPr>
      </w:pPr>
      <w:r w:rsidRPr="004B1999">
        <w:rPr>
          <w:sz w:val="28"/>
          <w:szCs w:val="28"/>
        </w:rPr>
        <w:t>Студент не справился со следующими видами работ:</w:t>
      </w:r>
    </w:p>
    <w:p w:rsidR="004B1999" w:rsidRPr="004B1999" w:rsidRDefault="004B1999" w:rsidP="004B1999">
      <w:pPr>
        <w:ind w:right="-113"/>
        <w:rPr>
          <w:sz w:val="28"/>
          <w:szCs w:val="28"/>
        </w:rPr>
      </w:pPr>
      <w:r w:rsidRPr="004B1999">
        <w:rPr>
          <w:sz w:val="28"/>
          <w:szCs w:val="28"/>
        </w:rPr>
        <w:t>______________________________________________________________________</w:t>
      </w:r>
    </w:p>
    <w:p w:rsidR="004B1999" w:rsidRPr="004B1999" w:rsidRDefault="004B1999" w:rsidP="004B1999">
      <w:pPr>
        <w:spacing w:after="120"/>
        <w:ind w:right="-82"/>
        <w:jc w:val="both"/>
        <w:rPr>
          <w:sz w:val="28"/>
          <w:szCs w:val="28"/>
        </w:rPr>
      </w:pPr>
      <w:r w:rsidRPr="004B1999">
        <w:rPr>
          <w:sz w:val="28"/>
          <w:szCs w:val="28"/>
        </w:rPr>
        <w:t>_________________________________________________________________</w:t>
      </w:r>
    </w:p>
    <w:p w:rsidR="004B1999" w:rsidRPr="004B1999" w:rsidRDefault="004B1999" w:rsidP="004B1999">
      <w:pPr>
        <w:spacing w:after="120"/>
        <w:ind w:right="-82"/>
        <w:jc w:val="both"/>
        <w:rPr>
          <w:sz w:val="28"/>
          <w:szCs w:val="28"/>
        </w:rPr>
      </w:pPr>
      <w:r w:rsidRPr="004B1999">
        <w:rPr>
          <w:sz w:val="28"/>
          <w:szCs w:val="28"/>
        </w:rPr>
        <w:t>по следующей(им) причине(ам):</w:t>
      </w:r>
    </w:p>
    <w:p w:rsidR="004B1999" w:rsidRPr="004B1999" w:rsidRDefault="004B1999" w:rsidP="004B1999">
      <w:pPr>
        <w:spacing w:after="120"/>
        <w:ind w:right="-82"/>
        <w:jc w:val="both"/>
        <w:rPr>
          <w:sz w:val="28"/>
          <w:szCs w:val="28"/>
        </w:rPr>
      </w:pPr>
      <w:r w:rsidRPr="004B1999">
        <w:rPr>
          <w:sz w:val="28"/>
          <w:szCs w:val="28"/>
        </w:rPr>
        <w:t>____________________________________________________________________</w:t>
      </w:r>
    </w:p>
    <w:p w:rsidR="004B1999" w:rsidRPr="004B1999" w:rsidRDefault="004B1999" w:rsidP="004B1999">
      <w:pPr>
        <w:spacing w:after="120"/>
        <w:ind w:right="-82"/>
        <w:jc w:val="both"/>
        <w:rPr>
          <w:sz w:val="28"/>
          <w:szCs w:val="28"/>
        </w:rPr>
      </w:pPr>
      <w:r w:rsidRPr="004B1999">
        <w:rPr>
          <w:sz w:val="28"/>
          <w:szCs w:val="28"/>
        </w:rPr>
        <w:t xml:space="preserve">Отмечены нарушения трудовой дисциплины и/или требований охраны труда: </w:t>
      </w:r>
    </w:p>
    <w:p w:rsidR="004B1999" w:rsidRPr="004B1999" w:rsidRDefault="004B1999" w:rsidP="004B1999">
      <w:pPr>
        <w:spacing w:after="120"/>
        <w:ind w:right="-82"/>
        <w:jc w:val="both"/>
        <w:rPr>
          <w:sz w:val="28"/>
          <w:szCs w:val="28"/>
        </w:rPr>
      </w:pPr>
      <w:r w:rsidRPr="004B1999">
        <w:rPr>
          <w:sz w:val="28"/>
          <w:szCs w:val="28"/>
        </w:rPr>
        <w:t>____________________________________________________________________</w:t>
      </w:r>
    </w:p>
    <w:p w:rsidR="004B1999" w:rsidRPr="004B1999" w:rsidRDefault="004B1999" w:rsidP="004B1999">
      <w:pPr>
        <w:spacing w:after="120"/>
        <w:ind w:right="-82"/>
        <w:jc w:val="both"/>
        <w:rPr>
          <w:sz w:val="28"/>
          <w:szCs w:val="28"/>
        </w:rPr>
      </w:pPr>
      <w:r w:rsidRPr="004B1999">
        <w:rPr>
          <w:sz w:val="28"/>
          <w:szCs w:val="28"/>
        </w:rPr>
        <w:t>____________________________________________________________________</w:t>
      </w:r>
    </w:p>
    <w:p w:rsidR="004B1999" w:rsidRPr="004B1999" w:rsidRDefault="004B1999" w:rsidP="004B1999">
      <w:pPr>
        <w:spacing w:after="120"/>
        <w:ind w:right="-82"/>
        <w:jc w:val="both"/>
        <w:rPr>
          <w:sz w:val="28"/>
          <w:szCs w:val="28"/>
        </w:rPr>
      </w:pPr>
      <w:r w:rsidRPr="004B1999">
        <w:rPr>
          <w:sz w:val="28"/>
          <w:szCs w:val="28"/>
        </w:rPr>
        <w:t>В отношении выполнения трудовых заданий студент проявил себя:</w:t>
      </w:r>
    </w:p>
    <w:p w:rsidR="004B1999" w:rsidRPr="004B1999" w:rsidRDefault="004B1999" w:rsidP="004B1999">
      <w:pPr>
        <w:spacing w:after="120"/>
        <w:ind w:right="-82"/>
        <w:jc w:val="both"/>
        <w:rPr>
          <w:sz w:val="28"/>
          <w:szCs w:val="28"/>
        </w:rPr>
      </w:pPr>
      <w:r w:rsidRPr="004B1999">
        <w:rPr>
          <w:sz w:val="28"/>
          <w:szCs w:val="28"/>
        </w:rPr>
        <w:t>____________________________________________________________________</w:t>
      </w:r>
    </w:p>
    <w:p w:rsidR="004B1999" w:rsidRPr="004B1999" w:rsidRDefault="004B1999" w:rsidP="004B1999">
      <w:pPr>
        <w:spacing w:after="120"/>
        <w:ind w:right="-82"/>
        <w:jc w:val="both"/>
        <w:rPr>
          <w:sz w:val="28"/>
          <w:szCs w:val="28"/>
        </w:rPr>
      </w:pPr>
      <w:r w:rsidRPr="004B1999">
        <w:rPr>
          <w:sz w:val="28"/>
          <w:szCs w:val="28"/>
        </w:rPr>
        <w:t>____________________________________________________________________</w:t>
      </w:r>
    </w:p>
    <w:p w:rsidR="004B1999" w:rsidRPr="004B1999" w:rsidRDefault="004B1999" w:rsidP="004B1999">
      <w:pPr>
        <w:spacing w:line="360" w:lineRule="auto"/>
        <w:jc w:val="both"/>
        <w:rPr>
          <w:sz w:val="28"/>
          <w:szCs w:val="28"/>
        </w:rPr>
      </w:pPr>
      <w:r w:rsidRPr="004B1999">
        <w:rPr>
          <w:sz w:val="28"/>
          <w:szCs w:val="28"/>
        </w:rPr>
        <w:t>Студент имеет следующие недостатки в уровне профессиональной подготовки, на которые образовательному учреждению необходимо обратить внимание при фо</w:t>
      </w:r>
      <w:r w:rsidRPr="004B1999">
        <w:rPr>
          <w:sz w:val="28"/>
          <w:szCs w:val="28"/>
        </w:rPr>
        <w:t>р</w:t>
      </w:r>
      <w:r w:rsidRPr="004B1999">
        <w:rPr>
          <w:sz w:val="28"/>
          <w:szCs w:val="28"/>
        </w:rPr>
        <w:t>мировании актуального содержания образовательной программы по специальн</w:t>
      </w:r>
      <w:r w:rsidRPr="004B1999">
        <w:rPr>
          <w:sz w:val="28"/>
          <w:szCs w:val="28"/>
        </w:rPr>
        <w:t>о</w:t>
      </w:r>
      <w:r w:rsidRPr="004B1999">
        <w:rPr>
          <w:sz w:val="28"/>
          <w:szCs w:val="28"/>
        </w:rPr>
        <w:t>сти:</w:t>
      </w:r>
    </w:p>
    <w:p w:rsidR="004B1999" w:rsidRPr="004B1999" w:rsidRDefault="004B1999" w:rsidP="004B1999">
      <w:pPr>
        <w:spacing w:after="120"/>
        <w:ind w:right="-82"/>
        <w:jc w:val="both"/>
        <w:rPr>
          <w:sz w:val="28"/>
          <w:szCs w:val="28"/>
        </w:rPr>
      </w:pPr>
      <w:r w:rsidRPr="004B1999">
        <w:rPr>
          <w:sz w:val="28"/>
          <w:szCs w:val="28"/>
        </w:rPr>
        <w:t>__________________________________________________________________</w:t>
      </w:r>
    </w:p>
    <w:p w:rsidR="004B1999" w:rsidRPr="004B1999" w:rsidRDefault="004B1999" w:rsidP="004B1999">
      <w:pPr>
        <w:spacing w:after="120"/>
        <w:ind w:right="-82"/>
        <w:jc w:val="both"/>
        <w:rPr>
          <w:sz w:val="28"/>
          <w:szCs w:val="28"/>
        </w:rPr>
      </w:pPr>
      <w:r w:rsidRPr="004B1999">
        <w:rPr>
          <w:sz w:val="28"/>
          <w:szCs w:val="28"/>
        </w:rPr>
        <w:t>____________________________________________________________________</w:t>
      </w:r>
    </w:p>
    <w:p w:rsidR="004B1999" w:rsidRPr="004B1999" w:rsidRDefault="004B1999" w:rsidP="004B1999">
      <w:pPr>
        <w:jc w:val="both"/>
        <w:rPr>
          <w:sz w:val="28"/>
          <w:szCs w:val="28"/>
        </w:rPr>
      </w:pPr>
    </w:p>
    <w:tbl>
      <w:tblPr>
        <w:tblW w:w="10173" w:type="dxa"/>
        <w:tblLayout w:type="fixed"/>
        <w:tblLook w:val="04A0"/>
      </w:tblPr>
      <w:tblGrid>
        <w:gridCol w:w="4361"/>
        <w:gridCol w:w="277"/>
        <w:gridCol w:w="5535"/>
      </w:tblGrid>
      <w:tr w:rsidR="004B1999" w:rsidRPr="004B1999" w:rsidTr="004B1999">
        <w:tc>
          <w:tcPr>
            <w:tcW w:w="4361" w:type="dxa"/>
          </w:tcPr>
          <w:p w:rsidR="004B1999" w:rsidRPr="004B1999" w:rsidRDefault="004B1999" w:rsidP="004B1999">
            <w:pPr>
              <w:jc w:val="both"/>
              <w:rPr>
                <w:b/>
                <w:bCs/>
                <w:sz w:val="28"/>
                <w:szCs w:val="28"/>
              </w:rPr>
            </w:pPr>
            <w:r w:rsidRPr="004B1999">
              <w:rPr>
                <w:sz w:val="28"/>
                <w:szCs w:val="28"/>
              </w:rPr>
              <w:t xml:space="preserve"> «______»____________20___ г.</w:t>
            </w:r>
          </w:p>
        </w:tc>
        <w:tc>
          <w:tcPr>
            <w:tcW w:w="5812" w:type="dxa"/>
            <w:gridSpan w:val="2"/>
          </w:tcPr>
          <w:p w:rsidR="004B1999" w:rsidRPr="004B1999" w:rsidRDefault="004B1999" w:rsidP="004B1999">
            <w:pPr>
              <w:jc w:val="right"/>
              <w:rPr>
                <w:sz w:val="28"/>
                <w:szCs w:val="28"/>
              </w:rPr>
            </w:pPr>
            <w:r w:rsidRPr="004B1999">
              <w:rPr>
                <w:sz w:val="28"/>
                <w:szCs w:val="28"/>
              </w:rPr>
              <w:t xml:space="preserve">Руководитель практики от организации </w:t>
            </w:r>
          </w:p>
          <w:p w:rsidR="004B1999" w:rsidRPr="004B1999" w:rsidRDefault="004B1999" w:rsidP="004B1999">
            <w:pPr>
              <w:jc w:val="right"/>
              <w:rPr>
                <w:sz w:val="28"/>
                <w:szCs w:val="28"/>
              </w:rPr>
            </w:pPr>
            <w:r w:rsidRPr="004B1999">
              <w:rPr>
                <w:sz w:val="28"/>
                <w:szCs w:val="28"/>
              </w:rPr>
              <w:t>(предприятия)</w:t>
            </w:r>
          </w:p>
        </w:tc>
      </w:tr>
      <w:tr w:rsidR="004B1999" w:rsidRPr="004B1999" w:rsidTr="004B1999">
        <w:tc>
          <w:tcPr>
            <w:tcW w:w="4361" w:type="dxa"/>
          </w:tcPr>
          <w:p w:rsidR="004B1999" w:rsidRPr="004B1999" w:rsidRDefault="004B1999" w:rsidP="004B199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77" w:type="dxa"/>
          </w:tcPr>
          <w:p w:rsidR="004B1999" w:rsidRPr="004B1999" w:rsidRDefault="004B1999" w:rsidP="004B199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535" w:type="dxa"/>
          </w:tcPr>
          <w:p w:rsidR="004B1999" w:rsidRPr="004B1999" w:rsidRDefault="004B1999" w:rsidP="004B1999">
            <w:pPr>
              <w:jc w:val="right"/>
              <w:rPr>
                <w:sz w:val="28"/>
                <w:szCs w:val="28"/>
              </w:rPr>
            </w:pPr>
            <w:r w:rsidRPr="004B1999">
              <w:rPr>
                <w:sz w:val="28"/>
                <w:szCs w:val="28"/>
              </w:rPr>
              <w:t xml:space="preserve">_________________    /__________________  </w:t>
            </w:r>
          </w:p>
          <w:p w:rsidR="004B1999" w:rsidRPr="004B1999" w:rsidRDefault="004B1999" w:rsidP="004B1999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 w:rsidRPr="004B1999">
              <w:rPr>
                <w:i/>
                <w:sz w:val="24"/>
                <w:szCs w:val="28"/>
              </w:rPr>
              <w:t>подпись                              ФИО</w:t>
            </w:r>
          </w:p>
        </w:tc>
      </w:tr>
      <w:tr w:rsidR="004B1999" w:rsidRPr="004B1999" w:rsidTr="004B1999">
        <w:tc>
          <w:tcPr>
            <w:tcW w:w="4361" w:type="dxa"/>
          </w:tcPr>
          <w:p w:rsidR="004B1999" w:rsidRPr="004B1999" w:rsidRDefault="004B1999" w:rsidP="004B199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77" w:type="dxa"/>
          </w:tcPr>
          <w:p w:rsidR="004B1999" w:rsidRPr="004B1999" w:rsidRDefault="004B1999" w:rsidP="004B199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535" w:type="dxa"/>
          </w:tcPr>
          <w:p w:rsidR="004B1999" w:rsidRPr="004B1999" w:rsidRDefault="004B1999" w:rsidP="004B1999">
            <w:pPr>
              <w:jc w:val="right"/>
              <w:rPr>
                <w:sz w:val="28"/>
                <w:szCs w:val="28"/>
              </w:rPr>
            </w:pPr>
          </w:p>
          <w:p w:rsidR="004B1999" w:rsidRPr="004B1999" w:rsidRDefault="004B1999" w:rsidP="004B1999">
            <w:pPr>
              <w:jc w:val="right"/>
              <w:rPr>
                <w:b/>
                <w:bCs/>
                <w:sz w:val="28"/>
                <w:szCs w:val="28"/>
              </w:rPr>
            </w:pPr>
            <w:r w:rsidRPr="004B1999">
              <w:rPr>
                <w:sz w:val="28"/>
                <w:szCs w:val="28"/>
              </w:rPr>
              <w:t>_____________________________________</w:t>
            </w:r>
          </w:p>
        </w:tc>
      </w:tr>
      <w:tr w:rsidR="004B1999" w:rsidRPr="004B1999" w:rsidTr="004B1999">
        <w:tc>
          <w:tcPr>
            <w:tcW w:w="4361" w:type="dxa"/>
          </w:tcPr>
          <w:p w:rsidR="004B1999" w:rsidRPr="004B1999" w:rsidRDefault="004B1999" w:rsidP="004B199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77" w:type="dxa"/>
          </w:tcPr>
          <w:p w:rsidR="004B1999" w:rsidRPr="004B1999" w:rsidRDefault="004B1999" w:rsidP="004B199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535" w:type="dxa"/>
          </w:tcPr>
          <w:p w:rsidR="004B1999" w:rsidRPr="004B1999" w:rsidRDefault="004B1999" w:rsidP="004B1999">
            <w:pPr>
              <w:jc w:val="center"/>
              <w:rPr>
                <w:bCs/>
                <w:i/>
                <w:sz w:val="24"/>
                <w:szCs w:val="28"/>
              </w:rPr>
            </w:pPr>
            <w:r w:rsidRPr="004B1999">
              <w:rPr>
                <w:i/>
                <w:sz w:val="24"/>
                <w:szCs w:val="28"/>
              </w:rPr>
              <w:t>должность</w:t>
            </w:r>
          </w:p>
          <w:p w:rsidR="004B1999" w:rsidRPr="004B1999" w:rsidRDefault="004B1999" w:rsidP="004B1999">
            <w:pPr>
              <w:rPr>
                <w:bCs/>
                <w:sz w:val="28"/>
                <w:szCs w:val="28"/>
              </w:rPr>
            </w:pPr>
          </w:p>
        </w:tc>
      </w:tr>
    </w:tbl>
    <w:p w:rsidR="004B1999" w:rsidRDefault="004B1999" w:rsidP="004B1999">
      <w:pPr>
        <w:jc w:val="both"/>
        <w:rPr>
          <w:b/>
          <w:szCs w:val="28"/>
          <w:highlight w:val="yellow"/>
          <w:lang w:val="en-US"/>
        </w:rPr>
      </w:pPr>
    </w:p>
    <w:p w:rsidR="00C22413" w:rsidRDefault="00C22413" w:rsidP="004B1999">
      <w:pPr>
        <w:jc w:val="both"/>
        <w:rPr>
          <w:b/>
          <w:szCs w:val="28"/>
          <w:highlight w:val="yellow"/>
          <w:lang w:val="en-US"/>
        </w:rPr>
      </w:pPr>
    </w:p>
    <w:p w:rsidR="00C22413" w:rsidRDefault="00C22413" w:rsidP="004B1999">
      <w:pPr>
        <w:jc w:val="both"/>
        <w:rPr>
          <w:b/>
          <w:szCs w:val="28"/>
          <w:highlight w:val="yellow"/>
          <w:lang w:val="en-US"/>
        </w:rPr>
      </w:pPr>
    </w:p>
    <w:p w:rsidR="00C22413" w:rsidRDefault="00C22413" w:rsidP="004B1999">
      <w:pPr>
        <w:jc w:val="both"/>
        <w:rPr>
          <w:b/>
          <w:szCs w:val="28"/>
          <w:highlight w:val="yellow"/>
          <w:lang w:val="en-US"/>
        </w:rPr>
      </w:pPr>
    </w:p>
    <w:p w:rsidR="00C22413" w:rsidRDefault="00C22413" w:rsidP="004B1999">
      <w:pPr>
        <w:jc w:val="both"/>
        <w:rPr>
          <w:b/>
          <w:szCs w:val="28"/>
          <w:highlight w:val="yellow"/>
          <w:lang w:val="en-US"/>
        </w:rPr>
      </w:pPr>
    </w:p>
    <w:p w:rsidR="00C22413" w:rsidRPr="00C22413" w:rsidRDefault="00C22413" w:rsidP="004B1999">
      <w:pPr>
        <w:jc w:val="both"/>
        <w:rPr>
          <w:b/>
          <w:szCs w:val="28"/>
          <w:highlight w:val="yellow"/>
          <w:lang w:val="en-US"/>
        </w:rPr>
      </w:pPr>
    </w:p>
    <w:p w:rsidR="00C22413" w:rsidRPr="004A62F2" w:rsidRDefault="004A62F2" w:rsidP="004A62F2">
      <w:pPr>
        <w:keepNext/>
        <w:keepLines/>
        <w:suppressLineNumbers/>
        <w:suppressAutoHyphens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7 . </w:t>
      </w:r>
      <w:r w:rsidR="00C22413" w:rsidRPr="004A62F2">
        <w:rPr>
          <w:b/>
          <w:sz w:val="28"/>
          <w:szCs w:val="28"/>
        </w:rPr>
        <w:t>Результаты аттестации по итогам прохождения производственной практики</w:t>
      </w:r>
    </w:p>
    <w:p w:rsidR="00C22413" w:rsidRPr="005C5CB7" w:rsidRDefault="00C22413" w:rsidP="00C22413">
      <w:pPr>
        <w:keepNext/>
        <w:keepLines/>
        <w:suppressLineNumbers/>
        <w:suppressAutoHyphens/>
        <w:ind w:firstLine="709"/>
        <w:rPr>
          <w:b/>
          <w:sz w:val="32"/>
          <w:szCs w:val="28"/>
        </w:rPr>
      </w:pPr>
    </w:p>
    <w:tbl>
      <w:tblPr>
        <w:tblpPr w:leftFromText="180" w:rightFromText="180" w:vertAnchor="text" w:horzAnchor="margin" w:tblpY="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86"/>
        <w:gridCol w:w="1842"/>
        <w:gridCol w:w="2410"/>
        <w:gridCol w:w="1985"/>
      </w:tblGrid>
      <w:tr w:rsidR="00C22413" w:rsidRPr="004B1999" w:rsidTr="00C22413">
        <w:tc>
          <w:tcPr>
            <w:tcW w:w="3686" w:type="dxa"/>
            <w:vAlign w:val="center"/>
          </w:tcPr>
          <w:p w:rsidR="00C22413" w:rsidRPr="004B1999" w:rsidRDefault="00C22413" w:rsidP="00C22413">
            <w:pPr>
              <w:jc w:val="center"/>
              <w:rPr>
                <w:bCs/>
                <w:sz w:val="24"/>
                <w:szCs w:val="24"/>
              </w:rPr>
            </w:pPr>
            <w:r w:rsidRPr="004B1999">
              <w:rPr>
                <w:bCs/>
                <w:sz w:val="24"/>
                <w:szCs w:val="24"/>
              </w:rPr>
              <w:t>Наименование практического опыта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C22413" w:rsidRPr="004B1999" w:rsidRDefault="00C22413" w:rsidP="00C22413">
            <w:pPr>
              <w:jc w:val="center"/>
              <w:rPr>
                <w:bCs/>
                <w:sz w:val="24"/>
                <w:szCs w:val="24"/>
              </w:rPr>
            </w:pPr>
            <w:r w:rsidRPr="004B1999">
              <w:rPr>
                <w:bCs/>
                <w:sz w:val="24"/>
                <w:szCs w:val="24"/>
              </w:rPr>
              <w:t>Практический опыт приобр</w:t>
            </w:r>
            <w:r w:rsidRPr="004B1999">
              <w:rPr>
                <w:bCs/>
                <w:sz w:val="24"/>
                <w:szCs w:val="24"/>
              </w:rPr>
              <w:t>е</w:t>
            </w:r>
            <w:r w:rsidRPr="004B1999">
              <w:rPr>
                <w:bCs/>
                <w:sz w:val="24"/>
                <w:szCs w:val="24"/>
              </w:rPr>
              <w:t>тен (ответ «Да» или «Нет»)</w:t>
            </w:r>
          </w:p>
        </w:tc>
        <w:tc>
          <w:tcPr>
            <w:tcW w:w="2410" w:type="dxa"/>
            <w:vAlign w:val="center"/>
          </w:tcPr>
          <w:p w:rsidR="00C22413" w:rsidRPr="004B1999" w:rsidRDefault="00C22413" w:rsidP="00C22413">
            <w:pPr>
              <w:jc w:val="center"/>
              <w:rPr>
                <w:sz w:val="24"/>
                <w:szCs w:val="24"/>
              </w:rPr>
            </w:pPr>
            <w:r w:rsidRPr="004B1999">
              <w:rPr>
                <w:sz w:val="24"/>
                <w:szCs w:val="24"/>
              </w:rPr>
              <w:t>Оценка уровня сформированности практического опыта («5», «4», «3», «2»)</w:t>
            </w:r>
          </w:p>
        </w:tc>
        <w:tc>
          <w:tcPr>
            <w:tcW w:w="1985" w:type="dxa"/>
            <w:vAlign w:val="center"/>
          </w:tcPr>
          <w:p w:rsidR="00C22413" w:rsidRPr="004B1999" w:rsidRDefault="00C22413" w:rsidP="00C22413">
            <w:pPr>
              <w:jc w:val="center"/>
              <w:rPr>
                <w:bCs/>
                <w:sz w:val="24"/>
                <w:szCs w:val="24"/>
              </w:rPr>
            </w:pPr>
            <w:r w:rsidRPr="004B1999">
              <w:rPr>
                <w:bCs/>
                <w:sz w:val="24"/>
                <w:szCs w:val="24"/>
              </w:rPr>
              <w:t>Подпись рук</w:t>
            </w:r>
            <w:r w:rsidRPr="004B1999">
              <w:rPr>
                <w:bCs/>
                <w:sz w:val="24"/>
                <w:szCs w:val="24"/>
              </w:rPr>
              <w:t>о</w:t>
            </w:r>
            <w:r w:rsidRPr="004B1999">
              <w:rPr>
                <w:bCs/>
                <w:sz w:val="24"/>
                <w:szCs w:val="24"/>
              </w:rPr>
              <w:t>водителя пра</w:t>
            </w:r>
            <w:r w:rsidRPr="004B1999">
              <w:rPr>
                <w:bCs/>
                <w:sz w:val="24"/>
                <w:szCs w:val="24"/>
              </w:rPr>
              <w:t>к</w:t>
            </w:r>
            <w:r w:rsidRPr="004B1999">
              <w:rPr>
                <w:bCs/>
                <w:sz w:val="24"/>
                <w:szCs w:val="24"/>
              </w:rPr>
              <w:t>тики от Образ</w:t>
            </w:r>
            <w:r w:rsidRPr="004B1999">
              <w:rPr>
                <w:bCs/>
                <w:sz w:val="24"/>
                <w:szCs w:val="24"/>
              </w:rPr>
              <w:t>о</w:t>
            </w:r>
            <w:r w:rsidRPr="004B1999">
              <w:rPr>
                <w:bCs/>
                <w:sz w:val="24"/>
                <w:szCs w:val="24"/>
              </w:rPr>
              <w:t xml:space="preserve">вательного </w:t>
            </w:r>
          </w:p>
          <w:p w:rsidR="00C22413" w:rsidRPr="004B1999" w:rsidRDefault="00C22413" w:rsidP="00C22413">
            <w:pPr>
              <w:jc w:val="center"/>
              <w:rPr>
                <w:bCs/>
                <w:i/>
                <w:sz w:val="24"/>
                <w:szCs w:val="24"/>
              </w:rPr>
            </w:pPr>
            <w:r w:rsidRPr="004B1999">
              <w:rPr>
                <w:bCs/>
                <w:sz w:val="24"/>
                <w:szCs w:val="24"/>
              </w:rPr>
              <w:t>учреждения</w:t>
            </w:r>
          </w:p>
        </w:tc>
      </w:tr>
      <w:tr w:rsidR="00C22413" w:rsidRPr="004B1999" w:rsidTr="00C22413">
        <w:trPr>
          <w:trHeight w:val="78"/>
        </w:trPr>
        <w:tc>
          <w:tcPr>
            <w:tcW w:w="3686" w:type="dxa"/>
          </w:tcPr>
          <w:p w:rsidR="00C22413" w:rsidRPr="005C5CB7" w:rsidRDefault="00C22413" w:rsidP="00C22413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C22413" w:rsidRPr="004B1999" w:rsidRDefault="00C22413" w:rsidP="00C22413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:rsidR="00C22413" w:rsidRPr="004B1999" w:rsidRDefault="00C22413" w:rsidP="00C22413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C22413" w:rsidRPr="004B1999" w:rsidRDefault="00C22413" w:rsidP="00C22413">
            <w:pPr>
              <w:jc w:val="both"/>
              <w:rPr>
                <w:bCs/>
                <w:sz w:val="24"/>
                <w:szCs w:val="24"/>
              </w:rPr>
            </w:pPr>
          </w:p>
        </w:tc>
      </w:tr>
    </w:tbl>
    <w:p w:rsidR="00C22413" w:rsidRPr="00C22413" w:rsidRDefault="00C22413" w:rsidP="00C22413">
      <w:pPr>
        <w:keepNext/>
        <w:keepLines/>
        <w:suppressLineNumbers/>
        <w:suppressAutoHyphens/>
        <w:ind w:firstLine="709"/>
        <w:rPr>
          <w:b/>
          <w:sz w:val="32"/>
          <w:szCs w:val="28"/>
        </w:rPr>
      </w:pPr>
    </w:p>
    <w:p w:rsidR="004B1999" w:rsidRPr="005C5CB7" w:rsidRDefault="004B1999" w:rsidP="00C22413">
      <w:pPr>
        <w:keepNext/>
        <w:keepLines/>
        <w:suppressLineNumbers/>
        <w:suppressAutoHyphens/>
        <w:rPr>
          <w:b/>
          <w:sz w:val="32"/>
          <w:szCs w:val="28"/>
        </w:rPr>
      </w:pPr>
    </w:p>
    <w:p w:rsidR="004B1999" w:rsidRPr="004B1999" w:rsidRDefault="004B1999" w:rsidP="004B1999">
      <w:pPr>
        <w:jc w:val="both"/>
        <w:rPr>
          <w:b/>
          <w:szCs w:val="28"/>
          <w:highlight w:val="yellow"/>
        </w:rPr>
      </w:pPr>
    </w:p>
    <w:p w:rsidR="004B1999" w:rsidRPr="004B1999" w:rsidRDefault="004B1999" w:rsidP="004B1999">
      <w:pPr>
        <w:jc w:val="both"/>
        <w:rPr>
          <w:b/>
          <w:szCs w:val="28"/>
          <w:highlight w:val="yellow"/>
        </w:rPr>
      </w:pPr>
    </w:p>
    <w:p w:rsidR="004B1999" w:rsidRPr="004B1999" w:rsidRDefault="004B1999" w:rsidP="004B1999">
      <w:pPr>
        <w:jc w:val="both"/>
        <w:rPr>
          <w:b/>
          <w:szCs w:val="28"/>
          <w:highlight w:val="yellow"/>
        </w:rPr>
      </w:pPr>
    </w:p>
    <w:tbl>
      <w:tblPr>
        <w:tblW w:w="9923" w:type="dxa"/>
        <w:tblInd w:w="250" w:type="dxa"/>
        <w:tblLook w:val="04A0"/>
      </w:tblPr>
      <w:tblGrid>
        <w:gridCol w:w="3764"/>
        <w:gridCol w:w="483"/>
        <w:gridCol w:w="5676"/>
      </w:tblGrid>
      <w:tr w:rsidR="004B1999" w:rsidRPr="004B1999" w:rsidTr="004B1999">
        <w:tc>
          <w:tcPr>
            <w:tcW w:w="3843" w:type="dxa"/>
          </w:tcPr>
          <w:p w:rsidR="004B1999" w:rsidRPr="004B1999" w:rsidRDefault="004B1999" w:rsidP="004B1999">
            <w:pPr>
              <w:jc w:val="both"/>
              <w:rPr>
                <w:b/>
                <w:bCs/>
                <w:sz w:val="28"/>
                <w:szCs w:val="28"/>
              </w:rPr>
            </w:pPr>
            <w:r w:rsidRPr="004B1999">
              <w:rPr>
                <w:sz w:val="28"/>
                <w:szCs w:val="28"/>
              </w:rPr>
              <w:t xml:space="preserve"> «____»____________20___ г.</w:t>
            </w:r>
          </w:p>
        </w:tc>
        <w:tc>
          <w:tcPr>
            <w:tcW w:w="6080" w:type="dxa"/>
            <w:gridSpan w:val="2"/>
          </w:tcPr>
          <w:p w:rsidR="004B1999" w:rsidRPr="004B1999" w:rsidRDefault="004B1999" w:rsidP="004B1999">
            <w:pPr>
              <w:jc w:val="right"/>
              <w:rPr>
                <w:sz w:val="28"/>
                <w:szCs w:val="28"/>
              </w:rPr>
            </w:pPr>
            <w:r w:rsidRPr="004B1999">
              <w:rPr>
                <w:sz w:val="28"/>
                <w:szCs w:val="28"/>
              </w:rPr>
              <w:t>Руководитель практики от</w:t>
            </w:r>
          </w:p>
          <w:p w:rsidR="004B1999" w:rsidRPr="004B1999" w:rsidRDefault="004B1999" w:rsidP="004B1999">
            <w:pPr>
              <w:jc w:val="right"/>
              <w:rPr>
                <w:sz w:val="28"/>
                <w:szCs w:val="28"/>
              </w:rPr>
            </w:pPr>
            <w:r w:rsidRPr="004B1999">
              <w:rPr>
                <w:sz w:val="28"/>
                <w:szCs w:val="28"/>
              </w:rPr>
              <w:t>образовательного учреждения</w:t>
            </w:r>
          </w:p>
          <w:p w:rsidR="004B1999" w:rsidRPr="004B1999" w:rsidRDefault="004B1999" w:rsidP="004B1999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4B1999" w:rsidRPr="004B1999" w:rsidTr="004B1999">
        <w:tc>
          <w:tcPr>
            <w:tcW w:w="3843" w:type="dxa"/>
          </w:tcPr>
          <w:p w:rsidR="004B1999" w:rsidRPr="004B1999" w:rsidRDefault="004B1999" w:rsidP="004B199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45" w:type="dxa"/>
          </w:tcPr>
          <w:p w:rsidR="004B1999" w:rsidRPr="004B1999" w:rsidRDefault="004B1999" w:rsidP="004B199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535" w:type="dxa"/>
          </w:tcPr>
          <w:p w:rsidR="004B1999" w:rsidRPr="004B1999" w:rsidRDefault="004B1999" w:rsidP="004B1999">
            <w:pPr>
              <w:jc w:val="right"/>
              <w:rPr>
                <w:sz w:val="28"/>
                <w:szCs w:val="28"/>
              </w:rPr>
            </w:pPr>
            <w:r w:rsidRPr="004B1999">
              <w:rPr>
                <w:sz w:val="28"/>
                <w:szCs w:val="28"/>
              </w:rPr>
              <w:t xml:space="preserve">_________________    /__________________  </w:t>
            </w:r>
          </w:p>
          <w:p w:rsidR="004B1999" w:rsidRPr="004B1999" w:rsidRDefault="004B1999" w:rsidP="004B1999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 w:rsidRPr="004B1999">
              <w:rPr>
                <w:i/>
                <w:sz w:val="24"/>
                <w:szCs w:val="28"/>
              </w:rPr>
              <w:t>подпись                              ФИО</w:t>
            </w:r>
          </w:p>
        </w:tc>
      </w:tr>
      <w:tr w:rsidR="004B1999" w:rsidRPr="004B1999" w:rsidTr="004B1999">
        <w:tc>
          <w:tcPr>
            <w:tcW w:w="3843" w:type="dxa"/>
          </w:tcPr>
          <w:p w:rsidR="004B1999" w:rsidRPr="004B1999" w:rsidRDefault="004B1999" w:rsidP="004B199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45" w:type="dxa"/>
          </w:tcPr>
          <w:p w:rsidR="004B1999" w:rsidRPr="004B1999" w:rsidRDefault="004B1999" w:rsidP="004B199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535" w:type="dxa"/>
          </w:tcPr>
          <w:p w:rsidR="004B1999" w:rsidRPr="004B1999" w:rsidRDefault="004B1999" w:rsidP="004B1999">
            <w:pPr>
              <w:jc w:val="right"/>
              <w:rPr>
                <w:sz w:val="28"/>
                <w:szCs w:val="28"/>
              </w:rPr>
            </w:pPr>
          </w:p>
          <w:p w:rsidR="004B1999" w:rsidRPr="004B1999" w:rsidRDefault="004B1999" w:rsidP="004B1999">
            <w:pPr>
              <w:jc w:val="right"/>
              <w:rPr>
                <w:b/>
                <w:bCs/>
                <w:sz w:val="28"/>
                <w:szCs w:val="28"/>
              </w:rPr>
            </w:pPr>
            <w:r w:rsidRPr="004B1999">
              <w:rPr>
                <w:sz w:val="28"/>
                <w:szCs w:val="28"/>
              </w:rPr>
              <w:t>_______________________________________</w:t>
            </w:r>
          </w:p>
        </w:tc>
      </w:tr>
      <w:tr w:rsidR="004B1999" w:rsidRPr="004B1999" w:rsidTr="004B1999">
        <w:tc>
          <w:tcPr>
            <w:tcW w:w="3843" w:type="dxa"/>
          </w:tcPr>
          <w:p w:rsidR="004B1999" w:rsidRPr="004B1999" w:rsidRDefault="004B1999" w:rsidP="004B199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45" w:type="dxa"/>
          </w:tcPr>
          <w:p w:rsidR="004B1999" w:rsidRPr="004B1999" w:rsidRDefault="004B1999" w:rsidP="004B199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535" w:type="dxa"/>
          </w:tcPr>
          <w:p w:rsidR="004B1999" w:rsidRPr="004B1999" w:rsidRDefault="004B1999" w:rsidP="004B1999">
            <w:pPr>
              <w:jc w:val="center"/>
              <w:rPr>
                <w:bCs/>
                <w:i/>
                <w:sz w:val="28"/>
                <w:szCs w:val="28"/>
              </w:rPr>
            </w:pPr>
            <w:r w:rsidRPr="004B1999">
              <w:rPr>
                <w:i/>
                <w:sz w:val="24"/>
                <w:szCs w:val="28"/>
              </w:rPr>
              <w:t>должность</w:t>
            </w:r>
          </w:p>
        </w:tc>
      </w:tr>
    </w:tbl>
    <w:p w:rsidR="004B1999" w:rsidRPr="004B1999" w:rsidRDefault="004B1999" w:rsidP="004B1999">
      <w:pPr>
        <w:rPr>
          <w:szCs w:val="28"/>
        </w:rPr>
      </w:pPr>
    </w:p>
    <w:p w:rsidR="004B1999" w:rsidRPr="004B1999" w:rsidRDefault="004B1999" w:rsidP="004B1999">
      <w:pPr>
        <w:rPr>
          <w:szCs w:val="28"/>
        </w:rPr>
      </w:pPr>
    </w:p>
    <w:p w:rsidR="004B1999" w:rsidRPr="004B1999" w:rsidRDefault="004B1999" w:rsidP="004B1999">
      <w:pPr>
        <w:jc w:val="right"/>
        <w:rPr>
          <w:szCs w:val="28"/>
        </w:rPr>
      </w:pPr>
    </w:p>
    <w:p w:rsidR="004B1999" w:rsidRPr="004B1999" w:rsidRDefault="004B1999" w:rsidP="004B1999">
      <w:pPr>
        <w:jc w:val="right"/>
        <w:rPr>
          <w:szCs w:val="28"/>
        </w:rPr>
      </w:pPr>
    </w:p>
    <w:p w:rsidR="004B1999" w:rsidRPr="004B1999" w:rsidRDefault="004B1999" w:rsidP="004B1999">
      <w:pPr>
        <w:jc w:val="right"/>
        <w:rPr>
          <w:szCs w:val="28"/>
        </w:rPr>
      </w:pPr>
    </w:p>
    <w:p w:rsidR="004B1999" w:rsidRPr="004B1999" w:rsidRDefault="004B1999" w:rsidP="004B1999">
      <w:pPr>
        <w:jc w:val="right"/>
        <w:rPr>
          <w:szCs w:val="28"/>
        </w:rPr>
      </w:pPr>
    </w:p>
    <w:p w:rsidR="004B1999" w:rsidRPr="004B1999" w:rsidRDefault="004B1999" w:rsidP="004B1999">
      <w:pPr>
        <w:jc w:val="right"/>
        <w:rPr>
          <w:szCs w:val="28"/>
        </w:rPr>
      </w:pPr>
    </w:p>
    <w:p w:rsidR="004B1999" w:rsidRPr="004B1999" w:rsidRDefault="004B1999" w:rsidP="004B1999">
      <w:pPr>
        <w:jc w:val="center"/>
        <w:rPr>
          <w:rFonts w:eastAsia="Arial Unicode MS"/>
          <w:b/>
          <w:sz w:val="28"/>
          <w:szCs w:val="28"/>
          <w:lang w:eastAsia="ru-RU"/>
        </w:rPr>
      </w:pPr>
    </w:p>
    <w:p w:rsidR="00F82A98" w:rsidRPr="00654750" w:rsidRDefault="00F82A98" w:rsidP="00561C18">
      <w:pPr>
        <w:spacing w:line="288" w:lineRule="auto"/>
        <w:jc w:val="both"/>
        <w:rPr>
          <w:b/>
          <w:sz w:val="16"/>
          <w:szCs w:val="28"/>
        </w:rPr>
      </w:pPr>
    </w:p>
    <w:bookmarkEnd w:id="10"/>
    <w:bookmarkEnd w:id="13"/>
    <w:p w:rsidR="00F82A98" w:rsidRPr="007167B0" w:rsidRDefault="00F82A98" w:rsidP="008A1A24">
      <w:pPr>
        <w:rPr>
          <w:highlight w:val="yellow"/>
        </w:rPr>
      </w:pPr>
    </w:p>
    <w:sectPr w:rsidR="00F82A98" w:rsidRPr="007167B0" w:rsidSect="000E15F9">
      <w:footerReference w:type="default" r:id="rId62"/>
      <w:pgSz w:w="11906" w:h="16838"/>
      <w:pgMar w:top="851" w:right="567" w:bottom="1985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27AB" w:rsidRDefault="004B27AB">
      <w:r>
        <w:separator/>
      </w:r>
    </w:p>
  </w:endnote>
  <w:endnote w:type="continuationSeparator" w:id="1">
    <w:p w:rsidR="004B27AB" w:rsidRDefault="004B27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7330"/>
      <w:docPartObj>
        <w:docPartGallery w:val="Page Numbers (Bottom of Page)"/>
        <w:docPartUnique/>
      </w:docPartObj>
    </w:sdtPr>
    <w:sdtContent>
      <w:p w:rsidR="009511B3" w:rsidRDefault="00B97FCD">
        <w:pPr>
          <w:pStyle w:val="a7"/>
          <w:jc w:val="right"/>
        </w:pPr>
        <w:fldSimple w:instr=" PAGE   \* MERGEFORMAT ">
          <w:r w:rsidR="004D7F69">
            <w:rPr>
              <w:noProof/>
            </w:rPr>
            <w:t>7</w:t>
          </w:r>
        </w:fldSimple>
      </w:p>
    </w:sdtContent>
  </w:sdt>
  <w:p w:rsidR="009511B3" w:rsidRDefault="009511B3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11B3" w:rsidRDefault="009511B3" w:rsidP="00F84F87">
    <w:pPr>
      <w:pStyle w:val="a7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27AB" w:rsidRDefault="004B27AB">
      <w:r>
        <w:separator/>
      </w:r>
    </w:p>
  </w:footnote>
  <w:footnote w:type="continuationSeparator" w:id="1">
    <w:p w:rsidR="004B27AB" w:rsidRDefault="004B27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11B3" w:rsidRDefault="009511B3">
    <w:pPr>
      <w:pStyle w:val="af0"/>
      <w:jc w:val="center"/>
    </w:pPr>
  </w:p>
  <w:p w:rsidR="009511B3" w:rsidRDefault="009511B3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11FB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E0577D"/>
    <w:multiLevelType w:val="hybridMultilevel"/>
    <w:tmpl w:val="3ABCBA0C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055D012D"/>
    <w:multiLevelType w:val="hybridMultilevel"/>
    <w:tmpl w:val="DE74A6C0"/>
    <w:lvl w:ilvl="0" w:tplc="151AE58A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5820C8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CB240AD"/>
    <w:multiLevelType w:val="multilevel"/>
    <w:tmpl w:val="A252932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5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6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52" w:hanging="2160"/>
      </w:pPr>
      <w:rPr>
        <w:rFonts w:hint="default"/>
      </w:rPr>
    </w:lvl>
  </w:abstractNum>
  <w:abstractNum w:abstractNumId="5">
    <w:nsid w:val="0FBE2C6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099745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1246363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36D724F"/>
    <w:multiLevelType w:val="multilevel"/>
    <w:tmpl w:val="C53C1F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46D545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156455CE"/>
    <w:multiLevelType w:val="hybridMultilevel"/>
    <w:tmpl w:val="F0E05F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5D956BC"/>
    <w:multiLevelType w:val="hybridMultilevel"/>
    <w:tmpl w:val="6E58C090"/>
    <w:lvl w:ilvl="0" w:tplc="D88ACF80">
      <w:start w:val="1"/>
      <w:numFmt w:val="decimal"/>
      <w:lvlText w:val="%1"/>
      <w:lvlJc w:val="left"/>
      <w:pPr>
        <w:ind w:left="5606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632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704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776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848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920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992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064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1366" w:hanging="180"/>
      </w:pPr>
      <w:rPr>
        <w:rFonts w:cs="Times New Roman"/>
      </w:rPr>
    </w:lvl>
  </w:abstractNum>
  <w:abstractNum w:abstractNumId="12">
    <w:nsid w:val="17276DEF"/>
    <w:multiLevelType w:val="hybridMultilevel"/>
    <w:tmpl w:val="8A4621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AD92DB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1C2616E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1C663C8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1E374EF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20DD086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21AA380D"/>
    <w:multiLevelType w:val="hybridMultilevel"/>
    <w:tmpl w:val="7FAEC370"/>
    <w:lvl w:ilvl="0" w:tplc="151AE58A">
      <w:start w:val="1"/>
      <w:numFmt w:val="decimal"/>
      <w:lvlText w:val="%1"/>
      <w:lvlJc w:val="left"/>
      <w:pPr>
        <w:ind w:left="560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2AB39D0"/>
    <w:multiLevelType w:val="hybridMultilevel"/>
    <w:tmpl w:val="CA9A2EFE"/>
    <w:lvl w:ilvl="0" w:tplc="151AE58A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24DA000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264B3E8D"/>
    <w:multiLevelType w:val="hybridMultilevel"/>
    <w:tmpl w:val="710C3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27132EE6"/>
    <w:multiLevelType w:val="hybridMultilevel"/>
    <w:tmpl w:val="08A4FD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2915405A"/>
    <w:multiLevelType w:val="hybridMultilevel"/>
    <w:tmpl w:val="3B0833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97365A8"/>
    <w:multiLevelType w:val="singleLevel"/>
    <w:tmpl w:val="17E644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8"/>
        <w:szCs w:val="28"/>
      </w:rPr>
    </w:lvl>
  </w:abstractNum>
  <w:abstractNum w:abstractNumId="25">
    <w:nsid w:val="2CD47551"/>
    <w:multiLevelType w:val="hybridMultilevel"/>
    <w:tmpl w:val="121ACC52"/>
    <w:lvl w:ilvl="0" w:tplc="1D5A7BE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D7A5D7F"/>
    <w:multiLevelType w:val="hybridMultilevel"/>
    <w:tmpl w:val="50C27F54"/>
    <w:lvl w:ilvl="0" w:tplc="0419000F">
      <w:start w:val="1"/>
      <w:numFmt w:val="decimal"/>
      <w:lvlText w:val="%1."/>
      <w:lvlJc w:val="left"/>
      <w:pPr>
        <w:ind w:left="560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632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704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776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848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920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992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064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1366" w:hanging="180"/>
      </w:pPr>
      <w:rPr>
        <w:rFonts w:cs="Times New Roman"/>
      </w:rPr>
    </w:lvl>
  </w:abstractNum>
  <w:abstractNum w:abstractNumId="27">
    <w:nsid w:val="2E76200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38D3400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3E0C019C"/>
    <w:multiLevelType w:val="hybridMultilevel"/>
    <w:tmpl w:val="D5EECB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2E33506"/>
    <w:multiLevelType w:val="hybridMultilevel"/>
    <w:tmpl w:val="DEB4520E"/>
    <w:lvl w:ilvl="0" w:tplc="7A28EF2C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44AE0E89"/>
    <w:multiLevelType w:val="hybridMultilevel"/>
    <w:tmpl w:val="0A12C1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8A36190"/>
    <w:multiLevelType w:val="hybridMultilevel"/>
    <w:tmpl w:val="8FA64DA4"/>
    <w:lvl w:ilvl="0" w:tplc="0419000F">
      <w:start w:val="1"/>
      <w:numFmt w:val="decimal"/>
      <w:lvlText w:val="%1."/>
      <w:lvlJc w:val="left"/>
      <w:pPr>
        <w:ind w:left="560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632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704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776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848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920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992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064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1366" w:hanging="180"/>
      </w:pPr>
      <w:rPr>
        <w:rFonts w:cs="Times New Roman"/>
      </w:rPr>
    </w:lvl>
  </w:abstractNum>
  <w:abstractNum w:abstractNumId="33">
    <w:nsid w:val="49352845"/>
    <w:multiLevelType w:val="hybridMultilevel"/>
    <w:tmpl w:val="7FAEC370"/>
    <w:lvl w:ilvl="0" w:tplc="151AE58A">
      <w:start w:val="1"/>
      <w:numFmt w:val="decimal"/>
      <w:lvlText w:val="%1"/>
      <w:lvlJc w:val="left"/>
      <w:pPr>
        <w:ind w:left="560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4C884585"/>
    <w:multiLevelType w:val="multilevel"/>
    <w:tmpl w:val="6A1C2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4CED5C38"/>
    <w:multiLevelType w:val="hybridMultilevel"/>
    <w:tmpl w:val="837490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4D381CD6"/>
    <w:multiLevelType w:val="hybridMultilevel"/>
    <w:tmpl w:val="FF46E0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2E55982"/>
    <w:multiLevelType w:val="hybridMultilevel"/>
    <w:tmpl w:val="62361352"/>
    <w:lvl w:ilvl="0" w:tplc="B65C774C">
      <w:start w:val="1"/>
      <w:numFmt w:val="decimal"/>
      <w:lvlText w:val="%1."/>
      <w:lvlJc w:val="left"/>
      <w:pPr>
        <w:ind w:left="644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4785A12"/>
    <w:multiLevelType w:val="hybridMultilevel"/>
    <w:tmpl w:val="F0C66D76"/>
    <w:lvl w:ilvl="0" w:tplc="AC54A84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74537DA"/>
    <w:multiLevelType w:val="hybridMultilevel"/>
    <w:tmpl w:val="C4A0D8F6"/>
    <w:lvl w:ilvl="0" w:tplc="14986450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5A0F32D0"/>
    <w:multiLevelType w:val="hybridMultilevel"/>
    <w:tmpl w:val="12E8B5D2"/>
    <w:lvl w:ilvl="0" w:tplc="A9E65B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5A55429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2">
    <w:nsid w:val="5B103655"/>
    <w:multiLevelType w:val="hybridMultilevel"/>
    <w:tmpl w:val="14F0AC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CD813B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4">
    <w:nsid w:val="5CF973D3"/>
    <w:multiLevelType w:val="hybridMultilevel"/>
    <w:tmpl w:val="DE74A6C0"/>
    <w:lvl w:ilvl="0" w:tplc="151AE58A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625D48AE"/>
    <w:multiLevelType w:val="hybridMultilevel"/>
    <w:tmpl w:val="9DAA0D6A"/>
    <w:lvl w:ilvl="0" w:tplc="0419000F">
      <w:start w:val="1"/>
      <w:numFmt w:val="decimal"/>
      <w:lvlText w:val="%1."/>
      <w:lvlJc w:val="left"/>
      <w:pPr>
        <w:ind w:left="560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6543052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7">
    <w:nsid w:val="65901ABB"/>
    <w:multiLevelType w:val="hybridMultilevel"/>
    <w:tmpl w:val="BAE6A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>
    <w:nsid w:val="65E374E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9">
    <w:nsid w:val="66790810"/>
    <w:multiLevelType w:val="hybridMultilevel"/>
    <w:tmpl w:val="AEFA2942"/>
    <w:lvl w:ilvl="0" w:tplc="FFB6A536">
      <w:start w:val="3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0">
    <w:nsid w:val="668254E6"/>
    <w:multiLevelType w:val="hybridMultilevel"/>
    <w:tmpl w:val="B1C678F4"/>
    <w:lvl w:ilvl="0" w:tplc="0419000F">
      <w:start w:val="1"/>
      <w:numFmt w:val="decimal"/>
      <w:lvlText w:val="%1."/>
      <w:lvlJc w:val="left"/>
      <w:pPr>
        <w:ind w:left="560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632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704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776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848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920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992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064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1366" w:hanging="180"/>
      </w:pPr>
      <w:rPr>
        <w:rFonts w:cs="Times New Roman"/>
      </w:rPr>
    </w:lvl>
  </w:abstractNum>
  <w:abstractNum w:abstractNumId="51">
    <w:nsid w:val="6A7F65FC"/>
    <w:multiLevelType w:val="hybridMultilevel"/>
    <w:tmpl w:val="80BE8422"/>
    <w:lvl w:ilvl="0" w:tplc="248ECAE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ACC5382"/>
    <w:multiLevelType w:val="hybridMultilevel"/>
    <w:tmpl w:val="8EF60DB0"/>
    <w:lvl w:ilvl="0" w:tplc="0419000F">
      <w:start w:val="1"/>
      <w:numFmt w:val="decimal"/>
      <w:lvlText w:val="%1."/>
      <w:lvlJc w:val="left"/>
      <w:pPr>
        <w:ind w:left="560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>
    <w:nsid w:val="6B513F4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4">
    <w:nsid w:val="6B5618A6"/>
    <w:multiLevelType w:val="hybridMultilevel"/>
    <w:tmpl w:val="CA9A2EFE"/>
    <w:lvl w:ilvl="0" w:tplc="151AE58A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72CA78C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6">
    <w:nsid w:val="75B03D5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7">
    <w:nsid w:val="78245849"/>
    <w:multiLevelType w:val="hybridMultilevel"/>
    <w:tmpl w:val="21EA83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795F7823"/>
    <w:multiLevelType w:val="hybridMultilevel"/>
    <w:tmpl w:val="A2BC98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7BFA7AD0"/>
    <w:multiLevelType w:val="hybridMultilevel"/>
    <w:tmpl w:val="B0F2CD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7EF84E1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1">
    <w:nsid w:val="7FC85F26"/>
    <w:multiLevelType w:val="hybridMultilevel"/>
    <w:tmpl w:val="07B630F6"/>
    <w:lvl w:ilvl="0" w:tplc="2C18FC1A">
      <w:start w:val="1"/>
      <w:numFmt w:val="bullet"/>
      <w:lvlText w:val="̵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7FD435BF"/>
    <w:multiLevelType w:val="multilevel"/>
    <w:tmpl w:val="614E8A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3"/>
  </w:num>
  <w:num w:numId="3">
    <w:abstractNumId w:val="62"/>
  </w:num>
  <w:num w:numId="4">
    <w:abstractNumId w:val="62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55"/>
    <w:lvlOverride w:ilvl="0">
      <w:startOverride w:val="1"/>
    </w:lvlOverride>
  </w:num>
  <w:num w:numId="7">
    <w:abstractNumId w:val="9"/>
    <w:lvlOverride w:ilvl="0">
      <w:startOverride w:val="1"/>
    </w:lvlOverride>
  </w:num>
  <w:num w:numId="8">
    <w:abstractNumId w:val="13"/>
    <w:lvlOverride w:ilvl="0">
      <w:startOverride w:val="1"/>
    </w:lvlOverride>
  </w:num>
  <w:num w:numId="9">
    <w:abstractNumId w:val="56"/>
    <w:lvlOverride w:ilvl="0">
      <w:startOverride w:val="1"/>
    </w:lvlOverride>
  </w:num>
  <w:num w:numId="10">
    <w:abstractNumId w:val="0"/>
    <w:lvlOverride w:ilvl="0">
      <w:startOverride w:val="1"/>
    </w:lvlOverride>
  </w:num>
  <w:num w:numId="11">
    <w:abstractNumId w:val="27"/>
    <w:lvlOverride w:ilvl="0">
      <w:startOverride w:val="1"/>
    </w:lvlOverride>
  </w:num>
  <w:num w:numId="12">
    <w:abstractNumId w:val="20"/>
    <w:lvlOverride w:ilvl="0">
      <w:startOverride w:val="1"/>
    </w:lvlOverride>
  </w:num>
  <w:num w:numId="13">
    <w:abstractNumId w:val="14"/>
    <w:lvlOverride w:ilvl="0">
      <w:startOverride w:val="1"/>
    </w:lvlOverride>
  </w:num>
  <w:num w:numId="14">
    <w:abstractNumId w:val="48"/>
    <w:lvlOverride w:ilvl="0">
      <w:startOverride w:val="1"/>
    </w:lvlOverride>
  </w:num>
  <w:num w:numId="15">
    <w:abstractNumId w:val="43"/>
    <w:lvlOverride w:ilvl="0">
      <w:startOverride w:val="1"/>
    </w:lvlOverride>
  </w:num>
  <w:num w:numId="16">
    <w:abstractNumId w:val="17"/>
    <w:lvlOverride w:ilvl="0">
      <w:startOverride w:val="1"/>
    </w:lvlOverride>
  </w:num>
  <w:num w:numId="17">
    <w:abstractNumId w:val="3"/>
    <w:lvlOverride w:ilvl="0">
      <w:startOverride w:val="1"/>
    </w:lvlOverride>
  </w:num>
  <w:num w:numId="18">
    <w:abstractNumId w:val="16"/>
    <w:lvlOverride w:ilvl="0">
      <w:startOverride w:val="1"/>
    </w:lvlOverride>
  </w:num>
  <w:num w:numId="19">
    <w:abstractNumId w:val="28"/>
    <w:lvlOverride w:ilvl="0">
      <w:startOverride w:val="1"/>
    </w:lvlOverride>
  </w:num>
  <w:num w:numId="20">
    <w:abstractNumId w:val="15"/>
    <w:lvlOverride w:ilvl="0">
      <w:startOverride w:val="1"/>
    </w:lvlOverride>
  </w:num>
  <w:num w:numId="21">
    <w:abstractNumId w:val="5"/>
    <w:lvlOverride w:ilvl="0">
      <w:startOverride w:val="1"/>
    </w:lvlOverride>
  </w:num>
  <w:num w:numId="22">
    <w:abstractNumId w:val="46"/>
    <w:lvlOverride w:ilvl="0">
      <w:startOverride w:val="1"/>
    </w:lvlOverride>
  </w:num>
  <w:num w:numId="23">
    <w:abstractNumId w:val="41"/>
    <w:lvlOverride w:ilvl="0">
      <w:startOverride w:val="1"/>
    </w:lvlOverride>
  </w:num>
  <w:num w:numId="24">
    <w:abstractNumId w:val="60"/>
    <w:lvlOverride w:ilvl="0">
      <w:startOverride w:val="1"/>
    </w:lvlOverride>
  </w:num>
  <w:num w:numId="25">
    <w:abstractNumId w:val="53"/>
    <w:lvlOverride w:ilvl="0">
      <w:startOverride w:val="1"/>
    </w:lvlOverride>
  </w:num>
  <w:num w:numId="26">
    <w:abstractNumId w:val="24"/>
    <w:lvlOverride w:ilvl="0">
      <w:startOverride w:val="1"/>
    </w:lvlOverride>
  </w:num>
  <w:num w:numId="27">
    <w:abstractNumId w:val="59"/>
  </w:num>
  <w:num w:numId="28">
    <w:abstractNumId w:val="57"/>
  </w:num>
  <w:num w:numId="29">
    <w:abstractNumId w:val="7"/>
  </w:num>
  <w:num w:numId="30">
    <w:abstractNumId w:val="37"/>
  </w:num>
  <w:num w:numId="31">
    <w:abstractNumId w:val="40"/>
  </w:num>
  <w:num w:numId="32">
    <w:abstractNumId w:val="8"/>
  </w:num>
  <w:num w:numId="33">
    <w:abstractNumId w:val="36"/>
  </w:num>
  <w:num w:numId="34">
    <w:abstractNumId w:val="61"/>
  </w:num>
  <w:num w:numId="35">
    <w:abstractNumId w:val="51"/>
  </w:num>
  <w:num w:numId="36">
    <w:abstractNumId w:val="39"/>
  </w:num>
  <w:num w:numId="37">
    <w:abstractNumId w:val="31"/>
  </w:num>
  <w:num w:numId="38">
    <w:abstractNumId w:val="30"/>
  </w:num>
  <w:num w:numId="39">
    <w:abstractNumId w:val="34"/>
  </w:num>
  <w:num w:numId="40">
    <w:abstractNumId w:val="1"/>
  </w:num>
  <w:num w:numId="41">
    <w:abstractNumId w:val="10"/>
  </w:num>
  <w:num w:numId="42">
    <w:abstractNumId w:val="42"/>
  </w:num>
  <w:num w:numId="43">
    <w:abstractNumId w:val="25"/>
  </w:num>
  <w:num w:numId="44">
    <w:abstractNumId w:val="12"/>
  </w:num>
  <w:num w:numId="45">
    <w:abstractNumId w:val="38"/>
  </w:num>
  <w:num w:numId="46">
    <w:abstractNumId w:val="58"/>
  </w:num>
  <w:num w:numId="47">
    <w:abstractNumId w:val="45"/>
  </w:num>
  <w:num w:numId="48">
    <w:abstractNumId w:val="22"/>
  </w:num>
  <w:num w:numId="49">
    <w:abstractNumId w:val="21"/>
  </w:num>
  <w:num w:numId="50">
    <w:abstractNumId w:val="32"/>
  </w:num>
  <w:num w:numId="51">
    <w:abstractNumId w:val="54"/>
  </w:num>
  <w:num w:numId="52">
    <w:abstractNumId w:val="2"/>
  </w:num>
  <w:num w:numId="53">
    <w:abstractNumId w:val="18"/>
  </w:num>
  <w:num w:numId="54">
    <w:abstractNumId w:val="11"/>
  </w:num>
  <w:num w:numId="55">
    <w:abstractNumId w:val="19"/>
  </w:num>
  <w:num w:numId="56">
    <w:abstractNumId w:val="44"/>
  </w:num>
  <w:num w:numId="57">
    <w:abstractNumId w:val="33"/>
  </w:num>
  <w:num w:numId="58">
    <w:abstractNumId w:val="26"/>
  </w:num>
  <w:num w:numId="59">
    <w:abstractNumId w:val="35"/>
  </w:num>
  <w:num w:numId="60">
    <w:abstractNumId w:val="47"/>
  </w:num>
  <w:num w:numId="61">
    <w:abstractNumId w:val="52"/>
  </w:num>
  <w:num w:numId="62">
    <w:abstractNumId w:val="50"/>
  </w:num>
  <w:num w:numId="63">
    <w:abstractNumId w:val="49"/>
  </w:num>
  <w:num w:numId="64">
    <w:abstractNumId w:val="29"/>
  </w:num>
  <w:numIdMacAtCleanup w:val="6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hideGrammaticalErrors/>
  <w:stylePaneFormatFilter w:val="3F01"/>
  <w:defaultTabStop w:val="708"/>
  <w:autoHyphenation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E25754"/>
    <w:rsid w:val="00002CDF"/>
    <w:rsid w:val="00005B4D"/>
    <w:rsid w:val="0001231A"/>
    <w:rsid w:val="00017693"/>
    <w:rsid w:val="000224FB"/>
    <w:rsid w:val="00027842"/>
    <w:rsid w:val="00032E69"/>
    <w:rsid w:val="000370D9"/>
    <w:rsid w:val="0004548A"/>
    <w:rsid w:val="00045B67"/>
    <w:rsid w:val="00053BA5"/>
    <w:rsid w:val="00054757"/>
    <w:rsid w:val="00056E72"/>
    <w:rsid w:val="0006204B"/>
    <w:rsid w:val="00064421"/>
    <w:rsid w:val="00075953"/>
    <w:rsid w:val="00077421"/>
    <w:rsid w:val="00080514"/>
    <w:rsid w:val="00082CB3"/>
    <w:rsid w:val="000902CF"/>
    <w:rsid w:val="000A3E3C"/>
    <w:rsid w:val="000B354E"/>
    <w:rsid w:val="000C3A3E"/>
    <w:rsid w:val="000D0150"/>
    <w:rsid w:val="000D0644"/>
    <w:rsid w:val="000D11AE"/>
    <w:rsid w:val="000D4144"/>
    <w:rsid w:val="000D4BB3"/>
    <w:rsid w:val="000D5E27"/>
    <w:rsid w:val="000D6814"/>
    <w:rsid w:val="000D6B3E"/>
    <w:rsid w:val="000D7D4B"/>
    <w:rsid w:val="000E1375"/>
    <w:rsid w:val="000E15F9"/>
    <w:rsid w:val="000E1708"/>
    <w:rsid w:val="000E426B"/>
    <w:rsid w:val="000F0DCE"/>
    <w:rsid w:val="0011551E"/>
    <w:rsid w:val="001161E0"/>
    <w:rsid w:val="001243A9"/>
    <w:rsid w:val="00124D1C"/>
    <w:rsid w:val="00124E45"/>
    <w:rsid w:val="00130BC8"/>
    <w:rsid w:val="001370DA"/>
    <w:rsid w:val="00142F2C"/>
    <w:rsid w:val="00142FBA"/>
    <w:rsid w:val="00143BDD"/>
    <w:rsid w:val="00147FB5"/>
    <w:rsid w:val="0015223B"/>
    <w:rsid w:val="00154FC0"/>
    <w:rsid w:val="001559AA"/>
    <w:rsid w:val="0016081B"/>
    <w:rsid w:val="001625FE"/>
    <w:rsid w:val="001660AF"/>
    <w:rsid w:val="00166C72"/>
    <w:rsid w:val="00167DA7"/>
    <w:rsid w:val="0017162E"/>
    <w:rsid w:val="00172597"/>
    <w:rsid w:val="0017276C"/>
    <w:rsid w:val="00175E0B"/>
    <w:rsid w:val="00176272"/>
    <w:rsid w:val="00176EA2"/>
    <w:rsid w:val="0018221C"/>
    <w:rsid w:val="00184378"/>
    <w:rsid w:val="001852AB"/>
    <w:rsid w:val="001942AF"/>
    <w:rsid w:val="0019746F"/>
    <w:rsid w:val="001A1531"/>
    <w:rsid w:val="001A675A"/>
    <w:rsid w:val="001B53C2"/>
    <w:rsid w:val="001B7DC7"/>
    <w:rsid w:val="001C0AB9"/>
    <w:rsid w:val="001C2B64"/>
    <w:rsid w:val="001C548F"/>
    <w:rsid w:val="001D58EF"/>
    <w:rsid w:val="001D7A8E"/>
    <w:rsid w:val="001E09BE"/>
    <w:rsid w:val="001E1FF4"/>
    <w:rsid w:val="001E4299"/>
    <w:rsid w:val="001E7B45"/>
    <w:rsid w:val="001F2810"/>
    <w:rsid w:val="0020150C"/>
    <w:rsid w:val="002075EA"/>
    <w:rsid w:val="002127A6"/>
    <w:rsid w:val="0021778F"/>
    <w:rsid w:val="00220869"/>
    <w:rsid w:val="0022122A"/>
    <w:rsid w:val="00221CFA"/>
    <w:rsid w:val="002258ED"/>
    <w:rsid w:val="002277D1"/>
    <w:rsid w:val="00231FC9"/>
    <w:rsid w:val="00234C00"/>
    <w:rsid w:val="00236813"/>
    <w:rsid w:val="002407CE"/>
    <w:rsid w:val="00245241"/>
    <w:rsid w:val="0024589D"/>
    <w:rsid w:val="00257AB1"/>
    <w:rsid w:val="00267914"/>
    <w:rsid w:val="002727A1"/>
    <w:rsid w:val="0027379F"/>
    <w:rsid w:val="002746F1"/>
    <w:rsid w:val="0028003F"/>
    <w:rsid w:val="00280B8F"/>
    <w:rsid w:val="00282638"/>
    <w:rsid w:val="0028777F"/>
    <w:rsid w:val="00294C9D"/>
    <w:rsid w:val="002953B8"/>
    <w:rsid w:val="002969AA"/>
    <w:rsid w:val="002A1525"/>
    <w:rsid w:val="002A1FB0"/>
    <w:rsid w:val="002A38C1"/>
    <w:rsid w:val="002A639E"/>
    <w:rsid w:val="002B60E7"/>
    <w:rsid w:val="002B7177"/>
    <w:rsid w:val="002C55E6"/>
    <w:rsid w:val="002E099C"/>
    <w:rsid w:val="002E0E55"/>
    <w:rsid w:val="002E142B"/>
    <w:rsid w:val="002E7011"/>
    <w:rsid w:val="002F01CF"/>
    <w:rsid w:val="002F227C"/>
    <w:rsid w:val="002F3891"/>
    <w:rsid w:val="002F635E"/>
    <w:rsid w:val="00300D9C"/>
    <w:rsid w:val="003043FC"/>
    <w:rsid w:val="003048AC"/>
    <w:rsid w:val="00306547"/>
    <w:rsid w:val="0030790E"/>
    <w:rsid w:val="00307A0B"/>
    <w:rsid w:val="00307A13"/>
    <w:rsid w:val="00307FE8"/>
    <w:rsid w:val="00316CA9"/>
    <w:rsid w:val="003177C4"/>
    <w:rsid w:val="00317DA8"/>
    <w:rsid w:val="003256A9"/>
    <w:rsid w:val="0033286E"/>
    <w:rsid w:val="00334A77"/>
    <w:rsid w:val="00335529"/>
    <w:rsid w:val="00335904"/>
    <w:rsid w:val="00341EA1"/>
    <w:rsid w:val="00344B7D"/>
    <w:rsid w:val="0034640D"/>
    <w:rsid w:val="003515F6"/>
    <w:rsid w:val="003532FC"/>
    <w:rsid w:val="0036010A"/>
    <w:rsid w:val="00366529"/>
    <w:rsid w:val="0036675E"/>
    <w:rsid w:val="00367FCC"/>
    <w:rsid w:val="003854AB"/>
    <w:rsid w:val="00393C85"/>
    <w:rsid w:val="003A1C97"/>
    <w:rsid w:val="003A55DA"/>
    <w:rsid w:val="003A7FD3"/>
    <w:rsid w:val="003B139D"/>
    <w:rsid w:val="003B1696"/>
    <w:rsid w:val="003B16BF"/>
    <w:rsid w:val="003B4EF8"/>
    <w:rsid w:val="003B790D"/>
    <w:rsid w:val="003C1399"/>
    <w:rsid w:val="003C25C1"/>
    <w:rsid w:val="003C60F9"/>
    <w:rsid w:val="003D3BBB"/>
    <w:rsid w:val="003E013F"/>
    <w:rsid w:val="003E0E31"/>
    <w:rsid w:val="003F05B7"/>
    <w:rsid w:val="003F5B57"/>
    <w:rsid w:val="003F69C7"/>
    <w:rsid w:val="003F72EB"/>
    <w:rsid w:val="0040108B"/>
    <w:rsid w:val="00407A14"/>
    <w:rsid w:val="00407DB6"/>
    <w:rsid w:val="00413796"/>
    <w:rsid w:val="004158B5"/>
    <w:rsid w:val="0042047D"/>
    <w:rsid w:val="004238A0"/>
    <w:rsid w:val="0042670F"/>
    <w:rsid w:val="0043439E"/>
    <w:rsid w:val="00437AF6"/>
    <w:rsid w:val="00442B46"/>
    <w:rsid w:val="00451254"/>
    <w:rsid w:val="00455D73"/>
    <w:rsid w:val="00456810"/>
    <w:rsid w:val="0045690A"/>
    <w:rsid w:val="00466419"/>
    <w:rsid w:val="004679BA"/>
    <w:rsid w:val="00471025"/>
    <w:rsid w:val="00474A66"/>
    <w:rsid w:val="004952D9"/>
    <w:rsid w:val="00497974"/>
    <w:rsid w:val="004A0DBA"/>
    <w:rsid w:val="004A50D3"/>
    <w:rsid w:val="004A62F2"/>
    <w:rsid w:val="004A6914"/>
    <w:rsid w:val="004A78CD"/>
    <w:rsid w:val="004B1999"/>
    <w:rsid w:val="004B27AB"/>
    <w:rsid w:val="004B344B"/>
    <w:rsid w:val="004B52EF"/>
    <w:rsid w:val="004C44EC"/>
    <w:rsid w:val="004C4BD7"/>
    <w:rsid w:val="004D2E42"/>
    <w:rsid w:val="004D7838"/>
    <w:rsid w:val="004D7F69"/>
    <w:rsid w:val="004E6F1F"/>
    <w:rsid w:val="004F4B71"/>
    <w:rsid w:val="004F5141"/>
    <w:rsid w:val="00501937"/>
    <w:rsid w:val="00504316"/>
    <w:rsid w:val="005068A4"/>
    <w:rsid w:val="00510EAF"/>
    <w:rsid w:val="00512B30"/>
    <w:rsid w:val="005136C6"/>
    <w:rsid w:val="00516698"/>
    <w:rsid w:val="00516E6F"/>
    <w:rsid w:val="005220D9"/>
    <w:rsid w:val="005247A9"/>
    <w:rsid w:val="005308E7"/>
    <w:rsid w:val="005317CA"/>
    <w:rsid w:val="00541247"/>
    <w:rsid w:val="0054600E"/>
    <w:rsid w:val="00554968"/>
    <w:rsid w:val="00561671"/>
    <w:rsid w:val="00561C18"/>
    <w:rsid w:val="00571A9E"/>
    <w:rsid w:val="00577813"/>
    <w:rsid w:val="0058140A"/>
    <w:rsid w:val="00581604"/>
    <w:rsid w:val="00585A85"/>
    <w:rsid w:val="00585DFB"/>
    <w:rsid w:val="005868BC"/>
    <w:rsid w:val="00595187"/>
    <w:rsid w:val="005A46D8"/>
    <w:rsid w:val="005A50CB"/>
    <w:rsid w:val="005B5053"/>
    <w:rsid w:val="005C5CB7"/>
    <w:rsid w:val="005D55CE"/>
    <w:rsid w:val="005D6865"/>
    <w:rsid w:val="005E05EE"/>
    <w:rsid w:val="005E12A0"/>
    <w:rsid w:val="005E42CF"/>
    <w:rsid w:val="005E7BEA"/>
    <w:rsid w:val="005F1462"/>
    <w:rsid w:val="005F3279"/>
    <w:rsid w:val="005F67EF"/>
    <w:rsid w:val="006025E0"/>
    <w:rsid w:val="00610E34"/>
    <w:rsid w:val="00612A4A"/>
    <w:rsid w:val="006134C0"/>
    <w:rsid w:val="006338A1"/>
    <w:rsid w:val="006346E2"/>
    <w:rsid w:val="00644577"/>
    <w:rsid w:val="006454FA"/>
    <w:rsid w:val="00645DBD"/>
    <w:rsid w:val="0065093B"/>
    <w:rsid w:val="00652BD3"/>
    <w:rsid w:val="00654750"/>
    <w:rsid w:val="00656BFB"/>
    <w:rsid w:val="00656F2C"/>
    <w:rsid w:val="006577E4"/>
    <w:rsid w:val="00664BEC"/>
    <w:rsid w:val="00664E13"/>
    <w:rsid w:val="0066746F"/>
    <w:rsid w:val="006720B2"/>
    <w:rsid w:val="006741CD"/>
    <w:rsid w:val="006763D7"/>
    <w:rsid w:val="00677253"/>
    <w:rsid w:val="00681078"/>
    <w:rsid w:val="00693D11"/>
    <w:rsid w:val="006A1B7B"/>
    <w:rsid w:val="006A2AD7"/>
    <w:rsid w:val="006B1477"/>
    <w:rsid w:val="006B4378"/>
    <w:rsid w:val="006B6704"/>
    <w:rsid w:val="006C216A"/>
    <w:rsid w:val="006D102C"/>
    <w:rsid w:val="006D5458"/>
    <w:rsid w:val="006D7A7B"/>
    <w:rsid w:val="006E163B"/>
    <w:rsid w:val="006F1828"/>
    <w:rsid w:val="006F1E8D"/>
    <w:rsid w:val="007030A1"/>
    <w:rsid w:val="007034ED"/>
    <w:rsid w:val="00703A01"/>
    <w:rsid w:val="00706A11"/>
    <w:rsid w:val="00715860"/>
    <w:rsid w:val="007167B0"/>
    <w:rsid w:val="007203B3"/>
    <w:rsid w:val="00720583"/>
    <w:rsid w:val="007277E6"/>
    <w:rsid w:val="007327CB"/>
    <w:rsid w:val="0073473A"/>
    <w:rsid w:val="00736C1A"/>
    <w:rsid w:val="0074136B"/>
    <w:rsid w:val="007426E2"/>
    <w:rsid w:val="007513AE"/>
    <w:rsid w:val="00751E17"/>
    <w:rsid w:val="007535D1"/>
    <w:rsid w:val="0075526D"/>
    <w:rsid w:val="0075556C"/>
    <w:rsid w:val="00765D59"/>
    <w:rsid w:val="00773922"/>
    <w:rsid w:val="00777EC1"/>
    <w:rsid w:val="00782E47"/>
    <w:rsid w:val="007836D8"/>
    <w:rsid w:val="00783D6A"/>
    <w:rsid w:val="0079152C"/>
    <w:rsid w:val="00792E51"/>
    <w:rsid w:val="00795F1E"/>
    <w:rsid w:val="007A3795"/>
    <w:rsid w:val="007A74A1"/>
    <w:rsid w:val="007B310D"/>
    <w:rsid w:val="007B334B"/>
    <w:rsid w:val="007C7FFB"/>
    <w:rsid w:val="007E0ED6"/>
    <w:rsid w:val="007E546C"/>
    <w:rsid w:val="007F7D44"/>
    <w:rsid w:val="00804462"/>
    <w:rsid w:val="0080592E"/>
    <w:rsid w:val="00806DDE"/>
    <w:rsid w:val="00810593"/>
    <w:rsid w:val="008138EF"/>
    <w:rsid w:val="008262A1"/>
    <w:rsid w:val="00830180"/>
    <w:rsid w:val="00830590"/>
    <w:rsid w:val="00837E20"/>
    <w:rsid w:val="00837E89"/>
    <w:rsid w:val="00846D2F"/>
    <w:rsid w:val="008559A5"/>
    <w:rsid w:val="00863279"/>
    <w:rsid w:val="0086707C"/>
    <w:rsid w:val="00867F94"/>
    <w:rsid w:val="00870B98"/>
    <w:rsid w:val="00881594"/>
    <w:rsid w:val="00881F1C"/>
    <w:rsid w:val="00882D2B"/>
    <w:rsid w:val="00886CC8"/>
    <w:rsid w:val="00887D58"/>
    <w:rsid w:val="00894A88"/>
    <w:rsid w:val="0089682C"/>
    <w:rsid w:val="0089763A"/>
    <w:rsid w:val="008A1A24"/>
    <w:rsid w:val="008A1BA2"/>
    <w:rsid w:val="008A2F23"/>
    <w:rsid w:val="008A4332"/>
    <w:rsid w:val="008A5F75"/>
    <w:rsid w:val="008A7D54"/>
    <w:rsid w:val="008B06A3"/>
    <w:rsid w:val="008B129C"/>
    <w:rsid w:val="008B14D2"/>
    <w:rsid w:val="008B71EB"/>
    <w:rsid w:val="008B7F1B"/>
    <w:rsid w:val="008C1B16"/>
    <w:rsid w:val="008C1EE0"/>
    <w:rsid w:val="008C4B28"/>
    <w:rsid w:val="008C770E"/>
    <w:rsid w:val="008C7CFC"/>
    <w:rsid w:val="008D4A29"/>
    <w:rsid w:val="008D721F"/>
    <w:rsid w:val="008E1F41"/>
    <w:rsid w:val="008F286F"/>
    <w:rsid w:val="009018F0"/>
    <w:rsid w:val="0090310F"/>
    <w:rsid w:val="0090680E"/>
    <w:rsid w:val="00907294"/>
    <w:rsid w:val="00910B5C"/>
    <w:rsid w:val="00911491"/>
    <w:rsid w:val="00923B59"/>
    <w:rsid w:val="00925F80"/>
    <w:rsid w:val="009313AA"/>
    <w:rsid w:val="00931EB0"/>
    <w:rsid w:val="00933695"/>
    <w:rsid w:val="00934CA7"/>
    <w:rsid w:val="00935CE9"/>
    <w:rsid w:val="009362F6"/>
    <w:rsid w:val="00941938"/>
    <w:rsid w:val="00950E25"/>
    <w:rsid w:val="009511B3"/>
    <w:rsid w:val="00961F5C"/>
    <w:rsid w:val="00963940"/>
    <w:rsid w:val="00971EE3"/>
    <w:rsid w:val="0097465C"/>
    <w:rsid w:val="00977185"/>
    <w:rsid w:val="00985027"/>
    <w:rsid w:val="009A03F4"/>
    <w:rsid w:val="009A725A"/>
    <w:rsid w:val="009B7901"/>
    <w:rsid w:val="009C7E83"/>
    <w:rsid w:val="009E6E46"/>
    <w:rsid w:val="009F5C7A"/>
    <w:rsid w:val="009F67F4"/>
    <w:rsid w:val="00A04401"/>
    <w:rsid w:val="00A13154"/>
    <w:rsid w:val="00A135F9"/>
    <w:rsid w:val="00A242A5"/>
    <w:rsid w:val="00A24CB6"/>
    <w:rsid w:val="00A332F2"/>
    <w:rsid w:val="00A46395"/>
    <w:rsid w:val="00A5573E"/>
    <w:rsid w:val="00A561A0"/>
    <w:rsid w:val="00A611E5"/>
    <w:rsid w:val="00A61366"/>
    <w:rsid w:val="00A74CB0"/>
    <w:rsid w:val="00A764B8"/>
    <w:rsid w:val="00A82887"/>
    <w:rsid w:val="00A84CAD"/>
    <w:rsid w:val="00A921C7"/>
    <w:rsid w:val="00A92E79"/>
    <w:rsid w:val="00A97899"/>
    <w:rsid w:val="00AA194B"/>
    <w:rsid w:val="00AA5E06"/>
    <w:rsid w:val="00AB7569"/>
    <w:rsid w:val="00AC0CD7"/>
    <w:rsid w:val="00AC2D03"/>
    <w:rsid w:val="00AC6328"/>
    <w:rsid w:val="00AC6B61"/>
    <w:rsid w:val="00AD551D"/>
    <w:rsid w:val="00AD6CC0"/>
    <w:rsid w:val="00AD76FD"/>
    <w:rsid w:val="00AF01B4"/>
    <w:rsid w:val="00B0032C"/>
    <w:rsid w:val="00B0039A"/>
    <w:rsid w:val="00B0131A"/>
    <w:rsid w:val="00B10AD0"/>
    <w:rsid w:val="00B34A6D"/>
    <w:rsid w:val="00B3638B"/>
    <w:rsid w:val="00B42F5A"/>
    <w:rsid w:val="00B55153"/>
    <w:rsid w:val="00B5600D"/>
    <w:rsid w:val="00B601BD"/>
    <w:rsid w:val="00B608C9"/>
    <w:rsid w:val="00B633BE"/>
    <w:rsid w:val="00B64652"/>
    <w:rsid w:val="00B676AC"/>
    <w:rsid w:val="00B67B61"/>
    <w:rsid w:val="00B72AFC"/>
    <w:rsid w:val="00B72FFA"/>
    <w:rsid w:val="00B8010B"/>
    <w:rsid w:val="00B90091"/>
    <w:rsid w:val="00B90E3C"/>
    <w:rsid w:val="00B928D3"/>
    <w:rsid w:val="00B970B4"/>
    <w:rsid w:val="00B971DF"/>
    <w:rsid w:val="00B97FCD"/>
    <w:rsid w:val="00BA5EF1"/>
    <w:rsid w:val="00BA65CC"/>
    <w:rsid w:val="00BB1A21"/>
    <w:rsid w:val="00BB1E06"/>
    <w:rsid w:val="00BB3535"/>
    <w:rsid w:val="00BB4D68"/>
    <w:rsid w:val="00BB5ACF"/>
    <w:rsid w:val="00BC50DC"/>
    <w:rsid w:val="00BC5539"/>
    <w:rsid w:val="00BE36B6"/>
    <w:rsid w:val="00BE435B"/>
    <w:rsid w:val="00BE67DE"/>
    <w:rsid w:val="00BF0B6D"/>
    <w:rsid w:val="00BF7028"/>
    <w:rsid w:val="00BF7D49"/>
    <w:rsid w:val="00C01B08"/>
    <w:rsid w:val="00C03146"/>
    <w:rsid w:val="00C036DD"/>
    <w:rsid w:val="00C04F37"/>
    <w:rsid w:val="00C06A07"/>
    <w:rsid w:val="00C06AD2"/>
    <w:rsid w:val="00C13390"/>
    <w:rsid w:val="00C1386D"/>
    <w:rsid w:val="00C22413"/>
    <w:rsid w:val="00C2289F"/>
    <w:rsid w:val="00C22D24"/>
    <w:rsid w:val="00C32A1D"/>
    <w:rsid w:val="00C41D36"/>
    <w:rsid w:val="00C446B6"/>
    <w:rsid w:val="00C513F8"/>
    <w:rsid w:val="00C5221F"/>
    <w:rsid w:val="00C55091"/>
    <w:rsid w:val="00C55EDD"/>
    <w:rsid w:val="00C571A0"/>
    <w:rsid w:val="00C60606"/>
    <w:rsid w:val="00C632E4"/>
    <w:rsid w:val="00C63DA8"/>
    <w:rsid w:val="00C64BEB"/>
    <w:rsid w:val="00C72234"/>
    <w:rsid w:val="00C7532E"/>
    <w:rsid w:val="00C779CA"/>
    <w:rsid w:val="00C77A72"/>
    <w:rsid w:val="00C801EB"/>
    <w:rsid w:val="00C81732"/>
    <w:rsid w:val="00C962D9"/>
    <w:rsid w:val="00CA12AE"/>
    <w:rsid w:val="00CA1B58"/>
    <w:rsid w:val="00CA616A"/>
    <w:rsid w:val="00CA744C"/>
    <w:rsid w:val="00CB2368"/>
    <w:rsid w:val="00CB3761"/>
    <w:rsid w:val="00CC551D"/>
    <w:rsid w:val="00CD12C7"/>
    <w:rsid w:val="00CE027F"/>
    <w:rsid w:val="00CF50B5"/>
    <w:rsid w:val="00CF75B0"/>
    <w:rsid w:val="00D026ED"/>
    <w:rsid w:val="00D03411"/>
    <w:rsid w:val="00D07243"/>
    <w:rsid w:val="00D07AB2"/>
    <w:rsid w:val="00D12E00"/>
    <w:rsid w:val="00D2063F"/>
    <w:rsid w:val="00D23083"/>
    <w:rsid w:val="00D24BD1"/>
    <w:rsid w:val="00D36995"/>
    <w:rsid w:val="00D37E14"/>
    <w:rsid w:val="00D45500"/>
    <w:rsid w:val="00D464AA"/>
    <w:rsid w:val="00D53DE1"/>
    <w:rsid w:val="00D54E92"/>
    <w:rsid w:val="00D575BA"/>
    <w:rsid w:val="00D71F6E"/>
    <w:rsid w:val="00D72440"/>
    <w:rsid w:val="00D74CD9"/>
    <w:rsid w:val="00D8553A"/>
    <w:rsid w:val="00D878AA"/>
    <w:rsid w:val="00D94011"/>
    <w:rsid w:val="00D95F57"/>
    <w:rsid w:val="00DA024F"/>
    <w:rsid w:val="00DC0CDB"/>
    <w:rsid w:val="00DC13DC"/>
    <w:rsid w:val="00DC2AFC"/>
    <w:rsid w:val="00DC3E9F"/>
    <w:rsid w:val="00DD05D8"/>
    <w:rsid w:val="00DD39C7"/>
    <w:rsid w:val="00DE3CC0"/>
    <w:rsid w:val="00DE4480"/>
    <w:rsid w:val="00DF0CCF"/>
    <w:rsid w:val="00E01A9C"/>
    <w:rsid w:val="00E06045"/>
    <w:rsid w:val="00E07E6F"/>
    <w:rsid w:val="00E1034B"/>
    <w:rsid w:val="00E10A1F"/>
    <w:rsid w:val="00E10D4E"/>
    <w:rsid w:val="00E22B1E"/>
    <w:rsid w:val="00E22C6F"/>
    <w:rsid w:val="00E24A1F"/>
    <w:rsid w:val="00E24C9B"/>
    <w:rsid w:val="00E25754"/>
    <w:rsid w:val="00E26931"/>
    <w:rsid w:val="00E31076"/>
    <w:rsid w:val="00E4125E"/>
    <w:rsid w:val="00E45724"/>
    <w:rsid w:val="00E51C00"/>
    <w:rsid w:val="00E5323A"/>
    <w:rsid w:val="00E5431B"/>
    <w:rsid w:val="00E55690"/>
    <w:rsid w:val="00E566B6"/>
    <w:rsid w:val="00E56AA3"/>
    <w:rsid w:val="00E646E1"/>
    <w:rsid w:val="00E7178F"/>
    <w:rsid w:val="00E80013"/>
    <w:rsid w:val="00E8130E"/>
    <w:rsid w:val="00E816D1"/>
    <w:rsid w:val="00E87949"/>
    <w:rsid w:val="00E94093"/>
    <w:rsid w:val="00E95BAB"/>
    <w:rsid w:val="00E96D30"/>
    <w:rsid w:val="00EA01DA"/>
    <w:rsid w:val="00EA6A72"/>
    <w:rsid w:val="00EA7D5D"/>
    <w:rsid w:val="00EB08F3"/>
    <w:rsid w:val="00EB71A8"/>
    <w:rsid w:val="00EC55C1"/>
    <w:rsid w:val="00EC5DCB"/>
    <w:rsid w:val="00EC6A82"/>
    <w:rsid w:val="00ED7467"/>
    <w:rsid w:val="00EE2E15"/>
    <w:rsid w:val="00EE77D6"/>
    <w:rsid w:val="00EF6FED"/>
    <w:rsid w:val="00F000A2"/>
    <w:rsid w:val="00F052AA"/>
    <w:rsid w:val="00F0556B"/>
    <w:rsid w:val="00F05C03"/>
    <w:rsid w:val="00F101CA"/>
    <w:rsid w:val="00F10ED0"/>
    <w:rsid w:val="00F16DE1"/>
    <w:rsid w:val="00F216BD"/>
    <w:rsid w:val="00F21B4D"/>
    <w:rsid w:val="00F22F9B"/>
    <w:rsid w:val="00F2362D"/>
    <w:rsid w:val="00F24664"/>
    <w:rsid w:val="00F25D6C"/>
    <w:rsid w:val="00F27B7A"/>
    <w:rsid w:val="00F31A23"/>
    <w:rsid w:val="00F3437D"/>
    <w:rsid w:val="00F35F93"/>
    <w:rsid w:val="00F50447"/>
    <w:rsid w:val="00F56E3F"/>
    <w:rsid w:val="00F57E7F"/>
    <w:rsid w:val="00F64BD6"/>
    <w:rsid w:val="00F74747"/>
    <w:rsid w:val="00F82A98"/>
    <w:rsid w:val="00F84F87"/>
    <w:rsid w:val="00F96C7E"/>
    <w:rsid w:val="00FA3AF8"/>
    <w:rsid w:val="00FA42EF"/>
    <w:rsid w:val="00FA435D"/>
    <w:rsid w:val="00FA6240"/>
    <w:rsid w:val="00FB2F89"/>
    <w:rsid w:val="00FB67EF"/>
    <w:rsid w:val="00FB7FE5"/>
    <w:rsid w:val="00FC0D92"/>
    <w:rsid w:val="00FC4B62"/>
    <w:rsid w:val="00FC68A0"/>
    <w:rsid w:val="00FD62C3"/>
    <w:rsid w:val="00FE328A"/>
    <w:rsid w:val="00FF173B"/>
    <w:rsid w:val="00FF3D73"/>
    <w:rsid w:val="00FF6EFB"/>
    <w:rsid w:val="00FF7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3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BEC"/>
    <w:rPr>
      <w:lang w:eastAsia="en-US"/>
    </w:rPr>
  </w:style>
  <w:style w:type="paragraph" w:styleId="1">
    <w:name w:val="heading 1"/>
    <w:basedOn w:val="a"/>
    <w:next w:val="a"/>
    <w:link w:val="10"/>
    <w:qFormat/>
    <w:rsid w:val="000D0644"/>
    <w:pPr>
      <w:keepNext/>
      <w:autoSpaceDE w:val="0"/>
      <w:autoSpaceDN w:val="0"/>
      <w:ind w:firstLine="284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0D0644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0D0644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471025"/>
    <w:pPr>
      <w:keepNext/>
      <w:jc w:val="center"/>
      <w:outlineLvl w:val="4"/>
    </w:pPr>
    <w:rPr>
      <w:b/>
      <w:sz w:val="32"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045B6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5754"/>
    <w:pPr>
      <w:ind w:left="720"/>
      <w:contextualSpacing/>
    </w:pPr>
  </w:style>
  <w:style w:type="paragraph" w:styleId="a4">
    <w:name w:val="footnote text"/>
    <w:basedOn w:val="a"/>
    <w:link w:val="a5"/>
    <w:rsid w:val="00E25754"/>
    <w:rPr>
      <w:lang w:eastAsia="ru-RU"/>
    </w:rPr>
  </w:style>
  <w:style w:type="character" w:customStyle="1" w:styleId="a5">
    <w:name w:val="Текст сноски Знак"/>
    <w:link w:val="a4"/>
    <w:rsid w:val="00E25754"/>
    <w:rPr>
      <w:lang w:val="ru-RU" w:eastAsia="ru-RU" w:bidi="ar-SA"/>
    </w:rPr>
  </w:style>
  <w:style w:type="character" w:styleId="a6">
    <w:name w:val="footnote reference"/>
    <w:rsid w:val="00E25754"/>
    <w:rPr>
      <w:vertAlign w:val="superscript"/>
    </w:rPr>
  </w:style>
  <w:style w:type="paragraph" w:styleId="a7">
    <w:name w:val="footer"/>
    <w:basedOn w:val="a"/>
    <w:link w:val="a8"/>
    <w:uiPriority w:val="99"/>
    <w:rsid w:val="00E2575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E25754"/>
    <w:rPr>
      <w:lang w:val="ru-RU" w:eastAsia="en-US" w:bidi="ar-SA"/>
    </w:rPr>
  </w:style>
  <w:style w:type="character" w:styleId="a9">
    <w:name w:val="page number"/>
    <w:basedOn w:val="a0"/>
    <w:rsid w:val="00E25754"/>
  </w:style>
  <w:style w:type="paragraph" w:styleId="11">
    <w:name w:val="toc 1"/>
    <w:basedOn w:val="a"/>
    <w:next w:val="a"/>
    <w:autoRedefine/>
    <w:semiHidden/>
    <w:rsid w:val="000D0644"/>
    <w:pPr>
      <w:tabs>
        <w:tab w:val="right" w:leader="dot" w:pos="9269"/>
      </w:tabs>
      <w:spacing w:line="360" w:lineRule="auto"/>
    </w:pPr>
    <w:rPr>
      <w:noProof/>
      <w:sz w:val="28"/>
      <w:szCs w:val="28"/>
      <w:lang w:eastAsia="ru-RU"/>
    </w:rPr>
  </w:style>
  <w:style w:type="character" w:styleId="aa">
    <w:name w:val="Hyperlink"/>
    <w:rsid w:val="000D0644"/>
    <w:rPr>
      <w:color w:val="0000FF"/>
      <w:u w:val="single"/>
    </w:rPr>
  </w:style>
  <w:style w:type="paragraph" w:styleId="21">
    <w:name w:val="toc 2"/>
    <w:basedOn w:val="a"/>
    <w:next w:val="a"/>
    <w:autoRedefine/>
    <w:semiHidden/>
    <w:rsid w:val="000D0644"/>
    <w:pPr>
      <w:tabs>
        <w:tab w:val="right" w:leader="dot" w:pos="9269"/>
      </w:tabs>
      <w:spacing w:line="360" w:lineRule="auto"/>
    </w:pPr>
    <w:rPr>
      <w:noProof/>
      <w:sz w:val="28"/>
      <w:szCs w:val="28"/>
      <w:lang w:eastAsia="ru-RU"/>
    </w:rPr>
  </w:style>
  <w:style w:type="paragraph" w:styleId="31">
    <w:name w:val="toc 3"/>
    <w:basedOn w:val="a"/>
    <w:next w:val="a"/>
    <w:autoRedefine/>
    <w:semiHidden/>
    <w:rsid w:val="000D0644"/>
    <w:pPr>
      <w:ind w:left="480"/>
    </w:pPr>
    <w:rPr>
      <w:sz w:val="24"/>
      <w:szCs w:val="24"/>
      <w:lang w:eastAsia="ru-RU"/>
    </w:rPr>
  </w:style>
  <w:style w:type="paragraph" w:styleId="ab">
    <w:name w:val="Normal (Web)"/>
    <w:basedOn w:val="a"/>
    <w:uiPriority w:val="99"/>
    <w:rsid w:val="0089682C"/>
    <w:pPr>
      <w:spacing w:before="100" w:beforeAutospacing="1" w:after="100" w:afterAutospacing="1"/>
    </w:pPr>
    <w:rPr>
      <w:rFonts w:ascii="Arial Unicode MS" w:eastAsia="Arial Unicode MS" w:hAnsi="Arial" w:cs="Arial Unicode MS"/>
      <w:sz w:val="24"/>
      <w:szCs w:val="24"/>
      <w:lang w:eastAsia="ru-RU"/>
    </w:rPr>
  </w:style>
  <w:style w:type="table" w:styleId="ac">
    <w:name w:val="Table Grid"/>
    <w:basedOn w:val="a1"/>
    <w:rsid w:val="00C22D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rsid w:val="00C22D24"/>
    <w:rPr>
      <w:sz w:val="24"/>
      <w:szCs w:val="24"/>
    </w:rPr>
  </w:style>
  <w:style w:type="character" w:customStyle="1" w:styleId="20">
    <w:name w:val="Заголовок 2 Знак"/>
    <w:link w:val="2"/>
    <w:rsid w:val="00C22D24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C22D24"/>
    <w:rPr>
      <w:rFonts w:ascii="Arial" w:hAnsi="Arial" w:cs="Arial"/>
      <w:b/>
      <w:bCs/>
      <w:sz w:val="26"/>
      <w:szCs w:val="26"/>
    </w:rPr>
  </w:style>
  <w:style w:type="numbering" w:customStyle="1" w:styleId="12">
    <w:name w:val="Нет списка1"/>
    <w:next w:val="a2"/>
    <w:semiHidden/>
    <w:unhideWhenUsed/>
    <w:rsid w:val="00C22D24"/>
  </w:style>
  <w:style w:type="character" w:styleId="ad">
    <w:name w:val="FollowedHyperlink"/>
    <w:uiPriority w:val="99"/>
    <w:unhideWhenUsed/>
    <w:rsid w:val="00C22D24"/>
    <w:rPr>
      <w:color w:val="800080"/>
      <w:u w:val="single"/>
    </w:rPr>
  </w:style>
  <w:style w:type="paragraph" w:styleId="22">
    <w:name w:val="Body Text 2"/>
    <w:basedOn w:val="a"/>
    <w:link w:val="23"/>
    <w:rsid w:val="00CA1B58"/>
    <w:pPr>
      <w:spacing w:after="120" w:line="480" w:lineRule="auto"/>
    </w:pPr>
    <w:rPr>
      <w:sz w:val="24"/>
      <w:szCs w:val="24"/>
    </w:rPr>
  </w:style>
  <w:style w:type="character" w:customStyle="1" w:styleId="23">
    <w:name w:val="Основной текст 2 Знак"/>
    <w:link w:val="22"/>
    <w:rsid w:val="00CA1B58"/>
    <w:rPr>
      <w:sz w:val="24"/>
      <w:szCs w:val="24"/>
    </w:rPr>
  </w:style>
  <w:style w:type="character" w:customStyle="1" w:styleId="ae">
    <w:name w:val="Подпись к таблице_"/>
    <w:link w:val="af"/>
    <w:rsid w:val="00CA1B58"/>
    <w:rPr>
      <w:i/>
      <w:iCs/>
      <w:sz w:val="14"/>
      <w:szCs w:val="14"/>
      <w:shd w:val="clear" w:color="auto" w:fill="FFFFFF"/>
    </w:rPr>
  </w:style>
  <w:style w:type="paragraph" w:customStyle="1" w:styleId="af">
    <w:name w:val="Подпись к таблице"/>
    <w:basedOn w:val="a"/>
    <w:link w:val="ae"/>
    <w:rsid w:val="00CA1B58"/>
    <w:pPr>
      <w:widowControl w:val="0"/>
      <w:shd w:val="clear" w:color="auto" w:fill="FFFFFF"/>
      <w:spacing w:after="60" w:line="0" w:lineRule="atLeast"/>
    </w:pPr>
    <w:rPr>
      <w:i/>
      <w:iCs/>
      <w:sz w:val="14"/>
      <w:szCs w:val="14"/>
    </w:rPr>
  </w:style>
  <w:style w:type="paragraph" w:styleId="32">
    <w:name w:val="Body Text Indent 3"/>
    <w:basedOn w:val="a"/>
    <w:link w:val="33"/>
    <w:uiPriority w:val="99"/>
    <w:rsid w:val="00C55ED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link w:val="32"/>
    <w:uiPriority w:val="99"/>
    <w:rsid w:val="00C55EDD"/>
    <w:rPr>
      <w:sz w:val="16"/>
      <w:szCs w:val="16"/>
      <w:lang w:eastAsia="en-US"/>
    </w:rPr>
  </w:style>
  <w:style w:type="paragraph" w:customStyle="1" w:styleId="24">
    <w:name w:val="Основной текст2"/>
    <w:basedOn w:val="a"/>
    <w:rsid w:val="00C55EDD"/>
    <w:pPr>
      <w:widowControl w:val="0"/>
      <w:shd w:val="clear" w:color="auto" w:fill="FFFFFF"/>
      <w:spacing w:after="300" w:line="552" w:lineRule="exact"/>
      <w:jc w:val="center"/>
    </w:pPr>
    <w:rPr>
      <w:b/>
      <w:bCs/>
      <w:sz w:val="23"/>
      <w:szCs w:val="23"/>
    </w:rPr>
  </w:style>
  <w:style w:type="paragraph" w:styleId="af0">
    <w:name w:val="header"/>
    <w:basedOn w:val="a"/>
    <w:link w:val="af1"/>
    <w:uiPriority w:val="99"/>
    <w:rsid w:val="00F84F87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rsid w:val="00F84F87"/>
    <w:rPr>
      <w:lang w:eastAsia="en-US"/>
    </w:rPr>
  </w:style>
  <w:style w:type="paragraph" w:styleId="25">
    <w:name w:val="List 2"/>
    <w:basedOn w:val="a"/>
    <w:rsid w:val="00510EAF"/>
    <w:pPr>
      <w:ind w:left="566" w:hanging="283"/>
    </w:pPr>
    <w:rPr>
      <w:sz w:val="24"/>
      <w:szCs w:val="24"/>
      <w:lang w:eastAsia="ru-RU"/>
    </w:rPr>
  </w:style>
  <w:style w:type="paragraph" w:styleId="af2">
    <w:name w:val="Subtitle"/>
    <w:basedOn w:val="a"/>
    <w:link w:val="af3"/>
    <w:qFormat/>
    <w:rsid w:val="00585DFB"/>
    <w:pPr>
      <w:jc w:val="center"/>
    </w:pPr>
    <w:rPr>
      <w:b/>
      <w:i/>
      <w:sz w:val="28"/>
    </w:rPr>
  </w:style>
  <w:style w:type="character" w:customStyle="1" w:styleId="af3">
    <w:name w:val="Подзаголовок Знак"/>
    <w:link w:val="af2"/>
    <w:rsid w:val="00585DFB"/>
    <w:rPr>
      <w:b/>
      <w:i/>
      <w:sz w:val="28"/>
    </w:rPr>
  </w:style>
  <w:style w:type="character" w:customStyle="1" w:styleId="FontStyle22">
    <w:name w:val="Font Style22"/>
    <w:uiPriority w:val="99"/>
    <w:rsid w:val="00585DFB"/>
    <w:rPr>
      <w:rFonts w:ascii="Times New Roman" w:hAnsi="Times New Roman" w:cs="Times New Roman"/>
      <w:sz w:val="26"/>
      <w:szCs w:val="26"/>
    </w:rPr>
  </w:style>
  <w:style w:type="paragraph" w:styleId="af4">
    <w:name w:val="Balloon Text"/>
    <w:basedOn w:val="a"/>
    <w:link w:val="af5"/>
    <w:rsid w:val="00B55153"/>
    <w:rPr>
      <w:rFonts w:ascii="Tahoma" w:hAnsi="Tahoma"/>
      <w:sz w:val="16"/>
      <w:szCs w:val="16"/>
    </w:rPr>
  </w:style>
  <w:style w:type="character" w:customStyle="1" w:styleId="af5">
    <w:name w:val="Текст выноски Знак"/>
    <w:link w:val="af4"/>
    <w:rsid w:val="00B55153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B67B61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50">
    <w:name w:val="Заголовок 5 Знак"/>
    <w:link w:val="5"/>
    <w:rsid w:val="00471025"/>
    <w:rPr>
      <w:b/>
      <w:sz w:val="32"/>
    </w:rPr>
  </w:style>
  <w:style w:type="numbering" w:customStyle="1" w:styleId="26">
    <w:name w:val="Нет списка2"/>
    <w:next w:val="a2"/>
    <w:uiPriority w:val="99"/>
    <w:semiHidden/>
    <w:unhideWhenUsed/>
    <w:rsid w:val="00471025"/>
  </w:style>
  <w:style w:type="numbering" w:customStyle="1" w:styleId="110">
    <w:name w:val="Нет списка11"/>
    <w:next w:val="a2"/>
    <w:uiPriority w:val="99"/>
    <w:semiHidden/>
    <w:unhideWhenUsed/>
    <w:rsid w:val="00471025"/>
  </w:style>
  <w:style w:type="paragraph" w:styleId="af6">
    <w:name w:val="Body Text Indent"/>
    <w:basedOn w:val="a"/>
    <w:link w:val="af7"/>
    <w:rsid w:val="00471025"/>
    <w:pPr>
      <w:ind w:left="284" w:hanging="284"/>
    </w:pPr>
    <w:rPr>
      <w:sz w:val="28"/>
      <w:lang w:eastAsia="ru-RU"/>
    </w:rPr>
  </w:style>
  <w:style w:type="character" w:customStyle="1" w:styleId="af7">
    <w:name w:val="Основной текст с отступом Знак"/>
    <w:link w:val="af6"/>
    <w:rsid w:val="00471025"/>
    <w:rPr>
      <w:sz w:val="28"/>
    </w:rPr>
  </w:style>
  <w:style w:type="paragraph" w:styleId="af8">
    <w:name w:val="Body Text"/>
    <w:basedOn w:val="a"/>
    <w:link w:val="af9"/>
    <w:rsid w:val="00471025"/>
    <w:rPr>
      <w:sz w:val="28"/>
      <w:lang w:eastAsia="ru-RU"/>
    </w:rPr>
  </w:style>
  <w:style w:type="character" w:customStyle="1" w:styleId="af9">
    <w:name w:val="Основной текст Знак"/>
    <w:link w:val="af8"/>
    <w:rsid w:val="00471025"/>
    <w:rPr>
      <w:sz w:val="28"/>
    </w:rPr>
  </w:style>
  <w:style w:type="character" w:styleId="afa">
    <w:name w:val="Placeholder Text"/>
    <w:uiPriority w:val="99"/>
    <w:semiHidden/>
    <w:rsid w:val="00471025"/>
    <w:rPr>
      <w:color w:val="808080"/>
    </w:rPr>
  </w:style>
  <w:style w:type="numbering" w:customStyle="1" w:styleId="210">
    <w:name w:val="Нет списка21"/>
    <w:next w:val="a2"/>
    <w:semiHidden/>
    <w:rsid w:val="00471025"/>
  </w:style>
  <w:style w:type="paragraph" w:customStyle="1" w:styleId="Style6">
    <w:name w:val="Style6"/>
    <w:basedOn w:val="a"/>
    <w:uiPriority w:val="99"/>
    <w:rsid w:val="00080514"/>
    <w:pPr>
      <w:widowControl w:val="0"/>
      <w:autoSpaceDE w:val="0"/>
      <w:autoSpaceDN w:val="0"/>
      <w:adjustRightInd w:val="0"/>
      <w:spacing w:line="331" w:lineRule="exact"/>
      <w:ind w:hanging="362"/>
    </w:pPr>
    <w:rPr>
      <w:sz w:val="24"/>
      <w:szCs w:val="24"/>
      <w:lang w:eastAsia="ru-RU"/>
    </w:rPr>
  </w:style>
  <w:style w:type="paragraph" w:styleId="34">
    <w:name w:val="Body Text 3"/>
    <w:basedOn w:val="a"/>
    <w:link w:val="35"/>
    <w:rsid w:val="008D721F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rsid w:val="008D721F"/>
    <w:rPr>
      <w:sz w:val="16"/>
      <w:szCs w:val="16"/>
      <w:lang w:eastAsia="en-US"/>
    </w:rPr>
  </w:style>
  <w:style w:type="paragraph" w:styleId="27">
    <w:name w:val="Body Text Indent 2"/>
    <w:basedOn w:val="a"/>
    <w:link w:val="28"/>
    <w:rsid w:val="008D721F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0"/>
    <w:link w:val="27"/>
    <w:rsid w:val="008D721F"/>
    <w:rPr>
      <w:lang w:eastAsia="en-US"/>
    </w:rPr>
  </w:style>
  <w:style w:type="paragraph" w:styleId="afb">
    <w:name w:val="Title"/>
    <w:basedOn w:val="a"/>
    <w:link w:val="afc"/>
    <w:qFormat/>
    <w:rsid w:val="00017693"/>
    <w:pPr>
      <w:jc w:val="center"/>
    </w:pPr>
    <w:rPr>
      <w:b/>
      <w:bCs/>
      <w:sz w:val="24"/>
      <w:szCs w:val="24"/>
      <w:lang w:eastAsia="ru-RU"/>
    </w:rPr>
  </w:style>
  <w:style w:type="character" w:customStyle="1" w:styleId="afc">
    <w:name w:val="Название Знак"/>
    <w:basedOn w:val="a0"/>
    <w:link w:val="afb"/>
    <w:rsid w:val="00017693"/>
    <w:rPr>
      <w:b/>
      <w:bCs/>
      <w:sz w:val="24"/>
      <w:szCs w:val="24"/>
    </w:rPr>
  </w:style>
  <w:style w:type="character" w:customStyle="1" w:styleId="afd">
    <w:name w:val="Основной текст_"/>
    <w:link w:val="36"/>
    <w:rsid w:val="00413796"/>
    <w:rPr>
      <w:sz w:val="27"/>
      <w:szCs w:val="27"/>
      <w:shd w:val="clear" w:color="auto" w:fill="FFFFFF"/>
    </w:rPr>
  </w:style>
  <w:style w:type="paragraph" w:customStyle="1" w:styleId="36">
    <w:name w:val="Основной текст3"/>
    <w:basedOn w:val="a"/>
    <w:link w:val="afd"/>
    <w:rsid w:val="00413796"/>
    <w:pPr>
      <w:shd w:val="clear" w:color="auto" w:fill="FFFFFF"/>
      <w:spacing w:before="1020" w:line="322" w:lineRule="exact"/>
    </w:pPr>
    <w:rPr>
      <w:sz w:val="27"/>
      <w:szCs w:val="27"/>
      <w:lang w:eastAsia="ru-RU"/>
    </w:rPr>
  </w:style>
  <w:style w:type="character" w:customStyle="1" w:styleId="29">
    <w:name w:val="Заголовок №2_"/>
    <w:link w:val="2a"/>
    <w:rsid w:val="007E546C"/>
    <w:rPr>
      <w:sz w:val="27"/>
      <w:szCs w:val="27"/>
      <w:shd w:val="clear" w:color="auto" w:fill="FFFFFF"/>
    </w:rPr>
  </w:style>
  <w:style w:type="paragraph" w:customStyle="1" w:styleId="2a">
    <w:name w:val="Заголовок №2"/>
    <w:basedOn w:val="a"/>
    <w:link w:val="29"/>
    <w:rsid w:val="007E546C"/>
    <w:pPr>
      <w:shd w:val="clear" w:color="auto" w:fill="FFFFFF"/>
      <w:spacing w:line="1037" w:lineRule="exact"/>
      <w:outlineLvl w:val="1"/>
    </w:pPr>
    <w:rPr>
      <w:sz w:val="27"/>
      <w:szCs w:val="27"/>
      <w:lang w:eastAsia="ru-RU"/>
    </w:rPr>
  </w:style>
  <w:style w:type="paragraph" w:customStyle="1" w:styleId="Style1">
    <w:name w:val="Style1"/>
    <w:basedOn w:val="a"/>
    <w:uiPriority w:val="99"/>
    <w:rsid w:val="007E546C"/>
    <w:pPr>
      <w:widowControl w:val="0"/>
      <w:autoSpaceDE w:val="0"/>
      <w:autoSpaceDN w:val="0"/>
      <w:adjustRightInd w:val="0"/>
      <w:jc w:val="both"/>
    </w:pPr>
    <w:rPr>
      <w:sz w:val="24"/>
      <w:szCs w:val="24"/>
      <w:lang w:eastAsia="ru-RU"/>
    </w:rPr>
  </w:style>
  <w:style w:type="character" w:customStyle="1" w:styleId="FontStyle25">
    <w:name w:val="Font Style25"/>
    <w:uiPriority w:val="99"/>
    <w:rsid w:val="007E546C"/>
    <w:rPr>
      <w:rFonts w:ascii="Times New Roman" w:hAnsi="Times New Roman" w:cs="Times New Roman"/>
      <w:sz w:val="26"/>
      <w:szCs w:val="26"/>
    </w:rPr>
  </w:style>
  <w:style w:type="character" w:customStyle="1" w:styleId="afe">
    <w:name w:val="Основной текст + Полужирный"/>
    <w:rsid w:val="00C60606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Style15">
    <w:name w:val="Style15"/>
    <w:basedOn w:val="a"/>
    <w:uiPriority w:val="99"/>
    <w:rsid w:val="00C60606"/>
    <w:pPr>
      <w:widowControl w:val="0"/>
      <w:autoSpaceDE w:val="0"/>
      <w:autoSpaceDN w:val="0"/>
      <w:adjustRightInd w:val="0"/>
      <w:spacing w:line="322" w:lineRule="exact"/>
      <w:ind w:firstLine="902"/>
      <w:jc w:val="both"/>
    </w:pPr>
    <w:rPr>
      <w:sz w:val="24"/>
      <w:szCs w:val="24"/>
      <w:lang w:eastAsia="ru-RU"/>
    </w:rPr>
  </w:style>
  <w:style w:type="character" w:customStyle="1" w:styleId="FontStyle21">
    <w:name w:val="Font Style21"/>
    <w:uiPriority w:val="99"/>
    <w:rsid w:val="00C60606"/>
    <w:rPr>
      <w:rFonts w:ascii="Times New Roman" w:hAnsi="Times New Roman" w:cs="Times New Roman"/>
      <w:sz w:val="28"/>
      <w:szCs w:val="28"/>
    </w:rPr>
  </w:style>
  <w:style w:type="paragraph" w:customStyle="1" w:styleId="Style8">
    <w:name w:val="Style8"/>
    <w:basedOn w:val="a"/>
    <w:uiPriority w:val="99"/>
    <w:rsid w:val="002127A6"/>
    <w:pPr>
      <w:widowControl w:val="0"/>
      <w:autoSpaceDE w:val="0"/>
      <w:autoSpaceDN w:val="0"/>
      <w:adjustRightInd w:val="0"/>
      <w:spacing w:line="334" w:lineRule="exact"/>
      <w:ind w:hanging="343"/>
    </w:pPr>
    <w:rPr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045B67"/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numbering" w:customStyle="1" w:styleId="37">
    <w:name w:val="Нет списка3"/>
    <w:next w:val="a2"/>
    <w:uiPriority w:val="99"/>
    <w:semiHidden/>
    <w:unhideWhenUsed/>
    <w:rsid w:val="00E5431B"/>
  </w:style>
  <w:style w:type="numbering" w:customStyle="1" w:styleId="120">
    <w:name w:val="Нет списка12"/>
    <w:next w:val="a2"/>
    <w:uiPriority w:val="99"/>
    <w:semiHidden/>
    <w:unhideWhenUsed/>
    <w:rsid w:val="00E5431B"/>
  </w:style>
  <w:style w:type="table" w:customStyle="1" w:styleId="13">
    <w:name w:val="Сетка таблицы1"/>
    <w:basedOn w:val="a1"/>
    <w:next w:val="ac"/>
    <w:rsid w:val="00E543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1"/>
    <w:next w:val="a2"/>
    <w:semiHidden/>
    <w:unhideWhenUsed/>
    <w:rsid w:val="00E5431B"/>
  </w:style>
  <w:style w:type="numbering" w:customStyle="1" w:styleId="220">
    <w:name w:val="Нет списка22"/>
    <w:next w:val="a2"/>
    <w:uiPriority w:val="99"/>
    <w:semiHidden/>
    <w:unhideWhenUsed/>
    <w:rsid w:val="00E5431B"/>
  </w:style>
  <w:style w:type="numbering" w:customStyle="1" w:styleId="1111">
    <w:name w:val="Нет списка1111"/>
    <w:next w:val="a2"/>
    <w:uiPriority w:val="99"/>
    <w:semiHidden/>
    <w:unhideWhenUsed/>
    <w:rsid w:val="00E5431B"/>
  </w:style>
  <w:style w:type="numbering" w:customStyle="1" w:styleId="211">
    <w:name w:val="Нет списка211"/>
    <w:next w:val="a2"/>
    <w:semiHidden/>
    <w:rsid w:val="00E5431B"/>
  </w:style>
  <w:style w:type="paragraph" w:customStyle="1" w:styleId="14">
    <w:name w:val="заголовок 1"/>
    <w:basedOn w:val="a"/>
    <w:next w:val="a"/>
    <w:rsid w:val="00D575BA"/>
    <w:pPr>
      <w:keepNext/>
      <w:widowControl w:val="0"/>
      <w:autoSpaceDE w:val="0"/>
      <w:autoSpaceDN w:val="0"/>
      <w:spacing w:after="120"/>
      <w:ind w:left="340"/>
    </w:pPr>
    <w:rPr>
      <w:rFonts w:ascii="Arial" w:hAnsi="Arial" w:cs="Arial"/>
      <w:b/>
      <w:bCs/>
      <w:sz w:val="32"/>
      <w:szCs w:val="32"/>
      <w:lang w:eastAsia="ru-RU"/>
    </w:rPr>
  </w:style>
  <w:style w:type="character" w:customStyle="1" w:styleId="FontStyle11">
    <w:name w:val="Font Style11"/>
    <w:rsid w:val="00BE67DE"/>
    <w:rPr>
      <w:rFonts w:ascii="Times New Roman" w:hAnsi="Times New Roman"/>
      <w:sz w:val="22"/>
    </w:rPr>
  </w:style>
  <w:style w:type="character" w:customStyle="1" w:styleId="apple-converted-space">
    <w:name w:val="apple-converted-space"/>
    <w:basedOn w:val="a0"/>
    <w:rsid w:val="00BE67DE"/>
    <w:rPr>
      <w:rFonts w:cs="Times New Roman"/>
    </w:rPr>
  </w:style>
  <w:style w:type="paragraph" w:customStyle="1" w:styleId="P213">
    <w:name w:val="P213"/>
    <w:basedOn w:val="a"/>
    <w:rsid w:val="00CD12C7"/>
    <w:pPr>
      <w:widowControl w:val="0"/>
      <w:suppressAutoHyphens/>
      <w:jc w:val="center"/>
    </w:pPr>
    <w:rPr>
      <w:rFonts w:ascii="Times New Roman CYR" w:eastAsia="Calibri" w:hAnsi="Times New Roman CYR" w:cs="Symbol"/>
      <w:kern w:val="1"/>
      <w:sz w:val="28"/>
      <w:szCs w:val="24"/>
      <w:lang w:eastAsia="zh-CN" w:bidi="hi-IN"/>
    </w:rPr>
  </w:style>
  <w:style w:type="paragraph" w:customStyle="1" w:styleId="15">
    <w:name w:val="Основной текст1"/>
    <w:basedOn w:val="a"/>
    <w:rsid w:val="004238A0"/>
    <w:pPr>
      <w:widowControl w:val="0"/>
      <w:ind w:firstLine="400"/>
    </w:pPr>
    <w:rPr>
      <w:color w:val="000000"/>
      <w:sz w:val="24"/>
      <w:szCs w:val="24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31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7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8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znanium.com/catalog.php?bookinfo=546691" TargetMode="External"/><Relationship Id="rId18" Type="http://schemas.openxmlformats.org/officeDocument/2006/relationships/hyperlink" Target="http://tp-ning.ru/%20%20" TargetMode="External"/><Relationship Id="rId26" Type="http://schemas.openxmlformats.org/officeDocument/2006/relationships/hyperlink" Target="https://e.lanbook.com/journal/2356" TargetMode="External"/><Relationship Id="rId39" Type="http://schemas.openxmlformats.org/officeDocument/2006/relationships/hyperlink" Target="http://e.lanbook.com/book/55426" TargetMode="External"/><Relationship Id="rId21" Type="http://schemas.openxmlformats.org/officeDocument/2006/relationships/hyperlink" Target="URL:http://" TargetMode="External"/><Relationship Id="rId34" Type="http://schemas.openxmlformats.org/officeDocument/2006/relationships/image" Target="media/image5.wmf"/><Relationship Id="rId42" Type="http://schemas.openxmlformats.org/officeDocument/2006/relationships/hyperlink" Target="URL:http:%20//znanium.com/bookread2.php?book=492786" TargetMode="External"/><Relationship Id="rId47" Type="http://schemas.openxmlformats.org/officeDocument/2006/relationships/hyperlink" Target="http://www.gosgaz.ru/" TargetMode="External"/><Relationship Id="rId50" Type="http://schemas.openxmlformats.org/officeDocument/2006/relationships/hyperlink" Target="http://naukaspb.com/" TargetMode="External"/><Relationship Id="rId55" Type="http://schemas.openxmlformats.org/officeDocument/2006/relationships/hyperlink" Target="https://gasoilpress.ru/" TargetMode="External"/><Relationship Id="rId63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zgm.ru" TargetMode="External"/><Relationship Id="rId20" Type="http://schemas.openxmlformats.org/officeDocument/2006/relationships/hyperlink" Target="http://naukaspb.com/" TargetMode="External"/><Relationship Id="rId29" Type="http://schemas.openxmlformats.org/officeDocument/2006/relationships/hyperlink" Target="http://e.lanbook.com/journal/element.php?pl10_id=2381" TargetMode="External"/><Relationship Id="rId41" Type="http://schemas.openxmlformats.org/officeDocument/2006/relationships/hyperlink" Target="https://www.book.ru/book/917441/view" TargetMode="External"/><Relationship Id="rId54" Type="http://schemas.openxmlformats.org/officeDocument/2006/relationships/hyperlink" Target="http://znanium.com/catalog.php" TargetMode="External"/><Relationship Id="rId62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book.ru/book/917441/view" TargetMode="External"/><Relationship Id="rId24" Type="http://schemas.openxmlformats.org/officeDocument/2006/relationships/hyperlink" Target="http://znanium.com/catalog.php" TargetMode="External"/><Relationship Id="rId32" Type="http://schemas.openxmlformats.org/officeDocument/2006/relationships/image" Target="media/image3.wmf"/><Relationship Id="rId37" Type="http://schemas.openxmlformats.org/officeDocument/2006/relationships/image" Target="media/image8.wmf"/><Relationship Id="rId40" Type="http://schemas.openxmlformats.org/officeDocument/2006/relationships/hyperlink" Target="https://e.lanbook.com/book/28326" TargetMode="External"/><Relationship Id="rId45" Type="http://schemas.openxmlformats.org/officeDocument/2006/relationships/hyperlink" Target="http://www.angi.ru/" TargetMode="External"/><Relationship Id="rId53" Type="http://schemas.openxmlformats.org/officeDocument/2006/relationships/hyperlink" Target="http://www.sfu-kras.ru/" TargetMode="External"/><Relationship Id="rId58" Type="http://schemas.openxmlformats.org/officeDocument/2006/relationships/hyperlink" Target="http://www.valverus.info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angi.ru/" TargetMode="External"/><Relationship Id="rId23" Type="http://schemas.openxmlformats.org/officeDocument/2006/relationships/hyperlink" Target="http://www.sfu-kras.ru/" TargetMode="External"/><Relationship Id="rId28" Type="http://schemas.openxmlformats.org/officeDocument/2006/relationships/hyperlink" Target="http://www.valverus.info" TargetMode="External"/><Relationship Id="rId36" Type="http://schemas.openxmlformats.org/officeDocument/2006/relationships/image" Target="media/image7.wmf"/><Relationship Id="rId49" Type="http://schemas.openxmlformats.org/officeDocument/2006/relationships/hyperlink" Target="http://vniigaz.gazprom.ru/%20%20" TargetMode="External"/><Relationship Id="rId57" Type="http://schemas.openxmlformats.org/officeDocument/2006/relationships/hyperlink" Target="http://e.lanbook.com/journal/element.php?pl10_id=2361" TargetMode="External"/><Relationship Id="rId61" Type="http://schemas.openxmlformats.org/officeDocument/2006/relationships/footer" Target="footer1.xml"/><Relationship Id="rId10" Type="http://schemas.openxmlformats.org/officeDocument/2006/relationships/hyperlink" Target="https://e.lanbook.com/book/28326" TargetMode="External"/><Relationship Id="rId19" Type="http://schemas.openxmlformats.org/officeDocument/2006/relationships/hyperlink" Target="http://vniigaz.gazprom.ru/%20%20" TargetMode="External"/><Relationship Id="rId31" Type="http://schemas.openxmlformats.org/officeDocument/2006/relationships/image" Target="media/image2.wmf"/><Relationship Id="rId44" Type="http://schemas.openxmlformats.org/officeDocument/2006/relationships/hyperlink" Target="URL:https://%20e.lanbook.com/book/90055" TargetMode="External"/><Relationship Id="rId52" Type="http://schemas.openxmlformats.org/officeDocument/2006/relationships/hyperlink" Target="http://www.tehdoc.ru" TargetMode="External"/><Relationship Id="rId6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e.lanbook.com/book/55426" TargetMode="External"/><Relationship Id="rId14" Type="http://schemas.openxmlformats.org/officeDocument/2006/relationships/hyperlink" Target="URL:https://%20e.lanbook.com/book/90055" TargetMode="External"/><Relationship Id="rId22" Type="http://schemas.openxmlformats.org/officeDocument/2006/relationships/hyperlink" Target="http://www.tehdoc.ru" TargetMode="External"/><Relationship Id="rId27" Type="http://schemas.openxmlformats.org/officeDocument/2006/relationships/hyperlink" Target="http://e.lanbook.com/journal/element.php?pl10_id=2361" TargetMode="External"/><Relationship Id="rId30" Type="http://schemas.openxmlformats.org/officeDocument/2006/relationships/image" Target="media/image1.wmf"/><Relationship Id="rId35" Type="http://schemas.openxmlformats.org/officeDocument/2006/relationships/image" Target="media/image6.wmf"/><Relationship Id="rId43" Type="http://schemas.openxmlformats.org/officeDocument/2006/relationships/hyperlink" Target="http://znanium.com/catalog.php?bookinfo=546691" TargetMode="External"/><Relationship Id="rId48" Type="http://schemas.openxmlformats.org/officeDocument/2006/relationships/hyperlink" Target="http://tp-ning.ru/%20%20" TargetMode="External"/><Relationship Id="rId56" Type="http://schemas.openxmlformats.org/officeDocument/2006/relationships/hyperlink" Target="https://e.lanbook.com/journal/2356" TargetMode="External"/><Relationship Id="rId64" Type="http://schemas.openxmlformats.org/officeDocument/2006/relationships/theme" Target="theme/theme1.xml"/><Relationship Id="rId8" Type="http://schemas.openxmlformats.org/officeDocument/2006/relationships/hyperlink" Target="http://znanium.com/bookread2.php?book=182165" TargetMode="External"/><Relationship Id="rId51" Type="http://schemas.openxmlformats.org/officeDocument/2006/relationships/hyperlink" Target="URL:http://" TargetMode="External"/><Relationship Id="rId3" Type="http://schemas.openxmlformats.org/officeDocument/2006/relationships/styles" Target="styles.xml"/><Relationship Id="rId12" Type="http://schemas.openxmlformats.org/officeDocument/2006/relationships/hyperlink" Target="URL:http:%20//znanium.com/bookread2.php?book=492786" TargetMode="External"/><Relationship Id="rId17" Type="http://schemas.openxmlformats.org/officeDocument/2006/relationships/hyperlink" Target="http://www.gosgaz.ru/" TargetMode="External"/><Relationship Id="rId25" Type="http://schemas.openxmlformats.org/officeDocument/2006/relationships/hyperlink" Target="https://gasoilpress.ru/" TargetMode="External"/><Relationship Id="rId33" Type="http://schemas.openxmlformats.org/officeDocument/2006/relationships/image" Target="media/image4.wmf"/><Relationship Id="rId38" Type="http://schemas.openxmlformats.org/officeDocument/2006/relationships/hyperlink" Target="http://znanium.com/bookread2.php?book=182165" TargetMode="External"/><Relationship Id="rId46" Type="http://schemas.openxmlformats.org/officeDocument/2006/relationships/hyperlink" Target="http://zgm.ru" TargetMode="External"/><Relationship Id="rId59" Type="http://schemas.openxmlformats.org/officeDocument/2006/relationships/hyperlink" Target="http://e.lanbook.com/journal/element.php?pl10_id=238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FEDA87-D2ED-4EFF-8783-F05915E93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56</Pages>
  <Words>12451</Words>
  <Characters>70972</Characters>
  <Application>Microsoft Office Word</Application>
  <DocSecurity>0</DocSecurity>
  <Lines>591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Дом</cp:lastModifiedBy>
  <cp:revision>24</cp:revision>
  <cp:lastPrinted>2017-09-28T03:23:00Z</cp:lastPrinted>
  <dcterms:created xsi:type="dcterms:W3CDTF">2017-09-27T11:08:00Z</dcterms:created>
  <dcterms:modified xsi:type="dcterms:W3CDTF">2022-04-12T20:25:00Z</dcterms:modified>
</cp:coreProperties>
</file>