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73E9" w14:textId="77777777" w:rsidR="006553D0" w:rsidRPr="00E439E0" w:rsidRDefault="006553D0" w:rsidP="00E439E0">
      <w:pPr>
        <w:spacing w:line="23" w:lineRule="atLeast"/>
        <w:jc w:val="both"/>
        <w:rPr>
          <w:rFonts w:ascii="Times New Roman" w:hAnsi="Times New Roman" w:cs="Times New Roman"/>
          <w:b/>
          <w:bCs/>
          <w:color w:val="231F20"/>
          <w:sz w:val="28"/>
          <w:szCs w:val="28"/>
        </w:rPr>
      </w:pPr>
    </w:p>
    <w:p w14:paraId="68C7367B" w14:textId="77777777" w:rsidR="00E41954" w:rsidRPr="00E41954" w:rsidRDefault="00E41954" w:rsidP="00E41954">
      <w:pPr>
        <w:suppressAutoHyphens w:val="0"/>
        <w:jc w:val="right"/>
        <w:rPr>
          <w:rFonts w:ascii="Times New Roman" w:hAnsi="Times New Roman" w:cs="Times New Roman"/>
          <w:b/>
          <w:i/>
          <w:sz w:val="24"/>
          <w:szCs w:val="24"/>
          <w:lang w:eastAsia="ru-RU"/>
        </w:rPr>
      </w:pPr>
      <w:r w:rsidRPr="00E41954">
        <w:rPr>
          <w:rFonts w:ascii="Times New Roman" w:hAnsi="Times New Roman" w:cs="Times New Roman"/>
          <w:b/>
          <w:bCs/>
          <w:sz w:val="24"/>
          <w:szCs w:val="24"/>
          <w:lang w:eastAsia="ru-RU"/>
        </w:rPr>
        <w:t>к ПОП по</w:t>
      </w:r>
      <w:r w:rsidRPr="00E41954">
        <w:rPr>
          <w:rFonts w:ascii="Times New Roman" w:hAnsi="Times New Roman" w:cs="Times New Roman"/>
          <w:sz w:val="24"/>
          <w:szCs w:val="24"/>
          <w:lang w:eastAsia="ru-RU"/>
        </w:rPr>
        <w:t xml:space="preserve"> </w:t>
      </w:r>
      <w:r w:rsidRPr="00E41954">
        <w:rPr>
          <w:rFonts w:ascii="Times New Roman" w:hAnsi="Times New Roman" w:cs="Times New Roman"/>
          <w:b/>
          <w:sz w:val="24"/>
          <w:szCs w:val="24"/>
          <w:lang w:eastAsia="ru-RU"/>
        </w:rPr>
        <w:t>профессии/специальности</w:t>
      </w:r>
      <w:r w:rsidRPr="00E41954">
        <w:rPr>
          <w:rFonts w:ascii="Times New Roman" w:hAnsi="Times New Roman" w:cs="Times New Roman"/>
          <w:b/>
          <w:i/>
          <w:sz w:val="24"/>
          <w:szCs w:val="24"/>
          <w:lang w:eastAsia="ru-RU"/>
        </w:rPr>
        <w:t xml:space="preserve"> </w:t>
      </w:r>
    </w:p>
    <w:p w14:paraId="3D820DEF" w14:textId="77777777" w:rsidR="00E41954" w:rsidRPr="00E41954" w:rsidRDefault="00E41954" w:rsidP="00E41954">
      <w:pPr>
        <w:suppressAutoHyphens w:val="0"/>
        <w:jc w:val="right"/>
        <w:rPr>
          <w:rFonts w:ascii="Times New Roman" w:hAnsi="Times New Roman" w:cs="Times New Roman"/>
          <w:i/>
          <w:sz w:val="28"/>
          <w:szCs w:val="28"/>
          <w:u w:val="single"/>
          <w:vertAlign w:val="superscript"/>
          <w:lang w:eastAsia="ru-RU"/>
        </w:rPr>
      </w:pPr>
      <w:r w:rsidRPr="00E41954">
        <w:rPr>
          <w:rFonts w:ascii="Times New Roman" w:hAnsi="Times New Roman" w:cs="Times New Roman"/>
          <w:i/>
          <w:sz w:val="28"/>
          <w:szCs w:val="28"/>
          <w:u w:val="single"/>
          <w:vertAlign w:val="superscript"/>
          <w:lang w:eastAsia="ru-RU"/>
        </w:rPr>
        <w:t>18.01.03 Аппаратчик-оператор экологических установок</w:t>
      </w:r>
    </w:p>
    <w:p w14:paraId="415D7054" w14:textId="77777777" w:rsidR="00E41954" w:rsidRPr="00E41954" w:rsidRDefault="00E41954" w:rsidP="00E41954">
      <w:pPr>
        <w:suppressAutoHyphens w:val="0"/>
        <w:jc w:val="right"/>
        <w:rPr>
          <w:rFonts w:ascii="Times New Roman" w:hAnsi="Times New Roman" w:cs="Times New Roman"/>
          <w:i/>
          <w:sz w:val="24"/>
          <w:szCs w:val="24"/>
          <w:vertAlign w:val="superscript"/>
          <w:lang w:eastAsia="ru-RU"/>
        </w:rPr>
      </w:pPr>
      <w:r w:rsidRPr="00E41954">
        <w:rPr>
          <w:rFonts w:ascii="Times New Roman" w:hAnsi="Times New Roman" w:cs="Times New Roman"/>
          <w:i/>
          <w:sz w:val="24"/>
          <w:szCs w:val="24"/>
          <w:vertAlign w:val="superscript"/>
          <w:lang w:eastAsia="ru-RU"/>
        </w:rPr>
        <w:t>Код и наименование профессии/специальности</w:t>
      </w:r>
    </w:p>
    <w:p w14:paraId="306AAE7A" w14:textId="77777777" w:rsidR="006553D0" w:rsidRDefault="006553D0" w:rsidP="00E439E0">
      <w:pPr>
        <w:spacing w:line="23" w:lineRule="atLeast"/>
        <w:jc w:val="both"/>
        <w:rPr>
          <w:rFonts w:ascii="Times New Roman" w:hAnsi="Times New Roman" w:cs="Times New Roman"/>
          <w:b/>
          <w:bCs/>
          <w:color w:val="231F20"/>
          <w:sz w:val="28"/>
          <w:szCs w:val="28"/>
        </w:rPr>
      </w:pPr>
    </w:p>
    <w:p w14:paraId="14ABEAD6" w14:textId="77777777" w:rsidR="00E41954" w:rsidRDefault="00E41954" w:rsidP="00E439E0">
      <w:pPr>
        <w:spacing w:line="23" w:lineRule="atLeast"/>
        <w:jc w:val="both"/>
        <w:rPr>
          <w:rFonts w:ascii="Times New Roman" w:hAnsi="Times New Roman" w:cs="Times New Roman"/>
          <w:b/>
          <w:bCs/>
          <w:color w:val="231F20"/>
          <w:sz w:val="28"/>
          <w:szCs w:val="28"/>
        </w:rPr>
      </w:pPr>
    </w:p>
    <w:p w14:paraId="5D72F415" w14:textId="77777777" w:rsidR="00E41954" w:rsidRDefault="00E41954" w:rsidP="00E439E0">
      <w:pPr>
        <w:spacing w:line="23" w:lineRule="atLeast"/>
        <w:jc w:val="both"/>
        <w:rPr>
          <w:rFonts w:ascii="Times New Roman" w:hAnsi="Times New Roman" w:cs="Times New Roman"/>
          <w:b/>
          <w:bCs/>
          <w:color w:val="231F20"/>
          <w:sz w:val="28"/>
          <w:szCs w:val="28"/>
        </w:rPr>
      </w:pPr>
    </w:p>
    <w:p w14:paraId="1A9833F9" w14:textId="77777777" w:rsidR="00E41954" w:rsidRDefault="00E41954" w:rsidP="00E439E0">
      <w:pPr>
        <w:spacing w:line="23" w:lineRule="atLeast"/>
        <w:jc w:val="both"/>
        <w:rPr>
          <w:rFonts w:ascii="Times New Roman" w:hAnsi="Times New Roman" w:cs="Times New Roman"/>
          <w:b/>
          <w:bCs/>
          <w:color w:val="231F20"/>
          <w:sz w:val="28"/>
          <w:szCs w:val="28"/>
        </w:rPr>
      </w:pPr>
    </w:p>
    <w:p w14:paraId="378FA67E" w14:textId="77777777" w:rsidR="00E41954" w:rsidRDefault="00E41954" w:rsidP="00E439E0">
      <w:pPr>
        <w:spacing w:line="23" w:lineRule="atLeast"/>
        <w:jc w:val="both"/>
        <w:rPr>
          <w:rFonts w:ascii="Times New Roman" w:hAnsi="Times New Roman" w:cs="Times New Roman"/>
          <w:b/>
          <w:bCs/>
          <w:color w:val="231F20"/>
          <w:sz w:val="28"/>
          <w:szCs w:val="28"/>
        </w:rPr>
      </w:pPr>
    </w:p>
    <w:p w14:paraId="33265950" w14:textId="77777777" w:rsidR="00E41954" w:rsidRDefault="00E41954" w:rsidP="00E439E0">
      <w:pPr>
        <w:spacing w:line="23" w:lineRule="atLeast"/>
        <w:jc w:val="both"/>
        <w:rPr>
          <w:rFonts w:ascii="Times New Roman" w:hAnsi="Times New Roman" w:cs="Times New Roman"/>
          <w:b/>
          <w:bCs/>
          <w:color w:val="231F20"/>
          <w:sz w:val="28"/>
          <w:szCs w:val="28"/>
        </w:rPr>
      </w:pPr>
    </w:p>
    <w:p w14:paraId="7EF8BA8F" w14:textId="77777777" w:rsidR="00E41954" w:rsidRPr="00E439E0" w:rsidRDefault="00E41954" w:rsidP="00E439E0">
      <w:pPr>
        <w:spacing w:line="23" w:lineRule="atLeast"/>
        <w:jc w:val="both"/>
        <w:rPr>
          <w:rFonts w:ascii="Times New Roman" w:hAnsi="Times New Roman" w:cs="Times New Roman"/>
          <w:b/>
          <w:bCs/>
          <w:color w:val="231F20"/>
          <w:sz w:val="28"/>
          <w:szCs w:val="28"/>
        </w:rPr>
      </w:pPr>
    </w:p>
    <w:p w14:paraId="07B4497A" w14:textId="77777777" w:rsidR="006553D0" w:rsidRPr="00E439E0" w:rsidRDefault="006553D0" w:rsidP="00E439E0">
      <w:pPr>
        <w:spacing w:line="23" w:lineRule="atLeast"/>
        <w:jc w:val="both"/>
        <w:rPr>
          <w:rFonts w:ascii="Times New Roman" w:hAnsi="Times New Roman" w:cs="Times New Roman"/>
          <w:b/>
          <w:bCs/>
          <w:color w:val="231F20"/>
          <w:sz w:val="28"/>
          <w:szCs w:val="28"/>
        </w:rPr>
      </w:pPr>
    </w:p>
    <w:p w14:paraId="6EA6C966" w14:textId="77777777" w:rsidR="00E41954" w:rsidRDefault="00E41954" w:rsidP="00E41954">
      <w:pPr>
        <w:suppressAutoHyphens w:val="0"/>
        <w:spacing w:after="60"/>
        <w:jc w:val="center"/>
        <w:outlineLvl w:val="1"/>
        <w:rPr>
          <w:rFonts w:ascii="Times New Roman" w:hAnsi="Times New Roman" w:cs="Times New Roman"/>
          <w:b/>
          <w:bCs/>
          <w:sz w:val="24"/>
          <w:szCs w:val="24"/>
          <w:lang w:eastAsia="ru-RU"/>
        </w:rPr>
      </w:pPr>
      <w:bookmarkStart w:id="0" w:name="_Toc128988909"/>
      <w:r w:rsidRPr="00E41954">
        <w:rPr>
          <w:rFonts w:ascii="Times New Roman" w:hAnsi="Times New Roman" w:cs="Times New Roman"/>
          <w:b/>
          <w:bCs/>
          <w:sz w:val="24"/>
          <w:szCs w:val="24"/>
          <w:lang w:eastAsia="ru-RU"/>
        </w:rPr>
        <w:t>ПРИМЕРНАЯ РАБОЧАЯ ПРОГРАММА ПРОФЕССИОНАЛЬНОГО МОДУЛЯ</w:t>
      </w:r>
      <w:bookmarkEnd w:id="0"/>
    </w:p>
    <w:p w14:paraId="4E15D257" w14:textId="77777777" w:rsidR="00E41954" w:rsidRPr="00E41954" w:rsidRDefault="00E41954" w:rsidP="00E41954">
      <w:pPr>
        <w:suppressAutoHyphens w:val="0"/>
        <w:spacing w:after="60"/>
        <w:jc w:val="center"/>
        <w:outlineLvl w:val="1"/>
        <w:rPr>
          <w:rFonts w:ascii="Times New Roman" w:hAnsi="Times New Roman" w:cs="Times New Roman"/>
          <w:b/>
          <w:bCs/>
          <w:sz w:val="24"/>
          <w:szCs w:val="24"/>
          <w:lang w:eastAsia="ru-RU"/>
        </w:rPr>
      </w:pPr>
    </w:p>
    <w:p w14:paraId="2A7387EA" w14:textId="56AE12A6" w:rsidR="006553D0" w:rsidRPr="00E41954" w:rsidRDefault="00E41954" w:rsidP="00E439E0">
      <w:pPr>
        <w:spacing w:line="23" w:lineRule="atLeast"/>
        <w:jc w:val="both"/>
        <w:rPr>
          <w:rFonts w:ascii="Times New Roman" w:hAnsi="Times New Roman" w:cs="Times New Roman"/>
          <w:color w:val="231F20"/>
          <w:sz w:val="28"/>
          <w:szCs w:val="28"/>
          <w:u w:val="single"/>
        </w:rPr>
      </w:pPr>
      <w:r w:rsidRPr="00E41954">
        <w:rPr>
          <w:rFonts w:ascii="Times New Roman" w:hAnsi="Times New Roman" w:cs="Times New Roman"/>
          <w:color w:val="231F20"/>
          <w:sz w:val="28"/>
          <w:szCs w:val="28"/>
          <w:u w:val="single"/>
        </w:rPr>
        <w:t>ПМ0</w:t>
      </w:r>
      <w:r>
        <w:rPr>
          <w:rFonts w:ascii="Times New Roman" w:hAnsi="Times New Roman" w:cs="Times New Roman"/>
          <w:color w:val="231F20"/>
          <w:sz w:val="28"/>
          <w:szCs w:val="28"/>
          <w:u w:val="single"/>
        </w:rPr>
        <w:t>1.</w:t>
      </w:r>
      <w:r w:rsidRPr="00E41954">
        <w:rPr>
          <w:rFonts w:ascii="Times New Roman" w:hAnsi="Times New Roman" w:cs="Times New Roman"/>
          <w:color w:val="231F20"/>
          <w:sz w:val="28"/>
          <w:szCs w:val="28"/>
          <w:u w:val="single"/>
        </w:rPr>
        <w:t>Техническое обслуживание оборудования и контрольно-измерительных приборов.</w:t>
      </w:r>
    </w:p>
    <w:p w14:paraId="70F094A8" w14:textId="77777777" w:rsidR="006553D0" w:rsidRPr="00E439E0" w:rsidRDefault="006553D0" w:rsidP="00E439E0">
      <w:pPr>
        <w:spacing w:line="23" w:lineRule="atLeast"/>
        <w:jc w:val="both"/>
        <w:rPr>
          <w:rFonts w:ascii="Times New Roman" w:hAnsi="Times New Roman" w:cs="Times New Roman"/>
          <w:b/>
          <w:bCs/>
          <w:color w:val="231F20"/>
          <w:sz w:val="28"/>
          <w:szCs w:val="28"/>
        </w:rPr>
      </w:pPr>
    </w:p>
    <w:p w14:paraId="5883E2D9" w14:textId="77777777" w:rsidR="006553D0" w:rsidRPr="00E439E0" w:rsidRDefault="006553D0" w:rsidP="00E439E0">
      <w:pPr>
        <w:spacing w:line="23" w:lineRule="atLeast"/>
        <w:jc w:val="both"/>
        <w:rPr>
          <w:rFonts w:ascii="Times New Roman" w:hAnsi="Times New Roman" w:cs="Times New Roman"/>
          <w:b/>
          <w:bCs/>
          <w:color w:val="231F20"/>
          <w:sz w:val="28"/>
          <w:szCs w:val="28"/>
        </w:rPr>
      </w:pPr>
    </w:p>
    <w:p w14:paraId="317DB5D9" w14:textId="77777777" w:rsidR="006553D0" w:rsidRPr="00E439E0" w:rsidRDefault="006553D0" w:rsidP="00E439E0">
      <w:pPr>
        <w:spacing w:line="23" w:lineRule="atLeast"/>
        <w:jc w:val="both"/>
        <w:rPr>
          <w:rFonts w:ascii="Times New Roman" w:hAnsi="Times New Roman" w:cs="Times New Roman"/>
          <w:b/>
          <w:bCs/>
          <w:color w:val="231F20"/>
          <w:sz w:val="28"/>
          <w:szCs w:val="28"/>
        </w:rPr>
      </w:pPr>
    </w:p>
    <w:p w14:paraId="6A462E09" w14:textId="77777777" w:rsidR="006553D0" w:rsidRPr="00E439E0" w:rsidRDefault="006553D0" w:rsidP="00E439E0">
      <w:pPr>
        <w:spacing w:line="23" w:lineRule="atLeast"/>
        <w:jc w:val="both"/>
        <w:rPr>
          <w:rFonts w:ascii="Times New Roman" w:hAnsi="Times New Roman" w:cs="Times New Roman"/>
          <w:b/>
          <w:bCs/>
          <w:color w:val="231F20"/>
          <w:sz w:val="28"/>
          <w:szCs w:val="28"/>
          <w:u w:val="single"/>
        </w:rPr>
      </w:pPr>
    </w:p>
    <w:p w14:paraId="448EC1E4" w14:textId="77777777" w:rsidR="006553D0" w:rsidRPr="00E439E0" w:rsidRDefault="006553D0" w:rsidP="00E439E0">
      <w:pPr>
        <w:jc w:val="both"/>
        <w:rPr>
          <w:rFonts w:ascii="Times New Roman" w:hAnsi="Times New Roman" w:cs="Times New Roman"/>
          <w:b/>
          <w:bCs/>
          <w:color w:val="231F20"/>
          <w:sz w:val="28"/>
          <w:szCs w:val="28"/>
        </w:rPr>
      </w:pPr>
    </w:p>
    <w:p w14:paraId="33B12B7C" w14:textId="77777777" w:rsidR="006553D0" w:rsidRPr="00E439E0" w:rsidRDefault="006553D0" w:rsidP="00E439E0">
      <w:pPr>
        <w:jc w:val="both"/>
        <w:rPr>
          <w:rFonts w:ascii="Times New Roman" w:hAnsi="Times New Roman" w:cs="Times New Roman"/>
          <w:b/>
          <w:bCs/>
          <w:color w:val="231F20"/>
          <w:sz w:val="28"/>
          <w:szCs w:val="28"/>
        </w:rPr>
      </w:pPr>
    </w:p>
    <w:p w14:paraId="119781B9" w14:textId="77777777" w:rsidR="006553D0" w:rsidRPr="00E439E0" w:rsidRDefault="006553D0" w:rsidP="00E43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cs="Times New Roman"/>
          <w:sz w:val="28"/>
          <w:szCs w:val="28"/>
        </w:rPr>
      </w:pPr>
    </w:p>
    <w:p w14:paraId="7C5848A1" w14:textId="77777777" w:rsidR="006553D0" w:rsidRPr="00E439E0" w:rsidRDefault="006553D0" w:rsidP="00E43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Times New Roman" w:hAnsi="Times New Roman" w:cs="Times New Roman"/>
          <w:sz w:val="28"/>
          <w:szCs w:val="28"/>
        </w:rPr>
      </w:pPr>
    </w:p>
    <w:p w14:paraId="61E7520E" w14:textId="77777777" w:rsidR="006553D0" w:rsidRPr="00E439E0" w:rsidRDefault="006553D0" w:rsidP="00E43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Times New Roman" w:hAnsi="Times New Roman" w:cs="Times New Roman"/>
          <w:sz w:val="28"/>
          <w:szCs w:val="28"/>
        </w:rPr>
      </w:pPr>
    </w:p>
    <w:p w14:paraId="0243CFD0" w14:textId="77777777" w:rsidR="006553D0" w:rsidRPr="00E439E0" w:rsidRDefault="006553D0" w:rsidP="00E43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Times New Roman" w:hAnsi="Times New Roman" w:cs="Times New Roman"/>
          <w:sz w:val="28"/>
          <w:szCs w:val="28"/>
        </w:rPr>
      </w:pPr>
    </w:p>
    <w:p w14:paraId="7E88012D" w14:textId="77777777" w:rsidR="006553D0" w:rsidRPr="00E439E0" w:rsidRDefault="006553D0" w:rsidP="00E43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Times New Roman" w:hAnsi="Times New Roman" w:cs="Times New Roman"/>
          <w:sz w:val="28"/>
          <w:szCs w:val="28"/>
        </w:rPr>
      </w:pPr>
    </w:p>
    <w:p w14:paraId="42A21868" w14:textId="22A74B2F" w:rsidR="006553D0" w:rsidRPr="00E439E0" w:rsidRDefault="00E41954" w:rsidP="00344D7F">
      <w:pPr>
        <w:spacing w:line="23" w:lineRule="atLeast"/>
        <w:jc w:val="center"/>
        <w:rPr>
          <w:rFonts w:ascii="Times New Roman" w:hAnsi="Times New Roman" w:cs="Times New Roman"/>
          <w:b/>
          <w:bCs/>
          <w:sz w:val="28"/>
          <w:szCs w:val="28"/>
        </w:rPr>
      </w:pPr>
      <w:r>
        <w:rPr>
          <w:rFonts w:ascii="Times New Roman" w:hAnsi="Times New Roman" w:cs="Times New Roman"/>
          <w:b/>
          <w:bCs/>
          <w:sz w:val="28"/>
          <w:szCs w:val="28"/>
        </w:rPr>
        <w:t>2022г.</w:t>
      </w:r>
    </w:p>
    <w:p w14:paraId="6B54BBA5" w14:textId="77777777" w:rsidR="00E41954" w:rsidRPr="00E41954" w:rsidRDefault="006553D0" w:rsidP="00E41954">
      <w:pPr>
        <w:jc w:val="center"/>
        <w:rPr>
          <w:rFonts w:ascii="Times New Roman" w:hAnsi="Times New Roman" w:cs="Times New Roman"/>
          <w:b/>
          <w:sz w:val="24"/>
          <w:szCs w:val="24"/>
          <w:lang w:eastAsia="ru-RU"/>
        </w:rPr>
      </w:pPr>
      <w:r w:rsidRPr="00E439E0">
        <w:rPr>
          <w:rFonts w:ascii="Times New Roman" w:hAnsi="Times New Roman" w:cs="Times New Roman"/>
          <w:b/>
          <w:bCs/>
          <w:sz w:val="28"/>
          <w:szCs w:val="28"/>
        </w:rPr>
        <w:br w:type="page"/>
      </w:r>
      <w:r w:rsidR="00E41954" w:rsidRPr="00E41954">
        <w:rPr>
          <w:rFonts w:ascii="Times New Roman" w:hAnsi="Times New Roman" w:cs="Times New Roman"/>
          <w:b/>
          <w:sz w:val="24"/>
          <w:szCs w:val="24"/>
          <w:lang w:eastAsia="ru-RU"/>
        </w:rPr>
        <w:lastRenderedPageBreak/>
        <w:t>СОДЕРЖАНИЕ</w:t>
      </w:r>
    </w:p>
    <w:p w14:paraId="2CAFAC11" w14:textId="77777777" w:rsidR="00E41954" w:rsidRPr="00E41954" w:rsidRDefault="00E41954" w:rsidP="00E41954">
      <w:pPr>
        <w:suppressAutoHyphens w:val="0"/>
        <w:rPr>
          <w:rFonts w:ascii="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E41954" w:rsidRPr="00E41954" w14:paraId="746C7D02" w14:textId="77777777" w:rsidTr="006F04AE">
        <w:tc>
          <w:tcPr>
            <w:tcW w:w="7501" w:type="dxa"/>
          </w:tcPr>
          <w:p w14:paraId="6A68DD38" w14:textId="77777777" w:rsidR="00E41954" w:rsidRPr="00E41954" w:rsidRDefault="00E41954" w:rsidP="00E41954">
            <w:pPr>
              <w:numPr>
                <w:ilvl w:val="0"/>
                <w:numId w:val="7"/>
              </w:numPr>
              <w:tabs>
                <w:tab w:val="num" w:pos="284"/>
              </w:tabs>
              <w:suppressAutoHyphens w:val="0"/>
              <w:rPr>
                <w:rFonts w:ascii="Times New Roman" w:hAnsi="Times New Roman" w:cs="Times New Roman"/>
                <w:b/>
                <w:sz w:val="24"/>
                <w:szCs w:val="24"/>
                <w:lang w:eastAsia="ru-RU"/>
              </w:rPr>
            </w:pPr>
            <w:r w:rsidRPr="00E41954">
              <w:rPr>
                <w:rFonts w:ascii="Times New Roman" w:hAnsi="Times New Roman" w:cs="Times New Roman"/>
                <w:b/>
                <w:sz w:val="24"/>
                <w:szCs w:val="24"/>
                <w:lang w:eastAsia="ru-RU"/>
              </w:rPr>
              <w:t xml:space="preserve">ОБЩАЯ ХАРАКТЕРИСТИКА </w:t>
            </w:r>
            <w:r w:rsidRPr="00E41954">
              <w:rPr>
                <w:rFonts w:ascii="Times New Roman" w:hAnsi="Times New Roman" w:cs="Times New Roman"/>
                <w:b/>
                <w:color w:val="000000"/>
                <w:sz w:val="24"/>
                <w:szCs w:val="24"/>
                <w:lang w:eastAsia="ru-RU"/>
              </w:rPr>
              <w:t xml:space="preserve">ПРИМЕРНОЙ РАБОЧЕЙ </w:t>
            </w:r>
            <w:r w:rsidRPr="00E41954">
              <w:rPr>
                <w:rFonts w:ascii="Times New Roman" w:hAnsi="Times New Roman" w:cs="Times New Roman"/>
                <w:b/>
                <w:sz w:val="24"/>
                <w:szCs w:val="24"/>
                <w:lang w:eastAsia="ru-RU"/>
              </w:rPr>
              <w:t>ПРОГРАММЫ ПРОФЕССИОНАЛЬНОГО МОДУЛЯ</w:t>
            </w:r>
          </w:p>
        </w:tc>
        <w:tc>
          <w:tcPr>
            <w:tcW w:w="1854" w:type="dxa"/>
          </w:tcPr>
          <w:p w14:paraId="53FB8D67" w14:textId="77777777" w:rsidR="00E41954" w:rsidRPr="00E41954" w:rsidRDefault="00E41954" w:rsidP="00E41954">
            <w:pPr>
              <w:suppressAutoHyphens w:val="0"/>
              <w:rPr>
                <w:rFonts w:ascii="Times New Roman" w:hAnsi="Times New Roman" w:cs="Times New Roman"/>
                <w:b/>
                <w:sz w:val="24"/>
                <w:szCs w:val="24"/>
                <w:lang w:eastAsia="ru-RU"/>
              </w:rPr>
            </w:pPr>
          </w:p>
        </w:tc>
      </w:tr>
      <w:tr w:rsidR="00E41954" w:rsidRPr="00E41954" w14:paraId="1E985C41" w14:textId="77777777" w:rsidTr="006F04AE">
        <w:tc>
          <w:tcPr>
            <w:tcW w:w="7501" w:type="dxa"/>
          </w:tcPr>
          <w:p w14:paraId="0104B8B5" w14:textId="77777777" w:rsidR="00E41954" w:rsidRPr="00E41954" w:rsidRDefault="00E41954" w:rsidP="00E41954">
            <w:pPr>
              <w:numPr>
                <w:ilvl w:val="0"/>
                <w:numId w:val="7"/>
              </w:numPr>
              <w:tabs>
                <w:tab w:val="num" w:pos="284"/>
              </w:tabs>
              <w:suppressAutoHyphens w:val="0"/>
              <w:rPr>
                <w:rFonts w:ascii="Times New Roman" w:hAnsi="Times New Roman" w:cs="Times New Roman"/>
                <w:b/>
                <w:sz w:val="24"/>
                <w:szCs w:val="24"/>
                <w:lang w:eastAsia="ru-RU"/>
              </w:rPr>
            </w:pPr>
            <w:r w:rsidRPr="00E41954">
              <w:rPr>
                <w:rFonts w:ascii="Times New Roman" w:hAnsi="Times New Roman" w:cs="Times New Roman"/>
                <w:b/>
                <w:sz w:val="24"/>
                <w:szCs w:val="24"/>
                <w:lang w:eastAsia="ru-RU"/>
              </w:rPr>
              <w:t>СТРУКТУРА И СОДЕРЖАНИЕ ПРОФЕССИОНАЛЬНОГО МОДУЛЯ</w:t>
            </w:r>
          </w:p>
          <w:p w14:paraId="2D2E9859" w14:textId="77777777" w:rsidR="00E41954" w:rsidRPr="00E41954" w:rsidRDefault="00E41954" w:rsidP="00E41954">
            <w:pPr>
              <w:numPr>
                <w:ilvl w:val="0"/>
                <w:numId w:val="7"/>
              </w:numPr>
              <w:tabs>
                <w:tab w:val="num" w:pos="284"/>
              </w:tabs>
              <w:suppressAutoHyphens w:val="0"/>
              <w:rPr>
                <w:rFonts w:ascii="Times New Roman" w:hAnsi="Times New Roman" w:cs="Times New Roman"/>
                <w:b/>
                <w:sz w:val="24"/>
                <w:szCs w:val="24"/>
                <w:lang w:eastAsia="ru-RU"/>
              </w:rPr>
            </w:pPr>
            <w:r w:rsidRPr="00E41954">
              <w:rPr>
                <w:rFonts w:ascii="Times New Roman" w:hAnsi="Times New Roman" w:cs="Times New Roman"/>
                <w:b/>
                <w:sz w:val="24"/>
                <w:szCs w:val="24"/>
                <w:lang w:eastAsia="ru-RU"/>
              </w:rPr>
              <w:t>УСЛОВИЯ РЕАЛИЗАЦИИ ПРОФЕССИОНАЛЬНОГО МОДУЛЯ</w:t>
            </w:r>
          </w:p>
        </w:tc>
        <w:tc>
          <w:tcPr>
            <w:tcW w:w="1854" w:type="dxa"/>
          </w:tcPr>
          <w:p w14:paraId="6F9768B2" w14:textId="77777777" w:rsidR="00E41954" w:rsidRPr="00E41954" w:rsidRDefault="00E41954" w:rsidP="00E41954">
            <w:pPr>
              <w:suppressAutoHyphens w:val="0"/>
              <w:ind w:left="644"/>
              <w:rPr>
                <w:rFonts w:ascii="Times New Roman" w:hAnsi="Times New Roman" w:cs="Times New Roman"/>
                <w:b/>
                <w:sz w:val="24"/>
                <w:szCs w:val="24"/>
                <w:lang w:eastAsia="ru-RU"/>
              </w:rPr>
            </w:pPr>
          </w:p>
        </w:tc>
      </w:tr>
      <w:tr w:rsidR="00E41954" w:rsidRPr="00E41954" w14:paraId="101F259B" w14:textId="77777777" w:rsidTr="006F04AE">
        <w:tc>
          <w:tcPr>
            <w:tcW w:w="7501" w:type="dxa"/>
          </w:tcPr>
          <w:p w14:paraId="5617F4EA" w14:textId="77777777" w:rsidR="00E41954" w:rsidRPr="00E41954" w:rsidRDefault="00E41954" w:rsidP="00E41954">
            <w:pPr>
              <w:numPr>
                <w:ilvl w:val="0"/>
                <w:numId w:val="7"/>
              </w:numPr>
              <w:suppressAutoHyphens w:val="0"/>
              <w:rPr>
                <w:rFonts w:ascii="Times New Roman" w:hAnsi="Times New Roman" w:cs="Times New Roman"/>
                <w:b/>
                <w:sz w:val="24"/>
                <w:szCs w:val="24"/>
                <w:lang w:eastAsia="ru-RU"/>
              </w:rPr>
            </w:pPr>
            <w:r w:rsidRPr="00E41954">
              <w:rPr>
                <w:rFonts w:ascii="Times New Roman" w:hAnsi="Times New Roman" w:cs="Times New Roman"/>
                <w:b/>
                <w:sz w:val="24"/>
                <w:szCs w:val="24"/>
                <w:lang w:eastAsia="ru-RU"/>
              </w:rPr>
              <w:t>КОНТРОЛЬ И ОЦЕНКА РЕЗУЛЬТАТОВ ОСВОЕНИЯ ПРОФЕССИОНАЛЬНОГО МОДУЛЯ</w:t>
            </w:r>
          </w:p>
          <w:p w14:paraId="701BA3E6" w14:textId="77777777" w:rsidR="00E41954" w:rsidRPr="00E41954" w:rsidRDefault="00E41954" w:rsidP="00E41954">
            <w:pPr>
              <w:rPr>
                <w:rFonts w:ascii="Times New Roman" w:hAnsi="Times New Roman" w:cs="Times New Roman"/>
                <w:b/>
                <w:sz w:val="24"/>
                <w:szCs w:val="24"/>
                <w:lang w:eastAsia="ru-RU"/>
              </w:rPr>
            </w:pPr>
          </w:p>
        </w:tc>
        <w:tc>
          <w:tcPr>
            <w:tcW w:w="1854" w:type="dxa"/>
          </w:tcPr>
          <w:p w14:paraId="6F6BA829" w14:textId="77777777" w:rsidR="00E41954" w:rsidRPr="00E41954" w:rsidRDefault="00E41954" w:rsidP="00E41954">
            <w:pPr>
              <w:suppressAutoHyphens w:val="0"/>
              <w:rPr>
                <w:rFonts w:ascii="Times New Roman" w:hAnsi="Times New Roman" w:cs="Times New Roman"/>
                <w:b/>
                <w:sz w:val="24"/>
                <w:szCs w:val="24"/>
                <w:lang w:eastAsia="ru-RU"/>
              </w:rPr>
            </w:pPr>
          </w:p>
        </w:tc>
      </w:tr>
    </w:tbl>
    <w:p w14:paraId="15F276C4" w14:textId="77777777" w:rsidR="00E41954" w:rsidRPr="00E41954" w:rsidRDefault="00E41954" w:rsidP="00E41954">
      <w:pPr>
        <w:suppressAutoHyphens w:val="0"/>
        <w:rPr>
          <w:rFonts w:ascii="Times New Roman" w:hAnsi="Times New Roman" w:cs="Times New Roman"/>
          <w:b/>
          <w:i/>
          <w:sz w:val="24"/>
          <w:szCs w:val="24"/>
          <w:lang w:eastAsia="ru-RU"/>
        </w:rPr>
        <w:sectPr w:rsidR="00E41954" w:rsidRPr="00E41954" w:rsidSect="00733AEF">
          <w:pgSz w:w="11907" w:h="16840"/>
          <w:pgMar w:top="1134" w:right="851" w:bottom="992" w:left="1418" w:header="709" w:footer="709" w:gutter="0"/>
          <w:cols w:space="720"/>
        </w:sectPr>
      </w:pPr>
    </w:p>
    <w:p w14:paraId="160F7CC6" w14:textId="77777777" w:rsidR="00E41954" w:rsidRPr="00E41954" w:rsidRDefault="00E41954" w:rsidP="00E41954">
      <w:pPr>
        <w:suppressAutoHyphens w:val="0"/>
        <w:spacing w:after="0"/>
        <w:jc w:val="center"/>
        <w:rPr>
          <w:rFonts w:ascii="Times New Roman" w:hAnsi="Times New Roman" w:cs="Times New Roman"/>
          <w:b/>
          <w:sz w:val="24"/>
          <w:szCs w:val="24"/>
          <w:lang w:eastAsia="ru-RU"/>
        </w:rPr>
      </w:pPr>
      <w:r w:rsidRPr="00E41954">
        <w:rPr>
          <w:rFonts w:ascii="Times New Roman" w:hAnsi="Times New Roman" w:cs="Times New Roman"/>
          <w:b/>
          <w:sz w:val="24"/>
          <w:szCs w:val="24"/>
          <w:lang w:eastAsia="ru-RU"/>
        </w:rPr>
        <w:lastRenderedPageBreak/>
        <w:t xml:space="preserve">1. ОБЩАЯ ХАРАКТЕРИСТИКА </w:t>
      </w:r>
      <w:r w:rsidRPr="00E41954">
        <w:rPr>
          <w:rFonts w:ascii="Times New Roman" w:hAnsi="Times New Roman" w:cs="Times New Roman"/>
          <w:b/>
          <w:color w:val="000000"/>
          <w:sz w:val="24"/>
          <w:szCs w:val="24"/>
          <w:lang w:eastAsia="ru-RU"/>
        </w:rPr>
        <w:t>ПРИМЕРНОЙ РАБОЧЕЙ ПРОГРАММЫ</w:t>
      </w:r>
    </w:p>
    <w:p w14:paraId="6B32663C" w14:textId="77777777" w:rsidR="00E41954" w:rsidRPr="00E41954" w:rsidRDefault="00E41954" w:rsidP="00E41954">
      <w:pPr>
        <w:suppressAutoHyphens w:val="0"/>
        <w:spacing w:after="0"/>
        <w:jc w:val="center"/>
        <w:rPr>
          <w:rFonts w:ascii="Times New Roman" w:hAnsi="Times New Roman" w:cs="Times New Roman"/>
          <w:b/>
          <w:sz w:val="24"/>
          <w:szCs w:val="24"/>
          <w:lang w:eastAsia="ru-RU"/>
        </w:rPr>
      </w:pPr>
      <w:r w:rsidRPr="00E41954">
        <w:rPr>
          <w:rFonts w:ascii="Times New Roman" w:hAnsi="Times New Roman" w:cs="Times New Roman"/>
          <w:b/>
          <w:sz w:val="24"/>
          <w:szCs w:val="24"/>
          <w:lang w:eastAsia="ru-RU"/>
        </w:rPr>
        <w:t>ПРОФЕССИОНАЛЬНОГО МОДУЛЯ</w:t>
      </w:r>
    </w:p>
    <w:p w14:paraId="0788EF61" w14:textId="7FDEABE4" w:rsidR="00E41954" w:rsidRPr="00E41954" w:rsidRDefault="00E41954" w:rsidP="00E41954">
      <w:pPr>
        <w:suppressAutoHyphens w:val="0"/>
        <w:spacing w:after="0"/>
        <w:jc w:val="center"/>
        <w:rPr>
          <w:rFonts w:ascii="Times New Roman" w:hAnsi="Times New Roman" w:cs="Times New Roman"/>
          <w:b/>
          <w:sz w:val="24"/>
          <w:szCs w:val="24"/>
          <w:lang w:eastAsia="ru-RU"/>
        </w:rPr>
      </w:pPr>
      <w:r w:rsidRPr="00E41954">
        <w:rPr>
          <w:rFonts w:ascii="Times New Roman" w:hAnsi="Times New Roman" w:cs="Times New Roman"/>
          <w:b/>
          <w:sz w:val="24"/>
          <w:szCs w:val="24"/>
          <w:lang w:eastAsia="ru-RU"/>
        </w:rPr>
        <w:t>«</w:t>
      </w:r>
      <w:r w:rsidRPr="00E41954">
        <w:rPr>
          <w:rFonts w:ascii="Times New Roman" w:hAnsi="Times New Roman" w:cs="Times New Roman"/>
          <w:b/>
          <w:sz w:val="24"/>
          <w:szCs w:val="24"/>
          <w:u w:val="single"/>
          <w:lang w:eastAsia="ru-RU"/>
        </w:rPr>
        <w:t>ПМ 01 Техническое обслуживание оборудования и контрольно—измерительных приборов»</w:t>
      </w:r>
    </w:p>
    <w:p w14:paraId="2B541F27" w14:textId="77777777" w:rsidR="00E41954" w:rsidRPr="00E41954" w:rsidRDefault="00E41954" w:rsidP="00E41954">
      <w:pPr>
        <w:suppressAutoHyphens w:val="0"/>
        <w:jc w:val="center"/>
        <w:rPr>
          <w:rFonts w:ascii="Times New Roman" w:hAnsi="Times New Roman" w:cs="Times New Roman"/>
          <w:b/>
          <w:sz w:val="24"/>
          <w:szCs w:val="24"/>
          <w:vertAlign w:val="superscript"/>
          <w:lang w:eastAsia="ru-RU"/>
        </w:rPr>
      </w:pPr>
      <w:r w:rsidRPr="00E41954">
        <w:rPr>
          <w:rFonts w:ascii="Times New Roman" w:hAnsi="Times New Roman" w:cs="Times New Roman"/>
          <w:b/>
          <w:sz w:val="24"/>
          <w:szCs w:val="24"/>
          <w:vertAlign w:val="superscript"/>
          <w:lang w:eastAsia="ru-RU"/>
        </w:rPr>
        <w:t>код и наименование модуля</w:t>
      </w:r>
    </w:p>
    <w:p w14:paraId="553BD683" w14:textId="77777777" w:rsidR="00E41954" w:rsidRPr="00E41954" w:rsidRDefault="00E41954" w:rsidP="00E41954">
      <w:pPr>
        <w:spacing w:after="0"/>
        <w:ind w:firstLine="709"/>
        <w:rPr>
          <w:rFonts w:ascii="Times New Roman" w:hAnsi="Times New Roman" w:cs="Times New Roman"/>
          <w:b/>
          <w:sz w:val="24"/>
          <w:szCs w:val="24"/>
          <w:lang w:eastAsia="ru-RU"/>
        </w:rPr>
      </w:pPr>
      <w:r w:rsidRPr="00E41954">
        <w:rPr>
          <w:rFonts w:ascii="Times New Roman" w:hAnsi="Times New Roman" w:cs="Times New Roman"/>
          <w:b/>
          <w:sz w:val="24"/>
          <w:szCs w:val="24"/>
          <w:lang w:eastAsia="ru-RU"/>
        </w:rPr>
        <w:t xml:space="preserve">1.1. </w:t>
      </w:r>
      <w:bookmarkStart w:id="1" w:name="_Hlk511590080"/>
      <w:r w:rsidRPr="00E41954">
        <w:rPr>
          <w:rFonts w:ascii="Times New Roman" w:hAnsi="Times New Roman" w:cs="Times New Roman"/>
          <w:b/>
          <w:sz w:val="24"/>
          <w:szCs w:val="24"/>
          <w:lang w:eastAsia="ru-RU"/>
        </w:rPr>
        <w:t xml:space="preserve">Цель и планируемые результаты освоения профессионального модуля </w:t>
      </w:r>
      <w:bookmarkEnd w:id="1"/>
    </w:p>
    <w:p w14:paraId="73A13408" w14:textId="54130E98" w:rsidR="00E41954" w:rsidRPr="00E41954" w:rsidRDefault="00E41954" w:rsidP="00E41954">
      <w:pPr>
        <w:spacing w:after="0"/>
        <w:ind w:firstLine="709"/>
        <w:jc w:val="both"/>
        <w:rPr>
          <w:rFonts w:ascii="Times New Roman" w:hAnsi="Times New Roman" w:cs="Times New Roman"/>
          <w:sz w:val="24"/>
          <w:szCs w:val="24"/>
          <w:lang w:eastAsia="ru-RU"/>
        </w:rPr>
      </w:pPr>
      <w:r w:rsidRPr="00E41954">
        <w:rPr>
          <w:rFonts w:ascii="Times New Roman" w:hAnsi="Times New Roman" w:cs="Times New Roman"/>
          <w:sz w:val="24"/>
          <w:szCs w:val="24"/>
          <w:lang w:eastAsia="ru-RU"/>
        </w:rPr>
        <w:t>В результате изучения профессионального модуля обучающийся должен освоить основной вид деятельности</w:t>
      </w:r>
      <w:r>
        <w:rPr>
          <w:rFonts w:ascii="Times New Roman" w:hAnsi="Times New Roman" w:cs="Times New Roman"/>
          <w:sz w:val="24"/>
          <w:szCs w:val="24"/>
          <w:lang w:eastAsia="ru-RU"/>
        </w:rPr>
        <w:t>:</w:t>
      </w:r>
      <w:r w:rsidRPr="00E41954">
        <w:rPr>
          <w:rFonts w:ascii="Times New Roman" w:hAnsi="Times New Roman" w:cs="Times New Roman"/>
          <w:sz w:val="24"/>
          <w:szCs w:val="24"/>
          <w:lang w:eastAsia="ru-RU"/>
        </w:rPr>
        <w:t xml:space="preserve"> </w:t>
      </w:r>
      <w:r w:rsidRPr="00E41954">
        <w:rPr>
          <w:rFonts w:ascii="Times New Roman" w:hAnsi="Times New Roman" w:cs="Times New Roman"/>
          <w:color w:val="231F20"/>
          <w:sz w:val="24"/>
          <w:szCs w:val="24"/>
        </w:rPr>
        <w:t>Основы обслуживания технологического</w:t>
      </w:r>
      <w:r w:rsidRPr="0093346F">
        <w:rPr>
          <w:rFonts w:ascii="Times New Roman" w:hAnsi="Times New Roman" w:cs="Times New Roman"/>
          <w:b/>
          <w:bCs/>
          <w:color w:val="231F20"/>
          <w:sz w:val="28"/>
          <w:szCs w:val="28"/>
        </w:rPr>
        <w:t xml:space="preserve"> </w:t>
      </w:r>
      <w:r w:rsidRPr="00E41954">
        <w:rPr>
          <w:rFonts w:ascii="Times New Roman" w:hAnsi="Times New Roman" w:cs="Times New Roman"/>
          <w:color w:val="231F20"/>
          <w:sz w:val="24"/>
          <w:szCs w:val="24"/>
        </w:rPr>
        <w:t>оборудования</w:t>
      </w:r>
      <w:r w:rsidRPr="00E439E0">
        <w:rPr>
          <w:rFonts w:ascii="Times New Roman" w:hAnsi="Times New Roman" w:cs="Times New Roman"/>
          <w:sz w:val="28"/>
          <w:szCs w:val="28"/>
        </w:rPr>
        <w:t xml:space="preserve"> </w:t>
      </w:r>
      <w:r w:rsidRPr="00E41954">
        <w:rPr>
          <w:rFonts w:ascii="Times New Roman" w:hAnsi="Times New Roman" w:cs="Times New Roman"/>
          <w:sz w:val="24"/>
          <w:szCs w:val="24"/>
          <w:lang w:eastAsia="ru-RU"/>
        </w:rPr>
        <w:br/>
        <w:t>и соответствующие ему общие компетенции и профессиональные компетенции:</w:t>
      </w:r>
    </w:p>
    <w:p w14:paraId="0A560BF3" w14:textId="77777777" w:rsidR="00E41954" w:rsidRPr="00E41954" w:rsidRDefault="00E41954" w:rsidP="00E41954">
      <w:pPr>
        <w:numPr>
          <w:ilvl w:val="2"/>
          <w:numId w:val="8"/>
        </w:numPr>
        <w:suppressAutoHyphens w:val="0"/>
        <w:spacing w:after="0"/>
        <w:jc w:val="both"/>
        <w:rPr>
          <w:rFonts w:ascii="Times New Roman" w:hAnsi="Times New Roman" w:cs="Times New Roman"/>
          <w:sz w:val="24"/>
          <w:szCs w:val="24"/>
          <w:lang w:eastAsia="ru-RU"/>
        </w:rPr>
      </w:pPr>
      <w:r w:rsidRPr="00E41954">
        <w:rPr>
          <w:rFonts w:ascii="Times New Roman" w:hAnsi="Times New Roman" w:cs="Times New Roman"/>
          <w:sz w:val="24"/>
          <w:szCs w:val="24"/>
          <w:lang w:eastAsia="ru-RU"/>
        </w:rPr>
        <w:t>Перечень общих компетенций</w:t>
      </w:r>
      <w:r w:rsidRPr="00E41954">
        <w:rPr>
          <w:rFonts w:ascii="Times New Roman" w:hAnsi="Times New Roman" w:cs="Times New Roman"/>
          <w:sz w:val="24"/>
          <w:szCs w:val="24"/>
          <w:vertAlign w:val="superscript"/>
          <w:lang w:val="en-US" w:eastAsia="x-none"/>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8135"/>
      </w:tblGrid>
      <w:tr w:rsidR="002A4858" w:rsidRPr="00E41954" w14:paraId="191FB4B8" w14:textId="77777777" w:rsidTr="006F04AE">
        <w:tc>
          <w:tcPr>
            <w:tcW w:w="1229" w:type="dxa"/>
            <w:vAlign w:val="center"/>
          </w:tcPr>
          <w:p w14:paraId="22151244" w14:textId="77777777" w:rsidR="00E41954" w:rsidRPr="00E41954" w:rsidRDefault="00E41954" w:rsidP="00E41954">
            <w:pPr>
              <w:suppressAutoHyphens w:val="0"/>
              <w:rPr>
                <w:rFonts w:ascii="Times New Roman" w:hAnsi="Times New Roman" w:cs="Times New Roman"/>
                <w:b/>
                <w:i/>
                <w:sz w:val="24"/>
                <w:szCs w:val="24"/>
                <w:lang w:eastAsia="ru-RU"/>
              </w:rPr>
            </w:pPr>
            <w:r w:rsidRPr="00E41954">
              <w:rPr>
                <w:rFonts w:ascii="Times New Roman" w:hAnsi="Times New Roman" w:cs="Times New Roman"/>
                <w:b/>
                <w:sz w:val="24"/>
                <w:szCs w:val="24"/>
                <w:lang w:eastAsia="ru-RU"/>
              </w:rPr>
              <w:t>Код</w:t>
            </w:r>
            <w:r w:rsidRPr="00E41954">
              <w:rPr>
                <w:rFonts w:ascii="Times New Roman" w:hAnsi="Times New Roman" w:cs="Times New Roman"/>
                <w:iCs/>
                <w:sz w:val="24"/>
                <w:szCs w:val="24"/>
                <w:vertAlign w:val="superscript"/>
                <w:lang w:eastAsia="ru-RU"/>
              </w:rPr>
              <w:t xml:space="preserve"> </w:t>
            </w:r>
          </w:p>
        </w:tc>
        <w:tc>
          <w:tcPr>
            <w:tcW w:w="8342" w:type="dxa"/>
            <w:vAlign w:val="center"/>
          </w:tcPr>
          <w:p w14:paraId="1D6A7BE5" w14:textId="77777777" w:rsidR="00E41954" w:rsidRPr="00E41954" w:rsidRDefault="00E41954" w:rsidP="00E41954">
            <w:pPr>
              <w:suppressAutoHyphens w:val="0"/>
              <w:jc w:val="center"/>
              <w:rPr>
                <w:rFonts w:ascii="Times New Roman" w:hAnsi="Times New Roman" w:cs="Times New Roman"/>
                <w:b/>
                <w:i/>
                <w:iCs/>
                <w:sz w:val="24"/>
                <w:szCs w:val="24"/>
                <w:lang w:eastAsia="ru-RU"/>
              </w:rPr>
            </w:pPr>
            <w:r w:rsidRPr="00E41954">
              <w:rPr>
                <w:rFonts w:ascii="Times New Roman" w:hAnsi="Times New Roman" w:cs="Times New Roman"/>
                <w:b/>
                <w:iCs/>
                <w:sz w:val="24"/>
                <w:szCs w:val="24"/>
                <w:lang w:eastAsia="ru-RU"/>
              </w:rPr>
              <w:t>Наименование общих компетенций</w:t>
            </w:r>
          </w:p>
        </w:tc>
      </w:tr>
      <w:tr w:rsidR="002A4858" w:rsidRPr="00E41954" w14:paraId="6046B8DA" w14:textId="77777777" w:rsidTr="006F04AE">
        <w:trPr>
          <w:trHeight w:val="327"/>
        </w:trPr>
        <w:tc>
          <w:tcPr>
            <w:tcW w:w="1229" w:type="dxa"/>
          </w:tcPr>
          <w:p w14:paraId="7064B6FB" w14:textId="77777777" w:rsidR="00E41954" w:rsidRPr="00E41954" w:rsidRDefault="00E41954" w:rsidP="00E41954">
            <w:pPr>
              <w:suppressAutoHyphens w:val="0"/>
              <w:rPr>
                <w:rFonts w:ascii="Times New Roman" w:hAnsi="Times New Roman" w:cs="Times New Roman"/>
                <w:b/>
                <w:i/>
                <w:sz w:val="24"/>
                <w:szCs w:val="24"/>
                <w:lang w:eastAsia="ru-RU"/>
              </w:rPr>
            </w:pPr>
            <w:r w:rsidRPr="00E41954">
              <w:rPr>
                <w:rFonts w:ascii="Times New Roman" w:hAnsi="Times New Roman" w:cs="Times New Roman"/>
                <w:b/>
                <w:sz w:val="24"/>
                <w:szCs w:val="24"/>
                <w:lang w:eastAsia="ru-RU"/>
              </w:rPr>
              <w:t>ОК 01.</w:t>
            </w:r>
          </w:p>
        </w:tc>
        <w:tc>
          <w:tcPr>
            <w:tcW w:w="8342" w:type="dxa"/>
          </w:tcPr>
          <w:p w14:paraId="62CCA79A" w14:textId="13DAD4EE" w:rsidR="00E41954" w:rsidRPr="00E41954" w:rsidRDefault="00E41954" w:rsidP="00E41954">
            <w:pPr>
              <w:suppressAutoHyphens w:val="0"/>
              <w:rPr>
                <w:rFonts w:ascii="Times New Roman" w:hAnsi="Times New Roman" w:cs="Times New Roman"/>
                <w:i/>
                <w:iCs/>
                <w:sz w:val="24"/>
                <w:szCs w:val="24"/>
                <w:lang w:eastAsia="ru-RU"/>
              </w:rPr>
            </w:pPr>
            <w:r w:rsidRPr="00E41954">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r w:rsidRPr="006F7FF3">
              <w:rPr>
                <w:rFonts w:ascii="Times New Roman" w:hAnsi="Times New Roman" w:cs="Times New Roman"/>
                <w:sz w:val="28"/>
                <w:szCs w:val="28"/>
              </w:rPr>
              <w:t>.</w:t>
            </w:r>
          </w:p>
        </w:tc>
      </w:tr>
      <w:tr w:rsidR="002A4858" w:rsidRPr="00E41954" w14:paraId="3C2C564F" w14:textId="77777777" w:rsidTr="00E41954">
        <w:trPr>
          <w:trHeight w:val="992"/>
        </w:trPr>
        <w:tc>
          <w:tcPr>
            <w:tcW w:w="1229" w:type="dxa"/>
          </w:tcPr>
          <w:p w14:paraId="142E7158" w14:textId="45655C7A" w:rsidR="00E41954" w:rsidRPr="00E41954" w:rsidRDefault="00E41954" w:rsidP="00E41954">
            <w:pPr>
              <w:suppressAutoHyphens w:val="0"/>
              <w:rPr>
                <w:rFonts w:ascii="Times New Roman" w:hAnsi="Times New Roman" w:cs="Times New Roman"/>
                <w:b/>
                <w:i/>
                <w:sz w:val="24"/>
                <w:szCs w:val="24"/>
                <w:lang w:eastAsia="ru-RU"/>
              </w:rPr>
            </w:pPr>
            <w:r w:rsidRPr="00E41954">
              <w:rPr>
                <w:rFonts w:ascii="Times New Roman" w:hAnsi="Times New Roman" w:cs="Times New Roman"/>
                <w:b/>
                <w:sz w:val="24"/>
                <w:szCs w:val="24"/>
                <w:lang w:eastAsia="ru-RU"/>
              </w:rPr>
              <w:t>ОК</w:t>
            </w:r>
            <w:r>
              <w:rPr>
                <w:rFonts w:ascii="Times New Roman" w:hAnsi="Times New Roman" w:cs="Times New Roman"/>
                <w:b/>
                <w:sz w:val="24"/>
                <w:szCs w:val="24"/>
                <w:lang w:eastAsia="ru-RU"/>
              </w:rPr>
              <w:t xml:space="preserve"> 03</w:t>
            </w:r>
            <w:r w:rsidRPr="00E41954">
              <w:rPr>
                <w:rFonts w:ascii="Times New Roman" w:hAnsi="Times New Roman" w:cs="Times New Roman"/>
                <w:b/>
                <w:sz w:val="24"/>
                <w:szCs w:val="24"/>
                <w:lang w:eastAsia="ru-RU"/>
              </w:rPr>
              <w:t>.</w:t>
            </w:r>
          </w:p>
        </w:tc>
        <w:tc>
          <w:tcPr>
            <w:tcW w:w="8342" w:type="dxa"/>
          </w:tcPr>
          <w:p w14:paraId="54BEF0E5" w14:textId="6003EF77" w:rsidR="00E41954" w:rsidRPr="00E41954" w:rsidRDefault="00E41954" w:rsidP="00E41954">
            <w:pPr>
              <w:suppressAutoHyphens w:val="0"/>
              <w:rPr>
                <w:rFonts w:ascii="Times New Roman" w:hAnsi="Times New Roman" w:cs="Times New Roman"/>
                <w:bCs/>
                <w:i/>
                <w:iCs/>
                <w:sz w:val="24"/>
                <w:szCs w:val="24"/>
                <w:lang w:eastAsia="ru-RU"/>
              </w:rPr>
            </w:pPr>
            <w:r w:rsidRPr="00E41954">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r>
              <w:rPr>
                <w:rFonts w:ascii="Times New Roman" w:hAnsi="Times New Roman" w:cs="Times New Roman"/>
                <w:sz w:val="24"/>
                <w:szCs w:val="24"/>
              </w:rPr>
              <w:t>.</w:t>
            </w:r>
          </w:p>
        </w:tc>
      </w:tr>
      <w:tr w:rsidR="00E41954" w:rsidRPr="00E41954" w14:paraId="58532C87" w14:textId="77777777" w:rsidTr="006F04AE">
        <w:tc>
          <w:tcPr>
            <w:tcW w:w="1229" w:type="dxa"/>
          </w:tcPr>
          <w:p w14:paraId="34EEDB20" w14:textId="262C8250" w:rsidR="00E41954" w:rsidRPr="00E41954" w:rsidRDefault="00E41954" w:rsidP="00E41954">
            <w:pPr>
              <w:suppressAutoHyphens w:val="0"/>
              <w:rPr>
                <w:rFonts w:ascii="Times New Roman" w:hAnsi="Times New Roman" w:cs="Times New Roman"/>
                <w:b/>
                <w:sz w:val="24"/>
                <w:szCs w:val="24"/>
                <w:lang w:eastAsia="ru-RU"/>
              </w:rPr>
            </w:pPr>
            <w:r w:rsidRPr="00E41954">
              <w:rPr>
                <w:rFonts w:ascii="Times New Roman" w:hAnsi="Times New Roman" w:cs="Times New Roman"/>
                <w:b/>
                <w:sz w:val="24"/>
                <w:szCs w:val="24"/>
                <w:lang w:eastAsia="ru-RU"/>
              </w:rPr>
              <w:t>ОК</w:t>
            </w:r>
            <w:r>
              <w:rPr>
                <w:rFonts w:ascii="Times New Roman" w:hAnsi="Times New Roman" w:cs="Times New Roman"/>
                <w:b/>
                <w:sz w:val="24"/>
                <w:szCs w:val="24"/>
                <w:lang w:eastAsia="ru-RU"/>
              </w:rPr>
              <w:t xml:space="preserve"> 04.</w:t>
            </w:r>
          </w:p>
        </w:tc>
        <w:tc>
          <w:tcPr>
            <w:tcW w:w="8342" w:type="dxa"/>
          </w:tcPr>
          <w:p w14:paraId="4A5920FB" w14:textId="2BC6BA88" w:rsidR="00E41954" w:rsidRPr="00E41954" w:rsidRDefault="00E41954" w:rsidP="00E41954">
            <w:pPr>
              <w:suppressAutoHyphens w:val="0"/>
              <w:rPr>
                <w:rFonts w:ascii="Times New Roman" w:hAnsi="Times New Roman" w:cs="Times New Roman"/>
                <w:sz w:val="24"/>
                <w:szCs w:val="24"/>
              </w:rPr>
            </w:pPr>
            <w:r w:rsidRPr="00E41954">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E41954" w:rsidRPr="00E41954" w14:paraId="3D164F7B" w14:textId="77777777" w:rsidTr="006F04AE">
        <w:tc>
          <w:tcPr>
            <w:tcW w:w="1229" w:type="dxa"/>
          </w:tcPr>
          <w:p w14:paraId="7CE4F959" w14:textId="52BEF677" w:rsidR="00E41954" w:rsidRPr="00E41954" w:rsidRDefault="00E41954" w:rsidP="00E41954">
            <w:pPr>
              <w:suppressAutoHyphens w:val="0"/>
              <w:rPr>
                <w:rFonts w:ascii="Times New Roman" w:hAnsi="Times New Roman" w:cs="Times New Roman"/>
                <w:b/>
                <w:sz w:val="24"/>
                <w:szCs w:val="24"/>
                <w:lang w:eastAsia="ru-RU"/>
              </w:rPr>
            </w:pPr>
            <w:r w:rsidRPr="00E41954">
              <w:rPr>
                <w:rFonts w:ascii="Times New Roman" w:hAnsi="Times New Roman" w:cs="Times New Roman"/>
                <w:b/>
                <w:sz w:val="24"/>
                <w:szCs w:val="24"/>
                <w:lang w:eastAsia="ru-RU"/>
              </w:rPr>
              <w:t>ОК</w:t>
            </w:r>
            <w:r>
              <w:rPr>
                <w:rFonts w:ascii="Times New Roman" w:hAnsi="Times New Roman" w:cs="Times New Roman"/>
                <w:b/>
                <w:sz w:val="24"/>
                <w:szCs w:val="24"/>
                <w:lang w:eastAsia="ru-RU"/>
              </w:rPr>
              <w:t xml:space="preserve"> 05.</w:t>
            </w:r>
          </w:p>
        </w:tc>
        <w:tc>
          <w:tcPr>
            <w:tcW w:w="8342" w:type="dxa"/>
          </w:tcPr>
          <w:p w14:paraId="773EBE45" w14:textId="3E85B6D2" w:rsidR="00E41954" w:rsidRPr="005F32B3" w:rsidRDefault="005F32B3" w:rsidP="00E41954">
            <w:pPr>
              <w:suppressAutoHyphens w:val="0"/>
              <w:rPr>
                <w:rFonts w:ascii="Times New Roman" w:hAnsi="Times New Roman" w:cs="Times New Roman"/>
                <w:sz w:val="24"/>
                <w:szCs w:val="24"/>
              </w:rPr>
            </w:pPr>
            <w:r w:rsidRPr="005F32B3">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E41954" w:rsidRPr="00E41954" w14:paraId="47CC07F5" w14:textId="77777777" w:rsidTr="006F04AE">
        <w:tc>
          <w:tcPr>
            <w:tcW w:w="1229" w:type="dxa"/>
          </w:tcPr>
          <w:p w14:paraId="2E2E207B" w14:textId="2B6A489F" w:rsidR="00E41954" w:rsidRPr="00E41954" w:rsidRDefault="005F32B3" w:rsidP="00E41954">
            <w:pPr>
              <w:suppressAutoHyphens w:val="0"/>
              <w:rPr>
                <w:rFonts w:ascii="Times New Roman" w:hAnsi="Times New Roman" w:cs="Times New Roman"/>
                <w:b/>
                <w:sz w:val="24"/>
                <w:szCs w:val="24"/>
                <w:lang w:eastAsia="ru-RU"/>
              </w:rPr>
            </w:pPr>
            <w:r w:rsidRPr="00E41954">
              <w:rPr>
                <w:rFonts w:ascii="Times New Roman" w:hAnsi="Times New Roman" w:cs="Times New Roman"/>
                <w:b/>
                <w:sz w:val="24"/>
                <w:szCs w:val="24"/>
                <w:lang w:eastAsia="ru-RU"/>
              </w:rPr>
              <w:t>ОК</w:t>
            </w:r>
            <w:r>
              <w:rPr>
                <w:rFonts w:ascii="Times New Roman" w:hAnsi="Times New Roman" w:cs="Times New Roman"/>
                <w:b/>
                <w:sz w:val="24"/>
                <w:szCs w:val="24"/>
                <w:lang w:eastAsia="ru-RU"/>
              </w:rPr>
              <w:t xml:space="preserve"> 07.</w:t>
            </w:r>
          </w:p>
        </w:tc>
        <w:tc>
          <w:tcPr>
            <w:tcW w:w="8342" w:type="dxa"/>
          </w:tcPr>
          <w:p w14:paraId="3AA0D9B0" w14:textId="5A63FBB0" w:rsidR="00E41954" w:rsidRPr="005F32B3" w:rsidRDefault="005F32B3" w:rsidP="00E41954">
            <w:pPr>
              <w:suppressAutoHyphens w:val="0"/>
              <w:rPr>
                <w:rFonts w:ascii="Times New Roman" w:hAnsi="Times New Roman" w:cs="Times New Roman"/>
                <w:sz w:val="24"/>
                <w:szCs w:val="24"/>
              </w:rPr>
            </w:pPr>
            <w:r w:rsidRPr="005F32B3">
              <w:rPr>
                <w:rFonts w:ascii="Times New Roman" w:hAnsi="Times New Roman" w:cs="Times New Roman"/>
                <w:color w:val="000000"/>
                <w:sz w:val="24"/>
                <w:szCs w:val="24"/>
                <w:lang w:eastAsia="ru-RU"/>
              </w:rPr>
              <w:t>Оценивать состояние и соблюдать правила техники безопасности на рабочем месте.</w:t>
            </w:r>
          </w:p>
        </w:tc>
      </w:tr>
    </w:tbl>
    <w:p w14:paraId="0BF7FBBB" w14:textId="77777777" w:rsidR="00E41954" w:rsidRPr="00E41954" w:rsidRDefault="00E41954" w:rsidP="00E41954">
      <w:pPr>
        <w:suppressAutoHyphens w:val="0"/>
        <w:ind w:firstLine="709"/>
        <w:rPr>
          <w:rFonts w:ascii="Times New Roman" w:hAnsi="Times New Roman" w:cs="Times New Roman"/>
          <w:bCs/>
          <w:i/>
          <w:iCs/>
          <w:sz w:val="24"/>
          <w:szCs w:val="24"/>
          <w:lang w:eastAsia="ru-RU"/>
        </w:rPr>
      </w:pPr>
    </w:p>
    <w:p w14:paraId="4380DF0B" w14:textId="77777777" w:rsidR="00E41954" w:rsidRPr="00E41954" w:rsidRDefault="00E41954" w:rsidP="00E41954">
      <w:pPr>
        <w:suppressAutoHyphens w:val="0"/>
        <w:spacing w:after="0"/>
        <w:ind w:firstLine="709"/>
        <w:rPr>
          <w:rFonts w:ascii="Times New Roman" w:hAnsi="Times New Roman" w:cs="Times New Roman"/>
          <w:bCs/>
          <w:i/>
          <w:iCs/>
          <w:sz w:val="24"/>
          <w:szCs w:val="24"/>
          <w:lang w:eastAsia="ru-RU"/>
        </w:rPr>
      </w:pPr>
      <w:r w:rsidRPr="00E41954">
        <w:rPr>
          <w:rFonts w:ascii="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0"/>
      </w:tblGrid>
      <w:tr w:rsidR="00E41954" w:rsidRPr="00E41954" w14:paraId="3B8BA44E" w14:textId="77777777" w:rsidTr="006F04AE">
        <w:tc>
          <w:tcPr>
            <w:tcW w:w="1204" w:type="dxa"/>
          </w:tcPr>
          <w:p w14:paraId="41F985FB" w14:textId="77777777" w:rsidR="00E41954" w:rsidRPr="00E41954" w:rsidRDefault="00E41954" w:rsidP="00E41954">
            <w:pPr>
              <w:suppressAutoHyphens w:val="0"/>
              <w:rPr>
                <w:rFonts w:ascii="Times New Roman" w:hAnsi="Times New Roman" w:cs="Times New Roman"/>
                <w:b/>
                <w:i/>
                <w:sz w:val="24"/>
                <w:szCs w:val="24"/>
                <w:lang w:eastAsia="ru-RU"/>
              </w:rPr>
            </w:pPr>
            <w:r w:rsidRPr="00E41954">
              <w:rPr>
                <w:rFonts w:ascii="Times New Roman" w:hAnsi="Times New Roman" w:cs="Times New Roman"/>
                <w:b/>
                <w:sz w:val="24"/>
                <w:szCs w:val="24"/>
                <w:lang w:eastAsia="ru-RU"/>
              </w:rPr>
              <w:t>Код</w:t>
            </w:r>
          </w:p>
        </w:tc>
        <w:tc>
          <w:tcPr>
            <w:tcW w:w="8367" w:type="dxa"/>
          </w:tcPr>
          <w:p w14:paraId="1C95D7FC" w14:textId="77777777" w:rsidR="00E41954" w:rsidRPr="00E41954" w:rsidRDefault="00E41954" w:rsidP="00E41954">
            <w:pPr>
              <w:suppressAutoHyphens w:val="0"/>
              <w:rPr>
                <w:rFonts w:ascii="Times New Roman" w:hAnsi="Times New Roman" w:cs="Times New Roman"/>
                <w:b/>
                <w:i/>
                <w:iCs/>
                <w:sz w:val="24"/>
                <w:szCs w:val="24"/>
                <w:lang w:eastAsia="ru-RU"/>
              </w:rPr>
            </w:pPr>
            <w:r w:rsidRPr="00E41954">
              <w:rPr>
                <w:rFonts w:ascii="Times New Roman" w:hAnsi="Times New Roman" w:cs="Times New Roman"/>
                <w:b/>
                <w:iCs/>
                <w:sz w:val="24"/>
                <w:szCs w:val="24"/>
                <w:lang w:eastAsia="ru-RU"/>
              </w:rPr>
              <w:t>Наименование видов деятельности и профессиональных компетенций</w:t>
            </w:r>
          </w:p>
        </w:tc>
      </w:tr>
      <w:tr w:rsidR="00E41954" w:rsidRPr="00E41954" w14:paraId="51AA3744" w14:textId="77777777" w:rsidTr="006F04AE">
        <w:tc>
          <w:tcPr>
            <w:tcW w:w="1204" w:type="dxa"/>
          </w:tcPr>
          <w:p w14:paraId="772B224B" w14:textId="77777777" w:rsidR="00E41954" w:rsidRPr="00E41954" w:rsidRDefault="00E41954" w:rsidP="00E41954">
            <w:pPr>
              <w:suppressAutoHyphens w:val="0"/>
              <w:rPr>
                <w:rFonts w:ascii="Times New Roman" w:hAnsi="Times New Roman" w:cs="Times New Roman"/>
                <w:b/>
                <w:i/>
                <w:sz w:val="24"/>
                <w:szCs w:val="24"/>
                <w:lang w:eastAsia="ru-RU"/>
              </w:rPr>
            </w:pPr>
            <w:r w:rsidRPr="00E41954">
              <w:rPr>
                <w:rFonts w:ascii="Times New Roman" w:hAnsi="Times New Roman" w:cs="Times New Roman"/>
                <w:b/>
                <w:sz w:val="24"/>
                <w:szCs w:val="24"/>
                <w:lang w:eastAsia="ru-RU"/>
              </w:rPr>
              <w:t>ВД 1</w:t>
            </w:r>
          </w:p>
        </w:tc>
        <w:tc>
          <w:tcPr>
            <w:tcW w:w="8367" w:type="dxa"/>
          </w:tcPr>
          <w:p w14:paraId="4CCF8EE8" w14:textId="6BFD78F0" w:rsidR="00E41954" w:rsidRPr="00E41954" w:rsidRDefault="005F32B3" w:rsidP="00E41954">
            <w:pPr>
              <w:suppressAutoHyphens w:val="0"/>
              <w:rPr>
                <w:rFonts w:ascii="Times New Roman" w:hAnsi="Times New Roman" w:cs="Times New Roman"/>
                <w:i/>
                <w:iCs/>
                <w:sz w:val="24"/>
                <w:szCs w:val="24"/>
                <w:lang w:eastAsia="ru-RU"/>
              </w:rPr>
            </w:pPr>
            <w:r w:rsidRPr="005F32B3">
              <w:rPr>
                <w:rFonts w:ascii="Times New Roman" w:hAnsi="Times New Roman" w:cs="Times New Roman"/>
                <w:sz w:val="24"/>
                <w:szCs w:val="24"/>
              </w:rPr>
              <w:t>техническое обслуживание оборудования и контрольно-измерительных приборов</w:t>
            </w:r>
            <w:r w:rsidRPr="005F32B3">
              <w:rPr>
                <w:rFonts w:ascii="Times New Roman" w:hAnsi="Times New Roman" w:cs="Times New Roman"/>
                <w:iCs/>
                <w:sz w:val="24"/>
                <w:szCs w:val="24"/>
                <w:lang w:eastAsia="ru-RU"/>
              </w:rPr>
              <w:t xml:space="preserve"> </w:t>
            </w:r>
          </w:p>
        </w:tc>
      </w:tr>
      <w:tr w:rsidR="00E41954" w:rsidRPr="00E41954" w14:paraId="5B4AA0B8" w14:textId="77777777" w:rsidTr="005F32B3">
        <w:trPr>
          <w:trHeight w:val="764"/>
        </w:trPr>
        <w:tc>
          <w:tcPr>
            <w:tcW w:w="1204" w:type="dxa"/>
          </w:tcPr>
          <w:p w14:paraId="0A171581" w14:textId="77777777" w:rsidR="00E41954" w:rsidRPr="00E41954" w:rsidRDefault="00E41954" w:rsidP="00E41954">
            <w:pPr>
              <w:suppressAutoHyphens w:val="0"/>
              <w:rPr>
                <w:rFonts w:ascii="Times New Roman" w:hAnsi="Times New Roman" w:cs="Times New Roman"/>
                <w:b/>
                <w:i/>
                <w:sz w:val="24"/>
                <w:szCs w:val="24"/>
                <w:lang w:eastAsia="ru-RU"/>
              </w:rPr>
            </w:pPr>
            <w:r w:rsidRPr="00E41954">
              <w:rPr>
                <w:rFonts w:ascii="Times New Roman" w:hAnsi="Times New Roman" w:cs="Times New Roman"/>
                <w:b/>
                <w:sz w:val="24"/>
                <w:szCs w:val="24"/>
                <w:lang w:eastAsia="ru-RU"/>
              </w:rPr>
              <w:t>ПК 1.1.</w:t>
            </w:r>
          </w:p>
        </w:tc>
        <w:tc>
          <w:tcPr>
            <w:tcW w:w="8367" w:type="dxa"/>
          </w:tcPr>
          <w:p w14:paraId="32A0BB9F" w14:textId="300F8E3F" w:rsidR="00E41954" w:rsidRPr="00E41954" w:rsidRDefault="005F32B3" w:rsidP="005F32B3">
            <w:pPr>
              <w:pStyle w:val="ConsPlusNormal"/>
              <w:spacing w:line="276" w:lineRule="auto"/>
              <w:jc w:val="both"/>
              <w:rPr>
                <w:rFonts w:ascii="Times New Roman" w:hAnsi="Times New Roman" w:cs="Times New Roman"/>
                <w:sz w:val="24"/>
                <w:szCs w:val="24"/>
              </w:rPr>
            </w:pPr>
            <w:r w:rsidRPr="005F32B3">
              <w:rPr>
                <w:rFonts w:ascii="Times New Roman" w:hAnsi="Times New Roman" w:cs="Times New Roman"/>
                <w:sz w:val="24"/>
                <w:szCs w:val="24"/>
              </w:rPr>
              <w:t>Подготавливать к работе очистные сооружения, установки, оборудование и контрольно-измерительные приборы.</w:t>
            </w:r>
          </w:p>
        </w:tc>
      </w:tr>
      <w:tr w:rsidR="00E41954" w:rsidRPr="00E41954" w14:paraId="694DD5C2" w14:textId="77777777" w:rsidTr="005F32B3">
        <w:trPr>
          <w:trHeight w:val="833"/>
        </w:trPr>
        <w:tc>
          <w:tcPr>
            <w:tcW w:w="1204" w:type="dxa"/>
            <w:shd w:val="clear" w:color="auto" w:fill="auto"/>
          </w:tcPr>
          <w:p w14:paraId="5904AA81" w14:textId="060B2D31" w:rsidR="00E41954" w:rsidRPr="00E41954" w:rsidRDefault="005F32B3" w:rsidP="00E41954">
            <w:pPr>
              <w:suppressAutoHyphens w:val="0"/>
              <w:rPr>
                <w:rFonts w:ascii="Times New Roman" w:hAnsi="Times New Roman" w:cs="Times New Roman"/>
                <w:bCs/>
                <w:i/>
                <w:iCs/>
                <w:sz w:val="24"/>
                <w:szCs w:val="24"/>
                <w:lang w:eastAsia="ru-RU"/>
              </w:rPr>
            </w:pPr>
            <w:r w:rsidRPr="00E41954">
              <w:rPr>
                <w:rFonts w:ascii="Times New Roman" w:hAnsi="Times New Roman" w:cs="Times New Roman"/>
                <w:b/>
                <w:sz w:val="24"/>
                <w:szCs w:val="24"/>
                <w:lang w:eastAsia="ru-RU"/>
              </w:rPr>
              <w:t>ПК 1.</w:t>
            </w:r>
            <w:r>
              <w:rPr>
                <w:rFonts w:ascii="Times New Roman" w:hAnsi="Times New Roman" w:cs="Times New Roman"/>
                <w:b/>
                <w:sz w:val="24"/>
                <w:szCs w:val="24"/>
                <w:lang w:eastAsia="ru-RU"/>
              </w:rPr>
              <w:t>2</w:t>
            </w:r>
            <w:r w:rsidRPr="00E41954">
              <w:rPr>
                <w:rFonts w:ascii="Times New Roman" w:hAnsi="Times New Roman" w:cs="Times New Roman"/>
                <w:b/>
                <w:sz w:val="24"/>
                <w:szCs w:val="24"/>
                <w:lang w:eastAsia="ru-RU"/>
              </w:rPr>
              <w:t>.</w:t>
            </w:r>
          </w:p>
        </w:tc>
        <w:tc>
          <w:tcPr>
            <w:tcW w:w="8367" w:type="dxa"/>
            <w:shd w:val="clear" w:color="auto" w:fill="auto"/>
          </w:tcPr>
          <w:p w14:paraId="230DF3C7" w14:textId="16EC963A" w:rsidR="00E41954" w:rsidRPr="00E41954" w:rsidRDefault="005F32B3" w:rsidP="00E41954">
            <w:pPr>
              <w:suppressAutoHyphens w:val="0"/>
              <w:rPr>
                <w:rFonts w:ascii="Times New Roman" w:hAnsi="Times New Roman" w:cs="Times New Roman"/>
                <w:bCs/>
                <w:i/>
                <w:iCs/>
                <w:sz w:val="24"/>
                <w:szCs w:val="24"/>
                <w:lang w:eastAsia="ru-RU"/>
              </w:rPr>
            </w:pPr>
            <w:r w:rsidRPr="005F32B3">
              <w:rPr>
                <w:rFonts w:ascii="Times New Roman" w:hAnsi="Times New Roman" w:cs="Times New Roman"/>
                <w:sz w:val="24"/>
                <w:szCs w:val="24"/>
              </w:rPr>
              <w:t>Осуществлять пуск, вывод на технологический режим работы и остановку очистных сооружений, установок и оборудования</w:t>
            </w:r>
            <w:r w:rsidRPr="004D11AD">
              <w:rPr>
                <w:rFonts w:ascii="Times New Roman" w:hAnsi="Times New Roman" w:cs="Times New Roman"/>
                <w:sz w:val="28"/>
                <w:szCs w:val="28"/>
              </w:rPr>
              <w:t>.</w:t>
            </w:r>
          </w:p>
        </w:tc>
      </w:tr>
      <w:tr w:rsidR="005F32B3" w:rsidRPr="00E41954" w14:paraId="5E292BA7" w14:textId="77777777" w:rsidTr="006F04AE">
        <w:tc>
          <w:tcPr>
            <w:tcW w:w="1204" w:type="dxa"/>
            <w:shd w:val="clear" w:color="auto" w:fill="auto"/>
          </w:tcPr>
          <w:p w14:paraId="22688F33" w14:textId="4AB006E1" w:rsidR="005F32B3" w:rsidRPr="00E41954" w:rsidRDefault="005F32B3" w:rsidP="00E41954">
            <w:pPr>
              <w:suppressAutoHyphens w:val="0"/>
              <w:rPr>
                <w:rFonts w:ascii="Times New Roman" w:hAnsi="Times New Roman" w:cs="Times New Roman"/>
                <w:b/>
                <w:sz w:val="24"/>
                <w:szCs w:val="24"/>
                <w:lang w:eastAsia="ru-RU"/>
              </w:rPr>
            </w:pPr>
            <w:r w:rsidRPr="00E41954">
              <w:rPr>
                <w:rFonts w:ascii="Times New Roman" w:hAnsi="Times New Roman" w:cs="Times New Roman"/>
                <w:b/>
                <w:sz w:val="24"/>
                <w:szCs w:val="24"/>
                <w:lang w:eastAsia="ru-RU"/>
              </w:rPr>
              <w:lastRenderedPageBreak/>
              <w:t>ПК 1.</w:t>
            </w:r>
            <w:r>
              <w:rPr>
                <w:rFonts w:ascii="Times New Roman" w:hAnsi="Times New Roman" w:cs="Times New Roman"/>
                <w:b/>
                <w:sz w:val="24"/>
                <w:szCs w:val="24"/>
                <w:lang w:eastAsia="ru-RU"/>
              </w:rPr>
              <w:t>3.</w:t>
            </w:r>
          </w:p>
        </w:tc>
        <w:tc>
          <w:tcPr>
            <w:tcW w:w="8367" w:type="dxa"/>
            <w:shd w:val="clear" w:color="auto" w:fill="auto"/>
          </w:tcPr>
          <w:p w14:paraId="204A5199" w14:textId="5E9725FB" w:rsidR="005F32B3" w:rsidRPr="005F32B3" w:rsidRDefault="005F32B3" w:rsidP="00E41954">
            <w:pPr>
              <w:suppressAutoHyphens w:val="0"/>
              <w:rPr>
                <w:rFonts w:ascii="Times New Roman" w:hAnsi="Times New Roman" w:cs="Times New Roman"/>
                <w:sz w:val="24"/>
                <w:szCs w:val="24"/>
              </w:rPr>
            </w:pPr>
            <w:r w:rsidRPr="005F32B3">
              <w:rPr>
                <w:rFonts w:ascii="Times New Roman" w:hAnsi="Times New Roman" w:cs="Times New Roman"/>
                <w:sz w:val="24"/>
                <w:szCs w:val="24"/>
              </w:rPr>
              <w:t>Устранять мелкие неисправности обслуживаемого оборудования и контрольно-измерительных приборов.</w:t>
            </w:r>
          </w:p>
        </w:tc>
      </w:tr>
    </w:tbl>
    <w:p w14:paraId="6A0E63B8" w14:textId="77777777" w:rsidR="00E41954" w:rsidRPr="00E41954" w:rsidRDefault="00E41954" w:rsidP="00E41954">
      <w:pPr>
        <w:suppressAutoHyphens w:val="0"/>
        <w:spacing w:after="0"/>
        <w:ind w:firstLine="709"/>
        <w:rPr>
          <w:rFonts w:ascii="Times New Roman" w:hAnsi="Times New Roman" w:cs="Times New Roman"/>
          <w:bCs/>
          <w:sz w:val="24"/>
          <w:szCs w:val="24"/>
          <w:lang w:eastAsia="ru-RU"/>
        </w:rPr>
      </w:pPr>
    </w:p>
    <w:p w14:paraId="4514676E" w14:textId="77777777" w:rsidR="00E41954" w:rsidRPr="00E41954" w:rsidRDefault="00E41954" w:rsidP="00E41954">
      <w:pPr>
        <w:numPr>
          <w:ilvl w:val="2"/>
          <w:numId w:val="9"/>
        </w:numPr>
        <w:suppressAutoHyphens w:val="0"/>
        <w:spacing w:after="0"/>
        <w:ind w:hanging="11"/>
        <w:rPr>
          <w:rFonts w:ascii="Times New Roman" w:hAnsi="Times New Roman" w:cs="Times New Roman"/>
          <w:bCs/>
          <w:sz w:val="24"/>
          <w:szCs w:val="24"/>
          <w:lang w:eastAsia="ru-RU"/>
        </w:rPr>
      </w:pPr>
      <w:r w:rsidRPr="00E41954">
        <w:rPr>
          <w:rFonts w:ascii="Times New Roman" w:hAnsi="Times New Roman" w:cs="Times New Roman"/>
          <w:bCs/>
          <w:sz w:val="24"/>
          <w:szCs w:val="24"/>
          <w:lang w:eastAsia="ru-RU"/>
        </w:rPr>
        <w:t>В результате освоения профессионального модуля обучающийся должен</w:t>
      </w:r>
      <w:r w:rsidRPr="00E41954">
        <w:rPr>
          <w:rFonts w:ascii="Times New Roman" w:hAnsi="Times New Roman" w:cs="Times New Roman"/>
          <w:bCs/>
          <w:sz w:val="24"/>
          <w:szCs w:val="24"/>
          <w:vertAlign w:val="superscript"/>
          <w:lang w:val="en-US" w:eastAsia="x-none"/>
        </w:rPr>
        <w:footnoteReference w:id="2"/>
      </w:r>
      <w:r w:rsidRPr="00E41954">
        <w:rPr>
          <w:rFonts w:ascii="Times New Roman" w:hAnsi="Times New Roman" w:cs="Times New Roman"/>
          <w:b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6463"/>
      </w:tblGrid>
      <w:tr w:rsidR="00E41954" w:rsidRPr="00E41954" w14:paraId="1F989029" w14:textId="77777777" w:rsidTr="006F04AE">
        <w:trPr>
          <w:trHeight w:val="510"/>
        </w:trPr>
        <w:tc>
          <w:tcPr>
            <w:tcW w:w="2943" w:type="dxa"/>
            <w:shd w:val="clear" w:color="auto" w:fill="auto"/>
          </w:tcPr>
          <w:p w14:paraId="3AD0BBC8" w14:textId="77777777" w:rsidR="00E41954" w:rsidRPr="00E41954" w:rsidRDefault="00E41954" w:rsidP="00E41954">
            <w:pPr>
              <w:suppressAutoHyphens w:val="0"/>
              <w:spacing w:after="0"/>
              <w:rPr>
                <w:rFonts w:ascii="Times New Roman" w:hAnsi="Times New Roman" w:cs="Times New Roman"/>
                <w:bCs/>
                <w:sz w:val="24"/>
                <w:szCs w:val="24"/>
                <w:lang w:eastAsia="ru-RU"/>
              </w:rPr>
            </w:pPr>
            <w:r w:rsidRPr="00E41954">
              <w:rPr>
                <w:rFonts w:ascii="Times New Roman" w:hAnsi="Times New Roman" w:cs="Times New Roman"/>
                <w:bCs/>
                <w:sz w:val="24"/>
                <w:szCs w:val="24"/>
                <w:lang w:eastAsia="en-US"/>
              </w:rPr>
              <w:t>Владеть навыками</w:t>
            </w:r>
          </w:p>
        </w:tc>
        <w:tc>
          <w:tcPr>
            <w:tcW w:w="6628" w:type="dxa"/>
            <w:shd w:val="clear" w:color="auto" w:fill="auto"/>
          </w:tcPr>
          <w:p w14:paraId="74C0B2CE" w14:textId="4EA57C30" w:rsidR="00E41954" w:rsidRPr="00E41954" w:rsidRDefault="00CC3C1D" w:rsidP="00CC3C1D">
            <w:pPr>
              <w:spacing w:line="23" w:lineRule="atLeast"/>
              <w:rPr>
                <w:rFonts w:ascii="Times New Roman" w:hAnsi="Times New Roman" w:cs="Times New Roman"/>
                <w:sz w:val="24"/>
                <w:szCs w:val="24"/>
              </w:rPr>
            </w:pPr>
            <w:r w:rsidRPr="00CC3C1D">
              <w:rPr>
                <w:rFonts w:ascii="Times New Roman" w:hAnsi="Times New Roman" w:cs="Times New Roman"/>
                <w:sz w:val="24"/>
                <w:szCs w:val="24"/>
              </w:rPr>
              <w:t>рационального использования сырья, материалов и энергоресурсов, выявления и устранения причин брака;</w:t>
            </w:r>
          </w:p>
        </w:tc>
      </w:tr>
      <w:tr w:rsidR="00E41954" w:rsidRPr="00E41954" w14:paraId="20544FD8" w14:textId="77777777" w:rsidTr="006F04AE">
        <w:trPr>
          <w:trHeight w:val="510"/>
        </w:trPr>
        <w:tc>
          <w:tcPr>
            <w:tcW w:w="2943" w:type="dxa"/>
            <w:shd w:val="clear" w:color="auto" w:fill="auto"/>
          </w:tcPr>
          <w:p w14:paraId="3ADF2A2B" w14:textId="77777777" w:rsidR="00E41954" w:rsidRPr="00E41954" w:rsidRDefault="00E41954" w:rsidP="00E41954">
            <w:pPr>
              <w:suppressAutoHyphens w:val="0"/>
              <w:spacing w:after="0"/>
              <w:rPr>
                <w:rFonts w:ascii="Times New Roman" w:hAnsi="Times New Roman" w:cs="Times New Roman"/>
                <w:bCs/>
                <w:sz w:val="24"/>
                <w:szCs w:val="24"/>
                <w:lang w:eastAsia="ru-RU"/>
              </w:rPr>
            </w:pPr>
            <w:r w:rsidRPr="00E41954">
              <w:rPr>
                <w:rFonts w:ascii="Times New Roman" w:hAnsi="Times New Roman" w:cs="Times New Roman"/>
                <w:bCs/>
                <w:sz w:val="24"/>
                <w:szCs w:val="24"/>
                <w:lang w:eastAsia="en-US"/>
              </w:rPr>
              <w:t>Уметь</w:t>
            </w:r>
          </w:p>
        </w:tc>
        <w:tc>
          <w:tcPr>
            <w:tcW w:w="6628" w:type="dxa"/>
            <w:shd w:val="clear" w:color="auto" w:fill="auto"/>
          </w:tcPr>
          <w:p w14:paraId="681EF250" w14:textId="77777777" w:rsidR="00CC3C1D" w:rsidRPr="00CC3C1D" w:rsidRDefault="00CC3C1D" w:rsidP="00CC3C1D">
            <w:pPr>
              <w:spacing w:line="23" w:lineRule="atLeast"/>
              <w:rPr>
                <w:rFonts w:ascii="Times New Roman" w:hAnsi="Times New Roman" w:cs="Times New Roman"/>
                <w:sz w:val="24"/>
                <w:szCs w:val="24"/>
              </w:rPr>
            </w:pPr>
            <w:r w:rsidRPr="00CC3C1D">
              <w:rPr>
                <w:rFonts w:ascii="Times New Roman" w:hAnsi="Times New Roman" w:cs="Times New Roman"/>
                <w:sz w:val="24"/>
                <w:szCs w:val="24"/>
              </w:rPr>
              <w:t>соблюдать нормы расхода сырья, материалов  и  энергоресурсов;</w:t>
            </w:r>
          </w:p>
          <w:p w14:paraId="0642CDB8" w14:textId="77777777" w:rsidR="00CC3C1D" w:rsidRPr="00CC3C1D" w:rsidRDefault="00CC3C1D" w:rsidP="00CC3C1D">
            <w:pPr>
              <w:spacing w:line="23" w:lineRule="atLeast"/>
              <w:rPr>
                <w:rFonts w:ascii="Times New Roman" w:hAnsi="Times New Roman" w:cs="Times New Roman"/>
                <w:sz w:val="24"/>
                <w:szCs w:val="24"/>
              </w:rPr>
            </w:pPr>
            <w:r w:rsidRPr="00CC3C1D">
              <w:rPr>
                <w:rFonts w:ascii="Times New Roman" w:hAnsi="Times New Roman" w:cs="Times New Roman"/>
                <w:sz w:val="24"/>
                <w:szCs w:val="24"/>
              </w:rPr>
              <w:t>- производить расчеты материального и теплового балансов,  расходных коэффициентов  по сырьевым и  энергетическим ресурсам;</w:t>
            </w:r>
          </w:p>
          <w:p w14:paraId="4BDAB97A" w14:textId="77777777" w:rsidR="00CC3C1D" w:rsidRPr="00CC3C1D" w:rsidRDefault="00CC3C1D" w:rsidP="00CC3C1D">
            <w:pPr>
              <w:spacing w:line="23" w:lineRule="atLeast"/>
              <w:rPr>
                <w:rFonts w:ascii="Times New Roman" w:hAnsi="Times New Roman" w:cs="Times New Roman"/>
                <w:sz w:val="24"/>
                <w:szCs w:val="24"/>
              </w:rPr>
            </w:pPr>
            <w:r w:rsidRPr="00CC3C1D">
              <w:rPr>
                <w:rFonts w:ascii="Times New Roman" w:hAnsi="Times New Roman" w:cs="Times New Roman"/>
                <w:sz w:val="24"/>
                <w:szCs w:val="24"/>
              </w:rPr>
              <w:t>- анализировать причины брака продукции;</w:t>
            </w:r>
          </w:p>
          <w:p w14:paraId="210A488D" w14:textId="77777777" w:rsidR="00CC3C1D" w:rsidRPr="00CC3C1D" w:rsidRDefault="00CC3C1D" w:rsidP="00CC3C1D">
            <w:pPr>
              <w:spacing w:line="23" w:lineRule="atLeast"/>
              <w:rPr>
                <w:rFonts w:ascii="Times New Roman" w:hAnsi="Times New Roman" w:cs="Times New Roman"/>
                <w:sz w:val="24"/>
                <w:szCs w:val="24"/>
              </w:rPr>
            </w:pPr>
            <w:r w:rsidRPr="00CC3C1D">
              <w:rPr>
                <w:rFonts w:ascii="Times New Roman" w:hAnsi="Times New Roman" w:cs="Times New Roman"/>
                <w:sz w:val="24"/>
                <w:szCs w:val="24"/>
              </w:rPr>
              <w:t>- принимать участие в разработке мероприятий  по их предупреждению и ликвидации;</w:t>
            </w:r>
          </w:p>
          <w:p w14:paraId="1E619315" w14:textId="489CA773" w:rsidR="00E41954" w:rsidRPr="00E41954" w:rsidRDefault="00CC3C1D" w:rsidP="00CC3C1D">
            <w:pPr>
              <w:spacing w:line="23" w:lineRule="atLeast"/>
              <w:rPr>
                <w:rFonts w:ascii="Times New Roman" w:hAnsi="Times New Roman" w:cs="Times New Roman"/>
                <w:sz w:val="24"/>
                <w:szCs w:val="24"/>
              </w:rPr>
            </w:pPr>
            <w:r w:rsidRPr="00CC3C1D">
              <w:rPr>
                <w:rFonts w:ascii="Times New Roman" w:hAnsi="Times New Roman" w:cs="Times New Roman"/>
                <w:sz w:val="24"/>
                <w:szCs w:val="24"/>
              </w:rPr>
              <w:t>- применять требования нормативных документов к основным видам сырья и  продукции;</w:t>
            </w:r>
          </w:p>
        </w:tc>
      </w:tr>
      <w:tr w:rsidR="00E41954" w:rsidRPr="00E41954" w14:paraId="18C25EB6" w14:textId="77777777" w:rsidTr="006F04AE">
        <w:trPr>
          <w:trHeight w:val="510"/>
        </w:trPr>
        <w:tc>
          <w:tcPr>
            <w:tcW w:w="2943" w:type="dxa"/>
            <w:shd w:val="clear" w:color="auto" w:fill="auto"/>
          </w:tcPr>
          <w:p w14:paraId="5D87C252" w14:textId="77777777" w:rsidR="00E41954" w:rsidRPr="00E41954" w:rsidRDefault="00E41954" w:rsidP="00E41954">
            <w:pPr>
              <w:suppressAutoHyphens w:val="0"/>
              <w:spacing w:after="0"/>
              <w:rPr>
                <w:rFonts w:ascii="Times New Roman" w:hAnsi="Times New Roman" w:cs="Times New Roman"/>
                <w:bCs/>
                <w:sz w:val="24"/>
                <w:szCs w:val="24"/>
                <w:lang w:eastAsia="ru-RU"/>
              </w:rPr>
            </w:pPr>
            <w:r w:rsidRPr="00E41954">
              <w:rPr>
                <w:rFonts w:ascii="Times New Roman" w:hAnsi="Times New Roman" w:cs="Times New Roman"/>
                <w:bCs/>
                <w:sz w:val="24"/>
                <w:szCs w:val="24"/>
                <w:lang w:eastAsia="en-US"/>
              </w:rPr>
              <w:t>Знать</w:t>
            </w:r>
          </w:p>
        </w:tc>
        <w:tc>
          <w:tcPr>
            <w:tcW w:w="6628" w:type="dxa"/>
            <w:shd w:val="clear" w:color="auto" w:fill="auto"/>
          </w:tcPr>
          <w:p w14:paraId="4FAA9EA7" w14:textId="77777777" w:rsidR="00CC3C1D" w:rsidRPr="00CC3C1D" w:rsidRDefault="00CC3C1D" w:rsidP="00CC3C1D">
            <w:pPr>
              <w:spacing w:line="23" w:lineRule="atLeast"/>
              <w:rPr>
                <w:rFonts w:ascii="Times New Roman" w:hAnsi="Times New Roman" w:cs="Times New Roman"/>
                <w:b/>
                <w:bCs/>
                <w:sz w:val="24"/>
                <w:szCs w:val="24"/>
              </w:rPr>
            </w:pPr>
            <w:r w:rsidRPr="00CC3C1D">
              <w:rPr>
                <w:rFonts w:ascii="Times New Roman" w:hAnsi="Times New Roman" w:cs="Times New Roman"/>
                <w:sz w:val="24"/>
                <w:szCs w:val="24"/>
              </w:rPr>
              <w:t>физико - химические свойства сырья и готовой продукции;</w:t>
            </w:r>
          </w:p>
          <w:p w14:paraId="5F954ED3" w14:textId="77777777" w:rsidR="00CC3C1D" w:rsidRPr="00CC3C1D" w:rsidRDefault="00CC3C1D" w:rsidP="00CC3C1D">
            <w:pPr>
              <w:spacing w:line="23" w:lineRule="atLeast"/>
              <w:rPr>
                <w:rFonts w:ascii="Times New Roman" w:hAnsi="Times New Roman" w:cs="Times New Roman"/>
                <w:sz w:val="24"/>
                <w:szCs w:val="24"/>
              </w:rPr>
            </w:pPr>
            <w:r w:rsidRPr="00CC3C1D">
              <w:rPr>
                <w:rFonts w:ascii="Times New Roman" w:hAnsi="Times New Roman" w:cs="Times New Roman"/>
                <w:sz w:val="24"/>
                <w:szCs w:val="24"/>
              </w:rPr>
              <w:t>- государственные стандарты, стандарты организации и технические условия на сырье и готовую продукцию;</w:t>
            </w:r>
          </w:p>
          <w:p w14:paraId="7DFDCC8A" w14:textId="77777777" w:rsidR="00CC3C1D" w:rsidRPr="00CC3C1D" w:rsidRDefault="00CC3C1D" w:rsidP="00CC3C1D">
            <w:pPr>
              <w:spacing w:line="23" w:lineRule="atLeast"/>
              <w:rPr>
                <w:rFonts w:ascii="Times New Roman" w:hAnsi="Times New Roman" w:cs="Times New Roman"/>
                <w:sz w:val="24"/>
                <w:szCs w:val="24"/>
              </w:rPr>
            </w:pPr>
            <w:r w:rsidRPr="00CC3C1D">
              <w:rPr>
                <w:rFonts w:ascii="Times New Roman" w:hAnsi="Times New Roman" w:cs="Times New Roman"/>
                <w:sz w:val="24"/>
                <w:szCs w:val="24"/>
              </w:rPr>
              <w:t>- удельные расходные нормы по сырью, материалам;</w:t>
            </w:r>
          </w:p>
          <w:p w14:paraId="0C9CCCD0" w14:textId="77777777" w:rsidR="00CC3C1D" w:rsidRPr="00CC3C1D" w:rsidRDefault="00CC3C1D" w:rsidP="00CC3C1D">
            <w:pPr>
              <w:spacing w:line="23" w:lineRule="atLeast"/>
              <w:rPr>
                <w:rFonts w:ascii="Times New Roman" w:hAnsi="Times New Roman" w:cs="Times New Roman"/>
                <w:sz w:val="24"/>
                <w:szCs w:val="24"/>
              </w:rPr>
            </w:pPr>
            <w:r w:rsidRPr="00CC3C1D">
              <w:rPr>
                <w:rFonts w:ascii="Times New Roman" w:hAnsi="Times New Roman" w:cs="Times New Roman"/>
                <w:sz w:val="24"/>
                <w:szCs w:val="24"/>
              </w:rPr>
              <w:t>- виды технологического брака и пути его устранения;</w:t>
            </w:r>
          </w:p>
          <w:p w14:paraId="3C36AE1D" w14:textId="223D002A" w:rsidR="00E41954" w:rsidRPr="00E41954" w:rsidRDefault="00CC3C1D" w:rsidP="00CC3C1D">
            <w:pPr>
              <w:spacing w:line="23" w:lineRule="atLeast"/>
              <w:rPr>
                <w:rFonts w:ascii="Times New Roman" w:hAnsi="Times New Roman" w:cs="Times New Roman"/>
                <w:sz w:val="28"/>
                <w:szCs w:val="28"/>
              </w:rPr>
            </w:pPr>
            <w:r w:rsidRPr="00CC3C1D">
              <w:rPr>
                <w:rFonts w:ascii="Times New Roman" w:hAnsi="Times New Roman" w:cs="Times New Roman"/>
                <w:sz w:val="24"/>
                <w:szCs w:val="24"/>
              </w:rPr>
              <w:t>- влияние нарушения технологического режима и свойств сырья на качество готовой продукции</w:t>
            </w:r>
            <w:r w:rsidRPr="00E439E0">
              <w:rPr>
                <w:rFonts w:ascii="Times New Roman" w:hAnsi="Times New Roman" w:cs="Times New Roman"/>
                <w:sz w:val="28"/>
                <w:szCs w:val="28"/>
              </w:rPr>
              <w:t>.</w:t>
            </w:r>
          </w:p>
        </w:tc>
      </w:tr>
    </w:tbl>
    <w:p w14:paraId="73B82D3A" w14:textId="77777777" w:rsidR="00E41954" w:rsidRPr="00E41954" w:rsidRDefault="00E41954" w:rsidP="00E41954">
      <w:pPr>
        <w:suppressAutoHyphens w:val="0"/>
        <w:spacing w:after="0"/>
        <w:rPr>
          <w:rFonts w:ascii="Times New Roman" w:hAnsi="Times New Roman" w:cs="Times New Roman"/>
          <w:b/>
          <w:sz w:val="24"/>
          <w:szCs w:val="24"/>
          <w:lang w:eastAsia="ru-RU"/>
        </w:rPr>
      </w:pPr>
    </w:p>
    <w:p w14:paraId="7BAC045A" w14:textId="77777777" w:rsidR="00E41954" w:rsidRPr="00E41954" w:rsidRDefault="00E41954" w:rsidP="00E41954">
      <w:pPr>
        <w:suppressAutoHyphens w:val="0"/>
        <w:spacing w:after="0"/>
        <w:ind w:firstLine="709"/>
        <w:rPr>
          <w:rFonts w:ascii="Times New Roman" w:hAnsi="Times New Roman" w:cs="Times New Roman"/>
          <w:b/>
          <w:sz w:val="24"/>
          <w:szCs w:val="24"/>
          <w:lang w:eastAsia="ru-RU"/>
        </w:rPr>
      </w:pPr>
      <w:r w:rsidRPr="00E41954">
        <w:rPr>
          <w:rFonts w:ascii="Times New Roman" w:hAnsi="Times New Roman" w:cs="Times New Roman"/>
          <w:b/>
          <w:sz w:val="24"/>
          <w:szCs w:val="24"/>
          <w:lang w:eastAsia="ru-RU"/>
        </w:rPr>
        <w:t>1.2. Количество часов, отводимое на освоение профессионального модуля</w:t>
      </w:r>
    </w:p>
    <w:p w14:paraId="112FDB52" w14:textId="77777777" w:rsidR="00E41954" w:rsidRPr="00E41954" w:rsidRDefault="00E41954" w:rsidP="00E41954">
      <w:pPr>
        <w:suppressAutoHyphens w:val="0"/>
        <w:spacing w:after="0"/>
        <w:rPr>
          <w:rFonts w:ascii="Times New Roman" w:hAnsi="Times New Roman" w:cs="Times New Roman"/>
          <w:sz w:val="24"/>
          <w:szCs w:val="24"/>
          <w:lang w:eastAsia="ru-RU"/>
        </w:rPr>
      </w:pPr>
    </w:p>
    <w:p w14:paraId="73FD9E8B" w14:textId="32910207" w:rsidR="00E41954" w:rsidRPr="00E41954" w:rsidRDefault="00E41954" w:rsidP="00E41954">
      <w:pPr>
        <w:suppressAutoHyphens w:val="0"/>
        <w:spacing w:after="0"/>
        <w:rPr>
          <w:rFonts w:ascii="Times New Roman" w:hAnsi="Times New Roman" w:cs="Times New Roman"/>
          <w:sz w:val="24"/>
          <w:szCs w:val="24"/>
          <w:lang w:eastAsia="ru-RU"/>
        </w:rPr>
      </w:pPr>
      <w:r w:rsidRPr="00E41954">
        <w:rPr>
          <w:rFonts w:ascii="Times New Roman" w:hAnsi="Times New Roman" w:cs="Times New Roman"/>
          <w:sz w:val="24"/>
          <w:szCs w:val="24"/>
          <w:lang w:eastAsia="ru-RU"/>
        </w:rPr>
        <w:t xml:space="preserve">Всего часов </w:t>
      </w:r>
      <w:r w:rsidR="008B7546">
        <w:rPr>
          <w:rFonts w:ascii="Times New Roman" w:hAnsi="Times New Roman" w:cs="Times New Roman"/>
          <w:sz w:val="24"/>
          <w:szCs w:val="24"/>
          <w:lang w:eastAsia="ru-RU"/>
        </w:rPr>
        <w:t>504</w:t>
      </w:r>
      <w:r w:rsidRPr="00E41954">
        <w:rPr>
          <w:rFonts w:ascii="Times New Roman" w:hAnsi="Times New Roman" w:cs="Times New Roman"/>
          <w:sz w:val="24"/>
          <w:szCs w:val="24"/>
          <w:lang w:eastAsia="ru-RU"/>
        </w:rPr>
        <w:t>___________________________</w:t>
      </w:r>
    </w:p>
    <w:p w14:paraId="2E4ECFBD" w14:textId="5189FA46" w:rsidR="00E41954" w:rsidRPr="00E41954" w:rsidRDefault="00E41954" w:rsidP="008B7546">
      <w:pPr>
        <w:suppressAutoHyphens w:val="0"/>
        <w:spacing w:after="0"/>
        <w:ind w:firstLine="708"/>
        <w:rPr>
          <w:rFonts w:ascii="Times New Roman" w:hAnsi="Times New Roman" w:cs="Times New Roman"/>
          <w:sz w:val="24"/>
          <w:szCs w:val="24"/>
          <w:u w:val="single"/>
          <w:lang w:eastAsia="ru-RU"/>
        </w:rPr>
      </w:pPr>
      <w:r w:rsidRPr="00E41954">
        <w:rPr>
          <w:rFonts w:ascii="Times New Roman" w:hAnsi="Times New Roman" w:cs="Times New Roman"/>
          <w:sz w:val="24"/>
          <w:szCs w:val="24"/>
          <w:lang w:eastAsia="ru-RU"/>
        </w:rPr>
        <w:t>в том числе в форме практической подготовки</w:t>
      </w:r>
      <w:r w:rsidR="008B7546">
        <w:rPr>
          <w:rFonts w:ascii="Times New Roman" w:hAnsi="Times New Roman" w:cs="Times New Roman"/>
          <w:sz w:val="24"/>
          <w:szCs w:val="24"/>
          <w:lang w:eastAsia="ru-RU"/>
        </w:rPr>
        <w:t xml:space="preserve"> </w:t>
      </w:r>
      <w:r w:rsidR="002A4858" w:rsidRPr="002A4858">
        <w:rPr>
          <w:rFonts w:ascii="Times New Roman" w:hAnsi="Times New Roman" w:cs="Times New Roman"/>
          <w:sz w:val="24"/>
          <w:szCs w:val="24"/>
          <w:u w:val="single"/>
          <w:lang w:eastAsia="ru-RU"/>
        </w:rPr>
        <w:t>324</w:t>
      </w:r>
    </w:p>
    <w:p w14:paraId="6867449C" w14:textId="0176C7E5" w:rsidR="002A4858" w:rsidRPr="002A4858" w:rsidRDefault="002A4858" w:rsidP="002A4858">
      <w:pPr>
        <w:suppressAutoHyphens w:val="0"/>
        <w:spacing w:after="0"/>
        <w:rPr>
          <w:rFonts w:ascii="Times New Roman" w:hAnsi="Times New Roman" w:cs="Times New Roman"/>
          <w:sz w:val="24"/>
          <w:szCs w:val="24"/>
          <w:lang w:eastAsia="ru-RU"/>
        </w:rPr>
      </w:pPr>
      <w:r w:rsidRPr="002A4858">
        <w:rPr>
          <w:rFonts w:ascii="Times New Roman" w:hAnsi="Times New Roman" w:cs="Times New Roman"/>
          <w:sz w:val="24"/>
          <w:szCs w:val="24"/>
          <w:lang w:eastAsia="ru-RU"/>
        </w:rPr>
        <w:t>Из них на освоение МДК__</w:t>
      </w:r>
      <w:r>
        <w:rPr>
          <w:rFonts w:ascii="Times New Roman" w:hAnsi="Times New Roman" w:cs="Times New Roman"/>
          <w:sz w:val="24"/>
          <w:szCs w:val="24"/>
          <w:lang w:eastAsia="ru-RU"/>
        </w:rPr>
        <w:t>180</w:t>
      </w:r>
      <w:r w:rsidRPr="002A4858">
        <w:rPr>
          <w:rFonts w:ascii="Times New Roman" w:hAnsi="Times New Roman" w:cs="Times New Roman"/>
          <w:sz w:val="24"/>
          <w:szCs w:val="24"/>
          <w:lang w:eastAsia="ru-RU"/>
        </w:rPr>
        <w:t>_______________</w:t>
      </w:r>
    </w:p>
    <w:p w14:paraId="5CBFF554" w14:textId="44DF3BBC" w:rsidR="002A4858" w:rsidRPr="002A4858" w:rsidRDefault="002A4858" w:rsidP="002A4858">
      <w:pPr>
        <w:suppressAutoHyphens w:val="0"/>
        <w:spacing w:after="0"/>
        <w:ind w:firstLine="708"/>
        <w:rPr>
          <w:rFonts w:ascii="Times New Roman" w:hAnsi="Times New Roman" w:cs="Times New Roman"/>
          <w:i/>
          <w:sz w:val="24"/>
          <w:szCs w:val="24"/>
          <w:lang w:eastAsia="ru-RU"/>
        </w:rPr>
      </w:pPr>
      <w:r w:rsidRPr="002A4858">
        <w:rPr>
          <w:rFonts w:ascii="Times New Roman" w:hAnsi="Times New Roman" w:cs="Times New Roman"/>
          <w:sz w:val="24"/>
          <w:szCs w:val="24"/>
          <w:lang w:eastAsia="ru-RU"/>
        </w:rPr>
        <w:t>в том числе самостоятельная работа</w:t>
      </w:r>
      <w:r w:rsidRPr="002A4858">
        <w:rPr>
          <w:rFonts w:ascii="Times New Roman" w:hAnsi="Times New Roman" w:cs="Times New Roman"/>
          <w:i/>
          <w:sz w:val="24"/>
          <w:szCs w:val="24"/>
          <w:lang w:eastAsia="ru-RU"/>
        </w:rPr>
        <w:t>_</w:t>
      </w:r>
      <w:r>
        <w:rPr>
          <w:rFonts w:ascii="Times New Roman" w:hAnsi="Times New Roman" w:cs="Times New Roman"/>
          <w:i/>
          <w:sz w:val="24"/>
          <w:szCs w:val="24"/>
          <w:lang w:eastAsia="ru-RU"/>
        </w:rPr>
        <w:t>-</w:t>
      </w:r>
      <w:r w:rsidRPr="002A4858">
        <w:rPr>
          <w:rFonts w:ascii="Times New Roman" w:hAnsi="Times New Roman" w:cs="Times New Roman"/>
          <w:i/>
          <w:sz w:val="24"/>
          <w:szCs w:val="24"/>
          <w:lang w:eastAsia="ru-RU"/>
        </w:rPr>
        <w:t xml:space="preserve">_________ </w:t>
      </w:r>
    </w:p>
    <w:p w14:paraId="4B337D7E" w14:textId="6724D837" w:rsidR="002A4858" w:rsidRPr="002A4858" w:rsidRDefault="002A4858" w:rsidP="002A4858">
      <w:pPr>
        <w:suppressAutoHyphens w:val="0"/>
        <w:spacing w:after="0"/>
        <w:rPr>
          <w:rFonts w:ascii="Times New Roman" w:hAnsi="Times New Roman" w:cs="Times New Roman"/>
          <w:sz w:val="24"/>
          <w:szCs w:val="24"/>
          <w:lang w:eastAsia="ru-RU"/>
        </w:rPr>
      </w:pPr>
      <w:r w:rsidRPr="002A4858">
        <w:rPr>
          <w:rFonts w:ascii="Times New Roman" w:hAnsi="Times New Roman" w:cs="Times New Roman"/>
          <w:sz w:val="24"/>
          <w:szCs w:val="24"/>
          <w:lang w:eastAsia="ru-RU"/>
        </w:rPr>
        <w:t>практики, в том числе учебная ___</w:t>
      </w:r>
      <w:r>
        <w:rPr>
          <w:rFonts w:ascii="Times New Roman" w:hAnsi="Times New Roman" w:cs="Times New Roman"/>
          <w:sz w:val="24"/>
          <w:szCs w:val="24"/>
          <w:lang w:eastAsia="ru-RU"/>
        </w:rPr>
        <w:t>144</w:t>
      </w:r>
      <w:r w:rsidRPr="002A4858">
        <w:rPr>
          <w:rFonts w:ascii="Times New Roman" w:hAnsi="Times New Roman" w:cs="Times New Roman"/>
          <w:sz w:val="24"/>
          <w:szCs w:val="24"/>
          <w:lang w:eastAsia="ru-RU"/>
        </w:rPr>
        <w:t>______________</w:t>
      </w:r>
    </w:p>
    <w:p w14:paraId="11622CC8" w14:textId="7F0B3834" w:rsidR="002A4858" w:rsidRPr="002A4858" w:rsidRDefault="002A4858" w:rsidP="002A4858">
      <w:pPr>
        <w:suppressAutoHyphens w:val="0"/>
        <w:spacing w:after="0"/>
        <w:ind w:left="1416" w:firstLine="708"/>
        <w:rPr>
          <w:rFonts w:ascii="Times New Roman" w:hAnsi="Times New Roman" w:cs="Times New Roman"/>
          <w:sz w:val="24"/>
          <w:szCs w:val="24"/>
          <w:lang w:eastAsia="ru-RU"/>
        </w:rPr>
      </w:pPr>
      <w:r w:rsidRPr="002A4858">
        <w:rPr>
          <w:rFonts w:ascii="Times New Roman" w:hAnsi="Times New Roman" w:cs="Times New Roman"/>
          <w:sz w:val="24"/>
          <w:szCs w:val="24"/>
          <w:lang w:eastAsia="ru-RU"/>
        </w:rPr>
        <w:t xml:space="preserve">  производственная __</w:t>
      </w:r>
      <w:r>
        <w:rPr>
          <w:rFonts w:ascii="Times New Roman" w:hAnsi="Times New Roman" w:cs="Times New Roman"/>
          <w:sz w:val="24"/>
          <w:szCs w:val="24"/>
          <w:lang w:eastAsia="ru-RU"/>
        </w:rPr>
        <w:t>180</w:t>
      </w:r>
      <w:r w:rsidRPr="002A4858">
        <w:rPr>
          <w:rFonts w:ascii="Times New Roman" w:hAnsi="Times New Roman" w:cs="Times New Roman"/>
          <w:sz w:val="24"/>
          <w:szCs w:val="24"/>
          <w:lang w:eastAsia="ru-RU"/>
        </w:rPr>
        <w:t>_________</w:t>
      </w:r>
    </w:p>
    <w:p w14:paraId="7E5CBE9B" w14:textId="6C781AD9" w:rsidR="002A4858" w:rsidRPr="002A4858" w:rsidRDefault="002A4858" w:rsidP="002A4858">
      <w:pPr>
        <w:suppressAutoHyphens w:val="0"/>
        <w:rPr>
          <w:rFonts w:ascii="Times New Roman" w:hAnsi="Times New Roman" w:cs="Times New Roman"/>
          <w:i/>
          <w:sz w:val="24"/>
          <w:szCs w:val="24"/>
          <w:lang w:eastAsia="ru-RU"/>
        </w:rPr>
      </w:pPr>
      <w:r w:rsidRPr="002A4858">
        <w:rPr>
          <w:rFonts w:ascii="Times New Roman" w:hAnsi="Times New Roman" w:cs="Times New Roman"/>
          <w:iCs/>
          <w:sz w:val="24"/>
          <w:szCs w:val="24"/>
          <w:lang w:eastAsia="ru-RU"/>
        </w:rPr>
        <w:t>Промежуточная аттестация</w:t>
      </w:r>
      <w:r w:rsidRPr="002A4858">
        <w:rPr>
          <w:rFonts w:ascii="Times New Roman" w:hAnsi="Times New Roman" w:cs="Times New Roman"/>
          <w:i/>
          <w:sz w:val="24"/>
          <w:szCs w:val="24"/>
          <w:lang w:eastAsia="ru-RU"/>
        </w:rPr>
        <w:t xml:space="preserve"> ____</w:t>
      </w:r>
      <w:r>
        <w:rPr>
          <w:rFonts w:ascii="Times New Roman" w:hAnsi="Times New Roman" w:cs="Times New Roman"/>
          <w:i/>
          <w:sz w:val="24"/>
          <w:szCs w:val="24"/>
          <w:lang w:eastAsia="ru-RU"/>
        </w:rPr>
        <w:t>-</w:t>
      </w:r>
      <w:r w:rsidRPr="002A4858">
        <w:rPr>
          <w:rFonts w:ascii="Times New Roman" w:hAnsi="Times New Roman" w:cs="Times New Roman"/>
          <w:i/>
          <w:sz w:val="24"/>
          <w:szCs w:val="24"/>
          <w:lang w:eastAsia="ru-RU"/>
        </w:rPr>
        <w:t>________</w:t>
      </w:r>
      <w:r w:rsidRPr="002A4858">
        <w:rPr>
          <w:rFonts w:ascii="Times New Roman" w:hAnsi="Times New Roman" w:cs="Times New Roman"/>
          <w:bCs/>
          <w:i/>
          <w:sz w:val="24"/>
          <w:szCs w:val="24"/>
          <w:lang w:eastAsia="ru-RU"/>
        </w:rPr>
        <w:t>.</w:t>
      </w:r>
    </w:p>
    <w:p w14:paraId="088A6A22" w14:textId="11C2ED4F" w:rsidR="006553D0" w:rsidRPr="00E439E0" w:rsidRDefault="006553D0" w:rsidP="00E41954">
      <w:pPr>
        <w:spacing w:after="0" w:line="360" w:lineRule="auto"/>
        <w:rPr>
          <w:rFonts w:ascii="Times New Roman" w:hAnsi="Times New Roman" w:cs="Times New Roman"/>
          <w:sz w:val="28"/>
          <w:szCs w:val="28"/>
        </w:rPr>
      </w:pPr>
    </w:p>
    <w:p w14:paraId="41165E16" w14:textId="77777777" w:rsidR="006553D0" w:rsidRPr="00E439E0" w:rsidRDefault="006553D0" w:rsidP="00E439E0">
      <w:pPr>
        <w:spacing w:line="23" w:lineRule="atLeast"/>
        <w:jc w:val="center"/>
        <w:rPr>
          <w:rFonts w:ascii="Times New Roman" w:hAnsi="Times New Roman" w:cs="Times New Roman"/>
          <w:b/>
          <w:bCs/>
          <w:sz w:val="28"/>
          <w:szCs w:val="28"/>
        </w:rPr>
      </w:pPr>
    </w:p>
    <w:p w14:paraId="02581405" w14:textId="77777777" w:rsidR="002A4858" w:rsidRPr="002A4858" w:rsidRDefault="002A4858" w:rsidP="002A4858">
      <w:pPr>
        <w:suppressAutoHyphens w:val="0"/>
        <w:spacing w:after="0"/>
        <w:jc w:val="center"/>
        <w:rPr>
          <w:rFonts w:ascii="Times New Roman" w:hAnsi="Times New Roman" w:cs="Times New Roman"/>
          <w:b/>
          <w:caps/>
          <w:sz w:val="24"/>
          <w:szCs w:val="24"/>
          <w:lang w:eastAsia="ru-RU"/>
        </w:rPr>
      </w:pPr>
      <w:r w:rsidRPr="002A4858">
        <w:rPr>
          <w:rFonts w:ascii="Times New Roman" w:hAnsi="Times New Roman" w:cs="Times New Roman"/>
          <w:b/>
          <w:caps/>
          <w:sz w:val="24"/>
          <w:szCs w:val="24"/>
          <w:lang w:eastAsia="ru-RU"/>
        </w:rPr>
        <w:t>2. Структура и содержание профессионального модуля</w:t>
      </w:r>
    </w:p>
    <w:p w14:paraId="029C5803" w14:textId="77777777" w:rsidR="00EB6A29" w:rsidRDefault="00EB6A29" w:rsidP="002A4858">
      <w:pPr>
        <w:suppressAutoHyphens w:val="0"/>
        <w:spacing w:after="0"/>
        <w:ind w:firstLine="851"/>
        <w:rPr>
          <w:rFonts w:ascii="Times New Roman" w:hAnsi="Times New Roman" w:cs="Times New Roman"/>
          <w:b/>
          <w:sz w:val="24"/>
          <w:szCs w:val="24"/>
          <w:lang w:eastAsia="ru-RU"/>
        </w:rPr>
        <w:sectPr w:rsidR="00EB6A29" w:rsidSect="002A4858">
          <w:pgSz w:w="11906" w:h="16838"/>
          <w:pgMar w:top="1134" w:right="1701" w:bottom="1134" w:left="851" w:header="709" w:footer="709" w:gutter="0"/>
          <w:cols w:space="708"/>
          <w:docGrid w:linePitch="360"/>
        </w:sectPr>
      </w:pPr>
    </w:p>
    <w:p w14:paraId="0804ACBB" w14:textId="77777777" w:rsidR="002A4858" w:rsidRPr="002A4858" w:rsidRDefault="002A4858" w:rsidP="002A4858">
      <w:pPr>
        <w:suppressAutoHyphens w:val="0"/>
        <w:spacing w:after="0"/>
        <w:ind w:firstLine="851"/>
        <w:rPr>
          <w:rFonts w:ascii="Times New Roman" w:hAnsi="Times New Roman" w:cs="Times New Roman"/>
          <w:b/>
          <w:sz w:val="24"/>
          <w:szCs w:val="24"/>
          <w:lang w:eastAsia="ru-RU"/>
        </w:rPr>
      </w:pPr>
      <w:r w:rsidRPr="002A4858">
        <w:rPr>
          <w:rFonts w:ascii="Times New Roman" w:hAnsi="Times New Roman" w:cs="Times New Roman"/>
          <w:b/>
          <w:sz w:val="24"/>
          <w:szCs w:val="24"/>
          <w:lang w:eastAsia="ru-RU"/>
        </w:rPr>
        <w:lastRenderedPageBreak/>
        <w:t>2.1. Структура профессионального модуля</w:t>
      </w:r>
      <w:r w:rsidRPr="002A4858">
        <w:rPr>
          <w:rFonts w:ascii="Times New Roman" w:hAnsi="Times New Roman" w:cs="Times New Roman"/>
          <w:sz w:val="24"/>
          <w:szCs w:val="24"/>
          <w:lang w:eastAsia="ru-RU"/>
        </w:rPr>
        <w:t xml:space="preserve">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5"/>
        <w:gridCol w:w="3018"/>
        <w:gridCol w:w="1326"/>
        <w:gridCol w:w="623"/>
        <w:gridCol w:w="576"/>
        <w:gridCol w:w="1506"/>
        <w:gridCol w:w="1355"/>
        <w:gridCol w:w="1544"/>
        <w:gridCol w:w="973"/>
        <w:gridCol w:w="828"/>
        <w:gridCol w:w="967"/>
      </w:tblGrid>
      <w:tr w:rsidR="002A4858" w:rsidRPr="002A4858" w14:paraId="1D9375F3" w14:textId="77777777" w:rsidTr="006F04AE">
        <w:trPr>
          <w:trHeight w:val="484"/>
        </w:trPr>
        <w:tc>
          <w:tcPr>
            <w:tcW w:w="609" w:type="pct"/>
            <w:vMerge w:val="restart"/>
            <w:tcBorders>
              <w:bottom w:val="single" w:sz="4" w:space="0" w:color="auto"/>
            </w:tcBorders>
            <w:vAlign w:val="center"/>
          </w:tcPr>
          <w:p w14:paraId="36633C28" w14:textId="77777777" w:rsidR="002A4858" w:rsidRPr="002A4858" w:rsidRDefault="002A4858" w:rsidP="002A4858">
            <w:pPr>
              <w:spacing w:after="0" w:line="240" w:lineRule="auto"/>
              <w:ind w:left="-57" w:right="-57"/>
              <w:jc w:val="center"/>
              <w:rPr>
                <w:rFonts w:ascii="Times New Roman" w:hAnsi="Times New Roman" w:cs="Times New Roman"/>
                <w:sz w:val="24"/>
                <w:szCs w:val="24"/>
                <w:lang w:eastAsia="ru-RU"/>
              </w:rPr>
            </w:pPr>
            <w:r w:rsidRPr="002A4858">
              <w:rPr>
                <w:rFonts w:ascii="Times New Roman" w:hAnsi="Times New Roman" w:cs="Times New Roman"/>
                <w:sz w:val="24"/>
                <w:szCs w:val="24"/>
                <w:lang w:eastAsia="ru-RU"/>
              </w:rPr>
              <w:t>Коды профессиональных и общих компетенций</w:t>
            </w:r>
          </w:p>
        </w:tc>
        <w:tc>
          <w:tcPr>
            <w:tcW w:w="1042" w:type="pct"/>
            <w:vMerge w:val="restart"/>
            <w:tcBorders>
              <w:bottom w:val="single" w:sz="4" w:space="0" w:color="auto"/>
            </w:tcBorders>
            <w:vAlign w:val="center"/>
          </w:tcPr>
          <w:p w14:paraId="18079A2C" w14:textId="77777777" w:rsidR="002A4858" w:rsidRPr="002A4858" w:rsidRDefault="002A4858" w:rsidP="002A4858">
            <w:pPr>
              <w:spacing w:after="0" w:line="240" w:lineRule="auto"/>
              <w:ind w:left="-57" w:right="-57"/>
              <w:jc w:val="center"/>
              <w:rPr>
                <w:rFonts w:ascii="Times New Roman" w:hAnsi="Times New Roman" w:cs="Times New Roman"/>
                <w:sz w:val="24"/>
                <w:szCs w:val="24"/>
                <w:lang w:eastAsia="ru-RU"/>
              </w:rPr>
            </w:pPr>
            <w:r w:rsidRPr="002A4858">
              <w:rPr>
                <w:rFonts w:ascii="Times New Roman" w:hAnsi="Times New Roman" w:cs="Times New Roman"/>
                <w:sz w:val="24"/>
                <w:szCs w:val="24"/>
                <w:lang w:eastAsia="ru-RU"/>
              </w:rPr>
              <w:t>Наименования разделов профессионального модуля</w:t>
            </w:r>
          </w:p>
        </w:tc>
        <w:tc>
          <w:tcPr>
            <w:tcW w:w="458" w:type="pct"/>
            <w:vMerge w:val="restart"/>
            <w:tcBorders>
              <w:bottom w:val="single" w:sz="4" w:space="0" w:color="auto"/>
            </w:tcBorders>
            <w:vAlign w:val="center"/>
          </w:tcPr>
          <w:p w14:paraId="76B257C2" w14:textId="77777777" w:rsidR="002A4858" w:rsidRPr="002A4858" w:rsidRDefault="002A4858" w:rsidP="002A4858">
            <w:pPr>
              <w:suppressAutoHyphens w:val="0"/>
              <w:spacing w:after="0" w:line="240" w:lineRule="auto"/>
              <w:jc w:val="center"/>
              <w:rPr>
                <w:rFonts w:ascii="Times New Roman" w:hAnsi="Times New Roman" w:cs="Times New Roman"/>
                <w:sz w:val="24"/>
                <w:szCs w:val="24"/>
                <w:lang w:eastAsia="ru-RU"/>
              </w:rPr>
            </w:pPr>
            <w:r w:rsidRPr="002A4858">
              <w:rPr>
                <w:rFonts w:ascii="Times New Roman" w:hAnsi="Times New Roman" w:cs="Times New Roman"/>
                <w:iCs/>
                <w:sz w:val="24"/>
                <w:szCs w:val="24"/>
                <w:lang w:eastAsia="ru-RU"/>
              </w:rPr>
              <w:t>Всего, час.</w:t>
            </w:r>
          </w:p>
        </w:tc>
        <w:tc>
          <w:tcPr>
            <w:tcW w:w="215" w:type="pct"/>
            <w:vMerge w:val="restart"/>
            <w:tcBorders>
              <w:bottom w:val="single" w:sz="4" w:space="0" w:color="auto"/>
            </w:tcBorders>
            <w:textDirection w:val="btLr"/>
            <w:vAlign w:val="center"/>
          </w:tcPr>
          <w:p w14:paraId="32DD9C26" w14:textId="77777777" w:rsidR="002A4858" w:rsidRPr="002A4858" w:rsidRDefault="002A4858" w:rsidP="002A4858">
            <w:pPr>
              <w:suppressAutoHyphens w:val="0"/>
              <w:spacing w:after="0" w:line="240" w:lineRule="auto"/>
              <w:ind w:left="113" w:right="113"/>
              <w:jc w:val="center"/>
              <w:rPr>
                <w:rFonts w:ascii="Times New Roman" w:hAnsi="Times New Roman" w:cs="Times New Roman"/>
                <w:sz w:val="24"/>
                <w:szCs w:val="24"/>
                <w:lang w:eastAsia="ru-RU"/>
              </w:rPr>
            </w:pPr>
            <w:r w:rsidRPr="002A4858">
              <w:rPr>
                <w:rFonts w:ascii="Times New Roman" w:hAnsi="Times New Roman" w:cs="Times New Roman"/>
                <w:iCs/>
                <w:sz w:val="24"/>
                <w:szCs w:val="24"/>
                <w:lang w:eastAsia="ru-RU"/>
              </w:rPr>
              <w:t>В т.ч. в форме практической. подготовки</w:t>
            </w:r>
          </w:p>
        </w:tc>
        <w:tc>
          <w:tcPr>
            <w:tcW w:w="2676" w:type="pct"/>
            <w:gridSpan w:val="7"/>
            <w:tcBorders>
              <w:bottom w:val="single" w:sz="4" w:space="0" w:color="auto"/>
            </w:tcBorders>
          </w:tcPr>
          <w:p w14:paraId="7ABC1C37" w14:textId="77777777" w:rsidR="002A4858" w:rsidRPr="002A4858" w:rsidRDefault="002A4858" w:rsidP="002A4858">
            <w:pPr>
              <w:spacing w:after="0" w:line="240" w:lineRule="auto"/>
              <w:jc w:val="center"/>
              <w:rPr>
                <w:rFonts w:ascii="Times New Roman" w:hAnsi="Times New Roman" w:cs="Times New Roman"/>
                <w:sz w:val="24"/>
                <w:szCs w:val="24"/>
                <w:lang w:eastAsia="ru-RU"/>
              </w:rPr>
            </w:pPr>
            <w:r w:rsidRPr="002A4858">
              <w:rPr>
                <w:rFonts w:ascii="Times New Roman" w:hAnsi="Times New Roman" w:cs="Times New Roman"/>
                <w:sz w:val="24"/>
                <w:szCs w:val="24"/>
                <w:lang w:eastAsia="ru-RU"/>
              </w:rPr>
              <w:t>Объем профессионального модуля, ак. час.</w:t>
            </w:r>
          </w:p>
        </w:tc>
      </w:tr>
      <w:tr w:rsidR="002A4858" w:rsidRPr="002A4858" w14:paraId="6BEC510F" w14:textId="77777777" w:rsidTr="006F04AE">
        <w:trPr>
          <w:trHeight w:val="58"/>
        </w:trPr>
        <w:tc>
          <w:tcPr>
            <w:tcW w:w="609" w:type="pct"/>
            <w:vMerge/>
          </w:tcPr>
          <w:p w14:paraId="3D20AA71" w14:textId="77777777" w:rsidR="002A4858" w:rsidRPr="002A4858" w:rsidRDefault="002A4858" w:rsidP="002A4858">
            <w:pPr>
              <w:suppressAutoHyphens w:val="0"/>
              <w:spacing w:after="0" w:line="240" w:lineRule="auto"/>
              <w:rPr>
                <w:rFonts w:ascii="Times New Roman" w:hAnsi="Times New Roman" w:cs="Times New Roman"/>
                <w:i/>
                <w:sz w:val="24"/>
                <w:szCs w:val="24"/>
                <w:lang w:eastAsia="ru-RU"/>
              </w:rPr>
            </w:pPr>
          </w:p>
        </w:tc>
        <w:tc>
          <w:tcPr>
            <w:tcW w:w="1042" w:type="pct"/>
            <w:vMerge/>
            <w:vAlign w:val="center"/>
          </w:tcPr>
          <w:p w14:paraId="29378F9D" w14:textId="77777777" w:rsidR="002A4858" w:rsidRPr="002A4858" w:rsidRDefault="002A4858" w:rsidP="002A4858">
            <w:pPr>
              <w:suppressAutoHyphens w:val="0"/>
              <w:spacing w:after="0" w:line="240" w:lineRule="auto"/>
              <w:rPr>
                <w:rFonts w:ascii="Times New Roman" w:hAnsi="Times New Roman" w:cs="Times New Roman"/>
                <w:i/>
                <w:sz w:val="24"/>
                <w:szCs w:val="24"/>
                <w:lang w:eastAsia="ru-RU"/>
              </w:rPr>
            </w:pPr>
          </w:p>
        </w:tc>
        <w:tc>
          <w:tcPr>
            <w:tcW w:w="458" w:type="pct"/>
            <w:vMerge/>
            <w:vAlign w:val="center"/>
          </w:tcPr>
          <w:p w14:paraId="538D365A" w14:textId="77777777" w:rsidR="002A4858" w:rsidRPr="002A4858" w:rsidRDefault="002A4858" w:rsidP="002A4858">
            <w:pPr>
              <w:suppressAutoHyphens w:val="0"/>
              <w:spacing w:after="0" w:line="240" w:lineRule="auto"/>
              <w:rPr>
                <w:rFonts w:ascii="Times New Roman" w:hAnsi="Times New Roman" w:cs="Times New Roman"/>
                <w:i/>
                <w:iCs/>
                <w:sz w:val="24"/>
                <w:szCs w:val="24"/>
                <w:lang w:eastAsia="ru-RU"/>
              </w:rPr>
            </w:pPr>
          </w:p>
        </w:tc>
        <w:tc>
          <w:tcPr>
            <w:tcW w:w="215" w:type="pct"/>
            <w:vMerge/>
            <w:shd w:val="clear" w:color="auto" w:fill="FFFF00"/>
          </w:tcPr>
          <w:p w14:paraId="6B6AFD00" w14:textId="77777777" w:rsidR="002A4858" w:rsidRPr="002A4858" w:rsidRDefault="002A4858" w:rsidP="002A4858">
            <w:pPr>
              <w:spacing w:after="0" w:line="240" w:lineRule="auto"/>
              <w:jc w:val="center"/>
              <w:rPr>
                <w:rFonts w:ascii="Times New Roman" w:hAnsi="Times New Roman" w:cs="Times New Roman"/>
                <w:sz w:val="24"/>
                <w:szCs w:val="24"/>
                <w:lang w:eastAsia="ru-RU"/>
              </w:rPr>
            </w:pPr>
          </w:p>
        </w:tc>
        <w:tc>
          <w:tcPr>
            <w:tcW w:w="2056" w:type="pct"/>
            <w:gridSpan w:val="5"/>
          </w:tcPr>
          <w:p w14:paraId="0278CED5" w14:textId="77777777" w:rsidR="002A4858" w:rsidRPr="002A4858" w:rsidRDefault="002A4858" w:rsidP="002A4858">
            <w:pPr>
              <w:spacing w:after="0" w:line="240" w:lineRule="auto"/>
              <w:jc w:val="center"/>
              <w:rPr>
                <w:rFonts w:ascii="Times New Roman" w:hAnsi="Times New Roman" w:cs="Times New Roman"/>
                <w:sz w:val="24"/>
                <w:szCs w:val="24"/>
                <w:lang w:eastAsia="ru-RU"/>
              </w:rPr>
            </w:pPr>
            <w:r w:rsidRPr="002A4858">
              <w:rPr>
                <w:rFonts w:ascii="Times New Roman" w:hAnsi="Times New Roman" w:cs="Times New Roman"/>
                <w:sz w:val="24"/>
                <w:szCs w:val="24"/>
                <w:lang w:eastAsia="ru-RU"/>
              </w:rPr>
              <w:t>Обучение по МДК</w:t>
            </w:r>
          </w:p>
        </w:tc>
        <w:tc>
          <w:tcPr>
            <w:tcW w:w="619" w:type="pct"/>
            <w:gridSpan w:val="2"/>
            <w:vMerge w:val="restart"/>
            <w:vAlign w:val="center"/>
          </w:tcPr>
          <w:p w14:paraId="6FA36F28" w14:textId="77777777" w:rsidR="002A4858" w:rsidRPr="002A4858" w:rsidRDefault="002A4858" w:rsidP="002A4858">
            <w:pPr>
              <w:spacing w:after="0" w:line="240" w:lineRule="auto"/>
              <w:jc w:val="center"/>
              <w:rPr>
                <w:rFonts w:ascii="Times New Roman" w:hAnsi="Times New Roman" w:cs="Times New Roman"/>
                <w:sz w:val="24"/>
                <w:szCs w:val="24"/>
                <w:lang w:eastAsia="ru-RU"/>
              </w:rPr>
            </w:pPr>
            <w:r w:rsidRPr="002A4858">
              <w:rPr>
                <w:rFonts w:ascii="Times New Roman" w:hAnsi="Times New Roman" w:cs="Times New Roman"/>
                <w:sz w:val="24"/>
                <w:szCs w:val="24"/>
                <w:lang w:eastAsia="ru-RU"/>
              </w:rPr>
              <w:t>Практики</w:t>
            </w:r>
          </w:p>
        </w:tc>
      </w:tr>
      <w:tr w:rsidR="002A4858" w:rsidRPr="002A4858" w14:paraId="4FA983F3" w14:textId="77777777" w:rsidTr="006F04AE">
        <w:tc>
          <w:tcPr>
            <w:tcW w:w="609" w:type="pct"/>
            <w:vMerge/>
          </w:tcPr>
          <w:p w14:paraId="63EEA335" w14:textId="77777777" w:rsidR="002A4858" w:rsidRPr="002A4858" w:rsidRDefault="002A4858" w:rsidP="002A4858">
            <w:pPr>
              <w:suppressAutoHyphens w:val="0"/>
              <w:spacing w:after="0" w:line="240" w:lineRule="auto"/>
              <w:rPr>
                <w:rFonts w:ascii="Times New Roman" w:hAnsi="Times New Roman" w:cs="Times New Roman"/>
                <w:i/>
                <w:sz w:val="24"/>
                <w:szCs w:val="24"/>
                <w:lang w:eastAsia="ru-RU"/>
              </w:rPr>
            </w:pPr>
          </w:p>
        </w:tc>
        <w:tc>
          <w:tcPr>
            <w:tcW w:w="1042" w:type="pct"/>
            <w:vMerge/>
            <w:vAlign w:val="center"/>
          </w:tcPr>
          <w:p w14:paraId="54F824B5" w14:textId="77777777" w:rsidR="002A4858" w:rsidRPr="002A4858" w:rsidRDefault="002A4858" w:rsidP="002A4858">
            <w:pPr>
              <w:suppressAutoHyphens w:val="0"/>
              <w:spacing w:after="0" w:line="240" w:lineRule="auto"/>
              <w:rPr>
                <w:rFonts w:ascii="Times New Roman" w:hAnsi="Times New Roman" w:cs="Times New Roman"/>
                <w:i/>
                <w:sz w:val="24"/>
                <w:szCs w:val="24"/>
                <w:lang w:eastAsia="ru-RU"/>
              </w:rPr>
            </w:pPr>
          </w:p>
        </w:tc>
        <w:tc>
          <w:tcPr>
            <w:tcW w:w="458" w:type="pct"/>
            <w:vMerge/>
            <w:vAlign w:val="center"/>
          </w:tcPr>
          <w:p w14:paraId="4EA528A4" w14:textId="77777777" w:rsidR="002A4858" w:rsidRPr="002A4858" w:rsidRDefault="002A4858" w:rsidP="002A4858">
            <w:pPr>
              <w:suppressAutoHyphens w:val="0"/>
              <w:spacing w:after="0" w:line="240" w:lineRule="auto"/>
              <w:rPr>
                <w:rFonts w:ascii="Times New Roman" w:hAnsi="Times New Roman" w:cs="Times New Roman"/>
                <w:i/>
                <w:iCs/>
                <w:sz w:val="24"/>
                <w:szCs w:val="24"/>
                <w:lang w:eastAsia="ru-RU"/>
              </w:rPr>
            </w:pPr>
          </w:p>
        </w:tc>
        <w:tc>
          <w:tcPr>
            <w:tcW w:w="215" w:type="pct"/>
            <w:vMerge/>
            <w:shd w:val="clear" w:color="auto" w:fill="FFFF00"/>
          </w:tcPr>
          <w:p w14:paraId="31150335" w14:textId="77777777" w:rsidR="002A4858" w:rsidRPr="002A4858" w:rsidRDefault="002A4858" w:rsidP="002A4858">
            <w:pPr>
              <w:spacing w:after="0" w:line="240" w:lineRule="auto"/>
              <w:jc w:val="center"/>
              <w:rPr>
                <w:rFonts w:ascii="Times New Roman" w:hAnsi="Times New Roman" w:cs="Times New Roman"/>
                <w:sz w:val="24"/>
                <w:szCs w:val="24"/>
                <w:lang w:eastAsia="ru-RU"/>
              </w:rPr>
            </w:pPr>
          </w:p>
        </w:tc>
        <w:tc>
          <w:tcPr>
            <w:tcW w:w="199" w:type="pct"/>
            <w:vMerge w:val="restart"/>
            <w:textDirection w:val="btLr"/>
          </w:tcPr>
          <w:p w14:paraId="0E28C3C0" w14:textId="77777777" w:rsidR="002A4858" w:rsidRPr="002A4858" w:rsidRDefault="002A4858" w:rsidP="002A4858">
            <w:pPr>
              <w:spacing w:after="0" w:line="240" w:lineRule="auto"/>
              <w:ind w:left="113" w:right="113"/>
              <w:jc w:val="center"/>
              <w:rPr>
                <w:rFonts w:ascii="Times New Roman" w:hAnsi="Times New Roman" w:cs="Times New Roman"/>
                <w:sz w:val="24"/>
                <w:szCs w:val="24"/>
                <w:lang w:eastAsia="ru-RU"/>
              </w:rPr>
            </w:pPr>
            <w:r w:rsidRPr="002A4858">
              <w:rPr>
                <w:rFonts w:ascii="Times New Roman" w:hAnsi="Times New Roman" w:cs="Times New Roman"/>
                <w:sz w:val="24"/>
                <w:szCs w:val="24"/>
                <w:lang w:eastAsia="ru-RU"/>
              </w:rPr>
              <w:t>Всего</w:t>
            </w:r>
          </w:p>
        </w:tc>
        <w:tc>
          <w:tcPr>
            <w:tcW w:w="1857" w:type="pct"/>
            <w:gridSpan w:val="4"/>
          </w:tcPr>
          <w:p w14:paraId="4CEA58C4" w14:textId="77777777" w:rsidR="002A4858" w:rsidRPr="002A4858" w:rsidRDefault="002A4858" w:rsidP="002A4858">
            <w:pPr>
              <w:spacing w:after="0" w:line="240" w:lineRule="auto"/>
              <w:jc w:val="center"/>
              <w:rPr>
                <w:rFonts w:ascii="Times New Roman" w:hAnsi="Times New Roman" w:cs="Times New Roman"/>
                <w:sz w:val="24"/>
                <w:szCs w:val="24"/>
                <w:lang w:eastAsia="ru-RU"/>
              </w:rPr>
            </w:pPr>
            <w:r w:rsidRPr="002A4858">
              <w:rPr>
                <w:rFonts w:ascii="Times New Roman" w:hAnsi="Times New Roman" w:cs="Times New Roman"/>
                <w:sz w:val="24"/>
                <w:szCs w:val="24"/>
                <w:lang w:eastAsia="ru-RU"/>
              </w:rPr>
              <w:t>В том числе</w:t>
            </w:r>
          </w:p>
        </w:tc>
        <w:tc>
          <w:tcPr>
            <w:tcW w:w="619" w:type="pct"/>
            <w:gridSpan w:val="2"/>
            <w:vMerge/>
            <w:vAlign w:val="center"/>
          </w:tcPr>
          <w:p w14:paraId="555C43FF" w14:textId="77777777" w:rsidR="002A4858" w:rsidRPr="002A4858" w:rsidRDefault="002A4858" w:rsidP="002A4858">
            <w:pPr>
              <w:spacing w:after="0" w:line="240" w:lineRule="auto"/>
              <w:jc w:val="center"/>
              <w:rPr>
                <w:rFonts w:ascii="Times New Roman" w:hAnsi="Times New Roman" w:cs="Times New Roman"/>
                <w:i/>
                <w:sz w:val="24"/>
                <w:szCs w:val="24"/>
                <w:lang w:eastAsia="ru-RU"/>
              </w:rPr>
            </w:pPr>
          </w:p>
        </w:tc>
      </w:tr>
      <w:tr w:rsidR="002A4858" w:rsidRPr="002A4858" w14:paraId="7706C8E9" w14:textId="77777777" w:rsidTr="006F04AE">
        <w:trPr>
          <w:cantSplit/>
          <w:trHeight w:val="1745"/>
        </w:trPr>
        <w:tc>
          <w:tcPr>
            <w:tcW w:w="609" w:type="pct"/>
            <w:vMerge/>
          </w:tcPr>
          <w:p w14:paraId="3537D3D9" w14:textId="77777777" w:rsidR="002A4858" w:rsidRPr="002A4858" w:rsidRDefault="002A4858" w:rsidP="002A4858">
            <w:pPr>
              <w:suppressAutoHyphens w:val="0"/>
              <w:spacing w:after="0" w:line="240" w:lineRule="auto"/>
              <w:rPr>
                <w:rFonts w:ascii="Times New Roman" w:hAnsi="Times New Roman" w:cs="Times New Roman"/>
                <w:i/>
                <w:sz w:val="24"/>
                <w:szCs w:val="24"/>
                <w:lang w:eastAsia="ru-RU"/>
              </w:rPr>
            </w:pPr>
          </w:p>
        </w:tc>
        <w:tc>
          <w:tcPr>
            <w:tcW w:w="1042" w:type="pct"/>
            <w:vMerge/>
            <w:vAlign w:val="center"/>
          </w:tcPr>
          <w:p w14:paraId="39C70C1E" w14:textId="77777777" w:rsidR="002A4858" w:rsidRPr="002A4858" w:rsidRDefault="002A4858" w:rsidP="002A4858">
            <w:pPr>
              <w:suppressAutoHyphens w:val="0"/>
              <w:spacing w:after="0" w:line="240" w:lineRule="auto"/>
              <w:rPr>
                <w:rFonts w:ascii="Times New Roman" w:hAnsi="Times New Roman" w:cs="Times New Roman"/>
                <w:i/>
                <w:sz w:val="24"/>
                <w:szCs w:val="24"/>
                <w:lang w:eastAsia="ru-RU"/>
              </w:rPr>
            </w:pPr>
          </w:p>
        </w:tc>
        <w:tc>
          <w:tcPr>
            <w:tcW w:w="458" w:type="pct"/>
            <w:vMerge/>
            <w:vAlign w:val="center"/>
          </w:tcPr>
          <w:p w14:paraId="24289E09" w14:textId="77777777" w:rsidR="002A4858" w:rsidRPr="002A4858" w:rsidRDefault="002A4858" w:rsidP="002A4858">
            <w:pPr>
              <w:suppressAutoHyphens w:val="0"/>
              <w:spacing w:after="0" w:line="240" w:lineRule="auto"/>
              <w:rPr>
                <w:rFonts w:ascii="Times New Roman" w:hAnsi="Times New Roman" w:cs="Times New Roman"/>
                <w:i/>
                <w:sz w:val="24"/>
                <w:szCs w:val="24"/>
                <w:lang w:eastAsia="ru-RU"/>
              </w:rPr>
            </w:pPr>
          </w:p>
        </w:tc>
        <w:tc>
          <w:tcPr>
            <w:tcW w:w="215" w:type="pct"/>
            <w:vMerge/>
            <w:shd w:val="clear" w:color="auto" w:fill="FFFF00"/>
          </w:tcPr>
          <w:p w14:paraId="45438F85" w14:textId="77777777" w:rsidR="002A4858" w:rsidRPr="002A4858" w:rsidRDefault="002A4858" w:rsidP="002A4858">
            <w:pPr>
              <w:spacing w:after="0" w:line="240" w:lineRule="auto"/>
              <w:jc w:val="center"/>
              <w:rPr>
                <w:rFonts w:ascii="Times New Roman" w:hAnsi="Times New Roman" w:cs="Times New Roman"/>
                <w:i/>
                <w:sz w:val="24"/>
                <w:szCs w:val="24"/>
                <w:lang w:eastAsia="ru-RU"/>
              </w:rPr>
            </w:pPr>
          </w:p>
        </w:tc>
        <w:tc>
          <w:tcPr>
            <w:tcW w:w="199" w:type="pct"/>
            <w:vMerge/>
          </w:tcPr>
          <w:p w14:paraId="4BE5A966" w14:textId="77777777" w:rsidR="002A4858" w:rsidRPr="002A4858" w:rsidRDefault="002A4858" w:rsidP="002A4858">
            <w:pPr>
              <w:spacing w:after="0" w:line="240" w:lineRule="auto"/>
              <w:jc w:val="center"/>
              <w:rPr>
                <w:rFonts w:ascii="Times New Roman" w:hAnsi="Times New Roman" w:cs="Times New Roman"/>
                <w:i/>
                <w:sz w:val="24"/>
                <w:szCs w:val="24"/>
                <w:lang w:eastAsia="ru-RU"/>
              </w:rPr>
            </w:pPr>
          </w:p>
        </w:tc>
        <w:tc>
          <w:tcPr>
            <w:tcW w:w="520" w:type="pct"/>
            <w:vAlign w:val="center"/>
          </w:tcPr>
          <w:p w14:paraId="44A07DDA" w14:textId="77777777" w:rsidR="002A4858" w:rsidRPr="002A4858" w:rsidRDefault="002A4858" w:rsidP="002A4858">
            <w:pPr>
              <w:spacing w:after="0" w:line="240" w:lineRule="auto"/>
              <w:ind w:left="-57" w:right="-57"/>
              <w:jc w:val="center"/>
              <w:rPr>
                <w:rFonts w:ascii="Times New Roman" w:hAnsi="Times New Roman" w:cs="Times New Roman"/>
                <w:i/>
                <w:sz w:val="24"/>
                <w:szCs w:val="24"/>
                <w:lang w:eastAsia="ru-RU"/>
              </w:rPr>
            </w:pPr>
            <w:r w:rsidRPr="002A4858">
              <w:rPr>
                <w:rFonts w:ascii="Times New Roman" w:hAnsi="Times New Roman" w:cs="Times New Roman"/>
                <w:color w:val="000000"/>
                <w:sz w:val="24"/>
                <w:szCs w:val="24"/>
                <w:lang w:eastAsia="ru-RU"/>
              </w:rPr>
              <w:t>Лабораторных и практических занятий</w:t>
            </w:r>
          </w:p>
        </w:tc>
        <w:tc>
          <w:tcPr>
            <w:tcW w:w="468" w:type="pct"/>
            <w:vAlign w:val="center"/>
          </w:tcPr>
          <w:p w14:paraId="5C08FF31" w14:textId="77777777" w:rsidR="002A4858" w:rsidRPr="002A4858" w:rsidRDefault="002A4858" w:rsidP="002A4858">
            <w:pPr>
              <w:spacing w:after="0" w:line="240" w:lineRule="auto"/>
              <w:ind w:left="-57" w:right="-57"/>
              <w:jc w:val="center"/>
              <w:rPr>
                <w:rFonts w:ascii="Times New Roman" w:hAnsi="Times New Roman" w:cs="Times New Roman"/>
                <w:iCs/>
                <w:sz w:val="24"/>
                <w:szCs w:val="24"/>
                <w:lang w:eastAsia="ru-RU"/>
              </w:rPr>
            </w:pPr>
            <w:r w:rsidRPr="002A4858">
              <w:rPr>
                <w:rFonts w:ascii="Times New Roman" w:hAnsi="Times New Roman" w:cs="Times New Roman"/>
                <w:sz w:val="24"/>
                <w:szCs w:val="24"/>
                <w:lang w:eastAsia="ru-RU"/>
              </w:rPr>
              <w:t>Курсовых работ (проектов)</w:t>
            </w:r>
            <w:r w:rsidRPr="002A4858">
              <w:rPr>
                <w:rFonts w:ascii="Times New Roman" w:hAnsi="Times New Roman" w:cs="Times New Roman"/>
                <w:sz w:val="24"/>
                <w:szCs w:val="24"/>
                <w:vertAlign w:val="superscript"/>
                <w:lang w:val="en-US" w:eastAsia="x-none"/>
              </w:rPr>
              <w:footnoteReference w:id="3"/>
            </w:r>
          </w:p>
        </w:tc>
        <w:tc>
          <w:tcPr>
            <w:tcW w:w="533" w:type="pct"/>
            <w:vAlign w:val="center"/>
          </w:tcPr>
          <w:p w14:paraId="6032E353" w14:textId="77777777" w:rsidR="002A4858" w:rsidRPr="002A4858" w:rsidRDefault="002A4858" w:rsidP="002A4858">
            <w:pPr>
              <w:spacing w:after="0" w:line="240" w:lineRule="auto"/>
              <w:ind w:left="-57" w:right="-57"/>
              <w:jc w:val="center"/>
              <w:rPr>
                <w:rFonts w:ascii="Times New Roman" w:hAnsi="Times New Roman" w:cs="Times New Roman"/>
                <w:color w:val="000000"/>
                <w:sz w:val="24"/>
                <w:szCs w:val="24"/>
                <w:lang w:eastAsia="ru-RU"/>
              </w:rPr>
            </w:pPr>
            <w:r w:rsidRPr="002A4858">
              <w:rPr>
                <w:rFonts w:ascii="Times New Roman" w:hAnsi="Times New Roman" w:cs="Times New Roman"/>
                <w:sz w:val="24"/>
                <w:szCs w:val="24"/>
                <w:lang w:eastAsia="ru-RU"/>
              </w:rPr>
              <w:t>Самостоятельная работа</w:t>
            </w:r>
            <w:r w:rsidRPr="002A4858">
              <w:rPr>
                <w:rFonts w:ascii="Times New Roman" w:hAnsi="Times New Roman" w:cs="Times New Roman"/>
                <w:i/>
                <w:sz w:val="24"/>
                <w:szCs w:val="24"/>
                <w:vertAlign w:val="superscript"/>
                <w:lang w:val="en-US" w:eastAsia="x-none"/>
              </w:rPr>
              <w:footnoteReference w:id="4"/>
            </w:r>
          </w:p>
        </w:tc>
        <w:tc>
          <w:tcPr>
            <w:tcW w:w="336" w:type="pct"/>
            <w:textDirection w:val="btLr"/>
            <w:vAlign w:val="center"/>
          </w:tcPr>
          <w:p w14:paraId="1B47CFE8" w14:textId="77777777" w:rsidR="002A4858" w:rsidRPr="002A4858" w:rsidRDefault="002A4858" w:rsidP="002A4858">
            <w:pPr>
              <w:spacing w:after="0" w:line="240" w:lineRule="auto"/>
              <w:ind w:left="-57" w:right="-57"/>
              <w:jc w:val="center"/>
              <w:rPr>
                <w:rFonts w:ascii="Times New Roman" w:hAnsi="Times New Roman" w:cs="Times New Roman"/>
                <w:sz w:val="24"/>
                <w:szCs w:val="24"/>
                <w:lang w:eastAsia="ru-RU"/>
              </w:rPr>
            </w:pPr>
            <w:r w:rsidRPr="002A4858">
              <w:rPr>
                <w:rFonts w:ascii="Times New Roman" w:hAnsi="Times New Roman" w:cs="Times New Roman"/>
                <w:sz w:val="24"/>
                <w:szCs w:val="24"/>
                <w:lang w:eastAsia="ru-RU"/>
              </w:rPr>
              <w:t>Промежуточная аттестация</w:t>
            </w:r>
          </w:p>
        </w:tc>
        <w:tc>
          <w:tcPr>
            <w:tcW w:w="286" w:type="pct"/>
            <w:textDirection w:val="btLr"/>
            <w:vAlign w:val="center"/>
          </w:tcPr>
          <w:p w14:paraId="2CFFA836" w14:textId="77777777" w:rsidR="002A4858" w:rsidRPr="002A4858" w:rsidRDefault="002A4858" w:rsidP="002A4858">
            <w:pPr>
              <w:spacing w:after="0" w:line="240" w:lineRule="auto"/>
              <w:ind w:left="-57" w:right="-57"/>
              <w:jc w:val="center"/>
              <w:rPr>
                <w:rFonts w:ascii="Times New Roman" w:hAnsi="Times New Roman" w:cs="Times New Roman"/>
                <w:i/>
                <w:sz w:val="24"/>
                <w:szCs w:val="24"/>
                <w:lang w:eastAsia="ru-RU"/>
              </w:rPr>
            </w:pPr>
            <w:r w:rsidRPr="002A4858">
              <w:rPr>
                <w:rFonts w:ascii="Times New Roman" w:hAnsi="Times New Roman" w:cs="Times New Roman"/>
                <w:sz w:val="24"/>
                <w:szCs w:val="24"/>
                <w:lang w:eastAsia="ru-RU"/>
              </w:rPr>
              <w:t>Учебная</w:t>
            </w:r>
          </w:p>
        </w:tc>
        <w:tc>
          <w:tcPr>
            <w:tcW w:w="333" w:type="pct"/>
            <w:textDirection w:val="btLr"/>
            <w:vAlign w:val="center"/>
          </w:tcPr>
          <w:p w14:paraId="66E4EA8B" w14:textId="77777777" w:rsidR="002A4858" w:rsidRPr="002A4858" w:rsidRDefault="002A4858" w:rsidP="002A4858">
            <w:pPr>
              <w:spacing w:after="0" w:line="240" w:lineRule="auto"/>
              <w:ind w:left="-57" w:right="-57"/>
              <w:jc w:val="center"/>
              <w:rPr>
                <w:rFonts w:ascii="Times New Roman" w:hAnsi="Times New Roman" w:cs="Times New Roman"/>
                <w:i/>
                <w:sz w:val="24"/>
                <w:szCs w:val="24"/>
                <w:lang w:eastAsia="ru-RU"/>
              </w:rPr>
            </w:pPr>
            <w:r w:rsidRPr="002A4858">
              <w:rPr>
                <w:rFonts w:ascii="Times New Roman" w:hAnsi="Times New Roman" w:cs="Times New Roman"/>
                <w:sz w:val="24"/>
                <w:szCs w:val="24"/>
                <w:lang w:eastAsia="ru-RU"/>
              </w:rPr>
              <w:t>Производственная</w:t>
            </w:r>
          </w:p>
        </w:tc>
      </w:tr>
      <w:tr w:rsidR="002A4858" w:rsidRPr="002A4858" w14:paraId="56C57A89" w14:textId="77777777" w:rsidTr="006F04AE">
        <w:trPr>
          <w:trHeight w:val="415"/>
        </w:trPr>
        <w:tc>
          <w:tcPr>
            <w:tcW w:w="609" w:type="pct"/>
            <w:vAlign w:val="center"/>
          </w:tcPr>
          <w:p w14:paraId="5A567A7E" w14:textId="77777777" w:rsidR="002A4858" w:rsidRPr="002A4858" w:rsidRDefault="002A4858" w:rsidP="002A4858">
            <w:pPr>
              <w:suppressAutoHyphens w:val="0"/>
              <w:spacing w:after="0" w:line="240" w:lineRule="auto"/>
              <w:jc w:val="center"/>
              <w:rPr>
                <w:rFonts w:ascii="Times New Roman" w:hAnsi="Times New Roman" w:cs="Times New Roman"/>
                <w:i/>
                <w:sz w:val="24"/>
                <w:szCs w:val="24"/>
                <w:lang w:eastAsia="ru-RU"/>
              </w:rPr>
            </w:pPr>
            <w:r w:rsidRPr="002A4858">
              <w:rPr>
                <w:rFonts w:ascii="Times New Roman" w:hAnsi="Times New Roman" w:cs="Times New Roman"/>
                <w:i/>
                <w:sz w:val="24"/>
                <w:szCs w:val="24"/>
                <w:lang w:eastAsia="ru-RU"/>
              </w:rPr>
              <w:t>1</w:t>
            </w:r>
          </w:p>
        </w:tc>
        <w:tc>
          <w:tcPr>
            <w:tcW w:w="1042" w:type="pct"/>
            <w:vAlign w:val="center"/>
          </w:tcPr>
          <w:p w14:paraId="42A62AAF" w14:textId="77777777" w:rsidR="002A4858" w:rsidRPr="002A4858" w:rsidRDefault="002A4858" w:rsidP="002A4858">
            <w:pPr>
              <w:suppressAutoHyphens w:val="0"/>
              <w:spacing w:after="0" w:line="240" w:lineRule="auto"/>
              <w:jc w:val="center"/>
              <w:rPr>
                <w:rFonts w:ascii="Times New Roman" w:hAnsi="Times New Roman" w:cs="Times New Roman"/>
                <w:i/>
                <w:sz w:val="24"/>
                <w:szCs w:val="24"/>
                <w:lang w:eastAsia="ru-RU"/>
              </w:rPr>
            </w:pPr>
            <w:r w:rsidRPr="002A4858">
              <w:rPr>
                <w:rFonts w:ascii="Times New Roman" w:hAnsi="Times New Roman" w:cs="Times New Roman"/>
                <w:i/>
                <w:sz w:val="24"/>
                <w:szCs w:val="24"/>
                <w:lang w:eastAsia="ru-RU"/>
              </w:rPr>
              <w:t>2</w:t>
            </w:r>
          </w:p>
        </w:tc>
        <w:tc>
          <w:tcPr>
            <w:tcW w:w="458" w:type="pct"/>
            <w:vAlign w:val="center"/>
          </w:tcPr>
          <w:p w14:paraId="7BC05F86" w14:textId="77777777" w:rsidR="002A4858" w:rsidRPr="002A4858" w:rsidRDefault="002A4858" w:rsidP="002A4858">
            <w:pPr>
              <w:suppressAutoHyphens w:val="0"/>
              <w:spacing w:after="0" w:line="240" w:lineRule="auto"/>
              <w:jc w:val="center"/>
              <w:rPr>
                <w:rFonts w:ascii="Times New Roman" w:hAnsi="Times New Roman" w:cs="Times New Roman"/>
                <w:i/>
                <w:sz w:val="24"/>
                <w:szCs w:val="24"/>
                <w:lang w:eastAsia="ru-RU"/>
              </w:rPr>
            </w:pPr>
            <w:r w:rsidRPr="002A4858">
              <w:rPr>
                <w:rFonts w:ascii="Times New Roman" w:hAnsi="Times New Roman" w:cs="Times New Roman"/>
                <w:i/>
                <w:sz w:val="24"/>
                <w:szCs w:val="24"/>
                <w:lang w:eastAsia="ru-RU"/>
              </w:rPr>
              <w:t>3</w:t>
            </w:r>
          </w:p>
        </w:tc>
        <w:tc>
          <w:tcPr>
            <w:tcW w:w="215" w:type="pct"/>
            <w:vAlign w:val="center"/>
          </w:tcPr>
          <w:p w14:paraId="1E1DA3B9" w14:textId="77777777" w:rsidR="002A4858" w:rsidRPr="002A4858" w:rsidRDefault="002A4858" w:rsidP="002A4858">
            <w:pPr>
              <w:suppressAutoHyphens w:val="0"/>
              <w:spacing w:after="0" w:line="240" w:lineRule="auto"/>
              <w:jc w:val="center"/>
              <w:rPr>
                <w:rFonts w:ascii="Times New Roman" w:hAnsi="Times New Roman" w:cs="Times New Roman"/>
                <w:i/>
                <w:sz w:val="24"/>
                <w:szCs w:val="24"/>
                <w:lang w:eastAsia="ru-RU"/>
              </w:rPr>
            </w:pPr>
            <w:r w:rsidRPr="002A4858">
              <w:rPr>
                <w:rFonts w:ascii="Times New Roman" w:hAnsi="Times New Roman" w:cs="Times New Roman"/>
                <w:i/>
                <w:sz w:val="24"/>
                <w:szCs w:val="24"/>
                <w:lang w:eastAsia="ru-RU"/>
              </w:rPr>
              <w:t>4</w:t>
            </w:r>
          </w:p>
        </w:tc>
        <w:tc>
          <w:tcPr>
            <w:tcW w:w="199" w:type="pct"/>
            <w:vAlign w:val="center"/>
          </w:tcPr>
          <w:p w14:paraId="721EB66A" w14:textId="77777777" w:rsidR="002A4858" w:rsidRPr="002A4858" w:rsidRDefault="002A4858" w:rsidP="002A4858">
            <w:pPr>
              <w:suppressAutoHyphens w:val="0"/>
              <w:spacing w:after="0" w:line="240" w:lineRule="auto"/>
              <w:jc w:val="center"/>
              <w:rPr>
                <w:rFonts w:ascii="Times New Roman" w:hAnsi="Times New Roman" w:cs="Times New Roman"/>
                <w:i/>
                <w:sz w:val="24"/>
                <w:szCs w:val="24"/>
                <w:lang w:eastAsia="ru-RU"/>
              </w:rPr>
            </w:pPr>
            <w:r w:rsidRPr="002A4858">
              <w:rPr>
                <w:rFonts w:ascii="Times New Roman" w:hAnsi="Times New Roman" w:cs="Times New Roman"/>
                <w:i/>
                <w:sz w:val="24"/>
                <w:szCs w:val="24"/>
                <w:lang w:eastAsia="ru-RU"/>
              </w:rPr>
              <w:t>5</w:t>
            </w:r>
          </w:p>
        </w:tc>
        <w:tc>
          <w:tcPr>
            <w:tcW w:w="520" w:type="pct"/>
            <w:vAlign w:val="center"/>
          </w:tcPr>
          <w:p w14:paraId="1F48E1EB" w14:textId="77777777" w:rsidR="002A4858" w:rsidRPr="002A4858" w:rsidRDefault="002A4858" w:rsidP="002A4858">
            <w:pPr>
              <w:suppressAutoHyphens w:val="0"/>
              <w:spacing w:after="0" w:line="240" w:lineRule="auto"/>
              <w:jc w:val="center"/>
              <w:rPr>
                <w:rFonts w:ascii="Times New Roman" w:hAnsi="Times New Roman" w:cs="Times New Roman"/>
                <w:i/>
                <w:sz w:val="24"/>
                <w:szCs w:val="24"/>
                <w:lang w:eastAsia="ru-RU"/>
              </w:rPr>
            </w:pPr>
            <w:r w:rsidRPr="002A4858">
              <w:rPr>
                <w:rFonts w:ascii="Times New Roman" w:hAnsi="Times New Roman" w:cs="Times New Roman"/>
                <w:i/>
                <w:sz w:val="24"/>
                <w:szCs w:val="24"/>
                <w:lang w:eastAsia="ru-RU"/>
              </w:rPr>
              <w:t>6</w:t>
            </w:r>
          </w:p>
        </w:tc>
        <w:tc>
          <w:tcPr>
            <w:tcW w:w="468" w:type="pct"/>
            <w:vAlign w:val="center"/>
          </w:tcPr>
          <w:p w14:paraId="4A0FACF1" w14:textId="77777777" w:rsidR="002A4858" w:rsidRPr="002A4858" w:rsidRDefault="002A4858" w:rsidP="002A4858">
            <w:pPr>
              <w:suppressAutoHyphens w:val="0"/>
              <w:spacing w:after="0" w:line="240" w:lineRule="auto"/>
              <w:jc w:val="center"/>
              <w:rPr>
                <w:rFonts w:ascii="Times New Roman" w:hAnsi="Times New Roman" w:cs="Times New Roman"/>
                <w:i/>
                <w:sz w:val="24"/>
                <w:szCs w:val="24"/>
                <w:lang w:eastAsia="ru-RU"/>
              </w:rPr>
            </w:pPr>
            <w:r w:rsidRPr="002A4858">
              <w:rPr>
                <w:rFonts w:ascii="Times New Roman" w:hAnsi="Times New Roman" w:cs="Times New Roman"/>
                <w:i/>
                <w:sz w:val="24"/>
                <w:szCs w:val="24"/>
                <w:lang w:eastAsia="ru-RU"/>
              </w:rPr>
              <w:t>7</w:t>
            </w:r>
          </w:p>
        </w:tc>
        <w:tc>
          <w:tcPr>
            <w:tcW w:w="533" w:type="pct"/>
            <w:vAlign w:val="center"/>
          </w:tcPr>
          <w:p w14:paraId="566A78B5" w14:textId="77777777" w:rsidR="002A4858" w:rsidRPr="002A4858" w:rsidRDefault="002A4858" w:rsidP="002A4858">
            <w:pPr>
              <w:suppressAutoHyphens w:val="0"/>
              <w:spacing w:after="0" w:line="240" w:lineRule="auto"/>
              <w:jc w:val="center"/>
              <w:rPr>
                <w:rFonts w:ascii="Times New Roman" w:hAnsi="Times New Roman" w:cs="Times New Roman"/>
                <w:i/>
                <w:sz w:val="24"/>
                <w:szCs w:val="24"/>
                <w:lang w:eastAsia="ru-RU"/>
              </w:rPr>
            </w:pPr>
            <w:r w:rsidRPr="002A4858">
              <w:rPr>
                <w:rFonts w:ascii="Times New Roman" w:hAnsi="Times New Roman" w:cs="Times New Roman"/>
                <w:i/>
                <w:sz w:val="24"/>
                <w:szCs w:val="24"/>
                <w:lang w:eastAsia="ru-RU"/>
              </w:rPr>
              <w:t>8</w:t>
            </w:r>
          </w:p>
        </w:tc>
        <w:tc>
          <w:tcPr>
            <w:tcW w:w="336" w:type="pct"/>
            <w:vAlign w:val="center"/>
          </w:tcPr>
          <w:p w14:paraId="4DA5ABD1" w14:textId="77777777" w:rsidR="002A4858" w:rsidRPr="002A4858" w:rsidRDefault="002A4858" w:rsidP="002A4858">
            <w:pPr>
              <w:suppressAutoHyphens w:val="0"/>
              <w:spacing w:after="0" w:line="240" w:lineRule="auto"/>
              <w:jc w:val="center"/>
              <w:rPr>
                <w:rFonts w:ascii="Times New Roman" w:hAnsi="Times New Roman" w:cs="Times New Roman"/>
                <w:i/>
                <w:sz w:val="24"/>
                <w:szCs w:val="24"/>
                <w:lang w:eastAsia="ru-RU"/>
              </w:rPr>
            </w:pPr>
            <w:r w:rsidRPr="002A4858">
              <w:rPr>
                <w:rFonts w:ascii="Times New Roman" w:hAnsi="Times New Roman" w:cs="Times New Roman"/>
                <w:i/>
                <w:sz w:val="24"/>
                <w:szCs w:val="24"/>
                <w:lang w:eastAsia="ru-RU"/>
              </w:rPr>
              <w:t>9</w:t>
            </w:r>
          </w:p>
        </w:tc>
        <w:tc>
          <w:tcPr>
            <w:tcW w:w="286" w:type="pct"/>
            <w:vAlign w:val="center"/>
          </w:tcPr>
          <w:p w14:paraId="67BD58A0" w14:textId="77777777" w:rsidR="002A4858" w:rsidRPr="002A4858" w:rsidRDefault="002A4858" w:rsidP="002A4858">
            <w:pPr>
              <w:suppressAutoHyphens w:val="0"/>
              <w:spacing w:after="0" w:line="240" w:lineRule="auto"/>
              <w:jc w:val="center"/>
              <w:rPr>
                <w:rFonts w:ascii="Times New Roman" w:hAnsi="Times New Roman" w:cs="Times New Roman"/>
                <w:i/>
                <w:sz w:val="24"/>
                <w:szCs w:val="24"/>
                <w:lang w:eastAsia="ru-RU"/>
              </w:rPr>
            </w:pPr>
            <w:r w:rsidRPr="002A4858">
              <w:rPr>
                <w:rFonts w:ascii="Times New Roman" w:hAnsi="Times New Roman" w:cs="Times New Roman"/>
                <w:i/>
                <w:sz w:val="24"/>
                <w:szCs w:val="24"/>
                <w:lang w:eastAsia="ru-RU"/>
              </w:rPr>
              <w:t>10</w:t>
            </w:r>
          </w:p>
        </w:tc>
        <w:tc>
          <w:tcPr>
            <w:tcW w:w="333" w:type="pct"/>
            <w:vAlign w:val="center"/>
          </w:tcPr>
          <w:p w14:paraId="65FDDAF3" w14:textId="77777777" w:rsidR="002A4858" w:rsidRPr="002A4858" w:rsidRDefault="002A4858" w:rsidP="002A4858">
            <w:pPr>
              <w:suppressAutoHyphens w:val="0"/>
              <w:spacing w:after="0" w:line="240" w:lineRule="auto"/>
              <w:jc w:val="center"/>
              <w:rPr>
                <w:rFonts w:ascii="Times New Roman" w:hAnsi="Times New Roman" w:cs="Times New Roman"/>
                <w:i/>
                <w:sz w:val="24"/>
                <w:szCs w:val="24"/>
                <w:lang w:eastAsia="ru-RU"/>
              </w:rPr>
            </w:pPr>
            <w:r w:rsidRPr="002A4858">
              <w:rPr>
                <w:rFonts w:ascii="Times New Roman" w:hAnsi="Times New Roman" w:cs="Times New Roman"/>
                <w:i/>
                <w:sz w:val="24"/>
                <w:szCs w:val="24"/>
                <w:lang w:eastAsia="ru-RU"/>
              </w:rPr>
              <w:t>11</w:t>
            </w:r>
          </w:p>
        </w:tc>
      </w:tr>
      <w:tr w:rsidR="002A4858" w:rsidRPr="002A4858" w14:paraId="4C59DB37" w14:textId="77777777" w:rsidTr="006F04AE">
        <w:tc>
          <w:tcPr>
            <w:tcW w:w="609" w:type="pct"/>
          </w:tcPr>
          <w:p w14:paraId="70FAC6F0" w14:textId="4A325667" w:rsidR="002A4858" w:rsidRPr="002A4858" w:rsidRDefault="002A4858" w:rsidP="002A4858">
            <w:pPr>
              <w:suppressAutoHyphens w:val="0"/>
              <w:spacing w:after="0" w:line="240" w:lineRule="auto"/>
              <w:rPr>
                <w:rFonts w:ascii="Times New Roman" w:hAnsi="Times New Roman" w:cs="Times New Roman"/>
                <w:sz w:val="24"/>
                <w:szCs w:val="24"/>
                <w:lang w:eastAsia="ru-RU"/>
              </w:rPr>
            </w:pPr>
            <w:r w:rsidRPr="002A4858">
              <w:rPr>
                <w:rFonts w:ascii="Times New Roman" w:hAnsi="Times New Roman" w:cs="Times New Roman"/>
                <w:sz w:val="24"/>
                <w:szCs w:val="24"/>
                <w:lang w:eastAsia="ru-RU"/>
              </w:rPr>
              <w:t>ПК</w:t>
            </w:r>
            <w:r w:rsidR="001B4367">
              <w:rPr>
                <w:rFonts w:ascii="Times New Roman" w:hAnsi="Times New Roman" w:cs="Times New Roman"/>
                <w:sz w:val="24"/>
                <w:szCs w:val="24"/>
                <w:lang w:eastAsia="ru-RU"/>
              </w:rPr>
              <w:t>1.1-ПК1.3</w:t>
            </w:r>
          </w:p>
          <w:p w14:paraId="5FAED7FA" w14:textId="5FBD31BB" w:rsidR="002A4858" w:rsidRPr="002A4858" w:rsidRDefault="002A4858" w:rsidP="002A4858">
            <w:pPr>
              <w:suppressAutoHyphens w:val="0"/>
              <w:spacing w:after="0" w:line="240" w:lineRule="auto"/>
              <w:rPr>
                <w:rFonts w:ascii="Times New Roman" w:hAnsi="Times New Roman" w:cs="Times New Roman"/>
                <w:sz w:val="24"/>
                <w:szCs w:val="24"/>
                <w:lang w:eastAsia="ru-RU"/>
              </w:rPr>
            </w:pPr>
            <w:r w:rsidRPr="002A4858">
              <w:rPr>
                <w:rFonts w:ascii="Times New Roman" w:hAnsi="Times New Roman" w:cs="Times New Roman"/>
                <w:sz w:val="24"/>
                <w:szCs w:val="24"/>
                <w:lang w:eastAsia="ru-RU"/>
              </w:rPr>
              <w:t>ОК</w:t>
            </w:r>
            <w:r w:rsidR="001B4367">
              <w:rPr>
                <w:rFonts w:ascii="Times New Roman" w:hAnsi="Times New Roman" w:cs="Times New Roman"/>
                <w:sz w:val="24"/>
                <w:szCs w:val="24"/>
                <w:lang w:eastAsia="ru-RU"/>
              </w:rPr>
              <w:t>-3,4,5,6.</w:t>
            </w:r>
          </w:p>
        </w:tc>
        <w:tc>
          <w:tcPr>
            <w:tcW w:w="1042" w:type="pct"/>
          </w:tcPr>
          <w:p w14:paraId="51A07626" w14:textId="41389EAA" w:rsidR="002A4858" w:rsidRPr="002A4858" w:rsidRDefault="002A4858" w:rsidP="002A4858">
            <w:pPr>
              <w:suppressAutoHyphens w:val="0"/>
              <w:spacing w:after="0" w:line="240" w:lineRule="auto"/>
              <w:rPr>
                <w:rFonts w:ascii="Times New Roman" w:hAnsi="Times New Roman" w:cs="Times New Roman"/>
                <w:sz w:val="24"/>
                <w:szCs w:val="24"/>
                <w:lang w:eastAsia="ru-RU"/>
              </w:rPr>
            </w:pPr>
            <w:r w:rsidRPr="002A4858">
              <w:rPr>
                <w:rFonts w:ascii="Times New Roman" w:hAnsi="Times New Roman" w:cs="Times New Roman"/>
                <w:sz w:val="24"/>
                <w:szCs w:val="24"/>
                <w:lang w:eastAsia="ru-RU"/>
              </w:rPr>
              <w:t>Раздел 1</w:t>
            </w:r>
            <w:r w:rsidR="00EB6A29" w:rsidRPr="00433C27">
              <w:rPr>
                <w:rFonts w:ascii="Times New Roman" w:hAnsi="Times New Roman" w:cs="Times New Roman"/>
                <w:b/>
                <w:bCs/>
              </w:rPr>
              <w:t xml:space="preserve"> </w:t>
            </w:r>
            <w:r w:rsidR="00EB6A29" w:rsidRPr="00965515">
              <w:rPr>
                <w:rFonts w:ascii="Times New Roman" w:hAnsi="Times New Roman" w:cs="Times New Roman"/>
                <w:bCs/>
              </w:rPr>
              <w:t>Техническое обслуживание оборудования и контрольно-измерительных приборов</w:t>
            </w:r>
          </w:p>
        </w:tc>
        <w:tc>
          <w:tcPr>
            <w:tcW w:w="458" w:type="pct"/>
          </w:tcPr>
          <w:p w14:paraId="13E171F7" w14:textId="04988740" w:rsidR="002A4858" w:rsidRPr="002A4858" w:rsidRDefault="00965515" w:rsidP="00965515">
            <w:pPr>
              <w:snapToGrid w:val="0"/>
              <w:spacing w:line="23" w:lineRule="atLeast"/>
              <w:ind w:left="-10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84</w:t>
            </w:r>
          </w:p>
        </w:tc>
        <w:tc>
          <w:tcPr>
            <w:tcW w:w="215" w:type="pct"/>
          </w:tcPr>
          <w:p w14:paraId="4ADDC242" w14:textId="2615628F" w:rsidR="002A4858" w:rsidRPr="002A4858" w:rsidRDefault="002A4858" w:rsidP="002A4858">
            <w:pPr>
              <w:suppressAutoHyphens w:val="0"/>
              <w:spacing w:after="0" w:line="240" w:lineRule="auto"/>
              <w:jc w:val="center"/>
              <w:rPr>
                <w:rFonts w:ascii="Times New Roman" w:hAnsi="Times New Roman" w:cs="Times New Roman"/>
                <w:sz w:val="24"/>
                <w:szCs w:val="24"/>
                <w:lang w:eastAsia="ru-RU"/>
              </w:rPr>
            </w:pPr>
          </w:p>
        </w:tc>
        <w:tc>
          <w:tcPr>
            <w:tcW w:w="199" w:type="pct"/>
          </w:tcPr>
          <w:p w14:paraId="38723A4A" w14:textId="17AEC056" w:rsidR="002A4858" w:rsidRPr="002A4858" w:rsidRDefault="00965515" w:rsidP="002A4858">
            <w:pPr>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76</w:t>
            </w:r>
          </w:p>
        </w:tc>
        <w:tc>
          <w:tcPr>
            <w:tcW w:w="520" w:type="pct"/>
          </w:tcPr>
          <w:p w14:paraId="1132FA55" w14:textId="735605DF" w:rsidR="002A4858" w:rsidRPr="002A4858" w:rsidRDefault="00965515" w:rsidP="002A4858">
            <w:pPr>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p>
        </w:tc>
        <w:tc>
          <w:tcPr>
            <w:tcW w:w="468" w:type="pct"/>
          </w:tcPr>
          <w:p w14:paraId="6BBA535C" w14:textId="65A2407B" w:rsidR="002A4858" w:rsidRPr="002A4858" w:rsidRDefault="002A4858" w:rsidP="002A4858">
            <w:pPr>
              <w:suppressAutoHyphens w:val="0"/>
              <w:spacing w:after="0" w:line="240" w:lineRule="auto"/>
              <w:jc w:val="center"/>
              <w:rPr>
                <w:rFonts w:ascii="Times New Roman" w:hAnsi="Times New Roman" w:cs="Times New Roman"/>
                <w:sz w:val="24"/>
                <w:szCs w:val="24"/>
                <w:lang w:eastAsia="ru-RU"/>
              </w:rPr>
            </w:pPr>
          </w:p>
        </w:tc>
        <w:tc>
          <w:tcPr>
            <w:tcW w:w="533" w:type="pct"/>
          </w:tcPr>
          <w:p w14:paraId="661CF15F" w14:textId="33DDF8E5" w:rsidR="002A4858" w:rsidRPr="002A4858" w:rsidRDefault="002A4858" w:rsidP="002A4858">
            <w:pPr>
              <w:suppressAutoHyphens w:val="0"/>
              <w:spacing w:after="0" w:line="240" w:lineRule="auto"/>
              <w:jc w:val="center"/>
              <w:rPr>
                <w:rFonts w:ascii="Times New Roman" w:hAnsi="Times New Roman" w:cs="Times New Roman"/>
                <w:sz w:val="24"/>
                <w:szCs w:val="24"/>
                <w:lang w:eastAsia="ru-RU"/>
              </w:rPr>
            </w:pPr>
          </w:p>
        </w:tc>
        <w:tc>
          <w:tcPr>
            <w:tcW w:w="336" w:type="pct"/>
            <w:vMerge w:val="restart"/>
          </w:tcPr>
          <w:p w14:paraId="7F64BA93" w14:textId="6A896469" w:rsidR="002A4858" w:rsidRPr="002A4858" w:rsidRDefault="002A4858" w:rsidP="002A4858">
            <w:pPr>
              <w:suppressAutoHyphens w:val="0"/>
              <w:spacing w:after="0" w:line="240" w:lineRule="auto"/>
              <w:jc w:val="center"/>
              <w:rPr>
                <w:rFonts w:ascii="Times New Roman" w:hAnsi="Times New Roman" w:cs="Times New Roman"/>
                <w:sz w:val="24"/>
                <w:szCs w:val="24"/>
                <w:lang w:eastAsia="ru-RU"/>
              </w:rPr>
            </w:pPr>
          </w:p>
        </w:tc>
        <w:tc>
          <w:tcPr>
            <w:tcW w:w="286" w:type="pct"/>
          </w:tcPr>
          <w:p w14:paraId="56569D46" w14:textId="5BC32C4C" w:rsidR="002A4858" w:rsidRPr="002A4858" w:rsidRDefault="002A4858" w:rsidP="002A4858">
            <w:pPr>
              <w:suppressAutoHyphens w:val="0"/>
              <w:spacing w:after="0" w:line="240" w:lineRule="auto"/>
              <w:jc w:val="center"/>
              <w:rPr>
                <w:rFonts w:ascii="Times New Roman" w:hAnsi="Times New Roman" w:cs="Times New Roman"/>
                <w:b/>
                <w:bCs/>
                <w:sz w:val="24"/>
                <w:szCs w:val="24"/>
                <w:lang w:eastAsia="ru-RU"/>
              </w:rPr>
            </w:pPr>
          </w:p>
        </w:tc>
        <w:tc>
          <w:tcPr>
            <w:tcW w:w="333" w:type="pct"/>
          </w:tcPr>
          <w:p w14:paraId="53DC7AA5" w14:textId="67F92311" w:rsidR="002A4858" w:rsidRPr="002A4858" w:rsidRDefault="002A4858" w:rsidP="002A4858">
            <w:pPr>
              <w:suppressAutoHyphens w:val="0"/>
              <w:spacing w:after="0" w:line="240" w:lineRule="auto"/>
              <w:jc w:val="center"/>
              <w:rPr>
                <w:rFonts w:ascii="Times New Roman" w:hAnsi="Times New Roman" w:cs="Times New Roman"/>
                <w:b/>
                <w:bCs/>
                <w:sz w:val="24"/>
                <w:szCs w:val="24"/>
                <w:lang w:eastAsia="ru-RU"/>
              </w:rPr>
            </w:pPr>
          </w:p>
        </w:tc>
      </w:tr>
      <w:tr w:rsidR="002A4858" w:rsidRPr="002A4858" w14:paraId="2BD3F2A4" w14:textId="77777777" w:rsidTr="006F04AE">
        <w:trPr>
          <w:trHeight w:val="314"/>
        </w:trPr>
        <w:tc>
          <w:tcPr>
            <w:tcW w:w="609" w:type="pct"/>
          </w:tcPr>
          <w:p w14:paraId="62DBDA00" w14:textId="77777777" w:rsidR="001B4367" w:rsidRPr="002A4858" w:rsidRDefault="001B4367" w:rsidP="001B4367">
            <w:pPr>
              <w:suppressAutoHyphens w:val="0"/>
              <w:spacing w:after="0" w:line="240" w:lineRule="auto"/>
              <w:rPr>
                <w:rFonts w:ascii="Times New Roman" w:hAnsi="Times New Roman" w:cs="Times New Roman"/>
                <w:sz w:val="24"/>
                <w:szCs w:val="24"/>
                <w:lang w:eastAsia="ru-RU"/>
              </w:rPr>
            </w:pPr>
            <w:r w:rsidRPr="002A4858">
              <w:rPr>
                <w:rFonts w:ascii="Times New Roman" w:hAnsi="Times New Roman" w:cs="Times New Roman"/>
                <w:sz w:val="24"/>
                <w:szCs w:val="24"/>
                <w:lang w:eastAsia="ru-RU"/>
              </w:rPr>
              <w:t>ПК</w:t>
            </w:r>
            <w:r>
              <w:rPr>
                <w:rFonts w:ascii="Times New Roman" w:hAnsi="Times New Roman" w:cs="Times New Roman"/>
                <w:sz w:val="24"/>
                <w:szCs w:val="24"/>
                <w:lang w:eastAsia="ru-RU"/>
              </w:rPr>
              <w:t>1.1-ПК1.3</w:t>
            </w:r>
          </w:p>
          <w:p w14:paraId="427E4C52" w14:textId="63725B71" w:rsidR="002A4858" w:rsidRPr="002A4858" w:rsidRDefault="001B4367" w:rsidP="001B4367">
            <w:pPr>
              <w:suppressAutoHyphens w:val="0"/>
              <w:spacing w:after="0" w:line="240" w:lineRule="auto"/>
              <w:rPr>
                <w:rFonts w:ascii="Times New Roman" w:hAnsi="Times New Roman" w:cs="Times New Roman"/>
                <w:sz w:val="24"/>
                <w:szCs w:val="24"/>
                <w:lang w:eastAsia="ru-RU"/>
              </w:rPr>
            </w:pPr>
            <w:r w:rsidRPr="002A4858">
              <w:rPr>
                <w:rFonts w:ascii="Times New Roman" w:hAnsi="Times New Roman" w:cs="Times New Roman"/>
                <w:sz w:val="24"/>
                <w:szCs w:val="24"/>
                <w:lang w:eastAsia="ru-RU"/>
              </w:rPr>
              <w:t>ОК</w:t>
            </w:r>
            <w:r>
              <w:rPr>
                <w:rFonts w:ascii="Times New Roman" w:hAnsi="Times New Roman" w:cs="Times New Roman"/>
                <w:sz w:val="24"/>
                <w:szCs w:val="24"/>
                <w:lang w:eastAsia="ru-RU"/>
              </w:rPr>
              <w:t>-1,3,4,6,7.</w:t>
            </w:r>
          </w:p>
        </w:tc>
        <w:tc>
          <w:tcPr>
            <w:tcW w:w="1042" w:type="pct"/>
          </w:tcPr>
          <w:p w14:paraId="0242CBEC" w14:textId="73786D36" w:rsidR="002A4858" w:rsidRPr="002A4858" w:rsidRDefault="002A4858" w:rsidP="002A4858">
            <w:pPr>
              <w:suppressAutoHyphens w:val="0"/>
              <w:spacing w:after="0" w:line="240" w:lineRule="auto"/>
              <w:rPr>
                <w:rFonts w:ascii="Times New Roman" w:hAnsi="Times New Roman" w:cs="Times New Roman"/>
                <w:sz w:val="24"/>
                <w:szCs w:val="24"/>
                <w:lang w:eastAsia="ru-RU"/>
              </w:rPr>
            </w:pPr>
            <w:r w:rsidRPr="002A4858">
              <w:rPr>
                <w:rFonts w:ascii="Times New Roman" w:hAnsi="Times New Roman" w:cs="Times New Roman"/>
                <w:sz w:val="24"/>
                <w:szCs w:val="24"/>
                <w:lang w:eastAsia="ru-RU"/>
              </w:rPr>
              <w:t>Раздел 2</w:t>
            </w:r>
            <w:r w:rsidR="00965515" w:rsidRPr="00433C27">
              <w:rPr>
                <w:rFonts w:ascii="Times New Roman" w:hAnsi="Times New Roman" w:cs="Times New Roman"/>
                <w:b/>
                <w:bCs/>
              </w:rPr>
              <w:t xml:space="preserve"> </w:t>
            </w:r>
            <w:r w:rsidR="00965515" w:rsidRPr="00965515">
              <w:rPr>
                <w:rFonts w:ascii="Times New Roman" w:hAnsi="Times New Roman" w:cs="Times New Roman"/>
                <w:bCs/>
              </w:rPr>
              <w:t>Контроль и поддержка технологических параметров работы установок очистки сточных вод</w:t>
            </w:r>
            <w:r w:rsidR="00965515">
              <w:rPr>
                <w:rFonts w:ascii="Times New Roman" w:hAnsi="Times New Roman" w:cs="Times New Roman"/>
                <w:sz w:val="28"/>
                <w:szCs w:val="28"/>
              </w:rPr>
              <w:t xml:space="preserve"> </w:t>
            </w:r>
            <w:r w:rsidR="00965515" w:rsidRPr="00894D31">
              <w:rPr>
                <w:rFonts w:ascii="Times New Roman" w:hAnsi="Times New Roman" w:cs="Times New Roman"/>
                <w:b/>
                <w:bCs/>
                <w:sz w:val="20"/>
                <w:szCs w:val="20"/>
              </w:rPr>
              <w:t xml:space="preserve"> </w:t>
            </w:r>
            <w:r w:rsidR="00965515">
              <w:rPr>
                <w:rFonts w:ascii="Times New Roman" w:hAnsi="Times New Roman" w:cs="Times New Roman"/>
                <w:b/>
                <w:sz w:val="28"/>
                <w:szCs w:val="28"/>
              </w:rPr>
              <w:t xml:space="preserve"> </w:t>
            </w:r>
          </w:p>
        </w:tc>
        <w:tc>
          <w:tcPr>
            <w:tcW w:w="458" w:type="pct"/>
          </w:tcPr>
          <w:p w14:paraId="5795BFF3" w14:textId="63192D3B" w:rsidR="002A4858" w:rsidRPr="002A4858" w:rsidRDefault="00965515" w:rsidP="002A4858">
            <w:pPr>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86</w:t>
            </w:r>
          </w:p>
        </w:tc>
        <w:tc>
          <w:tcPr>
            <w:tcW w:w="215" w:type="pct"/>
          </w:tcPr>
          <w:p w14:paraId="26F1B55B" w14:textId="59EF6233" w:rsidR="002A4858" w:rsidRPr="002A4858" w:rsidRDefault="002A4858" w:rsidP="002A4858">
            <w:pPr>
              <w:suppressAutoHyphens w:val="0"/>
              <w:spacing w:after="0" w:line="240" w:lineRule="auto"/>
              <w:jc w:val="center"/>
              <w:rPr>
                <w:rFonts w:ascii="Times New Roman" w:hAnsi="Times New Roman" w:cs="Times New Roman"/>
                <w:sz w:val="24"/>
                <w:szCs w:val="24"/>
                <w:lang w:eastAsia="ru-RU"/>
              </w:rPr>
            </w:pPr>
          </w:p>
        </w:tc>
        <w:tc>
          <w:tcPr>
            <w:tcW w:w="199" w:type="pct"/>
          </w:tcPr>
          <w:p w14:paraId="21C73A01" w14:textId="73A57346" w:rsidR="002A4858" w:rsidRPr="002A4858" w:rsidRDefault="00965515" w:rsidP="002A4858">
            <w:pPr>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74</w:t>
            </w:r>
          </w:p>
        </w:tc>
        <w:tc>
          <w:tcPr>
            <w:tcW w:w="520" w:type="pct"/>
          </w:tcPr>
          <w:p w14:paraId="7308F8F3" w14:textId="2C8E8941" w:rsidR="002A4858" w:rsidRPr="002A4858" w:rsidRDefault="00965515" w:rsidP="002A4858">
            <w:pPr>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w:t>
            </w:r>
          </w:p>
        </w:tc>
        <w:tc>
          <w:tcPr>
            <w:tcW w:w="468" w:type="pct"/>
          </w:tcPr>
          <w:p w14:paraId="3A437225" w14:textId="22F9A891" w:rsidR="002A4858" w:rsidRPr="002A4858" w:rsidRDefault="002A4858" w:rsidP="002A4858">
            <w:pPr>
              <w:suppressAutoHyphens w:val="0"/>
              <w:spacing w:after="0" w:line="240" w:lineRule="auto"/>
              <w:jc w:val="center"/>
              <w:rPr>
                <w:rFonts w:ascii="Times New Roman" w:hAnsi="Times New Roman" w:cs="Times New Roman"/>
                <w:sz w:val="24"/>
                <w:szCs w:val="24"/>
                <w:lang w:eastAsia="ru-RU"/>
              </w:rPr>
            </w:pPr>
          </w:p>
        </w:tc>
        <w:tc>
          <w:tcPr>
            <w:tcW w:w="533" w:type="pct"/>
          </w:tcPr>
          <w:p w14:paraId="487ED6A0" w14:textId="57E90F37" w:rsidR="002A4858" w:rsidRPr="002A4858" w:rsidRDefault="002A4858" w:rsidP="002A4858">
            <w:pPr>
              <w:suppressAutoHyphens w:val="0"/>
              <w:spacing w:after="0" w:line="240" w:lineRule="auto"/>
              <w:jc w:val="center"/>
              <w:rPr>
                <w:rFonts w:ascii="Times New Roman" w:hAnsi="Times New Roman" w:cs="Times New Roman"/>
                <w:sz w:val="24"/>
                <w:szCs w:val="24"/>
                <w:lang w:eastAsia="ru-RU"/>
              </w:rPr>
            </w:pPr>
          </w:p>
        </w:tc>
        <w:tc>
          <w:tcPr>
            <w:tcW w:w="336" w:type="pct"/>
            <w:vMerge/>
          </w:tcPr>
          <w:p w14:paraId="44FC8227" w14:textId="77777777" w:rsidR="002A4858" w:rsidRPr="002A4858" w:rsidRDefault="002A4858" w:rsidP="002A4858">
            <w:pPr>
              <w:suppressAutoHyphens w:val="0"/>
              <w:spacing w:after="0" w:line="240" w:lineRule="auto"/>
              <w:jc w:val="center"/>
              <w:rPr>
                <w:rFonts w:ascii="Times New Roman" w:hAnsi="Times New Roman" w:cs="Times New Roman"/>
                <w:sz w:val="24"/>
                <w:szCs w:val="24"/>
                <w:lang w:eastAsia="ru-RU"/>
              </w:rPr>
            </w:pPr>
          </w:p>
        </w:tc>
        <w:tc>
          <w:tcPr>
            <w:tcW w:w="286" w:type="pct"/>
          </w:tcPr>
          <w:p w14:paraId="2619FDB1" w14:textId="46BF8020" w:rsidR="002A4858" w:rsidRPr="002A4858" w:rsidRDefault="002A4858" w:rsidP="002A4858">
            <w:pPr>
              <w:suppressAutoHyphens w:val="0"/>
              <w:spacing w:after="0" w:line="240" w:lineRule="auto"/>
              <w:jc w:val="center"/>
              <w:rPr>
                <w:rFonts w:ascii="Times New Roman" w:hAnsi="Times New Roman" w:cs="Times New Roman"/>
                <w:b/>
                <w:bCs/>
                <w:sz w:val="24"/>
                <w:szCs w:val="24"/>
                <w:lang w:eastAsia="ru-RU"/>
              </w:rPr>
            </w:pPr>
          </w:p>
        </w:tc>
        <w:tc>
          <w:tcPr>
            <w:tcW w:w="333" w:type="pct"/>
          </w:tcPr>
          <w:p w14:paraId="4E263BE1" w14:textId="772AF9D6" w:rsidR="002A4858" w:rsidRPr="002A4858" w:rsidRDefault="002A4858" w:rsidP="002A4858">
            <w:pPr>
              <w:suppressAutoHyphens w:val="0"/>
              <w:spacing w:after="0" w:line="240" w:lineRule="auto"/>
              <w:jc w:val="center"/>
              <w:rPr>
                <w:rFonts w:ascii="Times New Roman" w:hAnsi="Times New Roman" w:cs="Times New Roman"/>
                <w:b/>
                <w:bCs/>
                <w:sz w:val="24"/>
                <w:szCs w:val="24"/>
                <w:lang w:eastAsia="ru-RU"/>
              </w:rPr>
            </w:pPr>
          </w:p>
        </w:tc>
      </w:tr>
      <w:tr w:rsidR="001B4367" w:rsidRPr="002A4858" w14:paraId="453D869C" w14:textId="77777777" w:rsidTr="006F04AE">
        <w:trPr>
          <w:trHeight w:val="314"/>
        </w:trPr>
        <w:tc>
          <w:tcPr>
            <w:tcW w:w="609" w:type="pct"/>
          </w:tcPr>
          <w:p w14:paraId="413FB922" w14:textId="77777777" w:rsidR="001B4367" w:rsidRPr="002A4858" w:rsidRDefault="001B4367" w:rsidP="002A4858">
            <w:pPr>
              <w:suppressAutoHyphens w:val="0"/>
              <w:spacing w:after="0" w:line="240" w:lineRule="auto"/>
              <w:rPr>
                <w:rFonts w:ascii="Times New Roman" w:hAnsi="Times New Roman" w:cs="Times New Roman"/>
                <w:sz w:val="24"/>
                <w:szCs w:val="24"/>
                <w:lang w:eastAsia="ru-RU"/>
              </w:rPr>
            </w:pPr>
          </w:p>
        </w:tc>
        <w:tc>
          <w:tcPr>
            <w:tcW w:w="1042" w:type="pct"/>
          </w:tcPr>
          <w:p w14:paraId="07B20CC0" w14:textId="7F362772" w:rsidR="001B4367" w:rsidRPr="001B4367" w:rsidRDefault="001B4367" w:rsidP="001B4367">
            <w:pPr>
              <w:spacing w:line="240" w:lineRule="auto"/>
              <w:rPr>
                <w:rFonts w:ascii="Times New Roman" w:hAnsi="Times New Roman" w:cs="Times New Roman"/>
                <w:bCs/>
              </w:rPr>
            </w:pPr>
            <w:r w:rsidRPr="001B4367">
              <w:rPr>
                <w:rFonts w:ascii="Times New Roman" w:hAnsi="Times New Roman" w:cs="Times New Roman"/>
                <w:bCs/>
              </w:rPr>
              <w:t>Раздел 3  Ведение технической документации</w:t>
            </w:r>
          </w:p>
          <w:p w14:paraId="44AE2ED5" w14:textId="77777777" w:rsidR="001B4367" w:rsidRPr="002A4858" w:rsidRDefault="001B4367" w:rsidP="002A4858">
            <w:pPr>
              <w:suppressAutoHyphens w:val="0"/>
              <w:spacing w:after="0" w:line="240" w:lineRule="auto"/>
              <w:rPr>
                <w:rFonts w:ascii="Times New Roman" w:hAnsi="Times New Roman" w:cs="Times New Roman"/>
                <w:sz w:val="24"/>
                <w:szCs w:val="24"/>
                <w:lang w:eastAsia="ru-RU"/>
              </w:rPr>
            </w:pPr>
          </w:p>
        </w:tc>
        <w:tc>
          <w:tcPr>
            <w:tcW w:w="458" w:type="pct"/>
          </w:tcPr>
          <w:p w14:paraId="69478747" w14:textId="186FDA4D" w:rsidR="001B4367" w:rsidRDefault="001B4367" w:rsidP="002A4858">
            <w:pPr>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215" w:type="pct"/>
          </w:tcPr>
          <w:p w14:paraId="781DB031" w14:textId="77777777" w:rsidR="001B4367" w:rsidRPr="002A4858" w:rsidRDefault="001B4367" w:rsidP="002A4858">
            <w:pPr>
              <w:suppressAutoHyphens w:val="0"/>
              <w:spacing w:after="0" w:line="240" w:lineRule="auto"/>
              <w:jc w:val="center"/>
              <w:rPr>
                <w:rFonts w:ascii="Times New Roman" w:hAnsi="Times New Roman" w:cs="Times New Roman"/>
                <w:sz w:val="24"/>
                <w:szCs w:val="24"/>
                <w:lang w:eastAsia="ru-RU"/>
              </w:rPr>
            </w:pPr>
          </w:p>
        </w:tc>
        <w:tc>
          <w:tcPr>
            <w:tcW w:w="199" w:type="pct"/>
          </w:tcPr>
          <w:p w14:paraId="25FD3C3E" w14:textId="7A2AED7E" w:rsidR="001B4367" w:rsidRDefault="001B4367" w:rsidP="002A4858">
            <w:pPr>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520" w:type="pct"/>
          </w:tcPr>
          <w:p w14:paraId="7EFCD47C" w14:textId="77777777" w:rsidR="001B4367" w:rsidRDefault="001B4367" w:rsidP="002A4858">
            <w:pPr>
              <w:suppressAutoHyphens w:val="0"/>
              <w:spacing w:after="0" w:line="240" w:lineRule="auto"/>
              <w:jc w:val="center"/>
              <w:rPr>
                <w:rFonts w:ascii="Times New Roman" w:hAnsi="Times New Roman" w:cs="Times New Roman"/>
                <w:b/>
                <w:bCs/>
                <w:sz w:val="24"/>
                <w:szCs w:val="24"/>
                <w:lang w:eastAsia="ru-RU"/>
              </w:rPr>
            </w:pPr>
          </w:p>
        </w:tc>
        <w:tc>
          <w:tcPr>
            <w:tcW w:w="468" w:type="pct"/>
          </w:tcPr>
          <w:p w14:paraId="4470A191" w14:textId="77777777" w:rsidR="001B4367" w:rsidRPr="002A4858" w:rsidRDefault="001B4367" w:rsidP="002A4858">
            <w:pPr>
              <w:suppressAutoHyphens w:val="0"/>
              <w:spacing w:after="0" w:line="240" w:lineRule="auto"/>
              <w:jc w:val="center"/>
              <w:rPr>
                <w:rFonts w:ascii="Times New Roman" w:hAnsi="Times New Roman" w:cs="Times New Roman"/>
                <w:sz w:val="24"/>
                <w:szCs w:val="24"/>
                <w:lang w:eastAsia="ru-RU"/>
              </w:rPr>
            </w:pPr>
          </w:p>
        </w:tc>
        <w:tc>
          <w:tcPr>
            <w:tcW w:w="533" w:type="pct"/>
          </w:tcPr>
          <w:p w14:paraId="2FF30FB8" w14:textId="77777777" w:rsidR="001B4367" w:rsidRPr="002A4858" w:rsidRDefault="001B4367" w:rsidP="002A4858">
            <w:pPr>
              <w:suppressAutoHyphens w:val="0"/>
              <w:spacing w:after="0" w:line="240" w:lineRule="auto"/>
              <w:jc w:val="center"/>
              <w:rPr>
                <w:rFonts w:ascii="Times New Roman" w:hAnsi="Times New Roman" w:cs="Times New Roman"/>
                <w:sz w:val="24"/>
                <w:szCs w:val="24"/>
                <w:lang w:eastAsia="ru-RU"/>
              </w:rPr>
            </w:pPr>
          </w:p>
        </w:tc>
        <w:tc>
          <w:tcPr>
            <w:tcW w:w="336" w:type="pct"/>
          </w:tcPr>
          <w:p w14:paraId="1AAEC9BB" w14:textId="77777777" w:rsidR="001B4367" w:rsidRPr="002A4858" w:rsidRDefault="001B4367" w:rsidP="002A4858">
            <w:pPr>
              <w:suppressAutoHyphens w:val="0"/>
              <w:spacing w:after="0" w:line="240" w:lineRule="auto"/>
              <w:jc w:val="center"/>
              <w:rPr>
                <w:rFonts w:ascii="Times New Roman" w:hAnsi="Times New Roman" w:cs="Times New Roman"/>
                <w:sz w:val="24"/>
                <w:szCs w:val="24"/>
                <w:lang w:eastAsia="ru-RU"/>
              </w:rPr>
            </w:pPr>
          </w:p>
        </w:tc>
        <w:tc>
          <w:tcPr>
            <w:tcW w:w="286" w:type="pct"/>
          </w:tcPr>
          <w:p w14:paraId="3E7DD424" w14:textId="77777777" w:rsidR="001B4367" w:rsidRPr="002A4858" w:rsidRDefault="001B4367" w:rsidP="002A4858">
            <w:pPr>
              <w:suppressAutoHyphens w:val="0"/>
              <w:spacing w:after="0" w:line="240" w:lineRule="auto"/>
              <w:jc w:val="center"/>
              <w:rPr>
                <w:rFonts w:ascii="Times New Roman" w:hAnsi="Times New Roman" w:cs="Times New Roman"/>
                <w:b/>
                <w:bCs/>
                <w:sz w:val="24"/>
                <w:szCs w:val="24"/>
                <w:lang w:eastAsia="ru-RU"/>
              </w:rPr>
            </w:pPr>
          </w:p>
        </w:tc>
        <w:tc>
          <w:tcPr>
            <w:tcW w:w="333" w:type="pct"/>
          </w:tcPr>
          <w:p w14:paraId="7C402E4F" w14:textId="77777777" w:rsidR="001B4367" w:rsidRPr="002A4858" w:rsidRDefault="001B4367" w:rsidP="002A4858">
            <w:pPr>
              <w:suppressAutoHyphens w:val="0"/>
              <w:spacing w:after="0" w:line="240" w:lineRule="auto"/>
              <w:jc w:val="center"/>
              <w:rPr>
                <w:rFonts w:ascii="Times New Roman" w:hAnsi="Times New Roman" w:cs="Times New Roman"/>
                <w:b/>
                <w:bCs/>
                <w:sz w:val="24"/>
                <w:szCs w:val="24"/>
                <w:lang w:eastAsia="ru-RU"/>
              </w:rPr>
            </w:pPr>
          </w:p>
        </w:tc>
      </w:tr>
      <w:tr w:rsidR="002A4858" w:rsidRPr="002A4858" w14:paraId="16612BC3" w14:textId="77777777" w:rsidTr="006F04AE">
        <w:tc>
          <w:tcPr>
            <w:tcW w:w="609" w:type="pct"/>
          </w:tcPr>
          <w:p w14:paraId="7D10577D" w14:textId="77777777" w:rsidR="002A4858" w:rsidRPr="002A4858" w:rsidRDefault="002A4858" w:rsidP="002A4858">
            <w:pPr>
              <w:suppressAutoHyphens w:val="0"/>
              <w:spacing w:after="0" w:line="240" w:lineRule="auto"/>
              <w:rPr>
                <w:rFonts w:ascii="Times New Roman" w:hAnsi="Times New Roman" w:cs="Times New Roman"/>
                <w:i/>
                <w:sz w:val="24"/>
                <w:szCs w:val="24"/>
                <w:lang w:eastAsia="ru-RU"/>
              </w:rPr>
            </w:pPr>
          </w:p>
        </w:tc>
        <w:tc>
          <w:tcPr>
            <w:tcW w:w="1042" w:type="pct"/>
          </w:tcPr>
          <w:p w14:paraId="76F95569" w14:textId="77777777" w:rsidR="002A4858" w:rsidRPr="002A4858" w:rsidRDefault="002A4858" w:rsidP="002A4858">
            <w:pPr>
              <w:spacing w:after="0" w:line="240" w:lineRule="auto"/>
              <w:rPr>
                <w:rFonts w:ascii="Times New Roman" w:hAnsi="Times New Roman" w:cs="Times New Roman"/>
                <w:sz w:val="24"/>
                <w:szCs w:val="24"/>
                <w:lang w:eastAsia="ru-RU"/>
              </w:rPr>
            </w:pPr>
            <w:r w:rsidRPr="002A4858">
              <w:rPr>
                <w:rFonts w:ascii="Times New Roman" w:hAnsi="Times New Roman" w:cs="Times New Roman"/>
                <w:sz w:val="24"/>
                <w:szCs w:val="24"/>
                <w:lang w:eastAsia="ru-RU"/>
              </w:rPr>
              <w:t xml:space="preserve">Производственная практика </w:t>
            </w:r>
            <w:r w:rsidRPr="002A4858">
              <w:rPr>
                <w:rFonts w:ascii="Times New Roman" w:hAnsi="Times New Roman" w:cs="Times New Roman"/>
                <w:i/>
                <w:sz w:val="24"/>
                <w:szCs w:val="24"/>
                <w:lang w:eastAsia="ru-RU"/>
              </w:rPr>
              <w:t xml:space="preserve">(если </w:t>
            </w:r>
            <w:r w:rsidRPr="002A4858">
              <w:rPr>
                <w:rFonts w:ascii="Times New Roman" w:hAnsi="Times New Roman" w:cs="Times New Roman"/>
                <w:i/>
                <w:sz w:val="24"/>
                <w:szCs w:val="24"/>
                <w:lang w:eastAsia="ru-RU"/>
              </w:rPr>
              <w:lastRenderedPageBreak/>
              <w:t>предусмотрена итоговая (концентрированная практика</w:t>
            </w:r>
            <w:r w:rsidRPr="002A4858">
              <w:rPr>
                <w:rFonts w:ascii="Times New Roman" w:hAnsi="Times New Roman" w:cs="Times New Roman"/>
                <w:sz w:val="24"/>
                <w:szCs w:val="24"/>
                <w:lang w:eastAsia="ru-RU"/>
              </w:rPr>
              <w:t>)</w:t>
            </w:r>
          </w:p>
        </w:tc>
        <w:tc>
          <w:tcPr>
            <w:tcW w:w="458" w:type="pct"/>
          </w:tcPr>
          <w:p w14:paraId="564E98DA" w14:textId="77777777" w:rsidR="002A4858" w:rsidRPr="002A4858" w:rsidRDefault="002A4858" w:rsidP="002A4858">
            <w:pPr>
              <w:spacing w:after="0" w:line="240" w:lineRule="auto"/>
              <w:jc w:val="center"/>
              <w:rPr>
                <w:rFonts w:ascii="Times New Roman" w:hAnsi="Times New Roman" w:cs="Times New Roman"/>
                <w:b/>
                <w:bCs/>
                <w:sz w:val="24"/>
                <w:szCs w:val="24"/>
                <w:lang w:eastAsia="ru-RU"/>
              </w:rPr>
            </w:pPr>
            <w:r w:rsidRPr="002A4858">
              <w:rPr>
                <w:rFonts w:ascii="Times New Roman" w:hAnsi="Times New Roman" w:cs="Times New Roman"/>
                <w:b/>
                <w:bCs/>
                <w:sz w:val="24"/>
                <w:szCs w:val="24"/>
                <w:lang w:eastAsia="ru-RU"/>
              </w:rPr>
              <w:lastRenderedPageBreak/>
              <w:t>Х</w:t>
            </w:r>
          </w:p>
          <w:p w14:paraId="204AB8D7" w14:textId="77777777" w:rsidR="002A4858" w:rsidRPr="002A4858" w:rsidRDefault="002A4858" w:rsidP="002A4858">
            <w:pPr>
              <w:spacing w:after="0" w:line="240" w:lineRule="auto"/>
              <w:jc w:val="center"/>
              <w:rPr>
                <w:rFonts w:ascii="Times New Roman" w:hAnsi="Times New Roman" w:cs="Times New Roman"/>
                <w:i/>
                <w:sz w:val="24"/>
                <w:szCs w:val="24"/>
                <w:lang w:eastAsia="ru-RU"/>
              </w:rPr>
            </w:pPr>
            <w:r w:rsidRPr="002A4858">
              <w:rPr>
                <w:rFonts w:ascii="Times New Roman" w:hAnsi="Times New Roman" w:cs="Times New Roman"/>
                <w:i/>
                <w:sz w:val="24"/>
                <w:szCs w:val="24"/>
                <w:lang w:eastAsia="ru-RU"/>
              </w:rPr>
              <w:lastRenderedPageBreak/>
              <w:t>(ввести число)</w:t>
            </w:r>
          </w:p>
          <w:p w14:paraId="6DA1DB2E" w14:textId="77777777" w:rsidR="002A4858" w:rsidRPr="002A4858" w:rsidRDefault="002A4858" w:rsidP="002A4858">
            <w:pPr>
              <w:spacing w:after="0" w:line="240" w:lineRule="auto"/>
              <w:jc w:val="center"/>
              <w:rPr>
                <w:rFonts w:ascii="Times New Roman" w:hAnsi="Times New Roman" w:cs="Times New Roman"/>
                <w:b/>
                <w:bCs/>
                <w:i/>
                <w:sz w:val="24"/>
                <w:szCs w:val="24"/>
                <w:lang w:eastAsia="ru-RU"/>
              </w:rPr>
            </w:pPr>
          </w:p>
        </w:tc>
        <w:tc>
          <w:tcPr>
            <w:tcW w:w="215" w:type="pct"/>
            <w:shd w:val="clear" w:color="auto" w:fill="C0C0C0"/>
          </w:tcPr>
          <w:p w14:paraId="7562740F" w14:textId="77777777" w:rsidR="002A4858" w:rsidRPr="002A4858" w:rsidRDefault="002A4858" w:rsidP="002A4858">
            <w:pPr>
              <w:suppressAutoHyphens w:val="0"/>
              <w:spacing w:after="0" w:line="240" w:lineRule="auto"/>
              <w:jc w:val="center"/>
              <w:rPr>
                <w:rFonts w:ascii="Times New Roman" w:hAnsi="Times New Roman" w:cs="Times New Roman"/>
                <w:i/>
                <w:sz w:val="24"/>
                <w:szCs w:val="24"/>
                <w:lang w:eastAsia="ru-RU"/>
              </w:rPr>
            </w:pPr>
            <w:r w:rsidRPr="002A4858">
              <w:rPr>
                <w:rFonts w:ascii="Times New Roman" w:hAnsi="Times New Roman" w:cs="Times New Roman"/>
                <w:i/>
                <w:sz w:val="24"/>
                <w:szCs w:val="24"/>
                <w:lang w:eastAsia="ru-RU"/>
              </w:rPr>
              <w:lastRenderedPageBreak/>
              <w:t>Х</w:t>
            </w:r>
          </w:p>
        </w:tc>
        <w:tc>
          <w:tcPr>
            <w:tcW w:w="199" w:type="pct"/>
            <w:shd w:val="clear" w:color="auto" w:fill="C0C0C0"/>
          </w:tcPr>
          <w:p w14:paraId="5D0B697F" w14:textId="77777777" w:rsidR="002A4858" w:rsidRPr="002A4858" w:rsidRDefault="002A4858" w:rsidP="002A4858">
            <w:pPr>
              <w:suppressAutoHyphens w:val="0"/>
              <w:spacing w:after="0" w:line="240" w:lineRule="auto"/>
              <w:jc w:val="center"/>
              <w:rPr>
                <w:rFonts w:ascii="Times New Roman" w:hAnsi="Times New Roman" w:cs="Times New Roman"/>
                <w:b/>
                <w:bCs/>
                <w:i/>
                <w:sz w:val="24"/>
                <w:szCs w:val="24"/>
                <w:lang w:eastAsia="ru-RU"/>
              </w:rPr>
            </w:pPr>
          </w:p>
        </w:tc>
        <w:tc>
          <w:tcPr>
            <w:tcW w:w="520" w:type="pct"/>
            <w:shd w:val="clear" w:color="auto" w:fill="C0C0C0"/>
          </w:tcPr>
          <w:p w14:paraId="19DB0554" w14:textId="77777777" w:rsidR="002A4858" w:rsidRPr="002A4858" w:rsidRDefault="002A4858" w:rsidP="002A4858">
            <w:pPr>
              <w:suppressAutoHyphens w:val="0"/>
              <w:spacing w:after="0" w:line="240" w:lineRule="auto"/>
              <w:jc w:val="center"/>
              <w:rPr>
                <w:rFonts w:ascii="Times New Roman" w:hAnsi="Times New Roman" w:cs="Times New Roman"/>
                <w:b/>
                <w:bCs/>
                <w:i/>
                <w:sz w:val="24"/>
                <w:szCs w:val="24"/>
                <w:lang w:eastAsia="ru-RU"/>
              </w:rPr>
            </w:pPr>
          </w:p>
        </w:tc>
        <w:tc>
          <w:tcPr>
            <w:tcW w:w="1623" w:type="pct"/>
            <w:gridSpan w:val="4"/>
            <w:shd w:val="clear" w:color="auto" w:fill="C0C0C0"/>
          </w:tcPr>
          <w:p w14:paraId="02683957" w14:textId="77777777" w:rsidR="002A4858" w:rsidRPr="002A4858" w:rsidRDefault="002A4858" w:rsidP="002A4858">
            <w:pPr>
              <w:suppressAutoHyphens w:val="0"/>
              <w:spacing w:after="0" w:line="240" w:lineRule="auto"/>
              <w:jc w:val="center"/>
              <w:rPr>
                <w:rFonts w:ascii="Times New Roman" w:hAnsi="Times New Roman" w:cs="Times New Roman"/>
                <w:i/>
                <w:sz w:val="24"/>
                <w:szCs w:val="24"/>
                <w:lang w:eastAsia="ru-RU"/>
              </w:rPr>
            </w:pPr>
          </w:p>
        </w:tc>
        <w:tc>
          <w:tcPr>
            <w:tcW w:w="333" w:type="pct"/>
          </w:tcPr>
          <w:p w14:paraId="736C7F91" w14:textId="77777777" w:rsidR="002A4858" w:rsidRPr="002A4858" w:rsidRDefault="002A4858" w:rsidP="002A4858">
            <w:pPr>
              <w:spacing w:after="0" w:line="240" w:lineRule="auto"/>
              <w:jc w:val="center"/>
              <w:rPr>
                <w:rFonts w:ascii="Times New Roman" w:hAnsi="Times New Roman" w:cs="Times New Roman"/>
                <w:b/>
                <w:bCs/>
                <w:sz w:val="24"/>
                <w:szCs w:val="24"/>
                <w:lang w:eastAsia="ru-RU"/>
              </w:rPr>
            </w:pPr>
            <w:r w:rsidRPr="002A4858">
              <w:rPr>
                <w:rFonts w:ascii="Times New Roman" w:hAnsi="Times New Roman" w:cs="Times New Roman"/>
                <w:b/>
                <w:bCs/>
                <w:sz w:val="24"/>
                <w:szCs w:val="24"/>
                <w:lang w:eastAsia="ru-RU"/>
              </w:rPr>
              <w:t>Х</w:t>
            </w:r>
          </w:p>
          <w:p w14:paraId="2466CA07" w14:textId="77777777" w:rsidR="002A4858" w:rsidRPr="002A4858" w:rsidRDefault="002A4858" w:rsidP="002A4858">
            <w:pPr>
              <w:spacing w:after="0" w:line="240" w:lineRule="auto"/>
              <w:jc w:val="center"/>
              <w:rPr>
                <w:rFonts w:ascii="Times New Roman" w:hAnsi="Times New Roman" w:cs="Times New Roman"/>
                <w:i/>
                <w:sz w:val="24"/>
                <w:szCs w:val="24"/>
                <w:lang w:eastAsia="ru-RU"/>
              </w:rPr>
            </w:pPr>
            <w:r w:rsidRPr="002A4858">
              <w:rPr>
                <w:rFonts w:ascii="Times New Roman" w:hAnsi="Times New Roman" w:cs="Times New Roman"/>
                <w:i/>
                <w:sz w:val="24"/>
                <w:szCs w:val="24"/>
                <w:lang w:eastAsia="ru-RU"/>
              </w:rPr>
              <w:lastRenderedPageBreak/>
              <w:t>(повторить число)</w:t>
            </w:r>
          </w:p>
        </w:tc>
      </w:tr>
      <w:tr w:rsidR="002A4858" w:rsidRPr="002A4858" w14:paraId="14597EAA" w14:textId="77777777" w:rsidTr="006F04AE">
        <w:tc>
          <w:tcPr>
            <w:tcW w:w="609" w:type="pct"/>
          </w:tcPr>
          <w:p w14:paraId="28D89AAD" w14:textId="77777777" w:rsidR="002A4858" w:rsidRPr="002A4858" w:rsidRDefault="002A4858" w:rsidP="002A4858">
            <w:pPr>
              <w:suppressAutoHyphens w:val="0"/>
              <w:spacing w:after="0" w:line="240" w:lineRule="auto"/>
              <w:rPr>
                <w:rFonts w:ascii="Times New Roman" w:hAnsi="Times New Roman" w:cs="Times New Roman"/>
                <w:i/>
                <w:sz w:val="24"/>
                <w:szCs w:val="24"/>
                <w:lang w:eastAsia="ru-RU"/>
              </w:rPr>
            </w:pPr>
          </w:p>
        </w:tc>
        <w:tc>
          <w:tcPr>
            <w:tcW w:w="1042" w:type="pct"/>
          </w:tcPr>
          <w:p w14:paraId="18B2B997" w14:textId="77777777" w:rsidR="002A4858" w:rsidRPr="002A4858" w:rsidRDefault="002A4858" w:rsidP="002A4858">
            <w:pPr>
              <w:spacing w:after="0" w:line="240" w:lineRule="auto"/>
              <w:rPr>
                <w:rFonts w:ascii="Times New Roman" w:hAnsi="Times New Roman" w:cs="Times New Roman"/>
                <w:sz w:val="24"/>
                <w:szCs w:val="24"/>
                <w:lang w:eastAsia="ru-RU"/>
              </w:rPr>
            </w:pPr>
            <w:r w:rsidRPr="002A4858">
              <w:rPr>
                <w:rFonts w:ascii="Times New Roman" w:hAnsi="Times New Roman" w:cs="Times New Roman"/>
                <w:sz w:val="24"/>
                <w:szCs w:val="24"/>
                <w:lang w:eastAsia="ru-RU"/>
              </w:rPr>
              <w:t>Промежуточная аттестация</w:t>
            </w:r>
          </w:p>
        </w:tc>
        <w:tc>
          <w:tcPr>
            <w:tcW w:w="458" w:type="pct"/>
          </w:tcPr>
          <w:p w14:paraId="1B86880F" w14:textId="77777777" w:rsidR="002A4858" w:rsidRPr="002A4858" w:rsidRDefault="002A4858" w:rsidP="002A4858">
            <w:pPr>
              <w:spacing w:after="0" w:line="240" w:lineRule="auto"/>
              <w:jc w:val="center"/>
              <w:rPr>
                <w:rFonts w:ascii="Times New Roman" w:hAnsi="Times New Roman" w:cs="Times New Roman"/>
                <w:b/>
                <w:bCs/>
                <w:sz w:val="24"/>
                <w:szCs w:val="24"/>
                <w:lang w:eastAsia="ru-RU"/>
              </w:rPr>
            </w:pPr>
            <w:r w:rsidRPr="002A4858">
              <w:rPr>
                <w:rFonts w:ascii="Times New Roman" w:hAnsi="Times New Roman" w:cs="Times New Roman"/>
                <w:b/>
                <w:bCs/>
                <w:sz w:val="24"/>
                <w:szCs w:val="24"/>
                <w:lang w:eastAsia="ru-RU"/>
              </w:rPr>
              <w:t>Х</w:t>
            </w:r>
          </w:p>
        </w:tc>
        <w:tc>
          <w:tcPr>
            <w:tcW w:w="215" w:type="pct"/>
            <w:shd w:val="clear" w:color="auto" w:fill="C0C0C0"/>
          </w:tcPr>
          <w:p w14:paraId="131E75C1" w14:textId="77777777" w:rsidR="002A4858" w:rsidRPr="002A4858" w:rsidRDefault="002A4858" w:rsidP="002A4858">
            <w:pPr>
              <w:suppressAutoHyphens w:val="0"/>
              <w:spacing w:after="0" w:line="240" w:lineRule="auto"/>
              <w:jc w:val="center"/>
              <w:rPr>
                <w:rFonts w:ascii="Times New Roman" w:hAnsi="Times New Roman" w:cs="Times New Roman"/>
                <w:i/>
                <w:sz w:val="24"/>
                <w:szCs w:val="24"/>
                <w:lang w:eastAsia="ru-RU"/>
              </w:rPr>
            </w:pPr>
            <w:r w:rsidRPr="002A4858">
              <w:rPr>
                <w:rFonts w:ascii="Times New Roman" w:hAnsi="Times New Roman" w:cs="Times New Roman"/>
                <w:i/>
                <w:sz w:val="24"/>
                <w:szCs w:val="24"/>
                <w:lang w:eastAsia="ru-RU"/>
              </w:rPr>
              <w:t>Х</w:t>
            </w:r>
          </w:p>
        </w:tc>
        <w:tc>
          <w:tcPr>
            <w:tcW w:w="199" w:type="pct"/>
            <w:shd w:val="clear" w:color="auto" w:fill="C0C0C0"/>
          </w:tcPr>
          <w:p w14:paraId="12981979" w14:textId="77777777" w:rsidR="002A4858" w:rsidRPr="002A4858" w:rsidRDefault="002A4858" w:rsidP="002A4858">
            <w:pPr>
              <w:suppressAutoHyphens w:val="0"/>
              <w:spacing w:after="0" w:line="240" w:lineRule="auto"/>
              <w:jc w:val="center"/>
              <w:rPr>
                <w:rFonts w:ascii="Times New Roman" w:hAnsi="Times New Roman" w:cs="Times New Roman"/>
                <w:i/>
                <w:sz w:val="24"/>
                <w:szCs w:val="24"/>
                <w:lang w:eastAsia="ru-RU"/>
              </w:rPr>
            </w:pPr>
          </w:p>
        </w:tc>
        <w:tc>
          <w:tcPr>
            <w:tcW w:w="520" w:type="pct"/>
            <w:shd w:val="clear" w:color="auto" w:fill="C0C0C0"/>
          </w:tcPr>
          <w:p w14:paraId="7015FED0" w14:textId="77777777" w:rsidR="002A4858" w:rsidRPr="002A4858" w:rsidRDefault="002A4858" w:rsidP="002A4858">
            <w:pPr>
              <w:suppressAutoHyphens w:val="0"/>
              <w:spacing w:after="0" w:line="240" w:lineRule="auto"/>
              <w:jc w:val="center"/>
              <w:rPr>
                <w:rFonts w:ascii="Times New Roman" w:hAnsi="Times New Roman" w:cs="Times New Roman"/>
                <w:i/>
                <w:sz w:val="24"/>
                <w:szCs w:val="24"/>
                <w:lang w:eastAsia="ru-RU"/>
              </w:rPr>
            </w:pPr>
          </w:p>
        </w:tc>
        <w:tc>
          <w:tcPr>
            <w:tcW w:w="1623" w:type="pct"/>
            <w:gridSpan w:val="4"/>
            <w:shd w:val="clear" w:color="auto" w:fill="C0C0C0"/>
          </w:tcPr>
          <w:p w14:paraId="16DD52D3" w14:textId="77777777" w:rsidR="002A4858" w:rsidRPr="002A4858" w:rsidRDefault="002A4858" w:rsidP="002A4858">
            <w:pPr>
              <w:suppressAutoHyphens w:val="0"/>
              <w:spacing w:after="0" w:line="240" w:lineRule="auto"/>
              <w:jc w:val="center"/>
              <w:rPr>
                <w:rFonts w:ascii="Times New Roman" w:hAnsi="Times New Roman" w:cs="Times New Roman"/>
                <w:i/>
                <w:sz w:val="24"/>
                <w:szCs w:val="24"/>
                <w:lang w:eastAsia="ru-RU"/>
              </w:rPr>
            </w:pPr>
          </w:p>
        </w:tc>
        <w:tc>
          <w:tcPr>
            <w:tcW w:w="333" w:type="pct"/>
          </w:tcPr>
          <w:p w14:paraId="43BF1370" w14:textId="77777777" w:rsidR="002A4858" w:rsidRPr="002A4858" w:rsidRDefault="002A4858" w:rsidP="002A4858">
            <w:pPr>
              <w:spacing w:after="0" w:line="240" w:lineRule="auto"/>
              <w:jc w:val="center"/>
              <w:rPr>
                <w:rFonts w:ascii="Times New Roman" w:hAnsi="Times New Roman" w:cs="Times New Roman"/>
                <w:sz w:val="24"/>
                <w:szCs w:val="24"/>
                <w:lang w:eastAsia="ru-RU"/>
              </w:rPr>
            </w:pPr>
          </w:p>
        </w:tc>
      </w:tr>
      <w:tr w:rsidR="002A4858" w:rsidRPr="002A4858" w14:paraId="18AB97D8" w14:textId="77777777" w:rsidTr="006F04AE">
        <w:tc>
          <w:tcPr>
            <w:tcW w:w="609" w:type="pct"/>
          </w:tcPr>
          <w:p w14:paraId="485D0478" w14:textId="77777777" w:rsidR="002A4858" w:rsidRPr="002A4858" w:rsidRDefault="002A4858" w:rsidP="002A4858">
            <w:pPr>
              <w:suppressAutoHyphens w:val="0"/>
              <w:spacing w:line="240" w:lineRule="auto"/>
              <w:rPr>
                <w:rFonts w:ascii="Times New Roman" w:hAnsi="Times New Roman" w:cs="Times New Roman"/>
                <w:b/>
                <w:i/>
                <w:sz w:val="24"/>
                <w:szCs w:val="24"/>
                <w:lang w:eastAsia="ru-RU"/>
              </w:rPr>
            </w:pPr>
          </w:p>
        </w:tc>
        <w:tc>
          <w:tcPr>
            <w:tcW w:w="1042" w:type="pct"/>
          </w:tcPr>
          <w:p w14:paraId="338138BA" w14:textId="77777777" w:rsidR="002A4858" w:rsidRPr="002A4858" w:rsidRDefault="002A4858" w:rsidP="002A4858">
            <w:pPr>
              <w:suppressAutoHyphens w:val="0"/>
              <w:spacing w:line="240" w:lineRule="auto"/>
              <w:rPr>
                <w:rFonts w:ascii="Times New Roman" w:hAnsi="Times New Roman" w:cs="Times New Roman"/>
                <w:b/>
                <w:i/>
                <w:sz w:val="24"/>
                <w:szCs w:val="24"/>
                <w:lang w:eastAsia="ru-RU"/>
              </w:rPr>
            </w:pPr>
            <w:r w:rsidRPr="002A4858">
              <w:rPr>
                <w:rFonts w:ascii="Times New Roman" w:hAnsi="Times New Roman" w:cs="Times New Roman"/>
                <w:b/>
                <w:i/>
                <w:sz w:val="24"/>
                <w:szCs w:val="24"/>
                <w:lang w:eastAsia="ru-RU"/>
              </w:rPr>
              <w:t>Всего:</w:t>
            </w:r>
          </w:p>
        </w:tc>
        <w:tc>
          <w:tcPr>
            <w:tcW w:w="458" w:type="pct"/>
          </w:tcPr>
          <w:p w14:paraId="7F69F5D5" w14:textId="18CCF980" w:rsidR="002A4858" w:rsidRPr="002A4858" w:rsidRDefault="001B4367" w:rsidP="002A4858">
            <w:pPr>
              <w:suppressAutoHyphens w:val="0"/>
              <w:spacing w:after="0" w:line="240" w:lineRule="auto"/>
              <w:jc w:val="center"/>
              <w:rPr>
                <w:rFonts w:ascii="Times New Roman" w:hAnsi="Times New Roman" w:cs="Times New Roman"/>
                <w:b/>
                <w:i/>
                <w:sz w:val="24"/>
                <w:szCs w:val="24"/>
                <w:lang w:eastAsia="ru-RU"/>
              </w:rPr>
            </w:pPr>
            <w:r>
              <w:rPr>
                <w:rFonts w:ascii="Times New Roman" w:hAnsi="Times New Roman" w:cs="Times New Roman"/>
                <w:b/>
                <w:i/>
                <w:sz w:val="24"/>
                <w:szCs w:val="24"/>
                <w:lang w:eastAsia="ru-RU"/>
              </w:rPr>
              <w:t>180</w:t>
            </w:r>
          </w:p>
        </w:tc>
        <w:tc>
          <w:tcPr>
            <w:tcW w:w="215" w:type="pct"/>
          </w:tcPr>
          <w:p w14:paraId="1F08EA69" w14:textId="6FCD7B4B" w:rsidR="002A4858" w:rsidRPr="002A4858" w:rsidRDefault="002A4858" w:rsidP="002A4858">
            <w:pPr>
              <w:suppressAutoHyphens w:val="0"/>
              <w:spacing w:after="0" w:line="240" w:lineRule="auto"/>
              <w:jc w:val="center"/>
              <w:rPr>
                <w:rFonts w:ascii="Times New Roman" w:hAnsi="Times New Roman" w:cs="Times New Roman"/>
                <w:b/>
                <w:i/>
                <w:sz w:val="24"/>
                <w:szCs w:val="24"/>
                <w:lang w:eastAsia="ru-RU"/>
              </w:rPr>
            </w:pPr>
          </w:p>
        </w:tc>
        <w:tc>
          <w:tcPr>
            <w:tcW w:w="199" w:type="pct"/>
          </w:tcPr>
          <w:p w14:paraId="341585B4" w14:textId="62FE88CB" w:rsidR="002A4858" w:rsidRPr="002A4858" w:rsidRDefault="001B4367" w:rsidP="002A4858">
            <w:pPr>
              <w:suppressAutoHyphens w:val="0"/>
              <w:spacing w:after="0" w:line="240" w:lineRule="auto"/>
              <w:jc w:val="center"/>
              <w:rPr>
                <w:rFonts w:ascii="Times New Roman" w:hAnsi="Times New Roman" w:cs="Times New Roman"/>
                <w:b/>
                <w:i/>
                <w:sz w:val="24"/>
                <w:szCs w:val="24"/>
                <w:lang w:eastAsia="ru-RU"/>
              </w:rPr>
            </w:pPr>
            <w:r>
              <w:rPr>
                <w:rFonts w:ascii="Times New Roman" w:hAnsi="Times New Roman" w:cs="Times New Roman"/>
                <w:b/>
                <w:i/>
                <w:sz w:val="24"/>
                <w:szCs w:val="24"/>
                <w:lang w:eastAsia="ru-RU"/>
              </w:rPr>
              <w:t>160</w:t>
            </w:r>
          </w:p>
        </w:tc>
        <w:tc>
          <w:tcPr>
            <w:tcW w:w="520" w:type="pct"/>
          </w:tcPr>
          <w:p w14:paraId="38B70FC6" w14:textId="04CCC8FA" w:rsidR="002A4858" w:rsidRPr="002A4858" w:rsidRDefault="001B4367" w:rsidP="002A4858">
            <w:pPr>
              <w:suppressAutoHyphens w:val="0"/>
              <w:spacing w:after="0" w:line="240" w:lineRule="auto"/>
              <w:jc w:val="center"/>
              <w:rPr>
                <w:rFonts w:ascii="Times New Roman" w:hAnsi="Times New Roman" w:cs="Times New Roman"/>
                <w:b/>
                <w:i/>
                <w:sz w:val="24"/>
                <w:szCs w:val="24"/>
                <w:lang w:eastAsia="ru-RU"/>
              </w:rPr>
            </w:pPr>
            <w:r>
              <w:rPr>
                <w:rFonts w:ascii="Times New Roman" w:hAnsi="Times New Roman" w:cs="Times New Roman"/>
                <w:b/>
                <w:i/>
                <w:sz w:val="24"/>
                <w:szCs w:val="24"/>
                <w:lang w:eastAsia="ru-RU"/>
              </w:rPr>
              <w:t>20</w:t>
            </w:r>
          </w:p>
        </w:tc>
        <w:tc>
          <w:tcPr>
            <w:tcW w:w="468" w:type="pct"/>
          </w:tcPr>
          <w:p w14:paraId="61E50069" w14:textId="0A8C678A" w:rsidR="002A4858" w:rsidRPr="002A4858" w:rsidRDefault="002A4858" w:rsidP="002A4858">
            <w:pPr>
              <w:suppressAutoHyphens w:val="0"/>
              <w:spacing w:after="0" w:line="240" w:lineRule="auto"/>
              <w:jc w:val="center"/>
              <w:rPr>
                <w:rFonts w:ascii="Times New Roman" w:hAnsi="Times New Roman" w:cs="Times New Roman"/>
                <w:b/>
                <w:i/>
                <w:sz w:val="24"/>
                <w:szCs w:val="24"/>
                <w:lang w:eastAsia="ru-RU"/>
              </w:rPr>
            </w:pPr>
          </w:p>
        </w:tc>
        <w:tc>
          <w:tcPr>
            <w:tcW w:w="533" w:type="pct"/>
          </w:tcPr>
          <w:p w14:paraId="294DA20C" w14:textId="75E9CA79" w:rsidR="002A4858" w:rsidRPr="002A4858" w:rsidRDefault="002A4858" w:rsidP="002A4858">
            <w:pPr>
              <w:suppressAutoHyphens w:val="0"/>
              <w:spacing w:after="0" w:line="240" w:lineRule="auto"/>
              <w:jc w:val="center"/>
              <w:rPr>
                <w:rFonts w:ascii="Times New Roman" w:hAnsi="Times New Roman" w:cs="Times New Roman"/>
                <w:b/>
                <w:i/>
                <w:sz w:val="24"/>
                <w:szCs w:val="24"/>
                <w:lang w:eastAsia="ru-RU"/>
              </w:rPr>
            </w:pPr>
          </w:p>
        </w:tc>
        <w:tc>
          <w:tcPr>
            <w:tcW w:w="336" w:type="pct"/>
          </w:tcPr>
          <w:p w14:paraId="224E8166" w14:textId="6BE2C699" w:rsidR="002A4858" w:rsidRPr="002A4858" w:rsidRDefault="002A4858" w:rsidP="002A4858">
            <w:pPr>
              <w:suppressAutoHyphens w:val="0"/>
              <w:spacing w:after="0" w:line="240" w:lineRule="auto"/>
              <w:jc w:val="center"/>
              <w:rPr>
                <w:rFonts w:ascii="Times New Roman" w:hAnsi="Times New Roman" w:cs="Times New Roman"/>
                <w:b/>
                <w:i/>
                <w:sz w:val="24"/>
                <w:szCs w:val="24"/>
                <w:vertAlign w:val="superscript"/>
                <w:lang w:eastAsia="ru-RU"/>
              </w:rPr>
            </w:pPr>
          </w:p>
        </w:tc>
        <w:tc>
          <w:tcPr>
            <w:tcW w:w="286" w:type="pct"/>
          </w:tcPr>
          <w:p w14:paraId="38C6F421" w14:textId="6120F637" w:rsidR="002A4858" w:rsidRPr="002A4858" w:rsidRDefault="001B4367" w:rsidP="002A4858">
            <w:pPr>
              <w:suppressAutoHyphens w:val="0"/>
              <w:spacing w:after="0" w:line="240" w:lineRule="auto"/>
              <w:jc w:val="center"/>
              <w:rPr>
                <w:rFonts w:ascii="Times New Roman" w:hAnsi="Times New Roman" w:cs="Times New Roman"/>
                <w:b/>
                <w:i/>
                <w:sz w:val="24"/>
                <w:szCs w:val="24"/>
                <w:lang w:eastAsia="ru-RU"/>
              </w:rPr>
            </w:pPr>
            <w:r>
              <w:rPr>
                <w:rFonts w:ascii="Times New Roman" w:hAnsi="Times New Roman" w:cs="Times New Roman"/>
                <w:b/>
                <w:i/>
                <w:sz w:val="24"/>
                <w:szCs w:val="24"/>
                <w:lang w:eastAsia="ru-RU"/>
              </w:rPr>
              <w:t>144</w:t>
            </w:r>
          </w:p>
        </w:tc>
        <w:tc>
          <w:tcPr>
            <w:tcW w:w="333" w:type="pct"/>
          </w:tcPr>
          <w:p w14:paraId="43907A2B" w14:textId="70450F8E" w:rsidR="002A4858" w:rsidRPr="002A4858" w:rsidRDefault="001B4367" w:rsidP="002A4858">
            <w:pPr>
              <w:suppressAutoHyphens w:val="0"/>
              <w:spacing w:after="0" w:line="240" w:lineRule="auto"/>
              <w:jc w:val="center"/>
              <w:rPr>
                <w:rFonts w:ascii="Times New Roman" w:hAnsi="Times New Roman" w:cs="Times New Roman"/>
                <w:b/>
                <w:i/>
                <w:sz w:val="24"/>
                <w:szCs w:val="24"/>
                <w:lang w:eastAsia="ru-RU"/>
              </w:rPr>
            </w:pPr>
            <w:r>
              <w:rPr>
                <w:rFonts w:ascii="Times New Roman" w:hAnsi="Times New Roman" w:cs="Times New Roman"/>
                <w:b/>
                <w:i/>
                <w:sz w:val="24"/>
                <w:szCs w:val="24"/>
                <w:lang w:eastAsia="ru-RU"/>
              </w:rPr>
              <w:t>180</w:t>
            </w:r>
          </w:p>
        </w:tc>
      </w:tr>
    </w:tbl>
    <w:p w14:paraId="122453A0" w14:textId="09ECF33E" w:rsidR="006553D0" w:rsidRPr="00E439E0" w:rsidRDefault="002A4858" w:rsidP="00E439E0">
      <w:pPr>
        <w:spacing w:line="23" w:lineRule="atLeast"/>
        <w:jc w:val="center"/>
        <w:rPr>
          <w:rFonts w:ascii="Times New Roman" w:hAnsi="Times New Roman" w:cs="Times New Roman"/>
          <w:b/>
          <w:bCs/>
          <w:sz w:val="28"/>
          <w:szCs w:val="28"/>
        </w:rPr>
      </w:pPr>
      <w:r w:rsidRPr="002A4858">
        <w:rPr>
          <w:rFonts w:ascii="Times New Roman" w:hAnsi="Times New Roman" w:cs="Times New Roman"/>
          <w:b/>
          <w:sz w:val="24"/>
          <w:szCs w:val="24"/>
          <w:lang w:eastAsia="ru-RU"/>
        </w:rPr>
        <w:br w:type="page"/>
      </w:r>
    </w:p>
    <w:p w14:paraId="42E924A3" w14:textId="77777777" w:rsidR="00EB6A29" w:rsidRDefault="00EB6A29" w:rsidP="00E439E0">
      <w:pPr>
        <w:spacing w:line="23" w:lineRule="atLeast"/>
        <w:jc w:val="center"/>
        <w:rPr>
          <w:rFonts w:ascii="Times New Roman" w:hAnsi="Times New Roman" w:cs="Times New Roman"/>
          <w:b/>
          <w:bCs/>
          <w:sz w:val="28"/>
          <w:szCs w:val="28"/>
        </w:rPr>
        <w:sectPr w:rsidR="00EB6A29" w:rsidSect="00EB6A29">
          <w:pgSz w:w="16838" w:h="11906" w:orient="landscape"/>
          <w:pgMar w:top="1701" w:right="1134" w:bottom="851" w:left="1134" w:header="709" w:footer="709" w:gutter="0"/>
          <w:cols w:space="708"/>
          <w:docGrid w:linePitch="360"/>
        </w:sectPr>
      </w:pPr>
    </w:p>
    <w:p w14:paraId="65E79488" w14:textId="77777777" w:rsidR="001B4367" w:rsidRPr="001B4367" w:rsidRDefault="001B4367" w:rsidP="001B4367">
      <w:pPr>
        <w:suppressAutoHyphens w:val="0"/>
        <w:ind w:left="851"/>
        <w:rPr>
          <w:rFonts w:ascii="Times New Roman" w:hAnsi="Times New Roman" w:cs="Times New Roman"/>
          <w:b/>
          <w:sz w:val="24"/>
          <w:szCs w:val="24"/>
          <w:lang w:eastAsia="ru-RU"/>
        </w:rPr>
      </w:pPr>
      <w:r w:rsidRPr="001B4367">
        <w:rPr>
          <w:rFonts w:ascii="Times New Roman" w:hAnsi="Times New Roman" w:cs="Times New Roman"/>
          <w:b/>
          <w:sz w:val="24"/>
          <w:szCs w:val="24"/>
          <w:lang w:eastAsia="ru-RU"/>
        </w:rPr>
        <w:lastRenderedPageBreak/>
        <w:t>2.2. Тематический план и содержание профессионального модуля (ПМ)</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10085"/>
        <w:gridCol w:w="2397"/>
      </w:tblGrid>
      <w:tr w:rsidR="001B4367" w:rsidRPr="001B4367" w14:paraId="7C17BD70" w14:textId="77777777" w:rsidTr="00344D7F">
        <w:trPr>
          <w:trHeight w:val="1204"/>
        </w:trPr>
        <w:tc>
          <w:tcPr>
            <w:tcW w:w="849" w:type="pct"/>
          </w:tcPr>
          <w:p w14:paraId="003A11C2" w14:textId="77777777" w:rsidR="001B4367" w:rsidRPr="001B4367" w:rsidRDefault="001B4367" w:rsidP="001B4367">
            <w:pPr>
              <w:suppressAutoHyphens w:val="0"/>
              <w:jc w:val="center"/>
              <w:rPr>
                <w:rFonts w:ascii="Times New Roman" w:hAnsi="Times New Roman" w:cs="Times New Roman"/>
                <w:b/>
                <w:sz w:val="24"/>
                <w:szCs w:val="24"/>
                <w:lang w:eastAsia="ru-RU"/>
              </w:rPr>
            </w:pPr>
            <w:r w:rsidRPr="001B4367">
              <w:rPr>
                <w:rFonts w:ascii="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3354" w:type="pct"/>
            <w:vAlign w:val="center"/>
          </w:tcPr>
          <w:p w14:paraId="4EC7E59D" w14:textId="77777777" w:rsidR="001B4367" w:rsidRPr="001B4367" w:rsidRDefault="001B4367" w:rsidP="001B4367">
            <w:pPr>
              <w:spacing w:after="0"/>
              <w:jc w:val="center"/>
              <w:rPr>
                <w:rFonts w:ascii="Times New Roman" w:hAnsi="Times New Roman" w:cs="Times New Roman"/>
                <w:b/>
                <w:bCs/>
                <w:sz w:val="24"/>
                <w:szCs w:val="24"/>
                <w:lang w:eastAsia="ru-RU"/>
              </w:rPr>
            </w:pPr>
            <w:r w:rsidRPr="001B4367">
              <w:rPr>
                <w:rFonts w:ascii="Times New Roman" w:hAnsi="Times New Roman" w:cs="Times New Roman"/>
                <w:b/>
                <w:bCs/>
                <w:sz w:val="24"/>
                <w:szCs w:val="24"/>
                <w:lang w:eastAsia="ru-RU"/>
              </w:rPr>
              <w:t>Содержание учебного материала,</w:t>
            </w:r>
          </w:p>
          <w:p w14:paraId="65C0A355" w14:textId="77777777" w:rsidR="001B4367" w:rsidRPr="001B4367" w:rsidRDefault="001B4367" w:rsidP="001B4367">
            <w:pPr>
              <w:spacing w:after="0"/>
              <w:jc w:val="center"/>
              <w:rPr>
                <w:rFonts w:ascii="Times New Roman" w:hAnsi="Times New Roman" w:cs="Times New Roman"/>
                <w:b/>
                <w:sz w:val="24"/>
                <w:szCs w:val="24"/>
                <w:lang w:eastAsia="ru-RU"/>
              </w:rPr>
            </w:pPr>
            <w:r w:rsidRPr="001B4367">
              <w:rPr>
                <w:rFonts w:ascii="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r w:rsidRPr="001B4367">
              <w:rPr>
                <w:rFonts w:ascii="Times New Roman" w:hAnsi="Times New Roman" w:cs="Times New Roman"/>
                <w:bCs/>
                <w:i/>
                <w:sz w:val="24"/>
                <w:szCs w:val="24"/>
                <w:lang w:eastAsia="ru-RU"/>
              </w:rPr>
              <w:t>(если предусмотрены)</w:t>
            </w:r>
          </w:p>
        </w:tc>
        <w:tc>
          <w:tcPr>
            <w:tcW w:w="797" w:type="pct"/>
            <w:vAlign w:val="center"/>
          </w:tcPr>
          <w:p w14:paraId="2A46E04D" w14:textId="77777777" w:rsidR="001B4367" w:rsidRPr="001B4367" w:rsidRDefault="001B4367" w:rsidP="001B4367">
            <w:pPr>
              <w:suppressAutoHyphens w:val="0"/>
              <w:jc w:val="center"/>
              <w:rPr>
                <w:rFonts w:ascii="Times New Roman" w:hAnsi="Times New Roman" w:cs="Times New Roman"/>
                <w:b/>
                <w:bCs/>
                <w:sz w:val="24"/>
                <w:szCs w:val="24"/>
                <w:lang w:eastAsia="ru-RU"/>
              </w:rPr>
            </w:pPr>
            <w:r w:rsidRPr="001B4367">
              <w:rPr>
                <w:rFonts w:ascii="Times New Roman" w:hAnsi="Times New Roman" w:cs="Times New Roman"/>
                <w:b/>
                <w:bCs/>
                <w:sz w:val="24"/>
                <w:szCs w:val="24"/>
                <w:lang w:eastAsia="ru-RU"/>
              </w:rPr>
              <w:t>Объем, акад. ч. / в том числе в форме практической подготовки, акад. ч.</w:t>
            </w:r>
          </w:p>
        </w:tc>
      </w:tr>
      <w:tr w:rsidR="001B4367" w:rsidRPr="001B4367" w14:paraId="1C62C30A" w14:textId="77777777" w:rsidTr="00344D7F">
        <w:tc>
          <w:tcPr>
            <w:tcW w:w="849" w:type="pct"/>
          </w:tcPr>
          <w:p w14:paraId="35CB7F3A" w14:textId="77777777" w:rsidR="001B4367" w:rsidRPr="001B4367" w:rsidRDefault="001B4367" w:rsidP="001B4367">
            <w:pPr>
              <w:suppressAutoHyphens w:val="0"/>
              <w:jc w:val="center"/>
              <w:rPr>
                <w:rFonts w:ascii="Times New Roman" w:hAnsi="Times New Roman" w:cs="Times New Roman"/>
                <w:b/>
                <w:sz w:val="24"/>
                <w:szCs w:val="24"/>
                <w:lang w:eastAsia="ru-RU"/>
              </w:rPr>
            </w:pPr>
            <w:r w:rsidRPr="001B4367">
              <w:rPr>
                <w:rFonts w:ascii="Times New Roman" w:hAnsi="Times New Roman" w:cs="Times New Roman"/>
                <w:b/>
                <w:sz w:val="24"/>
                <w:szCs w:val="24"/>
                <w:lang w:eastAsia="ru-RU"/>
              </w:rPr>
              <w:t>1</w:t>
            </w:r>
          </w:p>
        </w:tc>
        <w:tc>
          <w:tcPr>
            <w:tcW w:w="3354" w:type="pct"/>
          </w:tcPr>
          <w:p w14:paraId="5ADCB28E" w14:textId="77777777" w:rsidR="001B4367" w:rsidRPr="001B4367" w:rsidRDefault="001B4367" w:rsidP="001B4367">
            <w:pPr>
              <w:suppressAutoHyphens w:val="0"/>
              <w:jc w:val="center"/>
              <w:rPr>
                <w:rFonts w:ascii="Times New Roman" w:hAnsi="Times New Roman" w:cs="Times New Roman"/>
                <w:b/>
                <w:bCs/>
                <w:sz w:val="24"/>
                <w:szCs w:val="24"/>
                <w:lang w:eastAsia="ru-RU"/>
              </w:rPr>
            </w:pPr>
            <w:r w:rsidRPr="001B4367">
              <w:rPr>
                <w:rFonts w:ascii="Times New Roman" w:hAnsi="Times New Roman" w:cs="Times New Roman"/>
                <w:b/>
                <w:bCs/>
                <w:sz w:val="24"/>
                <w:szCs w:val="24"/>
                <w:lang w:eastAsia="ru-RU"/>
              </w:rPr>
              <w:t>2</w:t>
            </w:r>
          </w:p>
        </w:tc>
        <w:tc>
          <w:tcPr>
            <w:tcW w:w="797" w:type="pct"/>
            <w:vAlign w:val="center"/>
          </w:tcPr>
          <w:p w14:paraId="5FBACD4C" w14:textId="77777777" w:rsidR="001B4367" w:rsidRPr="001B4367" w:rsidRDefault="001B4367" w:rsidP="001B4367">
            <w:pPr>
              <w:suppressAutoHyphens w:val="0"/>
              <w:jc w:val="center"/>
              <w:rPr>
                <w:rFonts w:ascii="Times New Roman" w:hAnsi="Times New Roman" w:cs="Times New Roman"/>
                <w:b/>
                <w:bCs/>
                <w:sz w:val="24"/>
                <w:szCs w:val="24"/>
                <w:lang w:eastAsia="ru-RU"/>
              </w:rPr>
            </w:pPr>
            <w:r w:rsidRPr="001B4367">
              <w:rPr>
                <w:rFonts w:ascii="Times New Roman" w:hAnsi="Times New Roman" w:cs="Times New Roman"/>
                <w:b/>
                <w:bCs/>
                <w:sz w:val="24"/>
                <w:szCs w:val="24"/>
                <w:lang w:eastAsia="ru-RU"/>
              </w:rPr>
              <w:t>3</w:t>
            </w:r>
          </w:p>
        </w:tc>
      </w:tr>
      <w:tr w:rsidR="001B4367" w:rsidRPr="001B4367" w14:paraId="2DC0DD94" w14:textId="77777777" w:rsidTr="00344D7F">
        <w:tc>
          <w:tcPr>
            <w:tcW w:w="4203" w:type="pct"/>
            <w:gridSpan w:val="2"/>
          </w:tcPr>
          <w:p w14:paraId="66C58928" w14:textId="77777777" w:rsidR="00385AD8" w:rsidRPr="001B4367" w:rsidRDefault="00385AD8" w:rsidP="00385AD8">
            <w:pPr>
              <w:suppressAutoHyphens w:val="0"/>
              <w:rPr>
                <w:rFonts w:ascii="Times New Roman" w:hAnsi="Times New Roman" w:cs="Times New Roman"/>
                <w:b/>
                <w:bCs/>
                <w:sz w:val="24"/>
                <w:szCs w:val="24"/>
                <w:lang w:eastAsia="ru-RU"/>
              </w:rPr>
            </w:pPr>
            <w:r w:rsidRPr="001B4367">
              <w:rPr>
                <w:rFonts w:ascii="Times New Roman" w:hAnsi="Times New Roman" w:cs="Times New Roman"/>
                <w:b/>
                <w:bCs/>
                <w:sz w:val="24"/>
                <w:szCs w:val="24"/>
                <w:lang w:eastAsia="ru-RU"/>
              </w:rPr>
              <w:t xml:space="preserve">МДК. </w:t>
            </w:r>
            <w:r>
              <w:rPr>
                <w:rFonts w:ascii="Times New Roman" w:hAnsi="Times New Roman" w:cs="Times New Roman"/>
                <w:b/>
                <w:bCs/>
                <w:sz w:val="24"/>
                <w:szCs w:val="24"/>
                <w:lang w:eastAsia="ru-RU"/>
              </w:rPr>
              <w:t>01.01</w:t>
            </w:r>
            <w:r w:rsidRPr="00E26FAD">
              <w:rPr>
                <w:rFonts w:ascii="Times New Roman" w:hAnsi="Times New Roman"/>
                <w:sz w:val="24"/>
                <w:szCs w:val="24"/>
              </w:rPr>
              <w:t xml:space="preserve"> Основы обслуживания технологического оборудования</w:t>
            </w:r>
          </w:p>
          <w:p w14:paraId="13E115BA" w14:textId="52E65F90" w:rsidR="001B4367" w:rsidRPr="001D68AF" w:rsidRDefault="001B4367" w:rsidP="001B4367">
            <w:pPr>
              <w:suppressAutoHyphens w:val="0"/>
              <w:rPr>
                <w:rFonts w:ascii="Times New Roman" w:hAnsi="Times New Roman" w:cs="Times New Roman"/>
                <w:i/>
                <w:sz w:val="28"/>
                <w:szCs w:val="28"/>
                <w:lang w:eastAsia="ru-RU"/>
              </w:rPr>
            </w:pPr>
          </w:p>
          <w:p w14:paraId="3D0B31CC" w14:textId="252C84D6" w:rsidR="001B4367" w:rsidRPr="001B4367" w:rsidRDefault="001B4367" w:rsidP="001B4367">
            <w:pPr>
              <w:suppressAutoHyphens w:val="0"/>
              <w:rPr>
                <w:rFonts w:ascii="Times New Roman" w:hAnsi="Times New Roman" w:cs="Times New Roman"/>
                <w:i/>
                <w:sz w:val="24"/>
                <w:szCs w:val="24"/>
                <w:lang w:eastAsia="ru-RU"/>
              </w:rPr>
            </w:pPr>
          </w:p>
        </w:tc>
        <w:tc>
          <w:tcPr>
            <w:tcW w:w="797" w:type="pct"/>
            <w:vAlign w:val="center"/>
          </w:tcPr>
          <w:p w14:paraId="718245E9" w14:textId="6E973AC1" w:rsidR="001B4367" w:rsidRPr="001B4367" w:rsidRDefault="001B4367" w:rsidP="001B4367">
            <w:pPr>
              <w:spacing w:after="0"/>
              <w:rPr>
                <w:rFonts w:ascii="Times New Roman" w:hAnsi="Times New Roman" w:cs="Times New Roman"/>
                <w:i/>
                <w:sz w:val="24"/>
                <w:szCs w:val="24"/>
                <w:lang w:eastAsia="ru-RU"/>
              </w:rPr>
            </w:pPr>
            <w:r w:rsidRPr="001B4367">
              <w:rPr>
                <w:rFonts w:ascii="Times New Roman" w:hAnsi="Times New Roman" w:cs="Times New Roman"/>
                <w:i/>
                <w:sz w:val="24"/>
                <w:szCs w:val="24"/>
                <w:lang w:eastAsia="ru-RU"/>
              </w:rPr>
              <w:t>_</w:t>
            </w:r>
            <w:r w:rsidR="006E12EE">
              <w:rPr>
                <w:rFonts w:ascii="Times New Roman" w:hAnsi="Times New Roman" w:cs="Times New Roman"/>
                <w:i/>
                <w:sz w:val="24"/>
                <w:szCs w:val="24"/>
                <w:lang w:eastAsia="ru-RU"/>
              </w:rPr>
              <w:t>160/20</w:t>
            </w:r>
          </w:p>
        </w:tc>
      </w:tr>
      <w:tr w:rsidR="001B4367" w:rsidRPr="001B4367" w14:paraId="7DB5BA10" w14:textId="77777777" w:rsidTr="00344D7F">
        <w:trPr>
          <w:trHeight w:val="1143"/>
        </w:trPr>
        <w:tc>
          <w:tcPr>
            <w:tcW w:w="4203" w:type="pct"/>
            <w:gridSpan w:val="2"/>
          </w:tcPr>
          <w:p w14:paraId="69FE9FDC" w14:textId="77777777" w:rsidR="00385AD8" w:rsidRPr="001D68AF" w:rsidRDefault="00385AD8" w:rsidP="00385AD8">
            <w:pPr>
              <w:snapToGrid w:val="0"/>
              <w:spacing w:after="0" w:line="240" w:lineRule="auto"/>
              <w:rPr>
                <w:rFonts w:ascii="Times New Roman" w:hAnsi="Times New Roman" w:cs="Times New Roman"/>
                <w:b/>
                <w:i/>
                <w:sz w:val="28"/>
                <w:szCs w:val="28"/>
              </w:rPr>
            </w:pPr>
            <w:r w:rsidRPr="001B4367">
              <w:rPr>
                <w:rFonts w:ascii="Times New Roman" w:hAnsi="Times New Roman" w:cs="Times New Roman"/>
                <w:b/>
                <w:bCs/>
                <w:sz w:val="24"/>
                <w:szCs w:val="24"/>
                <w:lang w:eastAsia="ru-RU"/>
              </w:rPr>
              <w:t>Раздел 1</w:t>
            </w:r>
            <w:r w:rsidRPr="001B4367">
              <w:rPr>
                <w:rFonts w:ascii="Times New Roman" w:hAnsi="Times New Roman" w:cs="Times New Roman"/>
                <w:b/>
                <w:bCs/>
                <w:sz w:val="28"/>
                <w:szCs w:val="28"/>
                <w:lang w:eastAsia="ru-RU"/>
              </w:rPr>
              <w:t>.</w:t>
            </w:r>
            <w:r w:rsidRPr="001D68AF">
              <w:rPr>
                <w:rFonts w:ascii="Times New Roman" w:hAnsi="Times New Roman" w:cs="Times New Roman"/>
                <w:b/>
                <w:bCs/>
                <w:i/>
                <w:sz w:val="28"/>
                <w:szCs w:val="28"/>
              </w:rPr>
              <w:t xml:space="preserve"> </w:t>
            </w:r>
            <w:r w:rsidRPr="001D68AF">
              <w:rPr>
                <w:rFonts w:ascii="Times New Roman" w:hAnsi="Times New Roman" w:cs="Times New Roman"/>
                <w:b/>
                <w:i/>
                <w:sz w:val="28"/>
                <w:szCs w:val="28"/>
              </w:rPr>
              <w:t xml:space="preserve"> Техническое обслуживание оборудования и контрольно-измерительных приборов</w:t>
            </w:r>
          </w:p>
          <w:p w14:paraId="5914434B" w14:textId="04A51139" w:rsidR="001B4367" w:rsidRPr="001B4367" w:rsidRDefault="001B4367" w:rsidP="00385AD8">
            <w:pPr>
              <w:suppressAutoHyphens w:val="0"/>
              <w:rPr>
                <w:rFonts w:ascii="Times New Roman" w:hAnsi="Times New Roman" w:cs="Times New Roman"/>
                <w:i/>
                <w:sz w:val="24"/>
                <w:szCs w:val="24"/>
                <w:lang w:eastAsia="ru-RU"/>
              </w:rPr>
            </w:pPr>
          </w:p>
        </w:tc>
        <w:tc>
          <w:tcPr>
            <w:tcW w:w="797" w:type="pct"/>
            <w:vAlign w:val="center"/>
          </w:tcPr>
          <w:p w14:paraId="6D4EA8FC" w14:textId="27D53133" w:rsidR="001B4367" w:rsidRPr="001B4367" w:rsidRDefault="00CC7A38" w:rsidP="00705793">
            <w:pPr>
              <w:spacing w:after="0"/>
              <w:rPr>
                <w:rFonts w:ascii="Times New Roman" w:hAnsi="Times New Roman" w:cs="Times New Roman"/>
                <w:i/>
                <w:sz w:val="24"/>
                <w:szCs w:val="24"/>
                <w:lang w:eastAsia="ru-RU"/>
              </w:rPr>
            </w:pPr>
            <w:r>
              <w:rPr>
                <w:rFonts w:ascii="Times New Roman" w:hAnsi="Times New Roman" w:cs="Times New Roman"/>
                <w:i/>
                <w:sz w:val="24"/>
                <w:szCs w:val="24"/>
                <w:lang w:eastAsia="ru-RU"/>
              </w:rPr>
              <w:t>76/8</w:t>
            </w:r>
            <w:r w:rsidR="001B4367" w:rsidRPr="001B4367">
              <w:rPr>
                <w:rFonts w:ascii="Times New Roman" w:hAnsi="Times New Roman" w:cs="Times New Roman"/>
                <w:i/>
                <w:sz w:val="24"/>
                <w:szCs w:val="24"/>
                <w:lang w:eastAsia="ru-RU"/>
              </w:rPr>
              <w:t xml:space="preserve"> </w:t>
            </w:r>
          </w:p>
        </w:tc>
      </w:tr>
      <w:tr w:rsidR="006442AD" w:rsidRPr="001B4367" w14:paraId="5AC5E3D1" w14:textId="77777777" w:rsidTr="00344D7F">
        <w:tc>
          <w:tcPr>
            <w:tcW w:w="849" w:type="pct"/>
            <w:vMerge w:val="restart"/>
          </w:tcPr>
          <w:p w14:paraId="3FAFF505" w14:textId="54979811" w:rsidR="006442AD" w:rsidRDefault="006442AD" w:rsidP="001B4367">
            <w:pPr>
              <w:suppressAutoHyphens w:val="0"/>
              <w:rPr>
                <w:rFonts w:ascii="Times New Roman" w:hAnsi="Times New Roman" w:cs="Times New Roman"/>
                <w:b/>
                <w:bCs/>
                <w:sz w:val="24"/>
                <w:szCs w:val="24"/>
              </w:rPr>
            </w:pPr>
            <w:r w:rsidRPr="001B4367">
              <w:rPr>
                <w:rFonts w:ascii="Times New Roman" w:hAnsi="Times New Roman" w:cs="Times New Roman"/>
                <w:b/>
                <w:bCs/>
                <w:sz w:val="24"/>
                <w:szCs w:val="24"/>
                <w:lang w:eastAsia="ru-RU"/>
              </w:rPr>
              <w:t xml:space="preserve">Тема 1.1. </w:t>
            </w:r>
            <w:r w:rsidRPr="001D68AF">
              <w:rPr>
                <w:rFonts w:ascii="Times New Roman" w:hAnsi="Times New Roman" w:cs="Times New Roman"/>
                <w:b/>
                <w:bCs/>
                <w:sz w:val="24"/>
                <w:szCs w:val="24"/>
              </w:rPr>
              <w:t>Понятие о сточных водах их классификации</w:t>
            </w:r>
          </w:p>
          <w:p w14:paraId="25179043" w14:textId="0B8EE71F" w:rsidR="006442AD" w:rsidRPr="001B4367" w:rsidRDefault="006442AD" w:rsidP="001D68AF">
            <w:pPr>
              <w:suppressAutoHyphens w:val="0"/>
              <w:rPr>
                <w:rFonts w:ascii="Times New Roman" w:hAnsi="Times New Roman" w:cs="Times New Roman"/>
                <w:b/>
                <w:iCs/>
                <w:sz w:val="24"/>
                <w:szCs w:val="24"/>
                <w:lang w:eastAsia="ru-RU"/>
              </w:rPr>
            </w:pPr>
          </w:p>
        </w:tc>
        <w:tc>
          <w:tcPr>
            <w:tcW w:w="3354" w:type="pct"/>
          </w:tcPr>
          <w:p w14:paraId="14061576" w14:textId="77777777" w:rsidR="006442AD" w:rsidRPr="001B4367" w:rsidRDefault="006442AD" w:rsidP="001B4367">
            <w:pPr>
              <w:suppressAutoHyphens w:val="0"/>
              <w:rPr>
                <w:rFonts w:ascii="Times New Roman" w:hAnsi="Times New Roman" w:cs="Times New Roman"/>
                <w:b/>
                <w:sz w:val="24"/>
                <w:szCs w:val="24"/>
                <w:lang w:eastAsia="ru-RU"/>
              </w:rPr>
            </w:pPr>
            <w:r w:rsidRPr="001B4367">
              <w:rPr>
                <w:rFonts w:ascii="Times New Roman" w:hAnsi="Times New Roman" w:cs="Times New Roman"/>
                <w:b/>
                <w:bCs/>
                <w:sz w:val="24"/>
                <w:szCs w:val="24"/>
                <w:lang w:eastAsia="ru-RU"/>
              </w:rPr>
              <w:t xml:space="preserve">Содержание </w:t>
            </w:r>
          </w:p>
        </w:tc>
        <w:tc>
          <w:tcPr>
            <w:tcW w:w="797" w:type="pct"/>
            <w:vMerge w:val="restart"/>
          </w:tcPr>
          <w:p w14:paraId="48720F68" w14:textId="6271B883" w:rsidR="006442AD" w:rsidRPr="001B4367" w:rsidRDefault="006442AD" w:rsidP="001B4367">
            <w:pPr>
              <w:rPr>
                <w:rFonts w:ascii="Times New Roman" w:hAnsi="Times New Roman" w:cs="Times New Roman"/>
                <w:i/>
                <w:sz w:val="24"/>
                <w:szCs w:val="24"/>
                <w:u w:val="single"/>
                <w:lang w:eastAsia="ru-RU"/>
              </w:rPr>
            </w:pPr>
            <w:r w:rsidRPr="00705793">
              <w:rPr>
                <w:rFonts w:ascii="Times New Roman" w:hAnsi="Times New Roman" w:cs="Times New Roman"/>
                <w:i/>
                <w:sz w:val="24"/>
                <w:szCs w:val="24"/>
                <w:u w:val="single"/>
                <w:lang w:eastAsia="ru-RU"/>
              </w:rPr>
              <w:t>6</w:t>
            </w:r>
          </w:p>
        </w:tc>
      </w:tr>
      <w:tr w:rsidR="006442AD" w:rsidRPr="001B4367" w14:paraId="4F80A148" w14:textId="77777777" w:rsidTr="00E94602">
        <w:trPr>
          <w:trHeight w:val="821"/>
        </w:trPr>
        <w:tc>
          <w:tcPr>
            <w:tcW w:w="849" w:type="pct"/>
            <w:vMerge/>
          </w:tcPr>
          <w:p w14:paraId="74C1BD5D" w14:textId="77777777" w:rsidR="006442AD" w:rsidRPr="001B4367" w:rsidRDefault="006442AD" w:rsidP="001B4367">
            <w:pPr>
              <w:suppressAutoHyphens w:val="0"/>
              <w:rPr>
                <w:rFonts w:ascii="Times New Roman" w:hAnsi="Times New Roman" w:cs="Times New Roman"/>
                <w:b/>
                <w:bCs/>
                <w:sz w:val="24"/>
                <w:szCs w:val="24"/>
                <w:lang w:eastAsia="ru-RU"/>
              </w:rPr>
            </w:pPr>
          </w:p>
        </w:tc>
        <w:tc>
          <w:tcPr>
            <w:tcW w:w="3354" w:type="pct"/>
          </w:tcPr>
          <w:p w14:paraId="155D6F44" w14:textId="715FCAF2" w:rsidR="006442AD" w:rsidRPr="00705793" w:rsidRDefault="006442AD" w:rsidP="001063F2">
            <w:pPr>
              <w:tabs>
                <w:tab w:val="left" w:pos="810"/>
              </w:tabs>
              <w:snapToGrid w:val="0"/>
              <w:spacing w:after="0" w:line="240" w:lineRule="auto"/>
              <w:ind w:left="-41" w:firstLine="41"/>
              <w:rPr>
                <w:rFonts w:ascii="Times New Roman" w:hAnsi="Times New Roman" w:cs="Times New Roman"/>
                <w:b/>
                <w:sz w:val="24"/>
                <w:szCs w:val="24"/>
              </w:rPr>
            </w:pPr>
            <w:r w:rsidRPr="001B4367">
              <w:rPr>
                <w:rFonts w:ascii="Times New Roman" w:hAnsi="Times New Roman" w:cs="Times New Roman"/>
                <w:b/>
                <w:sz w:val="24"/>
                <w:szCs w:val="24"/>
                <w:lang w:eastAsia="ru-RU"/>
              </w:rPr>
              <w:t xml:space="preserve"> </w:t>
            </w:r>
            <w:r w:rsidRPr="00705793">
              <w:rPr>
                <w:rFonts w:ascii="Times New Roman" w:hAnsi="Times New Roman" w:cs="Times New Roman"/>
                <w:sz w:val="24"/>
                <w:szCs w:val="24"/>
              </w:rPr>
              <w:t>Введение. Сырьё.</w:t>
            </w:r>
          </w:p>
          <w:p w14:paraId="478A7CF7" w14:textId="786DBB51" w:rsidR="00E94602" w:rsidRPr="001B4367" w:rsidRDefault="006442AD" w:rsidP="001063F2">
            <w:pPr>
              <w:rPr>
                <w:rFonts w:ascii="Times New Roman" w:hAnsi="Times New Roman" w:cs="Times New Roman"/>
                <w:b/>
                <w:sz w:val="24"/>
                <w:szCs w:val="24"/>
                <w:lang w:eastAsia="ru-RU"/>
              </w:rPr>
            </w:pPr>
            <w:r w:rsidRPr="006442AD">
              <w:rPr>
                <w:rFonts w:ascii="Times New Roman" w:hAnsi="Times New Roman" w:cs="Times New Roman"/>
                <w:b/>
                <w:bCs/>
                <w:noProof/>
                <w:sz w:val="24"/>
                <w:szCs w:val="24"/>
                <w:lang w:eastAsia="ru-RU"/>
              </w:rPr>
              <w:t xml:space="preserve"> </w:t>
            </w:r>
            <w:r w:rsidRPr="00705793">
              <w:rPr>
                <w:rFonts w:ascii="Times New Roman" w:hAnsi="Times New Roman" w:cs="Times New Roman"/>
                <w:sz w:val="24"/>
                <w:szCs w:val="24"/>
              </w:rPr>
              <w:t>Классификация сточных вод.</w:t>
            </w:r>
            <w:r w:rsidRPr="001B4367">
              <w:rPr>
                <w:rFonts w:ascii="Times New Roman" w:hAnsi="Times New Roman" w:cs="Times New Roman"/>
                <w:b/>
                <w:sz w:val="24"/>
                <w:szCs w:val="24"/>
                <w:lang w:eastAsia="ru-RU"/>
              </w:rPr>
              <w:t>__</w:t>
            </w:r>
          </w:p>
        </w:tc>
        <w:tc>
          <w:tcPr>
            <w:tcW w:w="797" w:type="pct"/>
            <w:vMerge/>
            <w:vAlign w:val="center"/>
          </w:tcPr>
          <w:p w14:paraId="26E8E407" w14:textId="77777777" w:rsidR="006442AD" w:rsidRPr="001B4367" w:rsidRDefault="006442AD" w:rsidP="001B4367">
            <w:pPr>
              <w:rPr>
                <w:rFonts w:ascii="Times New Roman" w:hAnsi="Times New Roman" w:cs="Times New Roman"/>
                <w:b/>
                <w:sz w:val="24"/>
                <w:szCs w:val="24"/>
                <w:lang w:eastAsia="ru-RU"/>
              </w:rPr>
            </w:pPr>
          </w:p>
        </w:tc>
      </w:tr>
      <w:tr w:rsidR="00967737" w:rsidRPr="001B4367" w14:paraId="4B77B603" w14:textId="77777777" w:rsidTr="00E94602">
        <w:trPr>
          <w:trHeight w:val="416"/>
        </w:trPr>
        <w:tc>
          <w:tcPr>
            <w:tcW w:w="849" w:type="pct"/>
            <w:vMerge w:val="restart"/>
          </w:tcPr>
          <w:p w14:paraId="5697FFC4" w14:textId="77E42A24" w:rsidR="00967737" w:rsidRDefault="00967737" w:rsidP="001B4367">
            <w:pPr>
              <w:suppressAutoHyphens w:val="0"/>
              <w:rPr>
                <w:rFonts w:ascii="Times New Roman" w:hAnsi="Times New Roman" w:cs="Times New Roman"/>
                <w:b/>
                <w:bCs/>
                <w:sz w:val="24"/>
                <w:szCs w:val="24"/>
              </w:rPr>
            </w:pPr>
            <w:r w:rsidRPr="00705793">
              <w:rPr>
                <w:rFonts w:ascii="Times New Roman" w:hAnsi="Times New Roman" w:cs="Times New Roman"/>
                <w:b/>
                <w:iCs/>
                <w:sz w:val="24"/>
                <w:szCs w:val="24"/>
              </w:rPr>
              <w:t>Тема 1.2.  Анализ состава сточных вод</w:t>
            </w:r>
          </w:p>
          <w:p w14:paraId="203BF5AB" w14:textId="77777777" w:rsidR="00967737" w:rsidRDefault="00967737" w:rsidP="001B4367">
            <w:pPr>
              <w:suppressAutoHyphens w:val="0"/>
              <w:rPr>
                <w:rFonts w:ascii="Times New Roman" w:hAnsi="Times New Roman" w:cs="Times New Roman"/>
                <w:b/>
                <w:bCs/>
                <w:sz w:val="24"/>
                <w:szCs w:val="24"/>
              </w:rPr>
            </w:pPr>
          </w:p>
          <w:p w14:paraId="374C7770" w14:textId="77777777" w:rsidR="00967737" w:rsidRPr="001B4367" w:rsidRDefault="00967737" w:rsidP="001B4367">
            <w:pPr>
              <w:suppressAutoHyphens w:val="0"/>
              <w:rPr>
                <w:rFonts w:ascii="Times New Roman" w:hAnsi="Times New Roman" w:cs="Times New Roman"/>
                <w:b/>
                <w:bCs/>
                <w:sz w:val="24"/>
                <w:szCs w:val="24"/>
                <w:lang w:eastAsia="ru-RU"/>
              </w:rPr>
            </w:pPr>
          </w:p>
          <w:p w14:paraId="70464D85" w14:textId="30AE6947" w:rsidR="00967737" w:rsidRPr="001B4367" w:rsidRDefault="00967737" w:rsidP="001D68AF">
            <w:pPr>
              <w:rPr>
                <w:rFonts w:ascii="Times New Roman" w:hAnsi="Times New Roman" w:cs="Times New Roman"/>
                <w:b/>
                <w:bCs/>
                <w:sz w:val="24"/>
                <w:szCs w:val="24"/>
                <w:lang w:eastAsia="ru-RU"/>
              </w:rPr>
            </w:pPr>
          </w:p>
        </w:tc>
        <w:tc>
          <w:tcPr>
            <w:tcW w:w="3354" w:type="pct"/>
          </w:tcPr>
          <w:p w14:paraId="5418CA12" w14:textId="6FFBC9AB" w:rsidR="00967737" w:rsidRPr="001B4367" w:rsidRDefault="00967737" w:rsidP="001B4367">
            <w:pPr>
              <w:ind w:left="33"/>
              <w:jc w:val="both"/>
              <w:rPr>
                <w:rFonts w:ascii="Times New Roman" w:hAnsi="Times New Roman" w:cs="Times New Roman"/>
                <w:bCs/>
                <w:i/>
                <w:sz w:val="24"/>
                <w:szCs w:val="24"/>
                <w:lang w:eastAsia="ru-RU"/>
              </w:rPr>
            </w:pPr>
            <w:r w:rsidRPr="001B4367">
              <w:rPr>
                <w:rFonts w:ascii="Times New Roman" w:hAnsi="Times New Roman" w:cs="Times New Roman"/>
                <w:b/>
                <w:bCs/>
                <w:sz w:val="24"/>
                <w:szCs w:val="24"/>
                <w:lang w:eastAsia="ru-RU"/>
              </w:rPr>
              <w:lastRenderedPageBreak/>
              <w:t>Содержание</w:t>
            </w:r>
          </w:p>
        </w:tc>
        <w:tc>
          <w:tcPr>
            <w:tcW w:w="797" w:type="pct"/>
            <w:vAlign w:val="center"/>
          </w:tcPr>
          <w:p w14:paraId="560CFDF6" w14:textId="31BB4C1D" w:rsidR="00967737" w:rsidRPr="001B4367" w:rsidRDefault="00967737" w:rsidP="001B4367">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20/</w:t>
            </w:r>
            <w:r w:rsidR="00CC7A38">
              <w:rPr>
                <w:rFonts w:ascii="Times New Roman" w:hAnsi="Times New Roman" w:cs="Times New Roman"/>
                <w:i/>
                <w:sz w:val="24"/>
                <w:szCs w:val="24"/>
                <w:lang w:eastAsia="ru-RU"/>
              </w:rPr>
              <w:t>2</w:t>
            </w:r>
          </w:p>
        </w:tc>
      </w:tr>
      <w:tr w:rsidR="00967737" w:rsidRPr="001B4367" w14:paraId="1487F5FD" w14:textId="77777777" w:rsidTr="006442AD">
        <w:trPr>
          <w:trHeight w:val="678"/>
        </w:trPr>
        <w:tc>
          <w:tcPr>
            <w:tcW w:w="849" w:type="pct"/>
            <w:vMerge/>
          </w:tcPr>
          <w:p w14:paraId="3A313E68" w14:textId="77777777" w:rsidR="00967737" w:rsidRPr="00705793" w:rsidRDefault="00967737" w:rsidP="001B4367">
            <w:pPr>
              <w:suppressAutoHyphens w:val="0"/>
              <w:rPr>
                <w:rFonts w:ascii="Times New Roman" w:hAnsi="Times New Roman" w:cs="Times New Roman"/>
                <w:b/>
                <w:iCs/>
                <w:sz w:val="24"/>
                <w:szCs w:val="24"/>
              </w:rPr>
            </w:pPr>
          </w:p>
        </w:tc>
        <w:tc>
          <w:tcPr>
            <w:tcW w:w="3354" w:type="pct"/>
          </w:tcPr>
          <w:p w14:paraId="3A548435" w14:textId="53A7DE11" w:rsidR="00967737" w:rsidRPr="006442AD" w:rsidRDefault="00967737" w:rsidP="006442AD">
            <w:pPr>
              <w:snapToGrid w:val="0"/>
              <w:spacing w:after="0" w:line="240" w:lineRule="auto"/>
              <w:rPr>
                <w:rFonts w:ascii="Times New Roman" w:hAnsi="Times New Roman" w:cs="Times New Roman"/>
                <w:sz w:val="24"/>
                <w:szCs w:val="24"/>
              </w:rPr>
            </w:pPr>
            <w:r w:rsidRPr="006442AD">
              <w:rPr>
                <w:rFonts w:ascii="Times New Roman" w:hAnsi="Times New Roman" w:cs="Times New Roman"/>
                <w:sz w:val="24"/>
                <w:szCs w:val="24"/>
              </w:rPr>
              <w:t>Виды загрязнения сточных вод.</w:t>
            </w:r>
          </w:p>
          <w:p w14:paraId="0E33E4FD" w14:textId="77409559" w:rsidR="00967737" w:rsidRPr="001B4367" w:rsidRDefault="00967737" w:rsidP="006442AD">
            <w:pPr>
              <w:ind w:left="33"/>
              <w:jc w:val="both"/>
              <w:rPr>
                <w:rFonts w:ascii="Times New Roman" w:hAnsi="Times New Roman" w:cs="Times New Roman"/>
                <w:bCs/>
                <w:i/>
                <w:sz w:val="24"/>
                <w:szCs w:val="24"/>
                <w:lang w:eastAsia="ru-RU"/>
              </w:rPr>
            </w:pPr>
            <w:r w:rsidRPr="006442AD">
              <w:rPr>
                <w:rFonts w:ascii="Times New Roman" w:hAnsi="Times New Roman" w:cs="Times New Roman"/>
                <w:sz w:val="24"/>
                <w:szCs w:val="24"/>
              </w:rPr>
              <w:t>Методы очистки сточных вод.</w:t>
            </w:r>
          </w:p>
        </w:tc>
        <w:tc>
          <w:tcPr>
            <w:tcW w:w="797" w:type="pct"/>
            <w:vMerge w:val="restart"/>
            <w:vAlign w:val="center"/>
          </w:tcPr>
          <w:p w14:paraId="77E48324" w14:textId="77777777" w:rsidR="00967737" w:rsidRPr="001B4367" w:rsidRDefault="00967737" w:rsidP="001B4367">
            <w:pPr>
              <w:jc w:val="both"/>
              <w:rPr>
                <w:rFonts w:ascii="Times New Roman" w:hAnsi="Times New Roman" w:cs="Times New Roman"/>
                <w:i/>
                <w:sz w:val="24"/>
                <w:szCs w:val="24"/>
                <w:lang w:eastAsia="ru-RU"/>
              </w:rPr>
            </w:pPr>
          </w:p>
        </w:tc>
      </w:tr>
      <w:tr w:rsidR="00967737" w:rsidRPr="001B4367" w14:paraId="569D982A" w14:textId="77777777" w:rsidTr="00967737">
        <w:trPr>
          <w:trHeight w:val="678"/>
        </w:trPr>
        <w:tc>
          <w:tcPr>
            <w:tcW w:w="849" w:type="pct"/>
            <w:vMerge/>
          </w:tcPr>
          <w:p w14:paraId="5910865E" w14:textId="77777777" w:rsidR="00967737" w:rsidRPr="00705793" w:rsidRDefault="00967737" w:rsidP="001B4367">
            <w:pPr>
              <w:suppressAutoHyphens w:val="0"/>
              <w:rPr>
                <w:rFonts w:ascii="Times New Roman" w:hAnsi="Times New Roman" w:cs="Times New Roman"/>
                <w:b/>
                <w:iCs/>
                <w:sz w:val="24"/>
                <w:szCs w:val="24"/>
              </w:rPr>
            </w:pPr>
          </w:p>
        </w:tc>
        <w:tc>
          <w:tcPr>
            <w:tcW w:w="3354" w:type="pct"/>
          </w:tcPr>
          <w:p w14:paraId="69FFAB3F" w14:textId="53517FBA" w:rsidR="00967737" w:rsidRPr="001B4367" w:rsidRDefault="00E94602" w:rsidP="006442AD">
            <w:pPr>
              <w:ind w:left="33"/>
              <w:jc w:val="both"/>
              <w:rPr>
                <w:rFonts w:ascii="Times New Roman" w:hAnsi="Times New Roman" w:cs="Times New Roman"/>
                <w:bCs/>
                <w:i/>
                <w:sz w:val="24"/>
                <w:szCs w:val="24"/>
                <w:lang w:eastAsia="ru-RU"/>
              </w:rPr>
            </w:pPr>
            <w:r>
              <w:rPr>
                <w:rFonts w:ascii="Times New Roman" w:hAnsi="Times New Roman" w:cs="Times New Roman"/>
                <w:bCs/>
                <w:i/>
                <w:sz w:val="24"/>
                <w:szCs w:val="24"/>
                <w:lang w:eastAsia="ru-RU"/>
              </w:rPr>
              <w:t>Практические занятия</w:t>
            </w:r>
          </w:p>
        </w:tc>
        <w:tc>
          <w:tcPr>
            <w:tcW w:w="797" w:type="pct"/>
            <w:vMerge/>
            <w:vAlign w:val="center"/>
          </w:tcPr>
          <w:p w14:paraId="10598DB2" w14:textId="77777777" w:rsidR="00967737" w:rsidRPr="001B4367" w:rsidRDefault="00967737" w:rsidP="001B4367">
            <w:pPr>
              <w:jc w:val="both"/>
              <w:rPr>
                <w:rFonts w:ascii="Times New Roman" w:hAnsi="Times New Roman" w:cs="Times New Roman"/>
                <w:i/>
                <w:sz w:val="24"/>
                <w:szCs w:val="24"/>
                <w:lang w:eastAsia="ru-RU"/>
              </w:rPr>
            </w:pPr>
          </w:p>
        </w:tc>
      </w:tr>
      <w:tr w:rsidR="00967737" w:rsidRPr="001B4367" w14:paraId="2CE77A32" w14:textId="77777777" w:rsidTr="00344D7F">
        <w:trPr>
          <w:trHeight w:val="678"/>
        </w:trPr>
        <w:tc>
          <w:tcPr>
            <w:tcW w:w="849" w:type="pct"/>
            <w:vMerge/>
          </w:tcPr>
          <w:p w14:paraId="0D429770" w14:textId="77777777" w:rsidR="00967737" w:rsidRPr="00705793" w:rsidRDefault="00967737" w:rsidP="001B4367">
            <w:pPr>
              <w:suppressAutoHyphens w:val="0"/>
              <w:rPr>
                <w:rFonts w:ascii="Times New Roman" w:hAnsi="Times New Roman" w:cs="Times New Roman"/>
                <w:b/>
                <w:iCs/>
                <w:sz w:val="24"/>
                <w:szCs w:val="24"/>
              </w:rPr>
            </w:pPr>
          </w:p>
        </w:tc>
        <w:tc>
          <w:tcPr>
            <w:tcW w:w="3354" w:type="pct"/>
          </w:tcPr>
          <w:p w14:paraId="7C71E0A7" w14:textId="77777777" w:rsidR="00967737" w:rsidRPr="006442AD" w:rsidRDefault="00967737" w:rsidP="00967737">
            <w:pPr>
              <w:snapToGrid w:val="0"/>
              <w:spacing w:after="0" w:line="240" w:lineRule="auto"/>
              <w:rPr>
                <w:rFonts w:ascii="Times New Roman" w:hAnsi="Times New Roman" w:cs="Times New Roman"/>
                <w:sz w:val="24"/>
                <w:szCs w:val="24"/>
              </w:rPr>
            </w:pPr>
            <w:r w:rsidRPr="006442AD">
              <w:rPr>
                <w:rFonts w:ascii="Times New Roman" w:hAnsi="Times New Roman" w:cs="Times New Roman"/>
                <w:sz w:val="24"/>
                <w:szCs w:val="24"/>
              </w:rPr>
              <w:t>Практическое занятие №1. Анализ видов сырья, подготовка сырья.</w:t>
            </w:r>
          </w:p>
          <w:p w14:paraId="4EB8579D" w14:textId="37C4642C" w:rsidR="00967737" w:rsidRPr="006442AD" w:rsidRDefault="00967737" w:rsidP="00967737">
            <w:pPr>
              <w:snapToGrid w:val="0"/>
              <w:spacing w:after="0" w:line="240" w:lineRule="auto"/>
              <w:rPr>
                <w:rFonts w:ascii="Times New Roman" w:hAnsi="Times New Roman" w:cs="Times New Roman"/>
                <w:sz w:val="24"/>
                <w:szCs w:val="24"/>
              </w:rPr>
            </w:pPr>
            <w:r w:rsidRPr="006442AD">
              <w:rPr>
                <w:rFonts w:ascii="Times New Roman" w:hAnsi="Times New Roman" w:cs="Times New Roman"/>
                <w:sz w:val="24"/>
                <w:szCs w:val="24"/>
              </w:rPr>
              <w:t>Практическое занятие №2. Расчет остаточного содержания вредных веществ в сточных водах</w:t>
            </w:r>
          </w:p>
        </w:tc>
        <w:tc>
          <w:tcPr>
            <w:tcW w:w="797" w:type="pct"/>
            <w:vMerge/>
            <w:vAlign w:val="center"/>
          </w:tcPr>
          <w:p w14:paraId="1105F728" w14:textId="77777777" w:rsidR="00967737" w:rsidRPr="001B4367" w:rsidRDefault="00967737" w:rsidP="001B4367">
            <w:pPr>
              <w:jc w:val="both"/>
              <w:rPr>
                <w:rFonts w:ascii="Times New Roman" w:hAnsi="Times New Roman" w:cs="Times New Roman"/>
                <w:i/>
                <w:sz w:val="24"/>
                <w:szCs w:val="24"/>
                <w:lang w:eastAsia="ru-RU"/>
              </w:rPr>
            </w:pPr>
          </w:p>
        </w:tc>
      </w:tr>
      <w:tr w:rsidR="00E94602" w:rsidRPr="001B4367" w14:paraId="6F23F932" w14:textId="77777777" w:rsidTr="00E94602">
        <w:trPr>
          <w:trHeight w:val="596"/>
        </w:trPr>
        <w:tc>
          <w:tcPr>
            <w:tcW w:w="849" w:type="pct"/>
            <w:vMerge w:val="restart"/>
          </w:tcPr>
          <w:p w14:paraId="41A2225E" w14:textId="246C3AF8" w:rsidR="00E94602" w:rsidRPr="006442AD" w:rsidRDefault="00E94602" w:rsidP="001B4367">
            <w:pPr>
              <w:suppressAutoHyphens w:val="0"/>
              <w:rPr>
                <w:rFonts w:ascii="Times New Roman" w:hAnsi="Times New Roman" w:cs="Times New Roman"/>
                <w:b/>
                <w:iCs/>
                <w:sz w:val="24"/>
                <w:szCs w:val="24"/>
              </w:rPr>
            </w:pPr>
            <w:r w:rsidRPr="006442AD">
              <w:rPr>
                <w:rFonts w:ascii="Times New Roman" w:hAnsi="Times New Roman" w:cs="Times New Roman"/>
                <w:b/>
                <w:iCs/>
                <w:sz w:val="24"/>
                <w:szCs w:val="24"/>
              </w:rPr>
              <w:t>Тема 1.3.  Основное оборудование установок очистки сточных вод</w:t>
            </w:r>
          </w:p>
        </w:tc>
        <w:tc>
          <w:tcPr>
            <w:tcW w:w="3354" w:type="pct"/>
          </w:tcPr>
          <w:p w14:paraId="040D3C81" w14:textId="30179514" w:rsidR="00E94602" w:rsidRPr="006442AD" w:rsidRDefault="00E94602" w:rsidP="006442AD">
            <w:pPr>
              <w:snapToGrid w:val="0"/>
              <w:spacing w:after="0" w:line="240" w:lineRule="auto"/>
              <w:rPr>
                <w:rFonts w:ascii="Times New Roman" w:hAnsi="Times New Roman" w:cs="Times New Roman"/>
                <w:sz w:val="24"/>
                <w:szCs w:val="24"/>
              </w:rPr>
            </w:pPr>
            <w:r w:rsidRPr="001B4367">
              <w:rPr>
                <w:rFonts w:ascii="Times New Roman" w:hAnsi="Times New Roman" w:cs="Times New Roman"/>
                <w:b/>
                <w:bCs/>
                <w:sz w:val="24"/>
                <w:szCs w:val="24"/>
                <w:lang w:eastAsia="ru-RU"/>
              </w:rPr>
              <w:t>Содержание</w:t>
            </w:r>
          </w:p>
        </w:tc>
        <w:tc>
          <w:tcPr>
            <w:tcW w:w="797" w:type="pct"/>
            <w:vAlign w:val="center"/>
          </w:tcPr>
          <w:p w14:paraId="0AD6D7DD" w14:textId="70127B79" w:rsidR="00E94602" w:rsidRPr="001B4367" w:rsidRDefault="00E94602" w:rsidP="001B4367">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30/4</w:t>
            </w:r>
          </w:p>
        </w:tc>
      </w:tr>
      <w:tr w:rsidR="00E94602" w:rsidRPr="001B4367" w14:paraId="787D3D95" w14:textId="77777777" w:rsidTr="00344D7F">
        <w:trPr>
          <w:trHeight w:val="732"/>
        </w:trPr>
        <w:tc>
          <w:tcPr>
            <w:tcW w:w="849" w:type="pct"/>
            <w:vMerge/>
          </w:tcPr>
          <w:p w14:paraId="7C33727C" w14:textId="77777777" w:rsidR="00E94602" w:rsidRPr="006442AD" w:rsidRDefault="00E94602" w:rsidP="001B4367">
            <w:pPr>
              <w:suppressAutoHyphens w:val="0"/>
              <w:rPr>
                <w:rFonts w:ascii="Times New Roman" w:hAnsi="Times New Roman" w:cs="Times New Roman"/>
                <w:b/>
                <w:iCs/>
                <w:sz w:val="24"/>
                <w:szCs w:val="24"/>
              </w:rPr>
            </w:pPr>
          </w:p>
        </w:tc>
        <w:tc>
          <w:tcPr>
            <w:tcW w:w="3354" w:type="pct"/>
          </w:tcPr>
          <w:p w14:paraId="000268C4" w14:textId="77777777" w:rsidR="00E94602" w:rsidRPr="00967737" w:rsidRDefault="00E94602" w:rsidP="00967737">
            <w:pPr>
              <w:snapToGrid w:val="0"/>
              <w:spacing w:after="0" w:line="240" w:lineRule="auto"/>
              <w:rPr>
                <w:rFonts w:ascii="Times New Roman" w:hAnsi="Times New Roman" w:cs="Times New Roman"/>
                <w:sz w:val="24"/>
                <w:szCs w:val="24"/>
              </w:rPr>
            </w:pPr>
            <w:r w:rsidRPr="00967737">
              <w:rPr>
                <w:rFonts w:ascii="Times New Roman" w:hAnsi="Times New Roman" w:cs="Times New Roman"/>
                <w:sz w:val="24"/>
                <w:szCs w:val="24"/>
              </w:rPr>
              <w:t>Оборудование и принципиальные схемы механической очистки сточных вод.</w:t>
            </w:r>
          </w:p>
          <w:p w14:paraId="7779DD13" w14:textId="77777777" w:rsidR="00E94602" w:rsidRPr="00967737" w:rsidRDefault="00E94602" w:rsidP="00967737">
            <w:pPr>
              <w:snapToGrid w:val="0"/>
              <w:spacing w:after="0" w:line="240" w:lineRule="auto"/>
              <w:rPr>
                <w:rFonts w:ascii="Times New Roman" w:hAnsi="Times New Roman" w:cs="Times New Roman"/>
                <w:sz w:val="24"/>
                <w:szCs w:val="24"/>
              </w:rPr>
            </w:pPr>
            <w:r w:rsidRPr="00967737">
              <w:rPr>
                <w:rFonts w:ascii="Times New Roman" w:hAnsi="Times New Roman" w:cs="Times New Roman"/>
                <w:sz w:val="24"/>
                <w:szCs w:val="24"/>
              </w:rPr>
              <w:t>Оборудование и принципиальные схемы очистки сточных вод химическими и физико-химическими методами.</w:t>
            </w:r>
          </w:p>
          <w:p w14:paraId="5CBBF74E" w14:textId="192312C0" w:rsidR="00E94602" w:rsidRPr="006442AD" w:rsidRDefault="00E94602" w:rsidP="00967737">
            <w:pPr>
              <w:snapToGrid w:val="0"/>
              <w:spacing w:after="0" w:line="240" w:lineRule="auto"/>
              <w:rPr>
                <w:rFonts w:ascii="Times New Roman" w:hAnsi="Times New Roman" w:cs="Times New Roman"/>
                <w:sz w:val="24"/>
                <w:szCs w:val="24"/>
              </w:rPr>
            </w:pPr>
            <w:r w:rsidRPr="00967737">
              <w:rPr>
                <w:rFonts w:ascii="Times New Roman" w:hAnsi="Times New Roman" w:cs="Times New Roman"/>
                <w:sz w:val="24"/>
                <w:szCs w:val="24"/>
              </w:rPr>
              <w:t>Оборудование и принципиальные схемы биологической очистки сточных вод.</w:t>
            </w:r>
          </w:p>
        </w:tc>
        <w:tc>
          <w:tcPr>
            <w:tcW w:w="797" w:type="pct"/>
            <w:vAlign w:val="center"/>
          </w:tcPr>
          <w:p w14:paraId="320B59B5" w14:textId="77777777" w:rsidR="00E94602" w:rsidRPr="001B4367" w:rsidRDefault="00E94602" w:rsidP="001B4367">
            <w:pPr>
              <w:jc w:val="both"/>
              <w:rPr>
                <w:rFonts w:ascii="Times New Roman" w:hAnsi="Times New Roman" w:cs="Times New Roman"/>
                <w:i/>
                <w:sz w:val="24"/>
                <w:szCs w:val="24"/>
                <w:lang w:eastAsia="ru-RU"/>
              </w:rPr>
            </w:pPr>
          </w:p>
        </w:tc>
      </w:tr>
      <w:tr w:rsidR="00E94602" w:rsidRPr="001B4367" w14:paraId="571BC199" w14:textId="77777777" w:rsidTr="00967737">
        <w:trPr>
          <w:trHeight w:val="366"/>
        </w:trPr>
        <w:tc>
          <w:tcPr>
            <w:tcW w:w="849" w:type="pct"/>
            <w:vMerge/>
          </w:tcPr>
          <w:p w14:paraId="762C3DFF" w14:textId="77777777" w:rsidR="00E94602" w:rsidRPr="006442AD" w:rsidRDefault="00E94602" w:rsidP="001B4367">
            <w:pPr>
              <w:suppressAutoHyphens w:val="0"/>
              <w:rPr>
                <w:rFonts w:ascii="Times New Roman" w:hAnsi="Times New Roman" w:cs="Times New Roman"/>
                <w:b/>
                <w:iCs/>
                <w:sz w:val="24"/>
                <w:szCs w:val="24"/>
              </w:rPr>
            </w:pPr>
          </w:p>
        </w:tc>
        <w:tc>
          <w:tcPr>
            <w:tcW w:w="3354" w:type="pct"/>
          </w:tcPr>
          <w:p w14:paraId="1A536277" w14:textId="5C7FFAF9" w:rsidR="00E94602" w:rsidRPr="006442AD" w:rsidRDefault="00E94602" w:rsidP="00967737">
            <w:pPr>
              <w:snapToGrid w:val="0"/>
              <w:spacing w:after="0" w:line="240" w:lineRule="auto"/>
              <w:rPr>
                <w:rFonts w:ascii="Times New Roman" w:hAnsi="Times New Roman" w:cs="Times New Roman"/>
                <w:sz w:val="24"/>
                <w:szCs w:val="24"/>
              </w:rPr>
            </w:pPr>
            <w:r>
              <w:rPr>
                <w:rFonts w:ascii="Times New Roman" w:hAnsi="Times New Roman" w:cs="Times New Roman"/>
                <w:bCs/>
                <w:i/>
                <w:sz w:val="24"/>
                <w:szCs w:val="24"/>
                <w:lang w:eastAsia="ru-RU"/>
              </w:rPr>
              <w:t>Практические занятия</w:t>
            </w:r>
          </w:p>
        </w:tc>
        <w:tc>
          <w:tcPr>
            <w:tcW w:w="797" w:type="pct"/>
            <w:vMerge w:val="restart"/>
            <w:vAlign w:val="center"/>
          </w:tcPr>
          <w:p w14:paraId="0BF52867" w14:textId="77777777" w:rsidR="00E94602" w:rsidRPr="001B4367" w:rsidRDefault="00E94602" w:rsidP="001B4367">
            <w:pPr>
              <w:jc w:val="both"/>
              <w:rPr>
                <w:rFonts w:ascii="Times New Roman" w:hAnsi="Times New Roman" w:cs="Times New Roman"/>
                <w:i/>
                <w:sz w:val="24"/>
                <w:szCs w:val="24"/>
                <w:lang w:eastAsia="ru-RU"/>
              </w:rPr>
            </w:pPr>
          </w:p>
        </w:tc>
      </w:tr>
      <w:tr w:rsidR="00E94602" w:rsidRPr="001B4367" w14:paraId="40213304" w14:textId="77777777" w:rsidTr="00344D7F">
        <w:trPr>
          <w:trHeight w:val="366"/>
        </w:trPr>
        <w:tc>
          <w:tcPr>
            <w:tcW w:w="849" w:type="pct"/>
            <w:vMerge/>
          </w:tcPr>
          <w:p w14:paraId="47BA8E3C" w14:textId="77777777" w:rsidR="00E94602" w:rsidRPr="006442AD" w:rsidRDefault="00E94602" w:rsidP="001B4367">
            <w:pPr>
              <w:suppressAutoHyphens w:val="0"/>
              <w:rPr>
                <w:rFonts w:ascii="Times New Roman" w:hAnsi="Times New Roman" w:cs="Times New Roman"/>
                <w:b/>
                <w:iCs/>
                <w:sz w:val="24"/>
                <w:szCs w:val="24"/>
              </w:rPr>
            </w:pPr>
          </w:p>
        </w:tc>
        <w:tc>
          <w:tcPr>
            <w:tcW w:w="3354" w:type="pct"/>
          </w:tcPr>
          <w:p w14:paraId="490C23C3" w14:textId="3C02764C" w:rsidR="00E94602" w:rsidRPr="00E94602" w:rsidRDefault="00E94602" w:rsidP="00967737">
            <w:pPr>
              <w:snapToGrid w:val="0"/>
              <w:spacing w:after="0" w:line="240" w:lineRule="auto"/>
              <w:rPr>
                <w:rFonts w:ascii="Times New Roman" w:hAnsi="Times New Roman" w:cs="Times New Roman"/>
                <w:sz w:val="24"/>
                <w:szCs w:val="24"/>
              </w:rPr>
            </w:pPr>
            <w:r w:rsidRPr="006442AD">
              <w:rPr>
                <w:rFonts w:ascii="Times New Roman" w:hAnsi="Times New Roman" w:cs="Times New Roman"/>
                <w:sz w:val="24"/>
                <w:szCs w:val="24"/>
              </w:rPr>
              <w:t>Практическое занятие №</w:t>
            </w:r>
            <w:r>
              <w:rPr>
                <w:rFonts w:ascii="Times New Roman" w:hAnsi="Times New Roman" w:cs="Times New Roman"/>
                <w:sz w:val="24"/>
                <w:szCs w:val="24"/>
              </w:rPr>
              <w:t>3.</w:t>
            </w:r>
            <w:r w:rsidRPr="00E94602">
              <w:rPr>
                <w:rFonts w:ascii="Times New Roman" w:hAnsi="Times New Roman" w:cs="Times New Roman"/>
                <w:sz w:val="24"/>
                <w:szCs w:val="24"/>
              </w:rPr>
              <w:t>Расчёт показателей песколовок.</w:t>
            </w:r>
          </w:p>
          <w:p w14:paraId="5AEF7461" w14:textId="2024AE54" w:rsidR="00E94602" w:rsidRDefault="00E94602" w:rsidP="00967737">
            <w:pPr>
              <w:snapToGrid w:val="0"/>
              <w:spacing w:after="0" w:line="240" w:lineRule="auto"/>
              <w:rPr>
                <w:rFonts w:ascii="Times New Roman" w:hAnsi="Times New Roman" w:cs="Times New Roman"/>
                <w:sz w:val="20"/>
                <w:szCs w:val="20"/>
              </w:rPr>
            </w:pPr>
            <w:r w:rsidRPr="006442AD">
              <w:rPr>
                <w:rFonts w:ascii="Times New Roman" w:hAnsi="Times New Roman" w:cs="Times New Roman"/>
                <w:sz w:val="24"/>
                <w:szCs w:val="24"/>
              </w:rPr>
              <w:t>Практическое занятие №</w:t>
            </w:r>
            <w:r>
              <w:rPr>
                <w:rFonts w:ascii="Times New Roman" w:hAnsi="Times New Roman" w:cs="Times New Roman"/>
                <w:sz w:val="24"/>
                <w:szCs w:val="24"/>
              </w:rPr>
              <w:t>4.</w:t>
            </w:r>
            <w:r w:rsidRPr="006442AD">
              <w:rPr>
                <w:rFonts w:ascii="Times New Roman" w:hAnsi="Times New Roman" w:cs="Times New Roman"/>
                <w:sz w:val="24"/>
                <w:szCs w:val="24"/>
              </w:rPr>
              <w:t xml:space="preserve"> </w:t>
            </w:r>
            <w:r w:rsidRPr="00E94602">
              <w:rPr>
                <w:rFonts w:ascii="Times New Roman" w:hAnsi="Times New Roman" w:cs="Times New Roman"/>
                <w:sz w:val="24"/>
                <w:szCs w:val="24"/>
              </w:rPr>
              <w:t>Расчёт показателей отстойников.</w:t>
            </w:r>
          </w:p>
        </w:tc>
        <w:tc>
          <w:tcPr>
            <w:tcW w:w="797" w:type="pct"/>
            <w:vMerge/>
            <w:vAlign w:val="center"/>
          </w:tcPr>
          <w:p w14:paraId="2F508C40" w14:textId="77777777" w:rsidR="00E94602" w:rsidRPr="001B4367" w:rsidRDefault="00E94602" w:rsidP="001B4367">
            <w:pPr>
              <w:jc w:val="both"/>
              <w:rPr>
                <w:rFonts w:ascii="Times New Roman" w:hAnsi="Times New Roman" w:cs="Times New Roman"/>
                <w:i/>
                <w:sz w:val="24"/>
                <w:szCs w:val="24"/>
                <w:lang w:eastAsia="ru-RU"/>
              </w:rPr>
            </w:pPr>
          </w:p>
        </w:tc>
      </w:tr>
      <w:tr w:rsidR="00CC7A38" w:rsidRPr="001B4367" w14:paraId="5DE122BE" w14:textId="77777777" w:rsidTr="00E94602">
        <w:trPr>
          <w:trHeight w:val="649"/>
        </w:trPr>
        <w:tc>
          <w:tcPr>
            <w:tcW w:w="849" w:type="pct"/>
            <w:vMerge w:val="restart"/>
          </w:tcPr>
          <w:p w14:paraId="290F389D" w14:textId="5CF8DD74" w:rsidR="00CC7A38" w:rsidRPr="00E94602" w:rsidRDefault="00CC7A38" w:rsidP="001B4367">
            <w:pPr>
              <w:suppressAutoHyphens w:val="0"/>
              <w:rPr>
                <w:rFonts w:ascii="Times New Roman" w:hAnsi="Times New Roman" w:cs="Times New Roman"/>
                <w:b/>
                <w:iCs/>
                <w:sz w:val="24"/>
                <w:szCs w:val="24"/>
              </w:rPr>
            </w:pPr>
            <w:r w:rsidRPr="00E94602">
              <w:rPr>
                <w:rFonts w:ascii="Times New Roman" w:hAnsi="Times New Roman" w:cs="Times New Roman"/>
                <w:b/>
                <w:iCs/>
                <w:sz w:val="24"/>
                <w:szCs w:val="24"/>
              </w:rPr>
              <w:t>Тема 1.4  Выполнение операций по обслуживанию сооружений очистки сточных вод</w:t>
            </w:r>
          </w:p>
        </w:tc>
        <w:tc>
          <w:tcPr>
            <w:tcW w:w="3354" w:type="pct"/>
          </w:tcPr>
          <w:p w14:paraId="47FBAF48" w14:textId="4AA6A699" w:rsidR="00CC7A38" w:rsidRPr="00E94602" w:rsidRDefault="00CC7A38" w:rsidP="00E94602">
            <w:pPr>
              <w:snapToGrid w:val="0"/>
              <w:spacing w:after="0" w:line="240" w:lineRule="auto"/>
              <w:rPr>
                <w:rFonts w:ascii="Times New Roman" w:hAnsi="Times New Roman" w:cs="Times New Roman"/>
                <w:b/>
                <w:bCs/>
                <w:sz w:val="24"/>
                <w:szCs w:val="24"/>
                <w:lang w:eastAsia="ru-RU"/>
              </w:rPr>
            </w:pPr>
            <w:r w:rsidRPr="001B4367">
              <w:rPr>
                <w:rFonts w:ascii="Times New Roman" w:hAnsi="Times New Roman" w:cs="Times New Roman"/>
                <w:b/>
                <w:bCs/>
                <w:sz w:val="24"/>
                <w:szCs w:val="24"/>
                <w:lang w:eastAsia="ru-RU"/>
              </w:rPr>
              <w:t>Содержание</w:t>
            </w:r>
          </w:p>
        </w:tc>
        <w:tc>
          <w:tcPr>
            <w:tcW w:w="797" w:type="pct"/>
            <w:vAlign w:val="center"/>
          </w:tcPr>
          <w:p w14:paraId="1D804B9A" w14:textId="0AB1303D" w:rsidR="00CC7A38" w:rsidRPr="001B4367" w:rsidRDefault="00CC7A38" w:rsidP="001B4367">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20/2</w:t>
            </w:r>
          </w:p>
        </w:tc>
      </w:tr>
      <w:tr w:rsidR="00CC7A38" w:rsidRPr="001B4367" w14:paraId="4F52A55C" w14:textId="77777777" w:rsidTr="00CC7A38">
        <w:trPr>
          <w:trHeight w:val="720"/>
        </w:trPr>
        <w:tc>
          <w:tcPr>
            <w:tcW w:w="849" w:type="pct"/>
            <w:vMerge/>
          </w:tcPr>
          <w:p w14:paraId="4C96AF53" w14:textId="77777777" w:rsidR="00CC7A38" w:rsidRPr="00E94602" w:rsidRDefault="00CC7A38" w:rsidP="001B4367">
            <w:pPr>
              <w:suppressAutoHyphens w:val="0"/>
              <w:rPr>
                <w:rFonts w:ascii="Times New Roman" w:hAnsi="Times New Roman" w:cs="Times New Roman"/>
                <w:b/>
                <w:iCs/>
                <w:sz w:val="24"/>
                <w:szCs w:val="24"/>
              </w:rPr>
            </w:pPr>
          </w:p>
        </w:tc>
        <w:tc>
          <w:tcPr>
            <w:tcW w:w="3354" w:type="pct"/>
          </w:tcPr>
          <w:p w14:paraId="57039B3D" w14:textId="77777777" w:rsidR="00CC7A38" w:rsidRDefault="00CC7A38" w:rsidP="00967737">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Виды,периодичность и технология обслуживания сооружений очистки сточных вод.</w:t>
            </w:r>
          </w:p>
          <w:p w14:paraId="4BD0F232" w14:textId="6531B796" w:rsidR="00CC7A38" w:rsidRPr="00CC7A38" w:rsidRDefault="00CC7A38" w:rsidP="00967737">
            <w:pPr>
              <w:snapToGrid w:val="0"/>
              <w:spacing w:after="0" w:line="240" w:lineRule="auto"/>
              <w:rPr>
                <w:rFonts w:ascii="Times New Roman" w:hAnsi="Times New Roman" w:cs="Times New Roman"/>
                <w:sz w:val="24"/>
                <w:szCs w:val="24"/>
              </w:rPr>
            </w:pPr>
            <w:r w:rsidRPr="00CC7A38">
              <w:rPr>
                <w:rFonts w:ascii="Times New Roman" w:hAnsi="Times New Roman" w:cs="Times New Roman"/>
                <w:sz w:val="24"/>
                <w:szCs w:val="24"/>
              </w:rPr>
              <w:t>Диагностика и устранение неисправностей оборудования очистки сточных вод</w:t>
            </w:r>
            <w:r>
              <w:rPr>
                <w:rFonts w:ascii="Times New Roman" w:hAnsi="Times New Roman" w:cs="Times New Roman"/>
                <w:sz w:val="24"/>
                <w:szCs w:val="24"/>
              </w:rPr>
              <w:t>.</w:t>
            </w:r>
          </w:p>
        </w:tc>
        <w:tc>
          <w:tcPr>
            <w:tcW w:w="797" w:type="pct"/>
            <w:vMerge w:val="restart"/>
            <w:vAlign w:val="center"/>
          </w:tcPr>
          <w:p w14:paraId="29E84959" w14:textId="77777777" w:rsidR="00CC7A38" w:rsidRPr="001B4367" w:rsidRDefault="00CC7A38" w:rsidP="001B4367">
            <w:pPr>
              <w:jc w:val="both"/>
              <w:rPr>
                <w:rFonts w:ascii="Times New Roman" w:hAnsi="Times New Roman" w:cs="Times New Roman"/>
                <w:i/>
                <w:sz w:val="24"/>
                <w:szCs w:val="24"/>
                <w:lang w:eastAsia="ru-RU"/>
              </w:rPr>
            </w:pPr>
          </w:p>
        </w:tc>
      </w:tr>
      <w:tr w:rsidR="00CC7A38" w:rsidRPr="001B4367" w14:paraId="37B85F94" w14:textId="77777777" w:rsidTr="00CC7A38">
        <w:trPr>
          <w:trHeight w:val="360"/>
        </w:trPr>
        <w:tc>
          <w:tcPr>
            <w:tcW w:w="849" w:type="pct"/>
            <w:vMerge/>
          </w:tcPr>
          <w:p w14:paraId="1F86FACE" w14:textId="77777777" w:rsidR="00CC7A38" w:rsidRPr="00E94602" w:rsidRDefault="00CC7A38" w:rsidP="001B4367">
            <w:pPr>
              <w:suppressAutoHyphens w:val="0"/>
              <w:rPr>
                <w:rFonts w:ascii="Times New Roman" w:hAnsi="Times New Roman" w:cs="Times New Roman"/>
                <w:b/>
                <w:iCs/>
                <w:sz w:val="24"/>
                <w:szCs w:val="24"/>
              </w:rPr>
            </w:pPr>
          </w:p>
        </w:tc>
        <w:tc>
          <w:tcPr>
            <w:tcW w:w="3354" w:type="pct"/>
          </w:tcPr>
          <w:p w14:paraId="18508548" w14:textId="710717F7" w:rsidR="00CC7A38" w:rsidRDefault="00CC7A38" w:rsidP="00CC7A38">
            <w:pPr>
              <w:tabs>
                <w:tab w:val="left" w:pos="4452"/>
              </w:tabs>
              <w:snapToGrid w:val="0"/>
              <w:spacing w:after="0" w:line="240" w:lineRule="auto"/>
              <w:rPr>
                <w:rFonts w:ascii="Times New Roman" w:hAnsi="Times New Roman" w:cs="Times New Roman"/>
                <w:sz w:val="24"/>
                <w:szCs w:val="24"/>
              </w:rPr>
            </w:pPr>
            <w:r>
              <w:rPr>
                <w:rFonts w:ascii="Times New Roman" w:hAnsi="Times New Roman" w:cs="Times New Roman"/>
                <w:bCs/>
                <w:i/>
                <w:sz w:val="24"/>
                <w:szCs w:val="24"/>
                <w:lang w:eastAsia="ru-RU"/>
              </w:rPr>
              <w:t>Практические занятия</w:t>
            </w:r>
            <w:r>
              <w:rPr>
                <w:rFonts w:ascii="Times New Roman" w:hAnsi="Times New Roman" w:cs="Times New Roman"/>
                <w:bCs/>
                <w:i/>
                <w:sz w:val="24"/>
                <w:szCs w:val="24"/>
                <w:lang w:eastAsia="ru-RU"/>
              </w:rPr>
              <w:tab/>
            </w:r>
          </w:p>
        </w:tc>
        <w:tc>
          <w:tcPr>
            <w:tcW w:w="797" w:type="pct"/>
            <w:vMerge/>
            <w:vAlign w:val="center"/>
          </w:tcPr>
          <w:p w14:paraId="6415E9D4" w14:textId="77777777" w:rsidR="00CC7A38" w:rsidRPr="001B4367" w:rsidRDefault="00CC7A38" w:rsidP="001B4367">
            <w:pPr>
              <w:jc w:val="both"/>
              <w:rPr>
                <w:rFonts w:ascii="Times New Roman" w:hAnsi="Times New Roman" w:cs="Times New Roman"/>
                <w:i/>
                <w:sz w:val="24"/>
                <w:szCs w:val="24"/>
                <w:lang w:eastAsia="ru-RU"/>
              </w:rPr>
            </w:pPr>
          </w:p>
        </w:tc>
      </w:tr>
      <w:tr w:rsidR="00CC7A38" w:rsidRPr="001B4367" w14:paraId="1DC3E479" w14:textId="77777777" w:rsidTr="00344D7F">
        <w:trPr>
          <w:trHeight w:val="360"/>
        </w:trPr>
        <w:tc>
          <w:tcPr>
            <w:tcW w:w="849" w:type="pct"/>
            <w:vMerge/>
          </w:tcPr>
          <w:p w14:paraId="116D203C" w14:textId="77777777" w:rsidR="00CC7A38" w:rsidRPr="00E94602" w:rsidRDefault="00CC7A38" w:rsidP="001B4367">
            <w:pPr>
              <w:suppressAutoHyphens w:val="0"/>
              <w:rPr>
                <w:rFonts w:ascii="Times New Roman" w:hAnsi="Times New Roman" w:cs="Times New Roman"/>
                <w:b/>
                <w:iCs/>
                <w:sz w:val="24"/>
                <w:szCs w:val="24"/>
              </w:rPr>
            </w:pPr>
          </w:p>
        </w:tc>
        <w:tc>
          <w:tcPr>
            <w:tcW w:w="3354" w:type="pct"/>
          </w:tcPr>
          <w:p w14:paraId="227A468F" w14:textId="3123CFF0" w:rsidR="00CC7A38" w:rsidRDefault="00CC7A38" w:rsidP="00967737">
            <w:pPr>
              <w:snapToGrid w:val="0"/>
              <w:spacing w:after="0" w:line="240" w:lineRule="auto"/>
              <w:rPr>
                <w:rFonts w:ascii="Times New Roman" w:hAnsi="Times New Roman" w:cs="Times New Roman"/>
                <w:bCs/>
                <w:i/>
                <w:sz w:val="24"/>
                <w:szCs w:val="24"/>
                <w:lang w:eastAsia="ru-RU"/>
              </w:rPr>
            </w:pPr>
            <w:r w:rsidRPr="006442AD">
              <w:rPr>
                <w:rFonts w:ascii="Times New Roman" w:hAnsi="Times New Roman" w:cs="Times New Roman"/>
                <w:sz w:val="24"/>
                <w:szCs w:val="24"/>
              </w:rPr>
              <w:t>Практическое занятие №</w:t>
            </w:r>
            <w:r>
              <w:rPr>
                <w:rFonts w:ascii="Times New Roman" w:hAnsi="Times New Roman" w:cs="Times New Roman"/>
                <w:sz w:val="24"/>
                <w:szCs w:val="24"/>
              </w:rPr>
              <w:t>5.</w:t>
            </w:r>
            <w:r w:rsidRPr="00CC7A38">
              <w:rPr>
                <w:rFonts w:ascii="Times New Roman" w:hAnsi="Times New Roman" w:cs="Times New Roman"/>
                <w:sz w:val="24"/>
                <w:szCs w:val="24"/>
              </w:rPr>
              <w:t>Выполнение операций по обслуживанию сооружений очистки сточных вод</w:t>
            </w:r>
          </w:p>
        </w:tc>
        <w:tc>
          <w:tcPr>
            <w:tcW w:w="797" w:type="pct"/>
            <w:vMerge/>
            <w:vAlign w:val="center"/>
          </w:tcPr>
          <w:p w14:paraId="47F1AE98" w14:textId="77777777" w:rsidR="00CC7A38" w:rsidRPr="001B4367" w:rsidRDefault="00CC7A38" w:rsidP="001B4367">
            <w:pPr>
              <w:jc w:val="both"/>
              <w:rPr>
                <w:rFonts w:ascii="Times New Roman" w:hAnsi="Times New Roman" w:cs="Times New Roman"/>
                <w:i/>
                <w:sz w:val="24"/>
                <w:szCs w:val="24"/>
                <w:lang w:eastAsia="ru-RU"/>
              </w:rPr>
            </w:pPr>
          </w:p>
        </w:tc>
      </w:tr>
      <w:tr w:rsidR="00CC7A38" w:rsidRPr="001B4367" w14:paraId="01091311" w14:textId="77777777" w:rsidTr="00344D7F">
        <w:trPr>
          <w:trHeight w:val="360"/>
        </w:trPr>
        <w:tc>
          <w:tcPr>
            <w:tcW w:w="849" w:type="pct"/>
          </w:tcPr>
          <w:p w14:paraId="0CFAD20C" w14:textId="77777777" w:rsidR="00CC7A38" w:rsidRPr="00E94602" w:rsidRDefault="00CC7A38" w:rsidP="001B4367">
            <w:pPr>
              <w:suppressAutoHyphens w:val="0"/>
              <w:rPr>
                <w:rFonts w:ascii="Times New Roman" w:hAnsi="Times New Roman" w:cs="Times New Roman"/>
                <w:b/>
                <w:iCs/>
                <w:sz w:val="24"/>
                <w:szCs w:val="24"/>
              </w:rPr>
            </w:pPr>
          </w:p>
        </w:tc>
        <w:tc>
          <w:tcPr>
            <w:tcW w:w="3354" w:type="pct"/>
          </w:tcPr>
          <w:p w14:paraId="0D58BE13" w14:textId="56123D31" w:rsidR="00CC7A38" w:rsidRPr="00385AD8" w:rsidRDefault="00385AD8" w:rsidP="00967737">
            <w:pPr>
              <w:snapToGrid w:val="0"/>
              <w:spacing w:after="0" w:line="240" w:lineRule="auto"/>
              <w:rPr>
                <w:rFonts w:ascii="Times New Roman" w:hAnsi="Times New Roman" w:cs="Times New Roman"/>
                <w:b/>
                <w:bCs/>
                <w:i/>
                <w:iCs/>
                <w:sz w:val="24"/>
                <w:szCs w:val="24"/>
              </w:rPr>
            </w:pPr>
            <w:r w:rsidRPr="001B4367">
              <w:rPr>
                <w:rFonts w:ascii="Times New Roman" w:hAnsi="Times New Roman" w:cs="Times New Roman"/>
                <w:b/>
                <w:bCs/>
                <w:sz w:val="24"/>
                <w:szCs w:val="24"/>
                <w:lang w:eastAsia="ru-RU"/>
              </w:rPr>
              <w:t xml:space="preserve">Раздел </w:t>
            </w:r>
            <w:r>
              <w:rPr>
                <w:rFonts w:ascii="Times New Roman" w:hAnsi="Times New Roman" w:cs="Times New Roman"/>
                <w:b/>
                <w:bCs/>
                <w:sz w:val="24"/>
                <w:szCs w:val="24"/>
                <w:lang w:eastAsia="ru-RU"/>
              </w:rPr>
              <w:t>2.</w:t>
            </w:r>
            <w:r w:rsidRPr="001D68AF">
              <w:rPr>
                <w:rFonts w:ascii="Times New Roman" w:hAnsi="Times New Roman" w:cs="Times New Roman"/>
                <w:b/>
                <w:bCs/>
                <w:i/>
                <w:sz w:val="28"/>
                <w:szCs w:val="28"/>
              </w:rPr>
              <w:t xml:space="preserve"> </w:t>
            </w:r>
            <w:r w:rsidR="00CC7A38" w:rsidRPr="00385AD8">
              <w:rPr>
                <w:rFonts w:ascii="Times New Roman" w:hAnsi="Times New Roman" w:cs="Times New Roman"/>
                <w:b/>
                <w:bCs/>
                <w:i/>
                <w:iCs/>
                <w:sz w:val="24"/>
                <w:szCs w:val="24"/>
              </w:rPr>
              <w:t>Контроль и поддержка технологических параметров работы установок очистки сточных вод</w:t>
            </w:r>
            <w:r w:rsidR="00CC7A38" w:rsidRPr="00385AD8">
              <w:rPr>
                <w:rFonts w:ascii="Times New Roman" w:hAnsi="Times New Roman" w:cs="Times New Roman"/>
                <w:b/>
                <w:bCs/>
                <w:i/>
                <w:iCs/>
                <w:sz w:val="28"/>
                <w:szCs w:val="28"/>
              </w:rPr>
              <w:t xml:space="preserve"> </w:t>
            </w:r>
            <w:r w:rsidR="00CC7A38" w:rsidRPr="00385AD8">
              <w:rPr>
                <w:rFonts w:ascii="Times New Roman" w:hAnsi="Times New Roman" w:cs="Times New Roman"/>
                <w:b/>
                <w:bCs/>
                <w:i/>
                <w:iCs/>
                <w:sz w:val="20"/>
                <w:szCs w:val="20"/>
              </w:rPr>
              <w:t xml:space="preserve"> </w:t>
            </w:r>
            <w:r w:rsidR="00CC7A38" w:rsidRPr="00385AD8">
              <w:rPr>
                <w:rFonts w:ascii="Times New Roman" w:hAnsi="Times New Roman" w:cs="Times New Roman"/>
                <w:b/>
                <w:bCs/>
                <w:i/>
                <w:iCs/>
                <w:sz w:val="28"/>
                <w:szCs w:val="28"/>
              </w:rPr>
              <w:t xml:space="preserve"> </w:t>
            </w:r>
          </w:p>
        </w:tc>
        <w:tc>
          <w:tcPr>
            <w:tcW w:w="797" w:type="pct"/>
            <w:vAlign w:val="center"/>
          </w:tcPr>
          <w:p w14:paraId="2E7C8D2B" w14:textId="51573698" w:rsidR="00CC7A38" w:rsidRDefault="00DB605B" w:rsidP="001B4367">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74/12</w:t>
            </w:r>
          </w:p>
          <w:p w14:paraId="20809CB8" w14:textId="7543333E" w:rsidR="00DB605B" w:rsidRPr="001B4367" w:rsidRDefault="00DB605B" w:rsidP="001B4367">
            <w:pPr>
              <w:jc w:val="both"/>
              <w:rPr>
                <w:rFonts w:ascii="Times New Roman" w:hAnsi="Times New Roman" w:cs="Times New Roman"/>
                <w:i/>
                <w:sz w:val="24"/>
                <w:szCs w:val="24"/>
                <w:lang w:eastAsia="ru-RU"/>
              </w:rPr>
            </w:pPr>
          </w:p>
        </w:tc>
      </w:tr>
      <w:tr w:rsidR="00DB605B" w:rsidRPr="001B4367" w14:paraId="1747C280" w14:textId="77777777" w:rsidTr="00344D7F">
        <w:trPr>
          <w:trHeight w:val="360"/>
        </w:trPr>
        <w:tc>
          <w:tcPr>
            <w:tcW w:w="849" w:type="pct"/>
            <w:vMerge w:val="restart"/>
          </w:tcPr>
          <w:p w14:paraId="030328AE" w14:textId="1A72CD4F" w:rsidR="00DB605B" w:rsidRPr="00DB605B" w:rsidRDefault="00DB605B" w:rsidP="001B4367">
            <w:pPr>
              <w:suppressAutoHyphens w:val="0"/>
              <w:rPr>
                <w:rFonts w:ascii="Times New Roman" w:hAnsi="Times New Roman" w:cs="Times New Roman"/>
                <w:b/>
                <w:iCs/>
                <w:sz w:val="24"/>
                <w:szCs w:val="24"/>
              </w:rPr>
            </w:pPr>
            <w:r w:rsidRPr="00DB605B">
              <w:rPr>
                <w:rFonts w:ascii="Times New Roman" w:hAnsi="Times New Roman" w:cs="Times New Roman"/>
                <w:b/>
                <w:iCs/>
                <w:sz w:val="24"/>
                <w:szCs w:val="24"/>
              </w:rPr>
              <w:t xml:space="preserve">Тема 2.1    Подготовительные мероприятия по пуску и выводу на технологический </w:t>
            </w:r>
            <w:r w:rsidRPr="00DB605B">
              <w:rPr>
                <w:rFonts w:ascii="Times New Roman" w:hAnsi="Times New Roman" w:cs="Times New Roman"/>
                <w:b/>
                <w:iCs/>
                <w:sz w:val="24"/>
                <w:szCs w:val="24"/>
              </w:rPr>
              <w:lastRenderedPageBreak/>
              <w:t>режим очистных сооружений</w:t>
            </w:r>
          </w:p>
        </w:tc>
        <w:tc>
          <w:tcPr>
            <w:tcW w:w="3354" w:type="pct"/>
          </w:tcPr>
          <w:p w14:paraId="2B3C44CC" w14:textId="1A50E913" w:rsidR="00DB605B" w:rsidRDefault="00DB605B" w:rsidP="00967737">
            <w:pPr>
              <w:snapToGrid w:val="0"/>
              <w:spacing w:after="0" w:line="240" w:lineRule="auto"/>
              <w:rPr>
                <w:rFonts w:ascii="Times New Roman" w:hAnsi="Times New Roman" w:cs="Times New Roman"/>
                <w:sz w:val="24"/>
                <w:szCs w:val="24"/>
              </w:rPr>
            </w:pPr>
            <w:r w:rsidRPr="001B4367">
              <w:rPr>
                <w:rFonts w:ascii="Times New Roman" w:hAnsi="Times New Roman" w:cs="Times New Roman"/>
                <w:b/>
                <w:bCs/>
                <w:sz w:val="24"/>
                <w:szCs w:val="24"/>
                <w:lang w:eastAsia="ru-RU"/>
              </w:rPr>
              <w:lastRenderedPageBreak/>
              <w:t>Содержание</w:t>
            </w:r>
          </w:p>
        </w:tc>
        <w:tc>
          <w:tcPr>
            <w:tcW w:w="797" w:type="pct"/>
            <w:vAlign w:val="center"/>
          </w:tcPr>
          <w:p w14:paraId="422818AF" w14:textId="4AA86959" w:rsidR="00DB605B" w:rsidRPr="001B4367" w:rsidRDefault="00DB605B" w:rsidP="001B4367">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18/6</w:t>
            </w:r>
          </w:p>
        </w:tc>
      </w:tr>
      <w:tr w:rsidR="00DB605B" w:rsidRPr="001B4367" w14:paraId="3350681F" w14:textId="77777777" w:rsidTr="00344D7F">
        <w:trPr>
          <w:trHeight w:val="360"/>
        </w:trPr>
        <w:tc>
          <w:tcPr>
            <w:tcW w:w="849" w:type="pct"/>
            <w:vMerge/>
          </w:tcPr>
          <w:p w14:paraId="2E562DDF" w14:textId="77777777" w:rsidR="00DB605B" w:rsidRPr="00DB605B" w:rsidRDefault="00DB605B" w:rsidP="001B4367">
            <w:pPr>
              <w:suppressAutoHyphens w:val="0"/>
              <w:rPr>
                <w:rFonts w:ascii="Times New Roman" w:hAnsi="Times New Roman" w:cs="Times New Roman"/>
                <w:b/>
                <w:iCs/>
                <w:sz w:val="24"/>
                <w:szCs w:val="24"/>
              </w:rPr>
            </w:pPr>
          </w:p>
        </w:tc>
        <w:tc>
          <w:tcPr>
            <w:tcW w:w="3354" w:type="pct"/>
          </w:tcPr>
          <w:p w14:paraId="76AA3D9C" w14:textId="77777777" w:rsidR="00DB605B" w:rsidRDefault="00DB605B" w:rsidP="00967737">
            <w:pPr>
              <w:snapToGrid w:val="0"/>
              <w:spacing w:after="0" w:line="240" w:lineRule="auto"/>
              <w:rPr>
                <w:rFonts w:ascii="Times New Roman" w:hAnsi="Times New Roman" w:cs="Times New Roman"/>
                <w:sz w:val="24"/>
                <w:szCs w:val="24"/>
              </w:rPr>
            </w:pPr>
            <w:r w:rsidRPr="00DB605B">
              <w:rPr>
                <w:rFonts w:ascii="Times New Roman" w:hAnsi="Times New Roman" w:cs="Times New Roman"/>
                <w:sz w:val="24"/>
                <w:szCs w:val="24"/>
              </w:rPr>
              <w:t>Проверка состояния и подготовка сооружений водоочистки к работе</w:t>
            </w:r>
            <w:r>
              <w:rPr>
                <w:rFonts w:ascii="Times New Roman" w:hAnsi="Times New Roman" w:cs="Times New Roman"/>
                <w:sz w:val="24"/>
                <w:szCs w:val="24"/>
              </w:rPr>
              <w:t>.</w:t>
            </w:r>
          </w:p>
          <w:p w14:paraId="3B2A89EC" w14:textId="10396063" w:rsidR="00DB605B" w:rsidRPr="00385AD8" w:rsidRDefault="00DB605B" w:rsidP="00967737">
            <w:pPr>
              <w:snapToGrid w:val="0"/>
              <w:spacing w:after="0" w:line="240" w:lineRule="auto"/>
              <w:rPr>
                <w:rFonts w:ascii="Times New Roman" w:hAnsi="Times New Roman" w:cs="Times New Roman"/>
                <w:sz w:val="24"/>
                <w:szCs w:val="24"/>
              </w:rPr>
            </w:pPr>
            <w:r w:rsidRPr="00385AD8">
              <w:rPr>
                <w:rFonts w:ascii="Times New Roman" w:hAnsi="Times New Roman" w:cs="Times New Roman"/>
                <w:sz w:val="24"/>
                <w:szCs w:val="24"/>
              </w:rPr>
              <w:t>Подготовка реагентов, вспомогательных материалов для очистных сооружений</w:t>
            </w:r>
            <w:r w:rsidR="00385AD8">
              <w:rPr>
                <w:rFonts w:ascii="Times New Roman" w:hAnsi="Times New Roman" w:cs="Times New Roman"/>
                <w:sz w:val="24"/>
                <w:szCs w:val="24"/>
              </w:rPr>
              <w:t>.</w:t>
            </w:r>
          </w:p>
        </w:tc>
        <w:tc>
          <w:tcPr>
            <w:tcW w:w="797" w:type="pct"/>
            <w:vAlign w:val="center"/>
          </w:tcPr>
          <w:p w14:paraId="69F9E844" w14:textId="77777777" w:rsidR="00DB605B" w:rsidRPr="001B4367" w:rsidRDefault="00DB605B" w:rsidP="001B4367">
            <w:pPr>
              <w:jc w:val="both"/>
              <w:rPr>
                <w:rFonts w:ascii="Times New Roman" w:hAnsi="Times New Roman" w:cs="Times New Roman"/>
                <w:i/>
                <w:sz w:val="24"/>
                <w:szCs w:val="24"/>
                <w:lang w:eastAsia="ru-RU"/>
              </w:rPr>
            </w:pPr>
          </w:p>
        </w:tc>
      </w:tr>
      <w:tr w:rsidR="00DB605B" w:rsidRPr="001B4367" w14:paraId="2180C0B8" w14:textId="77777777" w:rsidTr="00DB605B">
        <w:trPr>
          <w:trHeight w:val="418"/>
        </w:trPr>
        <w:tc>
          <w:tcPr>
            <w:tcW w:w="849" w:type="pct"/>
            <w:vMerge w:val="restart"/>
          </w:tcPr>
          <w:p w14:paraId="26BDA640" w14:textId="77777777" w:rsidR="00DB605B" w:rsidRPr="00DB605B" w:rsidRDefault="00DB605B" w:rsidP="001B4367">
            <w:pPr>
              <w:suppressAutoHyphens w:val="0"/>
              <w:rPr>
                <w:rFonts w:ascii="Times New Roman" w:hAnsi="Times New Roman" w:cs="Times New Roman"/>
                <w:b/>
                <w:iCs/>
                <w:sz w:val="24"/>
                <w:szCs w:val="24"/>
              </w:rPr>
            </w:pPr>
          </w:p>
        </w:tc>
        <w:tc>
          <w:tcPr>
            <w:tcW w:w="3354" w:type="pct"/>
          </w:tcPr>
          <w:p w14:paraId="0F920948" w14:textId="77777777" w:rsidR="00DB605B" w:rsidRDefault="00DB605B" w:rsidP="00967737">
            <w:pPr>
              <w:snapToGrid w:val="0"/>
              <w:spacing w:after="0" w:line="240" w:lineRule="auto"/>
              <w:rPr>
                <w:rFonts w:ascii="Times New Roman" w:hAnsi="Times New Roman" w:cs="Times New Roman"/>
                <w:bCs/>
                <w:i/>
                <w:sz w:val="24"/>
                <w:szCs w:val="24"/>
                <w:lang w:eastAsia="ru-RU"/>
              </w:rPr>
            </w:pPr>
            <w:r>
              <w:rPr>
                <w:rFonts w:ascii="Times New Roman" w:hAnsi="Times New Roman" w:cs="Times New Roman"/>
                <w:bCs/>
                <w:i/>
                <w:sz w:val="24"/>
                <w:szCs w:val="24"/>
                <w:lang w:eastAsia="ru-RU"/>
              </w:rPr>
              <w:t>Практические занятия</w:t>
            </w:r>
          </w:p>
          <w:p w14:paraId="549FA7EF" w14:textId="7B077FEC" w:rsidR="00DB605B" w:rsidRPr="00DB605B" w:rsidRDefault="00DB605B" w:rsidP="00967737">
            <w:pPr>
              <w:snapToGrid w:val="0"/>
              <w:spacing w:after="0" w:line="240" w:lineRule="auto"/>
              <w:rPr>
                <w:rFonts w:ascii="Times New Roman" w:hAnsi="Times New Roman" w:cs="Times New Roman"/>
                <w:sz w:val="24"/>
                <w:szCs w:val="24"/>
              </w:rPr>
            </w:pPr>
          </w:p>
        </w:tc>
        <w:tc>
          <w:tcPr>
            <w:tcW w:w="797" w:type="pct"/>
            <w:vAlign w:val="center"/>
          </w:tcPr>
          <w:p w14:paraId="0BFA6EFE" w14:textId="23B8E183" w:rsidR="00DB605B" w:rsidRPr="001B4367" w:rsidRDefault="00DB605B" w:rsidP="001B4367">
            <w:pPr>
              <w:jc w:val="both"/>
              <w:rPr>
                <w:rFonts w:ascii="Times New Roman" w:hAnsi="Times New Roman" w:cs="Times New Roman"/>
                <w:i/>
                <w:sz w:val="24"/>
                <w:szCs w:val="24"/>
                <w:lang w:eastAsia="ru-RU"/>
              </w:rPr>
            </w:pPr>
          </w:p>
        </w:tc>
      </w:tr>
      <w:tr w:rsidR="00DB605B" w:rsidRPr="001B4367" w14:paraId="0BCDE927" w14:textId="77777777" w:rsidTr="00DB605B">
        <w:trPr>
          <w:trHeight w:val="390"/>
        </w:trPr>
        <w:tc>
          <w:tcPr>
            <w:tcW w:w="849" w:type="pct"/>
            <w:vMerge/>
          </w:tcPr>
          <w:p w14:paraId="3A359D98" w14:textId="77777777" w:rsidR="00DB605B" w:rsidRPr="00DB605B" w:rsidRDefault="00DB605B" w:rsidP="001B4367">
            <w:pPr>
              <w:suppressAutoHyphens w:val="0"/>
              <w:rPr>
                <w:rFonts w:ascii="Times New Roman" w:hAnsi="Times New Roman" w:cs="Times New Roman"/>
                <w:b/>
                <w:iCs/>
                <w:sz w:val="24"/>
                <w:szCs w:val="24"/>
              </w:rPr>
            </w:pPr>
          </w:p>
        </w:tc>
        <w:tc>
          <w:tcPr>
            <w:tcW w:w="3354" w:type="pct"/>
          </w:tcPr>
          <w:p w14:paraId="16E3C96D" w14:textId="59445FBF" w:rsidR="00DB605B" w:rsidRPr="00DB605B" w:rsidRDefault="00DB605B" w:rsidP="00DB605B">
            <w:pPr>
              <w:snapToGrid w:val="0"/>
              <w:spacing w:after="0" w:line="240" w:lineRule="auto"/>
              <w:rPr>
                <w:rFonts w:ascii="Times New Roman" w:hAnsi="Times New Roman" w:cs="Times New Roman"/>
                <w:sz w:val="24"/>
                <w:szCs w:val="24"/>
              </w:rPr>
            </w:pPr>
            <w:r w:rsidRPr="006442AD">
              <w:rPr>
                <w:rFonts w:ascii="Times New Roman" w:hAnsi="Times New Roman" w:cs="Times New Roman"/>
                <w:sz w:val="24"/>
                <w:szCs w:val="24"/>
              </w:rPr>
              <w:t>Практическое занятие №</w:t>
            </w:r>
            <w:r>
              <w:rPr>
                <w:rFonts w:ascii="Times New Roman" w:hAnsi="Times New Roman" w:cs="Times New Roman"/>
                <w:sz w:val="24"/>
                <w:szCs w:val="24"/>
              </w:rPr>
              <w:t>6.</w:t>
            </w:r>
            <w:r w:rsidRPr="00DB605B">
              <w:rPr>
                <w:rFonts w:ascii="Times New Roman" w:hAnsi="Times New Roman" w:cs="Times New Roman"/>
                <w:sz w:val="24"/>
                <w:szCs w:val="24"/>
              </w:rPr>
              <w:t xml:space="preserve">Подготовка к проведению работ по очистке сточных вод </w:t>
            </w:r>
            <w:r>
              <w:rPr>
                <w:rFonts w:ascii="Times New Roman" w:hAnsi="Times New Roman" w:cs="Times New Roman"/>
                <w:sz w:val="24"/>
                <w:szCs w:val="24"/>
              </w:rPr>
              <w:t>.</w:t>
            </w:r>
          </w:p>
          <w:p w14:paraId="35EBA7A9" w14:textId="77777777" w:rsidR="00DB605B" w:rsidRDefault="00DB605B" w:rsidP="00967737">
            <w:pPr>
              <w:snapToGrid w:val="0"/>
              <w:spacing w:after="0" w:line="240" w:lineRule="auto"/>
              <w:rPr>
                <w:rFonts w:ascii="Times New Roman" w:hAnsi="Times New Roman" w:cs="Times New Roman"/>
                <w:bCs/>
                <w:i/>
                <w:sz w:val="24"/>
                <w:szCs w:val="24"/>
                <w:lang w:eastAsia="ru-RU"/>
              </w:rPr>
            </w:pPr>
          </w:p>
        </w:tc>
        <w:tc>
          <w:tcPr>
            <w:tcW w:w="797" w:type="pct"/>
            <w:vAlign w:val="center"/>
          </w:tcPr>
          <w:p w14:paraId="2C8BD743" w14:textId="06B0179D" w:rsidR="00DB605B" w:rsidRPr="001B4367" w:rsidRDefault="00722087" w:rsidP="001B4367">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3</w:t>
            </w:r>
          </w:p>
        </w:tc>
      </w:tr>
      <w:tr w:rsidR="00DB605B" w:rsidRPr="001B4367" w14:paraId="64970FEE" w14:textId="77777777" w:rsidTr="00DB605B">
        <w:trPr>
          <w:trHeight w:val="198"/>
        </w:trPr>
        <w:tc>
          <w:tcPr>
            <w:tcW w:w="849" w:type="pct"/>
            <w:vMerge/>
          </w:tcPr>
          <w:p w14:paraId="2B2AB0A4" w14:textId="77777777" w:rsidR="00DB605B" w:rsidRPr="00DB605B" w:rsidRDefault="00DB605B" w:rsidP="001B4367">
            <w:pPr>
              <w:suppressAutoHyphens w:val="0"/>
              <w:rPr>
                <w:rFonts w:ascii="Times New Roman" w:hAnsi="Times New Roman" w:cs="Times New Roman"/>
                <w:b/>
                <w:iCs/>
                <w:sz w:val="24"/>
                <w:szCs w:val="24"/>
              </w:rPr>
            </w:pPr>
          </w:p>
        </w:tc>
        <w:tc>
          <w:tcPr>
            <w:tcW w:w="3354" w:type="pct"/>
          </w:tcPr>
          <w:p w14:paraId="1FC75F71" w14:textId="3E7ED36B" w:rsidR="00DB605B" w:rsidRPr="006442AD" w:rsidRDefault="00DB605B" w:rsidP="00DB605B">
            <w:pPr>
              <w:snapToGrid w:val="0"/>
              <w:spacing w:after="0" w:line="240" w:lineRule="auto"/>
              <w:rPr>
                <w:rFonts w:ascii="Times New Roman" w:hAnsi="Times New Roman" w:cs="Times New Roman"/>
                <w:sz w:val="24"/>
                <w:szCs w:val="24"/>
              </w:rPr>
            </w:pPr>
            <w:r w:rsidRPr="00633FF2">
              <w:rPr>
                <w:rFonts w:ascii="Times New Roman" w:hAnsi="Times New Roman" w:cs="Times New Roman"/>
                <w:b/>
                <w:sz w:val="20"/>
                <w:szCs w:val="20"/>
              </w:rPr>
              <w:t>Лабораторные работы</w:t>
            </w:r>
          </w:p>
        </w:tc>
        <w:tc>
          <w:tcPr>
            <w:tcW w:w="797" w:type="pct"/>
            <w:vAlign w:val="center"/>
          </w:tcPr>
          <w:p w14:paraId="3EA5400D" w14:textId="77777777" w:rsidR="00DB605B" w:rsidRPr="001B4367" w:rsidRDefault="00DB605B" w:rsidP="001B4367">
            <w:pPr>
              <w:jc w:val="both"/>
              <w:rPr>
                <w:rFonts w:ascii="Times New Roman" w:hAnsi="Times New Roman" w:cs="Times New Roman"/>
                <w:i/>
                <w:sz w:val="24"/>
                <w:szCs w:val="24"/>
                <w:lang w:eastAsia="ru-RU"/>
              </w:rPr>
            </w:pPr>
          </w:p>
        </w:tc>
      </w:tr>
      <w:tr w:rsidR="00DB605B" w:rsidRPr="001B4367" w14:paraId="2546F9A1" w14:textId="77777777" w:rsidTr="00344D7F">
        <w:trPr>
          <w:trHeight w:val="198"/>
        </w:trPr>
        <w:tc>
          <w:tcPr>
            <w:tcW w:w="849" w:type="pct"/>
            <w:vMerge/>
          </w:tcPr>
          <w:p w14:paraId="24547692" w14:textId="77777777" w:rsidR="00DB605B" w:rsidRPr="00DB605B" w:rsidRDefault="00DB605B" w:rsidP="001B4367">
            <w:pPr>
              <w:suppressAutoHyphens w:val="0"/>
              <w:rPr>
                <w:rFonts w:ascii="Times New Roman" w:hAnsi="Times New Roman" w:cs="Times New Roman"/>
                <w:b/>
                <w:iCs/>
                <w:sz w:val="24"/>
                <w:szCs w:val="24"/>
              </w:rPr>
            </w:pPr>
          </w:p>
        </w:tc>
        <w:tc>
          <w:tcPr>
            <w:tcW w:w="3354" w:type="pct"/>
          </w:tcPr>
          <w:p w14:paraId="5755773C" w14:textId="71903274" w:rsidR="00DB605B" w:rsidRPr="005E4BDF" w:rsidRDefault="00DB605B" w:rsidP="00DB605B">
            <w:pPr>
              <w:snapToGrid w:val="0"/>
              <w:spacing w:after="0" w:line="240" w:lineRule="auto"/>
              <w:rPr>
                <w:rFonts w:ascii="Times New Roman" w:hAnsi="Times New Roman" w:cs="Times New Roman"/>
                <w:b/>
                <w:sz w:val="24"/>
                <w:szCs w:val="24"/>
              </w:rPr>
            </w:pPr>
            <w:r w:rsidRPr="005E4BDF">
              <w:rPr>
                <w:rFonts w:ascii="Times New Roman" w:hAnsi="Times New Roman" w:cs="Times New Roman"/>
                <w:sz w:val="24"/>
                <w:szCs w:val="24"/>
              </w:rPr>
              <w:t>Определение жёсткости воды: общая, временная, постоянная</w:t>
            </w:r>
            <w:r w:rsidR="005E4BDF">
              <w:rPr>
                <w:rFonts w:ascii="Times New Roman" w:hAnsi="Times New Roman" w:cs="Times New Roman"/>
                <w:sz w:val="24"/>
                <w:szCs w:val="24"/>
              </w:rPr>
              <w:t>.</w:t>
            </w:r>
          </w:p>
        </w:tc>
        <w:tc>
          <w:tcPr>
            <w:tcW w:w="797" w:type="pct"/>
            <w:vAlign w:val="center"/>
          </w:tcPr>
          <w:p w14:paraId="04CC1B7B" w14:textId="2C869E47" w:rsidR="00DB605B" w:rsidRPr="001B4367" w:rsidRDefault="00722087" w:rsidP="001B4367">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3</w:t>
            </w:r>
          </w:p>
        </w:tc>
      </w:tr>
      <w:tr w:rsidR="005E4BDF" w:rsidRPr="001B4367" w14:paraId="4E6B506D" w14:textId="77777777" w:rsidTr="005E4BDF">
        <w:trPr>
          <w:trHeight w:val="912"/>
        </w:trPr>
        <w:tc>
          <w:tcPr>
            <w:tcW w:w="849" w:type="pct"/>
            <w:vMerge w:val="restart"/>
          </w:tcPr>
          <w:p w14:paraId="1D27E92B" w14:textId="77777777" w:rsidR="005E4BDF" w:rsidRPr="005E4BDF" w:rsidRDefault="005E4BDF" w:rsidP="005E4BDF">
            <w:pPr>
              <w:spacing w:line="240" w:lineRule="auto"/>
              <w:rPr>
                <w:rFonts w:ascii="Times New Roman" w:hAnsi="Times New Roman" w:cs="Times New Roman"/>
                <w:b/>
                <w:iCs/>
                <w:sz w:val="24"/>
                <w:szCs w:val="24"/>
              </w:rPr>
            </w:pPr>
            <w:r w:rsidRPr="005E4BDF">
              <w:rPr>
                <w:rFonts w:ascii="Times New Roman" w:hAnsi="Times New Roman" w:cs="Times New Roman"/>
                <w:b/>
                <w:iCs/>
                <w:sz w:val="24"/>
                <w:szCs w:val="24"/>
              </w:rPr>
              <w:t>Тема 2.2  Контроль технологического процесса очистки сточных вод</w:t>
            </w:r>
          </w:p>
          <w:p w14:paraId="436FE25E" w14:textId="77777777" w:rsidR="005E4BDF" w:rsidRPr="00DB605B" w:rsidRDefault="005E4BDF" w:rsidP="001B4367">
            <w:pPr>
              <w:suppressAutoHyphens w:val="0"/>
              <w:rPr>
                <w:rFonts w:ascii="Times New Roman" w:hAnsi="Times New Roman" w:cs="Times New Roman"/>
                <w:b/>
                <w:iCs/>
                <w:sz w:val="24"/>
                <w:szCs w:val="24"/>
              </w:rPr>
            </w:pPr>
          </w:p>
        </w:tc>
        <w:tc>
          <w:tcPr>
            <w:tcW w:w="3354" w:type="pct"/>
          </w:tcPr>
          <w:p w14:paraId="599B8567" w14:textId="77777777" w:rsidR="005E4BDF" w:rsidRDefault="005E4BDF" w:rsidP="00DB605B">
            <w:pPr>
              <w:snapToGrid w:val="0"/>
              <w:spacing w:after="0" w:line="240" w:lineRule="auto"/>
              <w:rPr>
                <w:rFonts w:ascii="Times New Roman" w:hAnsi="Times New Roman" w:cs="Times New Roman"/>
                <w:b/>
                <w:bCs/>
                <w:sz w:val="24"/>
                <w:szCs w:val="24"/>
                <w:lang w:eastAsia="ru-RU"/>
              </w:rPr>
            </w:pPr>
            <w:r w:rsidRPr="001B4367">
              <w:rPr>
                <w:rFonts w:ascii="Times New Roman" w:hAnsi="Times New Roman" w:cs="Times New Roman"/>
                <w:b/>
                <w:bCs/>
                <w:sz w:val="24"/>
                <w:szCs w:val="24"/>
                <w:lang w:eastAsia="ru-RU"/>
              </w:rPr>
              <w:t>Содержани</w:t>
            </w:r>
            <w:r>
              <w:rPr>
                <w:rFonts w:ascii="Times New Roman" w:hAnsi="Times New Roman" w:cs="Times New Roman"/>
                <w:b/>
                <w:bCs/>
                <w:sz w:val="24"/>
                <w:szCs w:val="24"/>
                <w:lang w:eastAsia="ru-RU"/>
              </w:rPr>
              <w:t>е</w:t>
            </w:r>
          </w:p>
          <w:p w14:paraId="364C0ABD" w14:textId="695C3CAE" w:rsidR="005E4BDF" w:rsidRPr="005E4BDF" w:rsidRDefault="005E4BDF" w:rsidP="00DB605B">
            <w:pPr>
              <w:snapToGrid w:val="0"/>
              <w:spacing w:after="0" w:line="240" w:lineRule="auto"/>
              <w:rPr>
                <w:rFonts w:ascii="Times New Roman" w:hAnsi="Times New Roman" w:cs="Times New Roman"/>
                <w:sz w:val="24"/>
                <w:szCs w:val="24"/>
              </w:rPr>
            </w:pPr>
          </w:p>
        </w:tc>
        <w:tc>
          <w:tcPr>
            <w:tcW w:w="797" w:type="pct"/>
            <w:vAlign w:val="center"/>
          </w:tcPr>
          <w:p w14:paraId="1E44BF4B" w14:textId="2DABA5BC" w:rsidR="005E4BDF" w:rsidRPr="001B4367" w:rsidRDefault="005E4BDF" w:rsidP="001B4367">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30/6</w:t>
            </w:r>
          </w:p>
        </w:tc>
      </w:tr>
      <w:tr w:rsidR="005E4BDF" w:rsidRPr="001B4367" w14:paraId="6DBEAE6C" w14:textId="77777777" w:rsidTr="00344D7F">
        <w:trPr>
          <w:trHeight w:val="912"/>
        </w:trPr>
        <w:tc>
          <w:tcPr>
            <w:tcW w:w="849" w:type="pct"/>
            <w:vMerge/>
          </w:tcPr>
          <w:p w14:paraId="5929346C" w14:textId="77777777" w:rsidR="005E4BDF" w:rsidRPr="005E4BDF" w:rsidRDefault="005E4BDF" w:rsidP="005E4BDF">
            <w:pPr>
              <w:spacing w:line="240" w:lineRule="auto"/>
              <w:rPr>
                <w:rFonts w:ascii="Times New Roman" w:hAnsi="Times New Roman" w:cs="Times New Roman"/>
                <w:b/>
                <w:iCs/>
                <w:sz w:val="24"/>
                <w:szCs w:val="24"/>
              </w:rPr>
            </w:pPr>
          </w:p>
        </w:tc>
        <w:tc>
          <w:tcPr>
            <w:tcW w:w="3354" w:type="pct"/>
          </w:tcPr>
          <w:p w14:paraId="14C2740E" w14:textId="77777777" w:rsidR="005E4BDF" w:rsidRDefault="005E4BDF" w:rsidP="00DB605B">
            <w:pPr>
              <w:snapToGrid w:val="0"/>
              <w:spacing w:after="0" w:line="240" w:lineRule="auto"/>
              <w:rPr>
                <w:rFonts w:ascii="Times New Roman" w:hAnsi="Times New Roman" w:cs="Times New Roman"/>
                <w:sz w:val="24"/>
                <w:szCs w:val="24"/>
              </w:rPr>
            </w:pPr>
            <w:r w:rsidRPr="005E4BDF">
              <w:rPr>
                <w:rFonts w:ascii="Times New Roman" w:hAnsi="Times New Roman" w:cs="Times New Roman"/>
                <w:sz w:val="24"/>
                <w:szCs w:val="24"/>
              </w:rPr>
              <w:t>Контроль процессов механической очистки сточных вод</w:t>
            </w:r>
            <w:r>
              <w:rPr>
                <w:rFonts w:ascii="Times New Roman" w:hAnsi="Times New Roman" w:cs="Times New Roman"/>
                <w:sz w:val="24"/>
                <w:szCs w:val="24"/>
              </w:rPr>
              <w:t>.</w:t>
            </w:r>
          </w:p>
          <w:p w14:paraId="468AFB35" w14:textId="77777777" w:rsidR="005E4BDF" w:rsidRDefault="005E4BDF" w:rsidP="00DB605B">
            <w:pPr>
              <w:snapToGrid w:val="0"/>
              <w:spacing w:after="0" w:line="240" w:lineRule="auto"/>
              <w:rPr>
                <w:rFonts w:ascii="Times New Roman" w:hAnsi="Times New Roman" w:cs="Times New Roman"/>
                <w:sz w:val="24"/>
                <w:szCs w:val="24"/>
              </w:rPr>
            </w:pPr>
            <w:r w:rsidRPr="005E4BDF">
              <w:rPr>
                <w:rFonts w:ascii="Times New Roman" w:hAnsi="Times New Roman" w:cs="Times New Roman"/>
                <w:sz w:val="24"/>
                <w:szCs w:val="24"/>
              </w:rPr>
              <w:t>Контроль процессов химической и физико-химической очистки сточных вод</w:t>
            </w:r>
            <w:r>
              <w:rPr>
                <w:rFonts w:ascii="Times New Roman" w:hAnsi="Times New Roman" w:cs="Times New Roman"/>
                <w:sz w:val="24"/>
                <w:szCs w:val="24"/>
              </w:rPr>
              <w:t>.</w:t>
            </w:r>
          </w:p>
          <w:p w14:paraId="1CCCFE76" w14:textId="01FE54FD" w:rsidR="005E4BDF" w:rsidRPr="005E4BDF" w:rsidRDefault="005E4BDF" w:rsidP="00DB605B">
            <w:pPr>
              <w:snapToGrid w:val="0"/>
              <w:spacing w:after="0" w:line="240" w:lineRule="auto"/>
              <w:rPr>
                <w:rFonts w:ascii="Times New Roman" w:hAnsi="Times New Roman" w:cs="Times New Roman"/>
                <w:sz w:val="24"/>
                <w:szCs w:val="24"/>
              </w:rPr>
            </w:pPr>
            <w:r w:rsidRPr="005E4BDF">
              <w:rPr>
                <w:rFonts w:ascii="Times New Roman" w:hAnsi="Times New Roman" w:cs="Times New Roman"/>
                <w:sz w:val="24"/>
                <w:szCs w:val="24"/>
              </w:rPr>
              <w:t>Контроль биологической очистки сточных вод</w:t>
            </w:r>
            <w:r>
              <w:rPr>
                <w:rFonts w:ascii="Times New Roman" w:hAnsi="Times New Roman" w:cs="Times New Roman"/>
                <w:sz w:val="24"/>
                <w:szCs w:val="24"/>
              </w:rPr>
              <w:t>.</w:t>
            </w:r>
          </w:p>
        </w:tc>
        <w:tc>
          <w:tcPr>
            <w:tcW w:w="797" w:type="pct"/>
            <w:vAlign w:val="center"/>
          </w:tcPr>
          <w:p w14:paraId="7F4AA591" w14:textId="77777777" w:rsidR="005E4BDF" w:rsidRPr="001B4367" w:rsidRDefault="005E4BDF" w:rsidP="001B4367">
            <w:pPr>
              <w:jc w:val="both"/>
              <w:rPr>
                <w:rFonts w:ascii="Times New Roman" w:hAnsi="Times New Roman" w:cs="Times New Roman"/>
                <w:i/>
                <w:sz w:val="24"/>
                <w:szCs w:val="24"/>
                <w:lang w:eastAsia="ru-RU"/>
              </w:rPr>
            </w:pPr>
          </w:p>
        </w:tc>
      </w:tr>
      <w:tr w:rsidR="005E4BDF" w:rsidRPr="001B4367" w14:paraId="26EFC5DA" w14:textId="77777777" w:rsidTr="005E4BDF">
        <w:trPr>
          <w:trHeight w:val="456"/>
        </w:trPr>
        <w:tc>
          <w:tcPr>
            <w:tcW w:w="849" w:type="pct"/>
            <w:vMerge/>
          </w:tcPr>
          <w:p w14:paraId="7289EEE3" w14:textId="77777777" w:rsidR="005E4BDF" w:rsidRPr="005E4BDF" w:rsidRDefault="005E4BDF" w:rsidP="005E4BDF">
            <w:pPr>
              <w:spacing w:line="240" w:lineRule="auto"/>
              <w:rPr>
                <w:rFonts w:ascii="Times New Roman" w:hAnsi="Times New Roman" w:cs="Times New Roman"/>
                <w:b/>
                <w:iCs/>
                <w:sz w:val="24"/>
                <w:szCs w:val="24"/>
              </w:rPr>
            </w:pPr>
          </w:p>
        </w:tc>
        <w:tc>
          <w:tcPr>
            <w:tcW w:w="3354" w:type="pct"/>
          </w:tcPr>
          <w:p w14:paraId="3E9CAD6B" w14:textId="77777777" w:rsidR="005E4BDF" w:rsidRDefault="005E4BDF" w:rsidP="005E4BDF">
            <w:pPr>
              <w:snapToGrid w:val="0"/>
              <w:spacing w:after="0" w:line="240" w:lineRule="auto"/>
              <w:rPr>
                <w:rFonts w:ascii="Times New Roman" w:hAnsi="Times New Roman" w:cs="Times New Roman"/>
                <w:bCs/>
                <w:i/>
                <w:sz w:val="24"/>
                <w:szCs w:val="24"/>
                <w:lang w:eastAsia="ru-RU"/>
              </w:rPr>
            </w:pPr>
            <w:r>
              <w:rPr>
                <w:rFonts w:ascii="Times New Roman" w:hAnsi="Times New Roman" w:cs="Times New Roman"/>
                <w:bCs/>
                <w:i/>
                <w:sz w:val="24"/>
                <w:szCs w:val="24"/>
                <w:lang w:eastAsia="ru-RU"/>
              </w:rPr>
              <w:t>Практические занятия</w:t>
            </w:r>
          </w:p>
          <w:p w14:paraId="309E6204" w14:textId="77777777" w:rsidR="005E4BDF" w:rsidRPr="005E4BDF" w:rsidRDefault="005E4BDF" w:rsidP="00DB605B">
            <w:pPr>
              <w:snapToGrid w:val="0"/>
              <w:spacing w:after="0" w:line="240" w:lineRule="auto"/>
              <w:rPr>
                <w:rFonts w:ascii="Times New Roman" w:hAnsi="Times New Roman" w:cs="Times New Roman"/>
                <w:sz w:val="24"/>
                <w:szCs w:val="24"/>
              </w:rPr>
            </w:pPr>
          </w:p>
        </w:tc>
        <w:tc>
          <w:tcPr>
            <w:tcW w:w="797" w:type="pct"/>
            <w:vAlign w:val="center"/>
          </w:tcPr>
          <w:p w14:paraId="47230E7E" w14:textId="4372E521" w:rsidR="005E4BDF" w:rsidRPr="001B4367" w:rsidRDefault="005E4BDF" w:rsidP="001B4367">
            <w:pPr>
              <w:jc w:val="both"/>
              <w:rPr>
                <w:rFonts w:ascii="Times New Roman" w:hAnsi="Times New Roman" w:cs="Times New Roman"/>
                <w:i/>
                <w:sz w:val="24"/>
                <w:szCs w:val="24"/>
                <w:lang w:eastAsia="ru-RU"/>
              </w:rPr>
            </w:pPr>
          </w:p>
        </w:tc>
      </w:tr>
      <w:tr w:rsidR="005E4BDF" w:rsidRPr="001B4367" w14:paraId="7DC19646" w14:textId="77777777" w:rsidTr="00344D7F">
        <w:trPr>
          <w:trHeight w:val="456"/>
        </w:trPr>
        <w:tc>
          <w:tcPr>
            <w:tcW w:w="849" w:type="pct"/>
            <w:vMerge/>
          </w:tcPr>
          <w:p w14:paraId="4C5E9E6E" w14:textId="77777777" w:rsidR="005E4BDF" w:rsidRPr="005E4BDF" w:rsidRDefault="005E4BDF" w:rsidP="005E4BDF">
            <w:pPr>
              <w:spacing w:line="240" w:lineRule="auto"/>
              <w:rPr>
                <w:rFonts w:ascii="Times New Roman" w:hAnsi="Times New Roman" w:cs="Times New Roman"/>
                <w:b/>
                <w:iCs/>
                <w:sz w:val="24"/>
                <w:szCs w:val="24"/>
              </w:rPr>
            </w:pPr>
          </w:p>
        </w:tc>
        <w:tc>
          <w:tcPr>
            <w:tcW w:w="3354" w:type="pct"/>
          </w:tcPr>
          <w:p w14:paraId="64F0CEAE" w14:textId="58FF7993" w:rsidR="005E4BDF" w:rsidRDefault="005E4BDF" w:rsidP="005E4BDF">
            <w:pPr>
              <w:snapToGrid w:val="0"/>
              <w:spacing w:after="0" w:line="240" w:lineRule="auto"/>
              <w:rPr>
                <w:rFonts w:ascii="Times New Roman" w:hAnsi="Times New Roman" w:cs="Times New Roman"/>
                <w:bCs/>
                <w:i/>
                <w:sz w:val="24"/>
                <w:szCs w:val="24"/>
                <w:lang w:eastAsia="ru-RU"/>
              </w:rPr>
            </w:pPr>
            <w:r w:rsidRPr="006442AD">
              <w:rPr>
                <w:rFonts w:ascii="Times New Roman" w:hAnsi="Times New Roman" w:cs="Times New Roman"/>
                <w:sz w:val="24"/>
                <w:szCs w:val="24"/>
              </w:rPr>
              <w:t>Практическое занятие №</w:t>
            </w:r>
            <w:r>
              <w:rPr>
                <w:rFonts w:ascii="Times New Roman" w:hAnsi="Times New Roman" w:cs="Times New Roman"/>
                <w:sz w:val="24"/>
                <w:szCs w:val="24"/>
              </w:rPr>
              <w:t>7</w:t>
            </w:r>
            <w:r w:rsidRPr="005E4BDF">
              <w:rPr>
                <w:rFonts w:ascii="Times New Roman" w:hAnsi="Times New Roman" w:cs="Times New Roman"/>
                <w:sz w:val="24"/>
                <w:szCs w:val="24"/>
              </w:rPr>
              <w:t>. Нейтрализация примесей в сточных водах</w:t>
            </w:r>
            <w:r>
              <w:rPr>
                <w:rFonts w:ascii="Times New Roman" w:hAnsi="Times New Roman" w:cs="Times New Roman"/>
                <w:sz w:val="24"/>
                <w:szCs w:val="24"/>
              </w:rPr>
              <w:t>.</w:t>
            </w:r>
          </w:p>
        </w:tc>
        <w:tc>
          <w:tcPr>
            <w:tcW w:w="797" w:type="pct"/>
            <w:vAlign w:val="center"/>
          </w:tcPr>
          <w:p w14:paraId="0535D88F" w14:textId="29CD0CF0" w:rsidR="005E4BDF" w:rsidRPr="001B4367" w:rsidRDefault="00722087" w:rsidP="001B4367">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4</w:t>
            </w:r>
          </w:p>
        </w:tc>
      </w:tr>
      <w:tr w:rsidR="005E4BDF" w:rsidRPr="001B4367" w14:paraId="71B0C473" w14:textId="77777777" w:rsidTr="005E4BDF">
        <w:trPr>
          <w:trHeight w:val="258"/>
        </w:trPr>
        <w:tc>
          <w:tcPr>
            <w:tcW w:w="849" w:type="pct"/>
            <w:vMerge/>
          </w:tcPr>
          <w:p w14:paraId="408481DB" w14:textId="77777777" w:rsidR="005E4BDF" w:rsidRPr="005E4BDF" w:rsidRDefault="005E4BDF" w:rsidP="005E4BDF">
            <w:pPr>
              <w:spacing w:line="240" w:lineRule="auto"/>
              <w:rPr>
                <w:rFonts w:ascii="Times New Roman" w:hAnsi="Times New Roman" w:cs="Times New Roman"/>
                <w:b/>
                <w:iCs/>
                <w:sz w:val="24"/>
                <w:szCs w:val="24"/>
              </w:rPr>
            </w:pPr>
          </w:p>
        </w:tc>
        <w:tc>
          <w:tcPr>
            <w:tcW w:w="3354" w:type="pct"/>
          </w:tcPr>
          <w:p w14:paraId="36767C69" w14:textId="1493CF8D" w:rsidR="005E4BDF" w:rsidRPr="006442AD" w:rsidRDefault="005E4BDF" w:rsidP="005E4BDF">
            <w:pPr>
              <w:snapToGrid w:val="0"/>
              <w:spacing w:after="0" w:line="240" w:lineRule="auto"/>
              <w:rPr>
                <w:rFonts w:ascii="Times New Roman" w:hAnsi="Times New Roman" w:cs="Times New Roman"/>
                <w:sz w:val="24"/>
                <w:szCs w:val="24"/>
              </w:rPr>
            </w:pPr>
            <w:r w:rsidRPr="00633FF2">
              <w:rPr>
                <w:rFonts w:ascii="Times New Roman" w:hAnsi="Times New Roman" w:cs="Times New Roman"/>
                <w:b/>
                <w:sz w:val="20"/>
                <w:szCs w:val="20"/>
              </w:rPr>
              <w:t>Лабораторные работы</w:t>
            </w:r>
          </w:p>
        </w:tc>
        <w:tc>
          <w:tcPr>
            <w:tcW w:w="797" w:type="pct"/>
            <w:vAlign w:val="center"/>
          </w:tcPr>
          <w:p w14:paraId="7A8F976A" w14:textId="3A7626E2" w:rsidR="005E4BDF" w:rsidRPr="001B4367" w:rsidRDefault="005E4BDF" w:rsidP="001B4367">
            <w:pPr>
              <w:jc w:val="both"/>
              <w:rPr>
                <w:rFonts w:ascii="Times New Roman" w:hAnsi="Times New Roman" w:cs="Times New Roman"/>
                <w:i/>
                <w:sz w:val="24"/>
                <w:szCs w:val="24"/>
                <w:lang w:eastAsia="ru-RU"/>
              </w:rPr>
            </w:pPr>
          </w:p>
        </w:tc>
      </w:tr>
      <w:tr w:rsidR="005E4BDF" w:rsidRPr="001B4367" w14:paraId="5FFE7537" w14:textId="77777777" w:rsidTr="00344D7F">
        <w:trPr>
          <w:trHeight w:val="258"/>
        </w:trPr>
        <w:tc>
          <w:tcPr>
            <w:tcW w:w="849" w:type="pct"/>
            <w:vMerge/>
          </w:tcPr>
          <w:p w14:paraId="75D1DB95" w14:textId="77777777" w:rsidR="005E4BDF" w:rsidRPr="005E4BDF" w:rsidRDefault="005E4BDF" w:rsidP="005E4BDF">
            <w:pPr>
              <w:spacing w:line="240" w:lineRule="auto"/>
              <w:rPr>
                <w:rFonts w:ascii="Times New Roman" w:hAnsi="Times New Roman" w:cs="Times New Roman"/>
                <w:b/>
                <w:iCs/>
                <w:sz w:val="24"/>
                <w:szCs w:val="24"/>
              </w:rPr>
            </w:pPr>
          </w:p>
        </w:tc>
        <w:tc>
          <w:tcPr>
            <w:tcW w:w="3354" w:type="pct"/>
          </w:tcPr>
          <w:p w14:paraId="0EE1EBA7" w14:textId="0425A4BD" w:rsidR="005E4BDF" w:rsidRPr="006442AD" w:rsidRDefault="005E4BDF" w:rsidP="005E4BDF">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прозрачности воды.</w:t>
            </w:r>
          </w:p>
        </w:tc>
        <w:tc>
          <w:tcPr>
            <w:tcW w:w="797" w:type="pct"/>
            <w:vAlign w:val="center"/>
          </w:tcPr>
          <w:p w14:paraId="0C1A1759" w14:textId="61BE81D1" w:rsidR="005E4BDF" w:rsidRPr="001B4367" w:rsidRDefault="00722087" w:rsidP="001B4367">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2</w:t>
            </w:r>
          </w:p>
        </w:tc>
      </w:tr>
      <w:tr w:rsidR="003D712D" w:rsidRPr="001B4367" w14:paraId="6EDC9D30" w14:textId="77777777" w:rsidTr="00B942F7">
        <w:trPr>
          <w:trHeight w:val="172"/>
        </w:trPr>
        <w:tc>
          <w:tcPr>
            <w:tcW w:w="849" w:type="pct"/>
            <w:vMerge w:val="restart"/>
          </w:tcPr>
          <w:p w14:paraId="0DE43C4A" w14:textId="1931B573" w:rsidR="003D712D" w:rsidRPr="003D712D" w:rsidRDefault="003D712D" w:rsidP="005E4BDF">
            <w:pPr>
              <w:spacing w:line="240" w:lineRule="auto"/>
              <w:rPr>
                <w:rFonts w:ascii="Times New Roman" w:hAnsi="Times New Roman" w:cs="Times New Roman"/>
                <w:b/>
                <w:iCs/>
                <w:sz w:val="24"/>
                <w:szCs w:val="24"/>
              </w:rPr>
            </w:pPr>
            <w:r w:rsidRPr="003D712D">
              <w:rPr>
                <w:rFonts w:ascii="Times New Roman" w:hAnsi="Times New Roman" w:cs="Times New Roman"/>
                <w:b/>
                <w:iCs/>
                <w:sz w:val="24"/>
                <w:szCs w:val="24"/>
              </w:rPr>
              <w:t>Тема 2.3   Обеззараживание и дезинфекция сточных вод</w:t>
            </w:r>
          </w:p>
        </w:tc>
        <w:tc>
          <w:tcPr>
            <w:tcW w:w="3354" w:type="pct"/>
          </w:tcPr>
          <w:p w14:paraId="5F884FA5" w14:textId="77777777" w:rsidR="003D712D" w:rsidRDefault="003D712D" w:rsidP="003D712D">
            <w:pPr>
              <w:snapToGrid w:val="0"/>
              <w:spacing w:after="0" w:line="240" w:lineRule="auto"/>
              <w:rPr>
                <w:rFonts w:ascii="Times New Roman" w:hAnsi="Times New Roman" w:cs="Times New Roman"/>
                <w:b/>
                <w:bCs/>
                <w:sz w:val="24"/>
                <w:szCs w:val="24"/>
                <w:lang w:eastAsia="ru-RU"/>
              </w:rPr>
            </w:pPr>
            <w:r w:rsidRPr="001B4367">
              <w:rPr>
                <w:rFonts w:ascii="Times New Roman" w:hAnsi="Times New Roman" w:cs="Times New Roman"/>
                <w:b/>
                <w:bCs/>
                <w:sz w:val="24"/>
                <w:szCs w:val="24"/>
                <w:lang w:eastAsia="ru-RU"/>
              </w:rPr>
              <w:t>Содержани</w:t>
            </w:r>
            <w:r>
              <w:rPr>
                <w:rFonts w:ascii="Times New Roman" w:hAnsi="Times New Roman" w:cs="Times New Roman"/>
                <w:b/>
                <w:bCs/>
                <w:sz w:val="24"/>
                <w:szCs w:val="24"/>
                <w:lang w:eastAsia="ru-RU"/>
              </w:rPr>
              <w:t>е</w:t>
            </w:r>
          </w:p>
          <w:p w14:paraId="07E99E88" w14:textId="77777777" w:rsidR="003D712D" w:rsidRDefault="003D712D" w:rsidP="005E4BDF">
            <w:pPr>
              <w:snapToGrid w:val="0"/>
              <w:spacing w:after="0" w:line="240" w:lineRule="auto"/>
              <w:rPr>
                <w:rFonts w:ascii="Times New Roman" w:hAnsi="Times New Roman" w:cs="Times New Roman"/>
                <w:sz w:val="24"/>
                <w:szCs w:val="24"/>
              </w:rPr>
            </w:pPr>
          </w:p>
        </w:tc>
        <w:tc>
          <w:tcPr>
            <w:tcW w:w="797" w:type="pct"/>
            <w:vMerge w:val="restart"/>
            <w:vAlign w:val="center"/>
          </w:tcPr>
          <w:p w14:paraId="28736B00" w14:textId="0580AF32" w:rsidR="003D712D" w:rsidRPr="001B4367" w:rsidRDefault="003D712D" w:rsidP="001B4367">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26</w:t>
            </w:r>
          </w:p>
        </w:tc>
      </w:tr>
      <w:tr w:rsidR="003D712D" w:rsidRPr="001B4367" w14:paraId="7A0C0583" w14:textId="77777777" w:rsidTr="00344D7F">
        <w:trPr>
          <w:trHeight w:val="654"/>
        </w:trPr>
        <w:tc>
          <w:tcPr>
            <w:tcW w:w="849" w:type="pct"/>
            <w:vMerge/>
          </w:tcPr>
          <w:p w14:paraId="3691E906" w14:textId="77777777" w:rsidR="003D712D" w:rsidRPr="003D712D" w:rsidRDefault="003D712D" w:rsidP="005E4BDF">
            <w:pPr>
              <w:spacing w:line="240" w:lineRule="auto"/>
              <w:rPr>
                <w:rFonts w:ascii="Times New Roman" w:hAnsi="Times New Roman" w:cs="Times New Roman"/>
                <w:b/>
                <w:iCs/>
                <w:sz w:val="24"/>
                <w:szCs w:val="24"/>
              </w:rPr>
            </w:pPr>
          </w:p>
        </w:tc>
        <w:tc>
          <w:tcPr>
            <w:tcW w:w="3354" w:type="pct"/>
          </w:tcPr>
          <w:p w14:paraId="08E76570" w14:textId="77777777" w:rsidR="003D712D" w:rsidRPr="003D712D" w:rsidRDefault="003D712D" w:rsidP="003D712D">
            <w:pPr>
              <w:snapToGrid w:val="0"/>
              <w:spacing w:after="0" w:line="240" w:lineRule="auto"/>
              <w:rPr>
                <w:rFonts w:ascii="Times New Roman" w:hAnsi="Times New Roman" w:cs="Times New Roman"/>
                <w:sz w:val="24"/>
                <w:szCs w:val="24"/>
              </w:rPr>
            </w:pPr>
            <w:r w:rsidRPr="003D712D">
              <w:rPr>
                <w:rFonts w:ascii="Times New Roman" w:hAnsi="Times New Roman" w:cs="Times New Roman"/>
                <w:sz w:val="24"/>
                <w:szCs w:val="24"/>
              </w:rPr>
              <w:t>Доочистка и обеззараживание сточной воды.</w:t>
            </w:r>
          </w:p>
          <w:p w14:paraId="3F55A3AD" w14:textId="77777777" w:rsidR="003D712D" w:rsidRPr="003D712D" w:rsidRDefault="003D712D" w:rsidP="003D712D">
            <w:pPr>
              <w:snapToGrid w:val="0"/>
              <w:spacing w:after="0" w:line="240" w:lineRule="auto"/>
              <w:rPr>
                <w:rFonts w:ascii="Times New Roman" w:hAnsi="Times New Roman" w:cs="Times New Roman"/>
                <w:sz w:val="24"/>
                <w:szCs w:val="24"/>
              </w:rPr>
            </w:pPr>
            <w:r w:rsidRPr="003D712D">
              <w:rPr>
                <w:rFonts w:ascii="Times New Roman" w:hAnsi="Times New Roman" w:cs="Times New Roman"/>
                <w:sz w:val="24"/>
                <w:szCs w:val="24"/>
              </w:rPr>
              <w:t>Дезинфекция сточных вод.</w:t>
            </w:r>
          </w:p>
          <w:p w14:paraId="16A55DAE" w14:textId="41163375" w:rsidR="003D712D" w:rsidRPr="001B4367" w:rsidRDefault="003D712D" w:rsidP="003D712D">
            <w:pPr>
              <w:snapToGrid w:val="0"/>
              <w:spacing w:after="0" w:line="240" w:lineRule="auto"/>
              <w:rPr>
                <w:rFonts w:ascii="Times New Roman" w:hAnsi="Times New Roman" w:cs="Times New Roman"/>
                <w:b/>
                <w:bCs/>
                <w:sz w:val="24"/>
                <w:szCs w:val="24"/>
                <w:lang w:eastAsia="ru-RU"/>
              </w:rPr>
            </w:pPr>
            <w:r w:rsidRPr="003D712D">
              <w:rPr>
                <w:rFonts w:ascii="Times New Roman" w:hAnsi="Times New Roman" w:cs="Times New Roman"/>
                <w:sz w:val="24"/>
                <w:szCs w:val="24"/>
              </w:rPr>
              <w:t>Методы контроля воды после водоочистных мероприятий</w:t>
            </w:r>
          </w:p>
        </w:tc>
        <w:tc>
          <w:tcPr>
            <w:tcW w:w="797" w:type="pct"/>
            <w:vMerge/>
            <w:vAlign w:val="center"/>
          </w:tcPr>
          <w:p w14:paraId="61078F29" w14:textId="77777777" w:rsidR="003D712D" w:rsidRDefault="003D712D" w:rsidP="001B4367">
            <w:pPr>
              <w:jc w:val="both"/>
              <w:rPr>
                <w:rFonts w:ascii="Times New Roman" w:hAnsi="Times New Roman" w:cs="Times New Roman"/>
                <w:i/>
                <w:sz w:val="24"/>
                <w:szCs w:val="24"/>
                <w:lang w:eastAsia="ru-RU"/>
              </w:rPr>
            </w:pPr>
          </w:p>
        </w:tc>
      </w:tr>
      <w:tr w:rsidR="00B942F7" w:rsidRPr="001B4367" w14:paraId="061D9361" w14:textId="77777777" w:rsidTr="00344D7F">
        <w:trPr>
          <w:trHeight w:val="654"/>
        </w:trPr>
        <w:tc>
          <w:tcPr>
            <w:tcW w:w="849" w:type="pct"/>
          </w:tcPr>
          <w:p w14:paraId="7AF11184" w14:textId="77777777" w:rsidR="00B942F7" w:rsidRPr="003D712D" w:rsidRDefault="00B942F7" w:rsidP="005E4BDF">
            <w:pPr>
              <w:spacing w:line="240" w:lineRule="auto"/>
              <w:rPr>
                <w:rFonts w:ascii="Times New Roman" w:hAnsi="Times New Roman" w:cs="Times New Roman"/>
                <w:b/>
                <w:iCs/>
                <w:sz w:val="24"/>
                <w:szCs w:val="24"/>
              </w:rPr>
            </w:pPr>
          </w:p>
        </w:tc>
        <w:tc>
          <w:tcPr>
            <w:tcW w:w="3354" w:type="pct"/>
          </w:tcPr>
          <w:p w14:paraId="668B60C6" w14:textId="068DC6A9" w:rsidR="00B942F7" w:rsidRPr="00722087" w:rsidRDefault="00722087" w:rsidP="00B942F7">
            <w:pPr>
              <w:spacing w:line="240" w:lineRule="auto"/>
              <w:rPr>
                <w:rFonts w:ascii="Times New Roman" w:hAnsi="Times New Roman" w:cs="Times New Roman"/>
                <w:b/>
                <w:i/>
                <w:sz w:val="24"/>
                <w:szCs w:val="24"/>
              </w:rPr>
            </w:pPr>
            <w:r w:rsidRPr="001B4367">
              <w:rPr>
                <w:rFonts w:ascii="Times New Roman" w:hAnsi="Times New Roman" w:cs="Times New Roman"/>
                <w:b/>
                <w:bCs/>
                <w:sz w:val="24"/>
                <w:szCs w:val="24"/>
                <w:lang w:eastAsia="ru-RU"/>
              </w:rPr>
              <w:t xml:space="preserve">Раздел </w:t>
            </w:r>
            <w:r>
              <w:rPr>
                <w:rFonts w:ascii="Times New Roman" w:hAnsi="Times New Roman" w:cs="Times New Roman"/>
                <w:b/>
                <w:bCs/>
                <w:sz w:val="24"/>
                <w:szCs w:val="24"/>
                <w:lang w:eastAsia="ru-RU"/>
              </w:rPr>
              <w:t>3.</w:t>
            </w:r>
            <w:r w:rsidR="00B942F7" w:rsidRPr="00722087">
              <w:rPr>
                <w:rFonts w:ascii="Times New Roman" w:hAnsi="Times New Roman" w:cs="Times New Roman"/>
                <w:b/>
                <w:i/>
                <w:sz w:val="24"/>
                <w:szCs w:val="24"/>
              </w:rPr>
              <w:t>Ведение технической документации.</w:t>
            </w:r>
          </w:p>
          <w:p w14:paraId="0D39ECB1" w14:textId="77777777" w:rsidR="00B942F7" w:rsidRPr="003D712D" w:rsidRDefault="00B942F7" w:rsidP="003D712D">
            <w:pPr>
              <w:snapToGrid w:val="0"/>
              <w:spacing w:after="0" w:line="240" w:lineRule="auto"/>
              <w:rPr>
                <w:rFonts w:ascii="Times New Roman" w:hAnsi="Times New Roman" w:cs="Times New Roman"/>
                <w:sz w:val="24"/>
                <w:szCs w:val="24"/>
              </w:rPr>
            </w:pPr>
          </w:p>
        </w:tc>
        <w:tc>
          <w:tcPr>
            <w:tcW w:w="797" w:type="pct"/>
            <w:vAlign w:val="center"/>
          </w:tcPr>
          <w:p w14:paraId="0239FFF9" w14:textId="35171A32" w:rsidR="00B942F7" w:rsidRDefault="00B942F7" w:rsidP="001B4367">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10</w:t>
            </w:r>
          </w:p>
        </w:tc>
      </w:tr>
      <w:tr w:rsidR="00B942F7" w:rsidRPr="001B4367" w14:paraId="4142ADCF" w14:textId="77777777" w:rsidTr="00B942F7">
        <w:trPr>
          <w:trHeight w:val="699"/>
        </w:trPr>
        <w:tc>
          <w:tcPr>
            <w:tcW w:w="849" w:type="pct"/>
            <w:vMerge w:val="restart"/>
          </w:tcPr>
          <w:p w14:paraId="653B1486" w14:textId="77777777" w:rsidR="00B942F7" w:rsidRPr="00B942F7" w:rsidRDefault="00B942F7" w:rsidP="00B942F7">
            <w:pPr>
              <w:rPr>
                <w:rFonts w:ascii="Times New Roman" w:hAnsi="Times New Roman" w:cs="Times New Roman"/>
                <w:b/>
                <w:iCs/>
                <w:sz w:val="20"/>
                <w:szCs w:val="20"/>
              </w:rPr>
            </w:pPr>
            <w:r w:rsidRPr="00B942F7">
              <w:rPr>
                <w:rFonts w:ascii="Times New Roman" w:hAnsi="Times New Roman" w:cs="Times New Roman"/>
                <w:b/>
                <w:iCs/>
                <w:sz w:val="20"/>
                <w:szCs w:val="20"/>
              </w:rPr>
              <w:lastRenderedPageBreak/>
              <w:t>Тема 3.1  Ведение отчётной,учётной и технической документации</w:t>
            </w:r>
          </w:p>
          <w:p w14:paraId="6C3A9F1B" w14:textId="77777777" w:rsidR="00B942F7" w:rsidRPr="003D712D" w:rsidRDefault="00B942F7" w:rsidP="005E4BDF">
            <w:pPr>
              <w:spacing w:line="240" w:lineRule="auto"/>
              <w:rPr>
                <w:rFonts w:ascii="Times New Roman" w:hAnsi="Times New Roman" w:cs="Times New Roman"/>
                <w:b/>
                <w:iCs/>
                <w:sz w:val="24"/>
                <w:szCs w:val="24"/>
              </w:rPr>
            </w:pPr>
          </w:p>
        </w:tc>
        <w:tc>
          <w:tcPr>
            <w:tcW w:w="3354" w:type="pct"/>
          </w:tcPr>
          <w:p w14:paraId="1FF6CFFD" w14:textId="67C4B27F" w:rsidR="00B942F7" w:rsidRPr="00B942F7" w:rsidRDefault="00B942F7" w:rsidP="00B942F7">
            <w:pPr>
              <w:snapToGrid w:val="0"/>
              <w:spacing w:after="0" w:line="240" w:lineRule="auto"/>
              <w:rPr>
                <w:rFonts w:ascii="Times New Roman" w:hAnsi="Times New Roman" w:cs="Times New Roman"/>
                <w:b/>
                <w:bCs/>
                <w:sz w:val="24"/>
                <w:szCs w:val="24"/>
                <w:lang w:eastAsia="ru-RU"/>
              </w:rPr>
            </w:pPr>
            <w:r w:rsidRPr="001B4367">
              <w:rPr>
                <w:rFonts w:ascii="Times New Roman" w:hAnsi="Times New Roman" w:cs="Times New Roman"/>
                <w:b/>
                <w:bCs/>
                <w:sz w:val="24"/>
                <w:szCs w:val="24"/>
                <w:lang w:eastAsia="ru-RU"/>
              </w:rPr>
              <w:t>Содержани</w:t>
            </w:r>
            <w:r>
              <w:rPr>
                <w:rFonts w:ascii="Times New Roman" w:hAnsi="Times New Roman" w:cs="Times New Roman"/>
                <w:b/>
                <w:bCs/>
                <w:sz w:val="24"/>
                <w:szCs w:val="24"/>
                <w:lang w:eastAsia="ru-RU"/>
              </w:rPr>
              <w:t>е</w:t>
            </w:r>
          </w:p>
        </w:tc>
        <w:tc>
          <w:tcPr>
            <w:tcW w:w="797" w:type="pct"/>
            <w:vMerge w:val="restart"/>
            <w:vAlign w:val="center"/>
          </w:tcPr>
          <w:p w14:paraId="5A95D614" w14:textId="77777777" w:rsidR="00B942F7" w:rsidRDefault="00B942F7" w:rsidP="001B4367">
            <w:pPr>
              <w:jc w:val="both"/>
              <w:rPr>
                <w:rFonts w:ascii="Times New Roman" w:hAnsi="Times New Roman" w:cs="Times New Roman"/>
                <w:i/>
                <w:sz w:val="24"/>
                <w:szCs w:val="24"/>
                <w:lang w:eastAsia="ru-RU"/>
              </w:rPr>
            </w:pPr>
          </w:p>
        </w:tc>
      </w:tr>
      <w:tr w:rsidR="00B942F7" w:rsidRPr="001B4367" w14:paraId="1E0C203F" w14:textId="77777777" w:rsidTr="00B942F7">
        <w:trPr>
          <w:trHeight w:val="984"/>
        </w:trPr>
        <w:tc>
          <w:tcPr>
            <w:tcW w:w="849" w:type="pct"/>
            <w:vMerge/>
          </w:tcPr>
          <w:p w14:paraId="634D27DE" w14:textId="77777777" w:rsidR="00B942F7" w:rsidRPr="00B942F7" w:rsidRDefault="00B942F7" w:rsidP="00B942F7">
            <w:pPr>
              <w:rPr>
                <w:rFonts w:ascii="Times New Roman" w:hAnsi="Times New Roman" w:cs="Times New Roman"/>
                <w:b/>
                <w:iCs/>
                <w:sz w:val="20"/>
                <w:szCs w:val="20"/>
              </w:rPr>
            </w:pPr>
          </w:p>
        </w:tc>
        <w:tc>
          <w:tcPr>
            <w:tcW w:w="3354" w:type="pct"/>
          </w:tcPr>
          <w:p w14:paraId="49E45943" w14:textId="11E32416" w:rsidR="00B942F7" w:rsidRPr="00B942F7" w:rsidRDefault="00B942F7" w:rsidP="00B942F7">
            <w:pPr>
              <w:snapToGrid w:val="0"/>
              <w:spacing w:after="0" w:line="240" w:lineRule="auto"/>
              <w:rPr>
                <w:rFonts w:ascii="Times New Roman" w:hAnsi="Times New Roman" w:cs="Times New Roman"/>
                <w:sz w:val="24"/>
                <w:szCs w:val="24"/>
              </w:rPr>
            </w:pPr>
            <w:r w:rsidRPr="00B942F7">
              <w:rPr>
                <w:rFonts w:ascii="Times New Roman" w:hAnsi="Times New Roman" w:cs="Times New Roman"/>
                <w:sz w:val="24"/>
                <w:szCs w:val="24"/>
              </w:rPr>
              <w:t>Ведение учёта расхода энергоресурсов, количества и качества отходов.</w:t>
            </w:r>
          </w:p>
          <w:p w14:paraId="6749848F" w14:textId="7FCC8766" w:rsidR="00B942F7" w:rsidRPr="00B942F7" w:rsidRDefault="00B942F7" w:rsidP="00B942F7">
            <w:pPr>
              <w:spacing w:line="240" w:lineRule="auto"/>
              <w:rPr>
                <w:rFonts w:ascii="Times New Roman" w:hAnsi="Times New Roman" w:cs="Times New Roman"/>
                <w:bCs/>
                <w:iCs/>
                <w:sz w:val="24"/>
                <w:szCs w:val="24"/>
              </w:rPr>
            </w:pPr>
            <w:r w:rsidRPr="00B942F7">
              <w:rPr>
                <w:rFonts w:ascii="Times New Roman" w:hAnsi="Times New Roman" w:cs="Times New Roman"/>
                <w:sz w:val="24"/>
                <w:szCs w:val="24"/>
              </w:rPr>
              <w:t>Ведение отчётно-технической документации обслуживаемого оборудования.</w:t>
            </w:r>
          </w:p>
          <w:p w14:paraId="21FF57BA" w14:textId="3DE19377" w:rsidR="00B942F7" w:rsidRPr="00B942F7" w:rsidRDefault="00B942F7" w:rsidP="00B942F7">
            <w:pPr>
              <w:spacing w:line="240" w:lineRule="auto"/>
              <w:rPr>
                <w:rFonts w:ascii="Times New Roman" w:hAnsi="Times New Roman" w:cs="Times New Roman"/>
                <w:bCs/>
                <w:iCs/>
                <w:sz w:val="24"/>
                <w:szCs w:val="24"/>
              </w:rPr>
            </w:pPr>
          </w:p>
        </w:tc>
        <w:tc>
          <w:tcPr>
            <w:tcW w:w="797" w:type="pct"/>
            <w:vMerge/>
            <w:vAlign w:val="center"/>
          </w:tcPr>
          <w:p w14:paraId="5BD53982" w14:textId="77777777" w:rsidR="00B942F7" w:rsidRDefault="00B942F7" w:rsidP="001B4367">
            <w:pPr>
              <w:jc w:val="both"/>
              <w:rPr>
                <w:rFonts w:ascii="Times New Roman" w:hAnsi="Times New Roman" w:cs="Times New Roman"/>
                <w:i/>
                <w:sz w:val="24"/>
                <w:szCs w:val="24"/>
                <w:lang w:eastAsia="ru-RU"/>
              </w:rPr>
            </w:pPr>
          </w:p>
        </w:tc>
      </w:tr>
      <w:tr w:rsidR="00B942F7" w:rsidRPr="001B4367" w14:paraId="00686BB7" w14:textId="77777777" w:rsidTr="00B942F7">
        <w:trPr>
          <w:trHeight w:val="654"/>
        </w:trPr>
        <w:tc>
          <w:tcPr>
            <w:tcW w:w="4203" w:type="pct"/>
            <w:gridSpan w:val="2"/>
          </w:tcPr>
          <w:p w14:paraId="2C0F316B" w14:textId="22AD6643" w:rsidR="00B942F7" w:rsidRPr="00B942F7" w:rsidRDefault="00B942F7" w:rsidP="00B942F7">
            <w:pPr>
              <w:suppressAutoHyphens w:val="0"/>
              <w:spacing w:after="0"/>
              <w:rPr>
                <w:rFonts w:ascii="Times New Roman" w:hAnsi="Times New Roman" w:cs="Times New Roman"/>
                <w:b/>
                <w:bCs/>
                <w:i/>
                <w:sz w:val="24"/>
                <w:szCs w:val="24"/>
                <w:lang w:eastAsia="ru-RU"/>
              </w:rPr>
            </w:pPr>
            <w:r w:rsidRPr="00B942F7">
              <w:rPr>
                <w:rFonts w:ascii="Times New Roman" w:hAnsi="Times New Roman" w:cs="Times New Roman"/>
                <w:b/>
                <w:bCs/>
                <w:sz w:val="24"/>
                <w:szCs w:val="24"/>
                <w:lang w:eastAsia="ru-RU"/>
              </w:rPr>
              <w:t xml:space="preserve">Учебная практика </w:t>
            </w:r>
            <w:r w:rsidRPr="00B942F7">
              <w:rPr>
                <w:rFonts w:ascii="Times New Roman" w:hAnsi="Times New Roman" w:cs="Times New Roman"/>
                <w:b/>
                <w:bCs/>
                <w:i/>
                <w:sz w:val="24"/>
                <w:szCs w:val="24"/>
                <w:lang w:eastAsia="ru-RU"/>
              </w:rPr>
              <w:t xml:space="preserve">раздела </w:t>
            </w:r>
            <w:r>
              <w:rPr>
                <w:rFonts w:ascii="Times New Roman" w:hAnsi="Times New Roman" w:cs="Times New Roman"/>
                <w:b/>
                <w:bCs/>
                <w:i/>
                <w:sz w:val="24"/>
                <w:szCs w:val="24"/>
                <w:lang w:eastAsia="ru-RU"/>
              </w:rPr>
              <w:t>1,2</w:t>
            </w:r>
            <w:r w:rsidR="006E12EE">
              <w:rPr>
                <w:rFonts w:ascii="Times New Roman" w:hAnsi="Times New Roman" w:cs="Times New Roman"/>
                <w:b/>
                <w:bCs/>
                <w:i/>
                <w:sz w:val="24"/>
                <w:szCs w:val="24"/>
                <w:lang w:eastAsia="ru-RU"/>
              </w:rPr>
              <w:t>.</w:t>
            </w:r>
          </w:p>
          <w:p w14:paraId="75FF080B" w14:textId="7A689025" w:rsidR="006E12EE" w:rsidRDefault="00B942F7" w:rsidP="00B942F7">
            <w:pPr>
              <w:suppressAutoHyphens w:val="0"/>
              <w:spacing w:after="0"/>
              <w:rPr>
                <w:rFonts w:ascii="Times New Roman" w:hAnsi="Times New Roman" w:cs="Times New Roman"/>
                <w:b/>
                <w:bCs/>
                <w:sz w:val="24"/>
                <w:szCs w:val="24"/>
                <w:lang w:eastAsia="ru-RU"/>
              </w:rPr>
            </w:pPr>
            <w:r w:rsidRPr="00B942F7">
              <w:rPr>
                <w:rFonts w:ascii="Times New Roman" w:hAnsi="Times New Roman" w:cs="Times New Roman"/>
                <w:b/>
                <w:bCs/>
                <w:sz w:val="24"/>
                <w:szCs w:val="24"/>
                <w:lang w:eastAsia="ru-RU"/>
              </w:rPr>
              <w:t xml:space="preserve">Виды работ </w:t>
            </w:r>
            <w:r w:rsidR="006E12EE">
              <w:rPr>
                <w:rFonts w:ascii="Times New Roman" w:hAnsi="Times New Roman" w:cs="Times New Roman"/>
                <w:b/>
                <w:bCs/>
                <w:sz w:val="24"/>
                <w:szCs w:val="24"/>
                <w:lang w:eastAsia="ru-RU"/>
              </w:rPr>
              <w:t>:</w:t>
            </w:r>
          </w:p>
          <w:p w14:paraId="05C4E1F9" w14:textId="00C9347E" w:rsidR="00B942F7" w:rsidRPr="00B942F7" w:rsidRDefault="00B942F7" w:rsidP="006E12EE">
            <w:pPr>
              <w:suppressAutoHyphens w:val="0"/>
              <w:spacing w:after="0"/>
              <w:jc w:val="both"/>
              <w:rPr>
                <w:rFonts w:ascii="Times New Roman" w:hAnsi="Times New Roman" w:cs="Times New Roman"/>
                <w:b/>
                <w:bCs/>
                <w:sz w:val="24"/>
                <w:szCs w:val="24"/>
                <w:lang w:eastAsia="ru-RU"/>
              </w:rPr>
            </w:pPr>
            <w:r w:rsidRPr="001F79B5">
              <w:rPr>
                <w:rFonts w:ascii="Times New Roman" w:hAnsi="Times New Roman" w:cs="Times New Roman"/>
                <w:sz w:val="24"/>
                <w:szCs w:val="24"/>
              </w:rPr>
              <w:t xml:space="preserve">1.Проверка рабочего места на соответствие требованиям охраны труда. </w:t>
            </w:r>
          </w:p>
          <w:p w14:paraId="63EDDE0E" w14:textId="77777777" w:rsidR="006E12EE" w:rsidRDefault="00B942F7" w:rsidP="006E12EE">
            <w:pPr>
              <w:spacing w:after="0"/>
              <w:jc w:val="both"/>
              <w:rPr>
                <w:rFonts w:ascii="Times New Roman" w:hAnsi="Times New Roman" w:cs="Times New Roman"/>
                <w:sz w:val="24"/>
                <w:szCs w:val="24"/>
              </w:rPr>
            </w:pPr>
            <w:r w:rsidRPr="001F79B5">
              <w:rPr>
                <w:rFonts w:ascii="Times New Roman" w:hAnsi="Times New Roman" w:cs="Times New Roman"/>
                <w:sz w:val="24"/>
                <w:szCs w:val="24"/>
              </w:rPr>
              <w:t xml:space="preserve">2.Выбор и проверка средств индивидуальной защиты.                               </w:t>
            </w:r>
          </w:p>
          <w:p w14:paraId="2906A7EE" w14:textId="6E34354E" w:rsidR="00B942F7" w:rsidRPr="001F79B5" w:rsidRDefault="00B942F7" w:rsidP="006E12EE">
            <w:pPr>
              <w:spacing w:after="0"/>
              <w:jc w:val="both"/>
              <w:rPr>
                <w:rFonts w:ascii="Times New Roman" w:hAnsi="Times New Roman" w:cs="Times New Roman"/>
                <w:sz w:val="24"/>
                <w:szCs w:val="24"/>
              </w:rPr>
            </w:pPr>
            <w:r w:rsidRPr="006E12EE">
              <w:rPr>
                <w:rFonts w:ascii="Times New Roman" w:hAnsi="Times New Roman" w:cs="Times New Roman"/>
                <w:sz w:val="24"/>
                <w:szCs w:val="24"/>
              </w:rPr>
              <w:t xml:space="preserve"> 3. </w:t>
            </w:r>
            <w:r w:rsidRPr="001F79B5">
              <w:rPr>
                <w:rFonts w:ascii="Times New Roman" w:hAnsi="Times New Roman" w:cs="Times New Roman"/>
                <w:sz w:val="24"/>
                <w:szCs w:val="24"/>
              </w:rPr>
              <w:t>Выполнение наружного осмотра технического состояния основного и вспомогательного оборудования для подготовки питательной воды согласно документации (корпуса, фланцевых соединений и труб аппарата, арматуры и контрольно-измерительных приборов).</w:t>
            </w:r>
          </w:p>
          <w:p w14:paraId="7F651C1D" w14:textId="4E8F4B63" w:rsidR="00B942F7" w:rsidRPr="001F79B5" w:rsidRDefault="00B942F7" w:rsidP="006E12EE">
            <w:pPr>
              <w:spacing w:after="0"/>
              <w:jc w:val="both"/>
              <w:rPr>
                <w:rFonts w:ascii="Times New Roman" w:hAnsi="Times New Roman" w:cs="Times New Roman"/>
                <w:sz w:val="24"/>
                <w:szCs w:val="24"/>
              </w:rPr>
            </w:pPr>
            <w:r w:rsidRPr="001F79B5">
              <w:rPr>
                <w:rFonts w:ascii="Times New Roman" w:hAnsi="Times New Roman" w:cs="Times New Roman"/>
                <w:sz w:val="24"/>
                <w:szCs w:val="24"/>
              </w:rPr>
              <w:t xml:space="preserve">4.Выполнение  ревизии и наладка регуляторов уровня воды и регуляторов давления пара.  </w:t>
            </w:r>
          </w:p>
          <w:p w14:paraId="64F48FC0" w14:textId="77777777" w:rsidR="00B942F7" w:rsidRPr="001F79B5" w:rsidRDefault="00B942F7" w:rsidP="006E12EE">
            <w:pPr>
              <w:spacing w:after="0"/>
              <w:jc w:val="both"/>
              <w:rPr>
                <w:rFonts w:ascii="Times New Roman" w:hAnsi="Times New Roman" w:cs="Times New Roman"/>
                <w:sz w:val="24"/>
                <w:szCs w:val="24"/>
              </w:rPr>
            </w:pPr>
            <w:r w:rsidRPr="001F79B5">
              <w:rPr>
                <w:rFonts w:ascii="Times New Roman" w:hAnsi="Times New Roman" w:cs="Times New Roman"/>
                <w:sz w:val="24"/>
                <w:szCs w:val="24"/>
              </w:rPr>
              <w:t xml:space="preserve">5. Оценивать  состояние основного и вспомогательного оборудования для подготовки питательной воды </w:t>
            </w:r>
          </w:p>
          <w:p w14:paraId="6E1251A4" w14:textId="77777777" w:rsidR="006E12EE" w:rsidRPr="001F79B5" w:rsidRDefault="006E12EE" w:rsidP="006E12EE">
            <w:pPr>
              <w:spacing w:after="0"/>
              <w:rPr>
                <w:rFonts w:ascii="Times New Roman" w:hAnsi="Times New Roman" w:cs="Times New Roman"/>
                <w:sz w:val="24"/>
                <w:szCs w:val="24"/>
              </w:rPr>
            </w:pPr>
            <w:r w:rsidRPr="001F79B5">
              <w:rPr>
                <w:rFonts w:ascii="Times New Roman" w:hAnsi="Times New Roman" w:cs="Times New Roman"/>
                <w:sz w:val="24"/>
                <w:szCs w:val="24"/>
              </w:rPr>
              <w:t xml:space="preserve">6.Выполнение регулировки основного и вспомогательного оборудования для подготовки питательной воды в соответствии с регламентом.  </w:t>
            </w:r>
          </w:p>
          <w:p w14:paraId="4FD2DFA9" w14:textId="77777777" w:rsidR="006E12EE" w:rsidRPr="001F79B5" w:rsidRDefault="006E12EE" w:rsidP="006E12EE">
            <w:pPr>
              <w:spacing w:after="0"/>
              <w:rPr>
                <w:rFonts w:ascii="Times New Roman" w:hAnsi="Times New Roman" w:cs="Times New Roman"/>
                <w:sz w:val="24"/>
                <w:szCs w:val="24"/>
              </w:rPr>
            </w:pPr>
            <w:r w:rsidRPr="001F79B5">
              <w:rPr>
                <w:rFonts w:ascii="Times New Roman" w:hAnsi="Times New Roman" w:cs="Times New Roman"/>
                <w:sz w:val="24"/>
                <w:szCs w:val="24"/>
              </w:rPr>
              <w:t xml:space="preserve">7.Выполнение работы по ремонту основного и вспомогательного оборудования для подготовки питательной воды. </w:t>
            </w:r>
          </w:p>
          <w:p w14:paraId="74F07D86" w14:textId="67DB4390" w:rsidR="00B942F7" w:rsidRPr="00B942F7" w:rsidRDefault="006E12EE" w:rsidP="006E12EE">
            <w:pPr>
              <w:spacing w:line="240" w:lineRule="auto"/>
              <w:rPr>
                <w:rFonts w:ascii="Times New Roman" w:hAnsi="Times New Roman" w:cs="Times New Roman"/>
                <w:bCs/>
                <w:iCs/>
                <w:sz w:val="24"/>
                <w:szCs w:val="24"/>
              </w:rPr>
            </w:pPr>
            <w:r w:rsidRPr="001F79B5">
              <w:rPr>
                <w:rFonts w:ascii="Times New Roman" w:hAnsi="Times New Roman" w:cs="Times New Roman"/>
                <w:sz w:val="24"/>
                <w:szCs w:val="24"/>
              </w:rPr>
              <w:t>8. Проверка параметров технологического процесса, предусмотренных регламентом (температуры, давления, скорости подачи воды, концентрации регенерирующих растворов) по показаниям контрольно-измерительных приборов и результатам химических анализов проб питательной воды.</w:t>
            </w:r>
          </w:p>
        </w:tc>
        <w:tc>
          <w:tcPr>
            <w:tcW w:w="797" w:type="pct"/>
            <w:vAlign w:val="center"/>
          </w:tcPr>
          <w:p w14:paraId="490C8573" w14:textId="68740AA2" w:rsidR="00B942F7" w:rsidRDefault="006E12EE" w:rsidP="001B4367">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144</w:t>
            </w:r>
          </w:p>
        </w:tc>
      </w:tr>
      <w:tr w:rsidR="00B942F7" w:rsidRPr="001B4367" w14:paraId="24543728" w14:textId="77777777" w:rsidTr="00B942F7">
        <w:trPr>
          <w:trHeight w:val="654"/>
        </w:trPr>
        <w:tc>
          <w:tcPr>
            <w:tcW w:w="4203" w:type="pct"/>
            <w:gridSpan w:val="2"/>
          </w:tcPr>
          <w:p w14:paraId="596F971E" w14:textId="72F9F63E" w:rsidR="006E12EE" w:rsidRPr="008D1E81" w:rsidRDefault="006E12EE" w:rsidP="006E12EE">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Производственная практика раздела 1,2.</w:t>
            </w:r>
          </w:p>
          <w:p w14:paraId="29054197" w14:textId="77777777" w:rsidR="006E12EE" w:rsidRDefault="006E12EE" w:rsidP="006E12EE">
            <w:pPr>
              <w:spacing w:after="0"/>
              <w:rPr>
                <w:rFonts w:ascii="Times New Roman" w:eastAsia="Calibri" w:hAnsi="Times New Roman" w:cs="Times New Roman"/>
                <w:b/>
                <w:bCs/>
                <w:sz w:val="24"/>
                <w:szCs w:val="24"/>
              </w:rPr>
            </w:pPr>
            <w:r w:rsidRPr="008D1E81">
              <w:rPr>
                <w:rFonts w:ascii="Times New Roman" w:eastAsia="Calibri" w:hAnsi="Times New Roman" w:cs="Times New Roman"/>
                <w:b/>
                <w:bCs/>
                <w:sz w:val="24"/>
                <w:szCs w:val="24"/>
              </w:rPr>
              <w:t>Виды работ:</w:t>
            </w:r>
          </w:p>
          <w:p w14:paraId="49B21765" w14:textId="77777777" w:rsidR="006E12EE" w:rsidRPr="001F79B5" w:rsidRDefault="006E12EE" w:rsidP="006E12EE">
            <w:pPr>
              <w:spacing w:after="0"/>
              <w:rPr>
                <w:rFonts w:ascii="Times New Roman" w:hAnsi="Times New Roman" w:cs="Times New Roman"/>
                <w:sz w:val="24"/>
                <w:szCs w:val="24"/>
              </w:rPr>
            </w:pPr>
            <w:r w:rsidRPr="001F79B5">
              <w:rPr>
                <w:rFonts w:ascii="Times New Roman" w:hAnsi="Times New Roman" w:cs="Times New Roman"/>
                <w:sz w:val="24"/>
                <w:szCs w:val="24"/>
              </w:rPr>
              <w:t xml:space="preserve">1.Проверка рабочего места на соответствие требованиям охраны труда. </w:t>
            </w:r>
          </w:p>
          <w:p w14:paraId="02C53DAE" w14:textId="77777777" w:rsidR="006E12EE" w:rsidRDefault="006E12EE" w:rsidP="006E12EE">
            <w:pPr>
              <w:spacing w:after="0"/>
              <w:rPr>
                <w:rFonts w:ascii="Times New Roman" w:hAnsi="Times New Roman" w:cs="Times New Roman"/>
                <w:sz w:val="24"/>
                <w:szCs w:val="24"/>
              </w:rPr>
            </w:pPr>
            <w:r w:rsidRPr="001F79B5">
              <w:rPr>
                <w:rFonts w:ascii="Times New Roman" w:hAnsi="Times New Roman" w:cs="Times New Roman"/>
                <w:sz w:val="24"/>
                <w:szCs w:val="24"/>
              </w:rPr>
              <w:t xml:space="preserve">2.Выбор и проверка средств индивидуальной защиты.                             </w:t>
            </w:r>
          </w:p>
          <w:p w14:paraId="1CDBEA12" w14:textId="3B81EF47" w:rsidR="006E12EE" w:rsidRPr="001F79B5" w:rsidRDefault="006E12EE" w:rsidP="006E12EE">
            <w:pPr>
              <w:spacing w:after="0"/>
              <w:rPr>
                <w:rFonts w:ascii="Times New Roman" w:hAnsi="Times New Roman" w:cs="Times New Roman"/>
                <w:sz w:val="24"/>
                <w:szCs w:val="24"/>
              </w:rPr>
            </w:pPr>
            <w:r w:rsidRPr="001F79B5">
              <w:rPr>
                <w:rFonts w:ascii="Times New Roman" w:hAnsi="Times New Roman" w:cs="Times New Roman"/>
                <w:sz w:val="24"/>
                <w:szCs w:val="24"/>
              </w:rPr>
              <w:t xml:space="preserve">   3. Проверка состояния и подготовка к работе очистных сооружений, установок, оборудования и контрольно-измерительных приборов.</w:t>
            </w:r>
          </w:p>
          <w:p w14:paraId="3BAF8144" w14:textId="77777777" w:rsidR="006E12EE" w:rsidRPr="001F79B5" w:rsidRDefault="006E12EE" w:rsidP="006E12EE">
            <w:pPr>
              <w:spacing w:after="0"/>
              <w:rPr>
                <w:rFonts w:ascii="Times New Roman" w:hAnsi="Times New Roman" w:cs="Times New Roman"/>
                <w:sz w:val="24"/>
                <w:szCs w:val="24"/>
              </w:rPr>
            </w:pPr>
            <w:r w:rsidRPr="001F79B5">
              <w:rPr>
                <w:rFonts w:ascii="Times New Roman" w:hAnsi="Times New Roman" w:cs="Times New Roman"/>
                <w:sz w:val="24"/>
                <w:szCs w:val="24"/>
              </w:rPr>
              <w:t>4. Пуск, вывода на технологический режим работы и остановки очистных сооружений, установок и оборудования.</w:t>
            </w:r>
          </w:p>
          <w:p w14:paraId="56FEE78B" w14:textId="77777777" w:rsidR="006E12EE" w:rsidRPr="001F79B5" w:rsidRDefault="006E12EE" w:rsidP="006E12EE">
            <w:pPr>
              <w:spacing w:after="0"/>
              <w:rPr>
                <w:rFonts w:ascii="Times New Roman" w:hAnsi="Times New Roman" w:cs="Times New Roman"/>
                <w:sz w:val="24"/>
                <w:szCs w:val="24"/>
              </w:rPr>
            </w:pPr>
            <w:r w:rsidRPr="001F79B5">
              <w:rPr>
                <w:rFonts w:ascii="Times New Roman" w:hAnsi="Times New Roman" w:cs="Times New Roman"/>
                <w:sz w:val="24"/>
                <w:szCs w:val="24"/>
              </w:rPr>
              <w:t>5. Контроль параметров технологического процесса на панелях управления.</w:t>
            </w:r>
          </w:p>
          <w:p w14:paraId="36B10F14" w14:textId="0C05912C" w:rsidR="00B942F7" w:rsidRPr="00B942F7" w:rsidRDefault="006E12EE" w:rsidP="006E12EE">
            <w:pPr>
              <w:suppressAutoHyphens w:val="0"/>
              <w:spacing w:after="0"/>
              <w:rPr>
                <w:rFonts w:ascii="Times New Roman" w:hAnsi="Times New Roman" w:cs="Times New Roman"/>
                <w:b/>
                <w:bCs/>
                <w:sz w:val="24"/>
                <w:szCs w:val="24"/>
                <w:lang w:eastAsia="ru-RU"/>
              </w:rPr>
            </w:pPr>
            <w:r w:rsidRPr="001F79B5">
              <w:rPr>
                <w:rFonts w:ascii="Times New Roman" w:hAnsi="Times New Roman" w:cs="Times New Roman"/>
                <w:sz w:val="24"/>
                <w:szCs w:val="24"/>
              </w:rPr>
              <w:lastRenderedPageBreak/>
              <w:t>6. Соблюдать правила безопасности труда, промышленной санитарии, пожарной и электрической безопасности при обслуживании оборудования</w:t>
            </w:r>
          </w:p>
        </w:tc>
        <w:tc>
          <w:tcPr>
            <w:tcW w:w="797" w:type="pct"/>
            <w:vAlign w:val="center"/>
          </w:tcPr>
          <w:p w14:paraId="419C4D74" w14:textId="7BDA5E7C" w:rsidR="00B942F7" w:rsidRDefault="006E12EE" w:rsidP="001B4367">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lastRenderedPageBreak/>
              <w:t>180</w:t>
            </w:r>
          </w:p>
        </w:tc>
      </w:tr>
      <w:tr w:rsidR="006E12EE" w:rsidRPr="001B4367" w14:paraId="76BB7015" w14:textId="77777777" w:rsidTr="00B942F7">
        <w:trPr>
          <w:trHeight w:val="654"/>
        </w:trPr>
        <w:tc>
          <w:tcPr>
            <w:tcW w:w="4203" w:type="pct"/>
            <w:gridSpan w:val="2"/>
          </w:tcPr>
          <w:p w14:paraId="56213277" w14:textId="42AA9C11" w:rsidR="006E12EE" w:rsidRDefault="006E12EE" w:rsidP="006E12EE">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Всего</w:t>
            </w:r>
          </w:p>
        </w:tc>
        <w:tc>
          <w:tcPr>
            <w:tcW w:w="797" w:type="pct"/>
            <w:vAlign w:val="center"/>
          </w:tcPr>
          <w:p w14:paraId="5299F0E5" w14:textId="12C4708A" w:rsidR="006E12EE" w:rsidRPr="006E12EE" w:rsidRDefault="006E12EE" w:rsidP="001B4367">
            <w:pPr>
              <w:jc w:val="both"/>
              <w:rPr>
                <w:rFonts w:ascii="Times New Roman" w:hAnsi="Times New Roman" w:cs="Times New Roman"/>
                <w:b/>
                <w:bCs/>
                <w:iCs/>
                <w:sz w:val="24"/>
                <w:szCs w:val="24"/>
                <w:lang w:eastAsia="ru-RU"/>
              </w:rPr>
            </w:pPr>
            <w:r w:rsidRPr="006E12EE">
              <w:rPr>
                <w:rFonts w:ascii="Times New Roman" w:hAnsi="Times New Roman" w:cs="Times New Roman"/>
                <w:b/>
                <w:bCs/>
                <w:iCs/>
                <w:sz w:val="24"/>
                <w:szCs w:val="24"/>
                <w:lang w:eastAsia="ru-RU"/>
              </w:rPr>
              <w:t>504</w:t>
            </w:r>
          </w:p>
        </w:tc>
      </w:tr>
    </w:tbl>
    <w:p w14:paraId="16A8EE9B" w14:textId="77777777" w:rsidR="006553D0" w:rsidRDefault="006553D0" w:rsidP="00E439E0">
      <w:pPr>
        <w:spacing w:line="23" w:lineRule="atLeast"/>
        <w:jc w:val="center"/>
        <w:rPr>
          <w:rFonts w:ascii="Times New Roman" w:hAnsi="Times New Roman" w:cs="Times New Roman"/>
          <w:b/>
          <w:bCs/>
          <w:sz w:val="28"/>
          <w:szCs w:val="28"/>
        </w:rPr>
      </w:pPr>
    </w:p>
    <w:p w14:paraId="7A7648A1" w14:textId="77777777" w:rsidR="001B4367" w:rsidRDefault="001B4367" w:rsidP="00E439E0">
      <w:pPr>
        <w:spacing w:line="23" w:lineRule="atLeast"/>
        <w:jc w:val="center"/>
        <w:rPr>
          <w:rFonts w:ascii="Times New Roman" w:hAnsi="Times New Roman" w:cs="Times New Roman"/>
          <w:b/>
          <w:bCs/>
          <w:sz w:val="28"/>
          <w:szCs w:val="28"/>
        </w:rPr>
      </w:pPr>
    </w:p>
    <w:p w14:paraId="299BE061" w14:textId="77777777" w:rsidR="001B4367" w:rsidRDefault="001B4367" w:rsidP="00E439E0">
      <w:pPr>
        <w:spacing w:line="23" w:lineRule="atLeast"/>
        <w:jc w:val="center"/>
        <w:rPr>
          <w:rFonts w:ascii="Times New Roman" w:hAnsi="Times New Roman" w:cs="Times New Roman"/>
          <w:b/>
          <w:bCs/>
          <w:sz w:val="28"/>
          <w:szCs w:val="28"/>
        </w:rPr>
      </w:pPr>
    </w:p>
    <w:p w14:paraId="649D0641" w14:textId="77777777" w:rsidR="001B4367" w:rsidRDefault="001B4367" w:rsidP="00E439E0">
      <w:pPr>
        <w:spacing w:line="23" w:lineRule="atLeast"/>
        <w:jc w:val="center"/>
        <w:rPr>
          <w:rFonts w:ascii="Times New Roman" w:hAnsi="Times New Roman" w:cs="Times New Roman"/>
          <w:b/>
          <w:bCs/>
          <w:sz w:val="28"/>
          <w:szCs w:val="28"/>
        </w:rPr>
      </w:pPr>
    </w:p>
    <w:p w14:paraId="36DBBDA1" w14:textId="77777777" w:rsidR="001B4367" w:rsidRDefault="001B4367" w:rsidP="00E439E0">
      <w:pPr>
        <w:spacing w:line="23" w:lineRule="atLeast"/>
        <w:jc w:val="center"/>
        <w:rPr>
          <w:rFonts w:ascii="Times New Roman" w:hAnsi="Times New Roman" w:cs="Times New Roman"/>
          <w:b/>
          <w:bCs/>
          <w:sz w:val="28"/>
          <w:szCs w:val="28"/>
        </w:rPr>
      </w:pPr>
    </w:p>
    <w:p w14:paraId="417E842D" w14:textId="77777777" w:rsidR="001B4367" w:rsidRDefault="001B4367" w:rsidP="00E439E0">
      <w:pPr>
        <w:spacing w:line="23" w:lineRule="atLeast"/>
        <w:jc w:val="center"/>
        <w:rPr>
          <w:rFonts w:ascii="Times New Roman" w:hAnsi="Times New Roman" w:cs="Times New Roman"/>
          <w:b/>
          <w:bCs/>
          <w:sz w:val="28"/>
          <w:szCs w:val="28"/>
        </w:rPr>
      </w:pPr>
    </w:p>
    <w:p w14:paraId="27E27240" w14:textId="77777777" w:rsidR="001B4367" w:rsidRDefault="001B4367" w:rsidP="00E439E0">
      <w:pPr>
        <w:spacing w:line="23" w:lineRule="atLeast"/>
        <w:jc w:val="center"/>
        <w:rPr>
          <w:rFonts w:ascii="Times New Roman" w:hAnsi="Times New Roman" w:cs="Times New Roman"/>
          <w:b/>
          <w:bCs/>
          <w:sz w:val="28"/>
          <w:szCs w:val="28"/>
        </w:rPr>
      </w:pPr>
    </w:p>
    <w:p w14:paraId="534C1A87" w14:textId="77777777" w:rsidR="001B4367" w:rsidRDefault="001B4367" w:rsidP="00E439E0">
      <w:pPr>
        <w:spacing w:line="23" w:lineRule="atLeast"/>
        <w:jc w:val="center"/>
        <w:rPr>
          <w:rFonts w:ascii="Times New Roman" w:hAnsi="Times New Roman" w:cs="Times New Roman"/>
          <w:b/>
          <w:bCs/>
          <w:sz w:val="28"/>
          <w:szCs w:val="28"/>
        </w:rPr>
      </w:pPr>
    </w:p>
    <w:p w14:paraId="5C5F4F4A" w14:textId="77777777" w:rsidR="001B4367" w:rsidRDefault="001B4367" w:rsidP="00E439E0">
      <w:pPr>
        <w:spacing w:line="23" w:lineRule="atLeast"/>
        <w:jc w:val="center"/>
        <w:rPr>
          <w:rFonts w:ascii="Times New Roman" w:hAnsi="Times New Roman" w:cs="Times New Roman"/>
          <w:b/>
          <w:bCs/>
          <w:sz w:val="28"/>
          <w:szCs w:val="28"/>
        </w:rPr>
      </w:pPr>
    </w:p>
    <w:p w14:paraId="556384B9" w14:textId="77777777" w:rsidR="001B4367" w:rsidRPr="00E439E0" w:rsidRDefault="001B4367" w:rsidP="00E439E0">
      <w:pPr>
        <w:spacing w:line="23" w:lineRule="atLeast"/>
        <w:jc w:val="center"/>
        <w:rPr>
          <w:rFonts w:ascii="Times New Roman" w:hAnsi="Times New Roman" w:cs="Times New Roman"/>
          <w:b/>
          <w:bCs/>
          <w:sz w:val="28"/>
          <w:szCs w:val="28"/>
        </w:rPr>
      </w:pPr>
    </w:p>
    <w:p w14:paraId="69D65CBD" w14:textId="77777777" w:rsidR="006553D0" w:rsidRPr="00E439E0" w:rsidRDefault="006553D0" w:rsidP="00E439E0">
      <w:pPr>
        <w:spacing w:line="23" w:lineRule="atLeast"/>
        <w:jc w:val="center"/>
        <w:rPr>
          <w:rFonts w:ascii="Times New Roman" w:hAnsi="Times New Roman" w:cs="Times New Roman"/>
          <w:b/>
          <w:bCs/>
          <w:sz w:val="28"/>
          <w:szCs w:val="28"/>
        </w:rPr>
      </w:pPr>
    </w:p>
    <w:p w14:paraId="5FB0B3D9" w14:textId="77777777" w:rsidR="006553D0" w:rsidRPr="00E439E0" w:rsidRDefault="006553D0" w:rsidP="00E439E0">
      <w:pPr>
        <w:spacing w:line="23" w:lineRule="atLeast"/>
        <w:jc w:val="center"/>
        <w:rPr>
          <w:rFonts w:ascii="Times New Roman" w:hAnsi="Times New Roman" w:cs="Times New Roman"/>
          <w:b/>
          <w:bCs/>
          <w:sz w:val="28"/>
          <w:szCs w:val="28"/>
        </w:rPr>
      </w:pPr>
    </w:p>
    <w:p w14:paraId="18F068F8" w14:textId="77777777" w:rsidR="006553D0" w:rsidRDefault="006553D0" w:rsidP="00E439E0">
      <w:pPr>
        <w:spacing w:line="23" w:lineRule="atLeast"/>
        <w:jc w:val="center"/>
        <w:rPr>
          <w:rFonts w:ascii="Times New Roman" w:hAnsi="Times New Roman" w:cs="Times New Roman"/>
          <w:b/>
          <w:bCs/>
          <w:sz w:val="28"/>
          <w:szCs w:val="28"/>
        </w:rPr>
      </w:pPr>
    </w:p>
    <w:p w14:paraId="59F7C377" w14:textId="77777777" w:rsidR="00665792" w:rsidRDefault="00665792" w:rsidP="00E439E0">
      <w:pPr>
        <w:spacing w:line="23" w:lineRule="atLeast"/>
        <w:jc w:val="center"/>
        <w:rPr>
          <w:rFonts w:ascii="Times New Roman" w:hAnsi="Times New Roman" w:cs="Times New Roman"/>
          <w:b/>
          <w:bCs/>
          <w:sz w:val="28"/>
          <w:szCs w:val="28"/>
        </w:rPr>
      </w:pPr>
    </w:p>
    <w:p w14:paraId="48040D53" w14:textId="77777777" w:rsidR="006553D0" w:rsidRPr="00E439E0" w:rsidRDefault="006553D0" w:rsidP="00E439E0">
      <w:pPr>
        <w:spacing w:line="23" w:lineRule="atLeast"/>
        <w:rPr>
          <w:rFonts w:ascii="Times New Roman" w:hAnsi="Times New Roman" w:cs="Times New Roman"/>
          <w:sz w:val="28"/>
          <w:szCs w:val="28"/>
        </w:rPr>
      </w:pPr>
    </w:p>
    <w:p w14:paraId="795D3F9B" w14:textId="77777777" w:rsidR="00B70A25" w:rsidRDefault="00B70A25" w:rsidP="006E12EE">
      <w:pPr>
        <w:suppressAutoHyphens w:val="0"/>
        <w:spacing w:after="0"/>
        <w:jc w:val="center"/>
        <w:rPr>
          <w:rFonts w:ascii="Times New Roman" w:hAnsi="Times New Roman" w:cs="Times New Roman"/>
          <w:b/>
          <w:bCs/>
          <w:sz w:val="24"/>
          <w:szCs w:val="24"/>
          <w:lang w:eastAsia="ru-RU"/>
        </w:rPr>
        <w:sectPr w:rsidR="00B70A25" w:rsidSect="001B4367">
          <w:pgSz w:w="16838" w:h="11906" w:orient="landscape"/>
          <w:pgMar w:top="1701" w:right="1134" w:bottom="851" w:left="1134" w:header="709" w:footer="709" w:gutter="0"/>
          <w:cols w:space="708"/>
          <w:docGrid w:linePitch="360"/>
        </w:sectPr>
      </w:pPr>
    </w:p>
    <w:p w14:paraId="08308221" w14:textId="77777777" w:rsidR="006E12EE" w:rsidRPr="006E12EE" w:rsidRDefault="006E12EE" w:rsidP="006E12EE">
      <w:pPr>
        <w:suppressAutoHyphens w:val="0"/>
        <w:spacing w:after="0"/>
        <w:jc w:val="center"/>
        <w:rPr>
          <w:rFonts w:ascii="Times New Roman" w:hAnsi="Times New Roman" w:cs="Times New Roman"/>
          <w:b/>
          <w:bCs/>
          <w:sz w:val="24"/>
          <w:szCs w:val="24"/>
          <w:lang w:eastAsia="ru-RU"/>
        </w:rPr>
      </w:pPr>
      <w:r w:rsidRPr="006E12EE">
        <w:rPr>
          <w:rFonts w:ascii="Times New Roman" w:hAnsi="Times New Roman" w:cs="Times New Roman"/>
          <w:b/>
          <w:bCs/>
          <w:sz w:val="24"/>
          <w:szCs w:val="24"/>
          <w:lang w:eastAsia="ru-RU"/>
        </w:rPr>
        <w:lastRenderedPageBreak/>
        <w:t>. УСЛОВИЯ РЕАЛИЗАЦИИ ПРОФЕССИОНАЛЬНОГО МОДУЛЯ</w:t>
      </w:r>
    </w:p>
    <w:p w14:paraId="47FCF0B3" w14:textId="77777777" w:rsidR="006E12EE" w:rsidRPr="006E12EE" w:rsidRDefault="006E12EE" w:rsidP="006E12EE">
      <w:pPr>
        <w:suppressAutoHyphens w:val="0"/>
        <w:spacing w:after="0"/>
        <w:ind w:firstLine="709"/>
        <w:rPr>
          <w:rFonts w:ascii="Times New Roman" w:hAnsi="Times New Roman" w:cs="Times New Roman"/>
          <w:b/>
          <w:bCs/>
          <w:sz w:val="24"/>
          <w:szCs w:val="24"/>
          <w:lang w:eastAsia="ru-RU"/>
        </w:rPr>
      </w:pPr>
    </w:p>
    <w:p w14:paraId="4DAACC28" w14:textId="77777777" w:rsidR="006E12EE" w:rsidRPr="006E12EE" w:rsidRDefault="006E12EE" w:rsidP="006E12EE">
      <w:pPr>
        <w:suppressAutoHyphens w:val="0"/>
        <w:spacing w:after="0"/>
        <w:ind w:firstLine="709"/>
        <w:jc w:val="both"/>
        <w:rPr>
          <w:rFonts w:ascii="Times New Roman" w:hAnsi="Times New Roman" w:cs="Times New Roman"/>
          <w:b/>
          <w:bCs/>
          <w:sz w:val="24"/>
          <w:szCs w:val="24"/>
          <w:lang w:eastAsia="ru-RU"/>
        </w:rPr>
      </w:pPr>
      <w:r w:rsidRPr="006E12EE">
        <w:rPr>
          <w:rFonts w:ascii="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69596372" w14:textId="50542DF8" w:rsidR="00B70A25" w:rsidRPr="00B70A25" w:rsidRDefault="00B70A25" w:rsidP="00B70A25">
      <w:pPr>
        <w:spacing w:after="0"/>
        <w:ind w:firstLine="709"/>
        <w:jc w:val="both"/>
        <w:rPr>
          <w:rFonts w:ascii="Times New Roman" w:hAnsi="Times New Roman" w:cs="Times New Roman"/>
          <w:sz w:val="24"/>
          <w:szCs w:val="24"/>
          <w:lang w:eastAsia="ru-RU"/>
        </w:rPr>
      </w:pPr>
      <w:r w:rsidRPr="00B70A25">
        <w:rPr>
          <w:rFonts w:ascii="Times New Roman" w:hAnsi="Times New Roman" w:cs="Times New Roman"/>
          <w:bCs/>
          <w:sz w:val="24"/>
          <w:szCs w:val="24"/>
          <w:lang w:eastAsia="ru-RU"/>
        </w:rPr>
        <w:t>Кабинет «</w:t>
      </w:r>
      <w:r w:rsidRPr="00B70A25">
        <w:rPr>
          <w:rFonts w:ascii="Times New Roman" w:hAnsi="Times New Roman" w:cs="Times New Roman"/>
          <w:bCs/>
          <w:sz w:val="24"/>
          <w:szCs w:val="24"/>
          <w:u w:val="single"/>
          <w:lang w:eastAsia="ru-RU"/>
        </w:rPr>
        <w:t>Материаловедения и технологии общеслесарных работ</w:t>
      </w:r>
      <w:r w:rsidRPr="00B70A25">
        <w:rPr>
          <w:rFonts w:ascii="Times New Roman" w:hAnsi="Times New Roman" w:cs="Times New Roman"/>
          <w:sz w:val="24"/>
          <w:szCs w:val="24"/>
          <w:u w:val="single"/>
          <w:lang w:eastAsia="ru-RU"/>
        </w:rPr>
        <w:t>»</w:t>
      </w:r>
    </w:p>
    <w:p w14:paraId="49AAE74E" w14:textId="77777777" w:rsidR="00B34CF2" w:rsidRDefault="006E12EE" w:rsidP="006E12EE">
      <w:pPr>
        <w:spacing w:after="0"/>
        <w:ind w:firstLine="709"/>
        <w:jc w:val="both"/>
        <w:rPr>
          <w:rFonts w:ascii="Times New Roman" w:hAnsi="Times New Roman" w:cs="Times New Roman"/>
          <w:bCs/>
          <w:i/>
          <w:sz w:val="24"/>
          <w:szCs w:val="24"/>
          <w:lang w:eastAsia="ru-RU"/>
        </w:rPr>
      </w:pPr>
      <w:r w:rsidRPr="006E12EE">
        <w:rPr>
          <w:rFonts w:ascii="Times New Roman" w:hAnsi="Times New Roman" w:cs="Times New Roman"/>
          <w:bCs/>
          <w:i/>
          <w:sz w:val="24"/>
          <w:szCs w:val="24"/>
          <w:lang w:eastAsia="ru-RU"/>
        </w:rPr>
        <w:t xml:space="preserve"> (наименования кабинетов из указанных </w:t>
      </w:r>
      <w:r w:rsidRPr="006E12EE">
        <w:rPr>
          <w:rFonts w:ascii="Times New Roman" w:hAnsi="Times New Roman" w:cs="Times New Roman"/>
          <w:bCs/>
          <w:i/>
          <w:sz w:val="24"/>
          <w:szCs w:val="24"/>
          <w:lang w:eastAsia="ru-RU"/>
        </w:rPr>
        <w:br/>
        <w:t xml:space="preserve">в п. 6.1 ПОП), </w:t>
      </w:r>
      <w:r w:rsidRPr="006E12EE">
        <w:rPr>
          <w:rFonts w:ascii="Times New Roman" w:hAnsi="Times New Roman" w:cs="Times New Roman"/>
          <w:bCs/>
          <w:sz w:val="24"/>
          <w:szCs w:val="24"/>
          <w:lang w:eastAsia="ru-RU"/>
        </w:rPr>
        <w:t xml:space="preserve">оснащенный(е) </w:t>
      </w:r>
      <w:r w:rsidRPr="006E12EE">
        <w:rPr>
          <w:rFonts w:ascii="Times New Roman" w:hAnsi="Times New Roman" w:cs="Times New Roman"/>
          <w:bCs/>
          <w:iCs/>
          <w:sz w:val="24"/>
          <w:szCs w:val="24"/>
          <w:lang w:eastAsia="ru-RU"/>
        </w:rPr>
        <w:t xml:space="preserve">в соответствии с п. 6.1.2.1 примерной образовательной программы по </w:t>
      </w:r>
      <w:bookmarkStart w:id="3" w:name="_Hlk151825923"/>
      <w:r w:rsidRPr="006E12EE">
        <w:rPr>
          <w:rFonts w:ascii="Times New Roman" w:hAnsi="Times New Roman" w:cs="Times New Roman"/>
          <w:bCs/>
          <w:i/>
          <w:sz w:val="24"/>
          <w:szCs w:val="24"/>
          <w:lang w:eastAsia="ru-RU"/>
        </w:rPr>
        <w:t>профессии</w:t>
      </w:r>
      <w:r w:rsidR="00A32B74">
        <w:rPr>
          <w:rFonts w:ascii="Times New Roman" w:hAnsi="Times New Roman" w:cs="Times New Roman"/>
          <w:bCs/>
          <w:i/>
          <w:sz w:val="24"/>
          <w:szCs w:val="24"/>
          <w:lang w:eastAsia="ru-RU"/>
        </w:rPr>
        <w:t>18.01.03 Аппаратчик-оператор экологичексих установок</w:t>
      </w:r>
      <w:bookmarkEnd w:id="3"/>
      <w:r w:rsidR="00B34CF2">
        <w:rPr>
          <w:rFonts w:ascii="Times New Roman" w:hAnsi="Times New Roman" w:cs="Times New Roman"/>
          <w:bCs/>
          <w:i/>
          <w:sz w:val="24"/>
          <w:szCs w:val="24"/>
          <w:lang w:eastAsia="ru-RU"/>
        </w:rPr>
        <w:t>.</w:t>
      </w:r>
    </w:p>
    <w:p w14:paraId="2C66FF29" w14:textId="35C46030" w:rsidR="006E12EE" w:rsidRPr="006E12EE" w:rsidRDefault="006E12EE" w:rsidP="006E12EE">
      <w:pPr>
        <w:spacing w:after="0"/>
        <w:ind w:firstLine="709"/>
        <w:jc w:val="both"/>
        <w:rPr>
          <w:rFonts w:ascii="Times New Roman" w:hAnsi="Times New Roman" w:cs="Times New Roman"/>
          <w:bCs/>
          <w:sz w:val="24"/>
          <w:szCs w:val="24"/>
          <w:lang w:eastAsia="ru-RU"/>
        </w:rPr>
      </w:pPr>
      <w:r w:rsidRPr="006E12EE">
        <w:rPr>
          <w:rFonts w:ascii="Times New Roman" w:hAnsi="Times New Roman" w:cs="Times New Roman"/>
          <w:bCs/>
          <w:sz w:val="24"/>
          <w:szCs w:val="24"/>
          <w:lang w:eastAsia="ru-RU"/>
        </w:rPr>
        <w:t xml:space="preserve"> </w:t>
      </w:r>
    </w:p>
    <w:p w14:paraId="3CD17536" w14:textId="2C37AA32" w:rsidR="00B70A25" w:rsidRPr="00B70A25" w:rsidRDefault="006E12EE" w:rsidP="00A32B74">
      <w:pPr>
        <w:spacing w:after="0"/>
        <w:jc w:val="both"/>
        <w:rPr>
          <w:rFonts w:ascii="Times New Roman" w:hAnsi="Times New Roman" w:cs="Times New Roman"/>
          <w:sz w:val="24"/>
          <w:szCs w:val="24"/>
          <w:lang w:eastAsia="ru-RU"/>
        </w:rPr>
      </w:pPr>
      <w:r w:rsidRPr="006E12EE">
        <w:rPr>
          <w:rFonts w:ascii="Times New Roman" w:hAnsi="Times New Roman" w:cs="Times New Roman"/>
          <w:bCs/>
          <w:sz w:val="24"/>
          <w:szCs w:val="24"/>
          <w:lang w:eastAsia="ru-RU"/>
        </w:rPr>
        <w:t>Лаборатори</w:t>
      </w:r>
      <w:r w:rsidR="00B70A25">
        <w:rPr>
          <w:rFonts w:ascii="Times New Roman" w:hAnsi="Times New Roman" w:cs="Times New Roman"/>
          <w:bCs/>
          <w:sz w:val="24"/>
          <w:szCs w:val="24"/>
          <w:lang w:eastAsia="ru-RU"/>
        </w:rPr>
        <w:t>и:</w:t>
      </w:r>
      <w:r w:rsidRPr="006E12EE">
        <w:rPr>
          <w:rFonts w:ascii="Times New Roman" w:hAnsi="Times New Roman" w:cs="Times New Roman"/>
          <w:bCs/>
          <w:sz w:val="24"/>
          <w:szCs w:val="24"/>
          <w:lang w:eastAsia="ru-RU"/>
        </w:rPr>
        <w:t xml:space="preserve"> </w:t>
      </w:r>
      <w:r w:rsidR="00B70A25" w:rsidRPr="00665851">
        <w:rPr>
          <w:rFonts w:ascii="Times New Roman" w:hAnsi="Times New Roman"/>
          <w:bCs/>
          <w:sz w:val="24"/>
          <w:szCs w:val="24"/>
        </w:rPr>
        <w:t>«Автоматизация технологических процессов.»</w:t>
      </w:r>
      <w:r w:rsidRPr="006E12EE">
        <w:rPr>
          <w:rFonts w:ascii="Times New Roman" w:hAnsi="Times New Roman" w:cs="Times New Roman"/>
          <w:bCs/>
          <w:sz w:val="24"/>
          <w:szCs w:val="24"/>
          <w:lang w:eastAsia="ru-RU"/>
        </w:rPr>
        <w:t xml:space="preserve"> </w:t>
      </w:r>
      <w:r w:rsidR="00B70A25">
        <w:rPr>
          <w:rFonts w:ascii="Times New Roman" w:hAnsi="Times New Roman" w:cs="Times New Roman"/>
          <w:bCs/>
          <w:sz w:val="24"/>
          <w:szCs w:val="24"/>
          <w:lang w:eastAsia="ru-RU"/>
        </w:rPr>
        <w:t>,</w:t>
      </w:r>
      <w:r w:rsidR="00B70A25" w:rsidRPr="00B70A25">
        <w:rPr>
          <w:rFonts w:ascii="Times New Roman" w:hAnsi="Times New Roman" w:cs="Times New Roman"/>
          <w:bCs/>
          <w:sz w:val="24"/>
          <w:szCs w:val="24"/>
          <w:lang w:eastAsia="ru-RU"/>
        </w:rPr>
        <w:t>«Процессы и аппараты».</w:t>
      </w:r>
      <w:r w:rsidR="00B70A25">
        <w:rPr>
          <w:rFonts w:ascii="Times New Roman" w:hAnsi="Times New Roman" w:cs="Times New Roman"/>
          <w:bCs/>
          <w:sz w:val="24"/>
          <w:szCs w:val="24"/>
          <w:lang w:eastAsia="ru-RU"/>
        </w:rPr>
        <w:t>,</w:t>
      </w:r>
      <w:r w:rsidR="00A32B74" w:rsidRPr="00A32B74">
        <w:rPr>
          <w:rFonts w:ascii="Times New Roman" w:hAnsi="Times New Roman" w:cs="Times New Roman"/>
          <w:sz w:val="24"/>
          <w:szCs w:val="24"/>
          <w:lang w:eastAsia="ru-RU"/>
        </w:rPr>
        <w:t xml:space="preserve"> «Нефтехимический анализ»</w:t>
      </w:r>
    </w:p>
    <w:p w14:paraId="06579F91" w14:textId="5F0BB13D" w:rsidR="006E12EE" w:rsidRPr="006E12EE" w:rsidRDefault="006E12EE" w:rsidP="006E12EE">
      <w:pPr>
        <w:spacing w:after="0"/>
        <w:ind w:firstLine="709"/>
        <w:jc w:val="both"/>
        <w:rPr>
          <w:rFonts w:ascii="Times New Roman" w:hAnsi="Times New Roman" w:cs="Times New Roman"/>
          <w:bCs/>
          <w:i/>
          <w:sz w:val="24"/>
          <w:szCs w:val="24"/>
          <w:lang w:eastAsia="ru-RU"/>
        </w:rPr>
      </w:pPr>
      <w:r w:rsidRPr="006E12EE">
        <w:rPr>
          <w:rFonts w:ascii="Times New Roman" w:hAnsi="Times New Roman" w:cs="Times New Roman"/>
          <w:bCs/>
          <w:sz w:val="24"/>
          <w:szCs w:val="24"/>
          <w:lang w:eastAsia="ru-RU"/>
        </w:rPr>
        <w:t>оснащенна(ые) в соответствии с п. 6.1.2.</w:t>
      </w:r>
      <w:r w:rsidRPr="006E12EE">
        <w:rPr>
          <w:rFonts w:ascii="Times New Roman" w:hAnsi="Times New Roman" w:cs="Times New Roman"/>
          <w:bCs/>
          <w:i/>
          <w:iCs/>
          <w:sz w:val="24"/>
          <w:szCs w:val="24"/>
          <w:lang w:eastAsia="ru-RU"/>
        </w:rPr>
        <w:t>3</w:t>
      </w:r>
      <w:r w:rsidRPr="006E12EE">
        <w:rPr>
          <w:rFonts w:ascii="Times New Roman" w:hAnsi="Times New Roman" w:cs="Times New Roman"/>
          <w:bCs/>
          <w:sz w:val="24"/>
          <w:szCs w:val="24"/>
          <w:lang w:eastAsia="ru-RU"/>
        </w:rPr>
        <w:t xml:space="preserve"> </w:t>
      </w:r>
      <w:r w:rsidRPr="006E12EE">
        <w:rPr>
          <w:rFonts w:ascii="Times New Roman" w:hAnsi="Times New Roman" w:cs="Times New Roman"/>
          <w:bCs/>
          <w:iCs/>
          <w:sz w:val="24"/>
          <w:szCs w:val="24"/>
          <w:lang w:eastAsia="ru-RU"/>
        </w:rPr>
        <w:t xml:space="preserve">примерной образовательной программы </w:t>
      </w:r>
      <w:r w:rsidRPr="006E12EE">
        <w:rPr>
          <w:rFonts w:ascii="Times New Roman" w:hAnsi="Times New Roman" w:cs="Times New Roman"/>
          <w:bCs/>
          <w:iCs/>
          <w:sz w:val="24"/>
          <w:szCs w:val="24"/>
          <w:lang w:eastAsia="ru-RU"/>
        </w:rPr>
        <w:br/>
        <w:t xml:space="preserve">по </w:t>
      </w:r>
      <w:r w:rsidRPr="006E12EE">
        <w:rPr>
          <w:rFonts w:ascii="Times New Roman" w:hAnsi="Times New Roman" w:cs="Times New Roman"/>
          <w:bCs/>
          <w:i/>
          <w:sz w:val="24"/>
          <w:szCs w:val="24"/>
          <w:lang w:eastAsia="ru-RU"/>
        </w:rPr>
        <w:t>профессии/специальности.</w:t>
      </w:r>
    </w:p>
    <w:p w14:paraId="6A911EB8" w14:textId="03F00C45" w:rsidR="006E12EE" w:rsidRPr="006E12EE" w:rsidRDefault="006E12EE" w:rsidP="006E12EE">
      <w:pPr>
        <w:spacing w:after="0"/>
        <w:ind w:firstLine="709"/>
        <w:jc w:val="both"/>
        <w:rPr>
          <w:rFonts w:ascii="Times New Roman" w:hAnsi="Times New Roman" w:cs="Times New Roman"/>
          <w:bCs/>
          <w:i/>
          <w:sz w:val="24"/>
          <w:szCs w:val="24"/>
          <w:lang w:eastAsia="ru-RU"/>
        </w:rPr>
      </w:pPr>
      <w:r w:rsidRPr="006E12EE">
        <w:rPr>
          <w:rFonts w:ascii="Times New Roman" w:hAnsi="Times New Roman" w:cs="Times New Roman"/>
          <w:bCs/>
          <w:sz w:val="24"/>
          <w:szCs w:val="24"/>
          <w:lang w:eastAsia="ru-RU"/>
        </w:rPr>
        <w:t xml:space="preserve">Мастерская(ие) _____________________ </w:t>
      </w:r>
      <w:r w:rsidRPr="006E12EE">
        <w:rPr>
          <w:rFonts w:ascii="Times New Roman" w:hAnsi="Times New Roman" w:cs="Times New Roman"/>
          <w:bCs/>
          <w:i/>
          <w:sz w:val="24"/>
          <w:szCs w:val="24"/>
          <w:lang w:eastAsia="ru-RU"/>
        </w:rPr>
        <w:t xml:space="preserve">(перечисляются через запятую наименования мастерских из указанных в п.6.1 ПОП, необходимых для реализации модуля), </w:t>
      </w:r>
      <w:r w:rsidRPr="006E12EE">
        <w:rPr>
          <w:rFonts w:ascii="Times New Roman" w:hAnsi="Times New Roman" w:cs="Times New Roman"/>
          <w:bCs/>
          <w:sz w:val="24"/>
          <w:szCs w:val="24"/>
          <w:lang w:eastAsia="ru-RU"/>
        </w:rPr>
        <w:t>оснащенная(ые) в соответствии с п. 6.1.2.</w:t>
      </w:r>
      <w:r w:rsidRPr="006E12EE">
        <w:rPr>
          <w:rFonts w:ascii="Times New Roman" w:hAnsi="Times New Roman" w:cs="Times New Roman"/>
          <w:bCs/>
          <w:i/>
          <w:iCs/>
          <w:sz w:val="24"/>
          <w:szCs w:val="24"/>
          <w:lang w:eastAsia="ru-RU"/>
        </w:rPr>
        <w:t>4</w:t>
      </w:r>
      <w:r w:rsidRPr="006E12EE">
        <w:rPr>
          <w:rFonts w:ascii="Times New Roman" w:hAnsi="Times New Roman" w:cs="Times New Roman"/>
          <w:bCs/>
          <w:sz w:val="24"/>
          <w:szCs w:val="24"/>
          <w:lang w:eastAsia="ru-RU"/>
        </w:rPr>
        <w:t xml:space="preserve"> </w:t>
      </w:r>
      <w:r w:rsidRPr="006E12EE">
        <w:rPr>
          <w:rFonts w:ascii="Times New Roman" w:hAnsi="Times New Roman" w:cs="Times New Roman"/>
          <w:bCs/>
          <w:iCs/>
          <w:sz w:val="24"/>
          <w:szCs w:val="24"/>
          <w:lang w:eastAsia="ru-RU"/>
        </w:rPr>
        <w:t xml:space="preserve">примерной образовательной программы </w:t>
      </w:r>
      <w:r w:rsidRPr="006E12EE">
        <w:rPr>
          <w:rFonts w:ascii="Times New Roman" w:hAnsi="Times New Roman" w:cs="Times New Roman"/>
          <w:bCs/>
          <w:sz w:val="24"/>
          <w:szCs w:val="24"/>
          <w:lang w:eastAsia="ru-RU"/>
        </w:rPr>
        <w:t xml:space="preserve">по данной </w:t>
      </w:r>
      <w:r w:rsidRPr="006E12EE">
        <w:rPr>
          <w:rFonts w:ascii="Times New Roman" w:hAnsi="Times New Roman" w:cs="Times New Roman"/>
          <w:bCs/>
          <w:i/>
          <w:iCs/>
          <w:sz w:val="24"/>
          <w:szCs w:val="24"/>
          <w:lang w:eastAsia="ru-RU"/>
        </w:rPr>
        <w:t>профессии</w:t>
      </w:r>
      <w:r w:rsidR="00B34CF2">
        <w:rPr>
          <w:rFonts w:ascii="Times New Roman" w:hAnsi="Times New Roman" w:cs="Times New Roman"/>
          <w:bCs/>
          <w:i/>
          <w:iCs/>
          <w:sz w:val="24"/>
          <w:szCs w:val="24"/>
          <w:lang w:eastAsia="ru-RU"/>
        </w:rPr>
        <w:t>.</w:t>
      </w:r>
    </w:p>
    <w:p w14:paraId="5C5456A7" w14:textId="58377ECF" w:rsidR="006E12EE" w:rsidRPr="006E12EE" w:rsidRDefault="006E12EE" w:rsidP="006E12EE">
      <w:pPr>
        <w:spacing w:after="0"/>
        <w:ind w:firstLine="709"/>
        <w:jc w:val="both"/>
        <w:rPr>
          <w:rFonts w:ascii="Times New Roman" w:hAnsi="Times New Roman" w:cs="Times New Roman"/>
          <w:bCs/>
          <w:i/>
          <w:sz w:val="24"/>
          <w:szCs w:val="24"/>
          <w:lang w:eastAsia="ru-RU"/>
        </w:rPr>
      </w:pPr>
      <w:r w:rsidRPr="006E12EE">
        <w:rPr>
          <w:rFonts w:ascii="Times New Roman" w:hAnsi="Times New Roman" w:cs="Times New Roman"/>
          <w:bCs/>
          <w:sz w:val="24"/>
          <w:szCs w:val="24"/>
          <w:lang w:eastAsia="ru-RU"/>
        </w:rPr>
        <w:t>Оснащенные базы практики в соответствии с п 6.1.2.</w:t>
      </w:r>
      <w:r w:rsidRPr="006E12EE">
        <w:rPr>
          <w:rFonts w:ascii="Times New Roman" w:hAnsi="Times New Roman" w:cs="Times New Roman"/>
          <w:bCs/>
          <w:i/>
          <w:iCs/>
          <w:sz w:val="24"/>
          <w:szCs w:val="24"/>
          <w:lang w:eastAsia="ru-RU"/>
        </w:rPr>
        <w:t>5</w:t>
      </w:r>
      <w:r w:rsidRPr="006E12EE">
        <w:rPr>
          <w:rFonts w:ascii="Times New Roman" w:hAnsi="Times New Roman" w:cs="Times New Roman"/>
          <w:bCs/>
          <w:sz w:val="24"/>
          <w:szCs w:val="24"/>
          <w:lang w:eastAsia="ru-RU"/>
        </w:rPr>
        <w:t xml:space="preserve"> </w:t>
      </w:r>
      <w:r w:rsidRPr="006E12EE">
        <w:rPr>
          <w:rFonts w:ascii="Times New Roman" w:hAnsi="Times New Roman" w:cs="Times New Roman"/>
          <w:bCs/>
          <w:iCs/>
          <w:sz w:val="24"/>
          <w:szCs w:val="24"/>
          <w:lang w:eastAsia="ru-RU"/>
        </w:rPr>
        <w:t xml:space="preserve">примерной образовательной программы </w:t>
      </w:r>
      <w:r w:rsidRPr="006E12EE">
        <w:rPr>
          <w:rFonts w:ascii="Times New Roman" w:hAnsi="Times New Roman" w:cs="Times New Roman"/>
          <w:bCs/>
          <w:sz w:val="24"/>
          <w:szCs w:val="24"/>
          <w:lang w:eastAsia="ru-RU"/>
        </w:rPr>
        <w:t xml:space="preserve">по </w:t>
      </w:r>
      <w:r w:rsidR="00B34CF2" w:rsidRPr="006E12EE">
        <w:rPr>
          <w:rFonts w:ascii="Times New Roman" w:hAnsi="Times New Roman" w:cs="Times New Roman"/>
          <w:bCs/>
          <w:i/>
          <w:sz w:val="24"/>
          <w:szCs w:val="24"/>
          <w:lang w:eastAsia="ru-RU"/>
        </w:rPr>
        <w:t>профессии</w:t>
      </w:r>
      <w:r w:rsidR="00B34CF2">
        <w:rPr>
          <w:rFonts w:ascii="Times New Roman" w:hAnsi="Times New Roman" w:cs="Times New Roman"/>
          <w:bCs/>
          <w:i/>
          <w:sz w:val="24"/>
          <w:szCs w:val="24"/>
          <w:lang w:eastAsia="ru-RU"/>
        </w:rPr>
        <w:t>18.01.03 Аппаратчик-оператор экологичексих установок.</w:t>
      </w:r>
    </w:p>
    <w:p w14:paraId="2A8D2E65" w14:textId="77777777" w:rsidR="006E12EE" w:rsidRPr="006E12EE" w:rsidRDefault="006E12EE" w:rsidP="006E12EE">
      <w:pPr>
        <w:spacing w:after="0"/>
        <w:ind w:firstLine="709"/>
        <w:jc w:val="both"/>
        <w:rPr>
          <w:rFonts w:ascii="Times New Roman" w:hAnsi="Times New Roman" w:cs="Times New Roman"/>
          <w:bCs/>
          <w:i/>
          <w:sz w:val="24"/>
          <w:szCs w:val="24"/>
          <w:lang w:eastAsia="ru-RU"/>
        </w:rPr>
      </w:pPr>
    </w:p>
    <w:p w14:paraId="0539977C" w14:textId="77777777" w:rsidR="006E12EE" w:rsidRPr="006E12EE" w:rsidRDefault="006E12EE" w:rsidP="006E12EE">
      <w:pPr>
        <w:suppressAutoHyphens w:val="0"/>
        <w:spacing w:after="0"/>
        <w:ind w:firstLine="709"/>
        <w:rPr>
          <w:rFonts w:ascii="Times New Roman" w:hAnsi="Times New Roman" w:cs="Times New Roman"/>
          <w:b/>
          <w:bCs/>
          <w:sz w:val="24"/>
          <w:szCs w:val="24"/>
          <w:lang w:eastAsia="ru-RU"/>
        </w:rPr>
      </w:pPr>
      <w:r w:rsidRPr="006E12EE">
        <w:rPr>
          <w:rFonts w:ascii="Times New Roman" w:hAnsi="Times New Roman" w:cs="Times New Roman"/>
          <w:b/>
          <w:bCs/>
          <w:sz w:val="24"/>
          <w:szCs w:val="24"/>
          <w:lang w:eastAsia="ru-RU"/>
        </w:rPr>
        <w:t>3.2. Информационное обеспечение реализации программы</w:t>
      </w:r>
    </w:p>
    <w:p w14:paraId="0D752BC5" w14:textId="77777777" w:rsidR="006E12EE" w:rsidRPr="006E12EE" w:rsidRDefault="006E12EE" w:rsidP="006E12EE">
      <w:pPr>
        <w:spacing w:after="0"/>
        <w:ind w:firstLine="709"/>
        <w:jc w:val="both"/>
        <w:rPr>
          <w:rFonts w:ascii="Times New Roman" w:hAnsi="Times New Roman" w:cs="Times New Roman"/>
          <w:sz w:val="24"/>
          <w:szCs w:val="24"/>
          <w:lang w:eastAsia="ru-RU"/>
        </w:rPr>
      </w:pPr>
      <w:bookmarkStart w:id="4" w:name="_Hlk132203455"/>
      <w:r w:rsidRPr="006E12EE">
        <w:rPr>
          <w:rFonts w:ascii="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6E12EE">
        <w:rPr>
          <w:rFonts w:ascii="Times New Roman" w:hAnsi="Times New Roman" w:cs="Times New Roman"/>
          <w:sz w:val="24"/>
          <w:szCs w:val="24"/>
          <w:lang w:eastAsia="ru-RU"/>
        </w:rPr>
        <w:t xml:space="preserve">ечатные и/или электронные образовательные и информационные ресурсы </w:t>
      </w:r>
      <w:r w:rsidRPr="006E12EE">
        <w:rPr>
          <w:rFonts w:ascii="Times New Roman" w:hAnsi="Times New Roman" w:cs="Times New Roman"/>
          <w:sz w:val="24"/>
          <w:szCs w:val="24"/>
          <w:lang w:eastAsia="ru-RU"/>
        </w:rPr>
        <w:br/>
        <w:t xml:space="preserve">для использования в образовательном процессе. При формировании </w:t>
      </w:r>
      <w:r w:rsidRPr="006E12EE">
        <w:rPr>
          <w:rFonts w:ascii="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bookmarkEnd w:id="4"/>
    <w:p w14:paraId="631CCF20" w14:textId="77777777" w:rsidR="006E12EE" w:rsidRPr="006E12EE" w:rsidRDefault="006E12EE" w:rsidP="006E12EE">
      <w:pPr>
        <w:suppressAutoHyphens w:val="0"/>
        <w:spacing w:after="0"/>
        <w:ind w:firstLine="709"/>
        <w:contextualSpacing/>
        <w:rPr>
          <w:rFonts w:ascii="Times New Roman" w:hAnsi="Times New Roman" w:cs="Times New Roman"/>
          <w:sz w:val="24"/>
          <w:szCs w:val="24"/>
          <w:lang w:eastAsia="ru-RU"/>
        </w:rPr>
      </w:pPr>
    </w:p>
    <w:p w14:paraId="6342DF0E" w14:textId="77777777" w:rsidR="006E12EE" w:rsidRPr="006E12EE" w:rsidRDefault="006E12EE" w:rsidP="006E12EE">
      <w:pPr>
        <w:suppressAutoHyphens w:val="0"/>
        <w:spacing w:after="0"/>
        <w:ind w:firstLine="709"/>
        <w:contextualSpacing/>
        <w:rPr>
          <w:rFonts w:ascii="Times New Roman" w:hAnsi="Times New Roman" w:cs="Times New Roman"/>
          <w:b/>
          <w:sz w:val="24"/>
          <w:szCs w:val="24"/>
          <w:lang w:eastAsia="ru-RU"/>
        </w:rPr>
      </w:pPr>
      <w:r w:rsidRPr="006E12EE">
        <w:rPr>
          <w:rFonts w:ascii="Times New Roman" w:hAnsi="Times New Roman" w:cs="Times New Roman"/>
          <w:b/>
          <w:sz w:val="24"/>
          <w:szCs w:val="24"/>
          <w:lang w:eastAsia="ru-RU"/>
        </w:rPr>
        <w:t>3.2.1. Основные печатные издания</w:t>
      </w:r>
    </w:p>
    <w:p w14:paraId="7F2DCC23" w14:textId="77777777" w:rsidR="00CA4DA2" w:rsidRPr="00CA4DA2" w:rsidRDefault="006E12EE" w:rsidP="006E12EE">
      <w:pPr>
        <w:suppressAutoHyphens w:val="0"/>
        <w:spacing w:after="0"/>
        <w:ind w:firstLine="709"/>
        <w:contextualSpacing/>
        <w:rPr>
          <w:rFonts w:ascii="Times New Roman" w:hAnsi="Times New Roman" w:cs="Times New Roman"/>
          <w:sz w:val="24"/>
          <w:szCs w:val="24"/>
        </w:rPr>
      </w:pPr>
      <w:r w:rsidRPr="006E12EE">
        <w:rPr>
          <w:rFonts w:ascii="Times New Roman" w:hAnsi="Times New Roman" w:cs="Times New Roman"/>
          <w:b/>
          <w:sz w:val="24"/>
          <w:szCs w:val="24"/>
          <w:lang w:eastAsia="ru-RU"/>
        </w:rPr>
        <w:t>1.</w:t>
      </w:r>
      <w:r w:rsidR="00CA4DA2" w:rsidRPr="00CA4DA2">
        <w:rPr>
          <w:rFonts w:ascii="Times New Roman" w:hAnsi="Times New Roman" w:cs="Times New Roman"/>
          <w:sz w:val="24"/>
          <w:szCs w:val="24"/>
        </w:rPr>
        <w:t xml:space="preserve"> Бабенков Е.Д. Очистка воды коагулянтами, М.: Наука, 1972. 27. </w:t>
      </w:r>
    </w:p>
    <w:p w14:paraId="683C37EA" w14:textId="6939EB9D" w:rsidR="00CA4DA2" w:rsidRPr="00CA4DA2" w:rsidRDefault="00CA4DA2" w:rsidP="006E12EE">
      <w:pPr>
        <w:suppressAutoHyphens w:val="0"/>
        <w:spacing w:after="0"/>
        <w:ind w:firstLine="709"/>
        <w:contextualSpacing/>
        <w:rPr>
          <w:rFonts w:ascii="Times New Roman" w:hAnsi="Times New Roman" w:cs="Times New Roman"/>
          <w:sz w:val="24"/>
          <w:szCs w:val="24"/>
        </w:rPr>
      </w:pPr>
      <w:r w:rsidRPr="00CA4DA2">
        <w:rPr>
          <w:rFonts w:ascii="Times New Roman" w:hAnsi="Times New Roman" w:cs="Times New Roman"/>
          <w:b/>
          <w:bCs/>
          <w:sz w:val="24"/>
          <w:szCs w:val="24"/>
        </w:rPr>
        <w:t>2</w:t>
      </w:r>
      <w:r w:rsidRPr="00CA4DA2">
        <w:rPr>
          <w:rFonts w:ascii="Times New Roman" w:hAnsi="Times New Roman" w:cs="Times New Roman"/>
          <w:sz w:val="24"/>
          <w:szCs w:val="24"/>
        </w:rPr>
        <w:t xml:space="preserve">.Белан Ф.И. Водоподготовка, М.: Энергия. 1980. </w:t>
      </w:r>
    </w:p>
    <w:p w14:paraId="428E0E7A" w14:textId="77777777" w:rsidR="00CA4DA2" w:rsidRPr="00CA4DA2" w:rsidRDefault="00CA4DA2" w:rsidP="006E12EE">
      <w:pPr>
        <w:suppressAutoHyphens w:val="0"/>
        <w:spacing w:after="0"/>
        <w:ind w:firstLine="709"/>
        <w:contextualSpacing/>
        <w:rPr>
          <w:rFonts w:ascii="Times New Roman" w:hAnsi="Times New Roman" w:cs="Times New Roman"/>
          <w:sz w:val="24"/>
          <w:szCs w:val="24"/>
        </w:rPr>
      </w:pPr>
      <w:r w:rsidRPr="00CA4DA2">
        <w:rPr>
          <w:rFonts w:ascii="Times New Roman" w:hAnsi="Times New Roman" w:cs="Times New Roman"/>
          <w:b/>
          <w:bCs/>
          <w:sz w:val="24"/>
          <w:szCs w:val="24"/>
        </w:rPr>
        <w:t>3.</w:t>
      </w:r>
      <w:r w:rsidRPr="00CA4DA2">
        <w:rPr>
          <w:rFonts w:ascii="Times New Roman" w:hAnsi="Times New Roman" w:cs="Times New Roman"/>
          <w:sz w:val="24"/>
          <w:szCs w:val="24"/>
        </w:rPr>
        <w:t>Процессы и аппараты. Под ред. О.М. Мартыновой, М.: Атомиздат, 1977.</w:t>
      </w:r>
    </w:p>
    <w:p w14:paraId="72F8AB28" w14:textId="77777777" w:rsidR="00CA4DA2" w:rsidRPr="00CA4DA2" w:rsidRDefault="00CA4DA2" w:rsidP="006E12EE">
      <w:pPr>
        <w:suppressAutoHyphens w:val="0"/>
        <w:spacing w:after="0"/>
        <w:ind w:firstLine="709"/>
        <w:contextualSpacing/>
        <w:rPr>
          <w:rFonts w:ascii="Times New Roman" w:hAnsi="Times New Roman" w:cs="Times New Roman"/>
          <w:sz w:val="24"/>
          <w:szCs w:val="24"/>
        </w:rPr>
      </w:pPr>
      <w:r w:rsidRPr="00CA4DA2">
        <w:rPr>
          <w:rFonts w:ascii="Times New Roman" w:hAnsi="Times New Roman" w:cs="Times New Roman"/>
          <w:b/>
          <w:bCs/>
          <w:sz w:val="24"/>
          <w:szCs w:val="24"/>
        </w:rPr>
        <w:t>4.</w:t>
      </w:r>
      <w:r w:rsidRPr="00CA4DA2">
        <w:rPr>
          <w:rFonts w:ascii="Times New Roman" w:hAnsi="Times New Roman" w:cs="Times New Roman"/>
          <w:sz w:val="24"/>
          <w:szCs w:val="24"/>
        </w:rPr>
        <w:t xml:space="preserve"> Масловский В.В., Капцов И.И., Сокруто И.В. Основы технологии ремонта оборудования и трубопроводных систем, М.: Высшая школа, 2004. </w:t>
      </w:r>
    </w:p>
    <w:p w14:paraId="17741386" w14:textId="48CB17BD" w:rsidR="006E12EE" w:rsidRPr="006E12EE" w:rsidRDefault="00CA4DA2" w:rsidP="006E12EE">
      <w:pPr>
        <w:suppressAutoHyphens w:val="0"/>
        <w:spacing w:after="0"/>
        <w:ind w:firstLine="709"/>
        <w:contextualSpacing/>
        <w:rPr>
          <w:rFonts w:ascii="Times New Roman" w:hAnsi="Times New Roman" w:cs="Times New Roman"/>
          <w:b/>
          <w:sz w:val="24"/>
          <w:szCs w:val="24"/>
          <w:lang w:eastAsia="ru-RU"/>
        </w:rPr>
      </w:pPr>
      <w:r w:rsidRPr="00CA4DA2">
        <w:rPr>
          <w:rFonts w:ascii="Times New Roman" w:hAnsi="Times New Roman" w:cs="Times New Roman"/>
          <w:b/>
          <w:bCs/>
          <w:sz w:val="24"/>
          <w:szCs w:val="24"/>
        </w:rPr>
        <w:t>5</w:t>
      </w:r>
      <w:r w:rsidRPr="00CA4DA2">
        <w:rPr>
          <w:rFonts w:ascii="Times New Roman" w:hAnsi="Times New Roman" w:cs="Times New Roman"/>
          <w:sz w:val="24"/>
          <w:szCs w:val="24"/>
        </w:rPr>
        <w:t>. Мустафин Ф.М., Гумеров А.Г., Коновалов Н.И. Трубопроводная арматура, Уфа, 2003</w:t>
      </w:r>
    </w:p>
    <w:p w14:paraId="5B1DC3AF" w14:textId="77777777" w:rsidR="006E12EE" w:rsidRPr="006E12EE" w:rsidRDefault="006E12EE" w:rsidP="006E12EE">
      <w:pPr>
        <w:suppressAutoHyphens w:val="0"/>
        <w:spacing w:after="0"/>
        <w:ind w:firstLine="709"/>
        <w:contextualSpacing/>
        <w:rPr>
          <w:rFonts w:ascii="Times New Roman" w:hAnsi="Times New Roman" w:cs="Times New Roman"/>
          <w:b/>
          <w:sz w:val="24"/>
          <w:szCs w:val="24"/>
          <w:lang w:eastAsia="ru-RU"/>
        </w:rPr>
      </w:pPr>
    </w:p>
    <w:p w14:paraId="1FE8FFC5" w14:textId="77777777" w:rsidR="006E12EE" w:rsidRPr="006E12EE" w:rsidRDefault="006E12EE" w:rsidP="006E12EE">
      <w:pPr>
        <w:suppressAutoHyphens w:val="0"/>
        <w:spacing w:after="0"/>
        <w:ind w:firstLine="709"/>
        <w:contextualSpacing/>
        <w:rPr>
          <w:rFonts w:ascii="Times New Roman" w:hAnsi="Times New Roman" w:cs="Times New Roman"/>
          <w:b/>
          <w:sz w:val="24"/>
          <w:szCs w:val="24"/>
          <w:lang w:eastAsia="ru-RU"/>
        </w:rPr>
      </w:pPr>
      <w:r w:rsidRPr="006E12EE">
        <w:rPr>
          <w:rFonts w:ascii="Times New Roman" w:hAnsi="Times New Roman" w:cs="Times New Roman"/>
          <w:b/>
          <w:sz w:val="24"/>
          <w:szCs w:val="24"/>
          <w:lang w:eastAsia="ru-RU"/>
        </w:rPr>
        <w:t>3.2.2. Основные электронные издания</w:t>
      </w:r>
    </w:p>
    <w:p w14:paraId="19DA030A" w14:textId="6B43AE70" w:rsidR="00CA4DA2" w:rsidRPr="00385AD8" w:rsidRDefault="00CA4DA2" w:rsidP="00CA4DA2">
      <w:pPr>
        <w:tabs>
          <w:tab w:val="left" w:pos="720"/>
        </w:tabs>
        <w:spacing w:after="0"/>
        <w:ind w:left="785"/>
        <w:rPr>
          <w:rFonts w:ascii="Times New Roman" w:hAnsi="Times New Roman" w:cs="Times New Roman"/>
          <w:sz w:val="28"/>
          <w:szCs w:val="28"/>
        </w:rPr>
      </w:pPr>
      <w:r>
        <w:rPr>
          <w:rFonts w:ascii="Times New Roman" w:hAnsi="Times New Roman" w:cs="Times New Roman"/>
          <w:b/>
          <w:sz w:val="24"/>
          <w:szCs w:val="24"/>
          <w:lang w:eastAsia="ru-RU"/>
        </w:rPr>
        <w:t>1</w:t>
      </w:r>
      <w:r w:rsidR="006E12EE" w:rsidRPr="00385AD8">
        <w:rPr>
          <w:rFonts w:ascii="Times New Roman" w:hAnsi="Times New Roman" w:cs="Times New Roman"/>
          <w:b/>
          <w:sz w:val="24"/>
          <w:szCs w:val="24"/>
          <w:lang w:eastAsia="ru-RU"/>
        </w:rPr>
        <w:t>.</w:t>
      </w:r>
      <w:r w:rsidRPr="00385AD8">
        <w:t xml:space="preserve"> </w:t>
      </w:r>
      <w:hyperlink r:id="rId7" w:history="1">
        <w:r w:rsidRPr="00E439E0">
          <w:rPr>
            <w:rStyle w:val="aa"/>
            <w:rFonts w:ascii="Times New Roman" w:hAnsi="Times New Roman"/>
            <w:sz w:val="28"/>
            <w:szCs w:val="28"/>
            <w:lang w:val="en-US"/>
          </w:rPr>
          <w:t>http</w:t>
        </w:r>
        <w:r w:rsidRPr="00385AD8">
          <w:rPr>
            <w:rStyle w:val="aa"/>
            <w:rFonts w:ascii="Times New Roman" w:hAnsi="Times New Roman"/>
            <w:sz w:val="28"/>
            <w:szCs w:val="28"/>
          </w:rPr>
          <w:t xml:space="preserve">: // </w:t>
        </w:r>
        <w:r w:rsidRPr="00E439E0">
          <w:rPr>
            <w:rStyle w:val="aa"/>
            <w:rFonts w:ascii="Times New Roman" w:hAnsi="Times New Roman"/>
            <w:sz w:val="28"/>
            <w:szCs w:val="28"/>
            <w:lang w:val="en-US"/>
          </w:rPr>
          <w:t>lib</w:t>
        </w:r>
        <w:r w:rsidRPr="00385AD8">
          <w:rPr>
            <w:rStyle w:val="aa"/>
            <w:rFonts w:ascii="Times New Roman" w:hAnsi="Times New Roman"/>
            <w:sz w:val="28"/>
            <w:szCs w:val="28"/>
          </w:rPr>
          <w:t>.</w:t>
        </w:r>
        <w:r w:rsidRPr="00E439E0">
          <w:rPr>
            <w:rStyle w:val="aa"/>
            <w:rFonts w:ascii="Times New Roman" w:hAnsi="Times New Roman"/>
            <w:sz w:val="28"/>
            <w:szCs w:val="28"/>
            <w:lang w:val="en-US"/>
          </w:rPr>
          <w:t>mexmat</w:t>
        </w:r>
        <w:r w:rsidRPr="00385AD8">
          <w:rPr>
            <w:rStyle w:val="aa"/>
            <w:rFonts w:ascii="Times New Roman" w:hAnsi="Times New Roman"/>
            <w:sz w:val="28"/>
            <w:szCs w:val="28"/>
          </w:rPr>
          <w:t>.</w:t>
        </w:r>
        <w:r w:rsidRPr="00E439E0">
          <w:rPr>
            <w:rStyle w:val="aa"/>
            <w:rFonts w:ascii="Times New Roman" w:hAnsi="Times New Roman"/>
            <w:sz w:val="28"/>
            <w:szCs w:val="28"/>
            <w:lang w:val="en-US"/>
          </w:rPr>
          <w:t>ru</w:t>
        </w:r>
      </w:hyperlink>
      <w:r w:rsidRPr="00385AD8">
        <w:rPr>
          <w:rFonts w:ascii="Times New Roman" w:hAnsi="Times New Roman" w:cs="Times New Roman"/>
          <w:sz w:val="28"/>
          <w:szCs w:val="28"/>
        </w:rPr>
        <w:t xml:space="preserve"> / </w:t>
      </w:r>
      <w:r w:rsidRPr="00E439E0">
        <w:rPr>
          <w:rFonts w:ascii="Times New Roman" w:hAnsi="Times New Roman" w:cs="Times New Roman"/>
          <w:sz w:val="28"/>
          <w:szCs w:val="28"/>
          <w:lang w:val="en-US"/>
        </w:rPr>
        <w:t>books</w:t>
      </w:r>
      <w:r w:rsidRPr="00385AD8">
        <w:rPr>
          <w:rFonts w:ascii="Times New Roman" w:hAnsi="Times New Roman" w:cs="Times New Roman"/>
          <w:sz w:val="28"/>
          <w:szCs w:val="28"/>
        </w:rPr>
        <w:t>/ 15079</w:t>
      </w:r>
    </w:p>
    <w:p w14:paraId="5BB359FE" w14:textId="521CE4C1" w:rsidR="00CA4DA2" w:rsidRPr="00E439E0" w:rsidRDefault="00CA4DA2" w:rsidP="00CA4DA2">
      <w:pPr>
        <w:tabs>
          <w:tab w:val="left" w:pos="720"/>
        </w:tabs>
        <w:spacing w:after="0"/>
        <w:ind w:left="360"/>
        <w:rPr>
          <w:rFonts w:ascii="Times New Roman" w:hAnsi="Times New Roman" w:cs="Times New Roman"/>
          <w:sz w:val="28"/>
          <w:szCs w:val="28"/>
          <w:lang w:val="en-US"/>
        </w:rPr>
      </w:pPr>
      <w:r w:rsidRPr="00385AD8">
        <w:t xml:space="preserve">         </w:t>
      </w:r>
      <w:r w:rsidRPr="00CA4DA2">
        <w:rPr>
          <w:b/>
          <w:bCs/>
          <w:lang w:val="en-US"/>
        </w:rPr>
        <w:t>2.</w:t>
      </w:r>
      <w:hyperlink r:id="rId8" w:history="1">
        <w:r w:rsidRPr="00E439E0">
          <w:rPr>
            <w:rStyle w:val="aa"/>
            <w:rFonts w:ascii="Times New Roman" w:hAnsi="Times New Roman"/>
            <w:sz w:val="28"/>
            <w:szCs w:val="28"/>
            <w:lang w:val="en-US"/>
          </w:rPr>
          <w:t>http: // lib.mexmat.ru</w:t>
        </w:r>
      </w:hyperlink>
      <w:r w:rsidRPr="00E439E0">
        <w:rPr>
          <w:rFonts w:ascii="Times New Roman" w:hAnsi="Times New Roman" w:cs="Times New Roman"/>
          <w:sz w:val="28"/>
          <w:szCs w:val="28"/>
          <w:lang w:val="en-US"/>
        </w:rPr>
        <w:t xml:space="preserve"> / books/ 15069</w:t>
      </w:r>
    </w:p>
    <w:p w14:paraId="48A8F152" w14:textId="0A904A6E" w:rsidR="006E12EE" w:rsidRPr="006E12EE" w:rsidRDefault="006E12EE" w:rsidP="006E12EE">
      <w:pPr>
        <w:suppressAutoHyphens w:val="0"/>
        <w:spacing w:after="0"/>
        <w:ind w:firstLine="709"/>
        <w:contextualSpacing/>
        <w:rPr>
          <w:rFonts w:ascii="Times New Roman" w:hAnsi="Times New Roman" w:cs="Times New Roman"/>
          <w:b/>
          <w:sz w:val="24"/>
          <w:szCs w:val="24"/>
          <w:lang w:val="en-US" w:eastAsia="ru-RU"/>
        </w:rPr>
      </w:pPr>
    </w:p>
    <w:p w14:paraId="143EBEF1" w14:textId="77777777" w:rsidR="006E12EE" w:rsidRPr="006E12EE" w:rsidRDefault="006E12EE" w:rsidP="006E12EE">
      <w:pPr>
        <w:suppressAutoHyphens w:val="0"/>
        <w:spacing w:after="0"/>
        <w:ind w:firstLine="709"/>
        <w:jc w:val="both"/>
        <w:rPr>
          <w:rFonts w:ascii="Times New Roman" w:hAnsi="Times New Roman" w:cs="Times New Roman"/>
          <w:i/>
          <w:iCs/>
          <w:sz w:val="24"/>
          <w:szCs w:val="24"/>
          <w:lang w:eastAsia="ru-RU"/>
        </w:rPr>
      </w:pPr>
      <w:r w:rsidRPr="006E12EE">
        <w:rPr>
          <w:rFonts w:ascii="Times New Roman" w:hAnsi="Times New Roman" w:cs="Times New Roman"/>
          <w:i/>
          <w:iCs/>
          <w:sz w:val="24"/>
          <w:szCs w:val="24"/>
          <w:lang w:eastAsia="ru-RU"/>
        </w:rPr>
        <w:t xml:space="preserve">В примерной программе приводится перечень печатных и/или электронных образовательных изданий для использования в образовательном процессе. </w:t>
      </w:r>
      <w:bookmarkStart w:id="5" w:name="_Hlk75853653"/>
      <w:r w:rsidRPr="006E12EE">
        <w:rPr>
          <w:rFonts w:ascii="Times New Roman" w:hAnsi="Times New Roman" w:cs="Times New Roman"/>
          <w:bCs/>
          <w:i/>
          <w:sz w:val="24"/>
          <w:szCs w:val="24"/>
          <w:lang w:eastAsia="ru-RU"/>
        </w:rPr>
        <w:t>Электронные ресурсы (не учебные издания) указываются в дополнительных источниках.</w:t>
      </w:r>
      <w:bookmarkEnd w:id="5"/>
    </w:p>
    <w:p w14:paraId="462FE975" w14:textId="77777777" w:rsidR="006E12EE" w:rsidRPr="006E12EE" w:rsidRDefault="006E12EE" w:rsidP="006E12EE">
      <w:pPr>
        <w:spacing w:after="0"/>
        <w:ind w:firstLine="709"/>
        <w:contextualSpacing/>
        <w:rPr>
          <w:rFonts w:ascii="Times New Roman" w:hAnsi="Times New Roman" w:cs="Times New Roman"/>
          <w:i/>
          <w:iCs/>
          <w:sz w:val="24"/>
          <w:szCs w:val="24"/>
          <w:lang w:eastAsia="ru-RU"/>
        </w:rPr>
      </w:pPr>
      <w:r w:rsidRPr="006E12EE">
        <w:rPr>
          <w:rFonts w:ascii="Times New Roman" w:hAnsi="Times New Roman" w:cs="Times New Roman"/>
          <w:i/>
          <w:iCs/>
          <w:sz w:val="24"/>
          <w:szCs w:val="24"/>
          <w:lang w:eastAsia="ru-RU"/>
        </w:rPr>
        <w:lastRenderedPageBreak/>
        <w:t xml:space="preserve">Списки литературы оформляются </w:t>
      </w:r>
      <w:r w:rsidRPr="006E12EE">
        <w:rPr>
          <w:rFonts w:ascii="Times New Roman" w:hAnsi="Times New Roman" w:cs="Times New Roman"/>
          <w:bCs/>
          <w:i/>
          <w:iCs/>
          <w:sz w:val="24"/>
          <w:szCs w:val="24"/>
          <w:lang w:eastAsia="ru-RU"/>
        </w:rPr>
        <w:t xml:space="preserve">в алфавитном порядке </w:t>
      </w:r>
      <w:r w:rsidRPr="006E12EE">
        <w:rPr>
          <w:rFonts w:ascii="Times New Roman" w:hAnsi="Times New Roman" w:cs="Times New Roman"/>
          <w:i/>
          <w:iCs/>
          <w:sz w:val="24"/>
          <w:szCs w:val="24"/>
          <w:lang w:eastAsia="ru-RU"/>
        </w:rPr>
        <w:t>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(Росстандартом) от 03 декабря 2018 года).</w:t>
      </w:r>
    </w:p>
    <w:p w14:paraId="371C1967" w14:textId="2639088A" w:rsidR="006E12EE" w:rsidRPr="006E12EE" w:rsidRDefault="006E12EE" w:rsidP="006E12EE">
      <w:pPr>
        <w:spacing w:after="0"/>
        <w:ind w:firstLine="709"/>
        <w:contextualSpacing/>
        <w:rPr>
          <w:rFonts w:ascii="Times New Roman" w:hAnsi="Times New Roman" w:cs="Times New Roman"/>
          <w:bCs/>
          <w:i/>
          <w:sz w:val="24"/>
          <w:szCs w:val="24"/>
          <w:lang w:eastAsia="ru-RU"/>
        </w:rPr>
      </w:pPr>
      <w:r w:rsidRPr="006E12EE">
        <w:rPr>
          <w:rFonts w:ascii="Times New Roman" w:hAnsi="Times New Roman" w:cs="Times New Roman"/>
          <w:b/>
          <w:bCs/>
          <w:sz w:val="24"/>
          <w:szCs w:val="24"/>
          <w:lang w:eastAsia="ru-RU"/>
        </w:rPr>
        <w:t xml:space="preserve">Дополнительные источники </w:t>
      </w:r>
      <w:r w:rsidRPr="006E12EE">
        <w:rPr>
          <w:rFonts w:ascii="Times New Roman" w:hAnsi="Times New Roman" w:cs="Times New Roman"/>
          <w:bCs/>
          <w:i/>
          <w:sz w:val="24"/>
          <w:szCs w:val="24"/>
          <w:lang w:eastAsia="ru-RU"/>
        </w:rPr>
        <w:t>(при необходимости)</w:t>
      </w:r>
    </w:p>
    <w:p w14:paraId="1447C5CD" w14:textId="77777777" w:rsidR="00CA4DA2" w:rsidRPr="00CA4DA2" w:rsidRDefault="00CA4DA2" w:rsidP="00CA4DA2">
      <w:pPr>
        <w:tabs>
          <w:tab w:val="left" w:pos="720"/>
        </w:tabs>
        <w:spacing w:after="0"/>
        <w:ind w:left="284"/>
        <w:rPr>
          <w:rFonts w:ascii="Times New Roman" w:hAnsi="Times New Roman" w:cs="Times New Roman"/>
          <w:sz w:val="24"/>
          <w:szCs w:val="24"/>
        </w:rPr>
      </w:pPr>
      <w:r w:rsidRPr="00CA4DA2">
        <w:rPr>
          <w:rFonts w:ascii="Times New Roman" w:hAnsi="Times New Roman" w:cs="Times New Roman"/>
          <w:b/>
          <w:i/>
          <w:sz w:val="24"/>
          <w:szCs w:val="24"/>
          <w:lang w:eastAsia="ru-RU"/>
        </w:rPr>
        <w:t xml:space="preserve">   </w:t>
      </w:r>
      <w:r w:rsidR="006E12EE" w:rsidRPr="006E12EE">
        <w:rPr>
          <w:rFonts w:ascii="Times New Roman" w:hAnsi="Times New Roman" w:cs="Times New Roman"/>
          <w:b/>
          <w:i/>
          <w:sz w:val="24"/>
          <w:szCs w:val="24"/>
          <w:lang w:eastAsia="ru-RU"/>
        </w:rPr>
        <w:t xml:space="preserve">1. </w:t>
      </w:r>
      <w:r w:rsidRPr="00CA4DA2">
        <w:rPr>
          <w:rFonts w:ascii="Times New Roman" w:hAnsi="Times New Roman" w:cs="Times New Roman"/>
          <w:sz w:val="24"/>
          <w:szCs w:val="24"/>
        </w:rPr>
        <w:t>Захаров Л.Н. Техника безопасности в химических лабораториях.- Л.: Химия, 2013.</w:t>
      </w:r>
    </w:p>
    <w:p w14:paraId="4E84CD1E" w14:textId="6DBA0467" w:rsidR="00CA4DA2" w:rsidRPr="00CA4DA2" w:rsidRDefault="00CA4DA2" w:rsidP="00CA4DA2">
      <w:pPr>
        <w:tabs>
          <w:tab w:val="left" w:pos="720"/>
        </w:tabs>
        <w:spacing w:after="0"/>
        <w:ind w:left="284"/>
        <w:rPr>
          <w:rFonts w:ascii="Times New Roman" w:hAnsi="Times New Roman" w:cs="Times New Roman"/>
          <w:sz w:val="24"/>
          <w:szCs w:val="24"/>
        </w:rPr>
      </w:pPr>
      <w:r w:rsidRPr="00CA4DA2">
        <w:rPr>
          <w:rFonts w:ascii="Times New Roman" w:hAnsi="Times New Roman" w:cs="Times New Roman"/>
          <w:i/>
          <w:iCs/>
          <w:sz w:val="24"/>
          <w:szCs w:val="24"/>
          <w:lang w:eastAsia="ru-RU"/>
        </w:rPr>
        <w:t xml:space="preserve"> 2.</w:t>
      </w:r>
      <w:r w:rsidRPr="00CA4DA2">
        <w:rPr>
          <w:rFonts w:ascii="Times New Roman" w:hAnsi="Times New Roman" w:cs="Times New Roman"/>
          <w:sz w:val="24"/>
          <w:szCs w:val="24"/>
        </w:rPr>
        <w:t xml:space="preserve"> Бондалетов Л.И., Бондалетов В.Г. Процессы переработки сырья и рациональное использование природных ресурсов. Изд-во ТПУ, Томск, 2014 г.</w:t>
      </w:r>
    </w:p>
    <w:p w14:paraId="527DE71A" w14:textId="7A1E9899" w:rsidR="00CA4DA2" w:rsidRPr="00CA4DA2" w:rsidRDefault="00CA4DA2" w:rsidP="00CA4DA2">
      <w:pPr>
        <w:tabs>
          <w:tab w:val="left" w:pos="720"/>
        </w:tabs>
        <w:spacing w:after="0"/>
        <w:ind w:left="284"/>
        <w:rPr>
          <w:rFonts w:ascii="Times New Roman" w:hAnsi="Times New Roman" w:cs="Times New Roman"/>
          <w:sz w:val="24"/>
          <w:szCs w:val="24"/>
        </w:rPr>
      </w:pPr>
      <w:r w:rsidRPr="00CA4DA2">
        <w:rPr>
          <w:rFonts w:ascii="Times New Roman" w:hAnsi="Times New Roman" w:cs="Times New Roman"/>
          <w:sz w:val="24"/>
          <w:szCs w:val="24"/>
        </w:rPr>
        <w:t>3. Федеральный закон «О промышленной безопасности опасных производственных объектов» № 116-ФЗ от 21.07.1997 (с изм.)</w:t>
      </w:r>
    </w:p>
    <w:p w14:paraId="4F33F89E" w14:textId="57BDD316" w:rsidR="006E12EE" w:rsidRPr="006E12EE" w:rsidRDefault="006E12EE" w:rsidP="006E12EE">
      <w:pPr>
        <w:suppressAutoHyphens w:val="0"/>
        <w:spacing w:after="0"/>
        <w:ind w:firstLine="709"/>
        <w:jc w:val="both"/>
        <w:rPr>
          <w:rFonts w:ascii="Times New Roman" w:hAnsi="Times New Roman" w:cs="Times New Roman"/>
          <w:i/>
          <w:iCs/>
          <w:sz w:val="24"/>
          <w:szCs w:val="24"/>
          <w:lang w:eastAsia="ru-RU"/>
        </w:rPr>
      </w:pPr>
    </w:p>
    <w:p w14:paraId="17D5A130" w14:textId="77777777" w:rsidR="006E12EE" w:rsidRPr="006E12EE" w:rsidRDefault="006E12EE" w:rsidP="006E12EE">
      <w:pPr>
        <w:suppressAutoHyphens w:val="0"/>
        <w:jc w:val="center"/>
        <w:rPr>
          <w:rFonts w:ascii="Times New Roman" w:hAnsi="Times New Roman" w:cs="Times New Roman"/>
          <w:b/>
          <w:bCs/>
          <w:sz w:val="24"/>
          <w:szCs w:val="24"/>
          <w:lang w:eastAsia="ru-RU"/>
        </w:rPr>
      </w:pPr>
      <w:r w:rsidRPr="006E12EE">
        <w:rPr>
          <w:rFonts w:ascii="Times New Roman" w:hAnsi="Times New Roman" w:cs="Times New Roman"/>
          <w:b/>
          <w:bCs/>
          <w:sz w:val="24"/>
          <w:szCs w:val="24"/>
          <w:lang w:eastAsia="ru-RU"/>
        </w:rPr>
        <w:t xml:space="preserve">4. КОНТРОЛЬ И ОЦЕНКА РЕЗУЛЬТАТОВ ОСВОЕНИЯ </w:t>
      </w:r>
      <w:r w:rsidRPr="006E12EE">
        <w:rPr>
          <w:rFonts w:ascii="Times New Roman" w:hAnsi="Times New Roman" w:cs="Times New Roman"/>
          <w:b/>
          <w:bCs/>
          <w:sz w:val="24"/>
          <w:szCs w:val="24"/>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2785"/>
        <w:gridCol w:w="3549"/>
      </w:tblGrid>
      <w:tr w:rsidR="006E12EE" w:rsidRPr="006E12EE" w14:paraId="73459A09" w14:textId="77777777" w:rsidTr="00106F41">
        <w:trPr>
          <w:trHeight w:val="1098"/>
        </w:trPr>
        <w:tc>
          <w:tcPr>
            <w:tcW w:w="2758" w:type="dxa"/>
            <w:vAlign w:val="center"/>
          </w:tcPr>
          <w:p w14:paraId="79957577" w14:textId="77777777" w:rsidR="006E12EE" w:rsidRPr="006E12EE" w:rsidRDefault="006E12EE" w:rsidP="006E12EE">
            <w:pPr>
              <w:spacing w:after="0"/>
              <w:jc w:val="center"/>
              <w:rPr>
                <w:rFonts w:ascii="Times New Roman" w:hAnsi="Times New Roman" w:cs="Times New Roman"/>
                <w:b/>
                <w:bCs/>
                <w:sz w:val="24"/>
                <w:szCs w:val="24"/>
                <w:lang w:eastAsia="ru-RU"/>
              </w:rPr>
            </w:pPr>
            <w:r w:rsidRPr="006E12EE">
              <w:rPr>
                <w:rFonts w:ascii="Times New Roman" w:hAnsi="Times New Roman" w:cs="Times New Roman"/>
                <w:b/>
                <w:bCs/>
                <w:sz w:val="24"/>
                <w:szCs w:val="24"/>
                <w:lang w:eastAsia="ru-RU"/>
              </w:rPr>
              <w:t>Код ПК и ОК, формируемых в рамках модуля</w:t>
            </w:r>
          </w:p>
        </w:tc>
        <w:tc>
          <w:tcPr>
            <w:tcW w:w="2912" w:type="dxa"/>
            <w:tcBorders>
              <w:top w:val="single" w:sz="4" w:space="0" w:color="auto"/>
              <w:left w:val="single" w:sz="4" w:space="0" w:color="auto"/>
              <w:bottom w:val="single" w:sz="4" w:space="0" w:color="auto"/>
              <w:right w:val="single" w:sz="4" w:space="0" w:color="auto"/>
            </w:tcBorders>
            <w:vAlign w:val="center"/>
          </w:tcPr>
          <w:p w14:paraId="75C85DEC" w14:textId="77777777" w:rsidR="006E12EE" w:rsidRPr="006E12EE" w:rsidRDefault="006E12EE" w:rsidP="006E12EE">
            <w:pPr>
              <w:spacing w:after="0"/>
              <w:jc w:val="center"/>
              <w:rPr>
                <w:rFonts w:ascii="Times New Roman" w:hAnsi="Times New Roman" w:cs="Times New Roman"/>
                <w:b/>
                <w:bCs/>
                <w:color w:val="FF0000"/>
                <w:sz w:val="24"/>
                <w:szCs w:val="24"/>
                <w:lang w:eastAsia="ru-RU"/>
              </w:rPr>
            </w:pPr>
            <w:r w:rsidRPr="006E12EE">
              <w:rPr>
                <w:rFonts w:ascii="Times New Roman" w:hAnsi="Times New Roman" w:cs="Times New Roman"/>
                <w:b/>
                <w:bCs/>
                <w:sz w:val="24"/>
                <w:szCs w:val="24"/>
                <w:lang w:eastAsia="ru-RU"/>
              </w:rPr>
              <w:t>Критерии оценки</w:t>
            </w:r>
          </w:p>
        </w:tc>
        <w:tc>
          <w:tcPr>
            <w:tcW w:w="3792" w:type="dxa"/>
            <w:tcBorders>
              <w:top w:val="single" w:sz="4" w:space="0" w:color="auto"/>
              <w:left w:val="single" w:sz="4" w:space="0" w:color="auto"/>
              <w:bottom w:val="single" w:sz="4" w:space="0" w:color="auto"/>
              <w:right w:val="single" w:sz="4" w:space="0" w:color="auto"/>
            </w:tcBorders>
            <w:vAlign w:val="center"/>
          </w:tcPr>
          <w:p w14:paraId="22C82524" w14:textId="77777777" w:rsidR="006E12EE" w:rsidRPr="006E12EE" w:rsidRDefault="006E12EE" w:rsidP="006E12EE">
            <w:pPr>
              <w:spacing w:after="0"/>
              <w:jc w:val="center"/>
              <w:rPr>
                <w:rFonts w:ascii="Times New Roman" w:hAnsi="Times New Roman" w:cs="Times New Roman"/>
                <w:b/>
                <w:bCs/>
                <w:color w:val="FF0000"/>
                <w:sz w:val="24"/>
                <w:szCs w:val="24"/>
                <w:lang w:eastAsia="ru-RU"/>
              </w:rPr>
            </w:pPr>
            <w:r w:rsidRPr="006E12EE">
              <w:rPr>
                <w:rFonts w:ascii="Times New Roman" w:hAnsi="Times New Roman" w:cs="Times New Roman"/>
                <w:b/>
                <w:bCs/>
                <w:sz w:val="24"/>
                <w:szCs w:val="24"/>
                <w:lang w:eastAsia="ru-RU"/>
              </w:rPr>
              <w:t>Методы оценки</w:t>
            </w:r>
          </w:p>
        </w:tc>
      </w:tr>
      <w:tr w:rsidR="006E12EE" w:rsidRPr="006E12EE" w14:paraId="4EA1C7FF" w14:textId="77777777" w:rsidTr="00106F41">
        <w:trPr>
          <w:trHeight w:val="698"/>
        </w:trPr>
        <w:tc>
          <w:tcPr>
            <w:tcW w:w="2758" w:type="dxa"/>
            <w:tcBorders>
              <w:top w:val="single" w:sz="4" w:space="0" w:color="auto"/>
              <w:left w:val="single" w:sz="4" w:space="0" w:color="auto"/>
              <w:bottom w:val="single" w:sz="4" w:space="0" w:color="auto"/>
              <w:right w:val="single" w:sz="4" w:space="0" w:color="auto"/>
            </w:tcBorders>
          </w:tcPr>
          <w:p w14:paraId="503341CE" w14:textId="3F35CFDF" w:rsidR="006E12EE" w:rsidRPr="006E12EE" w:rsidRDefault="006E12EE" w:rsidP="006E12EE">
            <w:pPr>
              <w:spacing w:after="0"/>
              <w:jc w:val="center"/>
              <w:rPr>
                <w:rFonts w:ascii="Times New Roman" w:hAnsi="Times New Roman" w:cs="Times New Roman"/>
                <w:i/>
                <w:sz w:val="24"/>
                <w:szCs w:val="24"/>
                <w:lang w:eastAsia="ru-RU"/>
              </w:rPr>
            </w:pPr>
            <w:r w:rsidRPr="006E12EE">
              <w:rPr>
                <w:rFonts w:ascii="Times New Roman" w:hAnsi="Times New Roman" w:cs="Times New Roman"/>
                <w:i/>
                <w:sz w:val="24"/>
                <w:szCs w:val="24"/>
                <w:lang w:eastAsia="ru-RU"/>
              </w:rPr>
              <w:t>ПК</w:t>
            </w:r>
            <w:r w:rsidR="009D242C">
              <w:rPr>
                <w:rFonts w:ascii="Times New Roman" w:hAnsi="Times New Roman" w:cs="Times New Roman"/>
                <w:i/>
                <w:sz w:val="24"/>
                <w:szCs w:val="24"/>
                <w:lang w:eastAsia="ru-RU"/>
              </w:rPr>
              <w:t xml:space="preserve"> 1,2.</w:t>
            </w:r>
          </w:p>
          <w:p w14:paraId="59706376" w14:textId="4ED2E3D6" w:rsidR="006E12EE" w:rsidRPr="006E12EE" w:rsidRDefault="006E12EE" w:rsidP="006E12EE">
            <w:pPr>
              <w:spacing w:after="0"/>
              <w:jc w:val="center"/>
              <w:rPr>
                <w:rFonts w:ascii="Times New Roman" w:hAnsi="Times New Roman" w:cs="Times New Roman"/>
                <w:i/>
                <w:sz w:val="24"/>
                <w:szCs w:val="24"/>
                <w:lang w:eastAsia="ru-RU"/>
              </w:rPr>
            </w:pPr>
            <w:r w:rsidRPr="006E12EE">
              <w:rPr>
                <w:rFonts w:ascii="Times New Roman" w:hAnsi="Times New Roman" w:cs="Times New Roman"/>
                <w:i/>
                <w:sz w:val="24"/>
                <w:szCs w:val="24"/>
                <w:lang w:eastAsia="ru-RU"/>
              </w:rPr>
              <w:t>ОК</w:t>
            </w:r>
            <w:r w:rsidR="009D242C">
              <w:rPr>
                <w:rFonts w:ascii="Times New Roman" w:hAnsi="Times New Roman" w:cs="Times New Roman"/>
                <w:i/>
                <w:sz w:val="24"/>
                <w:szCs w:val="24"/>
                <w:lang w:eastAsia="ru-RU"/>
              </w:rPr>
              <w:t>-1,3,5,6.</w:t>
            </w:r>
          </w:p>
          <w:p w14:paraId="47A487B9" w14:textId="77777777" w:rsidR="006E12EE" w:rsidRPr="006E12EE" w:rsidRDefault="006E12EE" w:rsidP="006E12EE">
            <w:pPr>
              <w:spacing w:after="0"/>
              <w:jc w:val="center"/>
              <w:rPr>
                <w:rFonts w:ascii="Times New Roman" w:hAnsi="Times New Roman" w:cs="Times New Roman"/>
                <w:i/>
                <w:sz w:val="24"/>
                <w:szCs w:val="24"/>
                <w:lang w:eastAsia="ru-RU"/>
              </w:rPr>
            </w:pPr>
          </w:p>
        </w:tc>
        <w:tc>
          <w:tcPr>
            <w:tcW w:w="2912" w:type="dxa"/>
            <w:tcBorders>
              <w:top w:val="single" w:sz="4" w:space="0" w:color="auto"/>
              <w:left w:val="single" w:sz="4" w:space="0" w:color="auto"/>
              <w:bottom w:val="single" w:sz="4" w:space="0" w:color="auto"/>
              <w:right w:val="single" w:sz="4" w:space="0" w:color="auto"/>
            </w:tcBorders>
          </w:tcPr>
          <w:p w14:paraId="4C7D68E7" w14:textId="77777777" w:rsidR="009D242C" w:rsidRPr="00E439E0" w:rsidRDefault="009D242C" w:rsidP="009D242C">
            <w:pPr>
              <w:pStyle w:val="1"/>
              <w:snapToGrid w:val="0"/>
              <w:spacing w:after="0" w:line="240" w:lineRule="auto"/>
              <w:ind w:left="0"/>
              <w:rPr>
                <w:rFonts w:ascii="Times New Roman" w:hAnsi="Times New Roman" w:cs="Times New Roman"/>
                <w:sz w:val="24"/>
                <w:szCs w:val="24"/>
              </w:rPr>
            </w:pPr>
            <w:r w:rsidRPr="00E439E0">
              <w:rPr>
                <w:rFonts w:ascii="Times New Roman" w:hAnsi="Times New Roman" w:cs="Times New Roman"/>
                <w:b/>
                <w:bCs/>
                <w:sz w:val="24"/>
                <w:szCs w:val="24"/>
              </w:rPr>
              <w:t xml:space="preserve"> </w:t>
            </w:r>
            <w:r w:rsidRPr="00E439E0">
              <w:rPr>
                <w:rFonts w:ascii="Times New Roman" w:hAnsi="Times New Roman" w:cs="Times New Roman"/>
                <w:sz w:val="24"/>
                <w:szCs w:val="24"/>
              </w:rPr>
              <w:t xml:space="preserve"> </w:t>
            </w:r>
            <w:r>
              <w:rPr>
                <w:rFonts w:ascii="Times New Roman" w:hAnsi="Times New Roman" w:cs="Times New Roman"/>
                <w:sz w:val="24"/>
                <w:szCs w:val="24"/>
              </w:rPr>
              <w:t>-</w:t>
            </w:r>
            <w:r w:rsidRPr="00E439E0">
              <w:rPr>
                <w:rFonts w:ascii="Times New Roman" w:hAnsi="Times New Roman" w:cs="Times New Roman"/>
                <w:sz w:val="24"/>
                <w:szCs w:val="24"/>
              </w:rPr>
              <w:t>рассчитывает нормативные материальные затраты;</w:t>
            </w:r>
          </w:p>
          <w:p w14:paraId="022E3BA4" w14:textId="77777777" w:rsidR="009D242C" w:rsidRPr="00E439E0" w:rsidRDefault="009D242C" w:rsidP="009D242C">
            <w:pPr>
              <w:pStyle w:val="1"/>
              <w:spacing w:after="0" w:line="240" w:lineRule="auto"/>
              <w:ind w:left="0"/>
              <w:rPr>
                <w:rFonts w:ascii="Times New Roman" w:hAnsi="Times New Roman" w:cs="Times New Roman"/>
                <w:sz w:val="24"/>
                <w:szCs w:val="24"/>
              </w:rPr>
            </w:pPr>
            <w:r w:rsidRPr="00E439E0">
              <w:rPr>
                <w:rFonts w:ascii="Times New Roman" w:hAnsi="Times New Roman" w:cs="Times New Roman"/>
                <w:sz w:val="24"/>
                <w:szCs w:val="24"/>
              </w:rPr>
              <w:t>-  точно и грамотно  оформляет  технологическую документацию;</w:t>
            </w:r>
          </w:p>
          <w:p w14:paraId="5B5C6906" w14:textId="42B2AE43" w:rsidR="006E12EE" w:rsidRPr="006E12EE" w:rsidRDefault="009D242C" w:rsidP="009D242C">
            <w:pPr>
              <w:spacing w:after="0"/>
              <w:rPr>
                <w:rFonts w:ascii="Times New Roman" w:hAnsi="Times New Roman" w:cs="Times New Roman"/>
                <w:i/>
                <w:sz w:val="24"/>
                <w:szCs w:val="24"/>
                <w:lang w:eastAsia="ru-RU"/>
              </w:rPr>
            </w:pPr>
            <w:r w:rsidRPr="00E439E0">
              <w:rPr>
                <w:rFonts w:ascii="Times New Roman" w:hAnsi="Times New Roman" w:cs="Times New Roman"/>
                <w:sz w:val="24"/>
                <w:szCs w:val="24"/>
              </w:rPr>
              <w:t>-  рассчитывает нормы времени</w:t>
            </w:r>
          </w:p>
        </w:tc>
        <w:tc>
          <w:tcPr>
            <w:tcW w:w="3792" w:type="dxa"/>
            <w:tcBorders>
              <w:top w:val="single" w:sz="4" w:space="0" w:color="auto"/>
              <w:left w:val="single" w:sz="4" w:space="0" w:color="auto"/>
              <w:bottom w:val="single" w:sz="4" w:space="0" w:color="auto"/>
              <w:right w:val="single" w:sz="4" w:space="0" w:color="auto"/>
            </w:tcBorders>
          </w:tcPr>
          <w:p w14:paraId="7BAA3E34" w14:textId="20590758" w:rsidR="009D242C" w:rsidRPr="006E12EE" w:rsidRDefault="009D242C" w:rsidP="009D242C">
            <w:pPr>
              <w:pStyle w:val="1"/>
              <w:snapToGrid w:val="0"/>
              <w:spacing w:after="0" w:line="240" w:lineRule="auto"/>
              <w:ind w:left="0"/>
              <w:rPr>
                <w:rFonts w:ascii="Times New Roman" w:hAnsi="Times New Roman" w:cs="Times New Roman"/>
                <w:iCs/>
                <w:sz w:val="24"/>
                <w:szCs w:val="24"/>
                <w:lang w:eastAsia="ru-RU"/>
              </w:rPr>
            </w:pPr>
          </w:p>
          <w:p w14:paraId="6BC71CF8" w14:textId="77777777" w:rsidR="009D242C" w:rsidRPr="00E439E0" w:rsidRDefault="009D242C" w:rsidP="009D242C">
            <w:pPr>
              <w:widowControl w:val="0"/>
              <w:rPr>
                <w:rFonts w:ascii="Times New Roman" w:hAnsi="Times New Roman" w:cs="Times New Roman"/>
                <w:sz w:val="24"/>
                <w:szCs w:val="24"/>
              </w:rPr>
            </w:pPr>
            <w:r w:rsidRPr="00E439E0">
              <w:rPr>
                <w:rFonts w:ascii="Times New Roman" w:hAnsi="Times New Roman" w:cs="Times New Roman"/>
                <w:sz w:val="24"/>
                <w:szCs w:val="24"/>
              </w:rPr>
              <w:t>практические занятия;</w:t>
            </w:r>
          </w:p>
          <w:p w14:paraId="50AF5492" w14:textId="77777777" w:rsidR="009D242C" w:rsidRPr="00E439E0" w:rsidRDefault="009D242C" w:rsidP="009D242C">
            <w:pPr>
              <w:widowControl w:val="0"/>
              <w:rPr>
                <w:rFonts w:ascii="Times New Roman" w:hAnsi="Times New Roman" w:cs="Times New Roman"/>
                <w:sz w:val="24"/>
                <w:szCs w:val="24"/>
              </w:rPr>
            </w:pPr>
            <w:r w:rsidRPr="00E439E0">
              <w:rPr>
                <w:rFonts w:ascii="Times New Roman" w:hAnsi="Times New Roman" w:cs="Times New Roman"/>
                <w:sz w:val="24"/>
                <w:szCs w:val="24"/>
              </w:rPr>
              <w:t>- лабораторная работа;</w:t>
            </w:r>
          </w:p>
          <w:p w14:paraId="714C5641" w14:textId="77777777" w:rsidR="009D242C" w:rsidRPr="00E439E0" w:rsidRDefault="009D242C" w:rsidP="009D242C">
            <w:pPr>
              <w:widowControl w:val="0"/>
              <w:rPr>
                <w:rFonts w:ascii="Times New Roman" w:hAnsi="Times New Roman" w:cs="Times New Roman"/>
                <w:sz w:val="24"/>
                <w:szCs w:val="24"/>
              </w:rPr>
            </w:pPr>
            <w:r w:rsidRPr="00E439E0">
              <w:rPr>
                <w:rFonts w:ascii="Times New Roman" w:hAnsi="Times New Roman" w:cs="Times New Roman"/>
                <w:sz w:val="24"/>
                <w:szCs w:val="24"/>
              </w:rPr>
              <w:t>- учебная практика;</w:t>
            </w:r>
          </w:p>
          <w:p w14:paraId="1895E710" w14:textId="77777777" w:rsidR="009D242C" w:rsidRPr="00E439E0" w:rsidRDefault="009D242C" w:rsidP="009D242C">
            <w:pPr>
              <w:widowControl w:val="0"/>
              <w:rPr>
                <w:rFonts w:ascii="Times New Roman" w:hAnsi="Times New Roman" w:cs="Times New Roman"/>
                <w:sz w:val="24"/>
                <w:szCs w:val="24"/>
              </w:rPr>
            </w:pPr>
            <w:r w:rsidRPr="00E439E0">
              <w:rPr>
                <w:rFonts w:ascii="Times New Roman" w:hAnsi="Times New Roman" w:cs="Times New Roman"/>
                <w:sz w:val="24"/>
                <w:szCs w:val="24"/>
              </w:rPr>
              <w:t>- производственная практика;</w:t>
            </w:r>
          </w:p>
          <w:p w14:paraId="49CE1692" w14:textId="77777777" w:rsidR="009D242C" w:rsidRPr="00E439E0" w:rsidRDefault="009D242C" w:rsidP="009D242C">
            <w:pPr>
              <w:widowControl w:val="0"/>
              <w:rPr>
                <w:rFonts w:ascii="Times New Roman" w:hAnsi="Times New Roman" w:cs="Times New Roman"/>
                <w:sz w:val="24"/>
                <w:szCs w:val="24"/>
              </w:rPr>
            </w:pPr>
            <w:r w:rsidRPr="00E439E0">
              <w:rPr>
                <w:rFonts w:ascii="Times New Roman" w:hAnsi="Times New Roman" w:cs="Times New Roman"/>
                <w:sz w:val="24"/>
                <w:szCs w:val="24"/>
              </w:rPr>
              <w:t>- самостоятельная работа</w:t>
            </w:r>
          </w:p>
          <w:p w14:paraId="3831193B" w14:textId="7865D13A" w:rsidR="006E12EE" w:rsidRPr="006E12EE" w:rsidRDefault="006E12EE" w:rsidP="009D242C">
            <w:pPr>
              <w:suppressAutoHyphens w:val="0"/>
              <w:spacing w:after="0"/>
              <w:rPr>
                <w:rFonts w:ascii="Times New Roman" w:hAnsi="Times New Roman" w:cs="Times New Roman"/>
                <w:iCs/>
                <w:sz w:val="24"/>
                <w:szCs w:val="24"/>
                <w:lang w:eastAsia="ru-RU"/>
              </w:rPr>
            </w:pPr>
          </w:p>
        </w:tc>
      </w:tr>
      <w:tr w:rsidR="006E12EE" w:rsidRPr="006E12EE" w14:paraId="7D60B154" w14:textId="77777777" w:rsidTr="00106F41">
        <w:trPr>
          <w:trHeight w:val="698"/>
        </w:trPr>
        <w:tc>
          <w:tcPr>
            <w:tcW w:w="2758" w:type="dxa"/>
            <w:tcBorders>
              <w:top w:val="single" w:sz="4" w:space="0" w:color="auto"/>
              <w:left w:val="single" w:sz="4" w:space="0" w:color="auto"/>
              <w:bottom w:val="single" w:sz="4" w:space="0" w:color="auto"/>
              <w:right w:val="single" w:sz="4" w:space="0" w:color="auto"/>
            </w:tcBorders>
          </w:tcPr>
          <w:p w14:paraId="2F825A21" w14:textId="77777777" w:rsidR="006E12EE" w:rsidRPr="006E12EE" w:rsidRDefault="006E12EE" w:rsidP="006E12EE">
            <w:pPr>
              <w:spacing w:after="0"/>
              <w:jc w:val="center"/>
              <w:rPr>
                <w:rFonts w:ascii="Times New Roman" w:hAnsi="Times New Roman" w:cs="Times New Roman"/>
                <w:i/>
                <w:sz w:val="24"/>
                <w:szCs w:val="24"/>
                <w:lang w:eastAsia="ru-RU"/>
              </w:rPr>
            </w:pPr>
          </w:p>
        </w:tc>
        <w:tc>
          <w:tcPr>
            <w:tcW w:w="2912" w:type="dxa"/>
            <w:tcBorders>
              <w:top w:val="single" w:sz="4" w:space="0" w:color="auto"/>
              <w:left w:val="single" w:sz="4" w:space="0" w:color="auto"/>
              <w:bottom w:val="single" w:sz="4" w:space="0" w:color="auto"/>
              <w:right w:val="single" w:sz="4" w:space="0" w:color="auto"/>
            </w:tcBorders>
          </w:tcPr>
          <w:p w14:paraId="4E20322B" w14:textId="77777777" w:rsidR="009D242C" w:rsidRPr="00E439E0" w:rsidRDefault="009D242C" w:rsidP="009D242C">
            <w:pPr>
              <w:pStyle w:val="1"/>
              <w:snapToGrid w:val="0"/>
              <w:spacing w:after="0" w:line="240" w:lineRule="auto"/>
              <w:ind w:left="0"/>
              <w:rPr>
                <w:rFonts w:ascii="Times New Roman" w:hAnsi="Times New Roman" w:cs="Times New Roman"/>
                <w:sz w:val="24"/>
                <w:szCs w:val="24"/>
              </w:rPr>
            </w:pPr>
            <w:r w:rsidRPr="00E439E0">
              <w:rPr>
                <w:rFonts w:ascii="Times New Roman" w:hAnsi="Times New Roman" w:cs="Times New Roman"/>
                <w:sz w:val="24"/>
                <w:szCs w:val="24"/>
              </w:rPr>
              <w:t>правильно</w:t>
            </w:r>
            <w:r w:rsidRPr="00E439E0">
              <w:rPr>
                <w:rFonts w:ascii="Times New Roman" w:hAnsi="Times New Roman" w:cs="Times New Roman"/>
                <w:b/>
                <w:bCs/>
                <w:sz w:val="24"/>
                <w:szCs w:val="24"/>
              </w:rPr>
              <w:t xml:space="preserve"> </w:t>
            </w:r>
            <w:r w:rsidRPr="00E439E0">
              <w:rPr>
                <w:rFonts w:ascii="Times New Roman" w:hAnsi="Times New Roman" w:cs="Times New Roman"/>
                <w:sz w:val="24"/>
                <w:szCs w:val="24"/>
              </w:rPr>
              <w:t>выбирает метод анализа;</w:t>
            </w:r>
          </w:p>
          <w:p w14:paraId="4431856B" w14:textId="77777777" w:rsidR="009D242C" w:rsidRPr="00E439E0" w:rsidRDefault="009D242C" w:rsidP="009D242C">
            <w:pPr>
              <w:pStyle w:val="1"/>
              <w:spacing w:after="0" w:line="240" w:lineRule="auto"/>
              <w:ind w:left="0"/>
              <w:rPr>
                <w:rFonts w:ascii="Times New Roman" w:hAnsi="Times New Roman" w:cs="Times New Roman"/>
                <w:sz w:val="24"/>
                <w:szCs w:val="24"/>
              </w:rPr>
            </w:pPr>
            <w:r w:rsidRPr="00E439E0">
              <w:rPr>
                <w:rFonts w:ascii="Times New Roman" w:hAnsi="Times New Roman" w:cs="Times New Roman"/>
                <w:sz w:val="24"/>
                <w:szCs w:val="24"/>
              </w:rPr>
              <w:t>-    выбирает  лабораторное  оборудование  для  выполнения анализа;</w:t>
            </w:r>
          </w:p>
          <w:p w14:paraId="3AD845FE" w14:textId="77777777" w:rsidR="009D242C" w:rsidRPr="00E439E0" w:rsidRDefault="009D242C" w:rsidP="009D242C">
            <w:pPr>
              <w:pStyle w:val="1"/>
              <w:spacing w:after="0" w:line="240" w:lineRule="auto"/>
              <w:ind w:left="0"/>
              <w:rPr>
                <w:rFonts w:ascii="Times New Roman" w:hAnsi="Times New Roman" w:cs="Times New Roman"/>
                <w:sz w:val="24"/>
                <w:szCs w:val="24"/>
              </w:rPr>
            </w:pPr>
            <w:r w:rsidRPr="00E439E0">
              <w:rPr>
                <w:rFonts w:ascii="Times New Roman" w:hAnsi="Times New Roman" w:cs="Times New Roman"/>
                <w:sz w:val="24"/>
                <w:szCs w:val="24"/>
              </w:rPr>
              <w:t>- осуществляет наладку  и поддерживает оборудование в рабочем состоянии;</w:t>
            </w:r>
          </w:p>
          <w:p w14:paraId="1601FF3D" w14:textId="77777777" w:rsidR="009D242C" w:rsidRPr="00E439E0" w:rsidRDefault="009D242C" w:rsidP="009D242C">
            <w:pPr>
              <w:pStyle w:val="1"/>
              <w:spacing w:after="0" w:line="240" w:lineRule="auto"/>
              <w:ind w:left="0"/>
              <w:rPr>
                <w:rFonts w:ascii="Times New Roman" w:hAnsi="Times New Roman" w:cs="Times New Roman"/>
                <w:sz w:val="24"/>
                <w:szCs w:val="24"/>
              </w:rPr>
            </w:pPr>
            <w:r w:rsidRPr="00E439E0">
              <w:rPr>
                <w:rFonts w:ascii="Times New Roman" w:hAnsi="Times New Roman" w:cs="Times New Roman"/>
                <w:sz w:val="24"/>
                <w:szCs w:val="24"/>
              </w:rPr>
              <w:t>- отбирает  пробы  и подготавливает  пробы  к анализу;</w:t>
            </w:r>
          </w:p>
          <w:p w14:paraId="36C86B52" w14:textId="65A97218" w:rsidR="006E12EE" w:rsidRPr="006E12EE" w:rsidRDefault="009D242C" w:rsidP="009D242C">
            <w:pPr>
              <w:spacing w:after="0"/>
              <w:jc w:val="center"/>
              <w:rPr>
                <w:rFonts w:ascii="Times New Roman" w:hAnsi="Times New Roman" w:cs="Times New Roman"/>
                <w:i/>
                <w:sz w:val="24"/>
                <w:szCs w:val="24"/>
                <w:lang w:eastAsia="ru-RU"/>
              </w:rPr>
            </w:pPr>
            <w:r w:rsidRPr="00E439E0">
              <w:rPr>
                <w:rFonts w:ascii="Times New Roman" w:hAnsi="Times New Roman" w:cs="Times New Roman"/>
                <w:sz w:val="24"/>
                <w:szCs w:val="24"/>
              </w:rPr>
              <w:t>- выполняет приемы  технического анализа;</w:t>
            </w:r>
          </w:p>
        </w:tc>
        <w:tc>
          <w:tcPr>
            <w:tcW w:w="3792" w:type="dxa"/>
            <w:tcBorders>
              <w:top w:val="single" w:sz="4" w:space="0" w:color="auto"/>
              <w:left w:val="single" w:sz="4" w:space="0" w:color="auto"/>
              <w:bottom w:val="single" w:sz="4" w:space="0" w:color="auto"/>
              <w:right w:val="single" w:sz="4" w:space="0" w:color="auto"/>
            </w:tcBorders>
          </w:tcPr>
          <w:p w14:paraId="50771C8E" w14:textId="77777777" w:rsidR="009D242C" w:rsidRPr="00E439E0" w:rsidRDefault="009D242C" w:rsidP="009D242C">
            <w:pPr>
              <w:widowControl w:val="0"/>
              <w:rPr>
                <w:rFonts w:ascii="Times New Roman" w:hAnsi="Times New Roman" w:cs="Times New Roman"/>
                <w:sz w:val="24"/>
                <w:szCs w:val="24"/>
              </w:rPr>
            </w:pPr>
            <w:r w:rsidRPr="00E439E0">
              <w:rPr>
                <w:rFonts w:ascii="Times New Roman" w:hAnsi="Times New Roman" w:cs="Times New Roman"/>
                <w:sz w:val="24"/>
                <w:szCs w:val="24"/>
              </w:rPr>
              <w:t>практические занятия;</w:t>
            </w:r>
          </w:p>
          <w:p w14:paraId="048F542C" w14:textId="77777777" w:rsidR="009D242C" w:rsidRPr="00E439E0" w:rsidRDefault="009D242C" w:rsidP="009D242C">
            <w:pPr>
              <w:widowControl w:val="0"/>
              <w:rPr>
                <w:rFonts w:ascii="Times New Roman" w:hAnsi="Times New Roman" w:cs="Times New Roman"/>
                <w:sz w:val="24"/>
                <w:szCs w:val="24"/>
              </w:rPr>
            </w:pPr>
            <w:r w:rsidRPr="00E439E0">
              <w:rPr>
                <w:rFonts w:ascii="Times New Roman" w:hAnsi="Times New Roman" w:cs="Times New Roman"/>
                <w:sz w:val="24"/>
                <w:szCs w:val="24"/>
              </w:rPr>
              <w:t>- лабораторная работа;</w:t>
            </w:r>
          </w:p>
          <w:p w14:paraId="099CD4A2" w14:textId="77777777" w:rsidR="009D242C" w:rsidRPr="00E439E0" w:rsidRDefault="009D242C" w:rsidP="009D242C">
            <w:pPr>
              <w:widowControl w:val="0"/>
              <w:rPr>
                <w:rFonts w:ascii="Times New Roman" w:hAnsi="Times New Roman" w:cs="Times New Roman"/>
                <w:sz w:val="24"/>
                <w:szCs w:val="24"/>
              </w:rPr>
            </w:pPr>
            <w:r w:rsidRPr="00E439E0">
              <w:rPr>
                <w:rFonts w:ascii="Times New Roman" w:hAnsi="Times New Roman" w:cs="Times New Roman"/>
                <w:sz w:val="24"/>
                <w:szCs w:val="24"/>
              </w:rPr>
              <w:t>- учебная практика;</w:t>
            </w:r>
          </w:p>
          <w:p w14:paraId="60960A9D" w14:textId="77777777" w:rsidR="009D242C" w:rsidRPr="00E439E0" w:rsidRDefault="009D242C" w:rsidP="009D242C">
            <w:pPr>
              <w:widowControl w:val="0"/>
              <w:rPr>
                <w:rFonts w:ascii="Times New Roman" w:hAnsi="Times New Roman" w:cs="Times New Roman"/>
                <w:sz w:val="24"/>
                <w:szCs w:val="24"/>
              </w:rPr>
            </w:pPr>
            <w:r w:rsidRPr="00E439E0">
              <w:rPr>
                <w:rFonts w:ascii="Times New Roman" w:hAnsi="Times New Roman" w:cs="Times New Roman"/>
                <w:sz w:val="24"/>
                <w:szCs w:val="24"/>
              </w:rPr>
              <w:t>- производственная практика;</w:t>
            </w:r>
          </w:p>
          <w:p w14:paraId="772218FA" w14:textId="77777777" w:rsidR="009D242C" w:rsidRPr="00E439E0" w:rsidRDefault="009D242C" w:rsidP="009D242C">
            <w:pPr>
              <w:widowControl w:val="0"/>
              <w:rPr>
                <w:rFonts w:ascii="Times New Roman" w:hAnsi="Times New Roman" w:cs="Times New Roman"/>
                <w:sz w:val="24"/>
                <w:szCs w:val="24"/>
              </w:rPr>
            </w:pPr>
            <w:r w:rsidRPr="00E439E0">
              <w:rPr>
                <w:rFonts w:ascii="Times New Roman" w:hAnsi="Times New Roman" w:cs="Times New Roman"/>
                <w:sz w:val="24"/>
                <w:szCs w:val="24"/>
              </w:rPr>
              <w:t>- самостоятельная работа</w:t>
            </w:r>
          </w:p>
          <w:p w14:paraId="41C9FFA2" w14:textId="77777777" w:rsidR="006E12EE" w:rsidRPr="006E12EE" w:rsidRDefault="006E12EE" w:rsidP="006E12EE">
            <w:pPr>
              <w:spacing w:after="0"/>
              <w:jc w:val="center"/>
              <w:rPr>
                <w:rFonts w:ascii="Times New Roman" w:hAnsi="Times New Roman" w:cs="Times New Roman"/>
                <w:i/>
                <w:sz w:val="24"/>
                <w:szCs w:val="24"/>
                <w:lang w:eastAsia="ru-RU"/>
              </w:rPr>
            </w:pPr>
          </w:p>
        </w:tc>
      </w:tr>
    </w:tbl>
    <w:p w14:paraId="017FEEA9" w14:textId="77777777" w:rsidR="006E12EE" w:rsidRPr="006E12EE" w:rsidRDefault="006E12EE" w:rsidP="006E12EE">
      <w:pPr>
        <w:suppressAutoHyphens w:val="0"/>
        <w:rPr>
          <w:rFonts w:ascii="Times New Roman" w:hAnsi="Times New Roman" w:cs="Times New Roman"/>
          <w:sz w:val="24"/>
          <w:szCs w:val="24"/>
          <w:lang w:eastAsia="ru-RU"/>
        </w:rPr>
      </w:pPr>
    </w:p>
    <w:p w14:paraId="23F388B6" w14:textId="77777777" w:rsidR="006E12EE" w:rsidRPr="006E12EE" w:rsidRDefault="006E12EE" w:rsidP="006E12EE">
      <w:pPr>
        <w:suppressAutoHyphens w:val="0"/>
        <w:rPr>
          <w:rFonts w:ascii="Times New Roman" w:hAnsi="Times New Roman" w:cs="Times New Roman"/>
          <w:sz w:val="24"/>
          <w:szCs w:val="24"/>
          <w:lang w:eastAsia="ru-RU"/>
        </w:rPr>
      </w:pPr>
    </w:p>
    <w:p w14:paraId="5E800311" w14:textId="77777777" w:rsidR="006553D0" w:rsidRDefault="006553D0" w:rsidP="00E439E0">
      <w:pPr>
        <w:spacing w:line="23" w:lineRule="atLeast"/>
        <w:rPr>
          <w:rFonts w:ascii="Times New Roman" w:hAnsi="Times New Roman" w:cs="Times New Roman"/>
          <w:sz w:val="28"/>
          <w:szCs w:val="28"/>
        </w:rPr>
      </w:pPr>
    </w:p>
    <w:p w14:paraId="48178000" w14:textId="77777777" w:rsidR="006553D0" w:rsidRPr="00E439E0" w:rsidRDefault="006553D0" w:rsidP="00E439E0">
      <w:pPr>
        <w:spacing w:line="23" w:lineRule="atLeast"/>
        <w:rPr>
          <w:rFonts w:ascii="Times New Roman" w:hAnsi="Times New Roman" w:cs="Times New Roman"/>
          <w:sz w:val="28"/>
          <w:szCs w:val="28"/>
        </w:rPr>
      </w:pPr>
    </w:p>
    <w:p w14:paraId="48964B0A" w14:textId="77777777" w:rsidR="006553D0" w:rsidRPr="00E439E0" w:rsidRDefault="006553D0" w:rsidP="00E439E0">
      <w:pPr>
        <w:spacing w:line="23" w:lineRule="atLeast"/>
        <w:rPr>
          <w:rFonts w:ascii="Times New Roman" w:hAnsi="Times New Roman" w:cs="Times New Roman"/>
          <w:sz w:val="28"/>
          <w:szCs w:val="28"/>
        </w:rPr>
      </w:pPr>
    </w:p>
    <w:p w14:paraId="48C9A848" w14:textId="77777777" w:rsidR="006553D0" w:rsidRDefault="006553D0" w:rsidP="00E439E0">
      <w:pPr>
        <w:spacing w:line="23" w:lineRule="atLeast"/>
        <w:rPr>
          <w:rFonts w:ascii="Times New Roman" w:hAnsi="Times New Roman" w:cs="Times New Roman"/>
          <w:sz w:val="28"/>
          <w:szCs w:val="28"/>
        </w:rPr>
      </w:pPr>
    </w:p>
    <w:p w14:paraId="54FEDFCF" w14:textId="77777777" w:rsidR="006553D0" w:rsidRPr="001F79B5" w:rsidRDefault="006553D0" w:rsidP="00E439E0">
      <w:pPr>
        <w:spacing w:line="23" w:lineRule="atLeast"/>
        <w:rPr>
          <w:rFonts w:ascii="Times New Roman" w:hAnsi="Times New Roman" w:cs="Times New Roman"/>
          <w:sz w:val="28"/>
          <w:szCs w:val="28"/>
        </w:rPr>
        <w:sectPr w:rsidR="006553D0" w:rsidRPr="001F79B5" w:rsidSect="00B70A25">
          <w:pgSz w:w="11906" w:h="16838"/>
          <w:pgMar w:top="1134" w:right="1701" w:bottom="1134" w:left="851" w:header="709" w:footer="709" w:gutter="0"/>
          <w:cols w:space="708"/>
          <w:docGrid w:linePitch="360"/>
        </w:sectPr>
      </w:pPr>
    </w:p>
    <w:p w14:paraId="3073B5A8" w14:textId="77777777" w:rsidR="006553D0" w:rsidRDefault="006553D0">
      <w:pPr>
        <w:sectPr w:rsidR="006553D0" w:rsidSect="00B70A25">
          <w:pgSz w:w="11906" w:h="16838"/>
          <w:pgMar w:top="1134" w:right="1701" w:bottom="1134" w:left="851" w:header="709" w:footer="709" w:gutter="0"/>
          <w:cols w:space="708"/>
          <w:docGrid w:linePitch="360"/>
        </w:sectPr>
      </w:pPr>
    </w:p>
    <w:p w14:paraId="58178D5C" w14:textId="77777777" w:rsidR="00E5204C" w:rsidRDefault="00E5204C">
      <w:pPr>
        <w:sectPr w:rsidR="00E5204C" w:rsidSect="00B70A25">
          <w:pgSz w:w="11906" w:h="16838"/>
          <w:pgMar w:top="1134" w:right="1701" w:bottom="1134" w:left="851" w:header="709" w:footer="709" w:gutter="0"/>
          <w:cols w:space="708"/>
          <w:docGrid w:linePitch="360"/>
        </w:sectPr>
      </w:pPr>
    </w:p>
    <w:p w14:paraId="65989066" w14:textId="77777777" w:rsidR="00047235" w:rsidRPr="00E439E0" w:rsidRDefault="00047235" w:rsidP="00047235">
      <w:pPr>
        <w:rPr>
          <w:rFonts w:ascii="Times New Roman" w:hAnsi="Times New Roman" w:cs="Times New Roman"/>
          <w:b/>
          <w:bCs/>
          <w:sz w:val="28"/>
          <w:szCs w:val="28"/>
        </w:rPr>
      </w:pPr>
    </w:p>
    <w:sectPr w:rsidR="00047235" w:rsidRPr="00E439E0" w:rsidSect="00B70A25">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11A6" w14:textId="77777777" w:rsidR="008B7F2F" w:rsidRDefault="008B7F2F" w:rsidP="00E439E0">
      <w:pPr>
        <w:spacing w:after="0" w:line="240" w:lineRule="auto"/>
      </w:pPr>
      <w:r>
        <w:separator/>
      </w:r>
    </w:p>
  </w:endnote>
  <w:endnote w:type="continuationSeparator" w:id="0">
    <w:p w14:paraId="042757CE" w14:textId="77777777" w:rsidR="008B7F2F" w:rsidRDefault="008B7F2F" w:rsidP="00E43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B4B72" w14:textId="77777777" w:rsidR="008B7F2F" w:rsidRDefault="008B7F2F" w:rsidP="00E439E0">
      <w:pPr>
        <w:spacing w:after="0" w:line="240" w:lineRule="auto"/>
      </w:pPr>
      <w:r>
        <w:separator/>
      </w:r>
    </w:p>
  </w:footnote>
  <w:footnote w:type="continuationSeparator" w:id="0">
    <w:p w14:paraId="7810270D" w14:textId="77777777" w:rsidR="008B7F2F" w:rsidRDefault="008B7F2F" w:rsidP="00E439E0">
      <w:pPr>
        <w:spacing w:after="0" w:line="240" w:lineRule="auto"/>
      </w:pPr>
      <w:r>
        <w:continuationSeparator/>
      </w:r>
    </w:p>
  </w:footnote>
  <w:footnote w:id="1">
    <w:p w14:paraId="20844A26" w14:textId="77777777" w:rsidR="00E41954" w:rsidRPr="00624409" w:rsidRDefault="00E41954" w:rsidP="00E41954">
      <w:pPr>
        <w:rPr>
          <w:rFonts w:ascii="Times New Roman" w:hAnsi="Times New Roman"/>
        </w:rPr>
      </w:pPr>
      <w:r w:rsidRPr="00624409">
        <w:rPr>
          <w:rStyle w:val="ac"/>
          <w:vertAlign w:val="superscript"/>
        </w:rPr>
        <w:footnoteRef/>
      </w:r>
      <w:r w:rsidRPr="00624409">
        <w:rPr>
          <w:rFonts w:ascii="Times New Roman" w:hAnsi="Times New Roman"/>
        </w:rPr>
        <w:t xml:space="preserve"> </w:t>
      </w:r>
      <w:bookmarkStart w:id="2" w:name="_Hlk75853279"/>
      <w:r w:rsidRPr="00624409">
        <w:rPr>
          <w:rFonts w:ascii="Times New Roman" w:hAnsi="Times New Roman"/>
        </w:rPr>
        <w:t xml:space="preserve">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 </w:t>
      </w:r>
      <w:bookmarkEnd w:id="2"/>
    </w:p>
  </w:footnote>
  <w:footnote w:id="2">
    <w:p w14:paraId="0E1D4808" w14:textId="77777777" w:rsidR="00E41954" w:rsidRPr="00624409" w:rsidRDefault="00E41954" w:rsidP="00E41954">
      <w:pPr>
        <w:rPr>
          <w:rFonts w:ascii="Times New Roman" w:hAnsi="Times New Roman"/>
        </w:rPr>
      </w:pPr>
      <w:r w:rsidRPr="00624409">
        <w:rPr>
          <w:rStyle w:val="ac"/>
          <w:vertAlign w:val="superscript"/>
        </w:rPr>
        <w:footnoteRef/>
      </w:r>
      <w:r w:rsidRPr="00624409">
        <w:rPr>
          <w:rFonts w:ascii="Times New Roman" w:hAnsi="Times New Roman"/>
          <w:vertAlign w:val="superscript"/>
        </w:rPr>
        <w:t xml:space="preserve"> </w:t>
      </w:r>
      <w:r w:rsidRPr="00624409">
        <w:rPr>
          <w:rFonts w:ascii="Times New Roman" w:hAnsi="Times New Roman"/>
        </w:rPr>
        <w:t>Берутся сведения, указанные по данному виду деятельности в п. 4.2.</w:t>
      </w:r>
    </w:p>
  </w:footnote>
  <w:footnote w:id="3">
    <w:p w14:paraId="623C46B9" w14:textId="77777777" w:rsidR="002A4858" w:rsidRPr="00E42705" w:rsidRDefault="002A4858" w:rsidP="002A4858">
      <w:pPr>
        <w:jc w:val="both"/>
        <w:rPr>
          <w:rFonts w:ascii="Times New Roman" w:hAnsi="Times New Roman"/>
          <w:iCs/>
        </w:rPr>
      </w:pPr>
      <w:r w:rsidRPr="00B2477B">
        <w:rPr>
          <w:rStyle w:val="ac"/>
          <w:iCs/>
          <w:vertAlign w:val="superscript"/>
        </w:rPr>
        <w:footnoteRef/>
      </w:r>
      <w:r w:rsidRPr="00B2477B">
        <w:rPr>
          <w:rFonts w:ascii="Times New Roman" w:hAnsi="Times New Roman"/>
          <w:iCs/>
          <w:vertAlign w:val="superscript"/>
        </w:rPr>
        <w:t xml:space="preserve"> </w:t>
      </w:r>
      <w:r w:rsidRPr="00E42705">
        <w:rPr>
          <w:rFonts w:ascii="Times New Roman" w:hAnsi="Times New Roman"/>
          <w:iCs/>
        </w:rPr>
        <w:t>Данная колонка указывается только для специальностей СПО.</w:t>
      </w:r>
    </w:p>
  </w:footnote>
  <w:footnote w:id="4">
    <w:p w14:paraId="3D71FFB3" w14:textId="77777777" w:rsidR="002A4858" w:rsidRPr="00E42705" w:rsidRDefault="002A4858" w:rsidP="002A4858">
      <w:pPr>
        <w:jc w:val="both"/>
        <w:rPr>
          <w:rFonts w:ascii="Times New Roman" w:hAnsi="Times New Roman"/>
          <w:iCs/>
        </w:rPr>
      </w:pPr>
      <w:r w:rsidRPr="00B2477B">
        <w:rPr>
          <w:rStyle w:val="ac"/>
          <w:iCs/>
          <w:vertAlign w:val="superscript"/>
        </w:rPr>
        <w:footnoteRef/>
      </w:r>
      <w:r w:rsidRPr="00B2477B">
        <w:rPr>
          <w:rFonts w:ascii="Times New Roman" w:hAnsi="Times New Roman"/>
          <w:iCs/>
          <w:vertAlign w:val="superscript"/>
        </w:rPr>
        <w:t xml:space="preserve"> </w:t>
      </w:r>
      <w:r w:rsidRPr="00E42705">
        <w:rPr>
          <w:rFonts w:ascii="Times New Roman" w:hAnsi="Times New Roman"/>
          <w:iCs/>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singleLevel"/>
    <w:tmpl w:val="00000005"/>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7"/>
    <w:multiLevelType w:val="singleLevel"/>
    <w:tmpl w:val="00000007"/>
    <w:name w:val="WW8Num8"/>
    <w:lvl w:ilvl="0">
      <w:start w:val="1"/>
      <w:numFmt w:val="decimal"/>
      <w:lvlText w:val="%1."/>
      <w:lvlJc w:val="left"/>
      <w:pPr>
        <w:tabs>
          <w:tab w:val="num" w:pos="720"/>
        </w:tabs>
        <w:ind w:left="720" w:hanging="360"/>
      </w:pPr>
      <w:rPr>
        <w:rFonts w:cs="Times New Roman"/>
      </w:rPr>
    </w:lvl>
  </w:abstractNum>
  <w:abstractNum w:abstractNumId="3" w15:restartNumberingAfterBreak="0">
    <w:nsid w:val="00000008"/>
    <w:multiLevelType w:val="singleLevel"/>
    <w:tmpl w:val="00000008"/>
    <w:name w:val="WW8Num9"/>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9"/>
    <w:multiLevelType w:val="singleLevel"/>
    <w:tmpl w:val="00000009"/>
    <w:name w:val="WW8Num10"/>
    <w:lvl w:ilvl="0">
      <w:start w:val="1"/>
      <w:numFmt w:val="decimal"/>
      <w:lvlText w:val="%1."/>
      <w:lvlJc w:val="left"/>
      <w:pPr>
        <w:tabs>
          <w:tab w:val="num" w:pos="720"/>
        </w:tabs>
        <w:ind w:left="720" w:hanging="360"/>
      </w:pPr>
      <w:rPr>
        <w:rFonts w:cs="Times New Roman"/>
        <w:sz w:val="28"/>
        <w:szCs w:val="28"/>
      </w:rPr>
    </w:lvl>
  </w:abstractNum>
  <w:abstractNum w:abstractNumId="5" w15:restartNumberingAfterBreak="0">
    <w:nsid w:val="0000000B"/>
    <w:multiLevelType w:val="singleLevel"/>
    <w:tmpl w:val="0000000B"/>
    <w:name w:val="WW8Num12"/>
    <w:lvl w:ilvl="0">
      <w:start w:val="1"/>
      <w:numFmt w:val="decimal"/>
      <w:lvlText w:val="%1."/>
      <w:lvlJc w:val="left"/>
      <w:pPr>
        <w:tabs>
          <w:tab w:val="num" w:pos="720"/>
        </w:tabs>
        <w:ind w:left="720" w:hanging="360"/>
      </w:pPr>
      <w:rPr>
        <w:rFonts w:cs="Times New Roman"/>
        <w:sz w:val="28"/>
        <w:szCs w:val="28"/>
      </w:r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44D84C14"/>
    <w:multiLevelType w:val="multilevel"/>
    <w:tmpl w:val="E63AFE9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2018729882">
    <w:abstractNumId w:val="0"/>
  </w:num>
  <w:num w:numId="2" w16cid:durableId="1771462762">
    <w:abstractNumId w:val="1"/>
  </w:num>
  <w:num w:numId="3" w16cid:durableId="78334505">
    <w:abstractNumId w:val="2"/>
  </w:num>
  <w:num w:numId="4" w16cid:durableId="1363281707">
    <w:abstractNumId w:val="3"/>
  </w:num>
  <w:num w:numId="5" w16cid:durableId="645859433">
    <w:abstractNumId w:val="4"/>
  </w:num>
  <w:num w:numId="6" w16cid:durableId="1327786964">
    <w:abstractNumId w:val="5"/>
  </w:num>
  <w:num w:numId="7" w16cid:durableId="1157308420">
    <w:abstractNumId w:val="6"/>
  </w:num>
  <w:num w:numId="8" w16cid:durableId="584150747">
    <w:abstractNumId w:val="8"/>
  </w:num>
  <w:num w:numId="9" w16cid:durableId="4509820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63"/>
    <w:rsid w:val="00047235"/>
    <w:rsid w:val="00060889"/>
    <w:rsid w:val="000D53B3"/>
    <w:rsid w:val="000E4742"/>
    <w:rsid w:val="000F151F"/>
    <w:rsid w:val="001063F2"/>
    <w:rsid w:val="00147ECC"/>
    <w:rsid w:val="00172447"/>
    <w:rsid w:val="001B4367"/>
    <w:rsid w:val="001D68AF"/>
    <w:rsid w:val="001F3E0C"/>
    <w:rsid w:val="001F6CB5"/>
    <w:rsid w:val="001F79B5"/>
    <w:rsid w:val="00200A65"/>
    <w:rsid w:val="00242963"/>
    <w:rsid w:val="002748BF"/>
    <w:rsid w:val="002A4858"/>
    <w:rsid w:val="003217FA"/>
    <w:rsid w:val="00344D7F"/>
    <w:rsid w:val="0038318B"/>
    <w:rsid w:val="00385AD8"/>
    <w:rsid w:val="003D712D"/>
    <w:rsid w:val="003F2CB6"/>
    <w:rsid w:val="00421184"/>
    <w:rsid w:val="00424A98"/>
    <w:rsid w:val="00433C27"/>
    <w:rsid w:val="004B4300"/>
    <w:rsid w:val="004C771F"/>
    <w:rsid w:val="004D7332"/>
    <w:rsid w:val="004D7ABC"/>
    <w:rsid w:val="004E3BBC"/>
    <w:rsid w:val="00525291"/>
    <w:rsid w:val="005555C9"/>
    <w:rsid w:val="005A57AB"/>
    <w:rsid w:val="005D150F"/>
    <w:rsid w:val="005D783F"/>
    <w:rsid w:val="005E26AB"/>
    <w:rsid w:val="005E4BDF"/>
    <w:rsid w:val="005F0417"/>
    <w:rsid w:val="005F32B3"/>
    <w:rsid w:val="00622660"/>
    <w:rsid w:val="00625D22"/>
    <w:rsid w:val="00633FF2"/>
    <w:rsid w:val="00635460"/>
    <w:rsid w:val="00635F81"/>
    <w:rsid w:val="006442AD"/>
    <w:rsid w:val="00653674"/>
    <w:rsid w:val="006553D0"/>
    <w:rsid w:val="00665792"/>
    <w:rsid w:val="006C59AA"/>
    <w:rsid w:val="006E12EE"/>
    <w:rsid w:val="006E3FEA"/>
    <w:rsid w:val="006F30EF"/>
    <w:rsid w:val="006F7FF3"/>
    <w:rsid w:val="00705793"/>
    <w:rsid w:val="00722087"/>
    <w:rsid w:val="007560F7"/>
    <w:rsid w:val="007C689C"/>
    <w:rsid w:val="007F6C8C"/>
    <w:rsid w:val="008600E6"/>
    <w:rsid w:val="00894D31"/>
    <w:rsid w:val="008B7546"/>
    <w:rsid w:val="008B7F2F"/>
    <w:rsid w:val="008D1E81"/>
    <w:rsid w:val="008F62A3"/>
    <w:rsid w:val="0093346F"/>
    <w:rsid w:val="00965515"/>
    <w:rsid w:val="00967737"/>
    <w:rsid w:val="009758A3"/>
    <w:rsid w:val="009A412F"/>
    <w:rsid w:val="009B73BD"/>
    <w:rsid w:val="009D242C"/>
    <w:rsid w:val="009D7776"/>
    <w:rsid w:val="009F1911"/>
    <w:rsid w:val="00A21A3C"/>
    <w:rsid w:val="00A32B74"/>
    <w:rsid w:val="00A407C3"/>
    <w:rsid w:val="00A703C8"/>
    <w:rsid w:val="00AD4C60"/>
    <w:rsid w:val="00AE0357"/>
    <w:rsid w:val="00B0711C"/>
    <w:rsid w:val="00B34CF2"/>
    <w:rsid w:val="00B56125"/>
    <w:rsid w:val="00B70A25"/>
    <w:rsid w:val="00B942F7"/>
    <w:rsid w:val="00B94BC0"/>
    <w:rsid w:val="00B960E5"/>
    <w:rsid w:val="00B96D49"/>
    <w:rsid w:val="00BB721A"/>
    <w:rsid w:val="00BE0C0B"/>
    <w:rsid w:val="00BE7A16"/>
    <w:rsid w:val="00C0488C"/>
    <w:rsid w:val="00CA4DA2"/>
    <w:rsid w:val="00CC3C1D"/>
    <w:rsid w:val="00CC7A38"/>
    <w:rsid w:val="00CD217D"/>
    <w:rsid w:val="00D255A9"/>
    <w:rsid w:val="00D65EC5"/>
    <w:rsid w:val="00D75716"/>
    <w:rsid w:val="00DB605B"/>
    <w:rsid w:val="00DD16C7"/>
    <w:rsid w:val="00DE4003"/>
    <w:rsid w:val="00DE6C75"/>
    <w:rsid w:val="00E41954"/>
    <w:rsid w:val="00E439E0"/>
    <w:rsid w:val="00E5204C"/>
    <w:rsid w:val="00E94602"/>
    <w:rsid w:val="00EB6A29"/>
    <w:rsid w:val="00F00855"/>
    <w:rsid w:val="00F36D85"/>
    <w:rsid w:val="00F45DAA"/>
    <w:rsid w:val="00F71B83"/>
    <w:rsid w:val="00F97C65"/>
    <w:rsid w:val="00FA4FC6"/>
    <w:rsid w:val="00FB20C0"/>
    <w:rsid w:val="00FC07D1"/>
    <w:rsid w:val="00FE27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51E05"/>
  <w15:chartTrackingRefBased/>
  <w15:docId w15:val="{26E34A30-9C01-4E0E-AC5C-7B9A6017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AD8"/>
    <w:pPr>
      <w:suppressAutoHyphens/>
      <w:spacing w:after="200" w:line="276" w:lineRule="auto"/>
    </w:pPr>
    <w:rPr>
      <w:rFonts w:eastAsia="Times New Roman"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C59AA"/>
    <w:pPr>
      <w:suppressAutoHyphens/>
    </w:pPr>
    <w:rPr>
      <w:rFonts w:eastAsia="Times New Roman" w:cs="Calibri"/>
      <w:sz w:val="22"/>
      <w:szCs w:val="22"/>
      <w:lang w:eastAsia="ar-SA"/>
    </w:rPr>
  </w:style>
  <w:style w:type="paragraph" w:styleId="a4">
    <w:name w:val="header"/>
    <w:basedOn w:val="a"/>
    <w:link w:val="a5"/>
    <w:uiPriority w:val="99"/>
    <w:semiHidden/>
    <w:rsid w:val="00E439E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E439E0"/>
    <w:rPr>
      <w:rFonts w:ascii="Calibri" w:hAnsi="Calibri" w:cs="Calibri"/>
      <w:lang w:eastAsia="ar-SA" w:bidi="ar-SA"/>
    </w:rPr>
  </w:style>
  <w:style w:type="paragraph" w:styleId="a6">
    <w:name w:val="footer"/>
    <w:basedOn w:val="a"/>
    <w:link w:val="a7"/>
    <w:uiPriority w:val="99"/>
    <w:semiHidden/>
    <w:rsid w:val="00E439E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E439E0"/>
    <w:rPr>
      <w:rFonts w:ascii="Calibri" w:hAnsi="Calibri" w:cs="Calibri"/>
      <w:lang w:eastAsia="ar-SA" w:bidi="ar-SA"/>
    </w:rPr>
  </w:style>
  <w:style w:type="paragraph" w:styleId="a8">
    <w:name w:val="List Paragraph"/>
    <w:basedOn w:val="a"/>
    <w:uiPriority w:val="99"/>
    <w:qFormat/>
    <w:rsid w:val="00E439E0"/>
    <w:pPr>
      <w:ind w:left="720"/>
    </w:pPr>
  </w:style>
  <w:style w:type="paragraph" w:customStyle="1" w:styleId="a9">
    <w:name w:val="Обычный (веб)"/>
    <w:basedOn w:val="a"/>
    <w:uiPriority w:val="99"/>
    <w:rsid w:val="00E439E0"/>
    <w:pPr>
      <w:suppressAutoHyphens w:val="0"/>
      <w:spacing w:before="280" w:after="280" w:line="240" w:lineRule="auto"/>
    </w:pPr>
    <w:rPr>
      <w:rFonts w:ascii="Times New Roman" w:hAnsi="Times New Roman" w:cs="Times New Roman"/>
      <w:sz w:val="24"/>
      <w:szCs w:val="24"/>
    </w:rPr>
  </w:style>
  <w:style w:type="character" w:styleId="aa">
    <w:name w:val="Hyperlink"/>
    <w:basedOn w:val="a0"/>
    <w:uiPriority w:val="99"/>
    <w:semiHidden/>
    <w:rsid w:val="00E439E0"/>
    <w:rPr>
      <w:rFonts w:cs="Times New Roman"/>
      <w:color w:val="0000FF"/>
      <w:u w:val="single"/>
    </w:rPr>
  </w:style>
  <w:style w:type="paragraph" w:customStyle="1" w:styleId="1">
    <w:name w:val="Абзац списка1"/>
    <w:basedOn w:val="a"/>
    <w:uiPriority w:val="99"/>
    <w:rsid w:val="00E439E0"/>
    <w:pPr>
      <w:ind w:left="720"/>
    </w:pPr>
    <w:rPr>
      <w:rFonts w:eastAsia="Calibri"/>
    </w:rPr>
  </w:style>
  <w:style w:type="paragraph" w:customStyle="1" w:styleId="10">
    <w:name w:val="Текст1"/>
    <w:basedOn w:val="a"/>
    <w:rsid w:val="006F7FF3"/>
    <w:pPr>
      <w:suppressAutoHyphens w:val="0"/>
      <w:spacing w:after="0" w:line="240" w:lineRule="auto"/>
    </w:pPr>
    <w:rPr>
      <w:rFonts w:ascii="Consolas" w:eastAsia="Calibri" w:hAnsi="Consolas" w:cs="Consolas"/>
      <w:kern w:val="1"/>
      <w:sz w:val="21"/>
      <w:szCs w:val="21"/>
      <w:lang w:eastAsia="zh-CN"/>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E41954"/>
    <w:pPr>
      <w:suppressAutoHyphens w:val="0"/>
      <w:spacing w:after="0" w:line="240" w:lineRule="auto"/>
    </w:pPr>
    <w:rPr>
      <w:rFonts w:ascii="Times New Roman" w:hAnsi="Times New Roman" w:cs="Times New Roman"/>
      <w:sz w:val="20"/>
      <w:szCs w:val="20"/>
      <w:lang w:val="en-US"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rsid w:val="00E41954"/>
    <w:rPr>
      <w:rFonts w:ascii="Times New Roman" w:eastAsia="Times New Roman" w:hAnsi="Times New Roman"/>
      <w:lang w:val="en-US" w:eastAsia="x-none"/>
    </w:rPr>
  </w:style>
  <w:style w:type="paragraph" w:customStyle="1" w:styleId="ConsPlusNormal">
    <w:name w:val="ConsPlusNormal"/>
    <w:rsid w:val="005F32B3"/>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exmat.ru/" TargetMode="External"/><Relationship Id="rId3" Type="http://schemas.openxmlformats.org/officeDocument/2006/relationships/settings" Target="settings.xml"/><Relationship Id="rId7" Type="http://schemas.openxmlformats.org/officeDocument/2006/relationships/hyperlink" Target="http://lib.mexma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2016</Words>
  <Characters>11496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13486</CharactersWithSpaces>
  <SharedDoc>false</SharedDoc>
  <HLinks>
    <vt:vector size="12" baseType="variant">
      <vt:variant>
        <vt:i4>655424</vt:i4>
      </vt:variant>
      <vt:variant>
        <vt:i4>3</vt:i4>
      </vt:variant>
      <vt:variant>
        <vt:i4>0</vt:i4>
      </vt:variant>
      <vt:variant>
        <vt:i4>5</vt:i4>
      </vt:variant>
      <vt:variant>
        <vt:lpwstr>http://lib.mexmat.ru/</vt:lpwstr>
      </vt:variant>
      <vt:variant>
        <vt:lpwstr/>
      </vt:variant>
      <vt:variant>
        <vt:i4>655424</vt:i4>
      </vt:variant>
      <vt:variant>
        <vt:i4>0</vt:i4>
      </vt:variant>
      <vt:variant>
        <vt:i4>0</vt:i4>
      </vt:variant>
      <vt:variant>
        <vt:i4>5</vt:i4>
      </vt:variant>
      <vt:variant>
        <vt:lpwstr>http://lib.mexmat.ru/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Наталья</cp:lastModifiedBy>
  <cp:revision>6</cp:revision>
  <dcterms:created xsi:type="dcterms:W3CDTF">2023-11-24T19:13:00Z</dcterms:created>
  <dcterms:modified xsi:type="dcterms:W3CDTF">2024-12-19T17:52:00Z</dcterms:modified>
</cp:coreProperties>
</file>