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C6" w:rsidRPr="005B6D02" w:rsidRDefault="00F93BC6" w:rsidP="00F93BC6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93BC6" w:rsidRPr="005B6D02" w:rsidRDefault="00F93BC6" w:rsidP="00F93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F93BC6" w:rsidRDefault="00F93BC6" w:rsidP="00F93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F93BC6" w:rsidRDefault="00F93BC6" w:rsidP="00F93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 w:rsidRPr="00F93BC6">
        <w:rPr>
          <w:rFonts w:ascii="Times New Roman" w:hAnsi="Times New Roman" w:cs="Times New Roman"/>
          <w:sz w:val="28"/>
          <w:szCs w:val="28"/>
        </w:rPr>
        <w:t xml:space="preserve"> 18.00.00 Химические технологии, </w:t>
      </w:r>
    </w:p>
    <w:p w:rsidR="00F93BC6" w:rsidRPr="00F93BC6" w:rsidRDefault="00F93BC6" w:rsidP="00F93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BC6">
        <w:rPr>
          <w:rFonts w:ascii="Times New Roman" w:hAnsi="Times New Roman" w:cs="Times New Roman"/>
          <w:sz w:val="28"/>
          <w:szCs w:val="28"/>
        </w:rPr>
        <w:t>20.00.00 Техносферная безопасность и природообустройство</w:t>
      </w:r>
    </w:p>
    <w:p w:rsidR="00492490" w:rsidRDefault="00F93BC6" w:rsidP="004D7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BC6">
        <w:rPr>
          <w:rFonts w:ascii="Times New Roman" w:hAnsi="Times New Roman" w:cs="Times New Roman"/>
          <w:sz w:val="28"/>
          <w:szCs w:val="28"/>
        </w:rPr>
        <w:t>21.00.00 Прикладная геология, горное дело, нефтегазовое дело и геодезия</w:t>
      </w:r>
    </w:p>
    <w:p w:rsidR="004D7D64" w:rsidRPr="004D7D64" w:rsidRDefault="004D7D64" w:rsidP="004D7D64">
      <w:pPr>
        <w:spacing w:after="0" w:line="240" w:lineRule="auto"/>
        <w:jc w:val="center"/>
      </w:pPr>
    </w:p>
    <w:tbl>
      <w:tblPr>
        <w:tblStyle w:val="a3"/>
        <w:tblW w:w="15405" w:type="dxa"/>
        <w:jc w:val="center"/>
        <w:tblLook w:val="04A0" w:firstRow="1" w:lastRow="0" w:firstColumn="1" w:lastColumn="0" w:noHBand="0" w:noVBand="1"/>
      </w:tblPr>
      <w:tblGrid>
        <w:gridCol w:w="946"/>
        <w:gridCol w:w="2364"/>
        <w:gridCol w:w="1568"/>
        <w:gridCol w:w="1596"/>
        <w:gridCol w:w="2835"/>
        <w:gridCol w:w="2104"/>
        <w:gridCol w:w="3992"/>
      </w:tblGrid>
      <w:tr w:rsidR="004D7D64" w:rsidRPr="00492490" w:rsidTr="004D7D64">
        <w:trPr>
          <w:trHeight w:val="577"/>
          <w:tblHeader/>
          <w:jc w:val="center"/>
        </w:trPr>
        <w:tc>
          <w:tcPr>
            <w:tcW w:w="946" w:type="dxa"/>
          </w:tcPr>
          <w:p w:rsidR="004D7D64" w:rsidRPr="004D7D64" w:rsidRDefault="004D7D6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364" w:type="dxa"/>
          </w:tcPr>
          <w:p w:rsidR="004D7D64" w:rsidRPr="00BA5623" w:rsidRDefault="004D7D6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4D7D64" w:rsidRPr="00BA5623" w:rsidRDefault="004D7D6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596" w:type="dxa"/>
          </w:tcPr>
          <w:p w:rsidR="004D7D64" w:rsidRPr="00BA5623" w:rsidRDefault="004D7D64" w:rsidP="0010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1010C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2835" w:type="dxa"/>
          </w:tcPr>
          <w:p w:rsidR="001010C8" w:rsidRDefault="004D7D6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D7D64" w:rsidRPr="00BA5623" w:rsidRDefault="004D7D6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места работы</w:t>
            </w:r>
          </w:p>
        </w:tc>
        <w:tc>
          <w:tcPr>
            <w:tcW w:w="2104" w:type="dxa"/>
          </w:tcPr>
          <w:p w:rsidR="004D7D64" w:rsidRPr="00BA5623" w:rsidRDefault="004D7D64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92" w:type="dxa"/>
          </w:tcPr>
          <w:p w:rsidR="004D7D64" w:rsidRDefault="004D7D64" w:rsidP="004D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4D7D64" w:rsidRPr="004D7D64" w:rsidTr="00344E78">
        <w:trPr>
          <w:trHeight w:val="2277"/>
          <w:jc w:val="center"/>
        </w:trPr>
        <w:tc>
          <w:tcPr>
            <w:tcW w:w="946" w:type="dxa"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364" w:type="dxa"/>
            <w:hideMark/>
          </w:tcPr>
          <w:p w:rsidR="004D7D64" w:rsidRPr="004D7D64" w:rsidRDefault="004D7D64" w:rsidP="001A68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Лабораторный химический анализ</w:t>
            </w:r>
          </w:p>
        </w:tc>
        <w:tc>
          <w:tcPr>
            <w:tcW w:w="1568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596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Ракитина Лариса Николаевна</w:t>
            </w:r>
          </w:p>
        </w:tc>
        <w:tc>
          <w:tcPr>
            <w:tcW w:w="2835" w:type="dxa"/>
            <w:hideMark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"Новокуйбышевский нефтехимический техникум"</w:t>
            </w:r>
          </w:p>
        </w:tc>
        <w:tc>
          <w:tcPr>
            <w:tcW w:w="2104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3992" w:type="dxa"/>
            <w:hideMark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18.00.00 Химические технологии, 20.00.00 Техносферная безопасность и природообустройство</w:t>
            </w: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21.00.00 Прикладная геология, горное дело, нефтегазовое дело и геодезия</w:t>
            </w:r>
          </w:p>
        </w:tc>
      </w:tr>
      <w:tr w:rsidR="004D7D64" w:rsidRPr="004D7D64" w:rsidTr="004D7D64">
        <w:trPr>
          <w:trHeight w:val="1994"/>
          <w:jc w:val="center"/>
        </w:trPr>
        <w:tc>
          <w:tcPr>
            <w:tcW w:w="946" w:type="dxa"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364" w:type="dxa"/>
            <w:hideMark/>
          </w:tcPr>
          <w:p w:rsidR="004D7D64" w:rsidRPr="004D7D64" w:rsidRDefault="004D7D64" w:rsidP="001A68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Лабораторный химический анализ</w:t>
            </w:r>
          </w:p>
        </w:tc>
        <w:tc>
          <w:tcPr>
            <w:tcW w:w="1568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596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Исакова Наталья Викторовна</w:t>
            </w:r>
          </w:p>
        </w:tc>
        <w:tc>
          <w:tcPr>
            <w:tcW w:w="2835" w:type="dxa"/>
            <w:hideMark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"Чапаевский химико- технологический техникум"</w:t>
            </w:r>
          </w:p>
        </w:tc>
        <w:tc>
          <w:tcPr>
            <w:tcW w:w="2104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92" w:type="dxa"/>
            <w:hideMark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18.00.00 Химические технологии, 20.00.00 Техносферная безопасность и природообустройство</w:t>
            </w: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21.00.00 Прикладная геология, горное дело, нефтегазовое дело и геодезия</w:t>
            </w:r>
          </w:p>
        </w:tc>
      </w:tr>
      <w:tr w:rsidR="004D7D64" w:rsidRPr="004D7D64" w:rsidTr="007B68D8">
        <w:trPr>
          <w:trHeight w:val="1771"/>
          <w:jc w:val="center"/>
        </w:trPr>
        <w:tc>
          <w:tcPr>
            <w:tcW w:w="946" w:type="dxa"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364" w:type="dxa"/>
            <w:hideMark/>
          </w:tcPr>
          <w:p w:rsidR="004D7D64" w:rsidRPr="004D7D64" w:rsidRDefault="004D7D64" w:rsidP="001A68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Переработка нефти и газа</w:t>
            </w:r>
          </w:p>
        </w:tc>
        <w:tc>
          <w:tcPr>
            <w:tcW w:w="1568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596" w:type="dxa"/>
            <w:hideMark/>
          </w:tcPr>
          <w:p w:rsidR="001010C8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Зоткина</w:t>
            </w:r>
            <w:proofErr w:type="spellEnd"/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 Валентиновна</w:t>
            </w:r>
          </w:p>
        </w:tc>
        <w:tc>
          <w:tcPr>
            <w:tcW w:w="2835" w:type="dxa"/>
            <w:hideMark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"Самарский политехнический колледж"</w:t>
            </w:r>
          </w:p>
        </w:tc>
        <w:tc>
          <w:tcPr>
            <w:tcW w:w="2104" w:type="dxa"/>
            <w:hideMark/>
          </w:tcPr>
          <w:p w:rsidR="004D7D64" w:rsidRPr="004D7D64" w:rsidRDefault="004D7D64" w:rsidP="001A683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992" w:type="dxa"/>
            <w:hideMark/>
          </w:tcPr>
          <w:p w:rsidR="004D7D64" w:rsidRPr="004D7D64" w:rsidRDefault="004D7D64" w:rsidP="004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18.00.00 Химические технологии, 20.00.00 Техносферная безопасность и природообустройство</w:t>
            </w:r>
            <w:r w:rsidRPr="004D7D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21.00.00 Прикладная геология, горное дело, нефтегазовое дело и геодезия</w:t>
            </w:r>
          </w:p>
        </w:tc>
      </w:tr>
    </w:tbl>
    <w:p w:rsidR="0060453F" w:rsidRPr="004D7D64" w:rsidRDefault="0060453F" w:rsidP="004D7D64">
      <w:pPr>
        <w:rPr>
          <w:rFonts w:ascii="Times New Roman" w:hAnsi="Times New Roman" w:cs="Times New Roman"/>
        </w:rPr>
      </w:pPr>
    </w:p>
    <w:sectPr w:rsidR="0060453F" w:rsidRPr="004D7D64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1010C8"/>
    <w:rsid w:val="001A683C"/>
    <w:rsid w:val="0026649A"/>
    <w:rsid w:val="00346FD5"/>
    <w:rsid w:val="00492490"/>
    <w:rsid w:val="004D184F"/>
    <w:rsid w:val="004D7D64"/>
    <w:rsid w:val="005A5A51"/>
    <w:rsid w:val="005D2516"/>
    <w:rsid w:val="0060453F"/>
    <w:rsid w:val="00622057"/>
    <w:rsid w:val="00AA5747"/>
    <w:rsid w:val="00B44223"/>
    <w:rsid w:val="00DD3C7C"/>
    <w:rsid w:val="00EB2B90"/>
    <w:rsid w:val="00F376FF"/>
    <w:rsid w:val="00F867F1"/>
    <w:rsid w:val="00F9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E884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7</cp:revision>
  <dcterms:created xsi:type="dcterms:W3CDTF">2021-10-29T08:30:00Z</dcterms:created>
  <dcterms:modified xsi:type="dcterms:W3CDTF">2021-11-01T06:10:00Z</dcterms:modified>
</cp:coreProperties>
</file>