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E05AED" w:rsidRPr="00082E14" w:rsidRDefault="00E05AED" w:rsidP="00E05AED">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E05AED" w:rsidRPr="00082E14" w:rsidRDefault="00E05AED" w:rsidP="00E05AED">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434C42" w:rsidRDefault="00E05AED" w:rsidP="00E05AED">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83515B" w:rsidRPr="0083515B" w:rsidRDefault="0083515B" w:rsidP="0083515B">
      <w:pPr>
        <w:spacing w:after="0" w:line="360" w:lineRule="auto"/>
        <w:jc w:val="center"/>
        <w:rPr>
          <w:rFonts w:ascii="Times New Roman" w:eastAsia="Times New Roman" w:hAnsi="Times New Roman" w:cs="Times New Roman"/>
          <w:b/>
          <w:sz w:val="28"/>
          <w:szCs w:val="28"/>
          <w:lang w:eastAsia="ru-RU"/>
        </w:rPr>
      </w:pPr>
      <w:r w:rsidRPr="0083515B">
        <w:rPr>
          <w:rFonts w:ascii="Times New Roman" w:eastAsia="Times New Roman" w:hAnsi="Times New Roman" w:cs="Times New Roman"/>
          <w:b/>
          <w:sz w:val="28"/>
          <w:szCs w:val="28"/>
          <w:lang w:eastAsia="ru-RU"/>
        </w:rPr>
        <w:t>ПМ.06 ОСВОЕНИЕ РАБОТ ПО ОДНОЙ ИЛИ НЕСКОЛЬКИМ ПРОФЕССИЯМ РАБОЧИХ, СЛУЖАЩИХ</w:t>
      </w:r>
    </w:p>
    <w:p w:rsidR="0083515B" w:rsidRDefault="0083515B" w:rsidP="002C6083">
      <w:pPr>
        <w:jc w:val="center"/>
        <w:rPr>
          <w:rFonts w:ascii="Times New Roman" w:eastAsia="Times New Roman" w:hAnsi="Times New Roman" w:cs="Times New Roman"/>
          <w:bCs/>
          <w:sz w:val="24"/>
          <w:szCs w:val="24"/>
          <w:lang w:eastAsia="ru-RU"/>
        </w:rPr>
      </w:pPr>
    </w:p>
    <w:p w:rsidR="0083515B" w:rsidRPr="0083515B" w:rsidRDefault="0083515B" w:rsidP="0083515B">
      <w:pPr>
        <w:jc w:val="center"/>
        <w:rPr>
          <w:rFonts w:ascii="Times New Roman" w:eastAsia="Times New Roman" w:hAnsi="Times New Roman" w:cs="Times New Roman"/>
          <w:b/>
          <w:iCs/>
          <w:sz w:val="24"/>
          <w:szCs w:val="24"/>
          <w:lang w:eastAsia="ru-RU"/>
        </w:rPr>
      </w:pPr>
      <w:r w:rsidRPr="0083515B">
        <w:rPr>
          <w:rFonts w:ascii="Times New Roman" w:eastAsia="Times New Roman" w:hAnsi="Times New Roman" w:cs="Times New Roman"/>
          <w:b/>
          <w:iCs/>
          <w:sz w:val="24"/>
          <w:szCs w:val="24"/>
          <w:lang w:eastAsia="ru-RU"/>
        </w:rPr>
        <w:t>Дополнительный профессиональный блок (работодатель)</w:t>
      </w:r>
    </w:p>
    <w:p w:rsidR="0083515B" w:rsidRPr="0083515B" w:rsidRDefault="0083515B" w:rsidP="0083515B">
      <w:pPr>
        <w:jc w:val="center"/>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iCs/>
          <w:sz w:val="24"/>
          <w:szCs w:val="24"/>
          <w:lang w:eastAsia="ru-RU"/>
        </w:rPr>
        <w:t xml:space="preserve">Направленность </w:t>
      </w:r>
      <w:r w:rsidRPr="0083515B">
        <w:rPr>
          <w:rFonts w:ascii="Times New Roman" w:eastAsia="Times New Roman" w:hAnsi="Times New Roman" w:cs="Times New Roman"/>
          <w:bCs/>
          <w:sz w:val="24"/>
          <w:szCs w:val="24"/>
          <w:lang w:eastAsia="ru-RU"/>
        </w:rPr>
        <w:t>ПАО «ОДК-Кузнецов»</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w:t>
      </w:r>
      <w:r w:rsidR="00E05AED">
        <w:rPr>
          <w:rFonts w:ascii="Times New Roman" w:eastAsia="Times New Roman" w:hAnsi="Times New Roman" w:cs="Times New Roman"/>
          <w:b/>
          <w:sz w:val="28"/>
          <w:szCs w:val="28"/>
          <w:lang w:eastAsia="ru-RU"/>
        </w:rPr>
        <w:t>4</w:t>
      </w:r>
      <w:bookmarkStart w:id="0" w:name="_GoBack"/>
      <w:bookmarkEnd w:id="0"/>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32060C">
          <w:headerReference w:type="default" r:id="rId9"/>
          <w:footerReference w:type="even" r:id="rId10"/>
          <w:footerReference w:type="default" r:id="rId11"/>
          <w:pgSz w:w="11906" w:h="16838"/>
          <w:pgMar w:top="1134" w:right="851" w:bottom="28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Алябьева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F9081D">
      <w:pPr>
        <w:spacing w:after="0"/>
        <w:ind w:firstLine="708"/>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чая про</w:t>
      </w:r>
      <w:r w:rsidR="00F9081D">
        <w:rPr>
          <w:rFonts w:ascii="Times New Roman" w:eastAsia="Times New Roman" w:hAnsi="Times New Roman" w:cs="Times New Roman"/>
          <w:sz w:val="24"/>
          <w:szCs w:val="24"/>
          <w:lang w:eastAsia="ru-RU"/>
        </w:rPr>
        <w:t>грамма профессионального модуля</w:t>
      </w:r>
      <w:r w:rsidR="0083515B" w:rsidRPr="0083515B">
        <w:rPr>
          <w:rFonts w:ascii="Times New Roman" w:eastAsia="Times New Roman" w:hAnsi="Times New Roman" w:cs="Times New Roman"/>
          <w:sz w:val="24"/>
          <w:szCs w:val="24"/>
          <w:lang w:eastAsia="ru-RU"/>
        </w:rPr>
        <w:t xml:space="preserve"> </w:t>
      </w:r>
      <w:r w:rsidR="0083515B">
        <w:rPr>
          <w:rFonts w:ascii="Times New Roman" w:eastAsia="Times New Roman" w:hAnsi="Times New Roman" w:cs="Times New Roman"/>
          <w:sz w:val="24"/>
          <w:szCs w:val="24"/>
          <w:lang w:eastAsia="ru-RU"/>
        </w:rPr>
        <w:t>ПМ. 06 «Освое</w:t>
      </w:r>
      <w:r w:rsidR="0083515B" w:rsidRPr="0083515B">
        <w:rPr>
          <w:rFonts w:ascii="Times New Roman" w:eastAsia="Times New Roman" w:hAnsi="Times New Roman" w:cs="Times New Roman"/>
          <w:sz w:val="24"/>
          <w:szCs w:val="24"/>
          <w:lang w:eastAsia="ru-RU"/>
        </w:rPr>
        <w:t>ние работ по одной или нескольким профес</w:t>
      </w:r>
      <w:r w:rsidR="0083515B">
        <w:rPr>
          <w:rFonts w:ascii="Times New Roman" w:eastAsia="Times New Roman" w:hAnsi="Times New Roman" w:cs="Times New Roman"/>
          <w:sz w:val="24"/>
          <w:szCs w:val="24"/>
          <w:lang w:eastAsia="ru-RU"/>
        </w:rPr>
        <w:t>с</w:t>
      </w:r>
      <w:r w:rsidR="0083515B" w:rsidRPr="0083515B">
        <w:rPr>
          <w:rFonts w:ascii="Times New Roman" w:eastAsia="Times New Roman" w:hAnsi="Times New Roman" w:cs="Times New Roman"/>
          <w:sz w:val="24"/>
          <w:szCs w:val="24"/>
          <w:lang w:eastAsia="ru-RU"/>
        </w:rPr>
        <w:t>иям рабочих, служащих</w:t>
      </w:r>
      <w:r w:rsidR="0083515B">
        <w:rPr>
          <w:rFonts w:ascii="Times New Roman" w:eastAsia="Times New Roman" w:hAnsi="Times New Roman" w:cs="Times New Roman"/>
          <w:sz w:val="24"/>
          <w:szCs w:val="24"/>
          <w:lang w:eastAsia="ru-RU"/>
        </w:rPr>
        <w:t>»</w:t>
      </w:r>
      <w:r w:rsidR="00F9081D" w:rsidRPr="0083515B">
        <w:rPr>
          <w:rFonts w:ascii="Times New Roman" w:eastAsia="Times New Roman" w:hAnsi="Times New Roman" w:cs="Times New Roman"/>
          <w:sz w:val="24"/>
          <w:szCs w:val="24"/>
          <w:lang w:eastAsia="ru-RU"/>
        </w:rPr>
        <w:t xml:space="preserve"> </w:t>
      </w:r>
      <w:r w:rsidRPr="0083515B">
        <w:rPr>
          <w:rFonts w:ascii="Times New Roman" w:eastAsia="Times New Roman" w:hAnsi="Times New Roman" w:cs="Times New Roman"/>
          <w:sz w:val="24"/>
          <w:szCs w:val="24"/>
          <w:lang w:eastAsia="ru-RU"/>
        </w:rPr>
        <w:t>ра</w:t>
      </w:r>
      <w:r w:rsidRPr="00434C42">
        <w:rPr>
          <w:rFonts w:ascii="Times New Roman" w:eastAsia="Times New Roman" w:hAnsi="Times New Roman" w:cs="Times New Roman"/>
          <w:sz w:val="24"/>
          <w:szCs w:val="24"/>
          <w:lang w:eastAsia="ru-RU"/>
        </w:rPr>
        <w:t xml:space="preserve">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83515B">
        <w:rPr>
          <w:rFonts w:ascii="Times New Roman" w:eastAsia="Times New Roman" w:hAnsi="Times New Roman" w:cs="Times New Roman"/>
          <w:sz w:val="24"/>
          <w:szCs w:val="24"/>
          <w:lang w:eastAsia="ru-RU"/>
        </w:rPr>
        <w:t>ПМ. 06 «Освое</w:t>
      </w:r>
      <w:r w:rsidR="0083515B" w:rsidRPr="0083515B">
        <w:rPr>
          <w:rFonts w:ascii="Times New Roman" w:eastAsia="Times New Roman" w:hAnsi="Times New Roman" w:cs="Times New Roman"/>
          <w:sz w:val="24"/>
          <w:szCs w:val="24"/>
          <w:lang w:eastAsia="ru-RU"/>
        </w:rPr>
        <w:t>ние работ по одной или нескольким профес</w:t>
      </w:r>
      <w:r w:rsidR="0083515B">
        <w:rPr>
          <w:rFonts w:ascii="Times New Roman" w:eastAsia="Times New Roman" w:hAnsi="Times New Roman" w:cs="Times New Roman"/>
          <w:sz w:val="24"/>
          <w:szCs w:val="24"/>
          <w:lang w:eastAsia="ru-RU"/>
        </w:rPr>
        <w:t>с</w:t>
      </w:r>
      <w:r w:rsidR="0083515B" w:rsidRPr="0083515B">
        <w:rPr>
          <w:rFonts w:ascii="Times New Roman" w:eastAsia="Times New Roman" w:hAnsi="Times New Roman" w:cs="Times New Roman"/>
          <w:sz w:val="24"/>
          <w:szCs w:val="24"/>
          <w:lang w:eastAsia="ru-RU"/>
        </w:rPr>
        <w:t>иям рабочих, служащих</w:t>
      </w:r>
      <w:r w:rsidR="0083515B">
        <w:rPr>
          <w:rFonts w:ascii="Times New Roman" w:eastAsia="Times New Roman" w:hAnsi="Times New Roman" w:cs="Times New Roman"/>
          <w:sz w:val="24"/>
          <w:szCs w:val="24"/>
          <w:lang w:eastAsia="ru-RU"/>
        </w:rPr>
        <w:t>»</w:t>
      </w:r>
      <w:r w:rsidR="0083515B" w:rsidRPr="0083515B">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83515B" w:rsidRDefault="0083515B"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lastRenderedPageBreak/>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32060C" w:rsidRPr="0032060C" w:rsidRDefault="0032060C" w:rsidP="0032060C">
      <w:pPr>
        <w:spacing w:after="0"/>
        <w:jc w:val="center"/>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lastRenderedPageBreak/>
        <w:t xml:space="preserve">1. ОБЩАЯ ХАРАКТЕРИСТИКА </w:t>
      </w:r>
      <w:r w:rsidRPr="0032060C">
        <w:rPr>
          <w:rFonts w:ascii="Times New Roman" w:eastAsia="Times New Roman" w:hAnsi="Times New Roman" w:cs="Times New Roman"/>
          <w:b/>
          <w:color w:val="000000"/>
          <w:sz w:val="24"/>
          <w:szCs w:val="24"/>
          <w:lang w:eastAsia="ru-RU"/>
        </w:rPr>
        <w:t>РАБОЧЕЙ ПРОГРАММЫ</w:t>
      </w:r>
    </w:p>
    <w:p w:rsidR="0032060C" w:rsidRPr="0032060C" w:rsidRDefault="0032060C" w:rsidP="0032060C">
      <w:pPr>
        <w:spacing w:after="0"/>
        <w:jc w:val="center"/>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ПРОФЕССИОНАЛЬНОГО МОДУЛЯ</w:t>
      </w:r>
    </w:p>
    <w:p w:rsidR="0032060C" w:rsidRPr="0032060C" w:rsidRDefault="0032060C" w:rsidP="0032060C">
      <w:pPr>
        <w:spacing w:after="0" w:line="240" w:lineRule="auto"/>
        <w:jc w:val="center"/>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ПМ. 06 Осво</w:t>
      </w:r>
      <w:r w:rsidRPr="0032060C">
        <w:rPr>
          <w:rFonts w:ascii="Times New Roman" w:eastAsia="Times New Roman" w:hAnsi="Times New Roman" w:cs="Times New Roman"/>
          <w:b/>
          <w:sz w:val="24"/>
          <w:szCs w:val="24"/>
          <w:lang w:eastAsia="ru-RU"/>
        </w:rPr>
        <w:t>ение работ по одной или нескольким профе</w:t>
      </w:r>
      <w:r>
        <w:rPr>
          <w:rFonts w:ascii="Times New Roman" w:eastAsia="Times New Roman" w:hAnsi="Times New Roman" w:cs="Times New Roman"/>
          <w:b/>
          <w:sz w:val="24"/>
          <w:szCs w:val="24"/>
          <w:lang w:eastAsia="ru-RU"/>
        </w:rPr>
        <w:t>с</w:t>
      </w:r>
      <w:r w:rsidRPr="0032060C">
        <w:rPr>
          <w:rFonts w:ascii="Times New Roman" w:eastAsia="Times New Roman" w:hAnsi="Times New Roman" w:cs="Times New Roman"/>
          <w:b/>
          <w:sz w:val="24"/>
          <w:szCs w:val="24"/>
          <w:lang w:eastAsia="ru-RU"/>
        </w:rPr>
        <w:t>сиям рабочих, служащих»</w:t>
      </w:r>
    </w:p>
    <w:p w:rsidR="0032060C" w:rsidRPr="0032060C" w:rsidRDefault="0032060C" w:rsidP="0032060C">
      <w:pPr>
        <w:spacing w:line="240" w:lineRule="auto"/>
        <w:jc w:val="center"/>
        <w:rPr>
          <w:rFonts w:ascii="Times New Roman" w:eastAsia="Times New Roman" w:hAnsi="Times New Roman" w:cs="Times New Roman"/>
          <w:b/>
          <w:sz w:val="24"/>
          <w:szCs w:val="24"/>
          <w:vertAlign w:val="superscript"/>
          <w:lang w:eastAsia="ru-RU"/>
        </w:rPr>
      </w:pPr>
      <w:r w:rsidRPr="0032060C">
        <w:rPr>
          <w:rFonts w:ascii="Times New Roman" w:eastAsia="Times New Roman" w:hAnsi="Times New Roman" w:cs="Times New Roman"/>
          <w:b/>
          <w:sz w:val="24"/>
          <w:szCs w:val="24"/>
          <w:vertAlign w:val="superscript"/>
          <w:lang w:eastAsia="ru-RU"/>
        </w:rPr>
        <w:t>код и наименование модуля</w:t>
      </w:r>
    </w:p>
    <w:p w:rsidR="0032060C" w:rsidRPr="0032060C" w:rsidRDefault="0032060C" w:rsidP="0032060C">
      <w:pPr>
        <w:suppressAutoHyphens/>
        <w:spacing w:after="0" w:line="240" w:lineRule="auto"/>
        <w:ind w:firstLine="709"/>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32060C" w:rsidRPr="0032060C" w:rsidRDefault="0032060C" w:rsidP="0032060C">
      <w:pPr>
        <w:suppressAutoHyphens/>
        <w:spacing w:after="0" w:line="240" w:lineRule="auto"/>
        <w:ind w:firstLine="709"/>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32060C">
        <w:rPr>
          <w:rFonts w:ascii="Times New Roman" w:eastAsia="Times New Roman" w:hAnsi="Times New Roman" w:cs="Times New Roman"/>
          <w:b/>
          <w:sz w:val="24"/>
          <w:szCs w:val="24"/>
          <w:lang w:eastAsia="ru-RU"/>
        </w:rPr>
        <w:t>Освоение работ по одной или нескольким профе</w:t>
      </w:r>
      <w:r>
        <w:rPr>
          <w:rFonts w:ascii="Times New Roman" w:eastAsia="Times New Roman" w:hAnsi="Times New Roman" w:cs="Times New Roman"/>
          <w:b/>
          <w:sz w:val="24"/>
          <w:szCs w:val="24"/>
          <w:lang w:eastAsia="ru-RU"/>
        </w:rPr>
        <w:t>с</w:t>
      </w:r>
      <w:r w:rsidRPr="0032060C">
        <w:rPr>
          <w:rFonts w:ascii="Times New Roman" w:eastAsia="Times New Roman" w:hAnsi="Times New Roman" w:cs="Times New Roman"/>
          <w:b/>
          <w:sz w:val="24"/>
          <w:szCs w:val="24"/>
          <w:lang w:eastAsia="ru-RU"/>
        </w:rPr>
        <w:t>сиям рабочих, служащих</w:t>
      </w:r>
      <w:r w:rsidRPr="0032060C">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32060C" w:rsidRDefault="0032060C" w:rsidP="0032060C">
      <w:pPr>
        <w:spacing w:after="0" w:line="240" w:lineRule="auto"/>
        <w:ind w:left="708"/>
        <w:jc w:val="both"/>
        <w:rPr>
          <w:rFonts w:ascii="Times New Roman" w:eastAsia="Times New Roman" w:hAnsi="Times New Roman" w:cs="Times New Roman"/>
          <w:sz w:val="24"/>
          <w:szCs w:val="24"/>
          <w:lang w:eastAsia="ru-RU"/>
        </w:rPr>
      </w:pPr>
    </w:p>
    <w:p w:rsidR="0032060C" w:rsidRPr="0032060C" w:rsidRDefault="0032060C" w:rsidP="0032060C">
      <w:pPr>
        <w:spacing w:after="0" w:line="240" w:lineRule="auto"/>
        <w:ind w:left="708"/>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1.1.1 Перечень общих компетенций</w:t>
      </w:r>
    </w:p>
    <w:p w:rsidR="0032060C" w:rsidRPr="0032060C" w:rsidRDefault="0032060C" w:rsidP="0032060C">
      <w:pPr>
        <w:spacing w:after="0" w:line="240" w:lineRule="auto"/>
        <w:ind w:left="142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2060C" w:rsidRPr="0032060C" w:rsidTr="003F6242">
        <w:tc>
          <w:tcPr>
            <w:tcW w:w="1229" w:type="dxa"/>
          </w:tcPr>
          <w:p w:rsidR="0032060C" w:rsidRPr="0032060C" w:rsidRDefault="0032060C" w:rsidP="0032060C">
            <w:pPr>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Код</w:t>
            </w:r>
          </w:p>
        </w:tc>
        <w:tc>
          <w:tcPr>
            <w:tcW w:w="8342" w:type="dxa"/>
          </w:tcPr>
          <w:p w:rsidR="0032060C" w:rsidRPr="0032060C" w:rsidRDefault="0032060C" w:rsidP="0032060C">
            <w:pPr>
              <w:spacing w:after="0" w:line="240" w:lineRule="auto"/>
              <w:jc w:val="center"/>
              <w:rPr>
                <w:rFonts w:ascii="Times New Roman" w:eastAsia="Times New Roman" w:hAnsi="Times New Roman" w:cs="Times New Roman"/>
                <w:iCs/>
                <w:lang w:eastAsia="ru-RU"/>
              </w:rPr>
            </w:pPr>
            <w:r w:rsidRPr="0032060C">
              <w:rPr>
                <w:rFonts w:ascii="Times New Roman" w:eastAsia="Times New Roman" w:hAnsi="Times New Roman" w:cs="Times New Roman"/>
                <w:iCs/>
                <w:lang w:eastAsia="ru-RU"/>
              </w:rPr>
              <w:t>Наименование общих компетенций</w:t>
            </w:r>
          </w:p>
        </w:tc>
      </w:tr>
      <w:tr w:rsidR="0032060C" w:rsidRPr="0032060C" w:rsidTr="003F6242">
        <w:trPr>
          <w:trHeight w:val="327"/>
        </w:trPr>
        <w:tc>
          <w:tcPr>
            <w:tcW w:w="1229" w:type="dxa"/>
          </w:tcPr>
          <w:p w:rsidR="0032060C" w:rsidRPr="0032060C" w:rsidRDefault="0032060C" w:rsidP="0032060C">
            <w:pPr>
              <w:spacing w:after="0" w:line="240" w:lineRule="auto"/>
              <w:rPr>
                <w:rFonts w:ascii="Times New Roman" w:eastAsia="Times New Roman" w:hAnsi="Times New Roman" w:cs="Times New Roman"/>
                <w:lang w:eastAsia="ru-RU"/>
              </w:rPr>
            </w:pPr>
            <w:proofErr w:type="gramStart"/>
            <w:r w:rsidRPr="0032060C">
              <w:rPr>
                <w:rFonts w:ascii="Times New Roman" w:eastAsia="Times New Roman" w:hAnsi="Times New Roman" w:cs="Times New Roman"/>
                <w:lang w:eastAsia="ru-RU"/>
              </w:rPr>
              <w:t>ОК</w:t>
            </w:r>
            <w:proofErr w:type="gramEnd"/>
            <w:r w:rsidRPr="0032060C">
              <w:rPr>
                <w:rFonts w:ascii="Times New Roman" w:eastAsia="Times New Roman" w:hAnsi="Times New Roman" w:cs="Times New Roman"/>
                <w:lang w:eastAsia="ru-RU"/>
              </w:rPr>
              <w:t xml:space="preserve"> 01.</w:t>
            </w:r>
          </w:p>
        </w:tc>
        <w:tc>
          <w:tcPr>
            <w:tcW w:w="8342" w:type="dxa"/>
          </w:tcPr>
          <w:p w:rsidR="0032060C" w:rsidRPr="0032060C" w:rsidRDefault="0032060C" w:rsidP="0032060C">
            <w:pPr>
              <w:spacing w:after="0" w:line="240" w:lineRule="auto"/>
              <w:rPr>
                <w:rFonts w:ascii="Times New Roman" w:eastAsia="Times New Roman" w:hAnsi="Times New Roman" w:cs="Times New Roman"/>
                <w:iCs/>
                <w:lang w:eastAsia="ru-RU"/>
              </w:rPr>
            </w:pPr>
            <w:r w:rsidRPr="0032060C">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32060C" w:rsidRPr="0032060C" w:rsidTr="003F6242">
        <w:tc>
          <w:tcPr>
            <w:tcW w:w="1229" w:type="dxa"/>
          </w:tcPr>
          <w:p w:rsidR="0032060C" w:rsidRPr="0032060C" w:rsidRDefault="0032060C" w:rsidP="0032060C">
            <w:pPr>
              <w:spacing w:after="0" w:line="240" w:lineRule="auto"/>
              <w:rPr>
                <w:rFonts w:ascii="Times New Roman" w:eastAsia="Times New Roman" w:hAnsi="Times New Roman" w:cs="Times New Roman"/>
                <w:lang w:eastAsia="ru-RU"/>
              </w:rPr>
            </w:pPr>
            <w:proofErr w:type="gramStart"/>
            <w:r w:rsidRPr="0032060C">
              <w:rPr>
                <w:rFonts w:ascii="Times New Roman" w:eastAsia="Times New Roman" w:hAnsi="Times New Roman" w:cs="Times New Roman"/>
                <w:lang w:eastAsia="ru-RU"/>
              </w:rPr>
              <w:t>ОК</w:t>
            </w:r>
            <w:proofErr w:type="gramEnd"/>
            <w:r w:rsidRPr="0032060C">
              <w:rPr>
                <w:rFonts w:ascii="Times New Roman" w:eastAsia="Times New Roman" w:hAnsi="Times New Roman" w:cs="Times New Roman"/>
                <w:lang w:eastAsia="ru-RU"/>
              </w:rPr>
              <w:t xml:space="preserve"> 02</w:t>
            </w:r>
          </w:p>
        </w:tc>
        <w:tc>
          <w:tcPr>
            <w:tcW w:w="8342" w:type="dxa"/>
          </w:tcPr>
          <w:p w:rsidR="0032060C" w:rsidRPr="0032060C" w:rsidRDefault="0032060C" w:rsidP="0032060C">
            <w:pPr>
              <w:spacing w:after="0" w:line="240" w:lineRule="auto"/>
              <w:rPr>
                <w:rFonts w:ascii="Times New Roman" w:eastAsia="Times New Roman" w:hAnsi="Times New Roman" w:cs="Times New Roman"/>
                <w:bCs/>
                <w:iCs/>
                <w:lang w:eastAsia="ru-RU"/>
              </w:rPr>
            </w:pPr>
            <w:r w:rsidRPr="0032060C">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2060C" w:rsidRPr="0032060C" w:rsidTr="003F6242">
        <w:tc>
          <w:tcPr>
            <w:tcW w:w="1229" w:type="dxa"/>
          </w:tcPr>
          <w:p w:rsidR="0032060C" w:rsidRPr="0032060C" w:rsidRDefault="0032060C" w:rsidP="0032060C">
            <w:pPr>
              <w:spacing w:after="0" w:line="240" w:lineRule="auto"/>
              <w:rPr>
                <w:rFonts w:ascii="Times New Roman" w:eastAsia="Times New Roman" w:hAnsi="Times New Roman" w:cs="Times New Roman"/>
                <w:lang w:eastAsia="ru-RU"/>
              </w:rPr>
            </w:pPr>
            <w:proofErr w:type="gramStart"/>
            <w:r w:rsidRPr="0032060C">
              <w:rPr>
                <w:rFonts w:ascii="Times New Roman" w:eastAsia="Times New Roman" w:hAnsi="Times New Roman" w:cs="Times New Roman"/>
                <w:lang w:eastAsia="ru-RU"/>
              </w:rPr>
              <w:t>ОК</w:t>
            </w:r>
            <w:proofErr w:type="gramEnd"/>
            <w:r w:rsidRPr="0032060C">
              <w:rPr>
                <w:rFonts w:ascii="Times New Roman" w:eastAsia="Times New Roman" w:hAnsi="Times New Roman" w:cs="Times New Roman"/>
                <w:lang w:eastAsia="ru-RU"/>
              </w:rPr>
              <w:t xml:space="preserve"> 09</w:t>
            </w:r>
          </w:p>
        </w:tc>
        <w:tc>
          <w:tcPr>
            <w:tcW w:w="8342" w:type="dxa"/>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r>
    </w:tbl>
    <w:p w:rsidR="0032060C" w:rsidRPr="0032060C" w:rsidRDefault="0032060C" w:rsidP="0032060C">
      <w:pPr>
        <w:ind w:firstLine="709"/>
        <w:rPr>
          <w:rFonts w:ascii="Times New Roman" w:eastAsia="Times New Roman" w:hAnsi="Times New Roman" w:cs="Times New Roman"/>
          <w:bCs/>
          <w:iCs/>
          <w:sz w:val="4"/>
          <w:szCs w:val="4"/>
          <w:lang w:eastAsia="ru-RU"/>
        </w:rPr>
      </w:pPr>
    </w:p>
    <w:p w:rsidR="0032060C" w:rsidRPr="0032060C" w:rsidRDefault="0032060C" w:rsidP="0032060C">
      <w:pPr>
        <w:ind w:firstLine="709"/>
        <w:rPr>
          <w:rFonts w:ascii="Times New Roman" w:eastAsia="Times New Roman" w:hAnsi="Times New Roman" w:cs="Times New Roman"/>
          <w:bCs/>
          <w:iCs/>
          <w:sz w:val="24"/>
          <w:szCs w:val="24"/>
          <w:lang w:eastAsia="ru-RU"/>
        </w:rPr>
      </w:pPr>
      <w:r w:rsidRPr="0032060C">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32060C" w:rsidRPr="0032060C" w:rsidTr="003F6242">
        <w:tc>
          <w:tcPr>
            <w:tcW w:w="1204" w:type="dxa"/>
          </w:tcPr>
          <w:p w:rsidR="0032060C" w:rsidRPr="0032060C" w:rsidRDefault="0032060C" w:rsidP="0032060C">
            <w:pPr>
              <w:spacing w:after="0"/>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Код</w:t>
            </w:r>
          </w:p>
        </w:tc>
        <w:tc>
          <w:tcPr>
            <w:tcW w:w="8367" w:type="dxa"/>
          </w:tcPr>
          <w:p w:rsidR="0032060C" w:rsidRPr="0032060C" w:rsidRDefault="0032060C" w:rsidP="0032060C">
            <w:pPr>
              <w:spacing w:after="0"/>
              <w:rPr>
                <w:rFonts w:ascii="Times New Roman" w:eastAsia="Times New Roman" w:hAnsi="Times New Roman" w:cs="Times New Roman"/>
                <w:iCs/>
                <w:lang w:eastAsia="ru-RU"/>
              </w:rPr>
            </w:pPr>
            <w:r w:rsidRPr="0032060C">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32060C" w:rsidRPr="0032060C" w:rsidTr="003F6242">
        <w:tc>
          <w:tcPr>
            <w:tcW w:w="1204" w:type="dxa"/>
          </w:tcPr>
          <w:p w:rsidR="0032060C" w:rsidRPr="0032060C" w:rsidRDefault="0032060C" w:rsidP="0032060C">
            <w:pPr>
              <w:spacing w:after="0"/>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ВД.Р.06</w:t>
            </w:r>
          </w:p>
        </w:tc>
        <w:tc>
          <w:tcPr>
            <w:tcW w:w="8367" w:type="dxa"/>
          </w:tcPr>
          <w:p w:rsidR="0032060C" w:rsidRPr="0032060C" w:rsidRDefault="0032060C" w:rsidP="0032060C">
            <w:pPr>
              <w:spacing w:after="0"/>
              <w:rPr>
                <w:rFonts w:ascii="Times New Roman" w:eastAsia="Times New Roman" w:hAnsi="Times New Roman" w:cs="Times New Roman"/>
                <w:iCs/>
                <w:lang w:eastAsia="ru-RU"/>
              </w:rPr>
            </w:pPr>
            <w:r w:rsidRPr="0032060C">
              <w:rPr>
                <w:rFonts w:ascii="Times New Roman" w:eastAsia="Times New Roman" w:hAnsi="Times New Roman" w:cs="Times New Roman"/>
                <w:i/>
                <w:lang w:eastAsia="ru-RU"/>
              </w:rPr>
              <w:t xml:space="preserve">Освоение работ по одной или нескольким </w:t>
            </w:r>
            <w:proofErr w:type="spellStart"/>
            <w:r w:rsidRPr="0032060C">
              <w:rPr>
                <w:rFonts w:ascii="Times New Roman" w:eastAsia="Times New Roman" w:hAnsi="Times New Roman" w:cs="Times New Roman"/>
                <w:i/>
                <w:lang w:eastAsia="ru-RU"/>
              </w:rPr>
              <w:t>професиям</w:t>
            </w:r>
            <w:proofErr w:type="spellEnd"/>
            <w:r w:rsidRPr="0032060C">
              <w:rPr>
                <w:rFonts w:ascii="Times New Roman" w:eastAsia="Times New Roman" w:hAnsi="Times New Roman" w:cs="Times New Roman"/>
                <w:i/>
                <w:lang w:eastAsia="ru-RU"/>
              </w:rPr>
              <w:t xml:space="preserve"> рабочих, служащих</w:t>
            </w:r>
          </w:p>
        </w:tc>
      </w:tr>
      <w:tr w:rsidR="0032060C" w:rsidRPr="0032060C" w:rsidTr="003F6242">
        <w:tc>
          <w:tcPr>
            <w:tcW w:w="1204" w:type="dxa"/>
          </w:tcPr>
          <w:p w:rsidR="0032060C" w:rsidRPr="0032060C" w:rsidRDefault="0032060C" w:rsidP="0032060C">
            <w:pPr>
              <w:spacing w:after="0"/>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ПК</w:t>
            </w:r>
            <w:proofErr w:type="gramStart"/>
            <w:r w:rsidRPr="0032060C">
              <w:rPr>
                <w:rFonts w:ascii="Times New Roman" w:eastAsia="Times New Roman" w:hAnsi="Times New Roman" w:cs="Times New Roman"/>
                <w:lang w:eastAsia="ru-RU"/>
              </w:rPr>
              <w:t>.Р</w:t>
            </w:r>
            <w:proofErr w:type="gramEnd"/>
            <w:r w:rsidRPr="0032060C">
              <w:rPr>
                <w:rFonts w:ascii="Times New Roman" w:eastAsia="Times New Roman" w:hAnsi="Times New Roman" w:cs="Times New Roman"/>
                <w:lang w:eastAsia="ru-RU"/>
              </w:rPr>
              <w:t>.6.1.</w:t>
            </w:r>
          </w:p>
        </w:tc>
        <w:tc>
          <w:tcPr>
            <w:tcW w:w="8367" w:type="dxa"/>
          </w:tcPr>
          <w:p w:rsidR="0032060C" w:rsidRPr="0032060C" w:rsidRDefault="0032060C" w:rsidP="0032060C">
            <w:pPr>
              <w:keepNext/>
              <w:spacing w:after="0" w:line="240" w:lineRule="auto"/>
              <w:jc w:val="both"/>
              <w:outlineLvl w:val="1"/>
              <w:rPr>
                <w:rFonts w:ascii="Times New Roman" w:eastAsia="Times New Roman" w:hAnsi="Times New Roman" w:cs="Times New Roman"/>
                <w:bCs/>
                <w:i/>
                <w:lang w:eastAsia="ru-RU"/>
              </w:rPr>
            </w:pPr>
            <w:r w:rsidRPr="0032060C">
              <w:rPr>
                <w:rFonts w:ascii="Times New Roman" w:eastAsia="Times New Roman" w:hAnsi="Times New Roman" w:cs="Times New Roman"/>
                <w:b/>
                <w:bCs/>
                <w:i/>
                <w:iCs/>
                <w:lang w:eastAsia="ru-RU"/>
              </w:rPr>
              <w:t>Фрезерная обработка деталей различной конфигурации</w:t>
            </w:r>
          </w:p>
        </w:tc>
      </w:tr>
      <w:tr w:rsidR="0032060C" w:rsidRPr="0032060C" w:rsidTr="003F6242">
        <w:tc>
          <w:tcPr>
            <w:tcW w:w="1204" w:type="dxa"/>
          </w:tcPr>
          <w:p w:rsidR="0032060C" w:rsidRPr="0032060C" w:rsidRDefault="0032060C" w:rsidP="0032060C">
            <w:pPr>
              <w:spacing w:after="0"/>
              <w:rPr>
                <w:rFonts w:ascii="Times New Roman" w:eastAsia="Times New Roman" w:hAnsi="Times New Roman" w:cs="Times New Roman"/>
                <w:bCs/>
                <w:iCs/>
                <w:lang w:eastAsia="ru-RU"/>
              </w:rPr>
            </w:pPr>
            <w:r w:rsidRPr="0032060C">
              <w:rPr>
                <w:rFonts w:ascii="Times New Roman" w:eastAsia="Times New Roman" w:hAnsi="Times New Roman" w:cs="Times New Roman"/>
                <w:bCs/>
                <w:iCs/>
                <w:lang w:eastAsia="ru-RU"/>
              </w:rPr>
              <w:t>ПК. Р.6.2</w:t>
            </w:r>
          </w:p>
        </w:tc>
        <w:tc>
          <w:tcPr>
            <w:tcW w:w="8367" w:type="dxa"/>
          </w:tcPr>
          <w:p w:rsidR="0032060C" w:rsidRPr="0032060C" w:rsidRDefault="0032060C" w:rsidP="0032060C">
            <w:pPr>
              <w:spacing w:after="0"/>
              <w:rPr>
                <w:rFonts w:ascii="Times New Roman" w:eastAsia="Times New Roman" w:hAnsi="Times New Roman" w:cs="Times New Roman"/>
                <w:bCs/>
                <w:i/>
                <w:iCs/>
                <w:lang w:eastAsia="ru-RU"/>
              </w:rPr>
            </w:pPr>
            <w:r w:rsidRPr="0032060C">
              <w:rPr>
                <w:rFonts w:ascii="Times New Roman" w:eastAsia="Times New Roman" w:hAnsi="Times New Roman" w:cs="Times New Roman"/>
                <w:lang w:eastAsia="ru-RU"/>
              </w:rPr>
              <w:t>Контроль качества выполненных работ</w:t>
            </w:r>
          </w:p>
        </w:tc>
      </w:tr>
    </w:tbl>
    <w:p w:rsidR="0032060C" w:rsidRPr="0032060C" w:rsidRDefault="0032060C" w:rsidP="0032060C">
      <w:pPr>
        <w:spacing w:after="0" w:line="240" w:lineRule="auto"/>
        <w:ind w:firstLine="709"/>
        <w:rPr>
          <w:rFonts w:ascii="Times New Roman" w:eastAsia="Times New Roman" w:hAnsi="Times New Roman" w:cs="Times New Roman"/>
          <w:bCs/>
          <w:sz w:val="24"/>
          <w:szCs w:val="24"/>
          <w:lang w:eastAsia="ru-RU"/>
        </w:rPr>
      </w:pPr>
    </w:p>
    <w:p w:rsidR="0032060C" w:rsidRPr="0032060C" w:rsidRDefault="0032060C" w:rsidP="0032060C">
      <w:pPr>
        <w:spacing w:after="0" w:line="240" w:lineRule="auto"/>
        <w:ind w:firstLine="709"/>
        <w:rPr>
          <w:rFonts w:ascii="Times New Roman" w:eastAsia="Times New Roman" w:hAnsi="Times New Roman" w:cs="Times New Roman"/>
          <w:bCs/>
          <w:sz w:val="24"/>
          <w:szCs w:val="24"/>
          <w:lang w:eastAsia="ru-RU"/>
        </w:rPr>
      </w:pPr>
      <w:r w:rsidRPr="0032060C">
        <w:rPr>
          <w:rFonts w:ascii="Times New Roman" w:eastAsia="Times New Roman" w:hAnsi="Times New Roman" w:cs="Times New Roman"/>
          <w:bCs/>
          <w:sz w:val="24"/>
          <w:szCs w:val="24"/>
          <w:lang w:eastAsia="ru-RU"/>
        </w:rPr>
        <w:t xml:space="preserve">1.1.3. В результате освоения профессионального модуля </w:t>
      </w:r>
      <w:proofErr w:type="gramStart"/>
      <w:r w:rsidRPr="0032060C">
        <w:rPr>
          <w:rFonts w:ascii="Times New Roman" w:eastAsia="Times New Roman" w:hAnsi="Times New Roman" w:cs="Times New Roman"/>
          <w:bCs/>
          <w:sz w:val="24"/>
          <w:szCs w:val="24"/>
          <w:lang w:eastAsia="ru-RU"/>
        </w:rPr>
        <w:t>обучающийся</w:t>
      </w:r>
      <w:proofErr w:type="gramEnd"/>
      <w:r w:rsidRPr="0032060C">
        <w:rPr>
          <w:rFonts w:ascii="Times New Roman" w:eastAsia="Times New Roman" w:hAnsi="Times New Roman" w:cs="Times New Roman"/>
          <w:bCs/>
          <w:sz w:val="24"/>
          <w:szCs w:val="24"/>
          <w:lang w:eastAsia="ru-RU"/>
        </w:rPr>
        <w:t xml:space="preserve"> должен:</w:t>
      </w:r>
    </w:p>
    <w:p w:rsidR="0032060C" w:rsidRPr="0032060C" w:rsidRDefault="0032060C" w:rsidP="0032060C">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472"/>
        <w:gridCol w:w="6946"/>
      </w:tblGrid>
      <w:tr w:rsidR="0032060C" w:rsidRPr="0032060C" w:rsidTr="003F6242">
        <w:tc>
          <w:tcPr>
            <w:tcW w:w="1188" w:type="dxa"/>
            <w:vMerge w:val="restart"/>
            <w:vAlign w:val="center"/>
          </w:tcPr>
          <w:p w:rsidR="0032060C" w:rsidRPr="0032060C" w:rsidRDefault="0032060C" w:rsidP="0032060C">
            <w:pPr>
              <w:spacing w:after="0" w:line="240" w:lineRule="auto"/>
              <w:jc w:val="center"/>
              <w:rPr>
                <w:rFonts w:ascii="Times New Roman" w:eastAsia="Times New Roman" w:hAnsi="Times New Roman" w:cs="Times New Roman"/>
                <w:bCs/>
              </w:rPr>
            </w:pPr>
            <w:r w:rsidRPr="0032060C">
              <w:rPr>
                <w:rFonts w:ascii="Times New Roman" w:eastAsia="Times New Roman" w:hAnsi="Times New Roman" w:cs="Times New Roman"/>
                <w:bCs/>
              </w:rPr>
              <w:t>Владеть навыками</w:t>
            </w:r>
          </w:p>
        </w:tc>
        <w:tc>
          <w:tcPr>
            <w:tcW w:w="1472" w:type="dxa"/>
            <w:vAlign w:val="center"/>
          </w:tcPr>
          <w:p w:rsidR="0032060C" w:rsidRPr="0032060C" w:rsidRDefault="0032060C" w:rsidP="0032060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2060C">
              <w:rPr>
                <w:rFonts w:ascii="Times New Roman" w:eastAsia="Calibri" w:hAnsi="Times New Roman" w:cs="Times New Roman"/>
              </w:rPr>
              <w:t>Н.Р.6.1.01/ ПО</w:t>
            </w:r>
            <w:proofErr w:type="gramStart"/>
            <w:r w:rsidRPr="0032060C">
              <w:rPr>
                <w:rFonts w:ascii="Times New Roman" w:eastAsia="Calibri" w:hAnsi="Times New Roman" w:cs="Times New Roman"/>
              </w:rPr>
              <w:t>.Р</w:t>
            </w:r>
            <w:proofErr w:type="gramEnd"/>
            <w:r w:rsidRPr="0032060C">
              <w:rPr>
                <w:rFonts w:ascii="Times New Roman" w:eastAsia="Calibri" w:hAnsi="Times New Roman" w:cs="Times New Roman"/>
              </w:rPr>
              <w:t>. 6.1.01</w:t>
            </w:r>
          </w:p>
        </w:tc>
        <w:tc>
          <w:tcPr>
            <w:tcW w:w="6946" w:type="dxa"/>
          </w:tcPr>
          <w:p w:rsidR="0032060C" w:rsidRPr="0032060C" w:rsidRDefault="0032060C" w:rsidP="0032060C">
            <w:pPr>
              <w:widowControl w:val="0"/>
              <w:autoSpaceDE w:val="0"/>
              <w:autoSpaceDN w:val="0"/>
              <w:adjustRightInd w:val="0"/>
              <w:spacing w:after="0" w:line="240" w:lineRule="auto"/>
              <w:jc w:val="both"/>
              <w:rPr>
                <w:rFonts w:ascii="Times New Roman" w:eastAsia="Calibri" w:hAnsi="Times New Roman" w:cs="Times New Roman"/>
              </w:rPr>
            </w:pPr>
            <w:r w:rsidRPr="0032060C">
              <w:rPr>
                <w:rFonts w:ascii="Times New Roman" w:eastAsia="Times New Roman" w:hAnsi="Times New Roman" w:cs="Times New Roman"/>
                <w:lang w:eastAsia="ru-RU"/>
              </w:rPr>
              <w:t>Подготовка и обслуживание рабочего места фрезеровщика</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autoSpaceDE w:val="0"/>
              <w:autoSpaceDN w:val="0"/>
              <w:adjustRightInd w:val="0"/>
              <w:spacing w:after="0" w:line="240" w:lineRule="auto"/>
              <w:jc w:val="center"/>
              <w:rPr>
                <w:rFonts w:ascii="Times New Roman" w:eastAsia="Calibri" w:hAnsi="Times New Roman" w:cs="Times New Roman"/>
              </w:rPr>
            </w:pPr>
            <w:r w:rsidRPr="0032060C">
              <w:rPr>
                <w:rFonts w:ascii="Times New Roman" w:eastAsia="Calibri" w:hAnsi="Times New Roman" w:cs="Times New Roman"/>
              </w:rPr>
              <w:t>Н.Р.6.1.02/ПО</w:t>
            </w:r>
            <w:proofErr w:type="gramStart"/>
            <w:r w:rsidRPr="0032060C">
              <w:rPr>
                <w:rFonts w:ascii="Times New Roman" w:eastAsia="Calibri" w:hAnsi="Times New Roman" w:cs="Times New Roman"/>
              </w:rPr>
              <w:t>.Р</w:t>
            </w:r>
            <w:proofErr w:type="gramEnd"/>
            <w:r w:rsidRPr="0032060C">
              <w:rPr>
                <w:rFonts w:ascii="Times New Roman" w:eastAsia="Calibri" w:hAnsi="Times New Roman" w:cs="Times New Roman"/>
              </w:rPr>
              <w:t>. 6.1.02</w:t>
            </w:r>
          </w:p>
        </w:tc>
        <w:tc>
          <w:tcPr>
            <w:tcW w:w="6946" w:type="dxa"/>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Работы на фрезерных станках</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autoSpaceDE w:val="0"/>
              <w:autoSpaceDN w:val="0"/>
              <w:adjustRightInd w:val="0"/>
              <w:spacing w:after="0" w:line="240" w:lineRule="auto"/>
              <w:jc w:val="center"/>
              <w:rPr>
                <w:rFonts w:ascii="Times New Roman" w:eastAsia="Calibri" w:hAnsi="Times New Roman" w:cs="Times New Roman"/>
              </w:rPr>
            </w:pPr>
            <w:r w:rsidRPr="0032060C">
              <w:rPr>
                <w:rFonts w:ascii="Times New Roman" w:eastAsia="Calibri" w:hAnsi="Times New Roman" w:cs="Times New Roman"/>
                <w:lang w:eastAsia="ru-RU"/>
              </w:rPr>
              <w:t>Н.Р. 6.2.01/ ПО</w:t>
            </w:r>
            <w:proofErr w:type="gramStart"/>
            <w:r w:rsidRPr="0032060C">
              <w:rPr>
                <w:rFonts w:ascii="Times New Roman" w:eastAsia="Calibri" w:hAnsi="Times New Roman" w:cs="Times New Roman"/>
                <w:lang w:eastAsia="ru-RU"/>
              </w:rPr>
              <w:t>.Р</w:t>
            </w:r>
            <w:proofErr w:type="gramEnd"/>
            <w:r w:rsidRPr="0032060C">
              <w:rPr>
                <w:rFonts w:ascii="Times New Roman" w:eastAsia="Calibri" w:hAnsi="Times New Roman" w:cs="Times New Roman"/>
                <w:lang w:eastAsia="ru-RU"/>
              </w:rPr>
              <w:t>. 6.2.01</w:t>
            </w:r>
          </w:p>
        </w:tc>
        <w:tc>
          <w:tcPr>
            <w:tcW w:w="6946" w:type="dxa"/>
          </w:tcPr>
          <w:p w:rsidR="0032060C" w:rsidRPr="0032060C" w:rsidRDefault="0032060C" w:rsidP="0032060C">
            <w:pPr>
              <w:widowControl w:val="0"/>
              <w:autoSpaceDE w:val="0"/>
              <w:autoSpaceDN w:val="0"/>
              <w:adjustRightInd w:val="0"/>
              <w:spacing w:after="0" w:line="240" w:lineRule="auto"/>
              <w:jc w:val="both"/>
              <w:rPr>
                <w:rFonts w:ascii="Times New Roman" w:eastAsia="Calibri" w:hAnsi="Times New Roman" w:cs="Times New Roman"/>
              </w:rPr>
            </w:pPr>
            <w:r w:rsidRPr="0032060C">
              <w:rPr>
                <w:rFonts w:ascii="Times New Roman" w:eastAsia="Times New Roman" w:hAnsi="Times New Roman" w:cs="Times New Roman"/>
                <w:lang w:eastAsia="ru-RU"/>
              </w:rPr>
              <w:t>Контроль качества выполненных работ</w:t>
            </w:r>
          </w:p>
        </w:tc>
      </w:tr>
      <w:tr w:rsidR="0032060C" w:rsidRPr="0032060C" w:rsidTr="003F6242">
        <w:tc>
          <w:tcPr>
            <w:tcW w:w="1188" w:type="dxa"/>
            <w:vMerge w:val="restart"/>
            <w:vAlign w:val="center"/>
          </w:tcPr>
          <w:p w:rsidR="0032060C" w:rsidRPr="0032060C" w:rsidRDefault="0032060C" w:rsidP="0032060C">
            <w:pPr>
              <w:spacing w:after="0" w:line="240" w:lineRule="auto"/>
              <w:jc w:val="center"/>
              <w:rPr>
                <w:rFonts w:ascii="Times New Roman" w:eastAsia="Times New Roman" w:hAnsi="Times New Roman" w:cs="Times New Roman"/>
                <w:bCs/>
              </w:rPr>
            </w:pPr>
            <w:r w:rsidRPr="0032060C">
              <w:rPr>
                <w:rFonts w:ascii="Times New Roman" w:eastAsia="Times New Roman" w:hAnsi="Times New Roman" w:cs="Times New Roman"/>
                <w:bCs/>
              </w:rPr>
              <w:t>Уметь</w:t>
            </w: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r w:rsidRPr="0032060C">
              <w:rPr>
                <w:rFonts w:ascii="Times New Roman" w:eastAsia="Calibri" w:hAnsi="Times New Roman" w:cs="Times New Roman"/>
              </w:rPr>
              <w:t>У 6.1.01</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Calibri" w:hAnsi="Times New Roman" w:cs="Times New Roman"/>
              </w:rPr>
            </w:pPr>
            <w:r w:rsidRPr="0032060C">
              <w:rPr>
                <w:rFonts w:ascii="Times New Roman" w:eastAsia="Times New Roman" w:hAnsi="Times New Roman" w:cs="Times New Roman"/>
                <w:lang w:eastAsia="ru-RU"/>
              </w:rPr>
              <w:t>Чтение технологической документации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Calibri" w:hAnsi="Times New Roman" w:cs="Times New Roman"/>
              </w:rPr>
              <w:t>У 6.1.02</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Определять степень износа режущих инструментов</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Calibri" w:hAnsi="Times New Roman" w:cs="Times New Roman"/>
              </w:rPr>
              <w:t>У 6.1.03</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Устанавливать заготовки без выверки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Calibri" w:hAnsi="Times New Roman" w:cs="Times New Roman"/>
              </w:rPr>
              <w:t>У 6.1.04</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фрезеровать детали в различных приспособлениях с точной выверкой в двух плоскостях</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6.1.05</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наладка фрезерных станков  на заданную обработку</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6.1.06</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фрезерование поверхностей различной формы </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6.1.07</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Определять и устанавливать оптимальный режим фрезерной обработки в зависимости от материала, формы обрабатываемой поверхности и типа фрезерного станка</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6.1.08</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Поддерживать состояние рабочего места в соответствии с требованиями охраны труда, противопожарной, промышленной и экологической безопасности, правилами организации рабочего места фрезеровщика</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6.1.09</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Проводить техническое обслуживание станка</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6.1.10</w:t>
            </w:r>
          </w:p>
        </w:tc>
        <w:tc>
          <w:tcPr>
            <w:tcW w:w="6946" w:type="dxa"/>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Предупреждать и устранять возможный брак при выполнении работ</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r w:rsidRPr="0032060C">
              <w:rPr>
                <w:rFonts w:ascii="Times New Roman" w:eastAsia="Times New Roman" w:hAnsi="Times New Roman" w:cs="Times New Roman"/>
                <w:lang w:eastAsia="ru-RU"/>
              </w:rPr>
              <w:t>У 6.1.11</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Calibri" w:hAnsi="Times New Roman" w:cs="Times New Roman"/>
              </w:rPr>
            </w:pPr>
            <w:r w:rsidRPr="0032060C">
              <w:rPr>
                <w:rFonts w:ascii="Times New Roman" w:eastAsia="Times New Roman" w:hAnsi="Times New Roman" w:cs="Times New Roman"/>
                <w:lang w:eastAsia="ru-RU"/>
              </w:rPr>
              <w:t xml:space="preserve">Соблюдать правила охраны труда, противопожарной и промышленной </w:t>
            </w:r>
            <w:r w:rsidRPr="0032060C">
              <w:rPr>
                <w:rFonts w:ascii="Times New Roman" w:eastAsia="Times New Roman" w:hAnsi="Times New Roman" w:cs="Times New Roman"/>
                <w:lang w:eastAsia="ru-RU"/>
              </w:rPr>
              <w:lastRenderedPageBreak/>
              <w:t>безопасности при проведении работ</w:t>
            </w:r>
          </w:p>
        </w:tc>
      </w:tr>
      <w:tr w:rsidR="0032060C" w:rsidRPr="0032060C" w:rsidTr="003F6242">
        <w:tc>
          <w:tcPr>
            <w:tcW w:w="1188" w:type="dxa"/>
            <w:vMerge w:val="restart"/>
            <w:vAlign w:val="center"/>
          </w:tcPr>
          <w:p w:rsidR="0032060C" w:rsidRPr="0032060C" w:rsidRDefault="0032060C" w:rsidP="0032060C">
            <w:pPr>
              <w:spacing w:after="0" w:line="240" w:lineRule="auto"/>
              <w:jc w:val="center"/>
              <w:rPr>
                <w:rFonts w:ascii="Times New Roman" w:eastAsia="Times New Roman" w:hAnsi="Times New Roman" w:cs="Times New Roman"/>
                <w:bCs/>
              </w:rPr>
            </w:pPr>
            <w:r w:rsidRPr="0032060C">
              <w:rPr>
                <w:rFonts w:ascii="Times New Roman" w:eastAsia="Times New Roman" w:hAnsi="Times New Roman" w:cs="Times New Roman"/>
                <w:bCs/>
              </w:rPr>
              <w:lastRenderedPageBreak/>
              <w:t>Знать</w:t>
            </w: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Times New Roman" w:hAnsi="Times New Roman" w:cs="Times New Roman"/>
                <w:lang w:eastAsia="ru-RU"/>
              </w:rPr>
            </w:pPr>
            <w:proofErr w:type="gramStart"/>
            <w:r w:rsidRPr="0032060C">
              <w:rPr>
                <w:rFonts w:ascii="Times New Roman" w:eastAsia="Calibri" w:hAnsi="Times New Roman" w:cs="Times New Roman"/>
              </w:rPr>
              <w:t>З</w:t>
            </w:r>
            <w:proofErr w:type="gramEnd"/>
            <w:r w:rsidRPr="0032060C">
              <w:rPr>
                <w:rFonts w:ascii="Times New Roman" w:eastAsia="Calibri" w:hAnsi="Times New Roman" w:cs="Times New Roman"/>
              </w:rPr>
              <w:t xml:space="preserve"> 6.1.01</w:t>
            </w:r>
          </w:p>
          <w:p w:rsidR="0032060C" w:rsidRPr="0032060C" w:rsidRDefault="0032060C" w:rsidP="0032060C">
            <w:pPr>
              <w:spacing w:after="0" w:line="240" w:lineRule="auto"/>
              <w:jc w:val="center"/>
              <w:rPr>
                <w:rFonts w:ascii="Times New Roman" w:eastAsia="Times New Roman" w:hAnsi="Times New Roman" w:cs="Times New Roman"/>
                <w:bCs/>
              </w:rPr>
            </w:pP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Calibri" w:hAnsi="Times New Roman" w:cs="Times New Roman"/>
              </w:rPr>
            </w:pPr>
            <w:r w:rsidRPr="0032060C">
              <w:rPr>
                <w:rFonts w:ascii="Times New Roman" w:eastAsia="Times New Roman" w:hAnsi="Times New Roman" w:cs="Times New Roman"/>
                <w:shd w:val="clear" w:color="auto" w:fill="FFFFFF"/>
                <w:lang w:eastAsia="ru-RU"/>
              </w:rPr>
              <w:t>Основы машиностроительного черчения</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Calibri" w:hAnsi="Times New Roman" w:cs="Times New Roman"/>
              </w:rPr>
              <w:t>З</w:t>
            </w:r>
            <w:proofErr w:type="gramEnd"/>
            <w:r w:rsidRPr="0032060C">
              <w:rPr>
                <w:rFonts w:ascii="Times New Roman" w:eastAsia="Calibri" w:hAnsi="Times New Roman" w:cs="Times New Roman"/>
              </w:rPr>
              <w:t xml:space="preserve"> 6.1.02</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Правила чтения технологической и конструкторской документации (рабочих чертежей, технологических карт)</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Calibri" w:hAnsi="Times New Roman" w:cs="Times New Roman"/>
              </w:rPr>
              <w:t>З</w:t>
            </w:r>
            <w:proofErr w:type="gramEnd"/>
            <w:r w:rsidRPr="0032060C">
              <w:rPr>
                <w:rFonts w:ascii="Times New Roman" w:eastAsia="Calibri" w:hAnsi="Times New Roman" w:cs="Times New Roman"/>
              </w:rPr>
              <w:t xml:space="preserve"> 6.1.03</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Система допусков и посадок, квалитеты точности, параметры шероховатости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6.1.04</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Обозначение на рабочих чертежах допусков размеров, форм и взаимного расположения поверхностей, шероховатости поверхностей</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6.1.05</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Устройство, назначение, правила эксплуатации простых универсальных приспособлений на фрезерных станках</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6.1.06</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Порядок получения, хранения и сдачи заготовок, инструментов, приспособлений</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6.1 07</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Основные свойства и маркировка обрабатываемых и инструментальных материалов</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6.1.08</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Конструкции, назначение, геометрические параметры и правила эксплуатации режущих инструментов, применяемых на фрезерных станках </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lang w:eastAsia="ru-RU"/>
              </w:rPr>
              <w:t>З</w:t>
            </w:r>
            <w:proofErr w:type="gramEnd"/>
            <w:r w:rsidRPr="0032060C">
              <w:rPr>
                <w:rFonts w:ascii="Times New Roman" w:eastAsia="Times New Roman" w:hAnsi="Times New Roman" w:cs="Times New Roman"/>
                <w:lang w:eastAsia="ru-RU"/>
              </w:rPr>
              <w:t xml:space="preserve"> 6.1.09</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Приемы и правила установки режущих инструментов</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6.1.10</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Правила и приемы установки заготовок без выверки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6.1.11</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32060C">
              <w:rPr>
                <w:rFonts w:ascii="Times New Roman" w:eastAsia="Times New Roman" w:hAnsi="Times New Roman" w:cs="Times New Roman"/>
                <w:shd w:val="clear" w:color="auto" w:fill="FFFFFF"/>
                <w:lang w:eastAsia="ru-RU"/>
              </w:rPr>
              <w:t>Требования к планировке и оснащению рабочего места при выполнении фрезерных работ</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6.1.12</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Опасные и вредные факторы, требования охраны труда, пожарной, промышленной, экологической безопасности и электробезопасности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6.1.13</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Виды и правила применения средств индивидуальной и коллективной защиты при выполнении работ на универсальных вертикальных и горизонтальных фрезерных станках</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6.1.14</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Органы управления фрезерных станков</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6.1.15</w:t>
            </w:r>
          </w:p>
        </w:tc>
        <w:tc>
          <w:tcPr>
            <w:tcW w:w="6946" w:type="dxa"/>
          </w:tcPr>
          <w:p w:rsidR="0032060C" w:rsidRPr="0032060C" w:rsidRDefault="0032060C" w:rsidP="0032060C">
            <w:pPr>
              <w:spacing w:after="0" w:line="240" w:lineRule="auto"/>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Последовательность и содержание расчетов для фрезерования зубьев на прямозубых цилиндрических колесах с внешними зубьями и зубчатых рейках 10-й, 11-й степени точности дисковыми и пальцевыми модульными фрезами</w:t>
            </w:r>
          </w:p>
        </w:tc>
      </w:tr>
      <w:tr w:rsidR="0032060C" w:rsidRPr="0032060C" w:rsidTr="003F6242">
        <w:tc>
          <w:tcPr>
            <w:tcW w:w="1188" w:type="dxa"/>
            <w:vMerge/>
          </w:tcPr>
          <w:p w:rsidR="0032060C" w:rsidRPr="0032060C" w:rsidRDefault="0032060C" w:rsidP="0032060C">
            <w:pPr>
              <w:spacing w:after="0" w:line="240" w:lineRule="auto"/>
              <w:rPr>
                <w:rFonts w:ascii="Times New Roman" w:eastAsia="Times New Roman" w:hAnsi="Times New Roman" w:cs="Times New Roman"/>
                <w:bCs/>
              </w:rPr>
            </w:pPr>
          </w:p>
        </w:tc>
        <w:tc>
          <w:tcPr>
            <w:tcW w:w="1472" w:type="dxa"/>
            <w:vAlign w:val="center"/>
          </w:tcPr>
          <w:p w:rsidR="0032060C" w:rsidRPr="0032060C" w:rsidRDefault="0032060C" w:rsidP="0032060C">
            <w:pPr>
              <w:widowControl w:val="0"/>
              <w:pBdr>
                <w:top w:val="nil"/>
                <w:left w:val="nil"/>
                <w:bottom w:val="nil"/>
                <w:right w:val="nil"/>
                <w:between w:val="nil"/>
              </w:pBdr>
              <w:spacing w:after="0" w:line="240" w:lineRule="auto"/>
              <w:contextualSpacing/>
              <w:jc w:val="center"/>
              <w:rPr>
                <w:rFonts w:ascii="Times New Roman" w:eastAsia="Calibri" w:hAnsi="Times New Roman" w:cs="Times New Roman"/>
              </w:rPr>
            </w:pPr>
            <w:proofErr w:type="gramStart"/>
            <w:r w:rsidRPr="0032060C">
              <w:rPr>
                <w:rFonts w:ascii="Times New Roman" w:eastAsia="Times New Roman" w:hAnsi="Times New Roman" w:cs="Times New Roman"/>
                <w:shd w:val="clear" w:color="auto" w:fill="FFFFFF"/>
                <w:lang w:eastAsia="ru-RU"/>
              </w:rPr>
              <w:t>З</w:t>
            </w:r>
            <w:proofErr w:type="gramEnd"/>
            <w:r w:rsidRPr="0032060C">
              <w:rPr>
                <w:rFonts w:ascii="Times New Roman" w:eastAsia="Times New Roman" w:hAnsi="Times New Roman" w:cs="Times New Roman"/>
                <w:shd w:val="clear" w:color="auto" w:fill="FFFFFF"/>
                <w:lang w:eastAsia="ru-RU"/>
              </w:rPr>
              <w:t xml:space="preserve"> 6.1.16</w:t>
            </w:r>
          </w:p>
        </w:tc>
        <w:tc>
          <w:tcPr>
            <w:tcW w:w="6946" w:type="dxa"/>
          </w:tcPr>
          <w:p w:rsidR="0032060C" w:rsidRPr="0032060C" w:rsidRDefault="0032060C" w:rsidP="0032060C">
            <w:pPr>
              <w:widowControl w:val="0"/>
              <w:pBdr>
                <w:top w:val="nil"/>
                <w:left w:val="nil"/>
                <w:bottom w:val="nil"/>
                <w:right w:val="nil"/>
                <w:between w:val="nil"/>
              </w:pBdr>
              <w:spacing w:after="0" w:line="240" w:lineRule="auto"/>
              <w:contextualSpacing/>
              <w:rPr>
                <w:rFonts w:ascii="Times New Roman" w:eastAsia="Times New Roman" w:hAnsi="Times New Roman" w:cs="Times New Roman"/>
                <w:shd w:val="clear" w:color="auto" w:fill="FFFFFF"/>
                <w:lang w:eastAsia="ru-RU"/>
              </w:rPr>
            </w:pPr>
            <w:r w:rsidRPr="0032060C">
              <w:rPr>
                <w:rFonts w:ascii="Times New Roman" w:eastAsia="Times New Roman" w:hAnsi="Times New Roman" w:cs="Times New Roman"/>
                <w:shd w:val="clear" w:color="auto" w:fill="FFFFFF"/>
                <w:lang w:eastAsia="ru-RU"/>
              </w:rPr>
              <w:t>Конструкции, назначение, геометрические параметры и правила эксплуатации режущих инструментов, применяемых для фрезерования зубьев на прямозубых цилиндрических колесах с внешними зубьями и зубчатых рейках</w:t>
            </w:r>
          </w:p>
        </w:tc>
      </w:tr>
    </w:tbl>
    <w:p w:rsidR="0032060C" w:rsidRPr="0032060C" w:rsidRDefault="0032060C" w:rsidP="0032060C">
      <w:pPr>
        <w:spacing w:after="0" w:line="240" w:lineRule="auto"/>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32060C" w:rsidRPr="0032060C" w:rsidRDefault="0032060C" w:rsidP="0032060C">
      <w:pPr>
        <w:spacing w:after="0"/>
        <w:rPr>
          <w:rFonts w:ascii="Times New Roman" w:eastAsia="Times New Roman" w:hAnsi="Times New Roman" w:cs="Times New Roman"/>
          <w:sz w:val="24"/>
          <w:szCs w:val="24"/>
          <w:lang w:eastAsia="ru-RU"/>
        </w:rPr>
      </w:pPr>
    </w:p>
    <w:p w:rsidR="0032060C" w:rsidRPr="0032060C" w:rsidRDefault="0032060C" w:rsidP="0032060C">
      <w:pPr>
        <w:spacing w:after="0"/>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Всего часов ___</w:t>
      </w:r>
      <w:r w:rsidRPr="0032060C">
        <w:rPr>
          <w:rFonts w:ascii="Times New Roman" w:eastAsia="Times New Roman" w:hAnsi="Times New Roman" w:cs="Times New Roman"/>
          <w:sz w:val="24"/>
          <w:szCs w:val="24"/>
          <w:u w:val="single"/>
          <w:lang w:eastAsia="ru-RU"/>
        </w:rPr>
        <w:t>556</w:t>
      </w:r>
      <w:r w:rsidRPr="0032060C">
        <w:rPr>
          <w:rFonts w:ascii="Times New Roman" w:eastAsia="Times New Roman" w:hAnsi="Times New Roman" w:cs="Times New Roman"/>
          <w:sz w:val="24"/>
          <w:szCs w:val="24"/>
          <w:lang w:eastAsia="ru-RU"/>
        </w:rPr>
        <w:t>_____________</w:t>
      </w:r>
    </w:p>
    <w:p w:rsidR="0032060C" w:rsidRPr="0032060C" w:rsidRDefault="0032060C" w:rsidP="0032060C">
      <w:pPr>
        <w:spacing w:after="0"/>
        <w:ind w:firstLine="708"/>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в том числе в форме практической подготовки_____</w:t>
      </w:r>
      <w:r w:rsidRPr="0032060C">
        <w:rPr>
          <w:rFonts w:ascii="Times New Roman" w:eastAsia="Times New Roman" w:hAnsi="Times New Roman" w:cs="Times New Roman"/>
          <w:sz w:val="24"/>
          <w:szCs w:val="24"/>
          <w:u w:val="single"/>
          <w:lang w:eastAsia="ru-RU"/>
        </w:rPr>
        <w:t>432</w:t>
      </w:r>
      <w:r w:rsidRPr="0032060C">
        <w:rPr>
          <w:rFonts w:ascii="Times New Roman" w:eastAsia="Times New Roman" w:hAnsi="Times New Roman" w:cs="Times New Roman"/>
          <w:sz w:val="24"/>
          <w:szCs w:val="24"/>
          <w:lang w:eastAsia="ru-RU"/>
        </w:rPr>
        <w:t>_____</w:t>
      </w:r>
    </w:p>
    <w:p w:rsidR="0032060C" w:rsidRPr="0032060C" w:rsidRDefault="0032060C" w:rsidP="0032060C">
      <w:pPr>
        <w:spacing w:after="0"/>
        <w:rPr>
          <w:rFonts w:ascii="Times New Roman" w:eastAsia="Times New Roman" w:hAnsi="Times New Roman" w:cs="Times New Roman"/>
          <w:sz w:val="24"/>
          <w:szCs w:val="24"/>
          <w:lang w:eastAsia="ru-RU"/>
        </w:rPr>
      </w:pPr>
    </w:p>
    <w:p w:rsidR="0032060C" w:rsidRPr="0032060C" w:rsidRDefault="0032060C" w:rsidP="0032060C">
      <w:pPr>
        <w:spacing w:after="0"/>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Из них на освоение МДК______</w:t>
      </w:r>
      <w:r w:rsidRPr="0032060C">
        <w:rPr>
          <w:rFonts w:ascii="Times New Roman" w:eastAsia="Times New Roman" w:hAnsi="Times New Roman" w:cs="Times New Roman"/>
          <w:sz w:val="24"/>
          <w:szCs w:val="24"/>
          <w:u w:val="single"/>
          <w:lang w:eastAsia="ru-RU"/>
        </w:rPr>
        <w:t>108</w:t>
      </w:r>
      <w:r w:rsidRPr="0032060C">
        <w:rPr>
          <w:rFonts w:ascii="Times New Roman" w:eastAsia="Times New Roman" w:hAnsi="Times New Roman" w:cs="Times New Roman"/>
          <w:sz w:val="24"/>
          <w:szCs w:val="24"/>
          <w:lang w:eastAsia="ru-RU"/>
        </w:rPr>
        <w:t>____</w:t>
      </w:r>
    </w:p>
    <w:p w:rsidR="0032060C" w:rsidRPr="0032060C" w:rsidRDefault="0032060C" w:rsidP="0032060C">
      <w:pPr>
        <w:spacing w:after="0"/>
        <w:ind w:firstLine="708"/>
        <w:rPr>
          <w:rFonts w:ascii="Times New Roman" w:eastAsia="Times New Roman" w:hAnsi="Times New Roman" w:cs="Times New Roman"/>
          <w:i/>
          <w:sz w:val="24"/>
          <w:szCs w:val="24"/>
          <w:lang w:eastAsia="ru-RU"/>
        </w:rPr>
      </w:pPr>
      <w:r w:rsidRPr="0032060C">
        <w:rPr>
          <w:rFonts w:ascii="Times New Roman" w:eastAsia="Times New Roman" w:hAnsi="Times New Roman" w:cs="Times New Roman"/>
          <w:sz w:val="24"/>
          <w:szCs w:val="24"/>
          <w:lang w:eastAsia="ru-RU"/>
        </w:rPr>
        <w:t>в том числе самостоятельная работа</w:t>
      </w:r>
      <w:r w:rsidRPr="0032060C">
        <w:rPr>
          <w:rFonts w:ascii="Times New Roman" w:eastAsia="Times New Roman" w:hAnsi="Times New Roman" w:cs="Times New Roman"/>
          <w:i/>
          <w:sz w:val="24"/>
          <w:szCs w:val="24"/>
          <w:lang w:eastAsia="ru-RU"/>
        </w:rPr>
        <w:t>__</w:t>
      </w:r>
      <w:r w:rsidRPr="0032060C">
        <w:rPr>
          <w:rFonts w:ascii="Times New Roman" w:eastAsia="Times New Roman" w:hAnsi="Times New Roman" w:cs="Times New Roman"/>
          <w:i/>
          <w:sz w:val="24"/>
          <w:szCs w:val="24"/>
          <w:u w:val="single"/>
          <w:lang w:eastAsia="ru-RU"/>
        </w:rPr>
        <w:t>8</w:t>
      </w:r>
      <w:r w:rsidRPr="0032060C">
        <w:rPr>
          <w:rFonts w:ascii="Times New Roman" w:eastAsia="Times New Roman" w:hAnsi="Times New Roman" w:cs="Times New Roman"/>
          <w:i/>
          <w:sz w:val="24"/>
          <w:szCs w:val="24"/>
          <w:lang w:eastAsia="ru-RU"/>
        </w:rPr>
        <w:t xml:space="preserve">___ </w:t>
      </w:r>
    </w:p>
    <w:p w:rsidR="0032060C" w:rsidRPr="0032060C" w:rsidRDefault="0032060C" w:rsidP="0032060C">
      <w:pPr>
        <w:spacing w:after="0"/>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практики, в том числе </w:t>
      </w:r>
      <w:proofErr w:type="gramStart"/>
      <w:r w:rsidRPr="0032060C">
        <w:rPr>
          <w:rFonts w:ascii="Times New Roman" w:eastAsia="Times New Roman" w:hAnsi="Times New Roman" w:cs="Times New Roman"/>
          <w:sz w:val="24"/>
          <w:szCs w:val="24"/>
          <w:lang w:eastAsia="ru-RU"/>
        </w:rPr>
        <w:t>учебная</w:t>
      </w:r>
      <w:proofErr w:type="gramEnd"/>
      <w:r w:rsidRPr="0032060C">
        <w:rPr>
          <w:rFonts w:ascii="Times New Roman" w:eastAsia="Times New Roman" w:hAnsi="Times New Roman" w:cs="Times New Roman"/>
          <w:sz w:val="24"/>
          <w:szCs w:val="24"/>
          <w:lang w:eastAsia="ru-RU"/>
        </w:rPr>
        <w:t xml:space="preserve"> _____</w:t>
      </w:r>
      <w:r w:rsidRPr="0032060C">
        <w:rPr>
          <w:rFonts w:ascii="Times New Roman" w:eastAsia="Times New Roman" w:hAnsi="Times New Roman" w:cs="Times New Roman"/>
          <w:sz w:val="24"/>
          <w:szCs w:val="24"/>
          <w:u w:val="single"/>
          <w:lang w:eastAsia="ru-RU"/>
        </w:rPr>
        <w:t>216</w:t>
      </w:r>
      <w:r w:rsidRPr="0032060C">
        <w:rPr>
          <w:rFonts w:ascii="Times New Roman" w:eastAsia="Times New Roman" w:hAnsi="Times New Roman" w:cs="Times New Roman"/>
          <w:sz w:val="24"/>
          <w:szCs w:val="24"/>
          <w:lang w:eastAsia="ru-RU"/>
        </w:rPr>
        <w:t>______</w:t>
      </w:r>
    </w:p>
    <w:p w:rsidR="0032060C" w:rsidRPr="0032060C" w:rsidRDefault="0032060C" w:rsidP="0032060C">
      <w:pPr>
        <w:spacing w:after="0"/>
        <w:ind w:left="1416" w:firstLine="708"/>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   производственная ____</w:t>
      </w:r>
      <w:r w:rsidRPr="0032060C">
        <w:rPr>
          <w:rFonts w:ascii="Times New Roman" w:eastAsia="Times New Roman" w:hAnsi="Times New Roman" w:cs="Times New Roman"/>
          <w:sz w:val="24"/>
          <w:szCs w:val="24"/>
          <w:u w:val="single"/>
          <w:lang w:eastAsia="ru-RU"/>
        </w:rPr>
        <w:t>216</w:t>
      </w:r>
      <w:r w:rsidRPr="0032060C">
        <w:rPr>
          <w:rFonts w:ascii="Times New Roman" w:eastAsia="Times New Roman" w:hAnsi="Times New Roman" w:cs="Times New Roman"/>
          <w:sz w:val="24"/>
          <w:szCs w:val="24"/>
          <w:lang w:eastAsia="ru-RU"/>
        </w:rPr>
        <w:t>___</w:t>
      </w:r>
    </w:p>
    <w:p w:rsidR="0032060C" w:rsidRPr="0032060C" w:rsidRDefault="0032060C" w:rsidP="0032060C">
      <w:pPr>
        <w:rPr>
          <w:rFonts w:ascii="Times New Roman" w:eastAsia="Times New Roman" w:hAnsi="Times New Roman" w:cs="Times New Roman"/>
          <w:i/>
          <w:sz w:val="24"/>
          <w:szCs w:val="24"/>
          <w:lang w:eastAsia="ru-RU"/>
        </w:rPr>
      </w:pPr>
      <w:r w:rsidRPr="0032060C">
        <w:rPr>
          <w:rFonts w:ascii="Times New Roman" w:eastAsia="Times New Roman" w:hAnsi="Times New Roman" w:cs="Times New Roman"/>
          <w:iCs/>
          <w:sz w:val="24"/>
          <w:szCs w:val="24"/>
          <w:lang w:eastAsia="ru-RU"/>
        </w:rPr>
        <w:t>Промежуточная аттестация</w:t>
      </w:r>
      <w:r w:rsidRPr="0032060C">
        <w:rPr>
          <w:rFonts w:ascii="Times New Roman" w:eastAsia="Times New Roman" w:hAnsi="Times New Roman" w:cs="Times New Roman"/>
          <w:i/>
          <w:sz w:val="24"/>
          <w:szCs w:val="24"/>
          <w:lang w:eastAsia="ru-RU"/>
        </w:rPr>
        <w:t xml:space="preserve"> _</w:t>
      </w:r>
      <w:r w:rsidRPr="0032060C">
        <w:rPr>
          <w:rFonts w:ascii="Times New Roman" w:eastAsia="Times New Roman" w:hAnsi="Times New Roman" w:cs="Times New Roman"/>
          <w:i/>
          <w:sz w:val="24"/>
          <w:szCs w:val="24"/>
          <w:u w:val="single"/>
          <w:lang w:eastAsia="ru-RU"/>
        </w:rPr>
        <w:t>16</w:t>
      </w:r>
      <w:r w:rsidRPr="0032060C">
        <w:rPr>
          <w:rFonts w:ascii="Times New Roman" w:eastAsia="Times New Roman" w:hAnsi="Times New Roman" w:cs="Times New Roman"/>
          <w:i/>
          <w:sz w:val="24"/>
          <w:szCs w:val="24"/>
          <w:lang w:eastAsia="ru-RU"/>
        </w:rPr>
        <w:t>____</w:t>
      </w:r>
      <w:r w:rsidRPr="0032060C">
        <w:rPr>
          <w:rFonts w:ascii="Times New Roman" w:eastAsia="Times New Roman" w:hAnsi="Times New Roman" w:cs="Times New Roman"/>
          <w:bCs/>
          <w:i/>
          <w:sz w:val="24"/>
          <w:szCs w:val="24"/>
          <w:lang w:eastAsia="ru-RU"/>
        </w:rPr>
        <w:t>.</w:t>
      </w:r>
    </w:p>
    <w:p w:rsidR="0032060C" w:rsidRPr="0032060C" w:rsidRDefault="0032060C" w:rsidP="0032060C">
      <w:pPr>
        <w:rPr>
          <w:rFonts w:ascii="Times New Roman" w:eastAsia="Times New Roman" w:hAnsi="Times New Roman" w:cs="Times New Roman"/>
          <w:b/>
          <w:i/>
          <w:sz w:val="24"/>
          <w:szCs w:val="24"/>
          <w:lang w:eastAsia="ru-RU"/>
        </w:rPr>
        <w:sectPr w:rsidR="0032060C" w:rsidRPr="0032060C" w:rsidSect="00191E95">
          <w:pgSz w:w="11906" w:h="16838"/>
          <w:pgMar w:top="1134" w:right="567" w:bottom="1134" w:left="1701" w:header="709" w:footer="709" w:gutter="0"/>
          <w:cols w:space="720"/>
        </w:sectPr>
      </w:pPr>
    </w:p>
    <w:p w:rsidR="0032060C" w:rsidRPr="0032060C" w:rsidRDefault="0032060C" w:rsidP="0032060C">
      <w:pPr>
        <w:spacing w:after="0"/>
        <w:jc w:val="center"/>
        <w:rPr>
          <w:rFonts w:ascii="Times New Roman" w:eastAsia="Times New Roman" w:hAnsi="Times New Roman" w:cs="Times New Roman"/>
          <w:b/>
          <w:caps/>
          <w:sz w:val="24"/>
          <w:szCs w:val="24"/>
          <w:lang w:eastAsia="ru-RU"/>
        </w:rPr>
      </w:pPr>
      <w:r w:rsidRPr="0032060C">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32060C" w:rsidRPr="0032060C" w:rsidRDefault="0032060C" w:rsidP="0032060C">
      <w:pPr>
        <w:spacing w:after="0"/>
        <w:ind w:firstLine="851"/>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38"/>
        <w:gridCol w:w="1289"/>
        <w:gridCol w:w="590"/>
        <w:gridCol w:w="687"/>
        <w:gridCol w:w="1528"/>
        <w:gridCol w:w="1377"/>
        <w:gridCol w:w="1567"/>
        <w:gridCol w:w="572"/>
        <w:gridCol w:w="21"/>
        <w:gridCol w:w="15"/>
        <w:gridCol w:w="853"/>
        <w:gridCol w:w="1773"/>
      </w:tblGrid>
      <w:tr w:rsidR="0032060C" w:rsidRPr="0032060C" w:rsidTr="003F6242">
        <w:trPr>
          <w:trHeight w:val="484"/>
        </w:trPr>
        <w:tc>
          <w:tcPr>
            <w:tcW w:w="568" w:type="pct"/>
            <w:vMerge w:val="restart"/>
            <w:tcBorders>
              <w:bottom w:val="single" w:sz="4" w:space="0" w:color="auto"/>
            </w:tcBorders>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Наименования разделов профессионального модуля</w:t>
            </w:r>
          </w:p>
        </w:tc>
        <w:tc>
          <w:tcPr>
            <w:tcW w:w="426" w:type="pct"/>
            <w:vMerge w:val="restart"/>
            <w:tcBorders>
              <w:bottom w:val="single" w:sz="4" w:space="0" w:color="auto"/>
            </w:tcBorders>
            <w:vAlign w:val="center"/>
          </w:tcPr>
          <w:p w:rsidR="0032060C" w:rsidRPr="0032060C" w:rsidRDefault="0032060C" w:rsidP="0032060C">
            <w:pPr>
              <w:spacing w:after="0" w:line="240" w:lineRule="auto"/>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iCs/>
                <w:sz w:val="20"/>
                <w:szCs w:val="20"/>
                <w:lang w:eastAsia="ru-RU"/>
              </w:rPr>
              <w:t>Всего, час.</w:t>
            </w:r>
          </w:p>
        </w:tc>
        <w:tc>
          <w:tcPr>
            <w:tcW w:w="195" w:type="pct"/>
            <w:vMerge w:val="restart"/>
            <w:tcBorders>
              <w:bottom w:val="single" w:sz="4" w:space="0" w:color="auto"/>
            </w:tcBorders>
            <w:textDirection w:val="btLr"/>
            <w:vAlign w:val="center"/>
          </w:tcPr>
          <w:p w:rsidR="0032060C" w:rsidRPr="0032060C" w:rsidRDefault="0032060C" w:rsidP="0032060C">
            <w:pPr>
              <w:spacing w:after="0" w:line="240" w:lineRule="auto"/>
              <w:ind w:left="113" w:right="113"/>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iCs/>
                <w:sz w:val="20"/>
                <w:szCs w:val="20"/>
                <w:lang w:eastAsia="ru-RU"/>
              </w:rPr>
              <w:t xml:space="preserve">В </w:t>
            </w:r>
            <w:proofErr w:type="spellStart"/>
            <w:r w:rsidRPr="0032060C">
              <w:rPr>
                <w:rFonts w:ascii="Times New Roman" w:eastAsia="Times New Roman" w:hAnsi="Times New Roman" w:cs="Times New Roman"/>
                <w:iCs/>
                <w:sz w:val="20"/>
                <w:szCs w:val="20"/>
                <w:lang w:eastAsia="ru-RU"/>
              </w:rPr>
              <w:t>т.ч</w:t>
            </w:r>
            <w:proofErr w:type="spellEnd"/>
            <w:r w:rsidRPr="0032060C">
              <w:rPr>
                <w:rFonts w:ascii="Times New Roman" w:eastAsia="Times New Roman" w:hAnsi="Times New Roman" w:cs="Times New Roman"/>
                <w:iCs/>
                <w:sz w:val="20"/>
                <w:szCs w:val="20"/>
                <w:lang w:eastAsia="ru-RU"/>
              </w:rPr>
              <w:t>. в форме практической</w:t>
            </w:r>
            <w:proofErr w:type="gramStart"/>
            <w:r w:rsidRPr="0032060C">
              <w:rPr>
                <w:rFonts w:ascii="Times New Roman" w:eastAsia="Times New Roman" w:hAnsi="Times New Roman" w:cs="Times New Roman"/>
                <w:iCs/>
                <w:sz w:val="20"/>
                <w:szCs w:val="20"/>
                <w:lang w:eastAsia="ru-RU"/>
              </w:rPr>
              <w:t>.</w:t>
            </w:r>
            <w:proofErr w:type="gramEnd"/>
            <w:r w:rsidRPr="0032060C">
              <w:rPr>
                <w:rFonts w:ascii="Times New Roman" w:eastAsia="Times New Roman" w:hAnsi="Times New Roman" w:cs="Times New Roman"/>
                <w:iCs/>
                <w:sz w:val="20"/>
                <w:szCs w:val="20"/>
                <w:lang w:eastAsia="ru-RU"/>
              </w:rPr>
              <w:t xml:space="preserve"> </w:t>
            </w:r>
            <w:proofErr w:type="gramStart"/>
            <w:r w:rsidRPr="0032060C">
              <w:rPr>
                <w:rFonts w:ascii="Times New Roman" w:eastAsia="Times New Roman" w:hAnsi="Times New Roman" w:cs="Times New Roman"/>
                <w:iCs/>
                <w:sz w:val="20"/>
                <w:szCs w:val="20"/>
                <w:lang w:eastAsia="ru-RU"/>
              </w:rPr>
              <w:t>п</w:t>
            </w:r>
            <w:proofErr w:type="gramEnd"/>
            <w:r w:rsidRPr="0032060C">
              <w:rPr>
                <w:rFonts w:ascii="Times New Roman" w:eastAsia="Times New Roman" w:hAnsi="Times New Roman" w:cs="Times New Roman"/>
                <w:iCs/>
                <w:sz w:val="20"/>
                <w:szCs w:val="20"/>
                <w:lang w:eastAsia="ru-RU"/>
              </w:rPr>
              <w:t>одготовки</w:t>
            </w:r>
          </w:p>
        </w:tc>
        <w:tc>
          <w:tcPr>
            <w:tcW w:w="2774" w:type="pct"/>
            <w:gridSpan w:val="9"/>
            <w:tcBorders>
              <w:bottom w:val="single" w:sz="4" w:space="0" w:color="auto"/>
            </w:tcBorders>
          </w:tcPr>
          <w:p w:rsidR="0032060C" w:rsidRPr="0032060C" w:rsidRDefault="0032060C" w:rsidP="0032060C">
            <w:pPr>
              <w:suppressAutoHyphens/>
              <w:spacing w:after="0" w:line="240" w:lineRule="auto"/>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 xml:space="preserve">Объем профессионального модуля, </w:t>
            </w:r>
            <w:proofErr w:type="spellStart"/>
            <w:r w:rsidRPr="0032060C">
              <w:rPr>
                <w:rFonts w:ascii="Times New Roman" w:eastAsia="Times New Roman" w:hAnsi="Times New Roman" w:cs="Times New Roman"/>
                <w:sz w:val="20"/>
                <w:szCs w:val="20"/>
                <w:lang w:eastAsia="ru-RU"/>
              </w:rPr>
              <w:t>ак</w:t>
            </w:r>
            <w:proofErr w:type="spellEnd"/>
            <w:r w:rsidRPr="0032060C">
              <w:rPr>
                <w:rFonts w:ascii="Times New Roman" w:eastAsia="Times New Roman" w:hAnsi="Times New Roman" w:cs="Times New Roman"/>
                <w:sz w:val="20"/>
                <w:szCs w:val="20"/>
                <w:lang w:eastAsia="ru-RU"/>
              </w:rPr>
              <w:t>. час.</w:t>
            </w:r>
          </w:p>
        </w:tc>
      </w:tr>
      <w:tr w:rsidR="0032060C" w:rsidRPr="0032060C" w:rsidTr="003F6242">
        <w:trPr>
          <w:trHeight w:val="58"/>
        </w:trPr>
        <w:tc>
          <w:tcPr>
            <w:tcW w:w="568" w:type="pct"/>
            <w:vMerge/>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037" w:type="pct"/>
            <w:vMerge/>
            <w:vAlign w:val="center"/>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426" w:type="pct"/>
            <w:vMerge/>
            <w:vAlign w:val="center"/>
          </w:tcPr>
          <w:p w:rsidR="0032060C" w:rsidRPr="0032060C" w:rsidRDefault="0032060C" w:rsidP="0032060C">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p>
        </w:tc>
        <w:tc>
          <w:tcPr>
            <w:tcW w:w="1906" w:type="pct"/>
            <w:gridSpan w:val="7"/>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Обучение по МДК</w:t>
            </w:r>
          </w:p>
        </w:tc>
        <w:tc>
          <w:tcPr>
            <w:tcW w:w="868" w:type="pct"/>
            <w:gridSpan w:val="2"/>
            <w:vMerge w:val="restart"/>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Практики</w:t>
            </w:r>
          </w:p>
        </w:tc>
      </w:tr>
      <w:tr w:rsidR="0032060C" w:rsidRPr="0032060C" w:rsidTr="003F6242">
        <w:tc>
          <w:tcPr>
            <w:tcW w:w="568" w:type="pct"/>
            <w:vMerge/>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037" w:type="pct"/>
            <w:vMerge/>
            <w:vAlign w:val="center"/>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426" w:type="pct"/>
            <w:vMerge/>
            <w:vAlign w:val="center"/>
          </w:tcPr>
          <w:p w:rsidR="0032060C" w:rsidRPr="0032060C" w:rsidRDefault="0032060C" w:rsidP="0032060C">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32060C" w:rsidRPr="0032060C" w:rsidRDefault="0032060C" w:rsidP="0032060C">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32060C" w:rsidRPr="0032060C" w:rsidRDefault="0032060C" w:rsidP="0032060C">
            <w:pPr>
              <w:suppressAutoHyphens/>
              <w:spacing w:after="0" w:line="240" w:lineRule="auto"/>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Всего</w:t>
            </w:r>
          </w:p>
          <w:p w:rsidR="0032060C" w:rsidRPr="0032060C" w:rsidRDefault="0032060C" w:rsidP="0032060C">
            <w:pPr>
              <w:suppressAutoHyphens/>
              <w:spacing w:after="0" w:line="240" w:lineRule="auto"/>
              <w:jc w:val="center"/>
              <w:rPr>
                <w:rFonts w:ascii="Times New Roman" w:eastAsia="Times New Roman" w:hAnsi="Times New Roman" w:cs="Times New Roman"/>
                <w:sz w:val="20"/>
                <w:szCs w:val="20"/>
                <w:lang w:eastAsia="ru-RU"/>
              </w:rPr>
            </w:pPr>
          </w:p>
        </w:tc>
        <w:tc>
          <w:tcPr>
            <w:tcW w:w="1679" w:type="pct"/>
            <w:gridSpan w:val="6"/>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В том числе</w:t>
            </w:r>
          </w:p>
        </w:tc>
        <w:tc>
          <w:tcPr>
            <w:tcW w:w="868" w:type="pct"/>
            <w:gridSpan w:val="2"/>
            <w:vMerge/>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i/>
                <w:lang w:eastAsia="ru-RU"/>
              </w:rPr>
            </w:pPr>
          </w:p>
        </w:tc>
      </w:tr>
      <w:tr w:rsidR="0032060C" w:rsidRPr="0032060C" w:rsidTr="003F6242">
        <w:trPr>
          <w:cantSplit/>
          <w:trHeight w:val="1415"/>
        </w:trPr>
        <w:tc>
          <w:tcPr>
            <w:tcW w:w="568" w:type="pct"/>
            <w:vMerge/>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037" w:type="pct"/>
            <w:vMerge/>
            <w:vAlign w:val="center"/>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426" w:type="pct"/>
            <w:vMerge/>
            <w:vAlign w:val="center"/>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95" w:type="pct"/>
            <w:vMerge/>
            <w:shd w:val="clear" w:color="auto" w:fill="FFFF00"/>
          </w:tcPr>
          <w:p w:rsidR="0032060C" w:rsidRPr="0032060C" w:rsidRDefault="0032060C" w:rsidP="0032060C">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32060C" w:rsidRPr="0032060C" w:rsidRDefault="0032060C" w:rsidP="0032060C">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32060C">
              <w:rPr>
                <w:rFonts w:ascii="Times New Roman" w:eastAsia="Times New Roman" w:hAnsi="Times New Roman" w:cs="Times New Roman"/>
                <w:color w:val="000000"/>
                <w:sz w:val="20"/>
                <w:szCs w:val="20"/>
                <w:lang w:eastAsia="ru-RU"/>
              </w:rPr>
              <w:t>Лабораторных</w:t>
            </w:r>
            <w:proofErr w:type="gramStart"/>
            <w:r w:rsidRPr="0032060C">
              <w:rPr>
                <w:rFonts w:ascii="Times New Roman" w:eastAsia="Times New Roman" w:hAnsi="Times New Roman" w:cs="Times New Roman"/>
                <w:color w:val="000000"/>
                <w:sz w:val="20"/>
                <w:szCs w:val="20"/>
                <w:lang w:eastAsia="ru-RU"/>
              </w:rPr>
              <w:t>.</w:t>
            </w:r>
            <w:proofErr w:type="gramEnd"/>
            <w:r w:rsidRPr="0032060C">
              <w:rPr>
                <w:rFonts w:ascii="Times New Roman" w:eastAsia="Times New Roman" w:hAnsi="Times New Roman" w:cs="Times New Roman"/>
                <w:color w:val="000000"/>
                <w:sz w:val="20"/>
                <w:szCs w:val="20"/>
                <w:lang w:eastAsia="ru-RU"/>
              </w:rPr>
              <w:t xml:space="preserve"> </w:t>
            </w:r>
            <w:proofErr w:type="gramStart"/>
            <w:r w:rsidRPr="0032060C">
              <w:rPr>
                <w:rFonts w:ascii="Times New Roman" w:eastAsia="Times New Roman" w:hAnsi="Times New Roman" w:cs="Times New Roman"/>
                <w:color w:val="000000"/>
                <w:sz w:val="20"/>
                <w:szCs w:val="20"/>
                <w:lang w:eastAsia="ru-RU"/>
              </w:rPr>
              <w:t>и</w:t>
            </w:r>
            <w:proofErr w:type="gramEnd"/>
            <w:r w:rsidRPr="0032060C">
              <w:rPr>
                <w:rFonts w:ascii="Times New Roman" w:eastAsia="Times New Roman" w:hAnsi="Times New Roman" w:cs="Times New Roman"/>
                <w:color w:val="000000"/>
                <w:sz w:val="20"/>
                <w:szCs w:val="20"/>
                <w:lang w:eastAsia="ru-RU"/>
              </w:rPr>
              <w:t xml:space="preserve"> практических. занятий</w:t>
            </w:r>
          </w:p>
          <w:p w:rsidR="0032060C" w:rsidRPr="0032060C" w:rsidRDefault="0032060C" w:rsidP="0032060C">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32060C" w:rsidRPr="0032060C" w:rsidRDefault="0032060C" w:rsidP="0032060C">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32060C">
              <w:rPr>
                <w:rFonts w:ascii="Times New Roman" w:eastAsia="Times New Roman" w:hAnsi="Times New Roman" w:cs="Times New Roman"/>
                <w:sz w:val="20"/>
                <w:szCs w:val="20"/>
                <w:lang w:eastAsia="ru-RU"/>
              </w:rPr>
              <w:t>Курсовых работ (проектов)</w:t>
            </w:r>
          </w:p>
          <w:p w:rsidR="0032060C" w:rsidRPr="0032060C" w:rsidRDefault="0032060C" w:rsidP="0032060C">
            <w:pPr>
              <w:suppressAutoHyphens/>
              <w:spacing w:after="0" w:line="240" w:lineRule="auto"/>
              <w:jc w:val="center"/>
              <w:rPr>
                <w:rFonts w:ascii="Times New Roman" w:eastAsia="Times New Roman" w:hAnsi="Times New Roman" w:cs="Times New Roman"/>
                <w:iCs/>
                <w:sz w:val="20"/>
                <w:szCs w:val="20"/>
                <w:lang w:eastAsia="ru-RU"/>
              </w:rPr>
            </w:pPr>
          </w:p>
        </w:tc>
        <w:tc>
          <w:tcPr>
            <w:tcW w:w="518" w:type="pct"/>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32060C">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Промежуточная аттестация</w:t>
            </w:r>
          </w:p>
        </w:tc>
        <w:tc>
          <w:tcPr>
            <w:tcW w:w="294" w:type="pct"/>
            <w:gridSpan w:val="3"/>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Учебная</w:t>
            </w:r>
          </w:p>
          <w:p w:rsidR="0032060C" w:rsidRPr="0032060C" w:rsidRDefault="0032060C" w:rsidP="0032060C">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32060C" w:rsidRPr="0032060C" w:rsidRDefault="0032060C" w:rsidP="0032060C">
            <w:pPr>
              <w:suppressAutoHyphens/>
              <w:spacing w:after="0" w:line="240" w:lineRule="auto"/>
              <w:ind w:left="-57" w:right="-57"/>
              <w:jc w:val="center"/>
              <w:rPr>
                <w:rFonts w:ascii="Times New Roman" w:eastAsia="Times New Roman" w:hAnsi="Times New Roman" w:cs="Times New Roman"/>
                <w:sz w:val="20"/>
                <w:szCs w:val="20"/>
                <w:lang w:eastAsia="ru-RU"/>
              </w:rPr>
            </w:pPr>
            <w:r w:rsidRPr="0032060C">
              <w:rPr>
                <w:rFonts w:ascii="Times New Roman" w:eastAsia="Times New Roman" w:hAnsi="Times New Roman" w:cs="Times New Roman"/>
                <w:sz w:val="20"/>
                <w:szCs w:val="20"/>
                <w:lang w:eastAsia="ru-RU"/>
              </w:rPr>
              <w:t>Производственная</w:t>
            </w:r>
          </w:p>
          <w:p w:rsidR="0032060C" w:rsidRPr="0032060C" w:rsidRDefault="0032060C" w:rsidP="0032060C">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32060C" w:rsidRPr="0032060C" w:rsidTr="003F6242">
        <w:trPr>
          <w:trHeight w:val="415"/>
        </w:trPr>
        <w:tc>
          <w:tcPr>
            <w:tcW w:w="568"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1</w:t>
            </w:r>
          </w:p>
        </w:tc>
        <w:tc>
          <w:tcPr>
            <w:tcW w:w="1037"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2</w:t>
            </w:r>
          </w:p>
        </w:tc>
        <w:tc>
          <w:tcPr>
            <w:tcW w:w="426"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3</w:t>
            </w:r>
          </w:p>
        </w:tc>
        <w:tc>
          <w:tcPr>
            <w:tcW w:w="195"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4</w:t>
            </w:r>
          </w:p>
        </w:tc>
        <w:tc>
          <w:tcPr>
            <w:tcW w:w="227"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5</w:t>
            </w:r>
          </w:p>
        </w:tc>
        <w:tc>
          <w:tcPr>
            <w:tcW w:w="505"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6</w:t>
            </w:r>
          </w:p>
        </w:tc>
        <w:tc>
          <w:tcPr>
            <w:tcW w:w="455"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7</w:t>
            </w:r>
          </w:p>
        </w:tc>
        <w:tc>
          <w:tcPr>
            <w:tcW w:w="518"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8</w:t>
            </w:r>
          </w:p>
        </w:tc>
        <w:tc>
          <w:tcPr>
            <w:tcW w:w="189"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9</w:t>
            </w:r>
          </w:p>
        </w:tc>
        <w:tc>
          <w:tcPr>
            <w:tcW w:w="294" w:type="pct"/>
            <w:gridSpan w:val="3"/>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10</w:t>
            </w:r>
          </w:p>
        </w:tc>
        <w:tc>
          <w:tcPr>
            <w:tcW w:w="586" w:type="pct"/>
            <w:vAlign w:val="center"/>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11</w:t>
            </w:r>
          </w:p>
        </w:tc>
      </w:tr>
      <w:tr w:rsidR="0032060C" w:rsidRPr="0032060C" w:rsidTr="003F6242">
        <w:tc>
          <w:tcPr>
            <w:tcW w:w="568"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ПК</w:t>
            </w:r>
            <w:proofErr w:type="gramStart"/>
            <w:r w:rsidRPr="0032060C">
              <w:rPr>
                <w:rFonts w:ascii="Times New Roman" w:eastAsia="Times New Roman" w:hAnsi="Times New Roman" w:cs="Times New Roman"/>
                <w:lang w:eastAsia="ru-RU"/>
              </w:rPr>
              <w:t>.Р</w:t>
            </w:r>
            <w:proofErr w:type="gramEnd"/>
            <w:r w:rsidRPr="0032060C">
              <w:rPr>
                <w:rFonts w:ascii="Times New Roman" w:eastAsia="Times New Roman" w:hAnsi="Times New Roman" w:cs="Times New Roman"/>
                <w:lang w:eastAsia="ru-RU"/>
              </w:rPr>
              <w:t>.6.1, ПК.Р.6.2</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ОК01, ОК02, ОК09</w:t>
            </w:r>
          </w:p>
        </w:tc>
        <w:tc>
          <w:tcPr>
            <w:tcW w:w="1037"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Раздел 1. Технология обработки на фрезерных станках</w:t>
            </w:r>
          </w:p>
        </w:tc>
        <w:tc>
          <w:tcPr>
            <w:tcW w:w="426"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324</w:t>
            </w:r>
          </w:p>
        </w:tc>
        <w:tc>
          <w:tcPr>
            <w:tcW w:w="195" w:type="pct"/>
          </w:tcPr>
          <w:p w:rsidR="0032060C" w:rsidRPr="0032060C" w:rsidRDefault="0032060C" w:rsidP="0032060C">
            <w:pPr>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254</w:t>
            </w:r>
          </w:p>
        </w:tc>
        <w:tc>
          <w:tcPr>
            <w:tcW w:w="227"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108</w:t>
            </w:r>
          </w:p>
        </w:tc>
        <w:tc>
          <w:tcPr>
            <w:tcW w:w="505"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lang w:eastAsia="ru-RU"/>
              </w:rPr>
              <w:t>38</w:t>
            </w:r>
          </w:p>
        </w:tc>
        <w:tc>
          <w:tcPr>
            <w:tcW w:w="455" w:type="pct"/>
          </w:tcPr>
          <w:p w:rsidR="0032060C" w:rsidRPr="0032060C" w:rsidRDefault="0032060C" w:rsidP="0032060C">
            <w:pPr>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w:t>
            </w:r>
          </w:p>
        </w:tc>
        <w:tc>
          <w:tcPr>
            <w:tcW w:w="518" w:type="pct"/>
          </w:tcPr>
          <w:p w:rsidR="0032060C" w:rsidRPr="0032060C" w:rsidRDefault="0032060C" w:rsidP="0032060C">
            <w:pPr>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8</w:t>
            </w:r>
          </w:p>
        </w:tc>
        <w:tc>
          <w:tcPr>
            <w:tcW w:w="189" w:type="pct"/>
          </w:tcPr>
          <w:p w:rsidR="0032060C" w:rsidRPr="0032060C" w:rsidRDefault="0032060C" w:rsidP="0032060C">
            <w:pPr>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8</w:t>
            </w:r>
          </w:p>
        </w:tc>
        <w:tc>
          <w:tcPr>
            <w:tcW w:w="294" w:type="pct"/>
            <w:gridSpan w:val="3"/>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216</w:t>
            </w:r>
          </w:p>
        </w:tc>
        <w:tc>
          <w:tcPr>
            <w:tcW w:w="586"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Х</w:t>
            </w:r>
          </w:p>
        </w:tc>
      </w:tr>
      <w:tr w:rsidR="0032060C" w:rsidRPr="0032060C" w:rsidTr="003F6242">
        <w:tc>
          <w:tcPr>
            <w:tcW w:w="568" w:type="pct"/>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037"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proofErr w:type="gramStart"/>
            <w:r w:rsidRPr="0032060C">
              <w:rPr>
                <w:rFonts w:ascii="Times New Roman" w:eastAsia="Times New Roman" w:hAnsi="Times New Roman" w:cs="Times New Roman"/>
                <w:lang w:eastAsia="ru-RU"/>
              </w:rPr>
              <w:t xml:space="preserve">Производственная практика (по профилю специальности), часов </w:t>
            </w:r>
            <w:r w:rsidRPr="0032060C">
              <w:rPr>
                <w:rFonts w:ascii="Times New Roman" w:eastAsia="Times New Roman" w:hAnsi="Times New Roman" w:cs="Times New Roman"/>
                <w:i/>
                <w:lang w:eastAsia="ru-RU"/>
              </w:rPr>
              <w:t>(если предусмотрена итоговая (концентрированная практика</w:t>
            </w:r>
            <w:r w:rsidRPr="0032060C">
              <w:rPr>
                <w:rFonts w:ascii="Times New Roman" w:eastAsia="Times New Roman" w:hAnsi="Times New Roman" w:cs="Times New Roman"/>
                <w:lang w:eastAsia="ru-RU"/>
              </w:rPr>
              <w:t>)</w:t>
            </w:r>
            <w:proofErr w:type="gramEnd"/>
          </w:p>
        </w:tc>
        <w:tc>
          <w:tcPr>
            <w:tcW w:w="426" w:type="pct"/>
          </w:tcPr>
          <w:p w:rsidR="0032060C" w:rsidRPr="0032060C" w:rsidRDefault="0032060C" w:rsidP="0032060C">
            <w:pPr>
              <w:suppressAutoHyphens/>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b/>
                <w:bCs/>
                <w:lang w:eastAsia="ru-RU"/>
              </w:rPr>
              <w:t>216</w:t>
            </w:r>
          </w:p>
          <w:p w:rsidR="0032060C" w:rsidRPr="0032060C" w:rsidRDefault="0032060C" w:rsidP="0032060C">
            <w:pPr>
              <w:suppressAutoHyphens/>
              <w:spacing w:after="0" w:line="240" w:lineRule="auto"/>
              <w:jc w:val="center"/>
              <w:rPr>
                <w:rFonts w:ascii="Times New Roman" w:eastAsia="Times New Roman" w:hAnsi="Times New Roman" w:cs="Times New Roman"/>
                <w:b/>
                <w:bCs/>
                <w:i/>
                <w:lang w:eastAsia="ru-RU"/>
              </w:rPr>
            </w:pPr>
          </w:p>
        </w:tc>
        <w:tc>
          <w:tcPr>
            <w:tcW w:w="195"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216</w:t>
            </w:r>
          </w:p>
        </w:tc>
        <w:tc>
          <w:tcPr>
            <w:tcW w:w="227"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p>
        </w:tc>
        <w:tc>
          <w:tcPr>
            <w:tcW w:w="586" w:type="pct"/>
          </w:tcPr>
          <w:p w:rsidR="0032060C" w:rsidRPr="0032060C" w:rsidRDefault="0032060C" w:rsidP="0032060C">
            <w:pPr>
              <w:suppressAutoHyphens/>
              <w:spacing w:after="0" w:line="240" w:lineRule="auto"/>
              <w:jc w:val="center"/>
              <w:rPr>
                <w:rFonts w:ascii="Times New Roman" w:eastAsia="Times New Roman" w:hAnsi="Times New Roman" w:cs="Times New Roman"/>
                <w:i/>
                <w:color w:val="C00000"/>
                <w:lang w:eastAsia="ru-RU"/>
              </w:rPr>
            </w:pPr>
            <w:r w:rsidRPr="0032060C">
              <w:rPr>
                <w:rFonts w:ascii="Times New Roman" w:eastAsia="Times New Roman" w:hAnsi="Times New Roman" w:cs="Times New Roman"/>
                <w:b/>
                <w:bCs/>
                <w:lang w:eastAsia="ru-RU"/>
              </w:rPr>
              <w:t>216</w:t>
            </w:r>
          </w:p>
        </w:tc>
      </w:tr>
      <w:tr w:rsidR="0032060C" w:rsidRPr="0032060C" w:rsidTr="003F6242">
        <w:tc>
          <w:tcPr>
            <w:tcW w:w="568" w:type="pct"/>
          </w:tcPr>
          <w:p w:rsidR="0032060C" w:rsidRPr="0032060C" w:rsidRDefault="0032060C" w:rsidP="0032060C">
            <w:pPr>
              <w:spacing w:after="0" w:line="240" w:lineRule="auto"/>
              <w:rPr>
                <w:rFonts w:ascii="Times New Roman" w:eastAsia="Times New Roman" w:hAnsi="Times New Roman" w:cs="Times New Roman"/>
                <w:i/>
                <w:lang w:eastAsia="ru-RU"/>
              </w:rPr>
            </w:pPr>
          </w:p>
        </w:tc>
        <w:tc>
          <w:tcPr>
            <w:tcW w:w="1037"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Промежуточная аттестация</w:t>
            </w:r>
          </w:p>
        </w:tc>
        <w:tc>
          <w:tcPr>
            <w:tcW w:w="426" w:type="pct"/>
          </w:tcPr>
          <w:p w:rsidR="0032060C" w:rsidRPr="0032060C" w:rsidRDefault="0032060C" w:rsidP="0032060C">
            <w:pPr>
              <w:suppressAutoHyphens/>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16</w:t>
            </w:r>
          </w:p>
        </w:tc>
        <w:tc>
          <w:tcPr>
            <w:tcW w:w="195"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Х</w:t>
            </w:r>
          </w:p>
        </w:tc>
        <w:tc>
          <w:tcPr>
            <w:tcW w:w="227"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32060C" w:rsidRPr="0032060C" w:rsidRDefault="0032060C" w:rsidP="0032060C">
            <w:pPr>
              <w:spacing w:after="0" w:line="240" w:lineRule="auto"/>
              <w:jc w:val="center"/>
              <w:rPr>
                <w:rFonts w:ascii="Times New Roman" w:eastAsia="Times New Roman" w:hAnsi="Times New Roman" w:cs="Times New Roman"/>
                <w:i/>
                <w:lang w:eastAsia="ru-RU"/>
              </w:rPr>
            </w:pPr>
          </w:p>
        </w:tc>
        <w:tc>
          <w:tcPr>
            <w:tcW w:w="586" w:type="pct"/>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p>
        </w:tc>
      </w:tr>
      <w:tr w:rsidR="0032060C" w:rsidRPr="0032060C" w:rsidTr="003F6242">
        <w:tc>
          <w:tcPr>
            <w:tcW w:w="568" w:type="pct"/>
          </w:tcPr>
          <w:p w:rsidR="0032060C" w:rsidRPr="0032060C" w:rsidRDefault="0032060C" w:rsidP="0032060C">
            <w:pPr>
              <w:spacing w:line="240" w:lineRule="auto"/>
              <w:rPr>
                <w:rFonts w:ascii="Times New Roman" w:eastAsia="Times New Roman" w:hAnsi="Times New Roman" w:cs="Times New Roman"/>
                <w:b/>
                <w:i/>
                <w:lang w:eastAsia="ru-RU"/>
              </w:rPr>
            </w:pPr>
          </w:p>
        </w:tc>
        <w:tc>
          <w:tcPr>
            <w:tcW w:w="1037" w:type="pct"/>
          </w:tcPr>
          <w:p w:rsidR="0032060C" w:rsidRPr="0032060C" w:rsidRDefault="0032060C" w:rsidP="0032060C">
            <w:pPr>
              <w:spacing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Всего:</w:t>
            </w:r>
          </w:p>
        </w:tc>
        <w:tc>
          <w:tcPr>
            <w:tcW w:w="426"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556</w:t>
            </w:r>
          </w:p>
        </w:tc>
        <w:tc>
          <w:tcPr>
            <w:tcW w:w="195"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470</w:t>
            </w:r>
          </w:p>
        </w:tc>
        <w:tc>
          <w:tcPr>
            <w:tcW w:w="227"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108</w:t>
            </w:r>
          </w:p>
        </w:tc>
        <w:tc>
          <w:tcPr>
            <w:tcW w:w="505"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38</w:t>
            </w:r>
          </w:p>
        </w:tc>
        <w:tc>
          <w:tcPr>
            <w:tcW w:w="455"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w:t>
            </w:r>
          </w:p>
        </w:tc>
        <w:tc>
          <w:tcPr>
            <w:tcW w:w="518"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8</w:t>
            </w:r>
          </w:p>
        </w:tc>
        <w:tc>
          <w:tcPr>
            <w:tcW w:w="196" w:type="pct"/>
            <w:gridSpan w:val="2"/>
          </w:tcPr>
          <w:p w:rsidR="0032060C" w:rsidRPr="0032060C" w:rsidRDefault="0032060C" w:rsidP="0032060C">
            <w:pPr>
              <w:spacing w:after="0" w:line="240" w:lineRule="auto"/>
              <w:jc w:val="center"/>
              <w:rPr>
                <w:rFonts w:ascii="Times New Roman" w:eastAsia="Times New Roman" w:hAnsi="Times New Roman" w:cs="Times New Roman"/>
                <w:b/>
                <w:i/>
                <w:vertAlign w:val="superscript"/>
                <w:lang w:eastAsia="ru-RU"/>
              </w:rPr>
            </w:pPr>
            <w:r w:rsidRPr="0032060C">
              <w:rPr>
                <w:rFonts w:ascii="Times New Roman" w:eastAsia="Times New Roman" w:hAnsi="Times New Roman" w:cs="Times New Roman"/>
                <w:b/>
                <w:i/>
                <w:lang w:eastAsia="ru-RU"/>
              </w:rPr>
              <w:t>8</w:t>
            </w:r>
          </w:p>
        </w:tc>
        <w:tc>
          <w:tcPr>
            <w:tcW w:w="287" w:type="pct"/>
            <w:gridSpan w:val="2"/>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216</w:t>
            </w:r>
          </w:p>
        </w:tc>
        <w:tc>
          <w:tcPr>
            <w:tcW w:w="586" w:type="pct"/>
          </w:tcPr>
          <w:p w:rsidR="0032060C" w:rsidRPr="0032060C" w:rsidRDefault="0032060C" w:rsidP="0032060C">
            <w:pPr>
              <w:spacing w:after="0" w:line="240" w:lineRule="auto"/>
              <w:jc w:val="center"/>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216</w:t>
            </w:r>
          </w:p>
        </w:tc>
      </w:tr>
    </w:tbl>
    <w:p w:rsidR="0032060C" w:rsidRPr="0032060C" w:rsidRDefault="0032060C" w:rsidP="0032060C">
      <w:pPr>
        <w:suppressAutoHyphens/>
        <w:spacing w:line="240" w:lineRule="auto"/>
        <w:jc w:val="both"/>
        <w:rPr>
          <w:rFonts w:ascii="Times New Roman" w:eastAsia="Times New Roman" w:hAnsi="Times New Roman" w:cs="Times New Roman"/>
          <w:i/>
          <w:sz w:val="20"/>
          <w:szCs w:val="20"/>
          <w:lang w:eastAsia="ru-RU"/>
        </w:rPr>
      </w:pPr>
    </w:p>
    <w:p w:rsidR="0032060C" w:rsidRPr="0032060C" w:rsidRDefault="0032060C" w:rsidP="0032060C">
      <w:pPr>
        <w:ind w:left="851"/>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lang w:eastAsia="ru-RU"/>
        </w:rPr>
        <w:br w:type="page"/>
      </w:r>
      <w:r w:rsidRPr="0032060C">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6"/>
        <w:gridCol w:w="8651"/>
        <w:gridCol w:w="1847"/>
        <w:gridCol w:w="1119"/>
        <w:gridCol w:w="1273"/>
      </w:tblGrid>
      <w:tr w:rsidR="0032060C" w:rsidRPr="0032060C" w:rsidTr="003F6242">
        <w:trPr>
          <w:trHeight w:val="20"/>
          <w:tblHeader/>
        </w:trPr>
        <w:tc>
          <w:tcPr>
            <w:tcW w:w="819" w:type="pct"/>
          </w:tcPr>
          <w:p w:rsidR="0032060C" w:rsidRPr="0032060C" w:rsidRDefault="0032060C" w:rsidP="0032060C">
            <w:pPr>
              <w:spacing w:after="0" w:line="240" w:lineRule="auto"/>
              <w:jc w:val="center"/>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05" w:type="pct"/>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Содержание учебного материала,</w:t>
            </w:r>
          </w:p>
          <w:p w:rsidR="0032060C" w:rsidRPr="0032060C" w:rsidRDefault="0032060C" w:rsidP="0032060C">
            <w:pPr>
              <w:suppressAutoHyphens/>
              <w:spacing w:after="0" w:line="240" w:lineRule="auto"/>
              <w:jc w:val="center"/>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32060C">
              <w:rPr>
                <w:rFonts w:ascii="Times New Roman" w:eastAsia="Times New Roman" w:hAnsi="Times New Roman" w:cs="Times New Roman"/>
                <w:b/>
                <w:bCs/>
                <w:lang w:eastAsia="ru-RU"/>
              </w:rPr>
              <w:t>обучающихся</w:t>
            </w:r>
            <w:proofErr w:type="gramEnd"/>
            <w:r w:rsidRPr="0032060C">
              <w:rPr>
                <w:rFonts w:ascii="Times New Roman" w:eastAsia="Times New Roman" w:hAnsi="Times New Roman" w:cs="Times New Roman"/>
                <w:b/>
                <w:bCs/>
                <w:lang w:eastAsia="ru-RU"/>
              </w:rPr>
              <w:t xml:space="preserve">, курсовая работа (проект) </w:t>
            </w:r>
            <w:r w:rsidRPr="0032060C">
              <w:rPr>
                <w:rFonts w:ascii="Times New Roman" w:eastAsia="Times New Roman" w:hAnsi="Times New Roman" w:cs="Times New Roman"/>
                <w:bCs/>
                <w:i/>
                <w:lang w:eastAsia="ru-RU"/>
              </w:rPr>
              <w:t>(если предусмотрены)</w:t>
            </w:r>
          </w:p>
        </w:tc>
        <w:tc>
          <w:tcPr>
            <w:tcW w:w="599" w:type="pct"/>
            <w:vAlign w:val="center"/>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32060C">
              <w:rPr>
                <w:rFonts w:ascii="Times New Roman" w:eastAsia="Times New Roman" w:hAnsi="Times New Roman" w:cs="Times New Roman"/>
                <w:b/>
                <w:bCs/>
                <w:lang w:eastAsia="ru-RU"/>
              </w:rPr>
              <w:t>акад</w:t>
            </w:r>
            <w:proofErr w:type="spellEnd"/>
            <w:proofErr w:type="gramEnd"/>
            <w:r w:rsidRPr="0032060C">
              <w:rPr>
                <w:rFonts w:ascii="Times New Roman" w:eastAsia="Times New Roman" w:hAnsi="Times New Roman" w:cs="Times New Roman"/>
                <w:b/>
                <w:bCs/>
                <w:lang w:eastAsia="ru-RU"/>
              </w:rPr>
              <w:t xml:space="preserve"> ч</w:t>
            </w:r>
          </w:p>
        </w:tc>
        <w:tc>
          <w:tcPr>
            <w:tcW w:w="363"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Calibri" w:hAnsi="Times New Roman" w:cs="Times New Roman"/>
                <w:b/>
                <w:bCs/>
              </w:rPr>
              <w:t xml:space="preserve">Код ПК, </w:t>
            </w:r>
            <w:proofErr w:type="gramStart"/>
            <w:r w:rsidRPr="0032060C">
              <w:rPr>
                <w:rFonts w:ascii="Times New Roman" w:eastAsia="Calibri" w:hAnsi="Times New Roman" w:cs="Times New Roman"/>
                <w:b/>
                <w:bCs/>
              </w:rPr>
              <w:t>ОК</w:t>
            </w:r>
            <w:proofErr w:type="gramEnd"/>
          </w:p>
        </w:tc>
        <w:tc>
          <w:tcPr>
            <w:tcW w:w="414"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Calibri" w:hAnsi="Times New Roman" w:cs="Times New Roman"/>
                <w:b/>
                <w:bCs/>
              </w:rPr>
              <w:t>Код Н/У/</w:t>
            </w:r>
            <w:proofErr w:type="gramStart"/>
            <w:r w:rsidRPr="0032060C">
              <w:rPr>
                <w:rFonts w:ascii="Times New Roman" w:eastAsia="Calibri" w:hAnsi="Times New Roman" w:cs="Times New Roman"/>
                <w:b/>
                <w:bCs/>
              </w:rPr>
              <w:t>З</w:t>
            </w:r>
            <w:proofErr w:type="gramEnd"/>
          </w:p>
        </w:tc>
      </w:tr>
      <w:tr w:rsidR="0032060C" w:rsidRPr="0032060C" w:rsidTr="003F6242">
        <w:trPr>
          <w:trHeight w:val="20"/>
        </w:trPr>
        <w:tc>
          <w:tcPr>
            <w:tcW w:w="819" w:type="pct"/>
          </w:tcPr>
          <w:p w:rsidR="0032060C" w:rsidRPr="0032060C" w:rsidRDefault="0032060C" w:rsidP="0032060C">
            <w:pPr>
              <w:spacing w:after="0" w:line="240" w:lineRule="auto"/>
              <w:jc w:val="center"/>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1</w:t>
            </w:r>
          </w:p>
        </w:tc>
        <w:tc>
          <w:tcPr>
            <w:tcW w:w="2805"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2</w:t>
            </w:r>
          </w:p>
        </w:tc>
        <w:tc>
          <w:tcPr>
            <w:tcW w:w="599" w:type="pct"/>
            <w:vAlign w:val="center"/>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3</w:t>
            </w:r>
          </w:p>
        </w:tc>
        <w:tc>
          <w:tcPr>
            <w:tcW w:w="363"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4</w:t>
            </w:r>
          </w:p>
        </w:tc>
        <w:tc>
          <w:tcPr>
            <w:tcW w:w="414" w:type="pct"/>
          </w:tcPr>
          <w:p w:rsidR="0032060C" w:rsidRPr="0032060C" w:rsidRDefault="0032060C" w:rsidP="0032060C">
            <w:pPr>
              <w:spacing w:after="0" w:line="240" w:lineRule="auto"/>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5</w:t>
            </w:r>
          </w:p>
        </w:tc>
      </w:tr>
      <w:tr w:rsidR="0032060C" w:rsidRPr="0032060C" w:rsidTr="003F6242">
        <w:trPr>
          <w:trHeight w:val="20"/>
        </w:trPr>
        <w:tc>
          <w:tcPr>
            <w:tcW w:w="3625" w:type="pct"/>
            <w:gridSpan w:val="2"/>
          </w:tcPr>
          <w:p w:rsidR="0032060C" w:rsidRPr="0032060C" w:rsidRDefault="0032060C" w:rsidP="0032060C">
            <w:pPr>
              <w:spacing w:after="0" w:line="240" w:lineRule="auto"/>
              <w:rPr>
                <w:rFonts w:ascii="Times New Roman" w:eastAsia="Times New Roman" w:hAnsi="Times New Roman" w:cs="Times New Roman"/>
                <w:i/>
                <w:lang w:eastAsia="ru-RU"/>
              </w:rPr>
            </w:pPr>
            <w:r w:rsidRPr="0032060C">
              <w:rPr>
                <w:rFonts w:ascii="Times New Roman" w:eastAsia="Times New Roman" w:hAnsi="Times New Roman" w:cs="Times New Roman"/>
                <w:b/>
                <w:bCs/>
                <w:lang w:eastAsia="ru-RU"/>
              </w:rPr>
              <w:t xml:space="preserve">Раздел 1. </w:t>
            </w:r>
            <w:r w:rsidRPr="0032060C">
              <w:rPr>
                <w:rFonts w:ascii="Times New Roman" w:eastAsia="Times New Roman" w:hAnsi="Times New Roman" w:cs="Times New Roman"/>
                <w:b/>
                <w:lang w:eastAsia="ru-RU"/>
              </w:rPr>
              <w:t>Технология обработки на фрезерных станках</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324</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p>
        </w:tc>
      </w:tr>
      <w:tr w:rsidR="0032060C" w:rsidRPr="0032060C" w:rsidTr="003F6242">
        <w:trPr>
          <w:trHeight w:val="20"/>
        </w:trPr>
        <w:tc>
          <w:tcPr>
            <w:tcW w:w="3625" w:type="pct"/>
            <w:gridSpan w:val="2"/>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МДК. 0</w:t>
            </w:r>
            <w:r w:rsidRPr="0032060C">
              <w:rPr>
                <w:rFonts w:ascii="Times New Roman" w:eastAsia="Times New Roman" w:hAnsi="Times New Roman" w:cs="Times New Roman"/>
                <w:b/>
                <w:lang w:eastAsia="ru-RU"/>
              </w:rPr>
              <w:t>6.01Технология обработки на металлорежущих станках</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108</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p>
        </w:tc>
      </w:tr>
      <w:tr w:rsidR="0032060C" w:rsidRPr="0032060C" w:rsidTr="003F6242">
        <w:trPr>
          <w:trHeight w:val="20"/>
        </w:trPr>
        <w:tc>
          <w:tcPr>
            <w:tcW w:w="819" w:type="pct"/>
            <w:vMerge w:val="restart"/>
          </w:tcPr>
          <w:p w:rsidR="0032060C" w:rsidRPr="0032060C" w:rsidRDefault="0032060C" w:rsidP="0032060C">
            <w:pPr>
              <w:widowControl w:val="0"/>
              <w:autoSpaceDE w:val="0"/>
              <w:autoSpaceDN w:val="0"/>
              <w:adjustRightInd w:val="0"/>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1.1. </w:t>
            </w:r>
          </w:p>
          <w:p w:rsidR="0032060C" w:rsidRPr="0032060C" w:rsidRDefault="0032060C" w:rsidP="0032060C">
            <w:pPr>
              <w:widowControl w:val="0"/>
              <w:autoSpaceDE w:val="0"/>
              <w:autoSpaceDN w:val="0"/>
              <w:adjustRightInd w:val="0"/>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Охрана труда, электробезопасность и пожарная безопасность</w:t>
            </w:r>
          </w:p>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i/>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i/>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1. Требования безопасности труда. Правила поведения в УПМ колледжа и на территории предприятия. Основные причины травматизма на производстве. Меры безопасности при работе на металлорежущих станках. Электробезопасность. Пожарная </w:t>
            </w:r>
            <w:proofErr w:type="spellStart"/>
            <w:r w:rsidRPr="0032060C">
              <w:rPr>
                <w:rFonts w:ascii="Times New Roman" w:eastAsia="Times New Roman" w:hAnsi="Times New Roman" w:cs="Times New Roman"/>
                <w:lang w:eastAsia="ru-RU"/>
              </w:rPr>
              <w:t>безопасность</w:t>
            </w:r>
            <w:proofErr w:type="gramStart"/>
            <w:r w:rsidRPr="0032060C">
              <w:rPr>
                <w:rFonts w:ascii="Times New Roman" w:eastAsia="Times New Roman" w:hAnsi="Times New Roman" w:cs="Times New Roman"/>
                <w:lang w:eastAsia="ru-RU"/>
              </w:rPr>
              <w:t>.и</w:t>
            </w:r>
            <w:proofErr w:type="spellEnd"/>
            <w:proofErr w:type="gramEnd"/>
            <w:r w:rsidRPr="0032060C">
              <w:rPr>
                <w:rFonts w:ascii="Times New Roman" w:eastAsia="Times New Roman" w:hAnsi="Times New Roman" w:cs="Times New Roman"/>
                <w:lang w:eastAsia="ru-RU"/>
              </w:rPr>
              <w:t xml:space="preserve"> узлы фрезерного станка. Понятие о процессе образования стружки</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2</w:t>
            </w:r>
          </w:p>
        </w:tc>
        <w:tc>
          <w:tcPr>
            <w:tcW w:w="363"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6.1.08</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 xml:space="preserve">Не </w:t>
            </w:r>
            <w:proofErr w:type="spellStart"/>
            <w:r w:rsidRPr="0032060C">
              <w:rPr>
                <w:rFonts w:ascii="Times New Roman" w:eastAsia="Times New Roman" w:hAnsi="Times New Roman" w:cs="Times New Roman"/>
                <w:b/>
                <w:i/>
                <w:iCs/>
                <w:lang w:eastAsia="ru-RU"/>
              </w:rPr>
              <w:t>предусмотренно</w:t>
            </w:r>
            <w:proofErr w:type="spellEnd"/>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1.2.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lang w:eastAsia="ru-RU"/>
              </w:rPr>
              <w:t>Основы фрезерного дела.</w:t>
            </w:r>
          </w:p>
        </w:tc>
        <w:tc>
          <w:tcPr>
            <w:tcW w:w="2805" w:type="pct"/>
          </w:tcPr>
          <w:p w:rsidR="0032060C" w:rsidRPr="0032060C" w:rsidRDefault="0032060C" w:rsidP="0032060C">
            <w:pPr>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tcPr>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r w:rsidRPr="0032060C">
              <w:rPr>
                <w:rFonts w:ascii="Times New Roman" w:eastAsia="Times New Roman" w:hAnsi="Times New Roman" w:cs="Times New Roman"/>
                <w:i/>
                <w:lang w:eastAsia="ru-RU"/>
              </w:rPr>
              <w:t>20/10</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Назначение и сущность фрезерной обработки. Основные части и узлы фрезерного станка. Понятие о процессе образования стружки</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4</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6.1.09</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lastRenderedPageBreak/>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6.1.09</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2Части, элементы и углы фрез. Классификация фрез. Материалы фрез.</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2</w:t>
            </w:r>
          </w:p>
        </w:tc>
        <w:tc>
          <w:tcPr>
            <w:tcW w:w="363" w:type="pct"/>
            <w:vMerge/>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c>
          <w:tcPr>
            <w:tcW w:w="414" w:type="pct"/>
            <w:vMerge/>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3.Понятие о режимах резания при фрезеровании</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2</w:t>
            </w:r>
          </w:p>
        </w:tc>
        <w:tc>
          <w:tcPr>
            <w:tcW w:w="363" w:type="pct"/>
            <w:vMerge/>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c>
          <w:tcPr>
            <w:tcW w:w="414" w:type="pct"/>
            <w:vMerge/>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17550D">
            <w:pPr>
              <w:numPr>
                <w:ilvl w:val="0"/>
                <w:numId w:val="3"/>
              </w:numPr>
              <w:suppressAutoHyphen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Оснастка для фрезерных станков</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10</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32060C">
              <w:rPr>
                <w:rFonts w:ascii="Times New Roman" w:eastAsia="Times New Roman" w:hAnsi="Times New Roman" w:cs="Times New Roman"/>
                <w:lang w:eastAsia="ru-RU"/>
              </w:rPr>
              <w:t>Практическое занятие 1 «Составление схемы органов управления вертикально-фрезерного станка»</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32060C">
              <w:rPr>
                <w:rFonts w:ascii="Times New Roman" w:eastAsia="Times New Roman" w:hAnsi="Times New Roman" w:cs="Times New Roman"/>
                <w:lang w:eastAsia="ru-RU"/>
              </w:rPr>
              <w:t>Практическое занятие 2 «Обозначение элементов фрезы, классификация»</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32060C">
              <w:rPr>
                <w:rFonts w:ascii="Times New Roman" w:eastAsia="Times New Roman" w:hAnsi="Times New Roman" w:cs="Times New Roman"/>
                <w:lang w:eastAsia="ru-RU"/>
              </w:rPr>
              <w:t>Практическое занятие 3 «Определение глубины резания, скорости резания и подачи при фрезеровании»</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Практическое занятие 4 «Проверка исправности и работоспособности фрезерного станка. Смазка механизмов станка и приспособлений»</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numPr>
                <w:ilvl w:val="0"/>
                <w:numId w:val="2"/>
              </w:numPr>
              <w:suppressAutoHyphens/>
              <w:spacing w:after="0" w:line="240" w:lineRule="auto"/>
              <w:ind w:left="283" w:hanging="283"/>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Практическое занятие 5 «Установка инструментов, приспособлений, обрабатываемых изделий на станке»</w:t>
            </w:r>
          </w:p>
        </w:tc>
        <w:tc>
          <w:tcPr>
            <w:tcW w:w="599" w:type="pct"/>
            <w:vAlign w:val="center"/>
          </w:tcPr>
          <w:p w:rsidR="0032060C" w:rsidRPr="0032060C" w:rsidRDefault="0032060C" w:rsidP="0032060C">
            <w:pPr>
              <w:suppressAutoHyphens/>
              <w:spacing w:after="0" w:line="240" w:lineRule="auto"/>
              <w:jc w:val="both"/>
              <w:rPr>
                <w:rFonts w:ascii="Times New Roman" w:eastAsia="Times New Roman" w:hAnsi="Times New Roman" w:cs="Times New Roman"/>
                <w:b/>
                <w:i/>
                <w:iCs/>
                <w:lang w:eastAsia="ru-RU"/>
              </w:rPr>
            </w:pPr>
            <w:r w:rsidRPr="0032060C">
              <w:rPr>
                <w:rFonts w:ascii="Times New Roman" w:eastAsia="Times New Roman" w:hAnsi="Times New Roman" w:cs="Times New Roman"/>
                <w:b/>
                <w:i/>
                <w:iCs/>
                <w:lang w:eastAsia="ru-RU"/>
              </w:rPr>
              <w:t>2</w:t>
            </w:r>
          </w:p>
        </w:tc>
        <w:tc>
          <w:tcPr>
            <w:tcW w:w="363"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c>
          <w:tcPr>
            <w:tcW w:w="414" w:type="pct"/>
          </w:tcPr>
          <w:p w:rsidR="0032060C" w:rsidRPr="0032060C" w:rsidRDefault="0032060C" w:rsidP="0032060C">
            <w:pPr>
              <w:suppressAutoHyphens/>
              <w:spacing w:after="0" w:line="240" w:lineRule="auto"/>
              <w:jc w:val="both"/>
              <w:rPr>
                <w:rFonts w:ascii="Times New Roman" w:eastAsia="Times New Roman" w:hAnsi="Times New Roman" w:cs="Times New Roman"/>
                <w:b/>
                <w:iCs/>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1.3.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lang w:eastAsia="ru-RU"/>
              </w:rPr>
              <w:lastRenderedPageBreak/>
              <w:t>Обработка наружных цилиндрических поверхностей</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lastRenderedPageBreak/>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12/8</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lang w:eastAsia="ru-RU"/>
              </w:rPr>
              <w:t xml:space="preserve">1. </w:t>
            </w:r>
            <w:r w:rsidRPr="0032060C">
              <w:rPr>
                <w:rFonts w:ascii="Times New Roman" w:eastAsia="Times New Roman" w:hAnsi="Times New Roman" w:cs="Times New Roman"/>
                <w:color w:val="000000"/>
                <w:shd w:val="clear" w:color="auto" w:fill="FFFFFF"/>
                <w:lang w:eastAsia="ru-RU"/>
              </w:rPr>
              <w:t xml:space="preserve">Фрезерование плоских поверхностей.  Черновое и чистовое фрезерование плоских поверхностей цилиндрической и торцовой фрезами. Подбор и установка фрезы. Способы установки заготовки. Приспособления для крепления заготовок. Направление вращения фрезы и направление подачи при работе. Режимы резания при фрезеровании плоскостей. Настройка станка на режим фрезерования.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6.1.10</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lang w:eastAsia="ru-RU"/>
              </w:rPr>
              <w:t xml:space="preserve">2. </w:t>
            </w:r>
            <w:r w:rsidRPr="0032060C">
              <w:rPr>
                <w:rFonts w:ascii="Times New Roman" w:eastAsia="Times New Roman" w:hAnsi="Times New Roman" w:cs="Times New Roman"/>
                <w:color w:val="000000"/>
                <w:shd w:val="clear" w:color="auto" w:fill="FFFFFF"/>
                <w:lang w:eastAsia="ru-RU"/>
              </w:rPr>
              <w:t>Основные правила фрезерования плоскостей. Брак, его виды, и меры предупреждения.</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vMerge/>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vMerge/>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8</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6«Настройка станка на обработку плоских поверхностей цилиндрическими фрезами»</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2. </w:t>
            </w:r>
            <w:proofErr w:type="spellStart"/>
            <w:r w:rsidRPr="0032060C">
              <w:rPr>
                <w:rFonts w:ascii="Times New Roman" w:eastAsia="Times New Roman" w:hAnsi="Times New Roman" w:cs="Times New Roman"/>
                <w:lang w:eastAsia="ru-RU"/>
              </w:rPr>
              <w:t>Практичскоезанятие</w:t>
            </w:r>
            <w:proofErr w:type="spellEnd"/>
            <w:r w:rsidRPr="0032060C">
              <w:rPr>
                <w:rFonts w:ascii="Times New Roman" w:eastAsia="Times New Roman" w:hAnsi="Times New Roman" w:cs="Times New Roman"/>
                <w:lang w:eastAsia="ru-RU"/>
              </w:rPr>
              <w:t xml:space="preserve">  7 «Обработка наружных плоских поверхностей»</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3.Практичское занятие 8  «Измерение параметров  поверхностей»</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1.4.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lang w:eastAsia="ru-RU"/>
              </w:rPr>
              <w:t>Обработка уступов, пазов и канавок</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16/6</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Технология фрезерования уступов, пазов и канавок. Виды уступов, пазов, канавок.</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6.1.10</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lastRenderedPageBreak/>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2. Схемы обработки. Режимы обработки.</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tcPr>
          <w:p w:rsidR="0032060C" w:rsidRPr="0032060C" w:rsidRDefault="0032060C" w:rsidP="0032060C">
            <w:pPr>
              <w:spacing w:after="0" w:line="240" w:lineRule="auto"/>
              <w:rPr>
                <w:rFonts w:ascii="Times New Roman" w:eastAsia="Calibri" w:hAnsi="Times New Roman" w:cs="Times New Roman"/>
                <w:iCs/>
              </w:rPr>
            </w:pPr>
          </w:p>
        </w:tc>
        <w:tc>
          <w:tcPr>
            <w:tcW w:w="414" w:type="pct"/>
            <w:vMerge/>
          </w:tcPr>
          <w:p w:rsidR="0032060C" w:rsidRPr="0032060C" w:rsidRDefault="0032060C" w:rsidP="0032060C">
            <w:pPr>
              <w:spacing w:after="0" w:line="240" w:lineRule="auto"/>
              <w:rPr>
                <w:rFonts w:ascii="Times New Roman" w:eastAsia="Calibri" w:hAnsi="Times New Roman" w:cs="Times New Roman"/>
                <w:iCs/>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lang w:eastAsia="ru-RU"/>
              </w:rPr>
              <w:t>3. Средства контроля качества и правила эксплуатации фрезерных станков</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vMerge/>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vMerge/>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6</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9 «Настройка станка на обработку уступов, пазов и канавок»</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2. </w:t>
            </w:r>
            <w:proofErr w:type="spellStart"/>
            <w:r w:rsidRPr="0032060C">
              <w:rPr>
                <w:rFonts w:ascii="Times New Roman" w:eastAsia="Times New Roman" w:hAnsi="Times New Roman" w:cs="Times New Roman"/>
                <w:lang w:eastAsia="ru-RU"/>
              </w:rPr>
              <w:t>Практичское</w:t>
            </w:r>
            <w:proofErr w:type="spellEnd"/>
            <w:r w:rsidRPr="0032060C">
              <w:rPr>
                <w:rFonts w:ascii="Times New Roman" w:eastAsia="Times New Roman" w:hAnsi="Times New Roman" w:cs="Times New Roman"/>
                <w:lang w:eastAsia="ru-RU"/>
              </w:rPr>
              <w:t xml:space="preserve"> занятие 10  «Обработка пазов, Т-образными фрезами, с соблюдениями норм охраны труда»</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3.Практичское занятие 11 «Измерение параметров внутренних  цилиндрических  поверхностей»</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1.5.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Технология фрезерования фасонных поверхностей</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10/4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Фрезерование фасонных поверхностей. Виды фасонных поверхностей. Фасонные фрезы. Режимы резания при обработке.</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lastRenderedPageBreak/>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6.1.10</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2. Измерение и контроль фасонных поверхностей.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vMerge/>
          </w:tcPr>
          <w:p w:rsidR="0032060C" w:rsidRPr="0032060C" w:rsidRDefault="0032060C" w:rsidP="0032060C">
            <w:pPr>
              <w:spacing w:after="0" w:line="240" w:lineRule="auto"/>
              <w:rPr>
                <w:rFonts w:ascii="Times New Roman" w:eastAsia="Calibri" w:hAnsi="Times New Roman" w:cs="Times New Roman"/>
                <w:iCs/>
              </w:rPr>
            </w:pPr>
          </w:p>
        </w:tc>
        <w:tc>
          <w:tcPr>
            <w:tcW w:w="414" w:type="pct"/>
            <w:vMerge/>
          </w:tcPr>
          <w:p w:rsidR="0032060C" w:rsidRPr="0032060C" w:rsidRDefault="0032060C" w:rsidP="0032060C">
            <w:pPr>
              <w:spacing w:after="0" w:line="240" w:lineRule="auto"/>
              <w:rPr>
                <w:rFonts w:ascii="Times New Roman" w:eastAsia="Calibri" w:hAnsi="Times New Roman" w:cs="Times New Roman"/>
                <w:iCs/>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12 «Обработка фасонной поверхности»</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2. </w:t>
            </w:r>
            <w:proofErr w:type="spellStart"/>
            <w:r w:rsidRPr="0032060C">
              <w:rPr>
                <w:rFonts w:ascii="Times New Roman" w:eastAsia="Times New Roman" w:hAnsi="Times New Roman" w:cs="Times New Roman"/>
                <w:lang w:eastAsia="ru-RU"/>
              </w:rPr>
              <w:t>Практичскоезанятие</w:t>
            </w:r>
            <w:proofErr w:type="spellEnd"/>
            <w:r w:rsidRPr="0032060C">
              <w:rPr>
                <w:rFonts w:ascii="Times New Roman" w:eastAsia="Times New Roman" w:hAnsi="Times New Roman" w:cs="Times New Roman"/>
                <w:lang w:eastAsia="ru-RU"/>
              </w:rPr>
              <w:t xml:space="preserve">  13 «Измерение параметров фасонной поверхности»</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1.6.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Технология фрезерования с применением делительных головок.</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12/4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Фрезерование заготовок и деталей с применением делительных приспособлений</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lastRenderedPageBreak/>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6.1.10</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2. Виды делительных приспособлений, способы деления заготовок..</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tcPr>
          <w:p w:rsidR="0032060C" w:rsidRPr="0032060C" w:rsidRDefault="0032060C" w:rsidP="0032060C">
            <w:pPr>
              <w:spacing w:after="0" w:line="240" w:lineRule="auto"/>
              <w:rPr>
                <w:rFonts w:ascii="Times New Roman" w:eastAsia="Calibri" w:hAnsi="Times New Roman" w:cs="Times New Roman"/>
                <w:iCs/>
              </w:rPr>
            </w:pPr>
          </w:p>
        </w:tc>
        <w:tc>
          <w:tcPr>
            <w:tcW w:w="414" w:type="pct"/>
            <w:vMerge/>
          </w:tcPr>
          <w:p w:rsidR="0032060C" w:rsidRPr="0032060C" w:rsidRDefault="0032060C" w:rsidP="0032060C">
            <w:pPr>
              <w:spacing w:after="0" w:line="240" w:lineRule="auto"/>
              <w:rPr>
                <w:rFonts w:ascii="Times New Roman" w:eastAsia="Calibri" w:hAnsi="Times New Roman" w:cs="Times New Roman"/>
                <w:iCs/>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14 «Расчет настройки делительной головки методом простого и непосредственного деления»</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1.7.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Технология </w:t>
            </w:r>
            <w:proofErr w:type="spellStart"/>
            <w:r w:rsidRPr="0032060C">
              <w:rPr>
                <w:rFonts w:ascii="Times New Roman" w:eastAsia="Times New Roman" w:hAnsi="Times New Roman" w:cs="Times New Roman"/>
                <w:b/>
                <w:bCs/>
                <w:lang w:eastAsia="ru-RU"/>
              </w:rPr>
              <w:t>зубофрезерных</w:t>
            </w:r>
            <w:proofErr w:type="spellEnd"/>
            <w:r w:rsidRPr="0032060C">
              <w:rPr>
                <w:rFonts w:ascii="Times New Roman" w:eastAsia="Times New Roman" w:hAnsi="Times New Roman" w:cs="Times New Roman"/>
                <w:b/>
                <w:bCs/>
                <w:lang w:eastAsia="ru-RU"/>
              </w:rPr>
              <w:t xml:space="preserve"> работ</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12/4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1. Технология </w:t>
            </w:r>
            <w:proofErr w:type="spellStart"/>
            <w:r w:rsidRPr="0032060C">
              <w:rPr>
                <w:rFonts w:ascii="Times New Roman" w:eastAsia="Times New Roman" w:hAnsi="Times New Roman" w:cs="Times New Roman"/>
                <w:lang w:eastAsia="ru-RU"/>
              </w:rPr>
              <w:t>зубофрезерных</w:t>
            </w:r>
            <w:proofErr w:type="spellEnd"/>
            <w:r w:rsidRPr="0032060C">
              <w:rPr>
                <w:rFonts w:ascii="Times New Roman" w:eastAsia="Times New Roman" w:hAnsi="Times New Roman" w:cs="Times New Roman"/>
                <w:lang w:eastAsia="ru-RU"/>
              </w:rPr>
              <w:t xml:space="preserve"> работ на фрезерных и </w:t>
            </w:r>
            <w:proofErr w:type="spellStart"/>
            <w:r w:rsidRPr="0032060C">
              <w:rPr>
                <w:rFonts w:ascii="Times New Roman" w:eastAsia="Times New Roman" w:hAnsi="Times New Roman" w:cs="Times New Roman"/>
                <w:lang w:eastAsia="ru-RU"/>
              </w:rPr>
              <w:t>зубофрезерных</w:t>
            </w:r>
            <w:proofErr w:type="spellEnd"/>
            <w:r w:rsidRPr="0032060C">
              <w:rPr>
                <w:rFonts w:ascii="Times New Roman" w:eastAsia="Times New Roman" w:hAnsi="Times New Roman" w:cs="Times New Roman"/>
                <w:lang w:eastAsia="ru-RU"/>
              </w:rPr>
              <w:t xml:space="preserve"> </w:t>
            </w:r>
            <w:proofErr w:type="spellStart"/>
            <w:r w:rsidRPr="0032060C">
              <w:rPr>
                <w:rFonts w:ascii="Times New Roman" w:eastAsia="Times New Roman" w:hAnsi="Times New Roman" w:cs="Times New Roman"/>
                <w:lang w:eastAsia="ru-RU"/>
              </w:rPr>
              <w:t>станках</w:t>
            </w:r>
            <w:proofErr w:type="gramStart"/>
            <w:r w:rsidRPr="0032060C">
              <w:rPr>
                <w:rFonts w:ascii="Times New Roman" w:eastAsia="Times New Roman" w:hAnsi="Times New Roman" w:cs="Times New Roman"/>
                <w:lang w:eastAsia="ru-RU"/>
              </w:rPr>
              <w:t>.Э</w:t>
            </w:r>
            <w:proofErr w:type="gramEnd"/>
            <w:r w:rsidRPr="0032060C">
              <w:rPr>
                <w:rFonts w:ascii="Times New Roman" w:eastAsia="Times New Roman" w:hAnsi="Times New Roman" w:cs="Times New Roman"/>
                <w:lang w:eastAsia="ru-RU"/>
              </w:rPr>
              <w:t>вольвентное</w:t>
            </w:r>
            <w:proofErr w:type="spellEnd"/>
            <w:r w:rsidRPr="0032060C">
              <w:rPr>
                <w:rFonts w:ascii="Times New Roman" w:eastAsia="Times New Roman" w:hAnsi="Times New Roman" w:cs="Times New Roman"/>
                <w:lang w:eastAsia="ru-RU"/>
              </w:rPr>
              <w:t>, циклоидальные зубчатые зацепления. Внутреннее и внешнее зацепление; передачи со смещением. Геометрические параметры зубчатого зацепления. Формулы для определения параметров зубчатого зацепления. Фрезы для обработки зубьев</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vMerge w:val="restar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lastRenderedPageBreak/>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6.1.03</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6.1.10</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6.1.14</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6.1.15</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6.1.16</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2. Брак при нарезании </w:t>
            </w:r>
            <w:proofErr w:type="spellStart"/>
            <w:r w:rsidRPr="0032060C">
              <w:rPr>
                <w:rFonts w:ascii="Times New Roman" w:eastAsia="Times New Roman" w:hAnsi="Times New Roman" w:cs="Times New Roman"/>
                <w:lang w:eastAsia="ru-RU"/>
              </w:rPr>
              <w:t>зуюбчатых</w:t>
            </w:r>
            <w:proofErr w:type="spellEnd"/>
            <w:r w:rsidRPr="0032060C">
              <w:rPr>
                <w:rFonts w:ascii="Times New Roman" w:eastAsia="Times New Roman" w:hAnsi="Times New Roman" w:cs="Times New Roman"/>
                <w:lang w:eastAsia="ru-RU"/>
              </w:rPr>
              <w:t xml:space="preserve"> поверхностей. Контроль.</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vMerge/>
          </w:tcPr>
          <w:p w:rsidR="0032060C" w:rsidRPr="0032060C" w:rsidRDefault="0032060C" w:rsidP="0032060C">
            <w:pPr>
              <w:spacing w:after="0" w:line="240" w:lineRule="auto"/>
              <w:rPr>
                <w:rFonts w:ascii="Times New Roman" w:eastAsia="Calibri" w:hAnsi="Times New Roman" w:cs="Times New Roman"/>
                <w:iCs/>
              </w:rPr>
            </w:pPr>
          </w:p>
        </w:tc>
        <w:tc>
          <w:tcPr>
            <w:tcW w:w="414" w:type="pct"/>
            <w:vMerge/>
          </w:tcPr>
          <w:p w:rsidR="0032060C" w:rsidRPr="0032060C" w:rsidRDefault="0032060C" w:rsidP="0032060C">
            <w:pPr>
              <w:spacing w:after="0" w:line="240" w:lineRule="auto"/>
              <w:rPr>
                <w:rFonts w:ascii="Times New Roman" w:eastAsia="Calibri" w:hAnsi="Times New Roman" w:cs="Times New Roman"/>
                <w:iCs/>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15 «Настройка станка на нарезку зубьев»</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2.Практичское занятие  16 «Нарезка цилиндрических прямозубых зубьев  и их контроль»</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4</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1.8. Технологический </w:t>
            </w:r>
            <w:r w:rsidRPr="0032060C">
              <w:rPr>
                <w:rFonts w:ascii="Times New Roman" w:eastAsia="Times New Roman" w:hAnsi="Times New Roman" w:cs="Times New Roman"/>
                <w:b/>
                <w:bCs/>
                <w:lang w:eastAsia="ru-RU"/>
              </w:rPr>
              <w:lastRenderedPageBreak/>
              <w:t>процесс обработки типовых деталей на фрезерном станке</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lastRenderedPageBreak/>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6/2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lang w:eastAsia="ru-RU"/>
              </w:rPr>
              <w:t xml:space="preserve">1. Технологический процесс изготовления деталей. Элементы и карты тех. процесса, </w:t>
            </w:r>
            <w:r w:rsidRPr="0032060C">
              <w:rPr>
                <w:rFonts w:ascii="Times New Roman" w:eastAsia="Times New Roman" w:hAnsi="Times New Roman" w:cs="Times New Roman"/>
                <w:lang w:eastAsia="ru-RU"/>
              </w:rPr>
              <w:lastRenderedPageBreak/>
              <w:t>установочные базы.</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lastRenderedPageBreak/>
              <w:t>4</w:t>
            </w:r>
          </w:p>
        </w:tc>
        <w:tc>
          <w:tcPr>
            <w:tcW w:w="363"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lastRenderedPageBreak/>
              <w:t>ОК</w:t>
            </w:r>
            <w:proofErr w:type="gramEnd"/>
            <w:r w:rsidRPr="0032060C">
              <w:rPr>
                <w:rFonts w:ascii="Times New Roman" w:eastAsia="Calibri" w:hAnsi="Times New Roman" w:cs="Times New Roman"/>
                <w:iCs/>
              </w:rPr>
              <w:t xml:space="preserve"> 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lastRenderedPageBreak/>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lastRenderedPageBreak/>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6.1.02 </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1. Практическое занятие 17 «Составление схема технологического процесса выполнения детали типа «Планка»</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val="restart"/>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Тема 1.9. </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lang w:eastAsia="ru-RU"/>
              </w:rPr>
              <w:t>Физические основы процесса резания</w:t>
            </w: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 xml:space="preserve">Содержание </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lang w:eastAsia="ru-RU"/>
              </w:rPr>
              <w:t xml:space="preserve">1.Процесс образования стружки. Износ и стойкость фрез. Влияние </w:t>
            </w:r>
            <w:proofErr w:type="spellStart"/>
            <w:r w:rsidRPr="0032060C">
              <w:rPr>
                <w:rFonts w:ascii="Times New Roman" w:eastAsia="Times New Roman" w:hAnsi="Times New Roman" w:cs="Times New Roman"/>
                <w:lang w:eastAsia="ru-RU"/>
              </w:rPr>
              <w:t>смазочно</w:t>
            </w:r>
            <w:proofErr w:type="spellEnd"/>
            <w:r w:rsidRPr="0032060C">
              <w:rPr>
                <w:rFonts w:ascii="Times New Roman" w:eastAsia="Times New Roman" w:hAnsi="Times New Roman" w:cs="Times New Roman"/>
                <w:lang w:eastAsia="ru-RU"/>
              </w:rPr>
              <w:t xml:space="preserve"> </w:t>
            </w:r>
            <w:proofErr w:type="gramStart"/>
            <w:r w:rsidRPr="0032060C">
              <w:rPr>
                <w:rFonts w:ascii="Times New Roman" w:eastAsia="Times New Roman" w:hAnsi="Times New Roman" w:cs="Times New Roman"/>
                <w:lang w:eastAsia="ru-RU"/>
              </w:rPr>
              <w:t>-о</w:t>
            </w:r>
            <w:proofErr w:type="gramEnd"/>
            <w:r w:rsidRPr="0032060C">
              <w:rPr>
                <w:rFonts w:ascii="Times New Roman" w:eastAsia="Times New Roman" w:hAnsi="Times New Roman" w:cs="Times New Roman"/>
                <w:lang w:eastAsia="ru-RU"/>
              </w:rPr>
              <w:t>хлаждающей жидкости (СОЖ) на процесс резания. Шероховатость и точность обработки.</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2</w:t>
            </w:r>
          </w:p>
        </w:tc>
        <w:tc>
          <w:tcPr>
            <w:tcW w:w="363"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З</w:t>
            </w:r>
            <w:proofErr w:type="gramEnd"/>
            <w:r w:rsidRPr="0032060C">
              <w:rPr>
                <w:rFonts w:ascii="Times New Roman" w:eastAsia="Calibri" w:hAnsi="Times New Roman" w:cs="Times New Roman"/>
                <w:iCs/>
              </w:rPr>
              <w:t xml:space="preserve"> 6.1.08</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Зо.04.01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Уо.09.01</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Calibri" w:hAnsi="Times New Roman" w:cs="Times New Roman"/>
                <w:iCs/>
              </w:rPr>
              <w:t>Зо.09.01</w:t>
            </w:r>
          </w:p>
        </w:tc>
      </w:tr>
      <w:tr w:rsidR="0032060C" w:rsidRPr="0032060C" w:rsidTr="003F6242">
        <w:trPr>
          <w:trHeight w:val="20"/>
        </w:trPr>
        <w:tc>
          <w:tcPr>
            <w:tcW w:w="819" w:type="pct"/>
            <w:vMerge/>
          </w:tcPr>
          <w:p w:rsidR="0032060C" w:rsidRPr="0032060C" w:rsidRDefault="0032060C" w:rsidP="0032060C">
            <w:pPr>
              <w:spacing w:after="0" w:line="240" w:lineRule="auto"/>
              <w:rPr>
                <w:rFonts w:ascii="Times New Roman" w:eastAsia="Times New Roman" w:hAnsi="Times New Roman" w:cs="Times New Roman"/>
                <w:b/>
                <w:bCs/>
                <w:lang w:eastAsia="ru-RU"/>
              </w:rPr>
            </w:pPr>
          </w:p>
        </w:tc>
        <w:tc>
          <w:tcPr>
            <w:tcW w:w="2805"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В том числе практических занятий и лабораторных работ</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 xml:space="preserve">Не </w:t>
            </w:r>
            <w:proofErr w:type="spellStart"/>
            <w:r w:rsidRPr="0032060C">
              <w:rPr>
                <w:rFonts w:ascii="Times New Roman" w:eastAsia="Times New Roman" w:hAnsi="Times New Roman" w:cs="Times New Roman"/>
                <w:b/>
                <w:i/>
                <w:lang w:eastAsia="ru-RU"/>
              </w:rPr>
              <w:t>предусмотренно</w:t>
            </w:r>
            <w:proofErr w:type="spellEnd"/>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pacing w:after="0" w:line="240" w:lineRule="auto"/>
              <w:rPr>
                <w:rFonts w:ascii="Times New Roman" w:eastAsia="Times New Roman" w:hAnsi="Times New Roman" w:cs="Times New Roman"/>
                <w:b/>
                <w:lang w:eastAsia="ru-RU"/>
              </w:rPr>
            </w:pPr>
            <w:r w:rsidRPr="0032060C">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lastRenderedPageBreak/>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Самостоятельное изучение технологической документации по ЕСКД и ЕСТП.</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Примерная тематика внеаудиторной самостоятельной работы:</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1. Расшифровка кинематической схемы фрезерных станков с использованием условных обозначений.</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2. Изучение типов фрез для высокопроизводительной обработки металла.</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 xml:space="preserve">3. Изучение типов фрезерных станков различных групп </w:t>
            </w:r>
            <w:proofErr w:type="gramStart"/>
            <w:r w:rsidRPr="0032060C">
              <w:rPr>
                <w:rFonts w:ascii="Times New Roman" w:eastAsia="Times New Roman" w:hAnsi="Times New Roman" w:cs="Times New Roman"/>
              </w:rPr>
              <w:t xml:space="preserve">( </w:t>
            </w:r>
            <w:proofErr w:type="gramEnd"/>
            <w:r w:rsidRPr="0032060C">
              <w:rPr>
                <w:rFonts w:ascii="Times New Roman" w:eastAsia="Times New Roman" w:hAnsi="Times New Roman" w:cs="Times New Roman"/>
              </w:rPr>
              <w:t>назначение, конструкции, основные узлы).</w:t>
            </w:r>
          </w:p>
          <w:p w:rsidR="0032060C" w:rsidRPr="0032060C" w:rsidRDefault="0032060C" w:rsidP="0032060C">
            <w:pPr>
              <w:autoSpaceDE w:val="0"/>
              <w:autoSpaceDN w:val="0"/>
              <w:adjustRightInd w:val="0"/>
              <w:spacing w:after="0" w:line="240" w:lineRule="auto"/>
              <w:rPr>
                <w:rFonts w:ascii="Times New Roman" w:eastAsia="Times New Roman" w:hAnsi="Times New Roman" w:cs="Times New Roman"/>
              </w:rPr>
            </w:pPr>
            <w:r w:rsidRPr="0032060C">
              <w:rPr>
                <w:rFonts w:ascii="Times New Roman" w:eastAsia="Times New Roman" w:hAnsi="Times New Roman" w:cs="Times New Roman"/>
              </w:rPr>
              <w:t>4. Изучение конструкций приспособлений для установки и крепления деталей на фрезерных станках</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lastRenderedPageBreak/>
              <w:t>8</w:t>
            </w:r>
          </w:p>
        </w:tc>
        <w:tc>
          <w:tcPr>
            <w:tcW w:w="363"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uppressAutoHyphens/>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lastRenderedPageBreak/>
              <w:t>Учебная практика раздела 1</w:t>
            </w:r>
          </w:p>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Виды работ </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Calibri" w:hAnsi="Times New Roman" w:cs="Times New Roman"/>
              </w:rPr>
              <w:t xml:space="preserve">Организация рабочего места фрезеровщика. </w:t>
            </w:r>
            <w:r w:rsidRPr="0032060C">
              <w:rPr>
                <w:rFonts w:ascii="Times New Roman" w:eastAsia="Times New Roman" w:hAnsi="Times New Roman" w:cs="Times New Roman"/>
                <w:lang w:eastAsia="ru-RU"/>
              </w:rPr>
              <w:t>Упражнения в управлении станком: пуск и останов элек</w:t>
            </w:r>
            <w:r w:rsidRPr="0032060C">
              <w:rPr>
                <w:rFonts w:ascii="Times New Roman" w:eastAsia="Times New Roman" w:hAnsi="Times New Roman" w:cs="Times New Roman"/>
                <w:lang w:eastAsia="ru-RU"/>
              </w:rPr>
              <w:softHyphen/>
              <w:t>тродвигателя, пуск и останов станка.</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Установка и закрепление фрезы на оправке или в шпин</w:t>
            </w:r>
            <w:r w:rsidRPr="0032060C">
              <w:rPr>
                <w:rFonts w:ascii="Times New Roman" w:eastAsia="Times New Roman" w:hAnsi="Times New Roman" w:cs="Times New Roman"/>
                <w:lang w:eastAsia="ru-RU"/>
              </w:rPr>
              <w:softHyphen/>
              <w:t>деле станка, съем фрезы.</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Установка и выверка машинных тисков относительно стала станка (параллельно и перпендикулярно). Снятие тисков со стола.</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Упражнения в продольном и поперечном перемещении стола и консоли от ручного привода, в отсчете величин пере</w:t>
            </w:r>
            <w:r w:rsidRPr="0032060C">
              <w:rPr>
                <w:rFonts w:ascii="Times New Roman" w:eastAsia="Times New Roman" w:hAnsi="Times New Roman" w:cs="Times New Roman"/>
                <w:lang w:eastAsia="ru-RU"/>
              </w:rPr>
              <w:softHyphen/>
              <w:t>мещения по лимбам механизмов перемещения стола в трех направлениях (продольном, поперечном, вертикальном).</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Наладка коробки скоростей на заданную частоту враще</w:t>
            </w:r>
            <w:r w:rsidRPr="0032060C">
              <w:rPr>
                <w:rFonts w:ascii="Times New Roman" w:eastAsia="Times New Roman" w:hAnsi="Times New Roman" w:cs="Times New Roman"/>
                <w:lang w:eastAsia="ru-RU"/>
              </w:rPr>
              <w:softHyphen/>
              <w:t>ния шпинделя (</w:t>
            </w:r>
            <w:proofErr w:type="gramStart"/>
            <w:r w:rsidRPr="0032060C">
              <w:rPr>
                <w:rFonts w:ascii="Times New Roman" w:eastAsia="Times New Roman" w:hAnsi="Times New Roman" w:cs="Times New Roman"/>
                <w:lang w:eastAsia="ru-RU"/>
              </w:rPr>
              <w:t>об</w:t>
            </w:r>
            <w:proofErr w:type="gramEnd"/>
            <w:r w:rsidRPr="0032060C">
              <w:rPr>
                <w:rFonts w:ascii="Times New Roman" w:eastAsia="Times New Roman" w:hAnsi="Times New Roman" w:cs="Times New Roman"/>
                <w:lang w:eastAsia="ru-RU"/>
              </w:rPr>
              <w:t>/</w:t>
            </w:r>
            <w:proofErr w:type="gramStart"/>
            <w:r w:rsidRPr="0032060C">
              <w:rPr>
                <w:rFonts w:ascii="Times New Roman" w:eastAsia="Times New Roman" w:hAnsi="Times New Roman" w:cs="Times New Roman"/>
                <w:lang w:eastAsia="ru-RU"/>
              </w:rPr>
              <w:t>мин</w:t>
            </w:r>
            <w:proofErr w:type="gramEnd"/>
            <w:r w:rsidRPr="0032060C">
              <w:rPr>
                <w:rFonts w:ascii="Times New Roman" w:eastAsia="Times New Roman" w:hAnsi="Times New Roman" w:cs="Times New Roman"/>
                <w:lang w:eastAsia="ru-RU"/>
              </w:rPr>
              <w:t>) и коробки подач на заданную минут</w:t>
            </w:r>
            <w:r w:rsidRPr="0032060C">
              <w:rPr>
                <w:rFonts w:ascii="Times New Roman" w:eastAsia="Times New Roman" w:hAnsi="Times New Roman" w:cs="Times New Roman"/>
                <w:lang w:eastAsia="ru-RU"/>
              </w:rPr>
              <w:softHyphen/>
              <w:t>ную подачу (мм/мин).</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Наладка станка на полуавтоматический и автоматический циклы работы. Упражнения в наладке станка на заданный ре</w:t>
            </w:r>
            <w:r w:rsidRPr="0032060C">
              <w:rPr>
                <w:rFonts w:ascii="Times New Roman" w:eastAsia="Times New Roman" w:hAnsi="Times New Roman" w:cs="Times New Roman"/>
                <w:lang w:eastAsia="ru-RU"/>
              </w:rPr>
              <w:softHyphen/>
              <w:t xml:space="preserve">жим работы на холостом ходу. </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Установка глубины резания на фрезерном станке. </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Упражнения в работе с заданными режимами резания. Пробные проходы с ручной и механической подачей.</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Снятие пробной стружки.</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lastRenderedPageBreak/>
              <w:t>Снятие стружки на длину 20-30 мм на проход. Проверка правильности полученного размера.</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Обслуживание станка. Прием и сдача станка и рабочего места.</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Фрезеровать плоскости и  поверхности цилиндрическими и торцовыми фрезами (планки, резцы, подкладки)</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Фрезеровать уступы заготовок  дисковыми и концевыми фрезами (угольники, планки, упоры)</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Фрезерование пазов дисковыми и концевыми фрезами (вал, молоток)</w:t>
            </w:r>
          </w:p>
          <w:p w:rsidR="0032060C" w:rsidRPr="0032060C" w:rsidRDefault="0032060C" w:rsidP="0017550D">
            <w:pPr>
              <w:numPr>
                <w:ilvl w:val="0"/>
                <w:numId w:val="5"/>
              </w:numPr>
              <w:tabs>
                <w:tab w:val="left" w:pos="142"/>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Фрезерование канавок дисковыми фрезами (втулка, вал)</w:t>
            </w:r>
          </w:p>
          <w:p w:rsidR="0032060C" w:rsidRPr="0032060C" w:rsidRDefault="0032060C" w:rsidP="0017550D">
            <w:pPr>
              <w:numPr>
                <w:ilvl w:val="0"/>
                <w:numId w:val="5"/>
              </w:numPr>
              <w:tabs>
                <w:tab w:val="left" w:pos="142"/>
              </w:tabs>
              <w:spacing w:after="0" w:line="240" w:lineRule="auto"/>
              <w:rPr>
                <w:rFonts w:ascii="Times New Roman" w:eastAsia="Times New Roman" w:hAnsi="Times New Roman" w:cs="Times New Roman"/>
                <w:lang w:eastAsia="ru-RU"/>
              </w:rPr>
            </w:pPr>
            <w:r w:rsidRPr="0032060C">
              <w:rPr>
                <w:rFonts w:ascii="Times New Roman" w:eastAsia="Calibri" w:hAnsi="Times New Roman" w:cs="Times New Roman"/>
              </w:rPr>
              <w:t>Ведение технологического процесса фрезерования поверхностей заготовок</w:t>
            </w:r>
            <w:r w:rsidRPr="0032060C">
              <w:rPr>
                <w:rFonts w:ascii="Times New Roman" w:eastAsia="Times New Roman" w:hAnsi="Times New Roman" w:cs="Times New Roman"/>
                <w:lang w:eastAsia="ru-RU"/>
              </w:rPr>
              <w:t>.</w:t>
            </w:r>
          </w:p>
          <w:p w:rsidR="0032060C" w:rsidRPr="0032060C" w:rsidRDefault="0032060C" w:rsidP="0017550D">
            <w:pPr>
              <w:numPr>
                <w:ilvl w:val="0"/>
                <w:numId w:val="5"/>
              </w:numPr>
              <w:tabs>
                <w:tab w:val="left" w:pos="142"/>
              </w:tab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Ведение технологического процесса фрезерования пазов, канавок, скосов и радиусов заготовок.</w:t>
            </w:r>
          </w:p>
          <w:p w:rsidR="0032060C" w:rsidRPr="0032060C" w:rsidRDefault="0032060C" w:rsidP="0017550D">
            <w:pPr>
              <w:widowControl w:val="0"/>
              <w:numPr>
                <w:ilvl w:val="0"/>
                <w:numId w:val="5"/>
              </w:numPr>
              <w:tabs>
                <w:tab w:val="left" w:pos="142"/>
              </w:tabs>
              <w:suppressAutoHyphens/>
              <w:spacing w:after="0" w:line="240" w:lineRule="auto"/>
              <w:jc w:val="both"/>
              <w:rPr>
                <w:rFonts w:ascii="Times New Roman" w:eastAsia="Times New Roman" w:hAnsi="Times New Roman" w:cs="Times New Roman"/>
                <w:bCs/>
                <w:lang w:eastAsia="ru-RU"/>
              </w:rPr>
            </w:pPr>
            <w:r w:rsidRPr="0032060C">
              <w:rPr>
                <w:rFonts w:ascii="Times New Roman" w:eastAsia="Times New Roman" w:hAnsi="Times New Roman" w:cs="Times New Roman"/>
                <w:bCs/>
                <w:lang w:eastAsia="ru-RU"/>
              </w:rPr>
              <w:t xml:space="preserve">Ведение технологического процесса фрезерования </w:t>
            </w:r>
            <w:proofErr w:type="spellStart"/>
            <w:r w:rsidRPr="0032060C">
              <w:rPr>
                <w:rFonts w:ascii="Times New Roman" w:eastAsia="Times New Roman" w:hAnsi="Times New Roman" w:cs="Times New Roman"/>
                <w:bCs/>
                <w:lang w:eastAsia="ru-RU"/>
              </w:rPr>
              <w:t>поверхностейна</w:t>
            </w:r>
            <w:proofErr w:type="spellEnd"/>
            <w:r w:rsidRPr="0032060C">
              <w:rPr>
                <w:rFonts w:ascii="Times New Roman" w:eastAsia="Times New Roman" w:hAnsi="Times New Roman" w:cs="Times New Roman"/>
                <w:bCs/>
                <w:lang w:eastAsia="ru-RU"/>
              </w:rPr>
              <w:t xml:space="preserve"> цилиндрических и конических </w:t>
            </w:r>
            <w:proofErr w:type="gramStart"/>
            <w:r w:rsidRPr="0032060C">
              <w:rPr>
                <w:rFonts w:ascii="Times New Roman" w:eastAsia="Times New Roman" w:hAnsi="Times New Roman" w:cs="Times New Roman"/>
                <w:bCs/>
                <w:lang w:eastAsia="ru-RU"/>
              </w:rPr>
              <w:t>поверхностях</w:t>
            </w:r>
            <w:proofErr w:type="gramEnd"/>
            <w:r w:rsidRPr="0032060C">
              <w:rPr>
                <w:rFonts w:ascii="Times New Roman" w:eastAsia="Times New Roman" w:hAnsi="Times New Roman" w:cs="Times New Roman"/>
                <w:bCs/>
                <w:lang w:eastAsia="ru-RU"/>
              </w:rPr>
              <w:t xml:space="preserve"> заготовок.</w:t>
            </w:r>
          </w:p>
          <w:p w:rsidR="0032060C" w:rsidRPr="0032060C" w:rsidRDefault="0032060C" w:rsidP="0017550D">
            <w:pPr>
              <w:widowControl w:val="0"/>
              <w:numPr>
                <w:ilvl w:val="0"/>
                <w:numId w:val="5"/>
              </w:numPr>
              <w:tabs>
                <w:tab w:val="left" w:pos="142"/>
              </w:tabs>
              <w:suppressAutoHyphens/>
              <w:spacing w:after="0" w:line="240" w:lineRule="auto"/>
              <w:jc w:val="both"/>
              <w:rPr>
                <w:rFonts w:ascii="Times New Roman" w:eastAsia="Times New Roman" w:hAnsi="Times New Roman" w:cs="Times New Roman"/>
                <w:bCs/>
                <w:lang w:eastAsia="ru-RU"/>
              </w:rPr>
            </w:pPr>
            <w:r w:rsidRPr="0032060C">
              <w:rPr>
                <w:rFonts w:ascii="Times New Roman" w:eastAsia="Times New Roman" w:hAnsi="Times New Roman" w:cs="Times New Roman"/>
                <w:lang w:eastAsia="ru-RU"/>
              </w:rPr>
              <w:t>Ведение технологического процесса фрезерования фасонных поверхностей.</w:t>
            </w:r>
          </w:p>
          <w:p w:rsidR="0032060C" w:rsidRPr="0032060C" w:rsidRDefault="0032060C" w:rsidP="0017550D">
            <w:pPr>
              <w:numPr>
                <w:ilvl w:val="0"/>
                <w:numId w:val="5"/>
              </w:numPr>
              <w:tabs>
                <w:tab w:val="left" w:pos="142"/>
              </w:tabs>
              <w:spacing w:after="0" w:line="240" w:lineRule="auto"/>
              <w:rPr>
                <w:rFonts w:ascii="Times New Roman" w:eastAsia="Calibri" w:hAnsi="Times New Roman" w:cs="Times New Roman"/>
              </w:rPr>
            </w:pPr>
            <w:r w:rsidRPr="0032060C">
              <w:rPr>
                <w:rFonts w:ascii="Times New Roman" w:eastAsia="Calibri" w:hAnsi="Times New Roman" w:cs="Times New Roman"/>
              </w:rPr>
              <w:t>Контроль качества фрезерования наружных поверхностей  заготовок</w:t>
            </w:r>
          </w:p>
          <w:p w:rsidR="0032060C" w:rsidRPr="0032060C" w:rsidRDefault="0032060C" w:rsidP="0017550D">
            <w:pPr>
              <w:numPr>
                <w:ilvl w:val="0"/>
                <w:numId w:val="5"/>
              </w:numPr>
              <w:tabs>
                <w:tab w:val="left" w:pos="142"/>
              </w:tab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Контроль качества фрезерования плоскостей заготовок</w:t>
            </w:r>
          </w:p>
          <w:p w:rsidR="0032060C" w:rsidRPr="0032060C" w:rsidRDefault="0032060C" w:rsidP="0017550D">
            <w:pPr>
              <w:widowControl w:val="0"/>
              <w:numPr>
                <w:ilvl w:val="0"/>
                <w:numId w:val="5"/>
              </w:numPr>
              <w:tabs>
                <w:tab w:val="left" w:pos="142"/>
              </w:tabs>
              <w:suppressAutoHyphens/>
              <w:spacing w:after="0" w:line="240" w:lineRule="auto"/>
              <w:jc w:val="both"/>
              <w:rPr>
                <w:rFonts w:ascii="Times New Roman" w:eastAsia="Times New Roman" w:hAnsi="Times New Roman" w:cs="Times New Roman"/>
                <w:bCs/>
                <w:lang w:eastAsia="ru-RU"/>
              </w:rPr>
            </w:pPr>
            <w:r w:rsidRPr="0032060C">
              <w:rPr>
                <w:rFonts w:ascii="Times New Roman" w:eastAsia="Times New Roman" w:hAnsi="Times New Roman" w:cs="Times New Roman"/>
                <w:lang w:eastAsia="ru-RU"/>
              </w:rPr>
              <w:t>Контроль качества фрезерования пазов, канавок, скосов и радиусов заготовок.</w:t>
            </w:r>
          </w:p>
          <w:p w:rsidR="0032060C" w:rsidRPr="0032060C" w:rsidRDefault="0032060C" w:rsidP="0017550D">
            <w:pPr>
              <w:widowControl w:val="0"/>
              <w:numPr>
                <w:ilvl w:val="0"/>
                <w:numId w:val="5"/>
              </w:numPr>
              <w:tabs>
                <w:tab w:val="left" w:pos="142"/>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bCs/>
                <w:lang w:eastAsia="ru-RU"/>
              </w:rPr>
              <w:t>Контроль качества фрезерования поверхностей различной формы на цилиндрических и конических поверхностях заготовок</w:t>
            </w:r>
          </w:p>
          <w:p w:rsidR="0032060C" w:rsidRPr="0032060C" w:rsidRDefault="0032060C" w:rsidP="0017550D">
            <w:pPr>
              <w:numPr>
                <w:ilvl w:val="0"/>
                <w:numId w:val="5"/>
              </w:numPr>
              <w:tabs>
                <w:tab w:val="left" w:pos="142"/>
              </w:tabs>
              <w:autoSpaceDE w:val="0"/>
              <w:autoSpaceDN w:val="0"/>
              <w:adjustRightInd w:val="0"/>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Контроль качества фрезерования фасонных поверхностей заготовок.</w:t>
            </w:r>
          </w:p>
          <w:p w:rsidR="0032060C" w:rsidRPr="0032060C" w:rsidRDefault="0032060C" w:rsidP="0017550D">
            <w:pPr>
              <w:numPr>
                <w:ilvl w:val="0"/>
                <w:numId w:val="5"/>
              </w:numPr>
              <w:tabs>
                <w:tab w:val="left" w:pos="142"/>
              </w:tabs>
              <w:autoSpaceDE w:val="0"/>
              <w:autoSpaceDN w:val="0"/>
              <w:adjustRightInd w:val="0"/>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bCs/>
                <w:lang w:eastAsia="ru-RU"/>
              </w:rPr>
              <w:t>Контроль качества фрезерования инструмента.</w:t>
            </w:r>
          </w:p>
        </w:tc>
        <w:tc>
          <w:tcPr>
            <w:tcW w:w="599" w:type="pct"/>
            <w:vAlign w:val="center"/>
          </w:tcPr>
          <w:p w:rsidR="0032060C" w:rsidRPr="0032060C" w:rsidRDefault="0032060C" w:rsidP="0032060C">
            <w:pPr>
              <w:suppressAutoHyphens/>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lastRenderedPageBreak/>
              <w:t>216</w:t>
            </w:r>
          </w:p>
        </w:tc>
        <w:tc>
          <w:tcPr>
            <w:tcW w:w="363"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6.1.08</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6.1.09</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uppressAutoHyphens/>
              <w:spacing w:after="0" w:line="240" w:lineRule="auto"/>
              <w:jc w:val="both"/>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lastRenderedPageBreak/>
              <w:t xml:space="preserve">Курсовой проект (работа) </w:t>
            </w:r>
            <w:r w:rsidRPr="0032060C">
              <w:rPr>
                <w:rFonts w:ascii="Times New Roman" w:eastAsia="Times New Roman" w:hAnsi="Times New Roman" w:cs="Times New Roman"/>
                <w:b/>
                <w:bCs/>
                <w:i/>
                <w:lang w:eastAsia="ru-RU"/>
              </w:rPr>
              <w:t xml:space="preserve">(для специальностей </w:t>
            </w:r>
            <w:proofErr w:type="spellStart"/>
            <w:r w:rsidRPr="0032060C">
              <w:rPr>
                <w:rFonts w:ascii="Times New Roman" w:eastAsia="Times New Roman" w:hAnsi="Times New Roman" w:cs="Times New Roman"/>
                <w:b/>
                <w:bCs/>
                <w:i/>
                <w:lang w:eastAsia="ru-RU"/>
              </w:rPr>
              <w:t>СПО</w:t>
            </w:r>
            <w:proofErr w:type="gramStart"/>
            <w:r w:rsidRPr="0032060C">
              <w:rPr>
                <w:rFonts w:ascii="Times New Roman" w:eastAsia="Times New Roman" w:hAnsi="Times New Roman" w:cs="Times New Roman"/>
                <w:b/>
                <w:bCs/>
                <w:i/>
                <w:lang w:eastAsia="ru-RU"/>
              </w:rPr>
              <w:t>,</w:t>
            </w:r>
            <w:r w:rsidRPr="0032060C">
              <w:rPr>
                <w:rFonts w:ascii="Times New Roman" w:eastAsia="Times New Roman" w:hAnsi="Times New Roman" w:cs="Times New Roman"/>
                <w:bCs/>
                <w:i/>
                <w:lang w:eastAsia="ru-RU"/>
              </w:rPr>
              <w:t>е</w:t>
            </w:r>
            <w:proofErr w:type="gramEnd"/>
            <w:r w:rsidRPr="0032060C">
              <w:rPr>
                <w:rFonts w:ascii="Times New Roman" w:eastAsia="Times New Roman" w:hAnsi="Times New Roman" w:cs="Times New Roman"/>
                <w:bCs/>
                <w:i/>
                <w:lang w:eastAsia="ru-RU"/>
              </w:rPr>
              <w:t>сли</w:t>
            </w:r>
            <w:proofErr w:type="spellEnd"/>
            <w:r w:rsidRPr="0032060C">
              <w:rPr>
                <w:rFonts w:ascii="Times New Roman" w:eastAsia="Times New Roman" w:hAnsi="Times New Roman" w:cs="Times New Roman"/>
                <w:bCs/>
                <w:i/>
                <w:lang w:eastAsia="ru-RU"/>
              </w:rPr>
              <w:t xml:space="preserve"> предусмотрено)</w:t>
            </w:r>
          </w:p>
          <w:p w:rsidR="0032060C" w:rsidRPr="0032060C" w:rsidRDefault="0032060C" w:rsidP="0032060C">
            <w:pPr>
              <w:suppressAutoHyphens/>
              <w:spacing w:after="0" w:line="240" w:lineRule="auto"/>
              <w:jc w:val="both"/>
              <w:rPr>
                <w:rFonts w:ascii="Times New Roman" w:eastAsia="Times New Roman" w:hAnsi="Times New Roman" w:cs="Times New Roman"/>
                <w:b/>
                <w:bCs/>
                <w:i/>
                <w:iCs/>
                <w:lang w:eastAsia="ru-RU"/>
              </w:rPr>
            </w:pPr>
            <w:r w:rsidRPr="0032060C">
              <w:rPr>
                <w:rFonts w:ascii="Times New Roman" w:eastAsia="Times New Roman" w:hAnsi="Times New Roman" w:cs="Times New Roman"/>
                <w:b/>
                <w:bCs/>
                <w:i/>
                <w:i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w:t>
            </w:r>
            <w:proofErr w:type="gramStart"/>
            <w:r w:rsidRPr="0032060C">
              <w:rPr>
                <w:rFonts w:ascii="Times New Roman" w:eastAsia="Times New Roman" w:hAnsi="Times New Roman" w:cs="Times New Roman"/>
                <w:b/>
                <w:bCs/>
                <w:i/>
                <w:iCs/>
                <w:lang w:eastAsia="ru-RU"/>
              </w:rPr>
              <w:t>я(</w:t>
            </w:r>
            <w:proofErr w:type="gramEnd"/>
            <w:r w:rsidRPr="0032060C">
              <w:rPr>
                <w:rFonts w:ascii="Times New Roman" w:eastAsia="Times New Roman" w:hAnsi="Times New Roman" w:cs="Times New Roman"/>
                <w:b/>
                <w:bCs/>
                <w:i/>
                <w:iCs/>
                <w:lang w:eastAsia="ru-RU"/>
              </w:rPr>
              <w:t>ей) или общепрофессиональной дисциплине(-</w:t>
            </w:r>
            <w:proofErr w:type="spellStart"/>
            <w:r w:rsidRPr="0032060C">
              <w:rPr>
                <w:rFonts w:ascii="Times New Roman" w:eastAsia="Times New Roman" w:hAnsi="Times New Roman" w:cs="Times New Roman"/>
                <w:b/>
                <w:bCs/>
                <w:i/>
                <w:iCs/>
                <w:lang w:eastAsia="ru-RU"/>
              </w:rPr>
              <w:t>ам</w:t>
            </w:r>
            <w:proofErr w:type="spellEnd"/>
            <w:r w:rsidRPr="0032060C">
              <w:rPr>
                <w:rFonts w:ascii="Times New Roman" w:eastAsia="Times New Roman" w:hAnsi="Times New Roman" w:cs="Times New Roman"/>
                <w:b/>
                <w:bCs/>
                <w:i/>
                <w:iCs/>
                <w:lang w:eastAsia="ru-RU"/>
              </w:rPr>
              <w:t>).</w:t>
            </w:r>
          </w:p>
          <w:p w:rsidR="0032060C" w:rsidRPr="0032060C" w:rsidRDefault="0032060C" w:rsidP="0032060C">
            <w:pPr>
              <w:suppressAutoHyphens/>
              <w:spacing w:after="0" w:line="240" w:lineRule="auto"/>
              <w:jc w:val="both"/>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Тематика курсовых проектов (работ)</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1.  .………………………………………</w:t>
            </w:r>
          </w:p>
        </w:tc>
        <w:tc>
          <w:tcPr>
            <w:tcW w:w="599" w:type="pct"/>
            <w:vAlign w:val="center"/>
          </w:tcPr>
          <w:p w:rsidR="0032060C" w:rsidRPr="0032060C" w:rsidRDefault="0032060C" w:rsidP="0032060C">
            <w:pPr>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 xml:space="preserve">Не </w:t>
            </w:r>
            <w:proofErr w:type="spellStart"/>
            <w:r w:rsidRPr="0032060C">
              <w:rPr>
                <w:rFonts w:ascii="Times New Roman" w:eastAsia="Times New Roman" w:hAnsi="Times New Roman" w:cs="Times New Roman"/>
                <w:b/>
                <w:i/>
                <w:lang w:eastAsia="ru-RU"/>
              </w:rPr>
              <w:t>предусмотренно</w:t>
            </w:r>
            <w:proofErr w:type="spellEnd"/>
          </w:p>
        </w:tc>
        <w:tc>
          <w:tcPr>
            <w:tcW w:w="363" w:type="pct"/>
          </w:tcPr>
          <w:p w:rsidR="0032060C" w:rsidRPr="0032060C" w:rsidRDefault="0032060C" w:rsidP="0032060C">
            <w:pPr>
              <w:spacing w:after="0" w:line="240" w:lineRule="auto"/>
              <w:rPr>
                <w:rFonts w:ascii="Times New Roman" w:eastAsia="Calibri" w:hAnsi="Times New Roman" w:cs="Times New Roman"/>
                <w:iCs/>
              </w:rPr>
            </w:pPr>
          </w:p>
        </w:tc>
        <w:tc>
          <w:tcPr>
            <w:tcW w:w="414" w:type="pct"/>
          </w:tcPr>
          <w:p w:rsidR="0032060C" w:rsidRPr="0032060C" w:rsidRDefault="0032060C" w:rsidP="0032060C">
            <w:pPr>
              <w:spacing w:after="0" w:line="240" w:lineRule="auto"/>
              <w:rPr>
                <w:rFonts w:ascii="Times New Roman" w:eastAsia="Calibri" w:hAnsi="Times New Roman" w:cs="Times New Roman"/>
                <w:iCs/>
              </w:rPr>
            </w:pPr>
          </w:p>
        </w:tc>
      </w:tr>
      <w:tr w:rsidR="0032060C" w:rsidRPr="0032060C" w:rsidTr="003F6242">
        <w:trPr>
          <w:trHeight w:val="20"/>
        </w:trPr>
        <w:tc>
          <w:tcPr>
            <w:tcW w:w="3625" w:type="pct"/>
            <w:gridSpan w:val="2"/>
          </w:tcPr>
          <w:p w:rsidR="0032060C" w:rsidRPr="0032060C" w:rsidRDefault="0032060C" w:rsidP="0032060C">
            <w:pPr>
              <w:suppressAutoHyphens/>
              <w:spacing w:after="0" w:line="240" w:lineRule="auto"/>
              <w:jc w:val="both"/>
              <w:rPr>
                <w:rFonts w:ascii="Times New Roman" w:eastAsia="Times New Roman" w:hAnsi="Times New Roman" w:cs="Times New Roman"/>
                <w:bCs/>
                <w:i/>
                <w:lang w:eastAsia="ru-RU"/>
              </w:rPr>
            </w:pPr>
            <w:r w:rsidRPr="0032060C">
              <w:rPr>
                <w:rFonts w:ascii="Times New Roman" w:eastAsia="Times New Roman" w:hAnsi="Times New Roman" w:cs="Times New Roman"/>
                <w:b/>
                <w:lang w:eastAsia="ru-RU"/>
              </w:rPr>
              <w:t xml:space="preserve">Обязательные аудиторные учебные занятия </w:t>
            </w:r>
            <w:r w:rsidRPr="0032060C">
              <w:rPr>
                <w:rFonts w:ascii="Times New Roman" w:eastAsia="Times New Roman" w:hAnsi="Times New Roman" w:cs="Times New Roman"/>
                <w:b/>
                <w:bCs/>
                <w:lang w:eastAsia="ru-RU"/>
              </w:rPr>
              <w:t>по курсовому проекту (работе</w:t>
            </w:r>
            <w:r w:rsidRPr="0032060C">
              <w:rPr>
                <w:rFonts w:ascii="Times New Roman" w:eastAsia="Times New Roman" w:hAnsi="Times New Roman" w:cs="Times New Roman"/>
                <w:bCs/>
                <w:i/>
                <w:lang w:eastAsia="ru-RU"/>
              </w:rPr>
              <w:t>) (если предусмотрено</w:t>
            </w:r>
            <w:r w:rsidRPr="0032060C">
              <w:rPr>
                <w:rFonts w:ascii="Times New Roman" w:eastAsia="Times New Roman" w:hAnsi="Times New Roman" w:cs="Times New Roman"/>
                <w:b/>
                <w:bCs/>
                <w:lang w:eastAsia="ru-RU"/>
              </w:rPr>
              <w:t xml:space="preserve">, </w:t>
            </w:r>
            <w:r w:rsidRPr="0032060C">
              <w:rPr>
                <w:rFonts w:ascii="Times New Roman" w:eastAsia="Times New Roman" w:hAnsi="Times New Roman" w:cs="Times New Roman"/>
                <w:bCs/>
                <w:i/>
                <w:lang w:eastAsia="ru-RU"/>
              </w:rPr>
              <w:t xml:space="preserve">указать тематику </w:t>
            </w:r>
            <w:proofErr w:type="gramStart"/>
            <w:r w:rsidRPr="0032060C">
              <w:rPr>
                <w:rFonts w:ascii="Times New Roman" w:eastAsia="Times New Roman" w:hAnsi="Times New Roman" w:cs="Times New Roman"/>
                <w:bCs/>
                <w:i/>
                <w:lang w:eastAsia="ru-RU"/>
              </w:rPr>
              <w:t>и(</w:t>
            </w:r>
            <w:proofErr w:type="gramEnd"/>
            <w:r w:rsidRPr="0032060C">
              <w:rPr>
                <w:rFonts w:ascii="Times New Roman" w:eastAsia="Times New Roman" w:hAnsi="Times New Roman" w:cs="Times New Roman"/>
                <w:bCs/>
                <w:i/>
                <w:lang w:eastAsia="ru-RU"/>
              </w:rPr>
              <w:t>или) назначение, вид (форму) организации учебной деятельности)</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1.  .………………………………………</w:t>
            </w:r>
          </w:p>
        </w:tc>
        <w:tc>
          <w:tcPr>
            <w:tcW w:w="599" w:type="pct"/>
            <w:vAlign w:val="center"/>
          </w:tcPr>
          <w:p w:rsidR="0032060C" w:rsidRPr="0032060C" w:rsidRDefault="0032060C" w:rsidP="0032060C">
            <w:pPr>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 xml:space="preserve">Не </w:t>
            </w:r>
            <w:proofErr w:type="spellStart"/>
            <w:r w:rsidRPr="0032060C">
              <w:rPr>
                <w:rFonts w:ascii="Times New Roman" w:eastAsia="Times New Roman" w:hAnsi="Times New Roman" w:cs="Times New Roman"/>
                <w:b/>
                <w:i/>
                <w:lang w:eastAsia="ru-RU"/>
              </w:rPr>
              <w:t>предусмотренно</w:t>
            </w:r>
            <w:proofErr w:type="spellEnd"/>
          </w:p>
        </w:tc>
        <w:tc>
          <w:tcPr>
            <w:tcW w:w="363" w:type="pct"/>
          </w:tcPr>
          <w:p w:rsidR="0032060C" w:rsidRPr="0032060C" w:rsidRDefault="0032060C" w:rsidP="0032060C">
            <w:pPr>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uppressAutoHyphens/>
              <w:spacing w:after="0" w:line="240" w:lineRule="auto"/>
              <w:jc w:val="both"/>
              <w:rPr>
                <w:rFonts w:ascii="Times New Roman" w:eastAsia="Times New Roman" w:hAnsi="Times New Roman" w:cs="Times New Roman"/>
                <w:b/>
                <w:bCs/>
                <w:lang w:eastAsia="ru-RU"/>
              </w:rPr>
            </w:pPr>
            <w:r w:rsidRPr="0032060C">
              <w:rPr>
                <w:rFonts w:ascii="Times New Roman" w:eastAsia="Times New Roman" w:hAnsi="Times New Roman" w:cs="Times New Roman"/>
                <w:b/>
                <w:lang w:eastAsia="ru-RU"/>
              </w:rPr>
              <w:lastRenderedPageBreak/>
              <w:t xml:space="preserve">Самостоятельная учебная работа обучающегося над курсовым проектом (работой) </w:t>
            </w:r>
            <w:r w:rsidRPr="0032060C">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32060C">
              <w:rPr>
                <w:rFonts w:ascii="Times New Roman" w:eastAsia="Times New Roman" w:hAnsi="Times New Roman" w:cs="Times New Roman"/>
                <w:b/>
                <w:bCs/>
                <w:lang w:eastAsia="ru-RU"/>
              </w:rPr>
              <w:t>предпроектного</w:t>
            </w:r>
            <w:proofErr w:type="spellEnd"/>
            <w:r w:rsidRPr="0032060C">
              <w:rPr>
                <w:rFonts w:ascii="Times New Roman" w:eastAsia="Times New Roman" w:hAnsi="Times New Roman" w:cs="Times New Roman"/>
                <w:b/>
                <w:bCs/>
                <w:lang w:eastAsia="ru-RU"/>
              </w:rPr>
              <w:t xml:space="preserve"> исследования …)</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r w:rsidRPr="0032060C">
              <w:rPr>
                <w:rFonts w:ascii="Times New Roman" w:eastAsia="Times New Roman" w:hAnsi="Times New Roman" w:cs="Times New Roman"/>
                <w:b/>
                <w:lang w:eastAsia="ru-RU"/>
              </w:rPr>
              <w:t>1.  .………………………………………</w:t>
            </w:r>
          </w:p>
        </w:tc>
        <w:tc>
          <w:tcPr>
            <w:tcW w:w="599" w:type="pct"/>
            <w:vAlign w:val="center"/>
          </w:tcPr>
          <w:p w:rsidR="0032060C" w:rsidRPr="0032060C" w:rsidRDefault="0032060C" w:rsidP="0032060C">
            <w:pPr>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 xml:space="preserve">Не </w:t>
            </w:r>
            <w:proofErr w:type="spellStart"/>
            <w:r w:rsidRPr="0032060C">
              <w:rPr>
                <w:rFonts w:ascii="Times New Roman" w:eastAsia="Times New Roman" w:hAnsi="Times New Roman" w:cs="Times New Roman"/>
                <w:b/>
                <w:i/>
                <w:lang w:eastAsia="ru-RU"/>
              </w:rPr>
              <w:t>предусмотренно</w:t>
            </w:r>
            <w:proofErr w:type="spellEnd"/>
          </w:p>
        </w:tc>
        <w:tc>
          <w:tcPr>
            <w:tcW w:w="363" w:type="pct"/>
          </w:tcPr>
          <w:p w:rsidR="0032060C" w:rsidRPr="0032060C" w:rsidRDefault="0032060C" w:rsidP="0032060C">
            <w:pPr>
              <w:spacing w:after="0" w:line="240" w:lineRule="auto"/>
              <w:rPr>
                <w:rFonts w:ascii="Times New Roman" w:eastAsia="Times New Roman" w:hAnsi="Times New Roman" w:cs="Times New Roman"/>
                <w:b/>
                <w:lang w:eastAsia="ru-RU"/>
              </w:rPr>
            </w:pPr>
          </w:p>
        </w:tc>
        <w:tc>
          <w:tcPr>
            <w:tcW w:w="414" w:type="pct"/>
          </w:tcPr>
          <w:p w:rsidR="0032060C" w:rsidRPr="0032060C" w:rsidRDefault="0032060C" w:rsidP="0032060C">
            <w:pPr>
              <w:spacing w:after="0" w:line="240" w:lineRule="auto"/>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uppressAutoHyphens/>
              <w:spacing w:after="0" w:line="240" w:lineRule="auto"/>
              <w:jc w:val="both"/>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Производственная практика </w:t>
            </w:r>
            <w:r w:rsidRPr="0032060C">
              <w:rPr>
                <w:rFonts w:ascii="Times New Roman" w:eastAsia="Times New Roman" w:hAnsi="Times New Roman" w:cs="Times New Roman"/>
                <w:b/>
                <w:lang w:eastAsia="ru-RU"/>
              </w:rPr>
              <w:t>(</w:t>
            </w:r>
            <w:r w:rsidRPr="0032060C">
              <w:rPr>
                <w:rFonts w:ascii="Times New Roman" w:eastAsia="Times New Roman" w:hAnsi="Times New Roman" w:cs="Times New Roman"/>
                <w:b/>
                <w:bCs/>
                <w:lang w:eastAsia="ru-RU"/>
              </w:rPr>
              <w:t>если предусмотрена</w:t>
            </w:r>
            <w:r w:rsidRPr="0032060C">
              <w:rPr>
                <w:rFonts w:ascii="Times New Roman" w:eastAsia="Times New Roman" w:hAnsi="Times New Roman" w:cs="Times New Roman"/>
                <w:b/>
                <w:lang w:eastAsia="ru-RU"/>
              </w:rPr>
              <w:t xml:space="preserve"> итоговая (концентрированная) практика</w:t>
            </w:r>
            <w:r w:rsidRPr="0032060C">
              <w:rPr>
                <w:rFonts w:ascii="Times New Roman" w:eastAsia="Times New Roman" w:hAnsi="Times New Roman" w:cs="Times New Roman"/>
                <w:b/>
                <w:bCs/>
                <w:lang w:eastAsia="ru-RU"/>
              </w:rPr>
              <w:t>)</w:t>
            </w:r>
          </w:p>
          <w:p w:rsidR="0032060C" w:rsidRPr="0032060C" w:rsidRDefault="0032060C" w:rsidP="0032060C">
            <w:pPr>
              <w:suppressAutoHyphens/>
              <w:spacing w:after="0" w:line="240" w:lineRule="auto"/>
              <w:jc w:val="both"/>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t xml:space="preserve">Виды работ </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Настройка и наладка горизонтального и вертикального универсального фрезерного станка для обработки заготовок простых деталей с точностью размеров по 12 - 14-му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Выполнение технологической операции фрезерования заготовок простых деталей с точностью размеров по 12 - 14-му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Проведение регламентных работ по техническому обслуживанию универсальных фрезерных станков</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Поддержание технического состояния технологической оснастки, размещенной на рабочем месте фрезеровщика</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Визуальное определение дефектов обработанных поверхностей</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Контроль точности размеров, формы и взаимного расположения поверхностей простых деталей с точностью размеров по 12 - 14-му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Контроль параметров шероховатости фрезерованных поверхностей</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Настройка и наладка фрезерных станков для фрезерования заготовок простых деталей с точностью размеров по 10-му, 11-му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Настройка и наладка фрезерных станков для выполнения технологической операции фрезерования заготовок простых деталей с точностью размеров по 7 - 9-му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Выполнение технологической операции фрезерования простых деталей с точностью размеров по 10-му, 11-му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Выполнение технологической операции фрезерования простых деталей с точностью размеров по 7 - 9-му квалитету</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Настройка и наладка фрезерного станка для выполнения технологической операции фрезерования зубьев на прямозубых цилиндрических колесах с внешними зубьями и зубчатых рейках 10-й, 11-й степени точности дисковыми и пальцевыми модульными фрезами</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lastRenderedPageBreak/>
              <w:t>Настройка и наладка фрезерного станка для выполнения технологической операции фрезерования зубьев на косозубых и прямозубых цилиндрических колесах с внешними зубьями и зубчатых рейках 9-й степени точности дисковыми и пальцевыми модульными фрезами</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Выполнение технологической операции фрезерования зубьев на прямозубых цилиндрических колесах с внешними зубьями и зубчатых рейках 10-й, 11-й степени точности дисковыми и пальцевыми модульными фрезами</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Выполнение технологической операции фрезерования зубьев на косозубых и прямозубых цилиндрических колесах с внешними зубьями и зубчатых рейках 9-й степени точности дисковыми и пальцевыми модульными фрезами</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Контроль деталей зубчатых передач 10-й, 11-й степени точности</w:t>
            </w:r>
            <w:r w:rsidRPr="0032060C">
              <w:rPr>
                <w:rFonts w:ascii="Times New Roman" w:eastAsia="Times New Roman" w:hAnsi="Times New Roman" w:cs="Times New Roman"/>
                <w:lang w:eastAsia="ru-RU"/>
              </w:rPr>
              <w:t>.</w:t>
            </w:r>
          </w:p>
          <w:p w:rsidR="0032060C" w:rsidRPr="0032060C" w:rsidRDefault="0032060C" w:rsidP="0017550D">
            <w:pPr>
              <w:numPr>
                <w:ilvl w:val="0"/>
                <w:numId w:val="4"/>
              </w:numPr>
              <w:tabs>
                <w:tab w:val="left" w:pos="475"/>
              </w:tabs>
              <w:spacing w:after="0" w:line="240" w:lineRule="auto"/>
              <w:jc w:val="both"/>
              <w:rPr>
                <w:rFonts w:ascii="Times New Roman" w:eastAsia="Times New Roman" w:hAnsi="Times New Roman" w:cs="Times New Roman"/>
                <w:lang w:eastAsia="ru-RU"/>
              </w:rPr>
            </w:pPr>
            <w:r w:rsidRPr="0032060C">
              <w:rPr>
                <w:rFonts w:ascii="Times New Roman" w:eastAsia="Times New Roman" w:hAnsi="Times New Roman" w:cs="Times New Roman"/>
                <w:color w:val="000000"/>
                <w:lang w:eastAsia="ru-RU"/>
              </w:rPr>
              <w:t>Контроль деталей зубчатых передач 9-й степени точности.</w:t>
            </w:r>
          </w:p>
        </w:tc>
        <w:tc>
          <w:tcPr>
            <w:tcW w:w="599" w:type="pct"/>
            <w:vAlign w:val="center"/>
          </w:tcPr>
          <w:p w:rsidR="0032060C" w:rsidRPr="0032060C" w:rsidRDefault="0032060C" w:rsidP="0032060C">
            <w:pPr>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lastRenderedPageBreak/>
              <w:t>216</w:t>
            </w:r>
          </w:p>
        </w:tc>
        <w:tc>
          <w:tcPr>
            <w:tcW w:w="363"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ПК</w:t>
            </w:r>
            <w:proofErr w:type="gramStart"/>
            <w:r w:rsidRPr="0032060C">
              <w:rPr>
                <w:rFonts w:ascii="Times New Roman" w:eastAsia="Calibri" w:hAnsi="Times New Roman" w:cs="Times New Roman"/>
                <w:iCs/>
              </w:rPr>
              <w:t>.Р</w:t>
            </w:r>
            <w:proofErr w:type="gramEnd"/>
            <w:r w:rsidRPr="0032060C">
              <w:rPr>
                <w:rFonts w:ascii="Times New Roman" w:eastAsia="Calibri" w:hAnsi="Times New Roman" w:cs="Times New Roman"/>
                <w:iCs/>
              </w:rPr>
              <w:t>.6.2</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01</w:t>
            </w:r>
          </w:p>
          <w:p w:rsidR="0032060C" w:rsidRPr="0032060C" w:rsidRDefault="0032060C" w:rsidP="0032060C">
            <w:pPr>
              <w:spacing w:after="0" w:line="240" w:lineRule="auto"/>
              <w:rPr>
                <w:rFonts w:ascii="Times New Roman" w:eastAsia="Calibri" w:hAnsi="Times New Roman" w:cs="Times New Roman"/>
                <w:iCs/>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02</w:t>
            </w: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roofErr w:type="gramStart"/>
            <w:r w:rsidRPr="0032060C">
              <w:rPr>
                <w:rFonts w:ascii="Times New Roman" w:eastAsia="Calibri" w:hAnsi="Times New Roman" w:cs="Times New Roman"/>
                <w:iCs/>
              </w:rPr>
              <w:t>ОК</w:t>
            </w:r>
            <w:proofErr w:type="gramEnd"/>
            <w:r w:rsidRPr="0032060C">
              <w:rPr>
                <w:rFonts w:ascii="Times New Roman" w:eastAsia="Calibri" w:hAnsi="Times New Roman" w:cs="Times New Roman"/>
                <w:iCs/>
              </w:rPr>
              <w:t xml:space="preserve"> 09</w:t>
            </w:r>
          </w:p>
        </w:tc>
        <w:tc>
          <w:tcPr>
            <w:tcW w:w="414" w:type="pct"/>
          </w:tcPr>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Н 6.2.01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6.1.02</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6.1.03</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6.1.04</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6.1.05</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6.1.06</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6.1.07</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6.1.08</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6.1.09</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6.1.10</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6.1.11</w:t>
            </w:r>
          </w:p>
          <w:p w:rsidR="0032060C" w:rsidRPr="0032060C" w:rsidRDefault="0032060C" w:rsidP="0032060C">
            <w:pPr>
              <w:spacing w:after="0" w:line="240" w:lineRule="auto"/>
              <w:rPr>
                <w:rFonts w:ascii="Times New Roman" w:eastAsia="Calibri" w:hAnsi="Times New Roman" w:cs="Times New Roman"/>
                <w:iCs/>
              </w:rPr>
            </w:pPr>
            <w:r w:rsidRPr="0032060C">
              <w:rPr>
                <w:rFonts w:ascii="Times New Roman" w:eastAsia="Calibri" w:hAnsi="Times New Roman" w:cs="Times New Roman"/>
                <w:iCs/>
              </w:rPr>
              <w:t>У 6.2.01</w:t>
            </w:r>
          </w:p>
          <w:p w:rsidR="0032060C" w:rsidRPr="0032060C" w:rsidRDefault="0032060C" w:rsidP="0032060C">
            <w:pPr>
              <w:spacing w:after="0" w:line="240" w:lineRule="auto"/>
              <w:rPr>
                <w:rFonts w:ascii="Times New Roman" w:eastAsia="Calibri" w:hAnsi="Times New Roman" w:cs="Times New Roman"/>
                <w:iCs/>
              </w:rPr>
            </w:pPr>
          </w:p>
          <w:p w:rsidR="0032060C" w:rsidRPr="0032060C" w:rsidRDefault="0032060C" w:rsidP="0032060C">
            <w:pPr>
              <w:suppressAutoHyphens/>
              <w:spacing w:after="0" w:line="240" w:lineRule="auto"/>
              <w:jc w:val="both"/>
              <w:rPr>
                <w:rFonts w:ascii="Times New Roman" w:eastAsia="Times New Roman" w:hAnsi="Times New Roman" w:cs="Times New Roman"/>
                <w:b/>
                <w:lang w:eastAsia="ru-RU"/>
              </w:rPr>
            </w:pPr>
          </w:p>
        </w:tc>
      </w:tr>
      <w:tr w:rsidR="0032060C" w:rsidRPr="0032060C" w:rsidTr="003F6242">
        <w:trPr>
          <w:trHeight w:val="20"/>
        </w:trPr>
        <w:tc>
          <w:tcPr>
            <w:tcW w:w="3625" w:type="pct"/>
            <w:gridSpan w:val="2"/>
          </w:tcPr>
          <w:p w:rsidR="0032060C" w:rsidRPr="0032060C" w:rsidRDefault="0032060C" w:rsidP="0032060C">
            <w:pPr>
              <w:spacing w:after="0" w:line="240" w:lineRule="auto"/>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lastRenderedPageBreak/>
              <w:t>Всего</w:t>
            </w:r>
          </w:p>
        </w:tc>
        <w:tc>
          <w:tcPr>
            <w:tcW w:w="599" w:type="pct"/>
            <w:vAlign w:val="center"/>
          </w:tcPr>
          <w:p w:rsidR="0032060C" w:rsidRPr="0032060C" w:rsidRDefault="0032060C" w:rsidP="0032060C">
            <w:pPr>
              <w:spacing w:after="0" w:line="240" w:lineRule="auto"/>
              <w:rPr>
                <w:rFonts w:ascii="Times New Roman" w:eastAsia="Times New Roman" w:hAnsi="Times New Roman" w:cs="Times New Roman"/>
                <w:b/>
                <w:i/>
                <w:lang w:eastAsia="ru-RU"/>
              </w:rPr>
            </w:pPr>
            <w:r w:rsidRPr="0032060C">
              <w:rPr>
                <w:rFonts w:ascii="Times New Roman" w:eastAsia="Times New Roman" w:hAnsi="Times New Roman" w:cs="Times New Roman"/>
                <w:b/>
                <w:i/>
                <w:lang w:eastAsia="ru-RU"/>
              </w:rPr>
              <w:t>556</w:t>
            </w:r>
          </w:p>
        </w:tc>
        <w:tc>
          <w:tcPr>
            <w:tcW w:w="363" w:type="pct"/>
          </w:tcPr>
          <w:p w:rsidR="0032060C" w:rsidRPr="0032060C" w:rsidRDefault="0032060C" w:rsidP="0032060C">
            <w:pPr>
              <w:spacing w:after="0" w:line="240" w:lineRule="auto"/>
              <w:rPr>
                <w:rFonts w:ascii="Times New Roman" w:eastAsia="Times New Roman" w:hAnsi="Times New Roman" w:cs="Times New Roman"/>
                <w:b/>
                <w:i/>
                <w:lang w:eastAsia="ru-RU"/>
              </w:rPr>
            </w:pPr>
          </w:p>
        </w:tc>
        <w:tc>
          <w:tcPr>
            <w:tcW w:w="414" w:type="pct"/>
          </w:tcPr>
          <w:p w:rsidR="0032060C" w:rsidRPr="0032060C" w:rsidRDefault="0032060C" w:rsidP="0032060C">
            <w:pPr>
              <w:spacing w:after="0" w:line="240" w:lineRule="auto"/>
              <w:rPr>
                <w:rFonts w:ascii="Times New Roman" w:eastAsia="Times New Roman" w:hAnsi="Times New Roman" w:cs="Times New Roman"/>
                <w:b/>
                <w:i/>
                <w:lang w:eastAsia="ru-RU"/>
              </w:rPr>
            </w:pPr>
          </w:p>
        </w:tc>
      </w:tr>
    </w:tbl>
    <w:p w:rsidR="0032060C" w:rsidRPr="0032060C" w:rsidRDefault="0032060C" w:rsidP="0032060C">
      <w:pPr>
        <w:suppressAutoHyphens/>
        <w:spacing w:line="240" w:lineRule="auto"/>
        <w:jc w:val="both"/>
        <w:rPr>
          <w:rFonts w:ascii="Times New Roman" w:eastAsia="Times New Roman" w:hAnsi="Times New Roman" w:cs="Times New Roman"/>
          <w:bCs/>
          <w:i/>
          <w:lang w:eastAsia="ru-RU"/>
        </w:rPr>
      </w:pPr>
    </w:p>
    <w:p w:rsidR="0032060C" w:rsidRPr="0032060C" w:rsidRDefault="0032060C" w:rsidP="0032060C">
      <w:pPr>
        <w:suppressAutoHyphens/>
        <w:rPr>
          <w:rFonts w:ascii="Times New Roman" w:eastAsia="Times New Roman" w:hAnsi="Times New Roman" w:cs="Times New Roman"/>
          <w:i/>
          <w:lang w:eastAsia="ru-RU"/>
        </w:rPr>
      </w:pPr>
    </w:p>
    <w:p w:rsidR="0032060C" w:rsidRPr="0032060C" w:rsidRDefault="0032060C" w:rsidP="0032060C">
      <w:pPr>
        <w:rPr>
          <w:rFonts w:ascii="Times New Roman" w:eastAsia="Times New Roman" w:hAnsi="Times New Roman" w:cs="Times New Roman"/>
          <w:i/>
          <w:lang w:eastAsia="ru-RU"/>
        </w:rPr>
        <w:sectPr w:rsidR="0032060C" w:rsidRPr="0032060C" w:rsidSect="00191E95">
          <w:pgSz w:w="16838" w:h="11906" w:orient="landscape"/>
          <w:pgMar w:top="567" w:right="1134" w:bottom="1701" w:left="1134" w:header="709" w:footer="709" w:gutter="0"/>
          <w:cols w:space="720"/>
        </w:sectPr>
      </w:pPr>
    </w:p>
    <w:p w:rsidR="0032060C" w:rsidRPr="0032060C" w:rsidRDefault="0032060C" w:rsidP="0032060C">
      <w:pPr>
        <w:spacing w:after="0"/>
        <w:jc w:val="center"/>
        <w:rPr>
          <w:rFonts w:ascii="Times New Roman" w:eastAsia="Times New Roman" w:hAnsi="Times New Roman" w:cs="Times New Roman"/>
          <w:b/>
          <w:bCs/>
          <w:sz w:val="24"/>
          <w:szCs w:val="24"/>
          <w:lang w:eastAsia="ru-RU"/>
        </w:rPr>
      </w:pPr>
      <w:r w:rsidRPr="0032060C">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32060C" w:rsidRPr="0032060C" w:rsidRDefault="0032060C" w:rsidP="0032060C">
      <w:pPr>
        <w:spacing w:after="0"/>
        <w:ind w:firstLine="709"/>
        <w:rPr>
          <w:rFonts w:ascii="Times New Roman" w:eastAsia="Times New Roman" w:hAnsi="Times New Roman" w:cs="Times New Roman"/>
          <w:b/>
          <w:bCs/>
          <w:sz w:val="24"/>
          <w:szCs w:val="24"/>
          <w:lang w:eastAsia="ru-RU"/>
        </w:rPr>
      </w:pPr>
    </w:p>
    <w:p w:rsidR="0032060C" w:rsidRPr="0032060C" w:rsidRDefault="0032060C" w:rsidP="0032060C">
      <w:pPr>
        <w:spacing w:after="0"/>
        <w:ind w:firstLine="709"/>
        <w:rPr>
          <w:rFonts w:ascii="Times New Roman" w:eastAsia="Times New Roman" w:hAnsi="Times New Roman" w:cs="Times New Roman"/>
          <w:b/>
          <w:bCs/>
          <w:sz w:val="24"/>
          <w:szCs w:val="24"/>
          <w:lang w:eastAsia="ru-RU"/>
        </w:rPr>
      </w:pPr>
      <w:r w:rsidRPr="0032060C">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32060C" w:rsidRPr="0032060C" w:rsidRDefault="0032060C" w:rsidP="0032060C">
      <w:pPr>
        <w:suppressAutoHyphens/>
        <w:spacing w:after="0"/>
        <w:ind w:firstLine="709"/>
        <w:jc w:val="both"/>
        <w:rPr>
          <w:rFonts w:ascii="Times New Roman" w:eastAsia="Times New Roman" w:hAnsi="Times New Roman" w:cs="Times New Roman"/>
          <w:bCs/>
          <w:i/>
          <w:sz w:val="24"/>
          <w:szCs w:val="24"/>
          <w:lang w:eastAsia="ru-RU"/>
        </w:rPr>
      </w:pPr>
      <w:r w:rsidRPr="0032060C">
        <w:rPr>
          <w:rFonts w:ascii="Times New Roman" w:eastAsia="Times New Roman" w:hAnsi="Times New Roman" w:cs="Times New Roman"/>
          <w:bCs/>
          <w:sz w:val="24"/>
          <w:szCs w:val="24"/>
          <w:lang w:eastAsia="ru-RU"/>
        </w:rPr>
        <w:t>Кабинет</w:t>
      </w:r>
      <w:r>
        <w:rPr>
          <w:rFonts w:ascii="Times New Roman" w:eastAsia="Times New Roman" w:hAnsi="Times New Roman" w:cs="Times New Roman"/>
          <w:bCs/>
          <w:sz w:val="24"/>
          <w:szCs w:val="24"/>
          <w:lang w:eastAsia="ru-RU"/>
        </w:rPr>
        <w:t xml:space="preserve"> </w:t>
      </w:r>
      <w:r w:rsidRPr="0032060C">
        <w:rPr>
          <w:rFonts w:ascii="Times New Roman" w:eastAsia="Times New Roman" w:hAnsi="Times New Roman" w:cs="Times New Roman"/>
          <w:sz w:val="24"/>
          <w:szCs w:val="24"/>
          <w:lang w:eastAsia="ru-RU"/>
        </w:rPr>
        <w:t>«Технологии машиностроения»</w:t>
      </w:r>
      <w:r w:rsidRPr="0032060C">
        <w:rPr>
          <w:rFonts w:ascii="Times New Roman" w:eastAsia="Times New Roman" w:hAnsi="Times New Roman" w:cs="Times New Roman"/>
          <w:bCs/>
          <w:i/>
          <w:sz w:val="24"/>
          <w:szCs w:val="24"/>
          <w:lang w:eastAsia="ru-RU"/>
        </w:rPr>
        <w:t xml:space="preserve">, </w:t>
      </w:r>
      <w:r w:rsidRPr="0032060C">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машиностроения.</w:t>
      </w:r>
    </w:p>
    <w:p w:rsidR="0032060C" w:rsidRPr="0032060C" w:rsidRDefault="0032060C" w:rsidP="0032060C">
      <w:pPr>
        <w:suppressAutoHyphens/>
        <w:spacing w:after="0"/>
        <w:ind w:firstLine="709"/>
        <w:jc w:val="both"/>
        <w:rPr>
          <w:rFonts w:ascii="Times New Roman" w:eastAsia="Times New Roman" w:hAnsi="Times New Roman" w:cs="Times New Roman"/>
          <w:bCs/>
          <w:sz w:val="24"/>
          <w:szCs w:val="24"/>
          <w:lang w:eastAsia="ru-RU"/>
        </w:rPr>
      </w:pPr>
      <w:r w:rsidRPr="0032060C">
        <w:rPr>
          <w:rFonts w:ascii="Times New Roman" w:eastAsia="Times New Roman" w:hAnsi="Times New Roman" w:cs="Times New Roman"/>
          <w:bCs/>
          <w:sz w:val="24"/>
          <w:szCs w:val="24"/>
          <w:lang w:eastAsia="ru-RU"/>
        </w:rPr>
        <w:t xml:space="preserve">Лаборатории </w:t>
      </w:r>
      <w:r w:rsidRPr="0032060C">
        <w:rPr>
          <w:rFonts w:ascii="Times New Roman" w:eastAsia="Times New Roman" w:hAnsi="Times New Roman" w:cs="Times New Roman"/>
          <w:sz w:val="24"/>
          <w:szCs w:val="24"/>
          <w:lang w:eastAsia="ru-RU"/>
        </w:rPr>
        <w:t>«Технологического оборудования и оснастки», «Метрологии, стандартизации и подтверждения соответствия»</w:t>
      </w:r>
      <w:r w:rsidRPr="0032060C">
        <w:rPr>
          <w:rFonts w:ascii="Times New Roman" w:eastAsia="Times New Roman" w:hAnsi="Times New Roman" w:cs="Times New Roman"/>
          <w:bCs/>
          <w:i/>
          <w:sz w:val="24"/>
          <w:szCs w:val="24"/>
          <w:lang w:eastAsia="ru-RU"/>
        </w:rPr>
        <w:t xml:space="preserve">, </w:t>
      </w:r>
      <w:r w:rsidRPr="0032060C">
        <w:rPr>
          <w:rFonts w:ascii="Times New Roman" w:eastAsia="Times New Roman" w:hAnsi="Times New Roman" w:cs="Times New Roman"/>
          <w:bCs/>
          <w:sz w:val="24"/>
          <w:szCs w:val="24"/>
          <w:lang w:eastAsia="ru-RU"/>
        </w:rPr>
        <w:t>оснащенные в соответствии с п. 6.1.2.3 образовательной программы по специальности 15.02.16 Технология машиностроения.</w:t>
      </w:r>
    </w:p>
    <w:p w:rsidR="0032060C" w:rsidRPr="0032060C" w:rsidRDefault="0032060C" w:rsidP="0032060C">
      <w:pPr>
        <w:suppressAutoHyphens/>
        <w:spacing w:after="0"/>
        <w:ind w:firstLine="709"/>
        <w:jc w:val="both"/>
        <w:rPr>
          <w:rFonts w:ascii="Times New Roman" w:eastAsia="Times New Roman" w:hAnsi="Times New Roman" w:cs="Times New Roman"/>
          <w:bCs/>
          <w:sz w:val="24"/>
          <w:szCs w:val="24"/>
          <w:lang w:eastAsia="ru-RU"/>
        </w:rPr>
      </w:pPr>
      <w:r w:rsidRPr="0032060C">
        <w:rPr>
          <w:rFonts w:ascii="Times New Roman" w:eastAsia="Times New Roman" w:hAnsi="Times New Roman" w:cs="Times New Roman"/>
          <w:bCs/>
          <w:sz w:val="24"/>
          <w:szCs w:val="24"/>
          <w:lang w:eastAsia="ru-RU"/>
        </w:rPr>
        <w:t>Мастерский у</w:t>
      </w:r>
      <w:r w:rsidRPr="0032060C">
        <w:rPr>
          <w:rFonts w:ascii="Times New Roman" w:eastAsia="Times New Roman" w:hAnsi="Times New Roman" w:cs="Times New Roman"/>
          <w:color w:val="000000"/>
          <w:sz w:val="24"/>
          <w:szCs w:val="24"/>
          <w:lang w:eastAsia="ru-RU"/>
        </w:rPr>
        <w:t>часток универсальных станков</w:t>
      </w:r>
      <w:r w:rsidRPr="0032060C">
        <w:rPr>
          <w:rFonts w:ascii="Times New Roman" w:eastAsia="Times New Roman" w:hAnsi="Times New Roman" w:cs="Times New Roman"/>
          <w:bCs/>
          <w:i/>
          <w:sz w:val="24"/>
          <w:szCs w:val="24"/>
          <w:lang w:eastAsia="ru-RU"/>
        </w:rPr>
        <w:t xml:space="preserve">, </w:t>
      </w:r>
      <w:r w:rsidRPr="0032060C">
        <w:rPr>
          <w:rFonts w:ascii="Times New Roman" w:eastAsia="Times New Roman" w:hAnsi="Times New Roman" w:cs="Times New Roman"/>
          <w:bCs/>
          <w:sz w:val="24"/>
          <w:szCs w:val="24"/>
          <w:lang w:eastAsia="ru-RU"/>
        </w:rPr>
        <w:t>оснащенные в соответствии с п. 6.1.2.4 образовательной программы по данной специальности 15.02.16 Технология машиностроения.</w:t>
      </w:r>
    </w:p>
    <w:p w:rsidR="0032060C" w:rsidRPr="0032060C" w:rsidRDefault="0032060C" w:rsidP="0032060C">
      <w:pPr>
        <w:suppressAutoHyphens/>
        <w:spacing w:after="0"/>
        <w:ind w:firstLine="709"/>
        <w:jc w:val="both"/>
        <w:rPr>
          <w:rFonts w:ascii="Times New Roman" w:eastAsia="Times New Roman" w:hAnsi="Times New Roman" w:cs="Times New Roman"/>
          <w:bCs/>
          <w:sz w:val="24"/>
          <w:szCs w:val="24"/>
          <w:lang w:eastAsia="ru-RU"/>
        </w:rPr>
      </w:pPr>
      <w:r w:rsidRPr="0032060C">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32060C">
        <w:rPr>
          <w:rFonts w:ascii="Times New Roman" w:eastAsia="Times New Roman" w:hAnsi="Times New Roman" w:cs="Times New Roman"/>
          <w:bCs/>
          <w:sz w:val="24"/>
          <w:szCs w:val="24"/>
          <w:lang w:eastAsia="ru-RU"/>
        </w:rPr>
        <w:t>п</w:t>
      </w:r>
      <w:proofErr w:type="gramEnd"/>
      <w:r w:rsidRPr="0032060C">
        <w:rPr>
          <w:rFonts w:ascii="Times New Roman" w:eastAsia="Times New Roman" w:hAnsi="Times New Roman" w:cs="Times New Roman"/>
          <w:bCs/>
          <w:sz w:val="24"/>
          <w:szCs w:val="24"/>
          <w:lang w:eastAsia="ru-RU"/>
        </w:rPr>
        <w:t xml:space="preserve"> 6.1.2.5 образовательной программы по специальности 15.02.16 Технология машиностроения.</w:t>
      </w:r>
    </w:p>
    <w:p w:rsidR="0032060C" w:rsidRPr="0032060C" w:rsidRDefault="0032060C" w:rsidP="0032060C">
      <w:pPr>
        <w:suppressAutoHyphens/>
        <w:spacing w:after="0"/>
        <w:ind w:firstLine="709"/>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rPr>
          <w:rFonts w:ascii="Times New Roman" w:eastAsia="Times New Roman" w:hAnsi="Times New Roman" w:cs="Times New Roman"/>
          <w:b/>
          <w:bCs/>
          <w:sz w:val="24"/>
          <w:szCs w:val="24"/>
          <w:lang w:eastAsia="ru-RU"/>
        </w:rPr>
      </w:pPr>
      <w:r w:rsidRPr="0032060C">
        <w:rPr>
          <w:rFonts w:ascii="Times New Roman" w:eastAsia="Times New Roman" w:hAnsi="Times New Roman" w:cs="Times New Roman"/>
          <w:b/>
          <w:bCs/>
          <w:sz w:val="24"/>
          <w:szCs w:val="24"/>
          <w:lang w:eastAsia="ru-RU"/>
        </w:rPr>
        <w:t>3.2. Информационное обеспечение реализации программы</w:t>
      </w:r>
    </w:p>
    <w:p w:rsidR="0032060C" w:rsidRPr="0032060C" w:rsidRDefault="0032060C" w:rsidP="0032060C">
      <w:pPr>
        <w:suppressAutoHyphens/>
        <w:spacing w:after="0"/>
        <w:ind w:firstLine="709"/>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32060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2060C">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32060C" w:rsidRPr="0032060C" w:rsidRDefault="0032060C" w:rsidP="0032060C">
      <w:pPr>
        <w:spacing w:after="0"/>
        <w:ind w:firstLine="709"/>
        <w:contextualSpacing/>
        <w:rPr>
          <w:rFonts w:ascii="Times New Roman" w:eastAsia="Times New Roman" w:hAnsi="Times New Roman" w:cs="Times New Roman"/>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t>3.2.1. Основные печатные издания</w:t>
      </w:r>
    </w:p>
    <w:p w:rsidR="0032060C" w:rsidRPr="0032060C" w:rsidRDefault="0032060C" w:rsidP="0032060C">
      <w:pPr>
        <w:spacing w:after="0"/>
        <w:ind w:firstLine="709"/>
        <w:contextualSpacing/>
        <w:rPr>
          <w:rFonts w:ascii="Times New Roman" w:eastAsia="Times New Roman" w:hAnsi="Times New Roman" w:cs="Times New Roman"/>
          <w:b/>
          <w:sz w:val="24"/>
          <w:szCs w:val="24"/>
          <w:lang w:eastAsia="ru-RU"/>
        </w:rPr>
      </w:pPr>
    </w:p>
    <w:p w:rsidR="0032060C" w:rsidRPr="0032060C" w:rsidRDefault="0032060C" w:rsidP="0017550D">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32060C">
        <w:rPr>
          <w:rFonts w:ascii="Times New Roman" w:eastAsia="TimesNewRomanPSMT" w:hAnsi="Times New Roman" w:cs="Times New Roman"/>
          <w:sz w:val="24"/>
          <w:szCs w:val="24"/>
          <w:lang w:eastAsia="ru-RU"/>
        </w:rPr>
        <w:t>Бердиников</w:t>
      </w:r>
      <w:proofErr w:type="spellEnd"/>
      <w:r w:rsidRPr="0032060C">
        <w:rPr>
          <w:rFonts w:ascii="Times New Roman" w:eastAsia="TimesNewRomanPSMT" w:hAnsi="Times New Roman" w:cs="Times New Roman"/>
          <w:sz w:val="24"/>
          <w:szCs w:val="24"/>
          <w:lang w:eastAsia="ru-RU"/>
        </w:rPr>
        <w:t xml:space="preserve"> Л.Н. </w:t>
      </w:r>
      <w:r w:rsidRPr="0032060C">
        <w:rPr>
          <w:rFonts w:ascii="Times New Roman" w:eastAsia="Times New Roman" w:hAnsi="Times New Roman" w:cs="Times New Roman"/>
          <w:sz w:val="24"/>
          <w:szCs w:val="24"/>
          <w:lang w:eastAsia="ru-RU"/>
        </w:rPr>
        <w:t>Справочник фрезеровщика</w:t>
      </w:r>
      <w:proofErr w:type="gramStart"/>
      <w:r w:rsidRPr="0032060C">
        <w:rPr>
          <w:rFonts w:ascii="Times New Roman" w:eastAsia="Times New Roman" w:hAnsi="Times New Roman" w:cs="Times New Roman"/>
          <w:sz w:val="24"/>
          <w:szCs w:val="24"/>
          <w:lang w:eastAsia="ru-RU"/>
        </w:rPr>
        <w:t xml:space="preserve"> :</w:t>
      </w:r>
      <w:proofErr w:type="gramEnd"/>
      <w:r w:rsidRPr="0032060C">
        <w:rPr>
          <w:rFonts w:ascii="Times New Roman" w:eastAsia="Times New Roman" w:hAnsi="Times New Roman" w:cs="Times New Roman"/>
          <w:sz w:val="24"/>
          <w:szCs w:val="24"/>
          <w:lang w:eastAsia="ru-RU"/>
        </w:rPr>
        <w:t xml:space="preserve"> Пособие по учебной практике : учеб</w:t>
      </w:r>
      <w:proofErr w:type="gramStart"/>
      <w:r w:rsidRPr="0032060C">
        <w:rPr>
          <w:rFonts w:ascii="Times New Roman" w:eastAsia="Times New Roman" w:hAnsi="Times New Roman" w:cs="Times New Roman"/>
          <w:sz w:val="24"/>
          <w:szCs w:val="24"/>
          <w:lang w:eastAsia="ru-RU"/>
        </w:rPr>
        <w:t>.</w:t>
      </w:r>
      <w:proofErr w:type="gramEnd"/>
      <w:r w:rsidRPr="0032060C">
        <w:rPr>
          <w:rFonts w:ascii="Times New Roman" w:eastAsia="Times New Roman" w:hAnsi="Times New Roman" w:cs="Times New Roman"/>
          <w:sz w:val="24"/>
          <w:szCs w:val="24"/>
          <w:lang w:eastAsia="ru-RU"/>
        </w:rPr>
        <w:t xml:space="preserve"> </w:t>
      </w:r>
      <w:proofErr w:type="gramStart"/>
      <w:r w:rsidRPr="0032060C">
        <w:rPr>
          <w:rFonts w:ascii="Times New Roman" w:eastAsia="Times New Roman" w:hAnsi="Times New Roman" w:cs="Times New Roman"/>
          <w:sz w:val="24"/>
          <w:szCs w:val="24"/>
          <w:lang w:eastAsia="ru-RU"/>
        </w:rPr>
        <w:t>п</w:t>
      </w:r>
      <w:proofErr w:type="gramEnd"/>
      <w:r w:rsidRPr="0032060C">
        <w:rPr>
          <w:rFonts w:ascii="Times New Roman" w:eastAsia="Times New Roman" w:hAnsi="Times New Roman" w:cs="Times New Roman"/>
          <w:sz w:val="24"/>
          <w:szCs w:val="24"/>
          <w:lang w:eastAsia="ru-RU"/>
        </w:rPr>
        <w:t xml:space="preserve">особие для студ. учреждений сред. проф. образования / Т. А. </w:t>
      </w:r>
      <w:proofErr w:type="spellStart"/>
      <w:r w:rsidRPr="0032060C">
        <w:rPr>
          <w:rFonts w:ascii="Times New Roman" w:eastAsia="Times New Roman" w:hAnsi="Times New Roman" w:cs="Times New Roman"/>
          <w:sz w:val="24"/>
          <w:szCs w:val="24"/>
          <w:lang w:eastAsia="ru-RU"/>
        </w:rPr>
        <w:t>Багдасарова</w:t>
      </w:r>
      <w:proofErr w:type="spellEnd"/>
      <w:r w:rsidRPr="0032060C">
        <w:rPr>
          <w:rFonts w:ascii="Times New Roman" w:eastAsia="Times New Roman" w:hAnsi="Times New Roman" w:cs="Times New Roman"/>
          <w:sz w:val="24"/>
          <w:szCs w:val="24"/>
          <w:lang w:eastAsia="ru-RU"/>
        </w:rPr>
        <w:t>. — 2-е изд., стер. — М.</w:t>
      </w:r>
      <w:proofErr w:type="gramStart"/>
      <w:r w:rsidRPr="0032060C">
        <w:rPr>
          <w:rFonts w:ascii="Times New Roman" w:eastAsia="Times New Roman" w:hAnsi="Times New Roman" w:cs="Times New Roman"/>
          <w:sz w:val="24"/>
          <w:szCs w:val="24"/>
          <w:lang w:eastAsia="ru-RU"/>
        </w:rPr>
        <w:t xml:space="preserve"> :</w:t>
      </w:r>
      <w:proofErr w:type="gramEnd"/>
      <w:r w:rsidRPr="0032060C">
        <w:rPr>
          <w:rFonts w:ascii="Times New Roman" w:eastAsia="Times New Roman" w:hAnsi="Times New Roman" w:cs="Times New Roman"/>
          <w:sz w:val="24"/>
          <w:szCs w:val="24"/>
          <w:lang w:eastAsia="ru-RU"/>
        </w:rPr>
        <w:t xml:space="preserve"> Издательский центр «Машиностроение», 2010— 176 с. ISBN 978-5-94275-524-92.</w:t>
      </w:r>
    </w:p>
    <w:p w:rsidR="0032060C" w:rsidRPr="0032060C" w:rsidRDefault="0032060C" w:rsidP="0017550D">
      <w:pPr>
        <w:numPr>
          <w:ilvl w:val="0"/>
          <w:numId w:val="6"/>
        </w:numPr>
        <w:shd w:val="clear" w:color="auto" w:fill="FFFFFF"/>
        <w:spacing w:after="0" w:line="240" w:lineRule="auto"/>
        <w:rPr>
          <w:rFonts w:ascii="Times New Roman" w:eastAsia="Times New Roman" w:hAnsi="Times New Roman" w:cs="Times New Roman"/>
          <w:sz w:val="24"/>
          <w:szCs w:val="24"/>
          <w:lang w:eastAsia="ru-RU"/>
        </w:rPr>
      </w:pPr>
      <w:proofErr w:type="spellStart"/>
      <w:r w:rsidRPr="0032060C">
        <w:rPr>
          <w:rFonts w:ascii="Times New Roman" w:eastAsia="TimesNewRomanPSMT" w:hAnsi="Times New Roman" w:cs="Times New Roman"/>
          <w:sz w:val="24"/>
          <w:szCs w:val="24"/>
          <w:lang w:eastAsia="ru-RU"/>
        </w:rPr>
        <w:t>Вереина</w:t>
      </w:r>
      <w:proofErr w:type="spellEnd"/>
      <w:r w:rsidRPr="0032060C">
        <w:rPr>
          <w:rFonts w:ascii="Times New Roman" w:eastAsia="TimesNewRomanPSMT" w:hAnsi="Times New Roman" w:cs="Times New Roman"/>
          <w:sz w:val="24"/>
          <w:szCs w:val="24"/>
          <w:lang w:eastAsia="ru-RU"/>
        </w:rPr>
        <w:t xml:space="preserve"> Л.И., </w:t>
      </w:r>
      <w:r w:rsidRPr="0032060C">
        <w:rPr>
          <w:rFonts w:ascii="Times New Roman" w:eastAsia="Times New Roman" w:hAnsi="Times New Roman" w:cs="Times New Roman"/>
          <w:sz w:val="24"/>
          <w:szCs w:val="24"/>
          <w:lang w:eastAsia="ru-RU"/>
        </w:rPr>
        <w:t xml:space="preserve">Устройство металлорежущих станков : учебник </w:t>
      </w:r>
      <w:proofErr w:type="spellStart"/>
      <w:r w:rsidRPr="0032060C">
        <w:rPr>
          <w:rFonts w:ascii="Times New Roman" w:eastAsia="Times New Roman" w:hAnsi="Times New Roman" w:cs="Times New Roman"/>
          <w:sz w:val="24"/>
          <w:szCs w:val="24"/>
          <w:lang w:eastAsia="ru-RU"/>
        </w:rPr>
        <w:t>длястуд</w:t>
      </w:r>
      <w:proofErr w:type="spellEnd"/>
      <w:r w:rsidRPr="0032060C">
        <w:rPr>
          <w:rFonts w:ascii="Times New Roman" w:eastAsia="Times New Roman" w:hAnsi="Times New Roman" w:cs="Times New Roman"/>
          <w:sz w:val="24"/>
          <w:szCs w:val="24"/>
          <w:lang w:eastAsia="ru-RU"/>
        </w:rPr>
        <w:t xml:space="preserve">. учреждений сред. проф. образования / Л. И. </w:t>
      </w:r>
      <w:proofErr w:type="spellStart"/>
      <w:r w:rsidRPr="0032060C">
        <w:rPr>
          <w:rFonts w:ascii="Times New Roman" w:eastAsia="Times New Roman" w:hAnsi="Times New Roman" w:cs="Times New Roman"/>
          <w:sz w:val="24"/>
          <w:szCs w:val="24"/>
          <w:lang w:eastAsia="ru-RU"/>
        </w:rPr>
        <w:t>Вереина</w:t>
      </w:r>
      <w:proofErr w:type="gramStart"/>
      <w:r w:rsidRPr="0032060C">
        <w:rPr>
          <w:rFonts w:ascii="Times New Roman" w:eastAsia="Times New Roman" w:hAnsi="Times New Roman" w:cs="Times New Roman"/>
          <w:sz w:val="24"/>
          <w:szCs w:val="24"/>
          <w:lang w:eastAsia="ru-RU"/>
        </w:rPr>
        <w:t>,М</w:t>
      </w:r>
      <w:proofErr w:type="spellEnd"/>
      <w:proofErr w:type="gramEnd"/>
      <w:r w:rsidRPr="0032060C">
        <w:rPr>
          <w:rFonts w:ascii="Times New Roman" w:eastAsia="Times New Roman" w:hAnsi="Times New Roman" w:cs="Times New Roman"/>
          <w:sz w:val="24"/>
          <w:szCs w:val="24"/>
          <w:lang w:eastAsia="ru-RU"/>
        </w:rPr>
        <w:t>. М. Краснов. — 3-е изд., стер. — М.</w:t>
      </w:r>
      <w:proofErr w:type="gramStart"/>
      <w:r w:rsidRPr="0032060C">
        <w:rPr>
          <w:rFonts w:ascii="Times New Roman" w:eastAsia="Times New Roman" w:hAnsi="Times New Roman" w:cs="Times New Roman"/>
          <w:sz w:val="24"/>
          <w:szCs w:val="24"/>
          <w:lang w:eastAsia="ru-RU"/>
        </w:rPr>
        <w:t xml:space="preserve"> :</w:t>
      </w:r>
      <w:proofErr w:type="gramEnd"/>
      <w:r w:rsidRPr="0032060C">
        <w:rPr>
          <w:rFonts w:ascii="Times New Roman" w:eastAsia="Times New Roman" w:hAnsi="Times New Roman" w:cs="Times New Roman"/>
          <w:sz w:val="24"/>
          <w:szCs w:val="24"/>
          <w:lang w:eastAsia="ru-RU"/>
        </w:rPr>
        <w:t xml:space="preserve"> </w:t>
      </w:r>
      <w:proofErr w:type="spellStart"/>
      <w:r w:rsidRPr="0032060C">
        <w:rPr>
          <w:rFonts w:ascii="Times New Roman" w:eastAsia="Times New Roman" w:hAnsi="Times New Roman" w:cs="Times New Roman"/>
          <w:sz w:val="24"/>
          <w:szCs w:val="24"/>
          <w:lang w:eastAsia="ru-RU"/>
        </w:rPr>
        <w:t>Издательскийцентр</w:t>
      </w:r>
      <w:proofErr w:type="spellEnd"/>
      <w:r w:rsidRPr="0032060C">
        <w:rPr>
          <w:rFonts w:ascii="Times New Roman" w:eastAsia="Times New Roman" w:hAnsi="Times New Roman" w:cs="Times New Roman"/>
          <w:sz w:val="24"/>
          <w:szCs w:val="24"/>
          <w:lang w:eastAsia="ru-RU"/>
        </w:rPr>
        <w:t xml:space="preserve"> «Академия», 2016 — 432 </w:t>
      </w:r>
      <w:proofErr w:type="spellStart"/>
      <w:r w:rsidRPr="0032060C">
        <w:rPr>
          <w:rFonts w:ascii="Times New Roman" w:eastAsia="Times New Roman" w:hAnsi="Times New Roman" w:cs="Times New Roman"/>
          <w:sz w:val="24"/>
          <w:szCs w:val="24"/>
          <w:lang w:eastAsia="ru-RU"/>
        </w:rPr>
        <w:t>с.ISBN</w:t>
      </w:r>
      <w:proofErr w:type="spellEnd"/>
      <w:r w:rsidRPr="0032060C">
        <w:rPr>
          <w:rFonts w:ascii="Times New Roman" w:eastAsia="Times New Roman" w:hAnsi="Times New Roman" w:cs="Times New Roman"/>
          <w:sz w:val="24"/>
          <w:szCs w:val="24"/>
          <w:lang w:eastAsia="ru-RU"/>
        </w:rPr>
        <w:t xml:space="preserve"> 978-5-4468-2902-6.</w:t>
      </w:r>
    </w:p>
    <w:p w:rsidR="0032060C" w:rsidRPr="0032060C" w:rsidRDefault="0032060C" w:rsidP="0017550D">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32060C">
        <w:rPr>
          <w:rFonts w:ascii="Times New Roman" w:eastAsia="TimesNewRomanPSMT" w:hAnsi="Times New Roman" w:cs="Times New Roman"/>
          <w:sz w:val="24"/>
          <w:szCs w:val="24"/>
          <w:lang w:eastAsia="ru-RU"/>
        </w:rPr>
        <w:t xml:space="preserve">Зайцев С.А., </w:t>
      </w:r>
      <w:r w:rsidRPr="0032060C">
        <w:rPr>
          <w:rFonts w:ascii="Times New Roman" w:eastAsia="Times New Roman" w:hAnsi="Times New Roman" w:cs="Times New Roman"/>
          <w:sz w:val="24"/>
          <w:szCs w:val="24"/>
          <w:lang w:eastAsia="ru-RU"/>
        </w:rPr>
        <w:t xml:space="preserve">Контрольно-измерительные приборы и инструменты </w:t>
      </w:r>
      <w:proofErr w:type="gramStart"/>
      <w:r w:rsidRPr="0032060C">
        <w:rPr>
          <w:rFonts w:ascii="Times New Roman" w:eastAsia="Times New Roman" w:hAnsi="Times New Roman" w:cs="Times New Roman"/>
          <w:sz w:val="24"/>
          <w:szCs w:val="24"/>
          <w:lang w:eastAsia="ru-RU"/>
        </w:rPr>
        <w:t>:у</w:t>
      </w:r>
      <w:proofErr w:type="gramEnd"/>
      <w:r w:rsidRPr="0032060C">
        <w:rPr>
          <w:rFonts w:ascii="Times New Roman" w:eastAsia="Times New Roman" w:hAnsi="Times New Roman" w:cs="Times New Roman"/>
          <w:sz w:val="24"/>
          <w:szCs w:val="24"/>
          <w:lang w:eastAsia="ru-RU"/>
        </w:rPr>
        <w:t>чебник для нач. проф. образования / [</w:t>
      </w:r>
      <w:proofErr w:type="spellStart"/>
      <w:r w:rsidRPr="0032060C">
        <w:rPr>
          <w:rFonts w:ascii="Times New Roman" w:eastAsia="Times New Roman" w:hAnsi="Times New Roman" w:cs="Times New Roman"/>
          <w:sz w:val="24"/>
          <w:szCs w:val="24"/>
          <w:lang w:eastAsia="ru-RU"/>
        </w:rPr>
        <w:t>С.А.Зайцев</w:t>
      </w:r>
      <w:proofErr w:type="spellEnd"/>
      <w:r w:rsidRPr="0032060C">
        <w:rPr>
          <w:rFonts w:ascii="Times New Roman" w:eastAsia="Times New Roman" w:hAnsi="Times New Roman" w:cs="Times New Roman"/>
          <w:sz w:val="24"/>
          <w:szCs w:val="24"/>
          <w:lang w:eastAsia="ru-RU"/>
        </w:rPr>
        <w:t xml:space="preserve">, </w:t>
      </w:r>
      <w:proofErr w:type="spellStart"/>
      <w:r w:rsidRPr="0032060C">
        <w:rPr>
          <w:rFonts w:ascii="Times New Roman" w:eastAsia="Times New Roman" w:hAnsi="Times New Roman" w:cs="Times New Roman"/>
          <w:sz w:val="24"/>
          <w:szCs w:val="24"/>
          <w:lang w:eastAsia="ru-RU"/>
        </w:rPr>
        <w:t>Д.Д.Грибанов</w:t>
      </w:r>
      <w:proofErr w:type="spellEnd"/>
      <w:r w:rsidRPr="0032060C">
        <w:rPr>
          <w:rFonts w:ascii="Times New Roman" w:eastAsia="Times New Roman" w:hAnsi="Times New Roman" w:cs="Times New Roman"/>
          <w:sz w:val="24"/>
          <w:szCs w:val="24"/>
          <w:lang w:eastAsia="ru-RU"/>
        </w:rPr>
        <w:t xml:space="preserve">, А.Н. Толстов, </w:t>
      </w:r>
      <w:proofErr w:type="spellStart"/>
      <w:r w:rsidRPr="0032060C">
        <w:rPr>
          <w:rFonts w:ascii="Times New Roman" w:eastAsia="Times New Roman" w:hAnsi="Times New Roman" w:cs="Times New Roman"/>
          <w:sz w:val="24"/>
          <w:szCs w:val="24"/>
          <w:lang w:eastAsia="ru-RU"/>
        </w:rPr>
        <w:t>Р.В.Меркулов</w:t>
      </w:r>
      <w:proofErr w:type="spellEnd"/>
      <w:r w:rsidRPr="0032060C">
        <w:rPr>
          <w:rFonts w:ascii="Times New Roman" w:eastAsia="Times New Roman" w:hAnsi="Times New Roman" w:cs="Times New Roman"/>
          <w:sz w:val="24"/>
          <w:szCs w:val="24"/>
          <w:lang w:eastAsia="ru-RU"/>
        </w:rPr>
        <w:t>]. — 6-е изд., стер. — М.</w:t>
      </w:r>
      <w:proofErr w:type="gramStart"/>
      <w:r w:rsidRPr="0032060C">
        <w:rPr>
          <w:rFonts w:ascii="Times New Roman" w:eastAsia="Times New Roman" w:hAnsi="Times New Roman" w:cs="Times New Roman"/>
          <w:sz w:val="24"/>
          <w:szCs w:val="24"/>
          <w:lang w:eastAsia="ru-RU"/>
        </w:rPr>
        <w:t xml:space="preserve"> :</w:t>
      </w:r>
      <w:proofErr w:type="gramEnd"/>
      <w:r w:rsidRPr="0032060C">
        <w:rPr>
          <w:rFonts w:ascii="Times New Roman" w:eastAsia="Times New Roman" w:hAnsi="Times New Roman" w:cs="Times New Roman"/>
          <w:sz w:val="24"/>
          <w:szCs w:val="24"/>
          <w:lang w:eastAsia="ru-RU"/>
        </w:rPr>
        <w:t xml:space="preserve">Издательский центр «Академия», 2012 — 464 </w:t>
      </w:r>
      <w:proofErr w:type="spellStart"/>
      <w:r w:rsidRPr="0032060C">
        <w:rPr>
          <w:rFonts w:ascii="Times New Roman" w:eastAsia="Times New Roman" w:hAnsi="Times New Roman" w:cs="Times New Roman"/>
          <w:sz w:val="24"/>
          <w:szCs w:val="24"/>
          <w:lang w:eastAsia="ru-RU"/>
        </w:rPr>
        <w:t>с.ISBN</w:t>
      </w:r>
      <w:proofErr w:type="spellEnd"/>
      <w:r w:rsidRPr="0032060C">
        <w:rPr>
          <w:rFonts w:ascii="Times New Roman" w:eastAsia="Times New Roman" w:hAnsi="Times New Roman" w:cs="Times New Roman"/>
          <w:sz w:val="24"/>
          <w:szCs w:val="24"/>
          <w:lang w:eastAsia="ru-RU"/>
        </w:rPr>
        <w:t xml:space="preserve"> 978-5-7695-9489-2</w:t>
      </w:r>
    </w:p>
    <w:p w:rsidR="0032060C" w:rsidRPr="0032060C" w:rsidRDefault="0032060C" w:rsidP="0017550D">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rPr>
        <w:t xml:space="preserve">Рябов С.А. </w:t>
      </w:r>
      <w:r w:rsidRPr="0032060C">
        <w:rPr>
          <w:rFonts w:ascii="Times New Roman" w:eastAsia="Times New Roman" w:hAnsi="Times New Roman" w:cs="Times New Roman"/>
          <w:sz w:val="24"/>
          <w:szCs w:val="24"/>
          <w:shd w:val="clear" w:color="auto" w:fill="FFFFFF"/>
          <w:lang w:eastAsia="ru-RU"/>
        </w:rPr>
        <w:t>Современные режущие станки им их оснастка / учеб</w:t>
      </w:r>
      <w:proofErr w:type="gramStart"/>
      <w:r w:rsidRPr="0032060C">
        <w:rPr>
          <w:rFonts w:ascii="Times New Roman" w:eastAsia="Times New Roman" w:hAnsi="Times New Roman" w:cs="Times New Roman"/>
          <w:sz w:val="24"/>
          <w:szCs w:val="24"/>
          <w:shd w:val="clear" w:color="auto" w:fill="FFFFFF"/>
          <w:lang w:eastAsia="ru-RU"/>
        </w:rPr>
        <w:t>.</w:t>
      </w:r>
      <w:proofErr w:type="gramEnd"/>
      <w:r w:rsidRPr="0032060C">
        <w:rPr>
          <w:rFonts w:ascii="Times New Roman" w:eastAsia="Times New Roman" w:hAnsi="Times New Roman" w:cs="Times New Roman"/>
          <w:sz w:val="24"/>
          <w:szCs w:val="24"/>
          <w:shd w:val="clear" w:color="auto" w:fill="FFFFFF"/>
          <w:lang w:eastAsia="ru-RU"/>
        </w:rPr>
        <w:t xml:space="preserve"> </w:t>
      </w:r>
      <w:proofErr w:type="gramStart"/>
      <w:r w:rsidRPr="0032060C">
        <w:rPr>
          <w:rFonts w:ascii="Times New Roman" w:eastAsia="Times New Roman" w:hAnsi="Times New Roman" w:cs="Times New Roman"/>
          <w:sz w:val="24"/>
          <w:szCs w:val="24"/>
          <w:shd w:val="clear" w:color="auto" w:fill="FFFFFF"/>
          <w:lang w:eastAsia="ru-RU"/>
        </w:rPr>
        <w:t>п</w:t>
      </w:r>
      <w:proofErr w:type="gramEnd"/>
      <w:r w:rsidRPr="0032060C">
        <w:rPr>
          <w:rFonts w:ascii="Times New Roman" w:eastAsia="Times New Roman" w:hAnsi="Times New Roman" w:cs="Times New Roman"/>
          <w:sz w:val="24"/>
          <w:szCs w:val="24"/>
          <w:shd w:val="clear" w:color="auto" w:fill="FFFFFF"/>
          <w:lang w:eastAsia="ru-RU"/>
        </w:rPr>
        <w:t xml:space="preserve">особие / С. А. Рябов; Федеральное агентство по образованию, Гос. образовательное учреждение </w:t>
      </w:r>
      <w:proofErr w:type="spellStart"/>
      <w:r w:rsidRPr="0032060C">
        <w:rPr>
          <w:rFonts w:ascii="Times New Roman" w:eastAsia="Times New Roman" w:hAnsi="Times New Roman" w:cs="Times New Roman"/>
          <w:sz w:val="24"/>
          <w:szCs w:val="24"/>
          <w:shd w:val="clear" w:color="auto" w:fill="FFFFFF"/>
          <w:lang w:eastAsia="ru-RU"/>
        </w:rPr>
        <w:t>высш</w:t>
      </w:r>
      <w:proofErr w:type="spellEnd"/>
      <w:r w:rsidRPr="0032060C">
        <w:rPr>
          <w:rFonts w:ascii="Times New Roman" w:eastAsia="Times New Roman" w:hAnsi="Times New Roman" w:cs="Times New Roman"/>
          <w:sz w:val="24"/>
          <w:szCs w:val="24"/>
          <w:shd w:val="clear" w:color="auto" w:fill="FFFFFF"/>
          <w:lang w:eastAsia="ru-RU"/>
        </w:rPr>
        <w:t xml:space="preserve">. проф. образования "Кузбасский гос. технический ун-т". - Кемерово </w:t>
      </w:r>
      <w:proofErr w:type="gramStart"/>
      <w:r w:rsidRPr="0032060C">
        <w:rPr>
          <w:rFonts w:ascii="Times New Roman" w:eastAsia="Times New Roman" w:hAnsi="Times New Roman" w:cs="Times New Roman"/>
          <w:sz w:val="24"/>
          <w:szCs w:val="24"/>
          <w:shd w:val="clear" w:color="auto" w:fill="FFFFFF"/>
          <w:lang w:eastAsia="ru-RU"/>
        </w:rPr>
        <w:t>:</w:t>
      </w:r>
      <w:proofErr w:type="spellStart"/>
      <w:r w:rsidRPr="0032060C">
        <w:rPr>
          <w:rFonts w:ascii="Times New Roman" w:eastAsia="Times New Roman" w:hAnsi="Times New Roman" w:cs="Times New Roman"/>
          <w:sz w:val="24"/>
          <w:szCs w:val="24"/>
          <w:shd w:val="clear" w:color="auto" w:fill="FFFFFF"/>
          <w:lang w:eastAsia="ru-RU"/>
        </w:rPr>
        <w:t>К</w:t>
      </w:r>
      <w:proofErr w:type="gramEnd"/>
      <w:r w:rsidRPr="0032060C">
        <w:rPr>
          <w:rFonts w:ascii="Times New Roman" w:eastAsia="Times New Roman" w:hAnsi="Times New Roman" w:cs="Times New Roman"/>
          <w:sz w:val="24"/>
          <w:szCs w:val="24"/>
          <w:shd w:val="clear" w:color="auto" w:fill="FFFFFF"/>
          <w:lang w:eastAsia="ru-RU"/>
        </w:rPr>
        <w:t>узГТУ</w:t>
      </w:r>
      <w:proofErr w:type="spellEnd"/>
      <w:r w:rsidRPr="0032060C">
        <w:rPr>
          <w:rFonts w:ascii="Times New Roman" w:eastAsia="Times New Roman" w:hAnsi="Times New Roman" w:cs="Times New Roman"/>
          <w:sz w:val="24"/>
          <w:szCs w:val="24"/>
          <w:shd w:val="clear" w:color="auto" w:fill="FFFFFF"/>
          <w:lang w:eastAsia="ru-RU"/>
        </w:rPr>
        <w:t xml:space="preserve">, 2006 (Кемерово : Тип. </w:t>
      </w:r>
      <w:proofErr w:type="spellStart"/>
      <w:proofErr w:type="gramStart"/>
      <w:r w:rsidRPr="0032060C">
        <w:rPr>
          <w:rFonts w:ascii="Times New Roman" w:eastAsia="Times New Roman" w:hAnsi="Times New Roman" w:cs="Times New Roman"/>
          <w:sz w:val="24"/>
          <w:szCs w:val="24"/>
          <w:shd w:val="clear" w:color="auto" w:fill="FFFFFF"/>
          <w:lang w:eastAsia="ru-RU"/>
        </w:rPr>
        <w:t>КузГТУ</w:t>
      </w:r>
      <w:proofErr w:type="spellEnd"/>
      <w:r w:rsidRPr="0032060C">
        <w:rPr>
          <w:rFonts w:ascii="Times New Roman" w:eastAsia="Times New Roman" w:hAnsi="Times New Roman" w:cs="Times New Roman"/>
          <w:sz w:val="24"/>
          <w:szCs w:val="24"/>
          <w:shd w:val="clear" w:color="auto" w:fill="FFFFFF"/>
          <w:lang w:eastAsia="ru-RU"/>
        </w:rPr>
        <w:t>). - 101 с. ISBN 5-89070-486-9</w:t>
      </w:r>
      <w:r w:rsidRPr="0032060C">
        <w:rPr>
          <w:rFonts w:ascii="Times New Roman" w:eastAsia="Times New Roman" w:hAnsi="Times New Roman" w:cs="Times New Roman"/>
          <w:sz w:val="24"/>
          <w:szCs w:val="24"/>
        </w:rPr>
        <w:t>.</w:t>
      </w:r>
      <w:proofErr w:type="gramEnd"/>
    </w:p>
    <w:p w:rsidR="0032060C" w:rsidRPr="0032060C" w:rsidRDefault="0032060C" w:rsidP="0017550D">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rPr>
        <w:t xml:space="preserve">Чернов Н.Н. </w:t>
      </w:r>
      <w:r w:rsidRPr="0032060C">
        <w:rPr>
          <w:rFonts w:ascii="Times New Roman" w:eastAsia="Times New Roman" w:hAnsi="Times New Roman" w:cs="Times New Roman"/>
          <w:sz w:val="24"/>
          <w:szCs w:val="24"/>
          <w:shd w:val="clear" w:color="auto" w:fill="FFFFFF"/>
          <w:lang w:eastAsia="ru-RU"/>
        </w:rPr>
        <w:t>Токарь</w:t>
      </w:r>
      <w:proofErr w:type="gramStart"/>
      <w:r w:rsidRPr="0032060C">
        <w:rPr>
          <w:rFonts w:ascii="Times New Roman" w:eastAsia="Times New Roman" w:hAnsi="Times New Roman" w:cs="Times New Roman"/>
          <w:sz w:val="24"/>
          <w:szCs w:val="24"/>
          <w:shd w:val="clear" w:color="auto" w:fill="FFFFFF"/>
          <w:lang w:eastAsia="ru-RU"/>
        </w:rPr>
        <w:t xml:space="preserve"> :</w:t>
      </w:r>
      <w:proofErr w:type="gramEnd"/>
      <w:r w:rsidRPr="0032060C">
        <w:rPr>
          <w:rFonts w:ascii="Times New Roman" w:eastAsia="Times New Roman" w:hAnsi="Times New Roman" w:cs="Times New Roman"/>
          <w:sz w:val="24"/>
          <w:szCs w:val="24"/>
          <w:shd w:val="clear" w:color="auto" w:fill="FFFFFF"/>
          <w:lang w:eastAsia="ru-RU"/>
        </w:rPr>
        <w:t xml:space="preserve"> учебное пособие / Н. Н. Чернов. - Изд. 2-е, / доп. и </w:t>
      </w:r>
      <w:proofErr w:type="spellStart"/>
      <w:r w:rsidRPr="0032060C">
        <w:rPr>
          <w:rFonts w:ascii="Times New Roman" w:eastAsia="Times New Roman" w:hAnsi="Times New Roman" w:cs="Times New Roman"/>
          <w:sz w:val="24"/>
          <w:szCs w:val="24"/>
          <w:shd w:val="clear" w:color="auto" w:fill="FFFFFF"/>
          <w:lang w:eastAsia="ru-RU"/>
        </w:rPr>
        <w:t>перераб</w:t>
      </w:r>
      <w:proofErr w:type="spellEnd"/>
      <w:r w:rsidRPr="0032060C">
        <w:rPr>
          <w:rFonts w:ascii="Times New Roman" w:eastAsia="Times New Roman" w:hAnsi="Times New Roman" w:cs="Times New Roman"/>
          <w:sz w:val="24"/>
          <w:szCs w:val="24"/>
          <w:shd w:val="clear" w:color="auto" w:fill="FFFFFF"/>
          <w:lang w:eastAsia="ru-RU"/>
        </w:rPr>
        <w:t>. - Ростов-на-Дону</w:t>
      </w:r>
      <w:proofErr w:type="gramStart"/>
      <w:r w:rsidRPr="0032060C">
        <w:rPr>
          <w:rFonts w:ascii="Times New Roman" w:eastAsia="Times New Roman" w:hAnsi="Times New Roman" w:cs="Times New Roman"/>
          <w:sz w:val="24"/>
          <w:szCs w:val="24"/>
          <w:shd w:val="clear" w:color="auto" w:fill="FFFFFF"/>
          <w:lang w:eastAsia="ru-RU"/>
        </w:rPr>
        <w:t xml:space="preserve"> :</w:t>
      </w:r>
      <w:proofErr w:type="gramEnd"/>
      <w:r w:rsidRPr="0032060C">
        <w:rPr>
          <w:rFonts w:ascii="Times New Roman" w:eastAsia="Times New Roman" w:hAnsi="Times New Roman" w:cs="Times New Roman"/>
          <w:sz w:val="24"/>
          <w:szCs w:val="24"/>
          <w:shd w:val="clear" w:color="auto" w:fill="FFFFFF"/>
          <w:lang w:eastAsia="ru-RU"/>
        </w:rPr>
        <w:t xml:space="preserve"> Феникс, 2009. - 282, [1] с. : ил</w:t>
      </w:r>
      <w:proofErr w:type="gramStart"/>
      <w:r w:rsidRPr="0032060C">
        <w:rPr>
          <w:rFonts w:ascii="Times New Roman" w:eastAsia="Times New Roman" w:hAnsi="Times New Roman" w:cs="Times New Roman"/>
          <w:sz w:val="24"/>
          <w:szCs w:val="24"/>
          <w:shd w:val="clear" w:color="auto" w:fill="FFFFFF"/>
          <w:lang w:eastAsia="ru-RU"/>
        </w:rPr>
        <w:t xml:space="preserve">., </w:t>
      </w:r>
      <w:proofErr w:type="gramEnd"/>
      <w:r w:rsidRPr="0032060C">
        <w:rPr>
          <w:rFonts w:ascii="Times New Roman" w:eastAsia="Times New Roman" w:hAnsi="Times New Roman" w:cs="Times New Roman"/>
          <w:sz w:val="24"/>
          <w:szCs w:val="24"/>
          <w:shd w:val="clear" w:color="auto" w:fill="FFFFFF"/>
          <w:lang w:eastAsia="ru-RU"/>
        </w:rPr>
        <w:t>табл.; 21 см. - (Начальное профессиональное образование).; ISBN 978-5-222-14820-4 (В пер.)</w:t>
      </w:r>
      <w:r w:rsidRPr="0032060C">
        <w:rPr>
          <w:rFonts w:ascii="Times New Roman" w:eastAsia="Times New Roman" w:hAnsi="Times New Roman" w:cs="Times New Roman"/>
          <w:sz w:val="24"/>
          <w:szCs w:val="24"/>
        </w:rPr>
        <w:t>.</w:t>
      </w: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r w:rsidRPr="0032060C">
        <w:rPr>
          <w:rFonts w:ascii="Times New Roman" w:eastAsia="Times New Roman" w:hAnsi="Times New Roman" w:cs="Times New Roman"/>
          <w:b/>
          <w:sz w:val="24"/>
          <w:szCs w:val="24"/>
          <w:lang w:eastAsia="ru-RU"/>
        </w:rPr>
        <w:lastRenderedPageBreak/>
        <w:t>3.2.2. Основные электронные издания</w:t>
      </w: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32060C">
      <w:pPr>
        <w:spacing w:after="0" w:line="240" w:lineRule="auto"/>
        <w:ind w:firstLine="709"/>
        <w:contextualSpacing/>
        <w:rPr>
          <w:rFonts w:ascii="Times New Roman" w:eastAsia="Times New Roman" w:hAnsi="Times New Roman" w:cs="Times New Roman"/>
          <w:b/>
          <w:sz w:val="24"/>
          <w:szCs w:val="24"/>
          <w:lang w:eastAsia="ru-RU"/>
        </w:rPr>
      </w:pPr>
    </w:p>
    <w:p w:rsidR="0032060C" w:rsidRPr="0032060C" w:rsidRDefault="0032060C" w:rsidP="0017550D">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NewRomanPSMT" w:hAnsi="Times New Roman" w:cs="Times New Roman"/>
          <w:sz w:val="24"/>
          <w:szCs w:val="24"/>
          <w:lang w:eastAsia="ru-RU"/>
        </w:rPr>
        <w:t xml:space="preserve">Марков Н.Н., </w:t>
      </w:r>
      <w:r w:rsidRPr="0032060C">
        <w:rPr>
          <w:rFonts w:ascii="Times New Roman" w:eastAsia="Times New Roman" w:hAnsi="Times New Roman" w:cs="Times New Roman"/>
          <w:color w:val="000000"/>
          <w:sz w:val="24"/>
          <w:szCs w:val="24"/>
          <w:lang w:eastAsia="ru-RU"/>
        </w:rPr>
        <w:t xml:space="preserve">Расчет параметров посадки и калибров для проверки отверстия и вала. Методические указания по выполнению расчетно-графического задания для студентов специальности 240801 всех форм </w:t>
      </w:r>
      <w:proofErr w:type="gramStart"/>
      <w:r w:rsidRPr="0032060C">
        <w:rPr>
          <w:rFonts w:ascii="Times New Roman" w:eastAsia="Times New Roman" w:hAnsi="Times New Roman" w:cs="Times New Roman"/>
          <w:color w:val="000000"/>
          <w:sz w:val="24"/>
          <w:szCs w:val="24"/>
          <w:lang w:eastAsia="ru-RU"/>
        </w:rPr>
        <w:t>обучения по профилю</w:t>
      </w:r>
      <w:proofErr w:type="gramEnd"/>
      <w:r w:rsidRPr="0032060C">
        <w:rPr>
          <w:rFonts w:ascii="Times New Roman" w:eastAsia="Times New Roman" w:hAnsi="Times New Roman" w:cs="Times New Roman"/>
          <w:color w:val="000000"/>
          <w:sz w:val="24"/>
          <w:szCs w:val="24"/>
          <w:lang w:eastAsia="ru-RU"/>
        </w:rPr>
        <w:t xml:space="preserve"> подготовки «Машины и аппараты химических производств» / ФГБОУ ВПО РХТУ им. </w:t>
      </w:r>
      <w:proofErr w:type="spellStart"/>
      <w:r w:rsidRPr="0032060C">
        <w:rPr>
          <w:rFonts w:ascii="Times New Roman" w:eastAsia="Times New Roman" w:hAnsi="Times New Roman" w:cs="Times New Roman"/>
          <w:color w:val="000000"/>
          <w:sz w:val="24"/>
          <w:szCs w:val="24"/>
          <w:lang w:eastAsia="ru-RU"/>
        </w:rPr>
        <w:t>Д.И.Менделеева</w:t>
      </w:r>
      <w:proofErr w:type="spellEnd"/>
      <w:r w:rsidRPr="0032060C">
        <w:rPr>
          <w:rFonts w:ascii="Times New Roman" w:eastAsia="Times New Roman" w:hAnsi="Times New Roman" w:cs="Times New Roman"/>
          <w:color w:val="000000"/>
          <w:sz w:val="24"/>
          <w:szCs w:val="24"/>
          <w:lang w:eastAsia="ru-RU"/>
        </w:rPr>
        <w:t xml:space="preserve">, </w:t>
      </w:r>
      <w:proofErr w:type="spellStart"/>
      <w:r w:rsidRPr="0032060C">
        <w:rPr>
          <w:rFonts w:ascii="Times New Roman" w:eastAsia="Times New Roman" w:hAnsi="Times New Roman" w:cs="Times New Roman"/>
          <w:color w:val="000000"/>
          <w:sz w:val="24"/>
          <w:szCs w:val="24"/>
          <w:lang w:eastAsia="ru-RU"/>
        </w:rPr>
        <w:t>Новомосковский</w:t>
      </w:r>
      <w:proofErr w:type="spellEnd"/>
      <w:r w:rsidRPr="0032060C">
        <w:rPr>
          <w:rFonts w:ascii="Times New Roman" w:eastAsia="Times New Roman" w:hAnsi="Times New Roman" w:cs="Times New Roman"/>
          <w:color w:val="000000"/>
          <w:sz w:val="24"/>
          <w:szCs w:val="24"/>
          <w:lang w:eastAsia="ru-RU"/>
        </w:rPr>
        <w:t xml:space="preserve"> институт (филиал); Новомосковск, 2013 – 36 с.</w:t>
      </w:r>
    </w:p>
    <w:p w:rsidR="0032060C" w:rsidRPr="0032060C" w:rsidRDefault="0032060C" w:rsidP="0017550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Единое окно доступа к образовательным ресурсам: Официальный сайт. - </w:t>
      </w:r>
      <w:hyperlink r:id="rId12" w:history="1">
        <w:r w:rsidRPr="0032060C">
          <w:rPr>
            <w:rFonts w:ascii="Times New Roman" w:eastAsia="Times New Roman" w:hAnsi="Times New Roman" w:cs="Times New Roman"/>
            <w:color w:val="0000FF"/>
            <w:sz w:val="24"/>
            <w:szCs w:val="24"/>
            <w:u w:val="single"/>
            <w:lang w:eastAsia="ru-RU"/>
          </w:rPr>
          <w:t>http://window.edu.ru/</w:t>
        </w:r>
      </w:hyperlink>
      <w:r w:rsidRPr="0032060C">
        <w:rPr>
          <w:rFonts w:ascii="Times New Roman" w:eastAsia="Times New Roman" w:hAnsi="Times New Roman" w:cs="Times New Roman"/>
          <w:sz w:val="24"/>
          <w:szCs w:val="24"/>
          <w:lang w:eastAsia="ru-RU"/>
        </w:rPr>
        <w:t xml:space="preserve"> (дата обращения: 03.06.2022).</w:t>
      </w:r>
    </w:p>
    <w:p w:rsidR="0032060C" w:rsidRPr="0032060C" w:rsidRDefault="0032060C" w:rsidP="0017550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Международный технический информационный журнал «Оборудование и инструмент для профессионалов»: Официальный сайт. - </w:t>
      </w:r>
      <w:hyperlink r:id="rId13" w:history="1">
        <w:r w:rsidRPr="0032060C">
          <w:rPr>
            <w:rFonts w:ascii="Times New Roman" w:eastAsia="Times New Roman" w:hAnsi="Times New Roman" w:cs="Times New Roman"/>
            <w:color w:val="0000FF"/>
            <w:sz w:val="24"/>
            <w:szCs w:val="24"/>
            <w:u w:val="single"/>
            <w:lang w:eastAsia="ru-RU"/>
          </w:rPr>
          <w:t>http://www.informdom.com/</w:t>
        </w:r>
      </w:hyperlink>
      <w:r w:rsidRPr="0032060C">
        <w:rPr>
          <w:rFonts w:ascii="Times New Roman" w:eastAsia="Times New Roman" w:hAnsi="Times New Roman" w:cs="Times New Roman"/>
          <w:sz w:val="24"/>
          <w:szCs w:val="24"/>
          <w:lang w:eastAsia="ru-RU"/>
        </w:rPr>
        <w:t xml:space="preserve"> (дата обращения: 03.06.2022).</w:t>
      </w:r>
    </w:p>
    <w:p w:rsidR="0032060C" w:rsidRPr="0032060C" w:rsidRDefault="0032060C" w:rsidP="0017550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Электронная библиотека: Официальный сайт. - </w:t>
      </w:r>
      <w:hyperlink r:id="rId14" w:history="1">
        <w:r w:rsidRPr="0032060C">
          <w:rPr>
            <w:rFonts w:ascii="Times New Roman" w:eastAsia="Times New Roman" w:hAnsi="Times New Roman" w:cs="Times New Roman"/>
            <w:color w:val="0000FF"/>
            <w:sz w:val="24"/>
            <w:szCs w:val="24"/>
            <w:u w:val="single"/>
            <w:lang w:eastAsia="ru-RU"/>
          </w:rPr>
          <w:t>https://new.znanium.com/</w:t>
        </w:r>
      </w:hyperlink>
      <w:r w:rsidRPr="0032060C">
        <w:rPr>
          <w:rFonts w:ascii="Times New Roman" w:eastAsia="Times New Roman" w:hAnsi="Times New Roman" w:cs="Times New Roman"/>
          <w:sz w:val="24"/>
          <w:szCs w:val="24"/>
          <w:lang w:eastAsia="ru-RU"/>
        </w:rPr>
        <w:t>(дата обращения: 03.06.2022).</w:t>
      </w:r>
    </w:p>
    <w:p w:rsidR="0032060C" w:rsidRPr="0032060C" w:rsidRDefault="0032060C" w:rsidP="0017550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32060C">
        <w:rPr>
          <w:rFonts w:ascii="Times New Roman" w:eastAsia="Times New Roman" w:hAnsi="Times New Roman" w:cs="Times New Roman"/>
          <w:sz w:val="24"/>
          <w:szCs w:val="24"/>
          <w:lang w:eastAsia="ru-RU"/>
        </w:rPr>
        <w:t xml:space="preserve">Панов А.А. Оформление технологической документации. </w:t>
      </w:r>
      <w:proofErr w:type="spellStart"/>
      <w:r w:rsidRPr="0032060C">
        <w:rPr>
          <w:rFonts w:ascii="Times New Roman" w:eastAsia="Times New Roman" w:hAnsi="Times New Roman" w:cs="Times New Roman"/>
          <w:sz w:val="24"/>
          <w:szCs w:val="24"/>
          <w:lang w:eastAsia="ru-RU"/>
        </w:rPr>
        <w:t>Учебнометодическое</w:t>
      </w:r>
      <w:proofErr w:type="spellEnd"/>
      <w:r w:rsidRPr="0032060C">
        <w:rPr>
          <w:rFonts w:ascii="Times New Roman" w:eastAsia="Times New Roman" w:hAnsi="Times New Roman" w:cs="Times New Roman"/>
          <w:sz w:val="24"/>
          <w:szCs w:val="24"/>
          <w:lang w:eastAsia="ru-RU"/>
        </w:rPr>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32060C">
        <w:rPr>
          <w:rFonts w:ascii="Times New Roman" w:eastAsia="Times New Roman" w:hAnsi="Times New Roman" w:cs="Times New Roman"/>
          <w:sz w:val="24"/>
          <w:szCs w:val="24"/>
          <w:lang w:eastAsia="ru-RU"/>
        </w:rPr>
        <w:t>Алт</w:t>
      </w:r>
      <w:proofErr w:type="spellEnd"/>
      <w:r w:rsidRPr="0032060C">
        <w:rPr>
          <w:rFonts w:ascii="Times New Roman" w:eastAsia="Times New Roman" w:hAnsi="Times New Roman" w:cs="Times New Roman"/>
          <w:sz w:val="24"/>
          <w:szCs w:val="24"/>
          <w:lang w:eastAsia="ru-RU"/>
        </w:rPr>
        <w:t xml:space="preserve">. гос. </w:t>
      </w:r>
      <w:proofErr w:type="spellStart"/>
      <w:r w:rsidRPr="0032060C">
        <w:rPr>
          <w:rFonts w:ascii="Times New Roman" w:eastAsia="Times New Roman" w:hAnsi="Times New Roman" w:cs="Times New Roman"/>
          <w:sz w:val="24"/>
          <w:szCs w:val="24"/>
          <w:lang w:eastAsia="ru-RU"/>
        </w:rPr>
        <w:t>техн</w:t>
      </w:r>
      <w:proofErr w:type="spellEnd"/>
      <w:r w:rsidRPr="0032060C">
        <w:rPr>
          <w:rFonts w:ascii="Times New Roman" w:eastAsia="Times New Roman" w:hAnsi="Times New Roman" w:cs="Times New Roman"/>
          <w:sz w:val="24"/>
          <w:szCs w:val="24"/>
          <w:lang w:eastAsia="ru-RU"/>
        </w:rPr>
        <w:t xml:space="preserve">. ун-т им. И.И. Ползунова. – Барнаул, 2016. </w:t>
      </w:r>
      <w:r w:rsidRPr="0032060C">
        <w:rPr>
          <w:rFonts w:ascii="Times New Roman" w:eastAsia="Times New Roman" w:hAnsi="Times New Roman" w:cs="Times New Roman"/>
          <w:sz w:val="24"/>
          <w:szCs w:val="24"/>
          <w:lang w:val="en-US" w:eastAsia="ru-RU"/>
        </w:rPr>
        <w:t>URL</w:t>
      </w:r>
      <w:proofErr w:type="gramStart"/>
      <w:r w:rsidRPr="0032060C">
        <w:rPr>
          <w:rFonts w:ascii="Times New Roman" w:eastAsia="Times New Roman" w:hAnsi="Times New Roman" w:cs="Times New Roman"/>
          <w:sz w:val="24"/>
          <w:szCs w:val="24"/>
          <w:lang w:eastAsia="ru-RU"/>
        </w:rPr>
        <w:t>:</w:t>
      </w:r>
      <w:proofErr w:type="spellStart"/>
      <w:proofErr w:type="gramEnd"/>
      <w:r w:rsidRPr="0032060C">
        <w:rPr>
          <w:rFonts w:ascii="Times New Roman" w:eastAsia="Times New Roman" w:hAnsi="Times New Roman" w:cs="Times New Roman"/>
          <w:sz w:val="24"/>
          <w:szCs w:val="24"/>
          <w:lang w:eastAsia="ru-RU"/>
        </w:rPr>
        <w:fldChar w:fldCharType="begin"/>
      </w:r>
      <w:r w:rsidRPr="0032060C">
        <w:rPr>
          <w:rFonts w:ascii="Times New Roman" w:eastAsia="Times New Roman" w:hAnsi="Times New Roman" w:cs="Times New Roman"/>
          <w:sz w:val="24"/>
          <w:szCs w:val="24"/>
          <w:lang w:eastAsia="ru-RU"/>
        </w:rPr>
        <w:instrText xml:space="preserve"> HYPERLINK "http://elib.altstu.ru/eum/download/tm/Panov_tex_doc.pdf" </w:instrText>
      </w:r>
      <w:r w:rsidRPr="0032060C">
        <w:rPr>
          <w:rFonts w:ascii="Times New Roman" w:eastAsia="Times New Roman" w:hAnsi="Times New Roman" w:cs="Times New Roman"/>
          <w:sz w:val="24"/>
          <w:szCs w:val="24"/>
          <w:lang w:eastAsia="ru-RU"/>
        </w:rPr>
        <w:fldChar w:fldCharType="separate"/>
      </w:r>
      <w:r w:rsidRPr="0032060C">
        <w:rPr>
          <w:rFonts w:ascii="Times New Roman" w:eastAsia="Times New Roman" w:hAnsi="Times New Roman" w:cs="Times New Roman"/>
          <w:color w:val="0000FF"/>
          <w:sz w:val="24"/>
          <w:szCs w:val="24"/>
          <w:u w:val="single"/>
          <w:lang w:eastAsia="ru-RU"/>
        </w:rPr>
        <w:t>http</w:t>
      </w:r>
      <w:proofErr w:type="spellEnd"/>
      <w:r w:rsidRPr="0032060C">
        <w:rPr>
          <w:rFonts w:ascii="Times New Roman" w:eastAsia="Times New Roman" w:hAnsi="Times New Roman" w:cs="Times New Roman"/>
          <w:color w:val="0000FF"/>
          <w:sz w:val="24"/>
          <w:szCs w:val="24"/>
          <w:u w:val="single"/>
          <w:lang w:eastAsia="ru-RU"/>
        </w:rPr>
        <w:t>://elib.altstu.ru/</w:t>
      </w:r>
      <w:proofErr w:type="spellStart"/>
      <w:r w:rsidRPr="0032060C">
        <w:rPr>
          <w:rFonts w:ascii="Times New Roman" w:eastAsia="Times New Roman" w:hAnsi="Times New Roman" w:cs="Times New Roman"/>
          <w:color w:val="0000FF"/>
          <w:sz w:val="24"/>
          <w:szCs w:val="24"/>
          <w:u w:val="single"/>
          <w:lang w:eastAsia="ru-RU"/>
        </w:rPr>
        <w:t>eum</w:t>
      </w:r>
      <w:proofErr w:type="spellEnd"/>
      <w:r w:rsidRPr="0032060C">
        <w:rPr>
          <w:rFonts w:ascii="Times New Roman" w:eastAsia="Times New Roman" w:hAnsi="Times New Roman" w:cs="Times New Roman"/>
          <w:color w:val="0000FF"/>
          <w:sz w:val="24"/>
          <w:szCs w:val="24"/>
          <w:u w:val="single"/>
          <w:lang w:eastAsia="ru-RU"/>
        </w:rPr>
        <w:t>/</w:t>
      </w:r>
      <w:proofErr w:type="spellStart"/>
      <w:r w:rsidRPr="0032060C">
        <w:rPr>
          <w:rFonts w:ascii="Times New Roman" w:eastAsia="Times New Roman" w:hAnsi="Times New Roman" w:cs="Times New Roman"/>
          <w:color w:val="0000FF"/>
          <w:sz w:val="24"/>
          <w:szCs w:val="24"/>
          <w:u w:val="single"/>
          <w:lang w:eastAsia="ru-RU"/>
        </w:rPr>
        <w:t>download</w:t>
      </w:r>
      <w:proofErr w:type="spellEnd"/>
      <w:r w:rsidRPr="0032060C">
        <w:rPr>
          <w:rFonts w:ascii="Times New Roman" w:eastAsia="Times New Roman" w:hAnsi="Times New Roman" w:cs="Times New Roman"/>
          <w:color w:val="0000FF"/>
          <w:sz w:val="24"/>
          <w:szCs w:val="24"/>
          <w:u w:val="single"/>
          <w:lang w:eastAsia="ru-RU"/>
        </w:rPr>
        <w:t>/</w:t>
      </w:r>
      <w:proofErr w:type="spellStart"/>
      <w:r w:rsidRPr="0032060C">
        <w:rPr>
          <w:rFonts w:ascii="Times New Roman" w:eastAsia="Times New Roman" w:hAnsi="Times New Roman" w:cs="Times New Roman"/>
          <w:color w:val="0000FF"/>
          <w:sz w:val="24"/>
          <w:szCs w:val="24"/>
          <w:u w:val="single"/>
          <w:lang w:eastAsia="ru-RU"/>
        </w:rPr>
        <w:t>tm</w:t>
      </w:r>
      <w:proofErr w:type="spellEnd"/>
      <w:r w:rsidRPr="0032060C">
        <w:rPr>
          <w:rFonts w:ascii="Times New Roman" w:eastAsia="Times New Roman" w:hAnsi="Times New Roman" w:cs="Times New Roman"/>
          <w:color w:val="0000FF"/>
          <w:sz w:val="24"/>
          <w:szCs w:val="24"/>
          <w:u w:val="single"/>
          <w:lang w:eastAsia="ru-RU"/>
        </w:rPr>
        <w:t>/Panov_tex_doc.pdf</w:t>
      </w:r>
      <w:r w:rsidRPr="0032060C">
        <w:rPr>
          <w:rFonts w:ascii="Times New Roman" w:eastAsia="Times New Roman" w:hAnsi="Times New Roman" w:cs="Times New Roman"/>
          <w:color w:val="0000FF"/>
          <w:sz w:val="24"/>
          <w:szCs w:val="24"/>
          <w:u w:val="single"/>
          <w:lang w:eastAsia="ru-RU"/>
        </w:rPr>
        <w:fldChar w:fldCharType="end"/>
      </w:r>
      <w:r w:rsidRPr="0032060C">
        <w:rPr>
          <w:rFonts w:ascii="Times New Roman" w:eastAsia="Times New Roman" w:hAnsi="Times New Roman" w:cs="Times New Roman"/>
          <w:sz w:val="24"/>
          <w:szCs w:val="24"/>
          <w:lang w:eastAsia="ru-RU"/>
        </w:rPr>
        <w:t xml:space="preserve"> (дата обращения: 03.06.2022).</w:t>
      </w:r>
    </w:p>
    <w:p w:rsidR="0032060C" w:rsidRPr="0032060C" w:rsidRDefault="0032060C" w:rsidP="0032060C">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32060C" w:rsidRPr="0032060C" w:rsidRDefault="0032060C" w:rsidP="0032060C">
      <w:pPr>
        <w:suppressAutoHyphens/>
        <w:spacing w:after="0" w:line="240" w:lineRule="auto"/>
        <w:ind w:left="708"/>
        <w:contextualSpacing/>
        <w:rPr>
          <w:rFonts w:ascii="Times New Roman" w:eastAsia="Times New Roman" w:hAnsi="Times New Roman" w:cs="Times New Roman"/>
          <w:bCs/>
          <w:i/>
          <w:sz w:val="24"/>
          <w:szCs w:val="24"/>
          <w:lang w:eastAsia="ru-RU"/>
        </w:rPr>
      </w:pPr>
      <w:r w:rsidRPr="0032060C">
        <w:rPr>
          <w:rFonts w:ascii="Times New Roman" w:eastAsia="Times New Roman" w:hAnsi="Times New Roman" w:cs="Times New Roman"/>
          <w:b/>
          <w:bCs/>
          <w:sz w:val="24"/>
          <w:szCs w:val="24"/>
          <w:lang w:eastAsia="ru-RU"/>
        </w:rPr>
        <w:t xml:space="preserve">3.2.3. Дополнительные источники </w:t>
      </w:r>
    </w:p>
    <w:p w:rsidR="0032060C" w:rsidRPr="0032060C" w:rsidRDefault="0032060C" w:rsidP="0032060C">
      <w:pPr>
        <w:suppressAutoHyphens/>
        <w:spacing w:after="0" w:line="240" w:lineRule="auto"/>
        <w:ind w:left="1428"/>
        <w:contextualSpacing/>
        <w:rPr>
          <w:rFonts w:ascii="Times New Roman" w:eastAsia="Times New Roman" w:hAnsi="Times New Roman" w:cs="Times New Roman"/>
          <w:bCs/>
          <w:i/>
          <w:sz w:val="24"/>
          <w:szCs w:val="24"/>
          <w:lang w:eastAsia="ru-RU"/>
        </w:rPr>
      </w:pP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 xml:space="preserve">ГОСТ 24642-81 Допуски формы и расположения. Термины и определения. </w:t>
      </w: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ГОСТ 24643-81 Допуски формы и расположения. Числовые значения.</w:t>
      </w: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 xml:space="preserve">ГОСТ 25548-82 Конуса и конические соединения. Термины и определения. </w:t>
      </w: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 xml:space="preserve">ГОСТ </w:t>
      </w:r>
      <w:proofErr w:type="gramStart"/>
      <w:r w:rsidRPr="0032060C">
        <w:rPr>
          <w:rFonts w:ascii="Times New Roman" w:eastAsia="Times New Roman" w:hAnsi="Times New Roman" w:cs="Times New Roman"/>
          <w:sz w:val="24"/>
          <w:szCs w:val="24"/>
          <w:lang w:eastAsia="ru-RU"/>
        </w:rPr>
        <w:t>Р</w:t>
      </w:r>
      <w:proofErr w:type="gramEnd"/>
      <w:r w:rsidRPr="0032060C">
        <w:rPr>
          <w:rFonts w:ascii="Times New Roman" w:eastAsia="Times New Roman" w:hAnsi="Times New Roman" w:cs="Times New Roman"/>
          <w:sz w:val="24"/>
          <w:szCs w:val="24"/>
          <w:lang w:eastAsia="ru-RU"/>
        </w:rPr>
        <w:t xml:space="preserve"> ИСО 9003-96 Система качества. Модель обеспечения качества при контроле и испытаниях готовой продукции.</w:t>
      </w: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 xml:space="preserve">ГОСТ 2.308-79 Допуски формы и расположения поверхностей. </w:t>
      </w:r>
    </w:p>
    <w:p w:rsidR="0032060C" w:rsidRPr="0032060C" w:rsidRDefault="0032060C" w:rsidP="0017550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sz w:val="24"/>
          <w:szCs w:val="24"/>
          <w:lang w:eastAsia="ru-RU"/>
        </w:rPr>
        <w:t>ГОСТ 2.309-73 Обозначение шероховатости поверхности.</w:t>
      </w:r>
    </w:p>
    <w:p w:rsidR="0032060C" w:rsidRPr="0032060C" w:rsidRDefault="0032060C" w:rsidP="0032060C">
      <w:pPr>
        <w:suppressAutoHyphens/>
        <w:spacing w:after="0"/>
        <w:contextualSpacing/>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ind w:firstLine="709"/>
        <w:contextualSpacing/>
        <w:jc w:val="both"/>
        <w:rPr>
          <w:rFonts w:ascii="Times New Roman" w:eastAsia="Times New Roman" w:hAnsi="Times New Roman" w:cs="Times New Roman"/>
          <w:bCs/>
          <w:i/>
          <w:sz w:val="24"/>
          <w:szCs w:val="24"/>
          <w:lang w:eastAsia="ru-RU"/>
        </w:rPr>
      </w:pPr>
    </w:p>
    <w:p w:rsidR="0032060C" w:rsidRPr="0032060C" w:rsidRDefault="0032060C" w:rsidP="0032060C">
      <w:pPr>
        <w:spacing w:after="0"/>
        <w:contextualSpacing/>
        <w:jc w:val="both"/>
        <w:rPr>
          <w:rFonts w:ascii="Times New Roman" w:eastAsia="Times New Roman" w:hAnsi="Times New Roman" w:cs="Times New Roman"/>
          <w:bCs/>
          <w:i/>
          <w:sz w:val="24"/>
          <w:szCs w:val="24"/>
          <w:lang w:eastAsia="ru-RU"/>
        </w:rPr>
      </w:pPr>
    </w:p>
    <w:p w:rsidR="0032060C" w:rsidRPr="0032060C" w:rsidRDefault="0032060C" w:rsidP="0032060C">
      <w:pPr>
        <w:jc w:val="center"/>
        <w:rPr>
          <w:rFonts w:ascii="Times New Roman" w:eastAsia="Times New Roman" w:hAnsi="Times New Roman" w:cs="Times New Roman"/>
          <w:b/>
          <w:bCs/>
          <w:lang w:eastAsia="ru-RU"/>
        </w:rPr>
      </w:pPr>
      <w:r w:rsidRPr="0032060C">
        <w:rPr>
          <w:rFonts w:ascii="Times New Roman" w:eastAsia="Times New Roman" w:hAnsi="Times New Roman" w:cs="Times New Roman"/>
          <w:b/>
          <w:bCs/>
          <w:lang w:eastAsia="ru-RU"/>
        </w:rPr>
        <w:lastRenderedPageBreak/>
        <w:t xml:space="preserve">4. КОНТРОЛЬ И ОЦЕНКА РЕЗУЛЬТАТОВ ОСВОЕНИЯ </w:t>
      </w:r>
      <w:r w:rsidRPr="0032060C">
        <w:rPr>
          <w:rFonts w:ascii="Times New Roman" w:eastAsia="Times New Roman" w:hAnsi="Times New Roman" w:cs="Times New Roman"/>
          <w:b/>
          <w:bCs/>
          <w:lang w:eastAsia="ru-RU"/>
        </w:rPr>
        <w:br/>
        <w:t>ПРОФЕССИОНАЛЬНОГО МОДУЛЯ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905"/>
        <w:gridCol w:w="2474"/>
      </w:tblGrid>
      <w:tr w:rsidR="0032060C" w:rsidRPr="0032060C" w:rsidTr="003F6242">
        <w:trPr>
          <w:trHeight w:val="20"/>
          <w:tblHeader/>
        </w:trPr>
        <w:tc>
          <w:tcPr>
            <w:tcW w:w="2977" w:type="dxa"/>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3905" w:type="dxa"/>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Критерии оценки</w:t>
            </w:r>
          </w:p>
        </w:tc>
        <w:tc>
          <w:tcPr>
            <w:tcW w:w="2474" w:type="dxa"/>
            <w:vAlign w:val="center"/>
          </w:tcPr>
          <w:p w:rsidR="0032060C" w:rsidRPr="0032060C" w:rsidRDefault="0032060C" w:rsidP="0032060C">
            <w:pPr>
              <w:suppressAutoHyphens/>
              <w:spacing w:after="0" w:line="240" w:lineRule="auto"/>
              <w:jc w:val="center"/>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Методы оценки</w:t>
            </w:r>
          </w:p>
        </w:tc>
      </w:tr>
      <w:tr w:rsidR="0032060C" w:rsidRPr="0032060C" w:rsidTr="003F6242">
        <w:trPr>
          <w:trHeight w:val="20"/>
        </w:trPr>
        <w:tc>
          <w:tcPr>
            <w:tcW w:w="2977" w:type="dxa"/>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ПК</w:t>
            </w:r>
            <w:proofErr w:type="gramStart"/>
            <w:r w:rsidRPr="0032060C">
              <w:rPr>
                <w:rFonts w:ascii="Times New Roman" w:eastAsia="Times New Roman" w:hAnsi="Times New Roman" w:cs="Times New Roman"/>
                <w:lang w:eastAsia="ru-RU"/>
              </w:rPr>
              <w:t>.Р</w:t>
            </w:r>
            <w:proofErr w:type="gramEnd"/>
            <w:r w:rsidRPr="0032060C">
              <w:rPr>
                <w:rFonts w:ascii="Times New Roman" w:eastAsia="Times New Roman" w:hAnsi="Times New Roman" w:cs="Times New Roman"/>
                <w:lang w:eastAsia="ru-RU"/>
              </w:rPr>
              <w:t xml:space="preserve">.6.1 </w:t>
            </w:r>
            <w:proofErr w:type="spellStart"/>
            <w:r w:rsidRPr="0032060C">
              <w:rPr>
                <w:rFonts w:ascii="Times New Roman" w:eastAsia="Times New Roman" w:hAnsi="Times New Roman" w:cs="Times New Roman"/>
                <w:lang w:eastAsia="ru-RU"/>
              </w:rPr>
              <w:t>Фрезернаяобработка</w:t>
            </w:r>
            <w:proofErr w:type="spellEnd"/>
            <w:r w:rsidRPr="0032060C">
              <w:rPr>
                <w:rFonts w:ascii="Times New Roman" w:eastAsia="Times New Roman" w:hAnsi="Times New Roman" w:cs="Times New Roman"/>
                <w:lang w:eastAsia="ru-RU"/>
              </w:rPr>
              <w:t xml:space="preserve"> деталей различной конфигурации</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01</w:t>
            </w:r>
            <w:proofErr w:type="gramStart"/>
            <w:r w:rsidRPr="0032060C">
              <w:rPr>
                <w:rFonts w:ascii="Times New Roman" w:eastAsia="Times New Roman" w:hAnsi="Times New Roman" w:cs="Times New Roman"/>
                <w:lang w:eastAsia="ru-RU"/>
              </w:rPr>
              <w:t xml:space="preserve"> В</w:t>
            </w:r>
            <w:proofErr w:type="gramEnd"/>
            <w:r w:rsidRPr="0032060C">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02</w:t>
            </w:r>
            <w:proofErr w:type="gramStart"/>
            <w:r w:rsidRPr="0032060C">
              <w:rPr>
                <w:rFonts w:ascii="Times New Roman" w:eastAsia="Times New Roman" w:hAnsi="Times New Roman" w:cs="Times New Roman"/>
                <w:lang w:eastAsia="ru-RU"/>
              </w:rPr>
              <w:t xml:space="preserve"> И</w:t>
            </w:r>
            <w:proofErr w:type="gramEnd"/>
            <w:r w:rsidRPr="0032060C">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09</w:t>
            </w:r>
            <w:proofErr w:type="gramStart"/>
            <w:r w:rsidRPr="0032060C">
              <w:rPr>
                <w:rFonts w:ascii="Times New Roman" w:eastAsia="Times New Roman" w:hAnsi="Times New Roman" w:cs="Times New Roman"/>
                <w:lang w:eastAsia="ru-RU"/>
              </w:rPr>
              <w:t xml:space="preserve"> П</w:t>
            </w:r>
            <w:proofErr w:type="gramEnd"/>
            <w:r w:rsidRPr="0032060C">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05" w:type="dxa"/>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Проверка исправности и работоспособности фрезерного станка, контроль наличия СОЖ проведены с учетом требований по эксплуатации оборудования.</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Выбор технологической оснастки обоснован требованиями чертежа детали.</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Установка приспособлений выполнена согласно ТУ обработки деталей.</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Установка и выверка деталей соответствует требуемой точности.</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Установка режущего инструмента выполнена согласно требуемой точности.</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Эксплуатация и наладка оборудования соответствует требованиям ТБ.</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Технология выполнения фрезерной обработки соблюдена в соответствии с технологической документацией.</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Режимы резания и СОЖ выбраны в соответствии с техпроцессом.</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Рабочее место организовано согласно требованиям охраны труда и промышленной безопасности.</w:t>
            </w:r>
          </w:p>
        </w:tc>
        <w:tc>
          <w:tcPr>
            <w:tcW w:w="2474" w:type="dxa"/>
          </w:tcPr>
          <w:p w:rsidR="0032060C" w:rsidRPr="0032060C" w:rsidRDefault="0032060C" w:rsidP="0032060C">
            <w:pPr>
              <w:snapToGrid w:val="0"/>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Сопоставление с эталоном результатов ПЗ, учебной практики.</w:t>
            </w:r>
          </w:p>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r w:rsidRPr="0032060C">
              <w:rPr>
                <w:rFonts w:ascii="Times New Roman" w:eastAsia="Times New Roman" w:hAnsi="Times New Roman" w:cs="Times New Roman"/>
                <w:lang w:eastAsia="ru-RU"/>
              </w:rPr>
              <w:t>Экспертная оценка продукта деятельности на квалификационном экзамене.</w:t>
            </w:r>
          </w:p>
        </w:tc>
      </w:tr>
      <w:tr w:rsidR="0032060C" w:rsidRPr="0032060C" w:rsidTr="003F6242">
        <w:trPr>
          <w:trHeight w:val="20"/>
        </w:trPr>
        <w:tc>
          <w:tcPr>
            <w:tcW w:w="2977" w:type="dxa"/>
          </w:tcPr>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ПК</w:t>
            </w:r>
            <w:proofErr w:type="gramStart"/>
            <w:r w:rsidRPr="0032060C">
              <w:rPr>
                <w:rFonts w:ascii="Times New Roman" w:eastAsia="Times New Roman" w:hAnsi="Times New Roman" w:cs="Times New Roman"/>
                <w:lang w:eastAsia="ru-RU"/>
              </w:rPr>
              <w:t>.Р</w:t>
            </w:r>
            <w:proofErr w:type="gramEnd"/>
            <w:r w:rsidRPr="0032060C">
              <w:rPr>
                <w:rFonts w:ascii="Times New Roman" w:eastAsia="Times New Roman" w:hAnsi="Times New Roman" w:cs="Times New Roman"/>
                <w:lang w:eastAsia="ru-RU"/>
              </w:rPr>
              <w:t xml:space="preserve">.6.2 Контроль качества выполненных работ  </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01</w:t>
            </w:r>
            <w:proofErr w:type="gramStart"/>
            <w:r w:rsidRPr="0032060C">
              <w:rPr>
                <w:rFonts w:ascii="Times New Roman" w:eastAsia="Times New Roman" w:hAnsi="Times New Roman" w:cs="Times New Roman"/>
                <w:lang w:eastAsia="ru-RU"/>
              </w:rPr>
              <w:t xml:space="preserve"> В</w:t>
            </w:r>
            <w:proofErr w:type="gramEnd"/>
            <w:r w:rsidRPr="0032060C">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02</w:t>
            </w:r>
            <w:proofErr w:type="gramStart"/>
            <w:r w:rsidRPr="0032060C">
              <w:rPr>
                <w:rFonts w:ascii="Times New Roman" w:eastAsia="Times New Roman" w:hAnsi="Times New Roman" w:cs="Times New Roman"/>
                <w:lang w:eastAsia="ru-RU"/>
              </w:rPr>
              <w:t xml:space="preserve"> И</w:t>
            </w:r>
            <w:proofErr w:type="gramEnd"/>
            <w:r w:rsidRPr="0032060C">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2060C" w:rsidRPr="0032060C" w:rsidRDefault="0032060C" w:rsidP="0032060C">
            <w:pPr>
              <w:suppressAutoHyphens/>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ОК 09</w:t>
            </w:r>
            <w:proofErr w:type="gramStart"/>
            <w:r w:rsidRPr="0032060C">
              <w:rPr>
                <w:rFonts w:ascii="Times New Roman" w:eastAsia="Times New Roman" w:hAnsi="Times New Roman" w:cs="Times New Roman"/>
                <w:lang w:eastAsia="ru-RU"/>
              </w:rPr>
              <w:t xml:space="preserve"> П</w:t>
            </w:r>
            <w:proofErr w:type="gramEnd"/>
            <w:r w:rsidRPr="0032060C">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3905" w:type="dxa"/>
          </w:tcPr>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Форма и расположение обработанных поверхностей детали соответствуют требованиям чертежа.</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Параметры шероховатости и квалитетов точности соответствуют требованиям чертежа.</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Выбор </w:t>
            </w:r>
            <w:proofErr w:type="spellStart"/>
            <w:r w:rsidRPr="0032060C">
              <w:rPr>
                <w:rFonts w:ascii="Times New Roman" w:eastAsia="Times New Roman" w:hAnsi="Times New Roman" w:cs="Times New Roman"/>
                <w:lang w:eastAsia="ru-RU"/>
              </w:rPr>
              <w:t>контрольно</w:t>
            </w:r>
            <w:proofErr w:type="spellEnd"/>
            <w:r w:rsidRPr="0032060C">
              <w:rPr>
                <w:rFonts w:ascii="Times New Roman" w:eastAsia="Times New Roman" w:hAnsi="Times New Roman" w:cs="Times New Roman"/>
                <w:lang w:eastAsia="ru-RU"/>
              </w:rPr>
              <w:t xml:space="preserve"> – измерительного инструмента в соответствии с требованиями к точности изготовления детали по чертежу.</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 xml:space="preserve">Применение </w:t>
            </w:r>
            <w:proofErr w:type="spellStart"/>
            <w:r w:rsidRPr="0032060C">
              <w:rPr>
                <w:rFonts w:ascii="Times New Roman" w:eastAsia="Times New Roman" w:hAnsi="Times New Roman" w:cs="Times New Roman"/>
                <w:lang w:eastAsia="ru-RU"/>
              </w:rPr>
              <w:t>контрольно</w:t>
            </w:r>
            <w:proofErr w:type="spellEnd"/>
            <w:r w:rsidRPr="0032060C">
              <w:rPr>
                <w:rFonts w:ascii="Times New Roman" w:eastAsia="Times New Roman" w:hAnsi="Times New Roman" w:cs="Times New Roman"/>
                <w:lang w:eastAsia="ru-RU"/>
              </w:rPr>
              <w:t xml:space="preserve"> – измерительного инструмента в соответствии с требованиями по эксплуатации. </w:t>
            </w:r>
          </w:p>
        </w:tc>
        <w:tc>
          <w:tcPr>
            <w:tcW w:w="2474" w:type="dxa"/>
          </w:tcPr>
          <w:p w:rsidR="0032060C" w:rsidRPr="0032060C" w:rsidRDefault="0032060C" w:rsidP="0032060C">
            <w:pPr>
              <w:snapToGrid w:val="0"/>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32060C" w:rsidRPr="0032060C" w:rsidRDefault="0032060C" w:rsidP="0032060C">
            <w:pPr>
              <w:spacing w:after="0" w:line="240" w:lineRule="auto"/>
              <w:rPr>
                <w:rFonts w:ascii="Times New Roman" w:eastAsia="Times New Roman" w:hAnsi="Times New Roman" w:cs="Times New Roman"/>
                <w:lang w:eastAsia="ru-RU"/>
              </w:rPr>
            </w:pPr>
            <w:r w:rsidRPr="0032060C">
              <w:rPr>
                <w:rFonts w:ascii="Times New Roman" w:eastAsia="Times New Roman" w:hAnsi="Times New Roman" w:cs="Times New Roman"/>
                <w:lang w:eastAsia="ru-RU"/>
              </w:rPr>
              <w:t>Сопоставление с эталоном результатов ПЗ, учебной практики.</w:t>
            </w:r>
          </w:p>
          <w:p w:rsidR="0032060C" w:rsidRPr="0032060C" w:rsidRDefault="0032060C" w:rsidP="0032060C">
            <w:pPr>
              <w:suppressAutoHyphens/>
              <w:spacing w:after="0" w:line="240" w:lineRule="auto"/>
              <w:jc w:val="both"/>
              <w:rPr>
                <w:rFonts w:ascii="Times New Roman" w:eastAsia="Times New Roman" w:hAnsi="Times New Roman" w:cs="Times New Roman"/>
                <w:i/>
                <w:lang w:eastAsia="ru-RU"/>
              </w:rPr>
            </w:pPr>
            <w:r w:rsidRPr="0032060C">
              <w:rPr>
                <w:rFonts w:ascii="Times New Roman" w:eastAsia="Times New Roman" w:hAnsi="Times New Roman" w:cs="Times New Roman"/>
                <w:lang w:eastAsia="ru-RU"/>
              </w:rPr>
              <w:t>Экспертная оценка продукта деятельности на квалификационном экзамене.</w:t>
            </w:r>
          </w:p>
        </w:tc>
      </w:tr>
    </w:tbl>
    <w:p w:rsidR="0032060C" w:rsidRPr="0032060C" w:rsidRDefault="0032060C" w:rsidP="0032060C">
      <w:pPr>
        <w:spacing w:after="160" w:line="259" w:lineRule="auto"/>
        <w:rPr>
          <w:rFonts w:ascii="Calibri" w:eastAsia="Times New Roman" w:hAnsi="Calibri" w:cs="Times New Roman"/>
          <w:lang w:eastAsia="ru-RU"/>
        </w:rPr>
      </w:pPr>
    </w:p>
    <w:p w:rsidR="0032060C" w:rsidRPr="0032060C" w:rsidRDefault="0032060C" w:rsidP="0032060C">
      <w:pPr>
        <w:spacing w:after="160" w:line="259" w:lineRule="auto"/>
        <w:rPr>
          <w:rFonts w:ascii="Calibri" w:eastAsia="Times New Roman" w:hAnsi="Calibri" w:cs="Times New Roman"/>
          <w:lang w:eastAsia="ru-RU"/>
        </w:rPr>
      </w:pPr>
    </w:p>
    <w:p w:rsidR="0032060C" w:rsidRPr="0032060C" w:rsidRDefault="0032060C" w:rsidP="0032060C">
      <w:pPr>
        <w:spacing w:after="160" w:line="259" w:lineRule="auto"/>
        <w:rPr>
          <w:rFonts w:ascii="Calibri" w:eastAsia="Times New Roman" w:hAnsi="Calibri" w:cs="Times New Roman"/>
          <w:lang w:eastAsia="ru-RU"/>
        </w:rPr>
        <w:sectPr w:rsidR="0032060C" w:rsidRPr="0032060C" w:rsidSect="00272478">
          <w:footerReference w:type="even" r:id="rId15"/>
          <w:footerReference w:type="default" r:id="rId16"/>
          <w:pgSz w:w="11906" w:h="16838"/>
          <w:pgMar w:top="1134" w:right="567" w:bottom="1134" w:left="1701" w:header="709" w:footer="709" w:gutter="0"/>
          <w:cols w:space="720"/>
        </w:sectPr>
      </w:pPr>
      <w:r w:rsidRPr="0032060C">
        <w:rPr>
          <w:rFonts w:ascii="Calibri" w:eastAsia="Times New Roman" w:hAnsi="Calibri" w:cs="Times New Roman"/>
          <w:lang w:eastAsia="ru-RU"/>
        </w:rPr>
        <w:lastRenderedPageBreak/>
        <w:t xml:space="preserve"> </w:t>
      </w:r>
    </w:p>
    <w:p w:rsidR="0032060C" w:rsidRPr="0032060C" w:rsidRDefault="0032060C" w:rsidP="0032060C">
      <w:pPr>
        <w:jc w:val="both"/>
        <w:rPr>
          <w:rFonts w:ascii="Times New Roman" w:eastAsia="Times New Roman" w:hAnsi="Times New Roman" w:cs="Times New Roman"/>
          <w:color w:val="000000"/>
          <w:sz w:val="24"/>
          <w:szCs w:val="24"/>
          <w:lang w:eastAsia="ru-RU"/>
        </w:rPr>
      </w:pPr>
      <w:r w:rsidRPr="0032060C">
        <w:rPr>
          <w:rFonts w:ascii="Times New Roman" w:eastAsia="Times New Roman" w:hAnsi="Times New Roman" w:cs="Times New Roman"/>
          <w:color w:val="000000"/>
          <w:sz w:val="24"/>
          <w:szCs w:val="24"/>
          <w:lang w:eastAsia="ru-RU"/>
        </w:rPr>
        <w:lastRenderedPageBreak/>
        <w:t xml:space="preserve">Оценка сформированных навыков, в том числе в виде </w:t>
      </w:r>
      <w:proofErr w:type="gramStart"/>
      <w:r w:rsidRPr="0032060C">
        <w:rPr>
          <w:rFonts w:ascii="Times New Roman" w:eastAsia="Times New Roman" w:hAnsi="Times New Roman" w:cs="Times New Roman"/>
          <w:color w:val="000000"/>
          <w:sz w:val="24"/>
          <w:szCs w:val="24"/>
          <w:lang w:eastAsia="ru-RU"/>
        </w:rPr>
        <w:t>ОК</w:t>
      </w:r>
      <w:proofErr w:type="gramEnd"/>
      <w:r w:rsidRPr="0032060C">
        <w:rPr>
          <w:rFonts w:ascii="Times New Roman" w:eastAsia="Times New Roman" w:hAnsi="Times New Roman" w:cs="Times New Roman"/>
          <w:color w:val="000000"/>
          <w:sz w:val="24"/>
          <w:szCs w:val="24"/>
          <w:lang w:eastAsia="ru-RU"/>
        </w:rPr>
        <w:t xml:space="preserve"> и ПК для цифровой экономики</w:t>
      </w:r>
      <w:r>
        <w:rPr>
          <w:rFonts w:ascii="Times New Roman" w:eastAsia="Times New Roman" w:hAnsi="Times New Roman" w:cs="Times New Roman"/>
          <w:color w:val="000000"/>
          <w:sz w:val="24"/>
          <w:szCs w:val="24"/>
          <w:lang w:eastAsia="ru-RU"/>
        </w:rPr>
        <w:t xml:space="preserve"> </w:t>
      </w:r>
    </w:p>
    <w:tbl>
      <w:tblPr>
        <w:tblpPr w:leftFromText="180" w:rightFromText="180" w:vertAnchor="text" w:tblpXSpec="center" w:tblpY="1"/>
        <w:tblOverlap w:val="neve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5278"/>
        <w:gridCol w:w="1934"/>
        <w:gridCol w:w="1856"/>
        <w:gridCol w:w="1844"/>
        <w:gridCol w:w="1836"/>
      </w:tblGrid>
      <w:tr w:rsidR="0032060C" w:rsidRPr="0032060C" w:rsidTr="0032060C">
        <w:trPr>
          <w:jc w:val="center"/>
        </w:trPr>
        <w:tc>
          <w:tcPr>
            <w:tcW w:w="708" w:type="pct"/>
            <w:vMerge w:val="restar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Фактор/ параметр</w:t>
            </w:r>
          </w:p>
        </w:tc>
        <w:tc>
          <w:tcPr>
            <w:tcW w:w="1777" w:type="pct"/>
            <w:vMerge w:val="restar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Характеристика</w:t>
            </w:r>
          </w:p>
        </w:tc>
        <w:tc>
          <w:tcPr>
            <w:tcW w:w="2515" w:type="pct"/>
            <w:gridSpan w:val="4"/>
            <w:shd w:val="clear" w:color="auto" w:fill="auto"/>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Шкала оценки уровня развития навыка</w:t>
            </w:r>
          </w:p>
        </w:tc>
      </w:tr>
      <w:tr w:rsidR="0032060C" w:rsidRPr="0032060C" w:rsidTr="0032060C">
        <w:trPr>
          <w:jc w:val="center"/>
        </w:trPr>
        <w:tc>
          <w:tcPr>
            <w:tcW w:w="708" w:type="pct"/>
            <w:vMerge/>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p>
        </w:tc>
        <w:tc>
          <w:tcPr>
            <w:tcW w:w="1777" w:type="pct"/>
            <w:vMerge/>
            <w:shd w:val="clear" w:color="auto" w:fill="auto"/>
            <w:vAlign w:val="center"/>
          </w:tcPr>
          <w:p w:rsidR="0032060C" w:rsidRPr="0032060C" w:rsidRDefault="0032060C" w:rsidP="0032060C">
            <w:pPr>
              <w:spacing w:after="0"/>
              <w:rPr>
                <w:rFonts w:ascii="Times New Roman" w:eastAsia="Calibri" w:hAnsi="Times New Roman" w:cs="Times New Roman"/>
                <w:bCs/>
                <w:lang w:eastAsia="ru-RU"/>
              </w:rPr>
            </w:pPr>
          </w:p>
        </w:tc>
        <w:tc>
          <w:tcPr>
            <w:tcW w:w="651" w:type="pc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0</w:t>
            </w:r>
          </w:p>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Недостаточный уровень*</w:t>
            </w:r>
          </w:p>
        </w:tc>
        <w:tc>
          <w:tcPr>
            <w:tcW w:w="625" w:type="pc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1</w:t>
            </w:r>
          </w:p>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Начальный уровень**</w:t>
            </w:r>
          </w:p>
        </w:tc>
        <w:tc>
          <w:tcPr>
            <w:tcW w:w="621" w:type="pc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2</w:t>
            </w:r>
          </w:p>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Базовый (требуемый) уровень***</w:t>
            </w:r>
          </w:p>
        </w:tc>
        <w:tc>
          <w:tcPr>
            <w:tcW w:w="619" w:type="pct"/>
            <w:shd w:val="clear" w:color="auto" w:fill="auto"/>
            <w:vAlign w:val="center"/>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3</w:t>
            </w:r>
          </w:p>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
                <w:lang w:eastAsia="ru-RU"/>
              </w:rPr>
              <w:t>Высокий уровень****</w:t>
            </w:r>
          </w:p>
        </w:tc>
      </w:tr>
      <w:tr w:rsidR="0032060C" w:rsidRPr="0032060C" w:rsidTr="0032060C">
        <w:trPr>
          <w:trHeight w:val="1077"/>
          <w:jc w:val="center"/>
        </w:trPr>
        <w:tc>
          <w:tcPr>
            <w:tcW w:w="708" w:type="pct"/>
            <w:shd w:val="clear" w:color="auto" w:fill="auto"/>
          </w:tcPr>
          <w:p w:rsidR="0032060C" w:rsidRPr="0032060C" w:rsidRDefault="0032060C" w:rsidP="0032060C">
            <w:pPr>
              <w:spacing w:after="0"/>
              <w:jc w:val="center"/>
              <w:rPr>
                <w:rFonts w:ascii="Times New Roman" w:eastAsia="Calibri" w:hAnsi="Times New Roman" w:cs="Times New Roman"/>
                <w:b/>
                <w:lang w:eastAsia="ru-RU"/>
              </w:rPr>
            </w:pPr>
            <w:r w:rsidRPr="0032060C">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32060C">
              <w:rPr>
                <w:rFonts w:ascii="Times New Roman" w:eastAsia="Calibri" w:hAnsi="Times New Roman" w:cs="Times New Roman"/>
                <w:bCs/>
                <w:lang w:eastAsia="ru-RU"/>
              </w:rPr>
              <w:br/>
              <w:t>и выработка решений</w:t>
            </w:r>
          </w:p>
        </w:tc>
        <w:tc>
          <w:tcPr>
            <w:tcW w:w="1777" w:type="pct"/>
            <w:shd w:val="clear" w:color="auto" w:fill="auto"/>
          </w:tcPr>
          <w:p w:rsidR="0032060C" w:rsidRPr="0032060C" w:rsidRDefault="0032060C" w:rsidP="0032060C">
            <w:pPr>
              <w:keepNext/>
              <w:spacing w:after="0"/>
              <w:outlineLvl w:val="2"/>
              <w:rPr>
                <w:rFonts w:ascii="Times New Roman" w:eastAsia="Calibri" w:hAnsi="Times New Roman" w:cs="Times New Roman"/>
                <w:bCs/>
                <w:color w:val="000000"/>
                <w:lang w:val="x-none" w:eastAsia="x-none"/>
              </w:rPr>
            </w:pPr>
            <w:r w:rsidRPr="0032060C">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651" w:type="pct"/>
            <w:shd w:val="clear" w:color="auto" w:fill="auto"/>
            <w:vAlign w:val="center"/>
          </w:tcPr>
          <w:p w:rsidR="0032060C" w:rsidRPr="0032060C" w:rsidRDefault="0032060C" w:rsidP="0032060C">
            <w:pPr>
              <w:spacing w:after="0"/>
              <w:jc w:val="center"/>
              <w:rPr>
                <w:rFonts w:ascii="Times New Roman" w:eastAsia="Calibri" w:hAnsi="Times New Roman" w:cs="Times New Roman"/>
                <w:bCs/>
                <w:lang w:eastAsia="ru-RU"/>
              </w:rPr>
            </w:pPr>
            <w:r w:rsidRPr="0032060C">
              <w:rPr>
                <w:rFonts w:ascii="Times New Roman" w:eastAsia="Calibri" w:hAnsi="Times New Roman" w:cs="Times New Roman"/>
                <w:bCs/>
                <w:lang w:eastAsia="ru-RU"/>
              </w:rPr>
              <w:t xml:space="preserve">Компетенция </w:t>
            </w:r>
            <w:r w:rsidRPr="0032060C">
              <w:rPr>
                <w:rFonts w:ascii="Times New Roman" w:eastAsia="Calibri" w:hAnsi="Times New Roman" w:cs="Times New Roman"/>
                <w:bCs/>
                <w:lang w:eastAsia="ru-RU"/>
              </w:rPr>
              <w:br/>
              <w:t xml:space="preserve">не проявляется </w:t>
            </w:r>
            <w:r w:rsidRPr="0032060C">
              <w:rPr>
                <w:rFonts w:ascii="Times New Roman" w:eastAsia="Calibri" w:hAnsi="Times New Roman" w:cs="Times New Roman"/>
                <w:bCs/>
                <w:lang w:eastAsia="ru-RU"/>
              </w:rPr>
              <w:br/>
              <w:t>в самостоятельной деятельности</w:t>
            </w:r>
          </w:p>
        </w:tc>
        <w:tc>
          <w:tcPr>
            <w:tcW w:w="625" w:type="pct"/>
            <w:shd w:val="clear" w:color="auto" w:fill="auto"/>
            <w:vAlign w:val="center"/>
          </w:tcPr>
          <w:p w:rsidR="0032060C" w:rsidRPr="0032060C" w:rsidRDefault="0032060C" w:rsidP="0032060C">
            <w:pPr>
              <w:spacing w:after="0"/>
              <w:jc w:val="center"/>
              <w:rPr>
                <w:rFonts w:ascii="Times New Roman" w:eastAsia="Calibri" w:hAnsi="Times New Roman" w:cs="Times New Roman"/>
                <w:bCs/>
                <w:lang w:eastAsia="ru-RU"/>
              </w:rPr>
            </w:pPr>
            <w:r w:rsidRPr="0032060C">
              <w:rPr>
                <w:rFonts w:ascii="Times New Roman" w:eastAsia="Calibri" w:hAnsi="Times New Roman" w:cs="Times New Roman"/>
                <w:bCs/>
                <w:lang w:eastAsia="ru-RU"/>
              </w:rPr>
              <w:t xml:space="preserve">Компетенция проявляется частично </w:t>
            </w:r>
            <w:r w:rsidRPr="0032060C">
              <w:rPr>
                <w:rFonts w:ascii="Times New Roman" w:eastAsia="Calibri" w:hAnsi="Times New Roman" w:cs="Times New Roman"/>
                <w:bCs/>
                <w:lang w:eastAsia="ru-RU"/>
              </w:rPr>
              <w:br/>
              <w:t>в самостоятельной деятельности</w:t>
            </w:r>
          </w:p>
        </w:tc>
        <w:tc>
          <w:tcPr>
            <w:tcW w:w="621" w:type="pct"/>
            <w:shd w:val="clear" w:color="auto" w:fill="auto"/>
            <w:vAlign w:val="center"/>
          </w:tcPr>
          <w:p w:rsidR="0032060C" w:rsidRPr="0032060C" w:rsidRDefault="0032060C" w:rsidP="0032060C">
            <w:pPr>
              <w:spacing w:after="0"/>
              <w:jc w:val="center"/>
              <w:rPr>
                <w:rFonts w:ascii="Times New Roman" w:eastAsia="Calibri" w:hAnsi="Times New Roman" w:cs="Times New Roman"/>
                <w:bCs/>
                <w:lang w:eastAsia="ru-RU"/>
              </w:rPr>
            </w:pPr>
            <w:r w:rsidRPr="0032060C">
              <w:rPr>
                <w:rFonts w:ascii="Times New Roman" w:eastAsia="Calibri" w:hAnsi="Times New Roman" w:cs="Times New Roman"/>
                <w:bCs/>
                <w:lang w:eastAsia="ru-RU"/>
              </w:rPr>
              <w:t xml:space="preserve">Компетенция </w:t>
            </w:r>
            <w:r w:rsidRPr="0032060C">
              <w:rPr>
                <w:rFonts w:ascii="Times New Roman" w:eastAsia="Calibri" w:hAnsi="Times New Roman" w:cs="Times New Roman"/>
                <w:bCs/>
                <w:lang w:eastAsia="ru-RU"/>
              </w:rPr>
              <w:br/>
              <w:t xml:space="preserve">в основном проявляется </w:t>
            </w:r>
            <w:r w:rsidRPr="0032060C">
              <w:rPr>
                <w:rFonts w:ascii="Times New Roman" w:eastAsia="Calibri" w:hAnsi="Times New Roman" w:cs="Times New Roman"/>
                <w:bCs/>
                <w:lang w:eastAsia="ru-RU"/>
              </w:rPr>
              <w:br/>
              <w:t>в самостоятельной деятельности</w:t>
            </w:r>
          </w:p>
        </w:tc>
        <w:tc>
          <w:tcPr>
            <w:tcW w:w="619" w:type="pct"/>
            <w:shd w:val="clear" w:color="auto" w:fill="auto"/>
            <w:vAlign w:val="center"/>
          </w:tcPr>
          <w:p w:rsidR="0032060C" w:rsidRPr="0032060C" w:rsidRDefault="0032060C" w:rsidP="0032060C">
            <w:pPr>
              <w:spacing w:after="0"/>
              <w:jc w:val="center"/>
              <w:rPr>
                <w:rFonts w:ascii="Times New Roman" w:eastAsia="Calibri" w:hAnsi="Times New Roman" w:cs="Times New Roman"/>
                <w:bCs/>
                <w:lang w:eastAsia="ru-RU"/>
              </w:rPr>
            </w:pPr>
            <w:r w:rsidRPr="0032060C">
              <w:rPr>
                <w:rFonts w:ascii="Times New Roman" w:eastAsia="Calibri" w:hAnsi="Times New Roman" w:cs="Times New Roman"/>
                <w:bCs/>
                <w:lang w:eastAsia="ru-RU"/>
              </w:rPr>
              <w:t xml:space="preserve">Компетенция проявляется полностью </w:t>
            </w:r>
            <w:r w:rsidRPr="0032060C">
              <w:rPr>
                <w:rFonts w:ascii="Times New Roman" w:eastAsia="Calibri" w:hAnsi="Times New Roman" w:cs="Times New Roman"/>
                <w:bCs/>
                <w:lang w:eastAsia="ru-RU"/>
              </w:rPr>
              <w:br/>
              <w:t>в самостоятельной деятельности</w:t>
            </w:r>
          </w:p>
        </w:tc>
      </w:tr>
    </w:tbl>
    <w:p w:rsidR="0032060C" w:rsidRPr="0032060C" w:rsidRDefault="0032060C" w:rsidP="0032060C">
      <w:pPr>
        <w:spacing w:after="0" w:line="360" w:lineRule="auto"/>
        <w:jc w:val="right"/>
        <w:rPr>
          <w:rFonts w:ascii="Times New Roman" w:eastAsia="Times New Roman" w:hAnsi="Times New Roman" w:cs="Times New Roman"/>
          <w:sz w:val="24"/>
          <w:szCs w:val="24"/>
          <w:lang w:eastAsia="ru-RU"/>
        </w:rPr>
      </w:pPr>
    </w:p>
    <w:p w:rsidR="006006B6" w:rsidRPr="0083515B" w:rsidRDefault="006006B6" w:rsidP="002C6083">
      <w:pPr>
        <w:suppressAutoHyphens/>
        <w:spacing w:before="120" w:after="0" w:line="240" w:lineRule="auto"/>
        <w:rPr>
          <w:rStyle w:val="af3"/>
        </w:rPr>
      </w:pPr>
    </w:p>
    <w:sectPr w:rsidR="006006B6" w:rsidRPr="0083515B" w:rsidSect="0032060C">
      <w:footerReference w:type="default" r:id="rId17"/>
      <w:pgSz w:w="16838" w:h="11906" w:orient="landscape"/>
      <w:pgMar w:top="851" w:right="284" w:bottom="170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B0A" w:rsidRDefault="00C44B0A">
      <w:pPr>
        <w:spacing w:after="0" w:line="240" w:lineRule="auto"/>
      </w:pPr>
      <w:r>
        <w:separator/>
      </w:r>
    </w:p>
  </w:endnote>
  <w:endnote w:type="continuationSeparator" w:id="0">
    <w:p w:rsidR="00C44B0A" w:rsidRDefault="00C44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C44B0A"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E05AED">
      <w:rPr>
        <w:rStyle w:val="a7"/>
        <w:rFonts w:ascii="Times New Roman" w:hAnsi="Times New Roman" w:cs="Times New Roman"/>
        <w:noProof/>
        <w:sz w:val="24"/>
        <w:szCs w:val="24"/>
      </w:rPr>
      <w:t>2</w:t>
    </w:r>
    <w:r w:rsidRPr="00434C42">
      <w:rPr>
        <w:rStyle w:val="a7"/>
        <w:rFonts w:ascii="Times New Roman" w:hAnsi="Times New Roman" w:cs="Times New Roman"/>
        <w:sz w:val="24"/>
        <w:szCs w:val="24"/>
      </w:rPr>
      <w:fldChar w:fldCharType="end"/>
    </w:r>
  </w:p>
  <w:p w:rsidR="0030651E" w:rsidRDefault="00C44B0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0C" w:rsidRDefault="0032060C" w:rsidP="00764A6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2060C" w:rsidRDefault="0032060C" w:rsidP="00764A6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60C" w:rsidRDefault="0032060C" w:rsidP="00347FD1">
    <w:pPr>
      <w:pStyle w:val="a3"/>
      <w:jc w:val="right"/>
    </w:pPr>
    <w:r>
      <w:fldChar w:fldCharType="begin"/>
    </w:r>
    <w:r>
      <w:instrText>PAGE   \* MERGEFORMAT</w:instrText>
    </w:r>
    <w:r>
      <w:fldChar w:fldCharType="separate"/>
    </w:r>
    <w:r w:rsidR="00E05AED">
      <w:rPr>
        <w:noProof/>
      </w:rPr>
      <w:t>23</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E05AED">
      <w:rPr>
        <w:rFonts w:ascii="Times New Roman" w:hAnsi="Times New Roman" w:cs="Times New Roman"/>
        <w:noProof/>
        <w:sz w:val="24"/>
        <w:szCs w:val="24"/>
      </w:rPr>
      <w:t>24</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B0A" w:rsidRDefault="00C44B0A">
      <w:pPr>
        <w:spacing w:after="0" w:line="240" w:lineRule="auto"/>
      </w:pPr>
      <w:r>
        <w:separator/>
      </w:r>
    </w:p>
  </w:footnote>
  <w:footnote w:type="continuationSeparator" w:id="0">
    <w:p w:rsidR="00C44B0A" w:rsidRDefault="00C44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C44B0A">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65708"/>
    <w:multiLevelType w:val="hybridMultilevel"/>
    <w:tmpl w:val="3D9ABD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581ECE"/>
    <w:multiLevelType w:val="hybridMultilevel"/>
    <w:tmpl w:val="A05C5128"/>
    <w:lvl w:ilvl="0" w:tplc="F05E09A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4B3A58"/>
    <w:multiLevelType w:val="multilevel"/>
    <w:tmpl w:val="93F0FA6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4">
    <w:nsid w:val="65287027"/>
    <w:multiLevelType w:val="hybridMultilevel"/>
    <w:tmpl w:val="C6AC2C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EF73D37"/>
    <w:multiLevelType w:val="hybridMultilevel"/>
    <w:tmpl w:val="56766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15035D"/>
    <w:multiLevelType w:val="hybridMultilevel"/>
    <w:tmpl w:val="61C09E8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7">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3"/>
  </w:num>
  <w:num w:numId="3">
    <w:abstractNumId w:val="7"/>
  </w:num>
  <w:num w:numId="4">
    <w:abstractNumId w:val="2"/>
  </w:num>
  <w:num w:numId="5">
    <w:abstractNumId w:val="6"/>
  </w:num>
  <w:num w:numId="6">
    <w:abstractNumId w:val="1"/>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71266"/>
    <w:rsid w:val="0017550D"/>
    <w:rsid w:val="002C6083"/>
    <w:rsid w:val="0032060C"/>
    <w:rsid w:val="0032348F"/>
    <w:rsid w:val="003E765C"/>
    <w:rsid w:val="00422F26"/>
    <w:rsid w:val="00434C42"/>
    <w:rsid w:val="00577AA4"/>
    <w:rsid w:val="005A74E8"/>
    <w:rsid w:val="005A7553"/>
    <w:rsid w:val="006006B6"/>
    <w:rsid w:val="00746530"/>
    <w:rsid w:val="007E146E"/>
    <w:rsid w:val="007F2CFE"/>
    <w:rsid w:val="0083515B"/>
    <w:rsid w:val="00854B83"/>
    <w:rsid w:val="008854BD"/>
    <w:rsid w:val="008F3684"/>
    <w:rsid w:val="009D694D"/>
    <w:rsid w:val="00A91C7B"/>
    <w:rsid w:val="00AB770C"/>
    <w:rsid w:val="00B120B7"/>
    <w:rsid w:val="00C44B0A"/>
    <w:rsid w:val="00CA07A5"/>
    <w:rsid w:val="00D15725"/>
    <w:rsid w:val="00DC6C57"/>
    <w:rsid w:val="00DE5517"/>
    <w:rsid w:val="00E05AED"/>
    <w:rsid w:val="00E53F56"/>
    <w:rsid w:val="00F9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 w:type="numbering" w:customStyle="1" w:styleId="70">
    <w:name w:val="Нет списка7"/>
    <w:next w:val="a2"/>
    <w:uiPriority w:val="99"/>
    <w:semiHidden/>
    <w:unhideWhenUsed/>
    <w:rsid w:val="003206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 w:type="numbering" w:customStyle="1" w:styleId="70">
    <w:name w:val="Нет списка7"/>
    <w:next w:val="a2"/>
    <w:uiPriority w:val="99"/>
    <w:semiHidden/>
    <w:unhideWhenUsed/>
    <w:rsid w:val="0032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rmdo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dow.edu.r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05054-EC0C-4F7F-95EC-C94C026BB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4638</Words>
  <Characters>26440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16</cp:revision>
  <dcterms:created xsi:type="dcterms:W3CDTF">2023-06-27T17:12:00Z</dcterms:created>
  <dcterms:modified xsi:type="dcterms:W3CDTF">2024-11-05T07:47:00Z</dcterms:modified>
</cp:coreProperties>
</file>