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F9081D" w:rsidRPr="00F9081D" w:rsidRDefault="00F9081D" w:rsidP="00F9081D">
      <w:pPr>
        <w:spacing w:after="0" w:line="360" w:lineRule="auto"/>
        <w:jc w:val="center"/>
        <w:rPr>
          <w:rFonts w:ascii="Times New Roman" w:eastAsia="Times New Roman" w:hAnsi="Times New Roman" w:cs="Times New Roman"/>
          <w:b/>
          <w:sz w:val="28"/>
          <w:szCs w:val="28"/>
          <w:lang w:eastAsia="ru-RU"/>
        </w:rPr>
      </w:pPr>
      <w:r w:rsidRPr="00F9081D">
        <w:rPr>
          <w:rFonts w:ascii="Times New Roman" w:eastAsia="Times New Roman" w:hAnsi="Times New Roman" w:cs="Times New Roman"/>
          <w:b/>
          <w:sz w:val="28"/>
          <w:szCs w:val="28"/>
          <w:lang w:eastAsia="ru-RU"/>
        </w:rPr>
        <w:t>ПМ.05 ОРГАНИЗАЦИЯ РАБОТ ПО РЕАЛИЗАЦИИ ТЕХНОЛОГИЧЕСКИХ ПРОЦЕССОВ В МАШИНОСТРОИТЕЛЬНОМ ПРОИЗВОДСТВЕ</w:t>
      </w:r>
    </w:p>
    <w:p w:rsidR="002C6083" w:rsidRPr="002C6083" w:rsidRDefault="002C6083" w:rsidP="002C6083">
      <w:pPr>
        <w:spacing w:after="0" w:line="360" w:lineRule="auto"/>
        <w:jc w:val="center"/>
        <w:rPr>
          <w:rFonts w:ascii="Times New Roman" w:eastAsia="Times New Roman" w:hAnsi="Times New Roman" w:cs="Times New Roman"/>
          <w:b/>
          <w:bCs/>
          <w:sz w:val="28"/>
          <w:szCs w:val="28"/>
          <w:lang w:eastAsia="ru-RU"/>
        </w:rPr>
      </w:pPr>
    </w:p>
    <w:p w:rsidR="002C6083" w:rsidRPr="002C6083" w:rsidRDefault="002C6083" w:rsidP="002C6083">
      <w:pPr>
        <w:jc w:val="center"/>
        <w:rPr>
          <w:rFonts w:ascii="Times New Roman" w:eastAsia="Times New Roman" w:hAnsi="Times New Roman" w:cs="Times New Roman"/>
          <w:i/>
          <w:sz w:val="24"/>
          <w:szCs w:val="24"/>
          <w:lang w:eastAsia="ru-RU"/>
        </w:rPr>
      </w:pPr>
      <w:r w:rsidRPr="002C6083">
        <w:rPr>
          <w:rFonts w:ascii="Times New Roman" w:eastAsia="Times New Roman" w:hAnsi="Times New Roman" w:cs="Times New Roman"/>
          <w:bCs/>
          <w:sz w:val="24"/>
          <w:szCs w:val="24"/>
          <w:lang w:eastAsia="ru-RU"/>
        </w:rPr>
        <w:t>Обязательный профессиональный блок</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w:t>
      </w:r>
      <w:proofErr w:type="spellStart"/>
      <w:r>
        <w:rPr>
          <w:rFonts w:ascii="Times New Roman" w:eastAsia="Times New Roman" w:hAnsi="Times New Roman" w:cs="Times New Roman"/>
          <w:sz w:val="24"/>
          <w:szCs w:val="24"/>
          <w:lang w:eastAsia="ru-RU"/>
        </w:rPr>
        <w:t>Алябьева</w:t>
      </w:r>
      <w:proofErr w:type="spellEnd"/>
      <w:r>
        <w:rPr>
          <w:rFonts w:ascii="Times New Roman" w:eastAsia="Times New Roman" w:hAnsi="Times New Roman" w:cs="Times New Roman"/>
          <w:sz w:val="24"/>
          <w:szCs w:val="24"/>
          <w:lang w:eastAsia="ru-RU"/>
        </w:rPr>
        <w:t xml:space="preserve">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F9081D">
      <w:pPr>
        <w:spacing w:after="0"/>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 xml:space="preserve">грамма профессионального модуля </w:t>
      </w:r>
      <w:r w:rsidR="00F9081D" w:rsidRPr="00F9081D">
        <w:rPr>
          <w:rFonts w:ascii="Times New Roman" w:eastAsia="Times New Roman" w:hAnsi="Times New Roman" w:cs="Times New Roman"/>
          <w:sz w:val="24"/>
          <w:szCs w:val="24"/>
          <w:lang w:eastAsia="ru-RU"/>
        </w:rPr>
        <w:t xml:space="preserve">ПМ.05 </w:t>
      </w:r>
      <w:r w:rsidR="00F9081D">
        <w:rPr>
          <w:rFonts w:ascii="Times New Roman" w:eastAsia="Times New Roman" w:hAnsi="Times New Roman" w:cs="Times New Roman"/>
          <w:sz w:val="24"/>
          <w:szCs w:val="24"/>
          <w:lang w:eastAsia="ru-RU"/>
        </w:rPr>
        <w:t>«</w:t>
      </w:r>
      <w:r w:rsidR="00F9081D" w:rsidRPr="00F9081D">
        <w:rPr>
          <w:rFonts w:ascii="Times New Roman" w:eastAsia="Times New Roman" w:hAnsi="Times New Roman" w:cs="Times New Roman"/>
          <w:sz w:val="24"/>
          <w:szCs w:val="24"/>
          <w:lang w:eastAsia="ru-RU"/>
        </w:rPr>
        <w:t>Организация работ по реализации технологических процессов в машиностроительном производстве</w:t>
      </w:r>
      <w:r w:rsidR="00F9081D">
        <w:rPr>
          <w:rFonts w:ascii="Times New Roman" w:eastAsia="Times New Roman" w:hAnsi="Times New Roman" w:cs="Times New Roman"/>
          <w:sz w:val="24"/>
          <w:szCs w:val="24"/>
          <w:lang w:eastAsia="ru-RU"/>
        </w:rPr>
        <w:t>»</w:t>
      </w:r>
      <w:r w:rsidR="005A7553" w:rsidRPr="002C6083">
        <w:rPr>
          <w:rFonts w:ascii="Times New Roman" w:eastAsia="Times New Roman" w:hAnsi="Times New Roman" w:cs="Times New Roman"/>
          <w:sz w:val="24"/>
          <w:szCs w:val="24"/>
          <w:lang w:eastAsia="ru-RU"/>
        </w:rPr>
        <w:t xml:space="preserve"> </w:t>
      </w:r>
      <w:r w:rsidRPr="002C6083">
        <w:rPr>
          <w:rFonts w:ascii="Times New Roman" w:eastAsia="Times New Roman" w:hAnsi="Times New Roman" w:cs="Times New Roman"/>
          <w:sz w:val="24"/>
          <w:szCs w:val="24"/>
          <w:lang w:eastAsia="ru-RU"/>
        </w:rPr>
        <w:t>р</w:t>
      </w:r>
      <w:r w:rsidRPr="00434C42">
        <w:rPr>
          <w:rFonts w:ascii="Times New Roman" w:eastAsia="Times New Roman" w:hAnsi="Times New Roman" w:cs="Times New Roman"/>
          <w:sz w:val="24"/>
          <w:szCs w:val="24"/>
          <w:lang w:eastAsia="ru-RU"/>
        </w:rPr>
        <w:t xml:space="preserve">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F9081D" w:rsidRPr="00F9081D">
        <w:rPr>
          <w:rFonts w:ascii="Times New Roman" w:eastAsia="Times New Roman" w:hAnsi="Times New Roman" w:cs="Times New Roman"/>
          <w:sz w:val="24"/>
          <w:szCs w:val="24"/>
          <w:lang w:eastAsia="ru-RU"/>
        </w:rPr>
        <w:t xml:space="preserve">ПМ.05 </w:t>
      </w:r>
      <w:r w:rsidR="00F9081D">
        <w:rPr>
          <w:rFonts w:ascii="Times New Roman" w:eastAsia="Times New Roman" w:hAnsi="Times New Roman" w:cs="Times New Roman"/>
          <w:sz w:val="24"/>
          <w:szCs w:val="24"/>
          <w:lang w:eastAsia="ru-RU"/>
        </w:rPr>
        <w:t>«</w:t>
      </w:r>
      <w:r w:rsidR="00F9081D" w:rsidRPr="00F9081D">
        <w:rPr>
          <w:rFonts w:ascii="Times New Roman" w:eastAsia="Times New Roman" w:hAnsi="Times New Roman" w:cs="Times New Roman"/>
          <w:sz w:val="24"/>
          <w:szCs w:val="24"/>
          <w:lang w:eastAsia="ru-RU"/>
        </w:rPr>
        <w:t>Организация работ по реализации технологических процессов в машиностроительном производстве</w:t>
      </w:r>
      <w:r w:rsidR="00F9081D">
        <w:rPr>
          <w:rFonts w:ascii="Times New Roman" w:eastAsia="Times New Roman" w:hAnsi="Times New Roman" w:cs="Times New Roman"/>
          <w:sz w:val="24"/>
          <w:szCs w:val="24"/>
          <w:lang w:eastAsia="ru-RU"/>
        </w:rPr>
        <w:t>»</w:t>
      </w:r>
      <w:r w:rsidR="00F9081D" w:rsidRPr="002C6083">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F9081D" w:rsidRPr="00F9081D" w:rsidRDefault="00F9081D" w:rsidP="00F9081D">
      <w:pPr>
        <w:spacing w:after="0"/>
        <w:jc w:val="center"/>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lastRenderedPageBreak/>
        <w:t xml:space="preserve">. ОБЩАЯ ХАРАКТЕРИСТИКА </w:t>
      </w:r>
      <w:r w:rsidRPr="00F9081D">
        <w:rPr>
          <w:rFonts w:ascii="Times New Roman" w:eastAsia="Times New Roman" w:hAnsi="Times New Roman" w:cs="Times New Roman"/>
          <w:b/>
          <w:color w:val="000000"/>
          <w:sz w:val="24"/>
          <w:szCs w:val="24"/>
          <w:lang w:eastAsia="ru-RU"/>
        </w:rPr>
        <w:t>РАБОЧЕЙ ПРОГРАММЫ</w:t>
      </w:r>
    </w:p>
    <w:p w:rsidR="00F9081D" w:rsidRPr="00F9081D" w:rsidRDefault="00F9081D" w:rsidP="00F9081D">
      <w:pPr>
        <w:spacing w:after="0"/>
        <w:jc w:val="center"/>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ПРОФЕССИОНАЛЬНОГО МОДУЛЯ</w:t>
      </w:r>
    </w:p>
    <w:p w:rsidR="00F9081D" w:rsidRPr="00F9081D" w:rsidRDefault="00F9081D" w:rsidP="00F9081D">
      <w:pPr>
        <w:spacing w:after="0" w:line="240" w:lineRule="auto"/>
        <w:jc w:val="center"/>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«ПМ.05 Организация работ по реализации технологических процессов в машиностроительном производстве»</w:t>
      </w:r>
    </w:p>
    <w:p w:rsidR="00F9081D" w:rsidRPr="00F9081D" w:rsidRDefault="00F9081D" w:rsidP="00F9081D">
      <w:pPr>
        <w:spacing w:line="240" w:lineRule="auto"/>
        <w:jc w:val="center"/>
        <w:rPr>
          <w:rFonts w:ascii="Times New Roman" w:eastAsia="Times New Roman" w:hAnsi="Times New Roman" w:cs="Times New Roman"/>
          <w:b/>
          <w:sz w:val="24"/>
          <w:szCs w:val="24"/>
          <w:vertAlign w:val="superscript"/>
          <w:lang w:eastAsia="ru-RU"/>
        </w:rPr>
      </w:pPr>
      <w:r w:rsidRPr="00F9081D">
        <w:rPr>
          <w:rFonts w:ascii="Times New Roman" w:eastAsia="Times New Roman" w:hAnsi="Times New Roman" w:cs="Times New Roman"/>
          <w:b/>
          <w:sz w:val="24"/>
          <w:szCs w:val="24"/>
          <w:vertAlign w:val="superscript"/>
          <w:lang w:eastAsia="ru-RU"/>
        </w:rPr>
        <w:t>код и наименование модуля</w:t>
      </w:r>
    </w:p>
    <w:p w:rsidR="00F9081D" w:rsidRPr="00F9081D" w:rsidRDefault="00F9081D" w:rsidP="00F9081D">
      <w:pPr>
        <w:suppressAutoHyphens/>
        <w:spacing w:after="0" w:line="240" w:lineRule="auto"/>
        <w:ind w:firstLine="709"/>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F9081D" w:rsidRDefault="00F9081D" w:rsidP="00F9081D">
      <w:pPr>
        <w:suppressAutoHyphens/>
        <w:spacing w:after="0" w:line="240" w:lineRule="auto"/>
        <w:ind w:firstLine="709"/>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F9081D">
        <w:rPr>
          <w:rFonts w:ascii="Times New Roman" w:eastAsia="Times New Roman" w:hAnsi="Times New Roman" w:cs="Times New Roman"/>
          <w:b/>
          <w:sz w:val="24"/>
          <w:szCs w:val="24"/>
          <w:lang w:eastAsia="ru-RU"/>
        </w:rPr>
        <w:t>Организация работ по реализации технологических процессов в машиностроительном производстве</w:t>
      </w:r>
      <w:r w:rsidRPr="00F9081D">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F9081D" w:rsidRPr="00F9081D" w:rsidRDefault="00F9081D" w:rsidP="00F9081D">
      <w:pPr>
        <w:suppressAutoHyphens/>
        <w:spacing w:after="0" w:line="240" w:lineRule="auto"/>
        <w:ind w:firstLine="709"/>
        <w:jc w:val="both"/>
        <w:rPr>
          <w:rFonts w:ascii="Times New Roman" w:eastAsia="Times New Roman" w:hAnsi="Times New Roman" w:cs="Times New Roman"/>
          <w:sz w:val="24"/>
          <w:szCs w:val="24"/>
          <w:lang w:eastAsia="ru-RU"/>
        </w:rPr>
      </w:pPr>
    </w:p>
    <w:p w:rsidR="00F9081D" w:rsidRPr="00F9081D" w:rsidRDefault="00F9081D" w:rsidP="00F9081D">
      <w:pPr>
        <w:spacing w:after="0" w:line="240" w:lineRule="auto"/>
        <w:ind w:left="708"/>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9081D" w:rsidRPr="00F9081D" w:rsidTr="003F6242">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Код</w:t>
            </w:r>
          </w:p>
        </w:tc>
        <w:tc>
          <w:tcPr>
            <w:tcW w:w="8342" w:type="dxa"/>
          </w:tcPr>
          <w:p w:rsidR="00F9081D" w:rsidRPr="00F9081D" w:rsidRDefault="00F9081D" w:rsidP="00F9081D">
            <w:pPr>
              <w:spacing w:after="0" w:line="240" w:lineRule="auto"/>
              <w:jc w:val="center"/>
              <w:rPr>
                <w:rFonts w:ascii="Times New Roman" w:eastAsia="Times New Roman" w:hAnsi="Times New Roman" w:cs="Times New Roman"/>
                <w:iCs/>
                <w:lang w:eastAsia="ru-RU"/>
              </w:rPr>
            </w:pPr>
            <w:r w:rsidRPr="00F9081D">
              <w:rPr>
                <w:rFonts w:ascii="Times New Roman" w:eastAsia="Times New Roman" w:hAnsi="Times New Roman" w:cs="Times New Roman"/>
                <w:iCs/>
                <w:lang w:eastAsia="ru-RU"/>
              </w:rPr>
              <w:t>Наименование общих компетенций</w:t>
            </w:r>
          </w:p>
        </w:tc>
      </w:tr>
      <w:tr w:rsidR="00F9081D" w:rsidRPr="00F9081D" w:rsidTr="003F6242">
        <w:trPr>
          <w:trHeight w:val="327"/>
        </w:trPr>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w:t>
            </w:r>
          </w:p>
        </w:tc>
        <w:tc>
          <w:tcPr>
            <w:tcW w:w="8342" w:type="dxa"/>
          </w:tcPr>
          <w:p w:rsidR="00F9081D" w:rsidRPr="00F9081D" w:rsidRDefault="00F9081D" w:rsidP="00F9081D">
            <w:pPr>
              <w:spacing w:after="0" w:line="240" w:lineRule="auto"/>
              <w:rPr>
                <w:rFonts w:ascii="Times New Roman" w:eastAsia="Times New Roman" w:hAnsi="Times New Roman" w:cs="Times New Roman"/>
                <w:iCs/>
                <w:lang w:eastAsia="ru-RU"/>
              </w:rPr>
            </w:pPr>
            <w:r w:rsidRPr="00F9081D">
              <w:rPr>
                <w:rFonts w:ascii="Times New Roman" w:eastAsia="Times New Roman" w:hAnsi="Times New Roman" w:cs="Times New Roman"/>
                <w:color w:val="000000"/>
                <w:lang w:eastAsia="ru-RU"/>
              </w:rPr>
              <w:t>Выбирать способы решения задач профессиональной деятельности применительно к различным контекстам</w:t>
            </w:r>
          </w:p>
        </w:tc>
      </w:tr>
      <w:tr w:rsidR="00F9081D" w:rsidRPr="00F9081D" w:rsidTr="003F6242">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02.</w:t>
            </w:r>
          </w:p>
        </w:tc>
        <w:tc>
          <w:tcPr>
            <w:tcW w:w="8342" w:type="dxa"/>
          </w:tcPr>
          <w:p w:rsidR="00F9081D" w:rsidRPr="00F9081D" w:rsidRDefault="00F9081D" w:rsidP="00F9081D">
            <w:pPr>
              <w:tabs>
                <w:tab w:val="left" w:pos="2475"/>
              </w:tabs>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9081D" w:rsidRPr="00F9081D" w:rsidTr="003F6242">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03.</w:t>
            </w:r>
          </w:p>
        </w:tc>
        <w:tc>
          <w:tcPr>
            <w:tcW w:w="8342"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9081D" w:rsidRPr="00F9081D" w:rsidTr="003F6242">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09.</w:t>
            </w:r>
          </w:p>
        </w:tc>
        <w:tc>
          <w:tcPr>
            <w:tcW w:w="8342"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иностранном языках</w:t>
            </w:r>
          </w:p>
        </w:tc>
      </w:tr>
    </w:tbl>
    <w:p w:rsidR="00F9081D" w:rsidRPr="00F9081D" w:rsidRDefault="00F9081D" w:rsidP="00F9081D">
      <w:pPr>
        <w:spacing w:after="0" w:line="240" w:lineRule="auto"/>
        <w:jc w:val="both"/>
        <w:rPr>
          <w:rFonts w:ascii="Times New Roman" w:eastAsia="Times New Roman" w:hAnsi="Times New Roman" w:cs="Times New Roman"/>
          <w:sz w:val="24"/>
          <w:szCs w:val="24"/>
          <w:lang w:eastAsia="ru-RU"/>
        </w:rPr>
      </w:pPr>
    </w:p>
    <w:p w:rsidR="00F9081D" w:rsidRPr="00F9081D" w:rsidRDefault="00F9081D" w:rsidP="00F9081D">
      <w:pPr>
        <w:ind w:firstLine="709"/>
        <w:rPr>
          <w:rFonts w:ascii="Times New Roman" w:eastAsia="Times New Roman" w:hAnsi="Times New Roman" w:cs="Times New Roman"/>
          <w:bCs/>
          <w:iCs/>
          <w:sz w:val="24"/>
          <w:szCs w:val="24"/>
          <w:lang w:eastAsia="ru-RU"/>
        </w:rPr>
      </w:pPr>
      <w:r w:rsidRPr="00F9081D">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Код</w:t>
            </w:r>
          </w:p>
        </w:tc>
        <w:tc>
          <w:tcPr>
            <w:tcW w:w="8367" w:type="dxa"/>
          </w:tcPr>
          <w:p w:rsidR="00F9081D" w:rsidRPr="00F9081D" w:rsidRDefault="00F9081D" w:rsidP="00F9081D">
            <w:pPr>
              <w:spacing w:after="0" w:line="240" w:lineRule="auto"/>
              <w:rPr>
                <w:rFonts w:ascii="Times New Roman" w:eastAsia="Times New Roman" w:hAnsi="Times New Roman" w:cs="Times New Roman"/>
                <w:iCs/>
                <w:lang w:eastAsia="ru-RU"/>
              </w:rPr>
            </w:pPr>
            <w:r w:rsidRPr="00F9081D">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ВД 1</w:t>
            </w:r>
          </w:p>
        </w:tc>
        <w:tc>
          <w:tcPr>
            <w:tcW w:w="8367" w:type="dxa"/>
          </w:tcPr>
          <w:p w:rsidR="00F9081D" w:rsidRPr="00F9081D" w:rsidRDefault="00F9081D" w:rsidP="00F9081D">
            <w:pPr>
              <w:spacing w:after="0" w:line="240" w:lineRule="auto"/>
              <w:rPr>
                <w:rFonts w:ascii="Times New Roman" w:eastAsia="Times New Roman" w:hAnsi="Times New Roman" w:cs="Times New Roman"/>
                <w:i/>
                <w:iCs/>
                <w:lang w:eastAsia="ru-RU"/>
              </w:rPr>
            </w:pPr>
            <w:r w:rsidRPr="00F9081D">
              <w:rPr>
                <w:rFonts w:ascii="Times New Roman" w:eastAsia="Times New Roman" w:hAnsi="Times New Roman" w:cs="Times New Roman"/>
                <w:lang w:eastAsia="ru-RU"/>
              </w:rPr>
              <w:t>Организация работ по реализации технологических процессов в машиностроительном производстве</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w:t>
            </w:r>
          </w:p>
        </w:tc>
        <w:tc>
          <w:tcPr>
            <w:tcW w:w="8367" w:type="dxa"/>
          </w:tcPr>
          <w:p w:rsidR="00F9081D" w:rsidRPr="00F9081D" w:rsidRDefault="00F9081D" w:rsidP="00F9081D">
            <w:pPr>
              <w:widowControl w:val="0"/>
              <w:pBdr>
                <w:top w:val="nil"/>
                <w:left w:val="nil"/>
                <w:bottom w:val="nil"/>
                <w:right w:val="nil"/>
                <w:between w:val="nil"/>
              </w:pBdr>
              <w:spacing w:after="0" w:line="240" w:lineRule="auto"/>
              <w:ind w:left="6" w:hanging="6"/>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Планировать и осуществлять управление деятельностью подчиненного персонала</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ПК 5.2.</w:t>
            </w:r>
          </w:p>
        </w:tc>
        <w:tc>
          <w:tcPr>
            <w:tcW w:w="8367" w:type="dxa"/>
          </w:tcPr>
          <w:p w:rsidR="00F9081D" w:rsidRPr="00F9081D" w:rsidRDefault="00F9081D" w:rsidP="00F9081D">
            <w:pPr>
              <w:keepNext/>
              <w:spacing w:after="0" w:line="240" w:lineRule="auto"/>
              <w:jc w:val="both"/>
              <w:outlineLvl w:val="1"/>
              <w:rPr>
                <w:rFonts w:ascii="Times New Roman" w:eastAsia="Times New Roman" w:hAnsi="Times New Roman" w:cs="Times New Roman"/>
                <w:bCs/>
                <w:i/>
                <w:lang w:eastAsia="ru-RU"/>
              </w:rPr>
            </w:pPr>
            <w:r w:rsidRPr="00F9081D">
              <w:rPr>
                <w:rFonts w:ascii="Times New Roman" w:eastAsia="Times New Roman" w:hAnsi="Times New Roman" w:cs="Times New Roman"/>
                <w:bCs/>
                <w:iCs/>
                <w:lang w:eastAsia="ru-RU"/>
              </w:rPr>
              <w:t>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ПК 5.3.</w:t>
            </w:r>
          </w:p>
        </w:tc>
        <w:tc>
          <w:tcPr>
            <w:tcW w:w="8367" w:type="dxa"/>
          </w:tcPr>
          <w:p w:rsidR="00F9081D" w:rsidRPr="00F9081D" w:rsidRDefault="00F9081D" w:rsidP="00F9081D">
            <w:pPr>
              <w:spacing w:after="0" w:line="240" w:lineRule="auto"/>
              <w:rPr>
                <w:rFonts w:ascii="Times New Roman" w:eastAsia="Times New Roman" w:hAnsi="Times New Roman" w:cs="Times New Roman"/>
                <w:bCs/>
                <w:i/>
                <w:iCs/>
                <w:lang w:eastAsia="ru-RU"/>
              </w:rPr>
            </w:pPr>
            <w:r w:rsidRPr="00F9081D">
              <w:rPr>
                <w:rFonts w:ascii="Times New Roman" w:eastAsia="Times New Roman" w:hAnsi="Times New Roman" w:cs="Times New Roman"/>
                <w:lang w:eastAsia="ru-RU"/>
              </w:rPr>
              <w:t>Контролировать качество продукции, выявлять, анализировать и устранять причины выпуска продукции низкого качества</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ПК 5.4.</w:t>
            </w:r>
          </w:p>
        </w:tc>
        <w:tc>
          <w:tcPr>
            <w:tcW w:w="8367" w:type="dxa"/>
          </w:tcPr>
          <w:p w:rsidR="00F9081D" w:rsidRPr="00F9081D" w:rsidRDefault="00F9081D" w:rsidP="00F9081D">
            <w:pPr>
              <w:spacing w:after="0" w:line="240" w:lineRule="auto"/>
              <w:rPr>
                <w:rFonts w:ascii="Times New Roman" w:eastAsia="Times New Roman" w:hAnsi="Times New Roman" w:cs="Times New Roman"/>
                <w:bCs/>
                <w:i/>
                <w:iCs/>
                <w:lang w:eastAsia="ru-RU"/>
              </w:rPr>
            </w:pPr>
            <w:r w:rsidRPr="00F9081D">
              <w:rPr>
                <w:rFonts w:ascii="Times New Roman" w:eastAsia="Times New Roman" w:hAnsi="Times New Roman" w:cs="Times New Roman"/>
                <w:lang w:eastAsia="ru-RU"/>
              </w:rPr>
              <w:t>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r>
    </w:tbl>
    <w:p w:rsidR="00F9081D" w:rsidRPr="00F9081D" w:rsidRDefault="00F9081D" w:rsidP="00F9081D">
      <w:pPr>
        <w:spacing w:after="0" w:line="240" w:lineRule="auto"/>
        <w:ind w:firstLine="709"/>
        <w:rPr>
          <w:rFonts w:ascii="Times New Roman" w:eastAsia="Times New Roman" w:hAnsi="Times New Roman" w:cs="Times New Roman"/>
          <w:bCs/>
          <w:sz w:val="24"/>
          <w:szCs w:val="24"/>
          <w:lang w:eastAsia="ru-RU"/>
        </w:rPr>
      </w:pPr>
    </w:p>
    <w:p w:rsidR="00F9081D" w:rsidRPr="00F9081D" w:rsidRDefault="00F9081D" w:rsidP="00F9081D">
      <w:pPr>
        <w:spacing w:after="0" w:line="240" w:lineRule="auto"/>
        <w:ind w:firstLine="709"/>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F9081D">
        <w:rPr>
          <w:rFonts w:ascii="Times New Roman" w:eastAsia="Times New Roman" w:hAnsi="Times New Roman" w:cs="Times New Roman"/>
          <w:bCs/>
          <w:sz w:val="24"/>
          <w:szCs w:val="24"/>
          <w:lang w:eastAsia="ru-RU"/>
        </w:rPr>
        <w:t>обучающийся</w:t>
      </w:r>
      <w:proofErr w:type="gramEnd"/>
      <w:r w:rsidRPr="00F9081D">
        <w:rPr>
          <w:rFonts w:ascii="Times New Roman" w:eastAsia="Times New Roman" w:hAnsi="Times New Roman" w:cs="Times New Roman"/>
          <w:bCs/>
          <w:sz w:val="24"/>
          <w:szCs w:val="24"/>
          <w:lang w:eastAsia="ru-RU"/>
        </w:rPr>
        <w:t xml:space="preserve"> должен:</w:t>
      </w:r>
    </w:p>
    <w:p w:rsidR="00F9081D" w:rsidRPr="00F9081D" w:rsidRDefault="00F9081D" w:rsidP="00F9081D">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047"/>
        <w:gridCol w:w="7371"/>
      </w:tblGrid>
      <w:tr w:rsidR="00F9081D" w:rsidRPr="00F9081D" w:rsidTr="003F6242">
        <w:tc>
          <w:tcPr>
            <w:tcW w:w="1188" w:type="dxa"/>
            <w:vMerge w:val="restart"/>
            <w:vAlign w:val="center"/>
          </w:tcPr>
          <w:p w:rsidR="00F9081D" w:rsidRPr="00F9081D" w:rsidRDefault="00F9081D" w:rsidP="00F9081D">
            <w:pPr>
              <w:spacing w:after="0" w:line="240" w:lineRule="auto"/>
              <w:jc w:val="center"/>
              <w:rPr>
                <w:rFonts w:ascii="Times New Roman" w:eastAsia="Times New Roman" w:hAnsi="Times New Roman" w:cs="Times New Roman"/>
                <w:bCs/>
              </w:rPr>
            </w:pPr>
            <w:r w:rsidRPr="00F9081D">
              <w:rPr>
                <w:rFonts w:ascii="Times New Roman" w:eastAsia="Times New Roman" w:hAnsi="Times New Roman" w:cs="Times New Roman"/>
                <w:bCs/>
              </w:rPr>
              <w:t>Владеть навыками</w:t>
            </w: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5.1.01</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участия в планировании и организации работы структурного подразделения;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5.2.01</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участия в анализе процесса и результатов деятельности подразделения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5.2.02</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формирования и оформления заказа материальных ресурсов;</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5.3.01</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проведения контроля соответствия качества продукции требованиям технической документации;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5.4.01</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участие в реализации технологического процесса по изготовлению деталей с </w:t>
            </w:r>
            <w:proofErr w:type="spellStart"/>
            <w:r w:rsidRPr="00F9081D">
              <w:rPr>
                <w:rFonts w:ascii="Times New Roman" w:eastAsia="Times New Roman" w:hAnsi="Times New Roman" w:cs="Times New Roman"/>
                <w:lang w:eastAsia="ru-RU"/>
              </w:rPr>
              <w:t>соблюденнием</w:t>
            </w:r>
            <w:proofErr w:type="spellEnd"/>
            <w:r w:rsidRPr="00F9081D">
              <w:rPr>
                <w:rFonts w:ascii="Times New Roman" w:eastAsia="Times New Roman" w:hAnsi="Times New Roman" w:cs="Times New Roman"/>
                <w:lang w:eastAsia="ru-RU"/>
              </w:rPr>
              <w:t xml:space="preserve"> требований охраны труда, безопасности жизнедеятельности и защиты окружающей среды, принципов и методов бережливого производства</w:t>
            </w:r>
          </w:p>
        </w:tc>
      </w:tr>
      <w:tr w:rsidR="00F9081D" w:rsidRPr="00F9081D" w:rsidTr="003F6242">
        <w:tc>
          <w:tcPr>
            <w:tcW w:w="1188" w:type="dxa"/>
            <w:vMerge w:val="restart"/>
            <w:vAlign w:val="center"/>
          </w:tcPr>
          <w:p w:rsidR="00F9081D" w:rsidRPr="00F9081D" w:rsidRDefault="00F9081D" w:rsidP="00F9081D">
            <w:pPr>
              <w:spacing w:after="0" w:line="240" w:lineRule="auto"/>
              <w:jc w:val="center"/>
              <w:rPr>
                <w:rFonts w:ascii="Times New Roman" w:eastAsia="Times New Roman" w:hAnsi="Times New Roman" w:cs="Times New Roman"/>
                <w:bCs/>
              </w:rPr>
            </w:pPr>
            <w:r w:rsidRPr="00F9081D">
              <w:rPr>
                <w:rFonts w:ascii="Times New Roman" w:eastAsia="Times New Roman" w:hAnsi="Times New Roman" w:cs="Times New Roman"/>
                <w:bCs/>
              </w:rPr>
              <w:t>Уметь</w:t>
            </w: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5.1.01</w:t>
            </w:r>
          </w:p>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Cs/>
              </w:rPr>
            </w:pP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формировать рабочие задания и инструкции к ним в соответствии с производственными задачами;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5.1.02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рассчитывать показатели, характеризующие эффективность организации основного и вспомогательного оборудования;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5.2.01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оценивать наличие и потребность в материальных ресурсах для обеспечения производственных задач;</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5.2.02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рассчитывать энергетические, информационные и материально-технические ресурсы в соответствии с производственными задачами;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5.2.03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подготавливать финансовые документы по производству и реализации продукции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рационально организовывать рабочие места в соответствии с требованиями охраны труда и бережливого производства в соответствии с производственными задачами;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выполнять контроль соблюдения технологической дисциплины и правильной эксплуатации технологического оборудования;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проводить инструктаж по выполнению работ и соблюдению норм охраны труды;</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выбирать средства измерения;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определять годность размеров, форм, расположения и шероховатости поверхностей деталей;</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5.3.06</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анализировать причины брака, разделять брак </w:t>
            </w:r>
            <w:proofErr w:type="gramStart"/>
            <w:r w:rsidRPr="00F9081D">
              <w:rPr>
                <w:rFonts w:ascii="Times New Roman" w:eastAsia="Times New Roman" w:hAnsi="Times New Roman" w:cs="Times New Roman"/>
                <w:lang w:eastAsia="ru-RU"/>
              </w:rPr>
              <w:t>на</w:t>
            </w:r>
            <w:proofErr w:type="gramEnd"/>
            <w:r w:rsidRPr="00F9081D">
              <w:rPr>
                <w:rFonts w:ascii="Times New Roman" w:eastAsia="Times New Roman" w:hAnsi="Times New Roman" w:cs="Times New Roman"/>
                <w:lang w:eastAsia="ru-RU"/>
              </w:rPr>
              <w:t xml:space="preserve"> исправимый и неисправимый;</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5.4.01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разрабатывать предложения на основании анализа организации передовых производств по оптимизации;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5.4.02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осуществлять соответствие требований охраны труда, бережливого производства и производственного процесса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5.4.03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проверять соответствие оборудования, приспособлений, режущего и измерительного инструмента требованиям технологической документации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5.4.04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устранять нарушения, связанные с настройкой оборудования, приспособлений, режущего инструмента;</w:t>
            </w:r>
          </w:p>
        </w:tc>
      </w:tr>
      <w:tr w:rsidR="00F9081D" w:rsidRPr="00F9081D" w:rsidTr="003F6242">
        <w:tc>
          <w:tcPr>
            <w:tcW w:w="1188" w:type="dxa"/>
            <w:vMerge w:val="restart"/>
            <w:vAlign w:val="center"/>
          </w:tcPr>
          <w:p w:rsidR="00F9081D" w:rsidRPr="00F9081D" w:rsidRDefault="00F9081D" w:rsidP="00F9081D">
            <w:pPr>
              <w:spacing w:after="0" w:line="240" w:lineRule="auto"/>
              <w:jc w:val="center"/>
              <w:rPr>
                <w:rFonts w:ascii="Times New Roman" w:eastAsia="Times New Roman" w:hAnsi="Times New Roman" w:cs="Times New Roman"/>
                <w:bCs/>
              </w:rPr>
            </w:pPr>
            <w:r w:rsidRPr="00F9081D">
              <w:rPr>
                <w:rFonts w:ascii="Times New Roman" w:eastAsia="Times New Roman" w:hAnsi="Times New Roman" w:cs="Times New Roman"/>
                <w:bCs/>
              </w:rPr>
              <w:t>Знать</w:t>
            </w: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5.1.01</w:t>
            </w:r>
          </w:p>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организацию труда структурного подразделения на основании производственных заданий и текущих планов предприятия;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требования к персоналу, должностные и производственные инструкции;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нормирование работ работников;</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показатели эффективности организации основного и вспомогательного оборудования и их расчёт;</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и этапы планирования деятельности структурного подразделения с учётом производственных заданий на машиностроительных производствах;</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постановки производственных задач;</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виды материальных ресурсов и материально-технического обеспечения предприятия;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оформления документации;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виды и иерархия структурных подразделений предприятия машиностроительного производства;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порядок учёта материально-технических ресурсов;</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организации рабочих мест;</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признаки объектов контроля технологической дисциплины;</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требования, предъявляемые к рабочим местам на машиностроительных предприятиях;</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основные методы контроля качества детали;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политика и стратегия машиностроительных предприятий в области качества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5.3.06</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виды брака и способы его предупреждения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основы и требования охраны труда на машиностроительных предприятиях;</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основы и требования и бережливого производства;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основы промышленной безопасности;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и инструктажи для безопасного ведения работ при реализации конкретного технологического процесса;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стандарты предприятий и организаций, профессиональные стандарты, технические регламенты;</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5.4.06</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основные признаки соответствия рабочего места требованиям, определяющим эффективное использование оборудования</w:t>
            </w:r>
          </w:p>
        </w:tc>
      </w:tr>
    </w:tbl>
    <w:p w:rsidR="00F9081D" w:rsidRDefault="00F9081D" w:rsidP="00F9081D">
      <w:pPr>
        <w:spacing w:after="0" w:line="240" w:lineRule="auto"/>
        <w:rPr>
          <w:rFonts w:ascii="Times New Roman" w:eastAsia="Times New Roman" w:hAnsi="Times New Roman" w:cs="Times New Roman"/>
          <w:b/>
          <w:sz w:val="24"/>
          <w:szCs w:val="24"/>
          <w:lang w:eastAsia="ru-RU"/>
        </w:rPr>
      </w:pPr>
    </w:p>
    <w:p w:rsidR="00F9081D" w:rsidRDefault="00F9081D" w:rsidP="00F9081D">
      <w:pPr>
        <w:spacing w:after="0" w:line="240" w:lineRule="auto"/>
        <w:rPr>
          <w:rFonts w:ascii="Times New Roman" w:eastAsia="Times New Roman" w:hAnsi="Times New Roman" w:cs="Times New Roman"/>
          <w:b/>
          <w:sz w:val="24"/>
          <w:szCs w:val="24"/>
          <w:lang w:eastAsia="ru-RU"/>
        </w:rPr>
      </w:pPr>
    </w:p>
    <w:p w:rsidR="00F9081D" w:rsidRPr="00F9081D" w:rsidRDefault="00F9081D" w:rsidP="00F9081D">
      <w:pPr>
        <w:spacing w:after="0" w:line="240" w:lineRule="auto"/>
        <w:rPr>
          <w:rFonts w:ascii="Times New Roman" w:eastAsia="Times New Roman" w:hAnsi="Times New Roman" w:cs="Times New Roman"/>
          <w:b/>
          <w:sz w:val="24"/>
          <w:szCs w:val="24"/>
          <w:lang w:eastAsia="ru-RU"/>
        </w:rPr>
      </w:pPr>
    </w:p>
    <w:p w:rsidR="00F9081D" w:rsidRPr="00F9081D" w:rsidRDefault="00F9081D" w:rsidP="00F9081D">
      <w:pPr>
        <w:spacing w:after="0" w:line="240" w:lineRule="auto"/>
        <w:ind w:firstLine="709"/>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F9081D" w:rsidRPr="00F9081D" w:rsidRDefault="00F9081D" w:rsidP="00F9081D">
      <w:pPr>
        <w:spacing w:after="0"/>
        <w:rPr>
          <w:rFonts w:ascii="Times New Roman" w:eastAsia="Times New Roman" w:hAnsi="Times New Roman" w:cs="Times New Roman"/>
          <w:sz w:val="24"/>
          <w:szCs w:val="24"/>
          <w:lang w:eastAsia="ru-RU"/>
        </w:rPr>
      </w:pPr>
    </w:p>
    <w:p w:rsidR="00F9081D" w:rsidRPr="00F9081D" w:rsidRDefault="00F9081D" w:rsidP="00F9081D">
      <w:pPr>
        <w:spacing w:after="0"/>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Всего часов __</w:t>
      </w:r>
      <w:r w:rsidRPr="00F9081D">
        <w:rPr>
          <w:rFonts w:ascii="Times New Roman" w:eastAsia="Times New Roman" w:hAnsi="Times New Roman" w:cs="Times New Roman"/>
          <w:sz w:val="24"/>
          <w:szCs w:val="24"/>
          <w:u w:val="single"/>
          <w:lang w:eastAsia="ru-RU"/>
        </w:rPr>
        <w:t>372</w:t>
      </w:r>
      <w:r w:rsidRPr="00F9081D">
        <w:rPr>
          <w:rFonts w:ascii="Times New Roman" w:eastAsia="Times New Roman" w:hAnsi="Times New Roman" w:cs="Times New Roman"/>
          <w:sz w:val="24"/>
          <w:szCs w:val="24"/>
          <w:lang w:eastAsia="ru-RU"/>
        </w:rPr>
        <w:t>____________</w:t>
      </w:r>
    </w:p>
    <w:p w:rsidR="00F9081D" w:rsidRPr="00F9081D" w:rsidRDefault="00F9081D" w:rsidP="00F9081D">
      <w:pPr>
        <w:spacing w:after="0"/>
        <w:ind w:firstLine="708"/>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в том числе в форме практической подготовки____</w:t>
      </w:r>
      <w:r w:rsidRPr="00F9081D">
        <w:rPr>
          <w:rFonts w:ascii="Times New Roman" w:eastAsia="Times New Roman" w:hAnsi="Times New Roman" w:cs="Times New Roman"/>
          <w:sz w:val="24"/>
          <w:szCs w:val="24"/>
          <w:u w:val="single"/>
          <w:lang w:eastAsia="ru-RU"/>
        </w:rPr>
        <w:t>__216___</w:t>
      </w:r>
      <w:r w:rsidRPr="00F9081D">
        <w:rPr>
          <w:rFonts w:ascii="Times New Roman" w:eastAsia="Times New Roman" w:hAnsi="Times New Roman" w:cs="Times New Roman"/>
          <w:sz w:val="24"/>
          <w:szCs w:val="24"/>
          <w:lang w:eastAsia="ru-RU"/>
        </w:rPr>
        <w:t>___</w:t>
      </w:r>
    </w:p>
    <w:p w:rsidR="00F9081D" w:rsidRPr="00F9081D" w:rsidRDefault="00F9081D" w:rsidP="00F9081D">
      <w:pPr>
        <w:spacing w:after="0"/>
        <w:rPr>
          <w:rFonts w:ascii="Times New Roman" w:eastAsia="Times New Roman" w:hAnsi="Times New Roman" w:cs="Times New Roman"/>
          <w:sz w:val="24"/>
          <w:szCs w:val="24"/>
          <w:lang w:eastAsia="ru-RU"/>
        </w:rPr>
      </w:pPr>
    </w:p>
    <w:p w:rsidR="00F9081D" w:rsidRPr="00F9081D" w:rsidRDefault="00F9081D" w:rsidP="00F9081D">
      <w:pPr>
        <w:spacing w:after="0"/>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Из них на освоение МДК____</w:t>
      </w:r>
      <w:r w:rsidRPr="00F9081D">
        <w:rPr>
          <w:rFonts w:ascii="Times New Roman" w:eastAsia="Times New Roman" w:hAnsi="Times New Roman" w:cs="Times New Roman"/>
          <w:sz w:val="24"/>
          <w:szCs w:val="24"/>
          <w:u w:val="single"/>
          <w:lang w:eastAsia="ru-RU"/>
        </w:rPr>
        <w:t>146</w:t>
      </w:r>
      <w:r w:rsidRPr="00F9081D">
        <w:rPr>
          <w:rFonts w:ascii="Times New Roman" w:eastAsia="Times New Roman" w:hAnsi="Times New Roman" w:cs="Times New Roman"/>
          <w:sz w:val="24"/>
          <w:szCs w:val="24"/>
          <w:lang w:eastAsia="ru-RU"/>
        </w:rPr>
        <w:t>____</w:t>
      </w:r>
    </w:p>
    <w:p w:rsidR="00F9081D" w:rsidRPr="00F9081D" w:rsidRDefault="00F9081D" w:rsidP="00F9081D">
      <w:pPr>
        <w:spacing w:after="0"/>
        <w:ind w:firstLine="708"/>
        <w:rPr>
          <w:rFonts w:ascii="Times New Roman" w:eastAsia="Times New Roman" w:hAnsi="Times New Roman" w:cs="Times New Roman"/>
          <w:i/>
          <w:sz w:val="24"/>
          <w:szCs w:val="24"/>
          <w:lang w:eastAsia="ru-RU"/>
        </w:rPr>
      </w:pPr>
      <w:r w:rsidRPr="00F9081D">
        <w:rPr>
          <w:rFonts w:ascii="Times New Roman" w:eastAsia="Times New Roman" w:hAnsi="Times New Roman" w:cs="Times New Roman"/>
          <w:sz w:val="24"/>
          <w:szCs w:val="24"/>
          <w:lang w:eastAsia="ru-RU"/>
        </w:rPr>
        <w:t>в том числе самостоятельная работа</w:t>
      </w:r>
      <w:r w:rsidRPr="00F9081D">
        <w:rPr>
          <w:rFonts w:ascii="Times New Roman" w:eastAsia="Times New Roman" w:hAnsi="Times New Roman" w:cs="Times New Roman"/>
          <w:i/>
          <w:sz w:val="24"/>
          <w:szCs w:val="24"/>
          <w:lang w:eastAsia="ru-RU"/>
        </w:rPr>
        <w:t>__</w:t>
      </w:r>
      <w:r w:rsidRPr="00F9081D">
        <w:rPr>
          <w:rFonts w:ascii="Times New Roman" w:eastAsia="Times New Roman" w:hAnsi="Times New Roman" w:cs="Times New Roman"/>
          <w:i/>
          <w:sz w:val="24"/>
          <w:szCs w:val="24"/>
          <w:u w:val="single"/>
          <w:lang w:eastAsia="ru-RU"/>
        </w:rPr>
        <w:t>20</w:t>
      </w:r>
      <w:r w:rsidRPr="00F9081D">
        <w:rPr>
          <w:rFonts w:ascii="Times New Roman" w:eastAsia="Times New Roman" w:hAnsi="Times New Roman" w:cs="Times New Roman"/>
          <w:i/>
          <w:sz w:val="24"/>
          <w:szCs w:val="24"/>
          <w:lang w:eastAsia="ru-RU"/>
        </w:rPr>
        <w:t xml:space="preserve">___ </w:t>
      </w:r>
    </w:p>
    <w:p w:rsidR="00F9081D" w:rsidRPr="00F9081D" w:rsidRDefault="00F9081D" w:rsidP="00F9081D">
      <w:pPr>
        <w:spacing w:after="0"/>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практики, в том числе </w:t>
      </w:r>
      <w:proofErr w:type="gramStart"/>
      <w:r w:rsidRPr="00F9081D">
        <w:rPr>
          <w:rFonts w:ascii="Times New Roman" w:eastAsia="Times New Roman" w:hAnsi="Times New Roman" w:cs="Times New Roman"/>
          <w:sz w:val="24"/>
          <w:szCs w:val="24"/>
          <w:lang w:eastAsia="ru-RU"/>
        </w:rPr>
        <w:t>учебная</w:t>
      </w:r>
      <w:proofErr w:type="gramEnd"/>
      <w:r w:rsidRPr="00F9081D">
        <w:rPr>
          <w:rFonts w:ascii="Times New Roman" w:eastAsia="Times New Roman" w:hAnsi="Times New Roman" w:cs="Times New Roman"/>
          <w:sz w:val="24"/>
          <w:szCs w:val="24"/>
          <w:lang w:eastAsia="ru-RU"/>
        </w:rPr>
        <w:t xml:space="preserve"> ____</w:t>
      </w:r>
      <w:r w:rsidRPr="00F9081D">
        <w:rPr>
          <w:rFonts w:ascii="Times New Roman" w:eastAsia="Times New Roman" w:hAnsi="Times New Roman" w:cs="Times New Roman"/>
          <w:sz w:val="24"/>
          <w:szCs w:val="24"/>
          <w:u w:val="single"/>
          <w:lang w:eastAsia="ru-RU"/>
        </w:rPr>
        <w:t>72</w:t>
      </w:r>
      <w:r w:rsidRPr="00F9081D">
        <w:rPr>
          <w:rFonts w:ascii="Times New Roman" w:eastAsia="Times New Roman" w:hAnsi="Times New Roman" w:cs="Times New Roman"/>
          <w:sz w:val="24"/>
          <w:szCs w:val="24"/>
          <w:lang w:eastAsia="ru-RU"/>
        </w:rPr>
        <w:t>______</w:t>
      </w:r>
    </w:p>
    <w:p w:rsidR="00F9081D" w:rsidRPr="00F9081D" w:rsidRDefault="00F9081D" w:rsidP="00F9081D">
      <w:pPr>
        <w:spacing w:after="0"/>
        <w:ind w:left="1416" w:firstLine="708"/>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   производственная ____</w:t>
      </w:r>
      <w:r w:rsidRPr="00F9081D">
        <w:rPr>
          <w:rFonts w:ascii="Times New Roman" w:eastAsia="Times New Roman" w:hAnsi="Times New Roman" w:cs="Times New Roman"/>
          <w:sz w:val="24"/>
          <w:szCs w:val="24"/>
          <w:u w:val="single"/>
          <w:lang w:eastAsia="ru-RU"/>
        </w:rPr>
        <w:t>144</w:t>
      </w:r>
      <w:r w:rsidRPr="00F9081D">
        <w:rPr>
          <w:rFonts w:ascii="Times New Roman" w:eastAsia="Times New Roman" w:hAnsi="Times New Roman" w:cs="Times New Roman"/>
          <w:sz w:val="24"/>
          <w:szCs w:val="24"/>
          <w:lang w:eastAsia="ru-RU"/>
        </w:rPr>
        <w:t>___</w:t>
      </w:r>
    </w:p>
    <w:p w:rsidR="00F9081D" w:rsidRPr="00F9081D" w:rsidRDefault="00F9081D" w:rsidP="00F9081D">
      <w:pPr>
        <w:rPr>
          <w:rFonts w:ascii="Times New Roman" w:eastAsia="Times New Roman" w:hAnsi="Times New Roman" w:cs="Times New Roman"/>
          <w:i/>
          <w:sz w:val="24"/>
          <w:szCs w:val="24"/>
          <w:lang w:eastAsia="ru-RU"/>
        </w:rPr>
      </w:pPr>
      <w:r w:rsidRPr="00F9081D">
        <w:rPr>
          <w:rFonts w:ascii="Times New Roman" w:eastAsia="Times New Roman" w:hAnsi="Times New Roman" w:cs="Times New Roman"/>
          <w:iCs/>
          <w:sz w:val="24"/>
          <w:szCs w:val="24"/>
          <w:lang w:eastAsia="ru-RU"/>
        </w:rPr>
        <w:t>Промежуточная аттестация</w:t>
      </w:r>
      <w:r w:rsidRPr="00F9081D">
        <w:rPr>
          <w:rFonts w:ascii="Times New Roman" w:eastAsia="Times New Roman" w:hAnsi="Times New Roman" w:cs="Times New Roman"/>
          <w:i/>
          <w:sz w:val="24"/>
          <w:szCs w:val="24"/>
          <w:lang w:eastAsia="ru-RU"/>
        </w:rPr>
        <w:t xml:space="preserve"> ___</w:t>
      </w:r>
      <w:r w:rsidRPr="00F9081D">
        <w:rPr>
          <w:rFonts w:ascii="Times New Roman" w:eastAsia="Times New Roman" w:hAnsi="Times New Roman" w:cs="Times New Roman"/>
          <w:i/>
          <w:sz w:val="24"/>
          <w:szCs w:val="24"/>
          <w:u w:val="single"/>
          <w:lang w:eastAsia="ru-RU"/>
        </w:rPr>
        <w:t>10</w:t>
      </w:r>
      <w:r w:rsidRPr="00F9081D">
        <w:rPr>
          <w:rFonts w:ascii="Times New Roman" w:eastAsia="Times New Roman" w:hAnsi="Times New Roman" w:cs="Times New Roman"/>
          <w:i/>
          <w:sz w:val="24"/>
          <w:szCs w:val="24"/>
          <w:lang w:eastAsia="ru-RU"/>
        </w:rPr>
        <w:t>___</w:t>
      </w:r>
      <w:r w:rsidRPr="00F9081D">
        <w:rPr>
          <w:rFonts w:ascii="Times New Roman" w:eastAsia="Times New Roman" w:hAnsi="Times New Roman" w:cs="Times New Roman"/>
          <w:bCs/>
          <w:i/>
          <w:sz w:val="24"/>
          <w:szCs w:val="24"/>
          <w:lang w:eastAsia="ru-RU"/>
        </w:rPr>
        <w:t>.</w:t>
      </w:r>
    </w:p>
    <w:p w:rsidR="00F9081D" w:rsidRPr="00F9081D" w:rsidRDefault="00F9081D" w:rsidP="00F9081D">
      <w:pPr>
        <w:rPr>
          <w:rFonts w:ascii="Times New Roman" w:eastAsia="Times New Roman" w:hAnsi="Times New Roman" w:cs="Times New Roman"/>
          <w:b/>
          <w:i/>
          <w:sz w:val="24"/>
          <w:szCs w:val="24"/>
          <w:lang w:eastAsia="ru-RU"/>
        </w:rPr>
        <w:sectPr w:rsidR="00F9081D" w:rsidRPr="00F9081D" w:rsidSect="000737FB">
          <w:pgSz w:w="11906" w:h="16838"/>
          <w:pgMar w:top="1134" w:right="567" w:bottom="1134" w:left="1701" w:header="709" w:footer="709" w:gutter="0"/>
          <w:cols w:space="720"/>
        </w:sectPr>
      </w:pPr>
    </w:p>
    <w:p w:rsidR="00F9081D" w:rsidRPr="00F9081D" w:rsidRDefault="00F9081D" w:rsidP="00F9081D">
      <w:pPr>
        <w:spacing w:after="0"/>
        <w:jc w:val="center"/>
        <w:rPr>
          <w:rFonts w:ascii="Times New Roman" w:eastAsia="Times New Roman" w:hAnsi="Times New Roman" w:cs="Times New Roman"/>
          <w:b/>
          <w:caps/>
          <w:sz w:val="24"/>
          <w:szCs w:val="24"/>
          <w:lang w:eastAsia="ru-RU"/>
        </w:rPr>
      </w:pPr>
      <w:r w:rsidRPr="00F9081D">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F9081D" w:rsidRPr="00F9081D" w:rsidRDefault="00F9081D" w:rsidP="00F9081D">
      <w:pPr>
        <w:spacing w:after="0"/>
        <w:ind w:firstLine="851"/>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05"/>
        <w:gridCol w:w="1147"/>
        <w:gridCol w:w="732"/>
        <w:gridCol w:w="687"/>
        <w:gridCol w:w="1528"/>
        <w:gridCol w:w="1377"/>
        <w:gridCol w:w="1262"/>
        <w:gridCol w:w="306"/>
        <w:gridCol w:w="572"/>
        <w:gridCol w:w="21"/>
        <w:gridCol w:w="868"/>
        <w:gridCol w:w="1773"/>
      </w:tblGrid>
      <w:tr w:rsidR="00F9081D" w:rsidRPr="00F9081D" w:rsidTr="00F9081D">
        <w:trPr>
          <w:trHeight w:val="20"/>
        </w:trPr>
        <w:tc>
          <w:tcPr>
            <w:tcW w:w="645" w:type="pct"/>
            <w:vMerge w:val="restart"/>
            <w:tcBorders>
              <w:bottom w:val="single" w:sz="4" w:space="0" w:color="auto"/>
            </w:tcBorders>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Коды профессиональных общих компетенций</w:t>
            </w:r>
          </w:p>
        </w:tc>
        <w:tc>
          <w:tcPr>
            <w:tcW w:w="960" w:type="pct"/>
            <w:vMerge w:val="restart"/>
            <w:tcBorders>
              <w:bottom w:val="single" w:sz="4" w:space="0" w:color="auto"/>
            </w:tcBorders>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Наименования разделов профессионального модуля</w:t>
            </w:r>
          </w:p>
        </w:tc>
        <w:tc>
          <w:tcPr>
            <w:tcW w:w="379" w:type="pct"/>
            <w:vMerge w:val="restart"/>
            <w:tcBorders>
              <w:bottom w:val="single" w:sz="4" w:space="0" w:color="auto"/>
            </w:tcBorders>
            <w:vAlign w:val="center"/>
          </w:tcPr>
          <w:p w:rsidR="00F9081D" w:rsidRPr="00F9081D" w:rsidRDefault="00F9081D" w:rsidP="00F9081D">
            <w:pPr>
              <w:spacing w:after="0" w:line="240" w:lineRule="auto"/>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iCs/>
                <w:sz w:val="20"/>
                <w:szCs w:val="20"/>
                <w:lang w:eastAsia="ru-RU"/>
              </w:rPr>
              <w:t>Всего, час.</w:t>
            </w:r>
          </w:p>
        </w:tc>
        <w:tc>
          <w:tcPr>
            <w:tcW w:w="242" w:type="pct"/>
            <w:vMerge w:val="restart"/>
            <w:tcBorders>
              <w:bottom w:val="single" w:sz="4" w:space="0" w:color="auto"/>
            </w:tcBorders>
            <w:textDirection w:val="btLr"/>
            <w:vAlign w:val="center"/>
          </w:tcPr>
          <w:p w:rsidR="00F9081D" w:rsidRPr="00F9081D" w:rsidRDefault="00F9081D" w:rsidP="00F9081D">
            <w:pPr>
              <w:spacing w:after="0" w:line="240" w:lineRule="auto"/>
              <w:ind w:left="113" w:right="113"/>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iCs/>
                <w:sz w:val="20"/>
                <w:szCs w:val="20"/>
                <w:lang w:eastAsia="ru-RU"/>
              </w:rPr>
              <w:t xml:space="preserve">В </w:t>
            </w:r>
            <w:proofErr w:type="spellStart"/>
            <w:r w:rsidRPr="00F9081D">
              <w:rPr>
                <w:rFonts w:ascii="Times New Roman" w:eastAsia="Times New Roman" w:hAnsi="Times New Roman" w:cs="Times New Roman"/>
                <w:iCs/>
                <w:sz w:val="20"/>
                <w:szCs w:val="20"/>
                <w:lang w:eastAsia="ru-RU"/>
              </w:rPr>
              <w:t>т.ч</w:t>
            </w:r>
            <w:proofErr w:type="spellEnd"/>
            <w:r w:rsidRPr="00F9081D">
              <w:rPr>
                <w:rFonts w:ascii="Times New Roman" w:eastAsia="Times New Roman" w:hAnsi="Times New Roman" w:cs="Times New Roman"/>
                <w:iCs/>
                <w:sz w:val="20"/>
                <w:szCs w:val="20"/>
                <w:lang w:eastAsia="ru-RU"/>
              </w:rPr>
              <w:t>. в форме практической</w:t>
            </w:r>
            <w:proofErr w:type="gramStart"/>
            <w:r w:rsidRPr="00F9081D">
              <w:rPr>
                <w:rFonts w:ascii="Times New Roman" w:eastAsia="Times New Roman" w:hAnsi="Times New Roman" w:cs="Times New Roman"/>
                <w:iCs/>
                <w:sz w:val="20"/>
                <w:szCs w:val="20"/>
                <w:lang w:eastAsia="ru-RU"/>
              </w:rPr>
              <w:t>.</w:t>
            </w:r>
            <w:proofErr w:type="gramEnd"/>
            <w:r w:rsidRPr="00F9081D">
              <w:rPr>
                <w:rFonts w:ascii="Times New Roman" w:eastAsia="Times New Roman" w:hAnsi="Times New Roman" w:cs="Times New Roman"/>
                <w:iCs/>
                <w:sz w:val="20"/>
                <w:szCs w:val="20"/>
                <w:lang w:eastAsia="ru-RU"/>
              </w:rPr>
              <w:t xml:space="preserve"> </w:t>
            </w:r>
            <w:proofErr w:type="gramStart"/>
            <w:r w:rsidRPr="00F9081D">
              <w:rPr>
                <w:rFonts w:ascii="Times New Roman" w:eastAsia="Times New Roman" w:hAnsi="Times New Roman" w:cs="Times New Roman"/>
                <w:iCs/>
                <w:sz w:val="20"/>
                <w:szCs w:val="20"/>
                <w:lang w:eastAsia="ru-RU"/>
              </w:rPr>
              <w:t>п</w:t>
            </w:r>
            <w:proofErr w:type="gramEnd"/>
            <w:r w:rsidRPr="00F9081D">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F9081D" w:rsidRPr="00F9081D" w:rsidRDefault="00F9081D" w:rsidP="00F9081D">
            <w:pPr>
              <w:suppressAutoHyphens/>
              <w:spacing w:after="0" w:line="240" w:lineRule="auto"/>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 xml:space="preserve">Объем профессионального модуля, </w:t>
            </w:r>
            <w:proofErr w:type="spellStart"/>
            <w:r w:rsidRPr="00F9081D">
              <w:rPr>
                <w:rFonts w:ascii="Times New Roman" w:eastAsia="Times New Roman" w:hAnsi="Times New Roman" w:cs="Times New Roman"/>
                <w:sz w:val="20"/>
                <w:szCs w:val="20"/>
                <w:lang w:eastAsia="ru-RU"/>
              </w:rPr>
              <w:t>ак</w:t>
            </w:r>
            <w:proofErr w:type="spellEnd"/>
            <w:r w:rsidRPr="00F9081D">
              <w:rPr>
                <w:rFonts w:ascii="Times New Roman" w:eastAsia="Times New Roman" w:hAnsi="Times New Roman" w:cs="Times New Roman"/>
                <w:sz w:val="20"/>
                <w:szCs w:val="20"/>
                <w:lang w:eastAsia="ru-RU"/>
              </w:rPr>
              <w:t>. час.</w:t>
            </w:r>
          </w:p>
        </w:tc>
      </w:tr>
      <w:tr w:rsidR="00F9081D" w:rsidRPr="00F9081D" w:rsidTr="00F9081D">
        <w:trPr>
          <w:trHeight w:val="20"/>
        </w:trPr>
        <w:tc>
          <w:tcPr>
            <w:tcW w:w="645" w:type="pct"/>
            <w:vMerge/>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vMerge/>
            <w:vAlign w:val="center"/>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379" w:type="pct"/>
            <w:vMerge/>
            <w:vAlign w:val="center"/>
          </w:tcPr>
          <w:p w:rsidR="00F9081D" w:rsidRPr="00F9081D" w:rsidRDefault="00F9081D" w:rsidP="00F9081D">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p>
        </w:tc>
        <w:tc>
          <w:tcPr>
            <w:tcW w:w="1894" w:type="pct"/>
            <w:gridSpan w:val="6"/>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Обучение по МДК</w:t>
            </w:r>
          </w:p>
        </w:tc>
        <w:tc>
          <w:tcPr>
            <w:tcW w:w="880" w:type="pct"/>
            <w:gridSpan w:val="3"/>
            <w:vMerge w:val="restart"/>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Практики</w:t>
            </w:r>
          </w:p>
        </w:tc>
      </w:tr>
      <w:tr w:rsidR="00F9081D" w:rsidRPr="00F9081D" w:rsidTr="00F9081D">
        <w:trPr>
          <w:trHeight w:val="20"/>
        </w:trPr>
        <w:tc>
          <w:tcPr>
            <w:tcW w:w="645" w:type="pct"/>
            <w:vMerge/>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vMerge/>
            <w:vAlign w:val="center"/>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379" w:type="pct"/>
            <w:vMerge/>
            <w:vAlign w:val="center"/>
          </w:tcPr>
          <w:p w:rsidR="00F9081D" w:rsidRPr="00F9081D" w:rsidRDefault="00F9081D" w:rsidP="00F9081D">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F9081D" w:rsidRPr="00F9081D" w:rsidRDefault="00F9081D" w:rsidP="00F9081D">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F9081D" w:rsidRPr="00F9081D" w:rsidRDefault="00F9081D" w:rsidP="00F9081D">
            <w:pPr>
              <w:suppressAutoHyphens/>
              <w:spacing w:after="0" w:line="240" w:lineRule="auto"/>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Всего</w:t>
            </w:r>
          </w:p>
          <w:p w:rsidR="00F9081D" w:rsidRPr="00F9081D" w:rsidRDefault="00F9081D" w:rsidP="00F9081D">
            <w:pPr>
              <w:suppressAutoHyphens/>
              <w:spacing w:after="0" w:line="240" w:lineRule="auto"/>
              <w:jc w:val="center"/>
              <w:rPr>
                <w:rFonts w:ascii="Times New Roman" w:eastAsia="Times New Roman" w:hAnsi="Times New Roman" w:cs="Times New Roman"/>
                <w:sz w:val="20"/>
                <w:szCs w:val="20"/>
                <w:lang w:eastAsia="ru-RU"/>
              </w:rPr>
            </w:pPr>
          </w:p>
        </w:tc>
        <w:tc>
          <w:tcPr>
            <w:tcW w:w="1667" w:type="pct"/>
            <w:gridSpan w:val="5"/>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 том числе</w:t>
            </w:r>
          </w:p>
        </w:tc>
        <w:tc>
          <w:tcPr>
            <w:tcW w:w="880" w:type="pct"/>
            <w:gridSpan w:val="3"/>
            <w:vMerge/>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i/>
                <w:lang w:eastAsia="ru-RU"/>
              </w:rPr>
            </w:pPr>
          </w:p>
        </w:tc>
      </w:tr>
      <w:tr w:rsidR="00F9081D" w:rsidRPr="00F9081D" w:rsidTr="00F9081D">
        <w:trPr>
          <w:cantSplit/>
          <w:trHeight w:val="20"/>
        </w:trPr>
        <w:tc>
          <w:tcPr>
            <w:tcW w:w="645" w:type="pct"/>
            <w:vMerge/>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vMerge/>
            <w:vAlign w:val="center"/>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379" w:type="pct"/>
            <w:vMerge/>
            <w:vAlign w:val="center"/>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242" w:type="pct"/>
            <w:vMerge/>
            <w:shd w:val="clear" w:color="auto" w:fill="FFFF00"/>
          </w:tcPr>
          <w:p w:rsidR="00F9081D" w:rsidRPr="00F9081D" w:rsidRDefault="00F9081D" w:rsidP="00F9081D">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F9081D" w:rsidRPr="00F9081D" w:rsidRDefault="00F9081D" w:rsidP="00F9081D">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9081D">
              <w:rPr>
                <w:rFonts w:ascii="Times New Roman" w:eastAsia="Times New Roman" w:hAnsi="Times New Roman" w:cs="Times New Roman"/>
                <w:color w:val="000000"/>
                <w:sz w:val="20"/>
                <w:szCs w:val="20"/>
                <w:lang w:eastAsia="ru-RU"/>
              </w:rPr>
              <w:t>Лабораторных</w:t>
            </w:r>
            <w:proofErr w:type="gramStart"/>
            <w:r w:rsidRPr="00F9081D">
              <w:rPr>
                <w:rFonts w:ascii="Times New Roman" w:eastAsia="Times New Roman" w:hAnsi="Times New Roman" w:cs="Times New Roman"/>
                <w:color w:val="000000"/>
                <w:sz w:val="20"/>
                <w:szCs w:val="20"/>
                <w:lang w:eastAsia="ru-RU"/>
              </w:rPr>
              <w:t>.</w:t>
            </w:r>
            <w:proofErr w:type="gramEnd"/>
            <w:r w:rsidRPr="00F9081D">
              <w:rPr>
                <w:rFonts w:ascii="Times New Roman" w:eastAsia="Times New Roman" w:hAnsi="Times New Roman" w:cs="Times New Roman"/>
                <w:color w:val="000000"/>
                <w:sz w:val="20"/>
                <w:szCs w:val="20"/>
                <w:lang w:eastAsia="ru-RU"/>
              </w:rPr>
              <w:t xml:space="preserve"> </w:t>
            </w:r>
            <w:proofErr w:type="gramStart"/>
            <w:r w:rsidRPr="00F9081D">
              <w:rPr>
                <w:rFonts w:ascii="Times New Roman" w:eastAsia="Times New Roman" w:hAnsi="Times New Roman" w:cs="Times New Roman"/>
                <w:color w:val="000000"/>
                <w:sz w:val="20"/>
                <w:szCs w:val="20"/>
                <w:lang w:eastAsia="ru-RU"/>
              </w:rPr>
              <w:t>и</w:t>
            </w:r>
            <w:proofErr w:type="gramEnd"/>
            <w:r w:rsidRPr="00F9081D">
              <w:rPr>
                <w:rFonts w:ascii="Times New Roman" w:eastAsia="Times New Roman" w:hAnsi="Times New Roman" w:cs="Times New Roman"/>
                <w:color w:val="000000"/>
                <w:sz w:val="20"/>
                <w:szCs w:val="20"/>
                <w:lang w:eastAsia="ru-RU"/>
              </w:rPr>
              <w:t xml:space="preserve"> практических. занятий</w:t>
            </w:r>
          </w:p>
          <w:p w:rsidR="00F9081D" w:rsidRPr="00F9081D" w:rsidRDefault="00F9081D" w:rsidP="00F9081D">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F9081D" w:rsidRPr="00F9081D" w:rsidRDefault="00F9081D" w:rsidP="00F9081D">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9081D">
              <w:rPr>
                <w:rFonts w:ascii="Times New Roman" w:eastAsia="Times New Roman" w:hAnsi="Times New Roman" w:cs="Times New Roman"/>
                <w:sz w:val="20"/>
                <w:szCs w:val="20"/>
                <w:lang w:eastAsia="ru-RU"/>
              </w:rPr>
              <w:t>Курсовых работ (проектов)</w:t>
            </w:r>
          </w:p>
          <w:p w:rsidR="00F9081D" w:rsidRPr="00F9081D" w:rsidRDefault="00F9081D" w:rsidP="00F9081D">
            <w:pPr>
              <w:suppressAutoHyphens/>
              <w:spacing w:after="0" w:line="240" w:lineRule="auto"/>
              <w:jc w:val="center"/>
              <w:rPr>
                <w:rFonts w:ascii="Times New Roman" w:eastAsia="Times New Roman" w:hAnsi="Times New Roman" w:cs="Times New Roman"/>
                <w:iCs/>
                <w:sz w:val="20"/>
                <w:szCs w:val="20"/>
                <w:lang w:eastAsia="ru-RU"/>
              </w:rPr>
            </w:pPr>
          </w:p>
        </w:tc>
        <w:tc>
          <w:tcPr>
            <w:tcW w:w="417" w:type="pct"/>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9081D">
              <w:rPr>
                <w:rFonts w:ascii="Times New Roman" w:eastAsia="Times New Roman" w:hAnsi="Times New Roman" w:cs="Times New Roman"/>
                <w:sz w:val="20"/>
                <w:szCs w:val="20"/>
                <w:lang w:eastAsia="ru-RU"/>
              </w:rPr>
              <w:t>Самостоятельная работа</w:t>
            </w:r>
          </w:p>
        </w:tc>
        <w:tc>
          <w:tcPr>
            <w:tcW w:w="290" w:type="pct"/>
            <w:gridSpan w:val="2"/>
            <w:textDirection w:val="btLr"/>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Промежуточная аттестация</w:t>
            </w:r>
          </w:p>
        </w:tc>
        <w:tc>
          <w:tcPr>
            <w:tcW w:w="294" w:type="pct"/>
            <w:gridSpan w:val="2"/>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Учебная</w:t>
            </w:r>
          </w:p>
          <w:p w:rsidR="00F9081D" w:rsidRPr="00F9081D" w:rsidRDefault="00F9081D" w:rsidP="00F9081D">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Производственная</w:t>
            </w:r>
          </w:p>
          <w:p w:rsidR="00F9081D" w:rsidRPr="00F9081D" w:rsidRDefault="00F9081D" w:rsidP="00F9081D">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F9081D" w:rsidRPr="00F9081D" w:rsidTr="00F9081D">
        <w:trPr>
          <w:trHeight w:val="20"/>
        </w:trPr>
        <w:tc>
          <w:tcPr>
            <w:tcW w:w="645"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w:t>
            </w:r>
          </w:p>
        </w:tc>
        <w:tc>
          <w:tcPr>
            <w:tcW w:w="960"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2</w:t>
            </w:r>
          </w:p>
        </w:tc>
        <w:tc>
          <w:tcPr>
            <w:tcW w:w="379"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3</w:t>
            </w:r>
          </w:p>
        </w:tc>
        <w:tc>
          <w:tcPr>
            <w:tcW w:w="242"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4</w:t>
            </w:r>
          </w:p>
        </w:tc>
        <w:tc>
          <w:tcPr>
            <w:tcW w:w="227"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5</w:t>
            </w:r>
          </w:p>
        </w:tc>
        <w:tc>
          <w:tcPr>
            <w:tcW w:w="505"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6</w:t>
            </w:r>
          </w:p>
        </w:tc>
        <w:tc>
          <w:tcPr>
            <w:tcW w:w="455"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7</w:t>
            </w:r>
          </w:p>
        </w:tc>
        <w:tc>
          <w:tcPr>
            <w:tcW w:w="417"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8</w:t>
            </w:r>
          </w:p>
        </w:tc>
        <w:tc>
          <w:tcPr>
            <w:tcW w:w="290" w:type="pct"/>
            <w:gridSpan w:val="2"/>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9</w:t>
            </w:r>
          </w:p>
        </w:tc>
        <w:tc>
          <w:tcPr>
            <w:tcW w:w="294" w:type="pct"/>
            <w:gridSpan w:val="2"/>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10</w:t>
            </w:r>
          </w:p>
        </w:tc>
        <w:tc>
          <w:tcPr>
            <w:tcW w:w="586"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11</w:t>
            </w: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 ПК 5.2, ПК 5.4</w:t>
            </w:r>
          </w:p>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04, ОК 05, ОК 06, ОК 07.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08.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09.</w:t>
            </w:r>
          </w:p>
        </w:tc>
        <w:tc>
          <w:tcPr>
            <w:tcW w:w="960"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Раздел 1. Управление текущей  деятельностью подчиненного персонала</w:t>
            </w:r>
          </w:p>
        </w:tc>
        <w:tc>
          <w:tcPr>
            <w:tcW w:w="379"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82</w:t>
            </w:r>
          </w:p>
        </w:tc>
        <w:tc>
          <w:tcPr>
            <w:tcW w:w="242"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44</w:t>
            </w:r>
          </w:p>
        </w:tc>
        <w:tc>
          <w:tcPr>
            <w:tcW w:w="22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64</w:t>
            </w:r>
          </w:p>
        </w:tc>
        <w:tc>
          <w:tcPr>
            <w:tcW w:w="505"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26</w:t>
            </w:r>
          </w:p>
        </w:tc>
        <w:tc>
          <w:tcPr>
            <w:tcW w:w="45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w:t>
            </w:r>
          </w:p>
        </w:tc>
        <w:tc>
          <w:tcPr>
            <w:tcW w:w="417"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10</w:t>
            </w:r>
          </w:p>
        </w:tc>
        <w:tc>
          <w:tcPr>
            <w:tcW w:w="290" w:type="pct"/>
            <w:gridSpan w:val="2"/>
          </w:tcPr>
          <w:p w:rsidR="00F9081D" w:rsidRPr="00F9081D" w:rsidRDefault="00F9081D" w:rsidP="00F9081D">
            <w:pPr>
              <w:spacing w:after="0" w:line="240" w:lineRule="auto"/>
              <w:jc w:val="center"/>
              <w:rPr>
                <w:rFonts w:ascii="Times New Roman" w:eastAsia="Times New Roman" w:hAnsi="Times New Roman" w:cs="Times New Roman"/>
                <w:lang w:eastAsia="ru-RU"/>
              </w:rPr>
            </w:pPr>
          </w:p>
        </w:tc>
        <w:tc>
          <w:tcPr>
            <w:tcW w:w="294" w:type="pct"/>
            <w:gridSpan w:val="2"/>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18</w:t>
            </w:r>
          </w:p>
        </w:tc>
        <w:tc>
          <w:tcPr>
            <w:tcW w:w="586"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04, ОК 05, ОК 06, ОК 07.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08.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09.</w:t>
            </w:r>
          </w:p>
        </w:tc>
        <w:tc>
          <w:tcPr>
            <w:tcW w:w="960"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Раздел 2. Реализация технологических процессов в машиностроительном производстве</w:t>
            </w:r>
          </w:p>
        </w:tc>
        <w:tc>
          <w:tcPr>
            <w:tcW w:w="379"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60</w:t>
            </w:r>
          </w:p>
        </w:tc>
        <w:tc>
          <w:tcPr>
            <w:tcW w:w="242"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30</w:t>
            </w:r>
          </w:p>
        </w:tc>
        <w:tc>
          <w:tcPr>
            <w:tcW w:w="22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42</w:t>
            </w:r>
          </w:p>
        </w:tc>
        <w:tc>
          <w:tcPr>
            <w:tcW w:w="50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12</w:t>
            </w:r>
          </w:p>
        </w:tc>
        <w:tc>
          <w:tcPr>
            <w:tcW w:w="45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p>
        </w:tc>
        <w:tc>
          <w:tcPr>
            <w:tcW w:w="417"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6</w:t>
            </w:r>
          </w:p>
        </w:tc>
        <w:tc>
          <w:tcPr>
            <w:tcW w:w="290" w:type="pct"/>
            <w:gridSpan w:val="2"/>
          </w:tcPr>
          <w:p w:rsidR="00F9081D" w:rsidRPr="00F9081D" w:rsidRDefault="00F9081D" w:rsidP="00F9081D">
            <w:pPr>
              <w:spacing w:after="0" w:line="240" w:lineRule="auto"/>
              <w:jc w:val="center"/>
              <w:rPr>
                <w:rFonts w:ascii="Times New Roman" w:eastAsia="Times New Roman" w:hAnsi="Times New Roman" w:cs="Times New Roman"/>
                <w:lang w:eastAsia="ru-RU"/>
              </w:rPr>
            </w:pPr>
          </w:p>
        </w:tc>
        <w:tc>
          <w:tcPr>
            <w:tcW w:w="294" w:type="pct"/>
            <w:gridSpan w:val="2"/>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18</w:t>
            </w:r>
          </w:p>
        </w:tc>
        <w:tc>
          <w:tcPr>
            <w:tcW w:w="586"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04, ОК 05, ОК 06, ОК 07.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08.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09.</w:t>
            </w:r>
          </w:p>
        </w:tc>
        <w:tc>
          <w:tcPr>
            <w:tcW w:w="960"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Calibri" w:hAnsi="Times New Roman" w:cs="Times New Roman"/>
                <w:bCs/>
                <w:lang w:eastAsia="ru-RU"/>
              </w:rPr>
              <w:t>Раздел 3. Контроль соответствия качества продукции требованиям технической документации</w:t>
            </w:r>
          </w:p>
        </w:tc>
        <w:tc>
          <w:tcPr>
            <w:tcW w:w="379"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76</w:t>
            </w:r>
          </w:p>
        </w:tc>
        <w:tc>
          <w:tcPr>
            <w:tcW w:w="242"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50</w:t>
            </w:r>
          </w:p>
        </w:tc>
        <w:tc>
          <w:tcPr>
            <w:tcW w:w="22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40</w:t>
            </w:r>
          </w:p>
        </w:tc>
        <w:tc>
          <w:tcPr>
            <w:tcW w:w="50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14</w:t>
            </w:r>
          </w:p>
        </w:tc>
        <w:tc>
          <w:tcPr>
            <w:tcW w:w="45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p>
        </w:tc>
        <w:tc>
          <w:tcPr>
            <w:tcW w:w="417"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4</w:t>
            </w:r>
          </w:p>
        </w:tc>
        <w:tc>
          <w:tcPr>
            <w:tcW w:w="290" w:type="pct"/>
            <w:gridSpan w:val="2"/>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8</w:t>
            </w:r>
          </w:p>
        </w:tc>
        <w:tc>
          <w:tcPr>
            <w:tcW w:w="294" w:type="pct"/>
            <w:gridSpan w:val="2"/>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36</w:t>
            </w:r>
          </w:p>
        </w:tc>
        <w:tc>
          <w:tcPr>
            <w:tcW w:w="586"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379" w:type="pct"/>
          </w:tcPr>
          <w:p w:rsidR="00F9081D" w:rsidRPr="00F9081D" w:rsidRDefault="00F9081D" w:rsidP="00F9081D">
            <w:pPr>
              <w:suppressAutoHyphens/>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b/>
                <w:bCs/>
                <w:lang w:eastAsia="ru-RU"/>
              </w:rPr>
              <w:t>144</w:t>
            </w:r>
          </w:p>
          <w:p w:rsidR="00F9081D" w:rsidRPr="00F9081D" w:rsidRDefault="00F9081D" w:rsidP="00F9081D">
            <w:pPr>
              <w:suppressAutoHyphens/>
              <w:spacing w:after="0" w:line="240" w:lineRule="auto"/>
              <w:jc w:val="center"/>
              <w:rPr>
                <w:rFonts w:ascii="Times New Roman" w:eastAsia="Times New Roman" w:hAnsi="Times New Roman" w:cs="Times New Roman"/>
                <w:b/>
                <w:bCs/>
                <w:i/>
                <w:lang w:eastAsia="ru-RU"/>
              </w:rPr>
            </w:pPr>
          </w:p>
        </w:tc>
        <w:tc>
          <w:tcPr>
            <w:tcW w:w="242"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144</w:t>
            </w:r>
          </w:p>
        </w:tc>
        <w:tc>
          <w:tcPr>
            <w:tcW w:w="227"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p>
        </w:tc>
        <w:tc>
          <w:tcPr>
            <w:tcW w:w="586" w:type="pct"/>
          </w:tcPr>
          <w:p w:rsidR="00F9081D" w:rsidRPr="00F9081D" w:rsidRDefault="00F9081D" w:rsidP="00F9081D">
            <w:pPr>
              <w:suppressAutoHyphens/>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144</w:t>
            </w: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Промежуточная аттестация</w:t>
            </w:r>
          </w:p>
        </w:tc>
        <w:tc>
          <w:tcPr>
            <w:tcW w:w="379" w:type="pct"/>
          </w:tcPr>
          <w:p w:rsidR="00F9081D" w:rsidRPr="00F9081D" w:rsidRDefault="00F9081D" w:rsidP="00F9081D">
            <w:pPr>
              <w:suppressAutoHyphens/>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10</w:t>
            </w:r>
          </w:p>
        </w:tc>
        <w:tc>
          <w:tcPr>
            <w:tcW w:w="242"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w:t>
            </w:r>
          </w:p>
        </w:tc>
        <w:tc>
          <w:tcPr>
            <w:tcW w:w="227"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p>
        </w:tc>
        <w:tc>
          <w:tcPr>
            <w:tcW w:w="586" w:type="pct"/>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p>
        </w:tc>
      </w:tr>
      <w:tr w:rsidR="00F9081D" w:rsidRPr="00F9081D" w:rsidTr="00F9081D">
        <w:trPr>
          <w:trHeight w:val="20"/>
        </w:trPr>
        <w:tc>
          <w:tcPr>
            <w:tcW w:w="645" w:type="pct"/>
          </w:tcPr>
          <w:p w:rsidR="00F9081D" w:rsidRPr="00F9081D" w:rsidRDefault="00F9081D" w:rsidP="00F9081D">
            <w:pPr>
              <w:spacing w:line="240" w:lineRule="auto"/>
              <w:rPr>
                <w:rFonts w:ascii="Times New Roman" w:eastAsia="Times New Roman" w:hAnsi="Times New Roman" w:cs="Times New Roman"/>
                <w:b/>
                <w:i/>
                <w:lang w:eastAsia="ru-RU"/>
              </w:rPr>
            </w:pPr>
          </w:p>
        </w:tc>
        <w:tc>
          <w:tcPr>
            <w:tcW w:w="960" w:type="pct"/>
          </w:tcPr>
          <w:p w:rsidR="00F9081D" w:rsidRPr="00F9081D" w:rsidRDefault="00F9081D" w:rsidP="00F9081D">
            <w:pPr>
              <w:spacing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Всего:</w:t>
            </w:r>
          </w:p>
        </w:tc>
        <w:tc>
          <w:tcPr>
            <w:tcW w:w="379"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372</w:t>
            </w:r>
          </w:p>
        </w:tc>
        <w:tc>
          <w:tcPr>
            <w:tcW w:w="242"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268</w:t>
            </w:r>
          </w:p>
        </w:tc>
        <w:tc>
          <w:tcPr>
            <w:tcW w:w="227"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146</w:t>
            </w:r>
          </w:p>
        </w:tc>
        <w:tc>
          <w:tcPr>
            <w:tcW w:w="505"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52</w:t>
            </w:r>
          </w:p>
        </w:tc>
        <w:tc>
          <w:tcPr>
            <w:tcW w:w="455"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w:t>
            </w:r>
          </w:p>
        </w:tc>
        <w:tc>
          <w:tcPr>
            <w:tcW w:w="518" w:type="pct"/>
            <w:gridSpan w:val="2"/>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20</w:t>
            </w:r>
          </w:p>
        </w:tc>
        <w:tc>
          <w:tcPr>
            <w:tcW w:w="196" w:type="pct"/>
            <w:gridSpan w:val="2"/>
          </w:tcPr>
          <w:p w:rsidR="00F9081D" w:rsidRPr="00F9081D" w:rsidRDefault="00F9081D" w:rsidP="00F9081D">
            <w:pPr>
              <w:spacing w:after="0" w:line="240" w:lineRule="auto"/>
              <w:jc w:val="center"/>
              <w:rPr>
                <w:rFonts w:ascii="Times New Roman" w:eastAsia="Times New Roman" w:hAnsi="Times New Roman" w:cs="Times New Roman"/>
                <w:b/>
                <w:i/>
                <w:vertAlign w:val="superscript"/>
                <w:lang w:eastAsia="ru-RU"/>
              </w:rPr>
            </w:pPr>
            <w:r w:rsidRPr="00F9081D">
              <w:rPr>
                <w:rFonts w:ascii="Times New Roman" w:eastAsia="Times New Roman" w:hAnsi="Times New Roman" w:cs="Times New Roman"/>
                <w:b/>
                <w:i/>
                <w:lang w:eastAsia="ru-RU"/>
              </w:rPr>
              <w:t>8</w:t>
            </w:r>
          </w:p>
        </w:tc>
        <w:tc>
          <w:tcPr>
            <w:tcW w:w="287"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72</w:t>
            </w:r>
          </w:p>
        </w:tc>
        <w:tc>
          <w:tcPr>
            <w:tcW w:w="586"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144</w:t>
            </w:r>
          </w:p>
        </w:tc>
      </w:tr>
    </w:tbl>
    <w:p w:rsidR="00F9081D" w:rsidRPr="00F9081D" w:rsidRDefault="00F9081D" w:rsidP="00F9081D">
      <w:pPr>
        <w:suppressAutoHyphens/>
        <w:spacing w:line="240" w:lineRule="auto"/>
        <w:jc w:val="both"/>
        <w:rPr>
          <w:rFonts w:ascii="Times New Roman" w:eastAsia="Times New Roman" w:hAnsi="Times New Roman" w:cs="Times New Roman"/>
          <w:i/>
          <w:sz w:val="20"/>
          <w:szCs w:val="20"/>
          <w:lang w:eastAsia="ru-RU"/>
        </w:rPr>
      </w:pPr>
    </w:p>
    <w:p w:rsidR="00F9081D" w:rsidRPr="00F9081D" w:rsidRDefault="00F9081D" w:rsidP="00F9081D">
      <w:pPr>
        <w:ind w:left="851"/>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8653"/>
        <w:gridCol w:w="1845"/>
        <w:gridCol w:w="1121"/>
        <w:gridCol w:w="1134"/>
      </w:tblGrid>
      <w:tr w:rsidR="00F9081D" w:rsidRPr="00F9081D" w:rsidTr="003F6242">
        <w:trPr>
          <w:trHeight w:val="20"/>
          <w:tblHeader/>
        </w:trPr>
        <w:tc>
          <w:tcPr>
            <w:tcW w:w="826" w:type="pct"/>
          </w:tcPr>
          <w:p w:rsidR="00F9081D" w:rsidRPr="00F9081D" w:rsidRDefault="00F9081D" w:rsidP="00F9081D">
            <w:pPr>
              <w:spacing w:after="0" w:line="240" w:lineRule="auto"/>
              <w:jc w:val="center"/>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32" w:type="pct"/>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Содержание учебного материала,</w:t>
            </w:r>
          </w:p>
          <w:p w:rsidR="00F9081D" w:rsidRPr="00F9081D" w:rsidRDefault="00F9081D" w:rsidP="00F9081D">
            <w:pPr>
              <w:suppressAutoHyphens/>
              <w:spacing w:after="0" w:line="240" w:lineRule="auto"/>
              <w:jc w:val="center"/>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F9081D">
              <w:rPr>
                <w:rFonts w:ascii="Times New Roman" w:eastAsia="Times New Roman" w:hAnsi="Times New Roman" w:cs="Times New Roman"/>
                <w:b/>
                <w:bCs/>
                <w:lang w:eastAsia="ru-RU"/>
              </w:rPr>
              <w:t>обучающихся</w:t>
            </w:r>
            <w:proofErr w:type="gramEnd"/>
            <w:r w:rsidRPr="00F9081D">
              <w:rPr>
                <w:rFonts w:ascii="Times New Roman" w:eastAsia="Times New Roman" w:hAnsi="Times New Roman" w:cs="Times New Roman"/>
                <w:b/>
                <w:bCs/>
                <w:lang w:eastAsia="ru-RU"/>
              </w:rPr>
              <w:t xml:space="preserve">, курсовая работа (проект) </w:t>
            </w:r>
            <w:r w:rsidRPr="00F9081D">
              <w:rPr>
                <w:rFonts w:ascii="Times New Roman" w:eastAsia="Times New Roman" w:hAnsi="Times New Roman" w:cs="Times New Roman"/>
                <w:bCs/>
                <w:i/>
                <w:lang w:eastAsia="ru-RU"/>
              </w:rPr>
              <w:t>(если предусмотрены)</w:t>
            </w:r>
          </w:p>
        </w:tc>
        <w:tc>
          <w:tcPr>
            <w:tcW w:w="604" w:type="pct"/>
            <w:vAlign w:val="center"/>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F9081D">
              <w:rPr>
                <w:rFonts w:ascii="Times New Roman" w:eastAsia="Times New Roman" w:hAnsi="Times New Roman" w:cs="Times New Roman"/>
                <w:b/>
                <w:bCs/>
                <w:lang w:eastAsia="ru-RU"/>
              </w:rPr>
              <w:t>акад</w:t>
            </w:r>
            <w:proofErr w:type="spellEnd"/>
            <w:proofErr w:type="gramEnd"/>
            <w:r w:rsidRPr="00F9081D">
              <w:rPr>
                <w:rFonts w:ascii="Times New Roman" w:eastAsia="Times New Roman" w:hAnsi="Times New Roman" w:cs="Times New Roman"/>
                <w:b/>
                <w:bCs/>
                <w:lang w:eastAsia="ru-RU"/>
              </w:rPr>
              <w:t xml:space="preserve"> ч</w:t>
            </w:r>
          </w:p>
        </w:tc>
        <w:tc>
          <w:tcPr>
            <w:tcW w:w="36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Calibri" w:hAnsi="Times New Roman" w:cs="Times New Roman"/>
                <w:b/>
                <w:bCs/>
              </w:rPr>
              <w:t xml:space="preserve">Код ПК, </w:t>
            </w:r>
            <w:proofErr w:type="gramStart"/>
            <w:r w:rsidRPr="00F9081D">
              <w:rPr>
                <w:rFonts w:ascii="Times New Roman" w:eastAsia="Calibri" w:hAnsi="Times New Roman" w:cs="Times New Roman"/>
                <w:b/>
                <w:bCs/>
              </w:rPr>
              <w:t>ОК</w:t>
            </w:r>
            <w:proofErr w:type="gramEnd"/>
          </w:p>
        </w:tc>
        <w:tc>
          <w:tcPr>
            <w:tcW w:w="371"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Calibri" w:hAnsi="Times New Roman" w:cs="Times New Roman"/>
                <w:b/>
                <w:bCs/>
              </w:rPr>
              <w:t>Код Н/У/</w:t>
            </w:r>
            <w:proofErr w:type="gramStart"/>
            <w:r w:rsidRPr="00F9081D">
              <w:rPr>
                <w:rFonts w:ascii="Times New Roman" w:eastAsia="Calibri" w:hAnsi="Times New Roman" w:cs="Times New Roman"/>
                <w:b/>
                <w:bCs/>
              </w:rPr>
              <w:t>З</w:t>
            </w:r>
            <w:proofErr w:type="gramEnd"/>
          </w:p>
        </w:tc>
      </w:tr>
      <w:tr w:rsidR="00F9081D" w:rsidRPr="00F9081D" w:rsidTr="003F6242">
        <w:trPr>
          <w:trHeight w:val="20"/>
        </w:trPr>
        <w:tc>
          <w:tcPr>
            <w:tcW w:w="826" w:type="pct"/>
          </w:tcPr>
          <w:p w:rsidR="00F9081D" w:rsidRPr="00F9081D" w:rsidRDefault="00F9081D" w:rsidP="00F9081D">
            <w:pPr>
              <w:spacing w:after="0" w:line="240" w:lineRule="auto"/>
              <w:jc w:val="center"/>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2832"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2</w:t>
            </w:r>
          </w:p>
        </w:tc>
        <w:tc>
          <w:tcPr>
            <w:tcW w:w="604" w:type="pct"/>
            <w:vAlign w:val="center"/>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3</w:t>
            </w:r>
          </w:p>
        </w:tc>
        <w:tc>
          <w:tcPr>
            <w:tcW w:w="36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4</w:t>
            </w:r>
          </w:p>
        </w:tc>
        <w:tc>
          <w:tcPr>
            <w:tcW w:w="371"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5</w:t>
            </w: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bCs/>
                <w:lang w:eastAsia="ru-RU"/>
              </w:rPr>
              <w:t xml:space="preserve">Раздел 1. </w:t>
            </w:r>
            <w:r w:rsidRPr="00F9081D">
              <w:rPr>
                <w:rFonts w:ascii="Times New Roman" w:eastAsia="Times New Roman" w:hAnsi="Times New Roman" w:cs="Times New Roman"/>
                <w:b/>
                <w:lang w:eastAsia="ru-RU"/>
              </w:rPr>
              <w:t>Управление текущей  деятельностью подчиненного персонала</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82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bCs/>
                <w:lang w:eastAsia="ru-RU"/>
              </w:rPr>
              <w:t xml:space="preserve">МДК. 05.01 </w:t>
            </w:r>
            <w:proofErr w:type="spellStart"/>
            <w:r w:rsidRPr="00F9081D">
              <w:rPr>
                <w:rFonts w:ascii="Times New Roman" w:eastAsia="Times New Roman" w:hAnsi="Times New Roman" w:cs="Times New Roman"/>
                <w:b/>
                <w:lang w:eastAsia="ru-RU"/>
              </w:rPr>
              <w:t>Плавнирование</w:t>
            </w:r>
            <w:proofErr w:type="spellEnd"/>
            <w:r w:rsidRPr="00F9081D">
              <w:rPr>
                <w:rFonts w:ascii="Times New Roman" w:eastAsia="Times New Roman" w:hAnsi="Times New Roman" w:cs="Times New Roman"/>
                <w:b/>
                <w:lang w:eastAsia="ru-RU"/>
              </w:rPr>
              <w:t>, организация и контроль деятельности подчиненного персонала</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146</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Тема 1.1.</w:t>
            </w:r>
            <w:r w:rsidRPr="00F9081D">
              <w:rPr>
                <w:rFonts w:ascii="Times New Roman" w:eastAsia="Times New Roman" w:hAnsi="Times New Roman" w:cs="Times New Roman"/>
                <w:b/>
                <w:shd w:val="clear" w:color="auto" w:fill="FFFFFF"/>
                <w:lang w:eastAsia="ru-RU"/>
              </w:rPr>
              <w:t>Теоретические основы функционирования структурного подразделения организации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10/4</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i/>
                <w:iCs/>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i/>
                <w:iCs/>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175"/>
                <w:tab w:val="left" w:pos="317"/>
              </w:tabs>
              <w:spacing w:after="0" w:line="240" w:lineRule="auto"/>
              <w:ind w:hanging="34"/>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Понятие производственного предприятия (организации)</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03</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5.1.01 </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Зо.03.03</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175"/>
                <w:tab w:val="left" w:pos="317"/>
              </w:tabs>
              <w:spacing w:after="0" w:line="240" w:lineRule="auto"/>
              <w:ind w:hanging="34"/>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Регламентация и </w:t>
            </w:r>
            <w:proofErr w:type="spellStart"/>
            <w:r w:rsidRPr="00F9081D">
              <w:rPr>
                <w:rFonts w:ascii="Times New Roman" w:eastAsia="Times New Roman" w:hAnsi="Times New Roman" w:cs="Times New Roman"/>
                <w:bCs/>
                <w:lang w:eastAsia="ru-RU"/>
              </w:rPr>
              <w:t>департаментизация</w:t>
            </w:r>
            <w:proofErr w:type="spellEnd"/>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175"/>
                <w:tab w:val="left" w:pos="317"/>
              </w:tabs>
              <w:spacing w:after="0" w:line="240" w:lineRule="auto"/>
              <w:ind w:hanging="34"/>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Цели и задачи структурного подразделения. Формирование организационной структуры подразделения.</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317"/>
              </w:tabs>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Основные и вспомогательные бизнес-процессы.</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317"/>
              </w:tabs>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lang w:eastAsia="ru-RU"/>
              </w:rPr>
              <w:t>Модели расчета, используемые для  обеспечения  организационных структур, численности персонала.</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317"/>
              </w:tabs>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lang w:eastAsia="ru-RU"/>
              </w:rPr>
              <w:t>Производственная структура машиностроительного предприятия. Регламентирующая документация.</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iCs/>
                <w:lang w:eastAsia="ru-RU"/>
              </w:rPr>
            </w:pPr>
            <w:r w:rsidRPr="00F9081D">
              <w:rPr>
                <w:rFonts w:ascii="Times New Roman" w:eastAsia="Times New Roman" w:hAnsi="Times New Roman" w:cs="Times New Roman"/>
                <w:b/>
                <w:i/>
                <w:iCs/>
                <w:lang w:eastAsia="ru-RU"/>
              </w:rPr>
              <w:t>4</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b/>
                <w:iCs/>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b/>
                <w:iCs/>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17"/>
              </w:tabs>
              <w:spacing w:after="0" w:line="240" w:lineRule="auto"/>
              <w:rPr>
                <w:rFonts w:ascii="Times New Roman" w:eastAsia="Times New Roman" w:hAnsi="Times New Roman" w:cs="Times New Roman"/>
                <w:lang w:eastAsia="ru-RU"/>
              </w:rPr>
            </w:pPr>
            <w:bookmarkStart w:id="0" w:name="_Toc430292282"/>
            <w:r w:rsidRPr="00F9081D">
              <w:rPr>
                <w:rFonts w:ascii="Times New Roman" w:eastAsia="Times New Roman" w:hAnsi="Times New Roman" w:cs="Times New Roman"/>
                <w:lang w:eastAsia="ru-RU"/>
              </w:rPr>
              <w:t>1. Практическое занятие 1 «Составление должностных и производственных инструкций</w:t>
            </w:r>
            <w:bookmarkEnd w:id="0"/>
            <w:r w:rsidRPr="00F9081D">
              <w:rPr>
                <w:rFonts w:ascii="Times New Roman" w:eastAsia="Times New Roman" w:hAnsi="Times New Roman" w:cs="Times New Roman"/>
                <w:lang w:eastAsia="ru-RU"/>
              </w:rPr>
              <w:t>»</w:t>
            </w:r>
          </w:p>
        </w:tc>
        <w:tc>
          <w:tcPr>
            <w:tcW w:w="604"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17"/>
              </w:tabs>
              <w:spacing w:after="0" w:line="240" w:lineRule="auto"/>
              <w:rPr>
                <w:rFonts w:ascii="Times New Roman" w:eastAsia="Times New Roman" w:hAnsi="Times New Roman" w:cs="Times New Roman"/>
                <w:lang w:eastAsia="ru-RU"/>
              </w:rPr>
            </w:pPr>
            <w:bookmarkStart w:id="1" w:name="_Toc430292283"/>
            <w:r w:rsidRPr="00F9081D">
              <w:rPr>
                <w:rFonts w:ascii="Times New Roman" w:eastAsia="Times New Roman" w:hAnsi="Times New Roman" w:cs="Times New Roman"/>
                <w:lang w:eastAsia="ru-RU"/>
              </w:rPr>
              <w:t>2. Практическое занятие 2 «Оформление оперативных документов</w:t>
            </w:r>
            <w:bookmarkEnd w:id="1"/>
            <w:r w:rsidRPr="00F9081D">
              <w:rPr>
                <w:rFonts w:ascii="Times New Roman" w:eastAsia="Times New Roman" w:hAnsi="Times New Roman" w:cs="Times New Roman"/>
                <w:lang w:eastAsia="ru-RU"/>
              </w:rPr>
              <w:t>»</w:t>
            </w:r>
          </w:p>
        </w:tc>
        <w:tc>
          <w:tcPr>
            <w:tcW w:w="604"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t>Тема 1.2. Организационная структура подразделения</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8/4</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iCs/>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iCs/>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1.Формирование организационной структуры подразделения в рамках организационной структуры </w:t>
            </w:r>
            <w:proofErr w:type="spellStart"/>
            <w:r w:rsidRPr="00F9081D">
              <w:rPr>
                <w:rFonts w:ascii="Times New Roman" w:eastAsia="Times New Roman" w:hAnsi="Times New Roman" w:cs="Times New Roman"/>
                <w:lang w:eastAsia="ru-RU"/>
              </w:rPr>
              <w:t>предприятия</w:t>
            </w:r>
            <w:proofErr w:type="gramStart"/>
            <w:r w:rsidRPr="00F9081D">
              <w:rPr>
                <w:rFonts w:ascii="Times New Roman" w:eastAsia="Times New Roman" w:hAnsi="Times New Roman" w:cs="Times New Roman"/>
                <w:lang w:eastAsia="ru-RU"/>
              </w:rPr>
              <w:t>.К</w:t>
            </w:r>
            <w:proofErr w:type="gramEnd"/>
            <w:r w:rsidRPr="00F9081D">
              <w:rPr>
                <w:rFonts w:ascii="Times New Roman" w:eastAsia="Times New Roman" w:hAnsi="Times New Roman" w:cs="Times New Roman"/>
                <w:lang w:eastAsia="ru-RU"/>
              </w:rPr>
              <w:t>ритерии</w:t>
            </w:r>
            <w:proofErr w:type="spellEnd"/>
            <w:r w:rsidRPr="00F9081D">
              <w:rPr>
                <w:rFonts w:ascii="Times New Roman" w:eastAsia="Times New Roman" w:hAnsi="Times New Roman" w:cs="Times New Roman"/>
                <w:lang w:eastAsia="ru-RU"/>
              </w:rPr>
              <w:t xml:space="preserve"> выбора и оптимизации структуры подразделения. Модели расчета, используемые для обеспечения организационных структур, численности персонала.</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03</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5.2.01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5.1.01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5.2.03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5.2.04</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2.Документы, регламентирующие работу </w:t>
            </w:r>
            <w:proofErr w:type="spellStart"/>
            <w:r w:rsidRPr="00F9081D">
              <w:rPr>
                <w:rFonts w:ascii="Times New Roman" w:eastAsia="Times New Roman" w:hAnsi="Times New Roman" w:cs="Times New Roman"/>
                <w:lang w:eastAsia="ru-RU"/>
              </w:rPr>
              <w:t>подразделения</w:t>
            </w:r>
            <w:proofErr w:type="gramStart"/>
            <w:r w:rsidRPr="00F9081D">
              <w:rPr>
                <w:rFonts w:ascii="Times New Roman" w:eastAsia="Times New Roman" w:hAnsi="Times New Roman" w:cs="Times New Roman"/>
                <w:lang w:eastAsia="ru-RU"/>
              </w:rPr>
              <w:t>.</w:t>
            </w:r>
            <w:r w:rsidRPr="00F9081D">
              <w:rPr>
                <w:rFonts w:ascii="Times New Roman" w:eastAsia="Times New Roman" w:hAnsi="Times New Roman" w:cs="Times New Roman"/>
                <w:color w:val="000000"/>
                <w:lang w:eastAsia="ru-RU"/>
              </w:rPr>
              <w:t>Ф</w:t>
            </w:r>
            <w:proofErr w:type="gramEnd"/>
            <w:r w:rsidRPr="00F9081D">
              <w:rPr>
                <w:rFonts w:ascii="Times New Roman" w:eastAsia="Times New Roman" w:hAnsi="Times New Roman" w:cs="Times New Roman"/>
                <w:color w:val="000000"/>
                <w:lang w:eastAsia="ru-RU"/>
              </w:rPr>
              <w:t>ормы</w:t>
            </w:r>
            <w:proofErr w:type="spellEnd"/>
            <w:r w:rsidRPr="00F9081D">
              <w:rPr>
                <w:rFonts w:ascii="Times New Roman" w:eastAsia="Times New Roman" w:hAnsi="Times New Roman" w:cs="Times New Roman"/>
                <w:color w:val="000000"/>
                <w:lang w:eastAsia="ru-RU"/>
              </w:rPr>
              <w:t xml:space="preserve"> документов, порядок их заполнения. Должностные инструкции и положение о подразделении. </w:t>
            </w:r>
            <w:r w:rsidRPr="00F9081D">
              <w:rPr>
                <w:rFonts w:ascii="Times New Roman" w:eastAsia="Times New Roman" w:hAnsi="Times New Roman" w:cs="Times New Roman"/>
                <w:lang w:eastAsia="ru-RU"/>
              </w:rPr>
              <w:t xml:space="preserve">Положение о подразделении, штатное расписание, должностные инструкции, положение об отчетности, оценке, мотивации и т.д. </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2</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i/>
                <w:iCs/>
                <w:lang w:eastAsia="ru-RU"/>
              </w:rPr>
            </w:pPr>
            <w:r w:rsidRPr="00F9081D">
              <w:rPr>
                <w:rFonts w:ascii="Times New Roman" w:eastAsia="Times New Roman" w:hAnsi="Times New Roman" w:cs="Times New Roman"/>
                <w:b/>
                <w:i/>
                <w:iCs/>
                <w:lang w:eastAsia="ru-RU"/>
              </w:rPr>
              <w:t>4</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b/>
                <w:iCs/>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b/>
                <w:iCs/>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17"/>
              </w:tab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1.Практическое занятие 3 «Расчет численности персонала структурного подразделения»</w:t>
            </w:r>
          </w:p>
        </w:tc>
        <w:tc>
          <w:tcPr>
            <w:tcW w:w="604"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17"/>
              </w:tab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 Практическое занятие 4 «Построение организационной структуры подразделения»</w:t>
            </w:r>
          </w:p>
        </w:tc>
        <w:tc>
          <w:tcPr>
            <w:tcW w:w="604"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1.3.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shd w:val="clear" w:color="auto" w:fill="FFFFFF"/>
                <w:lang w:eastAsia="ru-RU"/>
              </w:rPr>
              <w:t xml:space="preserve">Принципы, формы и методы организации производственного и </w:t>
            </w:r>
            <w:r w:rsidRPr="00F9081D">
              <w:rPr>
                <w:rFonts w:ascii="Times New Roman" w:eastAsia="Times New Roman" w:hAnsi="Times New Roman" w:cs="Times New Roman"/>
                <w:b/>
                <w:shd w:val="clear" w:color="auto" w:fill="FFFFFF"/>
                <w:lang w:eastAsia="ru-RU"/>
              </w:rPr>
              <w:lastRenderedPageBreak/>
              <w:t>технологического процессов</w:t>
            </w: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lastRenderedPageBreak/>
              <w:t xml:space="preserve">Содержание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14/8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4"/>
              </w:numPr>
              <w:tabs>
                <w:tab w:val="left" w:pos="397"/>
              </w:tab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Структура производственного процесса. Принципы формирования участков и цехов. Понятие и показатели производственной программы. Планирование выполнения производственной программы</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03</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5.2.01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5.2.02</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 xml:space="preserve">У 5.1.01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5.1.02</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5.2.01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5.2.02</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5.2.03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4"/>
              </w:numPr>
              <w:tabs>
                <w:tab w:val="left" w:pos="34"/>
                <w:tab w:val="left" w:pos="397"/>
                <w:tab w:val="left" w:pos="968"/>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Выбор типа оборудования. Производственный цикл. </w:t>
            </w:r>
            <w:r w:rsidRPr="00F9081D">
              <w:rPr>
                <w:rFonts w:ascii="Times New Roman" w:eastAsia="Times New Roman" w:hAnsi="Times New Roman" w:cs="Times New Roman"/>
                <w:iCs/>
                <w:shd w:val="clear" w:color="auto" w:fill="FFFFFF"/>
                <w:lang w:eastAsia="ru-RU"/>
              </w:rPr>
              <w:t>План производства. Планирование производственных мощностей</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4"/>
              </w:numPr>
              <w:tabs>
                <w:tab w:val="left" w:pos="34"/>
                <w:tab w:val="left" w:pos="397"/>
                <w:tab w:val="left" w:pos="968"/>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Виды движения предметов труда в процессе производства. Особенности организации поточного производства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4"/>
              </w:numPr>
              <w:tabs>
                <w:tab w:val="left" w:pos="34"/>
                <w:tab w:val="left" w:pos="397"/>
                <w:tab w:val="left" w:pos="968"/>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Расчет количества основного оборудования. Состав и методика расчета площади цеха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4"/>
              </w:numPr>
              <w:tabs>
                <w:tab w:val="left" w:pos="34"/>
                <w:tab w:val="left" w:pos="397"/>
                <w:tab w:val="left" w:pos="968"/>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Технологический процесс и его элементы. Организация технологической подготовки производства. Задачи технологической подготовки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8854BD">
            <w:pPr>
              <w:numPr>
                <w:ilvl w:val="0"/>
                <w:numId w:val="11"/>
              </w:numPr>
              <w:spacing w:after="0" w:line="240" w:lineRule="auto"/>
              <w:ind w:left="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Практическое занятие 5 «Расчет потребного количества оборудования и показателей его использования»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8854BD">
            <w:pPr>
              <w:numPr>
                <w:ilvl w:val="0"/>
                <w:numId w:val="11"/>
              </w:numPr>
              <w:spacing w:after="0" w:line="240" w:lineRule="auto"/>
              <w:ind w:left="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Практическое занятие 6« Планирование производственной программы структурного подразделения»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8854BD">
            <w:pPr>
              <w:numPr>
                <w:ilvl w:val="0"/>
                <w:numId w:val="11"/>
              </w:numPr>
              <w:spacing w:after="0" w:line="240" w:lineRule="auto"/>
              <w:ind w:left="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Практическое занятие 7 «Расчет производственной мощности и загрузки оборудования»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8854BD">
            <w:pPr>
              <w:numPr>
                <w:ilvl w:val="0"/>
                <w:numId w:val="11"/>
              </w:numPr>
              <w:spacing w:after="0" w:line="240" w:lineRule="auto"/>
              <w:ind w:left="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Практическое занятие 8 «Определение потребности в площадях»</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1.4. </w:t>
            </w:r>
            <w:proofErr w:type="spellStart"/>
            <w:r w:rsidRPr="00F9081D">
              <w:rPr>
                <w:rFonts w:ascii="Times New Roman" w:eastAsia="Times New Roman" w:hAnsi="Times New Roman" w:cs="Times New Roman"/>
                <w:b/>
                <w:lang w:eastAsia="ru-RU"/>
              </w:rPr>
              <w:t>Технико</w:t>
            </w:r>
            <w:proofErr w:type="spellEnd"/>
            <w:r w:rsidRPr="00F9081D">
              <w:rPr>
                <w:rFonts w:ascii="Times New Roman" w:eastAsia="Times New Roman" w:hAnsi="Times New Roman" w:cs="Times New Roman"/>
                <w:b/>
                <w:lang w:eastAsia="ru-RU"/>
              </w:rPr>
              <w:t xml:space="preserve"> </w:t>
            </w:r>
            <w:proofErr w:type="gramStart"/>
            <w:r w:rsidRPr="00F9081D">
              <w:rPr>
                <w:rFonts w:ascii="Times New Roman" w:eastAsia="Times New Roman" w:hAnsi="Times New Roman" w:cs="Times New Roman"/>
                <w:b/>
                <w:lang w:eastAsia="ru-RU"/>
              </w:rPr>
              <w:t>–э</w:t>
            </w:r>
            <w:proofErr w:type="gramEnd"/>
            <w:r w:rsidRPr="00F9081D">
              <w:rPr>
                <w:rFonts w:ascii="Times New Roman" w:eastAsia="Times New Roman" w:hAnsi="Times New Roman" w:cs="Times New Roman"/>
                <w:b/>
                <w:lang w:eastAsia="ru-RU"/>
              </w:rPr>
              <w:t>кономическое планирование</w:t>
            </w: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12/4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2"/>
              </w:numPr>
              <w:tabs>
                <w:tab w:val="left" w:pos="317"/>
              </w:tabs>
              <w:spacing w:after="0" w:line="240" w:lineRule="auto"/>
              <w:ind w:left="283" w:hanging="283"/>
              <w:jc w:val="both"/>
              <w:rPr>
                <w:rFonts w:ascii="Times New Roman" w:eastAsia="Times New Roman" w:hAnsi="Times New Roman" w:cs="Times New Roman"/>
                <w:iCs/>
                <w:shd w:val="clear" w:color="auto" w:fill="FFFFFF"/>
                <w:lang w:eastAsia="ru-RU"/>
              </w:rPr>
            </w:pPr>
            <w:bookmarkStart w:id="2" w:name="_Toc430292290"/>
            <w:r w:rsidRPr="00F9081D">
              <w:rPr>
                <w:rFonts w:ascii="Times New Roman" w:eastAsia="Times New Roman" w:hAnsi="Times New Roman" w:cs="Times New Roman"/>
                <w:iCs/>
                <w:shd w:val="clear" w:color="auto" w:fill="FFFFFF"/>
                <w:lang w:eastAsia="ru-RU"/>
              </w:rPr>
              <w:t xml:space="preserve">Цели, задачи и стадии планирования. Принципы и методы планирования. </w:t>
            </w:r>
            <w:bookmarkEnd w:id="2"/>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03</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5.1.01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2"/>
              </w:numPr>
              <w:tabs>
                <w:tab w:val="left" w:pos="317"/>
              </w:tabs>
              <w:spacing w:after="0" w:line="240" w:lineRule="auto"/>
              <w:ind w:left="283" w:hanging="283"/>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iCs/>
                <w:shd w:val="clear" w:color="auto" w:fill="FFFFFF"/>
                <w:lang w:eastAsia="ru-RU"/>
              </w:rPr>
              <w:t>Содержание технико-экономического планирования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2"/>
              </w:numPr>
              <w:tabs>
                <w:tab w:val="left" w:pos="317"/>
              </w:tabs>
              <w:spacing w:after="0" w:line="240" w:lineRule="auto"/>
              <w:ind w:left="283" w:hanging="283"/>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iCs/>
                <w:shd w:val="clear" w:color="auto" w:fill="FFFFFF"/>
                <w:lang w:eastAsia="ru-RU"/>
              </w:rPr>
              <w:t>План реализации продукции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12"/>
              </w:numPr>
              <w:tabs>
                <w:tab w:val="left" w:pos="34"/>
                <w:tab w:val="left" w:pos="397"/>
                <w:tab w:val="left" w:pos="968"/>
              </w:tabs>
              <w:autoSpaceDE w:val="0"/>
              <w:autoSpaceDN w:val="0"/>
              <w:adjustRightInd w:val="0"/>
              <w:spacing w:after="0" w:line="240" w:lineRule="auto"/>
              <w:ind w:left="283" w:hanging="283"/>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iCs/>
                <w:shd w:val="clear" w:color="auto" w:fill="FFFFFF"/>
                <w:lang w:eastAsia="ru-RU"/>
              </w:rPr>
              <w:t>Планирование себестоимости, прибыли и рентабельности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12"/>
              </w:numPr>
              <w:tabs>
                <w:tab w:val="left" w:pos="34"/>
                <w:tab w:val="left" w:pos="397"/>
                <w:tab w:val="left" w:pos="968"/>
              </w:tabs>
              <w:autoSpaceDE w:val="0"/>
              <w:autoSpaceDN w:val="0"/>
              <w:adjustRightInd w:val="0"/>
              <w:spacing w:after="0" w:line="240" w:lineRule="auto"/>
              <w:ind w:left="283" w:hanging="283"/>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iCs/>
                <w:shd w:val="clear" w:color="auto" w:fill="FFFFFF"/>
                <w:lang w:eastAsia="ru-RU"/>
              </w:rPr>
              <w:t>Нормативно – календарные расчеты в различных типах производства. Оперативное управление производством</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5"/>
              </w:numPr>
              <w:tabs>
                <w:tab w:val="left" w:pos="317"/>
              </w:tabs>
              <w:spacing w:after="0" w:line="240" w:lineRule="auto"/>
              <w:jc w:val="both"/>
              <w:rPr>
                <w:rFonts w:ascii="Times New Roman" w:eastAsia="Times New Roman" w:hAnsi="Times New Roman" w:cs="Times New Roman"/>
                <w:iCs/>
                <w:shd w:val="clear" w:color="auto" w:fill="FFFFFF"/>
                <w:lang w:eastAsia="ru-RU"/>
              </w:rPr>
            </w:pPr>
            <w:bookmarkStart w:id="3" w:name="_Toc430292292"/>
            <w:r w:rsidRPr="00F9081D">
              <w:rPr>
                <w:rFonts w:ascii="Times New Roman" w:eastAsia="Times New Roman" w:hAnsi="Times New Roman" w:cs="Times New Roman"/>
                <w:lang w:eastAsia="ru-RU"/>
              </w:rPr>
              <w:t>Практическое занятие 9 «</w:t>
            </w:r>
            <w:r w:rsidRPr="00F9081D">
              <w:rPr>
                <w:rFonts w:ascii="Times New Roman" w:eastAsia="Times New Roman" w:hAnsi="Times New Roman" w:cs="Times New Roman"/>
                <w:iCs/>
                <w:shd w:val="clear" w:color="auto" w:fill="FFFFFF"/>
                <w:lang w:eastAsia="ru-RU"/>
              </w:rPr>
              <w:t>Расчет производственных мощностей предприятия</w:t>
            </w:r>
            <w:bookmarkEnd w:id="3"/>
            <w:r w:rsidRPr="00F9081D">
              <w:rPr>
                <w:rFonts w:ascii="Times New Roman" w:eastAsia="Times New Roman" w:hAnsi="Times New Roman" w:cs="Times New Roman"/>
                <w:iCs/>
                <w:shd w:val="clear" w:color="auto" w:fill="FFFFFF"/>
                <w:lang w:eastAsia="ru-RU"/>
              </w:rPr>
              <w:t>»</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5"/>
              </w:numPr>
              <w:tabs>
                <w:tab w:val="left" w:pos="317"/>
              </w:tabs>
              <w:spacing w:after="0" w:line="240" w:lineRule="auto"/>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lang w:eastAsia="ru-RU"/>
              </w:rPr>
              <w:t>Практическое занятие 10 «Расчет плановых показателей себестоимости, прибыли и рентабельности»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1.5. </w:t>
            </w:r>
            <w:r w:rsidRPr="00F9081D">
              <w:rPr>
                <w:rFonts w:ascii="Times New Roman" w:eastAsia="Times New Roman" w:hAnsi="Times New Roman" w:cs="Times New Roman"/>
                <w:b/>
                <w:color w:val="000000"/>
                <w:lang w:eastAsia="ru-RU"/>
              </w:rPr>
              <w:t xml:space="preserve">Нормирование и </w:t>
            </w:r>
            <w:r w:rsidRPr="00F9081D">
              <w:rPr>
                <w:rFonts w:ascii="Times New Roman" w:eastAsia="Times New Roman" w:hAnsi="Times New Roman" w:cs="Times New Roman"/>
                <w:b/>
                <w:color w:val="000000"/>
                <w:lang w:eastAsia="ru-RU"/>
              </w:rPr>
              <w:lastRenderedPageBreak/>
              <w:t>организация труда рабочих мест на предприятии</w:t>
            </w: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lastRenderedPageBreak/>
              <w:t xml:space="preserve">Содержание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6"/>
              </w:numPr>
              <w:tabs>
                <w:tab w:val="left" w:pos="317"/>
              </w:tabs>
              <w:spacing w:after="0" w:line="240" w:lineRule="auto"/>
              <w:jc w:val="both"/>
              <w:rPr>
                <w:rFonts w:ascii="Times New Roman" w:eastAsia="Times New Roman" w:hAnsi="Times New Roman" w:cs="Times New Roman"/>
                <w:iCs/>
                <w:shd w:val="clear" w:color="auto" w:fill="FFFFFF"/>
                <w:lang w:eastAsia="ru-RU"/>
              </w:rPr>
            </w:pPr>
            <w:bookmarkStart w:id="4" w:name="_Toc430292295"/>
            <w:r w:rsidRPr="00F9081D">
              <w:rPr>
                <w:rFonts w:ascii="Times New Roman" w:eastAsia="Times New Roman" w:hAnsi="Times New Roman" w:cs="Times New Roman"/>
                <w:iCs/>
                <w:shd w:val="clear" w:color="auto" w:fill="FFFFFF"/>
                <w:lang w:eastAsia="ru-RU"/>
              </w:rPr>
              <w:t>Сущность и функции нормирования труда</w:t>
            </w:r>
            <w:bookmarkEnd w:id="4"/>
            <w:r w:rsidRPr="00F9081D">
              <w:rPr>
                <w:rFonts w:ascii="Times New Roman" w:eastAsia="Times New Roman" w:hAnsi="Times New Roman" w:cs="Times New Roman"/>
                <w:iCs/>
                <w:shd w:val="clear" w:color="auto" w:fill="FFFFFF"/>
                <w:lang w:eastAsia="ru-RU"/>
              </w:rPr>
              <w:t xml:space="preserve">. Виды норм труда (норма времени, </w:t>
            </w:r>
            <w:r w:rsidRPr="00F9081D">
              <w:rPr>
                <w:rFonts w:ascii="Times New Roman" w:eastAsia="Times New Roman" w:hAnsi="Times New Roman" w:cs="Times New Roman"/>
                <w:iCs/>
                <w:shd w:val="clear" w:color="auto" w:fill="FFFFFF"/>
                <w:lang w:eastAsia="ru-RU"/>
              </w:rPr>
              <w:lastRenderedPageBreak/>
              <w:t>норма выработки, норма обслуживания, норма численности)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У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6"/>
              </w:numPr>
              <w:tabs>
                <w:tab w:val="left" w:pos="317"/>
              </w:tabs>
              <w:spacing w:after="0" w:line="240" w:lineRule="auto"/>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iCs/>
                <w:shd w:val="clear" w:color="auto" w:fill="FFFFFF"/>
                <w:lang w:eastAsia="ru-RU"/>
              </w:rPr>
              <w:t>Способы измерения трудовых затрат. Оплата труда. Тарифная система и ее элементы. Формы и системы заработной платы. Оплата труда руководителей, специалистов  и служащих</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7"/>
              </w:numPr>
              <w:tabs>
                <w:tab w:val="left" w:pos="47"/>
              </w:tabs>
              <w:spacing w:after="0" w:line="240" w:lineRule="auto"/>
              <w:jc w:val="both"/>
              <w:rPr>
                <w:rFonts w:ascii="Times New Roman" w:eastAsia="Times New Roman" w:hAnsi="Times New Roman" w:cs="Times New Roman"/>
                <w:iCs/>
                <w:shd w:val="clear" w:color="auto" w:fill="FFFFFF"/>
                <w:lang w:eastAsia="ru-RU"/>
              </w:rPr>
            </w:pPr>
            <w:bookmarkStart w:id="5" w:name="_Toc430292297"/>
            <w:r w:rsidRPr="00F9081D">
              <w:rPr>
                <w:rFonts w:ascii="Times New Roman" w:eastAsia="Times New Roman" w:hAnsi="Times New Roman" w:cs="Times New Roman"/>
                <w:lang w:eastAsia="ru-RU"/>
              </w:rPr>
              <w:t>Практическое занятие 11 «</w:t>
            </w:r>
            <w:r w:rsidRPr="00F9081D">
              <w:rPr>
                <w:rFonts w:ascii="Times New Roman" w:eastAsia="Times New Roman" w:hAnsi="Times New Roman" w:cs="Times New Roman"/>
                <w:iCs/>
                <w:shd w:val="clear" w:color="auto" w:fill="FFFFFF"/>
                <w:lang w:eastAsia="ru-RU"/>
              </w:rPr>
              <w:t>Расчет нормативов и норм тру</w:t>
            </w:r>
            <w:bookmarkEnd w:id="5"/>
            <w:r w:rsidRPr="00F9081D">
              <w:rPr>
                <w:rFonts w:ascii="Times New Roman" w:eastAsia="Times New Roman" w:hAnsi="Times New Roman" w:cs="Times New Roman"/>
                <w:iCs/>
                <w:shd w:val="clear" w:color="auto" w:fill="FFFFFF"/>
                <w:lang w:eastAsia="ru-RU"/>
              </w:rPr>
              <w:t>да»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7"/>
              </w:numPr>
              <w:tabs>
                <w:tab w:val="left" w:pos="47"/>
              </w:tabs>
              <w:spacing w:after="0" w:line="240" w:lineRule="auto"/>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lang w:eastAsia="ru-RU"/>
              </w:rPr>
              <w:t>Практическое занятие 12 «</w:t>
            </w:r>
            <w:r w:rsidRPr="00F9081D">
              <w:rPr>
                <w:rFonts w:ascii="Times New Roman" w:eastAsia="Times New Roman" w:hAnsi="Times New Roman" w:cs="Times New Roman"/>
                <w:iCs/>
                <w:shd w:val="clear" w:color="auto" w:fill="FFFFFF"/>
                <w:lang w:eastAsia="ru-RU"/>
              </w:rPr>
              <w:t>Определение показателей производительности труда»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1.6.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color w:val="000000"/>
                <w:shd w:val="clear" w:color="auto" w:fill="FFFFFF"/>
                <w:lang w:eastAsia="ru-RU"/>
              </w:rPr>
              <w:t>Сущность, цели и задачи управления предприятием</w:t>
            </w: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2"/>
              </w:numPr>
              <w:tabs>
                <w:tab w:val="left" w:pos="317"/>
              </w:tabs>
              <w:spacing w:after="0" w:line="240" w:lineRule="auto"/>
              <w:ind w:left="0" w:firstLine="0"/>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Управление как совокупность взаимодействия субъектов и объектов управления для достижения целей управления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5.1.01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Зо.02.02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2"/>
              </w:numPr>
              <w:tabs>
                <w:tab w:val="left" w:pos="317"/>
              </w:tabs>
              <w:spacing w:after="0" w:line="240" w:lineRule="auto"/>
              <w:ind w:left="0" w:firstLine="0"/>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Структура и процесс принятия управленческого решения. Риск при принятии решений</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8"/>
              </w:numPr>
              <w:tabs>
                <w:tab w:val="left" w:pos="47"/>
              </w:tabs>
              <w:spacing w:after="0" w:line="240" w:lineRule="auto"/>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bCs/>
                <w:lang w:eastAsia="ru-RU"/>
              </w:rPr>
              <w:t>Практическое занятие 13 «Разработка управленческого цикла по изготовление продукции машиностроительного предприятия (по вариантам)»</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 xml:space="preserve">Используя INTERNET-сайты, дополнительную учебную и профессиональную информацию подготовить сообщения (по выбору): </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«Мероприятия по ускорению оборачиваемости оборотных средств»</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 xml:space="preserve">«Пути повышения производительности труда» </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«Экономические и бухгалтерские издержки производства и реализации продукции»</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color w:val="000000"/>
                <w:lang w:eastAsia="ru-RU"/>
              </w:rPr>
              <w:t>«Мероприятия по финансовому оздоровлению»</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Учебная практика раздела 1</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Виды работ </w:t>
            </w:r>
          </w:p>
          <w:p w:rsidR="00F9081D" w:rsidRPr="00F9081D" w:rsidRDefault="00F9081D" w:rsidP="00F9081D">
            <w:pPr>
              <w:spacing w:after="0" w:line="240" w:lineRule="auto"/>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1. Участие в организации структурного подразделения</w:t>
            </w:r>
          </w:p>
          <w:p w:rsidR="00F9081D" w:rsidRPr="00F9081D" w:rsidRDefault="00F9081D" w:rsidP="00F9081D">
            <w:pPr>
              <w:spacing w:after="0" w:line="240" w:lineRule="auto"/>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2. Участие в разработке планирования реализации продукции</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Cs/>
                <w:lang w:eastAsia="ru-RU"/>
              </w:rPr>
              <w:t>3. Участие в планировании производственных мощностей</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 ПК 5.2; ПК 5.4;</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09</w:t>
            </w: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Н 5.1.01; Н 5.1.02; У 5.1.01; У 5.1.02; Н 5.2.01; У 5.2.01; У 5.2.02; У 5.2.03; Н 5.4.01; </w:t>
            </w:r>
            <w:proofErr w:type="gramStart"/>
            <w:r w:rsidRPr="00F9081D">
              <w:rPr>
                <w:rFonts w:ascii="Times New Roman" w:eastAsia="Times New Roman" w:hAnsi="Times New Roman" w:cs="Times New Roman"/>
                <w:lang w:eastAsia="ru-RU"/>
              </w:rPr>
              <w:t>У</w:t>
            </w:r>
            <w:proofErr w:type="gramEnd"/>
            <w:r w:rsidRPr="00F9081D">
              <w:rPr>
                <w:rFonts w:ascii="Times New Roman" w:eastAsia="Times New Roman" w:hAnsi="Times New Roman" w:cs="Times New Roman"/>
                <w:lang w:eastAsia="ru-RU"/>
              </w:rPr>
              <w:t xml:space="preserve"> 5.4.01; У 5.4.02; У 5.4.03; У 5.4.04</w:t>
            </w: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Раздел </w:t>
            </w:r>
            <w:r w:rsidRPr="00F9081D">
              <w:rPr>
                <w:rFonts w:ascii="Times New Roman" w:eastAsia="Times New Roman" w:hAnsi="Times New Roman" w:cs="Times New Roman"/>
                <w:b/>
                <w:lang w:eastAsia="ru-RU"/>
              </w:rPr>
              <w:t>2. Реализация технологических процессов в машиностроительном производстве</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60</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t xml:space="preserve">Тема 2.1  </w:t>
            </w:r>
            <w:r w:rsidRPr="00F9081D">
              <w:rPr>
                <w:rFonts w:ascii="Times New Roman" w:eastAsia="TimesNewRomanPS-BoldMT" w:hAnsi="Times New Roman" w:cs="Times New Roman"/>
                <w:b/>
                <w:bCs/>
                <w:lang w:eastAsia="ru-RU"/>
              </w:rPr>
              <w:t xml:space="preserve"> Погрешности механической </w:t>
            </w:r>
            <w:r w:rsidRPr="00F9081D">
              <w:rPr>
                <w:rFonts w:ascii="Times New Roman" w:eastAsia="TimesNewRomanPS-BoldMT" w:hAnsi="Times New Roman" w:cs="Times New Roman"/>
                <w:b/>
                <w:bCs/>
                <w:lang w:eastAsia="ru-RU"/>
              </w:rPr>
              <w:lastRenderedPageBreak/>
              <w:t>обработки и методы достижения точности на стадии внедрения технологических процессов</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lastRenderedPageBreak/>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3"/>
              </w:numPr>
              <w:spacing w:after="0" w:line="240" w:lineRule="auto"/>
              <w:ind w:left="283" w:hanging="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Введение. Классификация погрешностей механической обработки. Погрешности обработки и их анализ. Анализ точности технологического процесса обработки и </w:t>
            </w:r>
            <w:r w:rsidRPr="00F9081D">
              <w:rPr>
                <w:rFonts w:ascii="Times New Roman" w:eastAsia="Times New Roman" w:hAnsi="Times New Roman" w:cs="Times New Roman"/>
                <w:lang w:eastAsia="ru-RU"/>
              </w:rPr>
              <w:lastRenderedPageBreak/>
              <w:t>рекомендации по устранению основных погрешностей.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З</w:t>
            </w:r>
            <w:proofErr w:type="gramEnd"/>
            <w:r w:rsidRPr="00F9081D">
              <w:rPr>
                <w:rFonts w:ascii="Times New Roman" w:eastAsia="Calibri" w:hAnsi="Times New Roman" w:cs="Times New Roman"/>
                <w:iCs/>
              </w:rPr>
              <w:t xml:space="preserve"> 5.3.05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3"/>
              </w:numPr>
              <w:autoSpaceDE w:val="0"/>
              <w:autoSpaceDN w:val="0"/>
              <w:adjustRightInd w:val="0"/>
              <w:spacing w:after="0" w:line="240" w:lineRule="auto"/>
              <w:ind w:left="283" w:hanging="283"/>
              <w:rPr>
                <w:rFonts w:ascii="Times New Roman" w:eastAsia="Times New Roman" w:hAnsi="Times New Roman" w:cs="Times New Roman"/>
                <w:color w:val="000000"/>
              </w:rPr>
            </w:pPr>
            <w:r w:rsidRPr="00F9081D">
              <w:rPr>
                <w:rFonts w:ascii="Times New Roman" w:eastAsia="Times New Roman" w:hAnsi="Times New Roman" w:cs="Times New Roman"/>
                <w:color w:val="000000"/>
              </w:rPr>
              <w:t>Влияние различных факторов на точность механической обработки. Влияние погрешности наладки технологической системы на точность обработки.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3"/>
              </w:numPr>
              <w:spacing w:after="0" w:line="240" w:lineRule="auto"/>
              <w:ind w:left="283" w:hanging="283"/>
              <w:rPr>
                <w:rFonts w:ascii="Times New Roman" w:eastAsia="TimesNewRomanPSMT" w:hAnsi="Times New Roman" w:cs="Times New Roman"/>
                <w:lang w:eastAsia="ru-RU"/>
              </w:rPr>
            </w:pPr>
            <w:r w:rsidRPr="00F9081D">
              <w:rPr>
                <w:rFonts w:ascii="Times New Roman" w:eastAsia="Times New Roman" w:hAnsi="Times New Roman" w:cs="Times New Roman"/>
                <w:lang w:eastAsia="ru-RU"/>
              </w:rPr>
              <w:t xml:space="preserve">Параметры качества поверхностного слоя. </w:t>
            </w:r>
            <w:r w:rsidRPr="00F9081D">
              <w:rPr>
                <w:rFonts w:ascii="Times New Roman" w:eastAsia="TimesNewRomanPSMT" w:hAnsi="Times New Roman" w:cs="Times New Roman"/>
                <w:lang w:eastAsia="ru-RU"/>
              </w:rPr>
              <w:t>Пути повышения точности механической обработки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и лабораторных занятий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rPr>
                <w:rFonts w:ascii="Times New Roman" w:eastAsia="Times New Roman" w:hAnsi="Times New Roman" w:cs="Times New Roman"/>
                <w:color w:val="000000"/>
              </w:rPr>
            </w:pPr>
            <w:r w:rsidRPr="00F9081D">
              <w:rPr>
                <w:rFonts w:ascii="Times New Roman" w:eastAsia="Times New Roman" w:hAnsi="Times New Roman" w:cs="Times New Roman"/>
                <w:color w:val="000000"/>
              </w:rPr>
              <w:t>2. Практическое занятие 14 «</w:t>
            </w:r>
            <w:proofErr w:type="spellStart"/>
            <w:r w:rsidRPr="00F9081D">
              <w:rPr>
                <w:rFonts w:ascii="Times New Roman" w:eastAsia="Times New Roman" w:hAnsi="Times New Roman" w:cs="Times New Roman"/>
                <w:color w:val="000000"/>
              </w:rPr>
              <w:t>Оопределение</w:t>
            </w:r>
            <w:proofErr w:type="spellEnd"/>
            <w:r w:rsidRPr="00F9081D">
              <w:rPr>
                <w:rFonts w:ascii="Times New Roman" w:eastAsia="Times New Roman" w:hAnsi="Times New Roman" w:cs="Times New Roman"/>
                <w:color w:val="000000"/>
              </w:rPr>
              <w:t xml:space="preserve"> погрешностей установки заготовки»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rPr>
                <w:rFonts w:ascii="Times New Roman" w:eastAsia="Times New Roman" w:hAnsi="Times New Roman" w:cs="Times New Roman"/>
                <w:color w:val="000000"/>
              </w:rPr>
            </w:pPr>
            <w:r w:rsidRPr="00F9081D">
              <w:rPr>
                <w:rFonts w:ascii="Times New Roman" w:eastAsia="Times New Roman" w:hAnsi="Times New Roman" w:cs="Times New Roman"/>
                <w:color w:val="000000"/>
              </w:rPr>
              <w:t>3.Практическое занятие 15 «</w:t>
            </w:r>
            <w:r w:rsidRPr="00F9081D">
              <w:rPr>
                <w:rFonts w:ascii="Times New Roman" w:eastAsia="TimesNewRomanPSMT" w:hAnsi="Times New Roman" w:cs="Times New Roman"/>
                <w:color w:val="000000"/>
              </w:rPr>
              <w:t>Анализ точности обработки партии деталей»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 xml:space="preserve">Тема 2.2  </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 xml:space="preserve">Обеспечение точности обработки при внедрении технологических процессов изготовления деталей машин </w:t>
            </w:r>
          </w:p>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8/4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jc w:val="both"/>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1.Методы достижения требуемой точности </w:t>
            </w:r>
            <w:proofErr w:type="spellStart"/>
            <w:r w:rsidRPr="00F9081D">
              <w:rPr>
                <w:rFonts w:ascii="Times New Roman" w:eastAsia="Times New Roman" w:hAnsi="Times New Roman" w:cs="Times New Roman"/>
                <w:color w:val="000000"/>
              </w:rPr>
              <w:t>обработки</w:t>
            </w:r>
            <w:proofErr w:type="gramStart"/>
            <w:r w:rsidRPr="00F9081D">
              <w:rPr>
                <w:rFonts w:ascii="Times New Roman" w:eastAsia="Times New Roman" w:hAnsi="Times New Roman" w:cs="Times New Roman"/>
                <w:color w:val="000000"/>
              </w:rPr>
              <w:t>.З</w:t>
            </w:r>
            <w:proofErr w:type="gramEnd"/>
            <w:r w:rsidRPr="00F9081D">
              <w:rPr>
                <w:rFonts w:ascii="Times New Roman" w:eastAsia="Times New Roman" w:hAnsi="Times New Roman" w:cs="Times New Roman"/>
                <w:color w:val="000000"/>
              </w:rPr>
              <w:t>аполнения</w:t>
            </w:r>
            <w:proofErr w:type="spellEnd"/>
            <w:r w:rsidRPr="00F9081D">
              <w:rPr>
                <w:rFonts w:ascii="Times New Roman" w:eastAsia="Times New Roman" w:hAnsi="Times New Roman" w:cs="Times New Roman"/>
                <w:color w:val="000000"/>
              </w:rPr>
              <w:t xml:space="preserve"> акта внедрения технологического процесса. Порядок заполнения извещения по изменению технологического процесса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5.3.02</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5.3.04</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5.3.05</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5.3.06</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5.3.06</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jc w:val="both"/>
              <w:rPr>
                <w:rFonts w:ascii="Times New Roman" w:eastAsia="Times New Roman" w:hAnsi="Times New Roman" w:cs="Times New Roman"/>
                <w:color w:val="000000"/>
              </w:rPr>
            </w:pPr>
            <w:r w:rsidRPr="00F9081D">
              <w:rPr>
                <w:rFonts w:ascii="Times New Roman" w:eastAsia="Times New Roman" w:hAnsi="Times New Roman" w:cs="Times New Roman"/>
                <w:color w:val="000000"/>
              </w:rPr>
              <w:t>2.Термины: точность, погрешность. Определение (выявление) несоответствия геометрических параметров заготовки требованиям технологической документации.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Borders>
              <w:bottom w:val="single" w:sz="4" w:space="0" w:color="auto"/>
            </w:tcBorders>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В том числе практических и лабораторных занятий </w:t>
            </w:r>
          </w:p>
        </w:tc>
        <w:tc>
          <w:tcPr>
            <w:tcW w:w="604" w:type="pct"/>
            <w:tcBorders>
              <w:bottom w:val="single" w:sz="4" w:space="0" w:color="auto"/>
            </w:tcBorders>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Borders>
              <w:bottom w:val="single" w:sz="4" w:space="0" w:color="auto"/>
            </w:tcBorders>
          </w:tcPr>
          <w:p w:rsidR="00F9081D" w:rsidRPr="00F9081D" w:rsidRDefault="00F9081D" w:rsidP="008854BD">
            <w:pPr>
              <w:numPr>
                <w:ilvl w:val="0"/>
                <w:numId w:val="15"/>
              </w:numPr>
              <w:spacing w:after="0" w:line="240" w:lineRule="auto"/>
              <w:ind w:left="283" w:hanging="283"/>
              <w:rPr>
                <w:rFonts w:ascii="Times New Roman" w:eastAsia="Calibri" w:hAnsi="Times New Roman" w:cs="Times New Roman"/>
                <w:bCs/>
                <w:lang w:eastAsia="ru-RU"/>
              </w:rPr>
            </w:pPr>
            <w:r w:rsidRPr="00F9081D">
              <w:rPr>
                <w:rFonts w:ascii="Times New Roman" w:eastAsia="Times New Roman" w:hAnsi="Times New Roman" w:cs="Times New Roman"/>
                <w:lang w:eastAsia="ru-RU"/>
              </w:rPr>
              <w:t>Практическое занятие 16 «Анализ параметров качества детали»</w:t>
            </w:r>
          </w:p>
        </w:tc>
        <w:tc>
          <w:tcPr>
            <w:tcW w:w="604" w:type="pct"/>
            <w:tcBorders>
              <w:bottom w:val="single" w:sz="4" w:space="0" w:color="auto"/>
            </w:tcBorders>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Borders>
              <w:bottom w:val="single" w:sz="4" w:space="0" w:color="auto"/>
            </w:tcBorders>
          </w:tcPr>
          <w:p w:rsidR="00F9081D" w:rsidRPr="00F9081D" w:rsidRDefault="00F9081D" w:rsidP="008854BD">
            <w:pPr>
              <w:numPr>
                <w:ilvl w:val="0"/>
                <w:numId w:val="15"/>
              </w:numPr>
              <w:spacing w:after="0" w:line="240" w:lineRule="auto"/>
              <w:ind w:left="283" w:hanging="283"/>
              <w:rPr>
                <w:rFonts w:ascii="Times New Roman" w:eastAsia="Calibri" w:hAnsi="Times New Roman" w:cs="Times New Roman"/>
                <w:bCs/>
                <w:lang w:eastAsia="ru-RU"/>
              </w:rPr>
            </w:pPr>
            <w:r w:rsidRPr="00F9081D">
              <w:rPr>
                <w:rFonts w:ascii="Times New Roman" w:eastAsia="Times New Roman" w:hAnsi="Times New Roman" w:cs="Times New Roman"/>
                <w:lang w:eastAsia="ru-RU"/>
              </w:rPr>
              <w:t xml:space="preserve"> Практическое занятие 17 «Разработка рекомендаций по улучшению точности обработки» (заполнение  извещения об изменении технологического процесса)»</w:t>
            </w:r>
          </w:p>
        </w:tc>
        <w:tc>
          <w:tcPr>
            <w:tcW w:w="604" w:type="pct"/>
            <w:tcBorders>
              <w:bottom w:val="single" w:sz="4" w:space="0" w:color="auto"/>
            </w:tcBorders>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NewRomanPS-BoldMT" w:hAnsi="Times New Roman" w:cs="Times New Roman"/>
                <w:b/>
                <w:bCs/>
                <w:lang w:eastAsia="ru-RU"/>
              </w:rPr>
            </w:pPr>
            <w:r w:rsidRPr="00F9081D">
              <w:rPr>
                <w:rFonts w:ascii="Times New Roman" w:eastAsia="TimesNewRomanPS-BoldMT" w:hAnsi="Times New Roman" w:cs="Times New Roman"/>
                <w:b/>
                <w:bCs/>
                <w:lang w:eastAsia="ru-RU"/>
              </w:rPr>
              <w:t xml:space="preserve">Тема 2.3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NewRomanPS-BoldMT" w:hAnsi="Times New Roman" w:cs="Times New Roman"/>
                <w:b/>
                <w:bCs/>
                <w:lang w:eastAsia="ru-RU"/>
              </w:rPr>
              <w:t xml:space="preserve">Основные принципы соответствия рабочего </w:t>
            </w:r>
            <w:r w:rsidRPr="00F9081D">
              <w:rPr>
                <w:rFonts w:ascii="Times New Roman" w:eastAsia="TimesNewRomanPS-BoldMT" w:hAnsi="Times New Roman" w:cs="Times New Roman"/>
                <w:b/>
                <w:bCs/>
                <w:lang w:eastAsia="ru-RU"/>
              </w:rPr>
              <w:lastRenderedPageBreak/>
              <w:t>места требованиям, определяющим эффективное использование оборудования</w:t>
            </w:r>
          </w:p>
        </w:tc>
        <w:tc>
          <w:tcPr>
            <w:tcW w:w="2832" w:type="pct"/>
            <w:tcBorders>
              <w:top w:val="single" w:sz="4" w:space="0" w:color="auto"/>
            </w:tcBorders>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lastRenderedPageBreak/>
              <w:t xml:space="preserve">Содержание </w:t>
            </w:r>
          </w:p>
        </w:tc>
        <w:tc>
          <w:tcPr>
            <w:tcW w:w="604" w:type="pct"/>
            <w:tcBorders>
              <w:top w:val="single" w:sz="4" w:space="0" w:color="auto"/>
            </w:tcBorders>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rPr>
                <w:rFonts w:ascii="Times New Roman" w:eastAsia="Calibri" w:hAnsi="Times New Roman" w:cs="Times New Roman"/>
                <w:bCs/>
                <w:lang w:eastAsia="ru-RU"/>
              </w:rPr>
            </w:pPr>
            <w:r w:rsidRPr="00F9081D">
              <w:rPr>
                <w:rFonts w:ascii="Times New Roman" w:eastAsia="TimesNewRomanPSMT" w:hAnsi="Times New Roman" w:cs="Times New Roman"/>
                <w:lang w:eastAsia="ru-RU"/>
              </w:rPr>
              <w:t>1. Организация рабочего места станочника. Укомплектованность рабочего места станочника. Основные требования безопасности.</w:t>
            </w:r>
            <w:r w:rsidRPr="00F9081D">
              <w:rPr>
                <w:rFonts w:ascii="Times New Roman" w:eastAsia="Times New Roman" w:hAnsi="Times New Roman" w:cs="Times New Roman"/>
                <w:lang w:eastAsia="ru-RU"/>
              </w:rPr>
              <w:t xml:space="preserve"> Основные положения по организации </w:t>
            </w:r>
            <w:r w:rsidRPr="00F9081D">
              <w:rPr>
                <w:rFonts w:ascii="Times New Roman" w:eastAsia="Times New Roman" w:hAnsi="Times New Roman" w:cs="Times New Roman"/>
                <w:lang w:eastAsia="ru-RU"/>
              </w:rPr>
              <w:lastRenderedPageBreak/>
              <w:t>рабочего места. Элементы оснащения рабочего места, обслуживание рабочего места. Рабочее место, его организация. Признаки соответствия рабочего места требованиям, определяющим эффективное использование оборудования.</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5.4.01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 xml:space="preserve">У 5.3.01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5.4.04</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5.4.06</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5.4.06</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8"/>
              </w:numPr>
              <w:autoSpaceDE w:val="0"/>
              <w:autoSpaceDN w:val="0"/>
              <w:adjustRightInd w:val="0"/>
              <w:spacing w:after="0" w:line="240" w:lineRule="auto"/>
              <w:rPr>
                <w:rFonts w:ascii="Times New Roman" w:eastAsia="TimesNewRomanPSMT" w:hAnsi="Times New Roman" w:cs="Times New Roman"/>
                <w:lang w:eastAsia="ru-RU"/>
              </w:rPr>
            </w:pPr>
            <w:r w:rsidRPr="00F9081D">
              <w:rPr>
                <w:rFonts w:ascii="Times New Roman" w:eastAsia="TimesNewRomanPSMT" w:hAnsi="Times New Roman" w:cs="Times New Roman"/>
                <w:lang w:eastAsia="ru-RU"/>
              </w:rPr>
              <w:t xml:space="preserve">Проверка оборудования на соответствие техническим требованиям. </w:t>
            </w:r>
          </w:p>
          <w:p w:rsidR="00F9081D" w:rsidRPr="00F9081D" w:rsidRDefault="00F9081D" w:rsidP="00F9081D">
            <w:pPr>
              <w:autoSpaceDE w:val="0"/>
              <w:autoSpaceDN w:val="0"/>
              <w:adjustRightInd w:val="0"/>
              <w:spacing w:after="0" w:line="240" w:lineRule="auto"/>
              <w:rPr>
                <w:rFonts w:ascii="Times New Roman" w:eastAsia="Calibri" w:hAnsi="Times New Roman" w:cs="Times New Roman"/>
                <w:bCs/>
                <w:lang w:eastAsia="ru-RU"/>
              </w:rPr>
            </w:pPr>
            <w:r w:rsidRPr="00F9081D">
              <w:rPr>
                <w:rFonts w:ascii="Times New Roman" w:eastAsia="TimesNewRomanPSMT" w:hAnsi="Times New Roman" w:cs="Times New Roman"/>
                <w:lang w:eastAsia="ru-RU"/>
              </w:rPr>
              <w:t>Основные виды испытаний станков. Паспортизация станков. Техническое обслуживание станков с ЧПУ</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В том числе практических и лабораторных занятий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Times New Roman" w:hAnsi="Times New Roman" w:cs="Times New Roman"/>
                <w:lang w:eastAsia="ru-RU"/>
              </w:rPr>
              <w:t>1.Практическое занятие 18 «</w:t>
            </w:r>
            <w:r w:rsidRPr="00F9081D">
              <w:rPr>
                <w:rFonts w:ascii="Times New Roman" w:eastAsia="Calibri" w:hAnsi="Times New Roman" w:cs="Times New Roman"/>
                <w:bCs/>
                <w:lang w:eastAsia="ru-RU"/>
              </w:rPr>
              <w:t>Анализ организации рабочего места станочника»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2.4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Охрана труда  на предприятии.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12/2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bCs/>
                <w:lang w:eastAsia="ru-RU"/>
              </w:rPr>
              <w:t>Основные положения законодательства по охране труда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5.4.01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З</w:t>
            </w:r>
            <w:proofErr w:type="gramEnd"/>
            <w:r w:rsidRPr="00F9081D">
              <w:rPr>
                <w:rFonts w:ascii="Times New Roman" w:eastAsia="Calibri" w:hAnsi="Times New Roman" w:cs="Times New Roman"/>
                <w:iCs/>
              </w:rPr>
              <w:t xml:space="preserve"> 5.4.04</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bCs/>
                <w:lang w:eastAsia="ru-RU"/>
              </w:rPr>
              <w:t xml:space="preserve"> Организация работы по охране труда на предприятии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bCs/>
                <w:lang w:eastAsia="ru-RU"/>
              </w:rPr>
              <w:t xml:space="preserve"> Расследование несчастных случаев на предприятии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 Санитарно-гигиенические требования к производственным зданиям, помещениям и рабочим местам</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bCs/>
                <w:lang w:eastAsia="ru-RU"/>
              </w:rPr>
              <w:t xml:space="preserve"> Охрана окружающей среды</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proofErr w:type="spellStart"/>
            <w:r w:rsidRPr="00F9081D">
              <w:rPr>
                <w:rFonts w:ascii="Times New Roman" w:eastAsia="Times New Roman" w:hAnsi="Times New Roman" w:cs="Times New Roman"/>
                <w:lang w:eastAsia="ru-RU"/>
              </w:rPr>
              <w:t>Пожар</w:t>
            </w:r>
            <w:proofErr w:type="gramStart"/>
            <w:r w:rsidRPr="00F9081D">
              <w:rPr>
                <w:rFonts w:ascii="Times New Roman" w:eastAsia="Times New Roman" w:hAnsi="Times New Roman" w:cs="Times New Roman"/>
                <w:lang w:eastAsia="ru-RU"/>
              </w:rPr>
              <w:t>о</w:t>
            </w:r>
            <w:proofErr w:type="spellEnd"/>
            <w:r w:rsidRPr="00F9081D">
              <w:rPr>
                <w:rFonts w:ascii="Times New Roman" w:eastAsia="Times New Roman" w:hAnsi="Times New Roman" w:cs="Times New Roman"/>
                <w:lang w:eastAsia="ru-RU"/>
              </w:rPr>
              <w:t>-</w:t>
            </w:r>
            <w:proofErr w:type="gramEnd"/>
            <w:r w:rsidRPr="00F9081D">
              <w:rPr>
                <w:rFonts w:ascii="Times New Roman" w:eastAsia="Times New Roman" w:hAnsi="Times New Roman" w:cs="Times New Roman"/>
                <w:lang w:eastAsia="ru-RU"/>
              </w:rPr>
              <w:t xml:space="preserve"> и  электробезопасность</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 7.</w:t>
            </w:r>
            <w:r w:rsidRPr="00F9081D">
              <w:rPr>
                <w:rFonts w:ascii="Times New Roman" w:eastAsia="Times New Roman" w:hAnsi="Times New Roman" w:cs="Times New Roman"/>
                <w:bCs/>
                <w:lang w:eastAsia="ru-RU"/>
              </w:rPr>
              <w:t xml:space="preserve"> Основы безопасности технологических процессов</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09"/>
              </w:tab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 8.</w:t>
            </w:r>
            <w:r w:rsidRPr="00F9081D">
              <w:rPr>
                <w:rFonts w:ascii="Times New Roman" w:eastAsia="Times New Roman" w:hAnsi="Times New Roman" w:cs="Times New Roman"/>
                <w:bCs/>
                <w:lang w:eastAsia="ru-RU"/>
              </w:rPr>
              <w:t xml:space="preserve"> Требования и средства безопасности при работе на металлорежущих станках</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4"/>
              </w:numPr>
              <w:tabs>
                <w:tab w:val="left" w:pos="309"/>
              </w:tab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Принципы и методы бережливого производства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В том числе практических и лабораторных занятий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6"/>
              </w:numPr>
              <w:spacing w:after="0" w:line="240" w:lineRule="auto"/>
              <w:ind w:left="283" w:hanging="283"/>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 Практическое занятие 19 «</w:t>
            </w:r>
            <w:r w:rsidRPr="00F9081D">
              <w:rPr>
                <w:rFonts w:ascii="Times New Roman" w:eastAsia="Times New Roman" w:hAnsi="Times New Roman" w:cs="Times New Roman"/>
                <w:lang w:eastAsia="ru-RU"/>
              </w:rPr>
              <w:t>Порядок проведения аттестации рабочих мест по условиям труда»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Примерная тематика самостоятельной учебной работы при изучении раздела 2</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 xml:space="preserve">Используя INTERNET-сайты, дополнительную учебную и профессиональную информацию подготовить сообщения (по выбору): </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«Техника безопасности на рабочих местах машиностроительного производства»</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w:t>
            </w:r>
            <w:r w:rsidRPr="00F9081D">
              <w:rPr>
                <w:rFonts w:ascii="Times New Roman" w:eastAsia="Times New Roman" w:hAnsi="Times New Roman" w:cs="Times New Roman"/>
                <w:lang w:eastAsia="ru-RU"/>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r w:rsidRPr="00F9081D">
              <w:rPr>
                <w:rFonts w:ascii="Times New Roman" w:eastAsia="Times New Roman" w:hAnsi="Times New Roman" w:cs="Times New Roman"/>
                <w:color w:val="000000"/>
                <w:lang w:eastAsia="ru-RU"/>
              </w:rPr>
              <w:t xml:space="preserve">» </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color w:val="000000"/>
                <w:lang w:eastAsia="ru-RU"/>
              </w:rPr>
              <w:t>«</w:t>
            </w:r>
            <w:r w:rsidRPr="00F9081D">
              <w:rPr>
                <w:rFonts w:ascii="Times New Roman" w:eastAsia="Times New Roman" w:hAnsi="Times New Roman" w:cs="Times New Roman"/>
                <w:lang w:eastAsia="ru-RU"/>
              </w:rPr>
              <w:t>Изучение стандартов ГОСТ 24642, ГОСТ24643, ГОСТ 2.308, ГОСТ 2789, ГОСТ 2.309, ГОСТ 14.306</w:t>
            </w:r>
            <w:r w:rsidRPr="00F9081D">
              <w:rPr>
                <w:rFonts w:ascii="Times New Roman" w:eastAsia="Times New Roman" w:hAnsi="Times New Roman" w:cs="Times New Roman"/>
                <w:color w:val="000000"/>
                <w:lang w:eastAsia="ru-RU"/>
              </w:rPr>
              <w:t>»</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Учебная практика раздела 2</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Виды работ </w:t>
            </w:r>
          </w:p>
          <w:p w:rsidR="00F9081D" w:rsidRPr="00F9081D" w:rsidRDefault="00F9081D" w:rsidP="008854BD">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Участие во  внедрении технологических процессов в производство</w:t>
            </w:r>
            <w:r w:rsidRPr="00F9081D">
              <w:rPr>
                <w:rFonts w:ascii="Times New Roman" w:eastAsia="Times New Roman" w:hAnsi="Times New Roman" w:cs="Times New Roman"/>
                <w:lang w:eastAsia="ru-RU"/>
              </w:rPr>
              <w:t>;</w:t>
            </w:r>
          </w:p>
          <w:p w:rsidR="00F9081D" w:rsidRPr="00F9081D" w:rsidRDefault="00F9081D" w:rsidP="008854BD">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w:t>
            </w:r>
            <w:r w:rsidRPr="00F9081D">
              <w:rPr>
                <w:rFonts w:ascii="Times New Roman" w:eastAsia="TimesNewRomanPSMT" w:hAnsi="Times New Roman" w:cs="Times New Roman"/>
                <w:lang w:eastAsia="ru-RU"/>
              </w:rPr>
              <w:t>формление технологической документации и внесение изменений в нее в связи с корректировкой технологического процесса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09</w:t>
            </w: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Н 5.3.01; У 5.3.01; У 5.3.02; У 5.3.03; У 5.3.04; У 5.3.05; </w:t>
            </w:r>
            <w:r w:rsidRPr="00F9081D">
              <w:rPr>
                <w:rFonts w:ascii="Times New Roman" w:eastAsia="Times New Roman" w:hAnsi="Times New Roman" w:cs="Times New Roman"/>
                <w:lang w:eastAsia="ru-RU"/>
              </w:rPr>
              <w:lastRenderedPageBreak/>
              <w:t>У 5.3.06;</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Н 5.4.01; У 5.4.01; У 5.4.02; У 5.4.03; У 5.4.04</w:t>
            </w: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lastRenderedPageBreak/>
              <w:t>Раздел 3. Контроль соответствия качества продукции требованиям технической документации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76</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NewRomanPS-BoldMT" w:hAnsi="Times New Roman" w:cs="Times New Roman"/>
                <w:b/>
                <w:bCs/>
                <w:lang w:eastAsia="ru-RU"/>
              </w:rPr>
            </w:pPr>
            <w:r w:rsidRPr="00F9081D">
              <w:rPr>
                <w:rFonts w:ascii="Times New Roman" w:eastAsia="Calibri" w:hAnsi="Times New Roman" w:cs="Times New Roman"/>
                <w:b/>
                <w:bCs/>
                <w:lang w:eastAsia="ru-RU"/>
              </w:rPr>
              <w:t xml:space="preserve">Тема 3.1  </w:t>
            </w:r>
            <w:r w:rsidRPr="00F9081D">
              <w:rPr>
                <w:rFonts w:ascii="Times New Roman" w:eastAsia="TimesNewRomanPS-BoldMT" w:hAnsi="Times New Roman" w:cs="Times New Roman"/>
                <w:b/>
                <w:bCs/>
                <w:lang w:eastAsia="ru-RU"/>
              </w:rPr>
              <w:t xml:space="preserve">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NewRomanPS-BoldMT" w:hAnsi="Times New Roman" w:cs="Times New Roman"/>
                <w:b/>
                <w:bCs/>
                <w:lang w:eastAsia="ru-RU"/>
              </w:rPr>
              <w:t>К</w:t>
            </w:r>
            <w:r w:rsidRPr="00F9081D">
              <w:rPr>
                <w:rFonts w:ascii="Times New Roman" w:eastAsia="Calibri" w:hAnsi="Times New Roman" w:cs="Times New Roman"/>
                <w:b/>
                <w:bCs/>
                <w:lang w:eastAsia="ru-RU"/>
              </w:rPr>
              <w:t>ачество поверхностей детали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10/6</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4"/>
              </w:numPr>
              <w:autoSpaceDE w:val="0"/>
              <w:autoSpaceDN w:val="0"/>
              <w:adjustRightInd w:val="0"/>
              <w:spacing w:after="0" w:line="240" w:lineRule="auto"/>
              <w:ind w:left="283" w:hanging="283"/>
              <w:rPr>
                <w:rFonts w:ascii="Times New Roman" w:eastAsia="TimesNewRomanPSMT" w:hAnsi="Times New Roman" w:cs="Times New Roman"/>
                <w:lang w:eastAsia="ru-RU"/>
              </w:rPr>
            </w:pPr>
            <w:r w:rsidRPr="00F9081D">
              <w:rPr>
                <w:rFonts w:ascii="Times New Roman" w:eastAsia="TimesNewRomanPSMT" w:hAnsi="Times New Roman" w:cs="Times New Roman"/>
                <w:lang w:eastAsia="ru-RU"/>
              </w:rPr>
              <w:t xml:space="preserve">Основные понятия и определения в области качества </w:t>
            </w:r>
            <w:proofErr w:type="spellStart"/>
            <w:r w:rsidRPr="00F9081D">
              <w:rPr>
                <w:rFonts w:ascii="Times New Roman" w:eastAsia="TimesNewRomanPSMT" w:hAnsi="Times New Roman" w:cs="Times New Roman"/>
                <w:lang w:eastAsia="ru-RU"/>
              </w:rPr>
              <w:t>продукции</w:t>
            </w:r>
            <w:proofErr w:type="gramStart"/>
            <w:r w:rsidRPr="00F9081D">
              <w:rPr>
                <w:rFonts w:ascii="Times New Roman" w:eastAsia="TimesNewRomanPSMT" w:hAnsi="Times New Roman" w:cs="Times New Roman"/>
                <w:lang w:eastAsia="ru-RU"/>
              </w:rPr>
              <w:t>.С</w:t>
            </w:r>
            <w:proofErr w:type="gramEnd"/>
            <w:r w:rsidRPr="00F9081D">
              <w:rPr>
                <w:rFonts w:ascii="Times New Roman" w:eastAsia="TimesNewRomanPSMT" w:hAnsi="Times New Roman" w:cs="Times New Roman"/>
                <w:lang w:eastAsia="ru-RU"/>
              </w:rPr>
              <w:t>ущность</w:t>
            </w:r>
            <w:proofErr w:type="spellEnd"/>
            <w:r w:rsidRPr="00F9081D">
              <w:rPr>
                <w:rFonts w:ascii="Times New Roman" w:eastAsia="TimesNewRomanPSMT" w:hAnsi="Times New Roman" w:cs="Times New Roman"/>
                <w:lang w:eastAsia="ru-RU"/>
              </w:rPr>
              <w:t xml:space="preserve"> значения качества продукции. Классификация и номенклатура показателей качества продукции. Основные понятия и определения качества продукции. Оценка уровня качества продукции. Методы контроля качества детали.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5.4.01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5.3.01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4"/>
              </w:numPr>
              <w:spacing w:after="0" w:line="240" w:lineRule="auto"/>
              <w:ind w:left="283" w:hanging="283"/>
              <w:rPr>
                <w:rFonts w:ascii="Times New Roman" w:eastAsia="Times New Roman" w:hAnsi="Times New Roman" w:cs="Times New Roman"/>
                <w:lang w:eastAsia="ru-RU"/>
              </w:rPr>
            </w:pPr>
            <w:r w:rsidRPr="00F9081D">
              <w:rPr>
                <w:rFonts w:ascii="Times New Roman" w:eastAsia="Calibri" w:hAnsi="Times New Roman" w:cs="Times New Roman"/>
                <w:bCs/>
                <w:lang w:eastAsia="ru-RU"/>
              </w:rPr>
              <w:t>Факторы и условия, влияющие на качество продукции. Контроль соблюдения технологической дисциплины. Заполнения акта технологической дисциплины.</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и лабораторных занятий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jc w:val="both"/>
              <w:outlineLvl w:val="1"/>
              <w:rPr>
                <w:rFonts w:ascii="Times New Roman" w:eastAsia="Times New Roman" w:hAnsi="Times New Roman" w:cs="Times New Roman"/>
                <w:lang w:eastAsia="ru-RU"/>
              </w:rPr>
            </w:pPr>
            <w:bookmarkStart w:id="6" w:name="_Toc517706151"/>
            <w:bookmarkStart w:id="7" w:name="_Toc517706215"/>
            <w:r w:rsidRPr="00F9081D">
              <w:rPr>
                <w:rFonts w:ascii="Times New Roman" w:eastAsia="Times New Roman" w:hAnsi="Times New Roman" w:cs="Times New Roman"/>
                <w:lang w:eastAsia="ru-RU"/>
              </w:rPr>
              <w:t xml:space="preserve">1.Практическое занятие 20 «Анализ технологической дисциплины токарной операции» </w:t>
            </w:r>
            <w:r w:rsidRPr="00F9081D">
              <w:rPr>
                <w:rFonts w:ascii="Times New Roman" w:eastAsia="Calibri" w:hAnsi="Times New Roman" w:cs="Times New Roman"/>
                <w:bCs/>
                <w:lang w:eastAsia="ru-RU"/>
              </w:rPr>
              <w:t>(заполнение акта технологической дисциплины)</w:t>
            </w:r>
            <w:bookmarkEnd w:id="6"/>
            <w:bookmarkEnd w:id="7"/>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jc w:val="both"/>
              <w:outlineLvl w:val="1"/>
              <w:rPr>
                <w:rFonts w:ascii="Times New Roman" w:eastAsia="Times New Roman" w:hAnsi="Times New Roman" w:cs="Times New Roman"/>
                <w:lang w:eastAsia="ru-RU"/>
              </w:rPr>
            </w:pPr>
            <w:bookmarkStart w:id="8" w:name="_Toc517706152"/>
            <w:bookmarkStart w:id="9" w:name="_Toc517706216"/>
            <w:r w:rsidRPr="00F9081D">
              <w:rPr>
                <w:rFonts w:ascii="Times New Roman" w:eastAsia="Times New Roman" w:hAnsi="Times New Roman" w:cs="Times New Roman"/>
                <w:lang w:eastAsia="ru-RU"/>
              </w:rPr>
              <w:t xml:space="preserve">2.Практическое занятие 21 «Анализ технологической дисциплины фрезерной операции» </w:t>
            </w:r>
            <w:r w:rsidRPr="00F9081D">
              <w:rPr>
                <w:rFonts w:ascii="Times New Roman" w:eastAsia="Calibri" w:hAnsi="Times New Roman" w:cs="Times New Roman"/>
                <w:bCs/>
                <w:lang w:eastAsia="ru-RU"/>
              </w:rPr>
              <w:t>(заполнение акта технологической дисциплины)</w:t>
            </w:r>
            <w:bookmarkEnd w:id="8"/>
            <w:bookmarkEnd w:id="9"/>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jc w:val="both"/>
              <w:outlineLvl w:val="1"/>
              <w:rPr>
                <w:rFonts w:ascii="Times New Roman" w:eastAsia="Times New Roman" w:hAnsi="Times New Roman" w:cs="Times New Roman"/>
                <w:lang w:eastAsia="ru-RU"/>
              </w:rPr>
            </w:pPr>
            <w:bookmarkStart w:id="10" w:name="_Toc517706153"/>
            <w:bookmarkStart w:id="11" w:name="_Toc517706217"/>
            <w:r w:rsidRPr="00F9081D">
              <w:rPr>
                <w:rFonts w:ascii="Times New Roman" w:eastAsia="Times New Roman" w:hAnsi="Times New Roman" w:cs="Times New Roman"/>
                <w:lang w:eastAsia="ru-RU"/>
              </w:rPr>
              <w:t xml:space="preserve">3.Практическое занятие 22 «Анализ технологической дисциплины токарно-фрезерной  с ЧПУ операции» </w:t>
            </w:r>
            <w:r w:rsidRPr="00F9081D">
              <w:rPr>
                <w:rFonts w:ascii="Times New Roman" w:eastAsia="Calibri" w:hAnsi="Times New Roman" w:cs="Times New Roman"/>
                <w:bCs/>
                <w:lang w:eastAsia="ru-RU"/>
              </w:rPr>
              <w:t>(заполнение акта технологической дисциплины)</w:t>
            </w:r>
            <w:bookmarkEnd w:id="10"/>
            <w:bookmarkEnd w:id="11"/>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Calibri" w:hAnsi="Times New Roman" w:cs="Times New Roman"/>
                <w:b/>
                <w:bCs/>
                <w:lang w:eastAsia="ru-RU"/>
              </w:rPr>
            </w:pPr>
            <w:r w:rsidRPr="00F9081D">
              <w:rPr>
                <w:rFonts w:ascii="Times New Roman" w:eastAsia="Calibri" w:hAnsi="Times New Roman" w:cs="Times New Roman"/>
                <w:b/>
                <w:bCs/>
                <w:lang w:eastAsia="ru-RU"/>
              </w:rPr>
              <w:t xml:space="preserve">Тема 3.2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t>Метрология и средства измерения параметров продукции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napToGri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1.Виды и методы измерений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5.3.04</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5.3.06</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2.Альтернативный метод контроля</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Calibri" w:hAnsi="Times New Roman" w:cs="Times New Roman"/>
                <w:bCs/>
                <w:lang w:eastAsia="ru-RU"/>
              </w:rPr>
              <w:t>3.Параметры шероховатости, их определения.</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NewRomanPSMT" w:hAnsi="Times New Roman" w:cs="Times New Roman"/>
                <w:lang w:eastAsia="ru-RU"/>
              </w:rPr>
            </w:pPr>
            <w:r w:rsidRPr="00F9081D">
              <w:rPr>
                <w:rFonts w:ascii="Times New Roman" w:eastAsia="TimesNewRomanPSMT" w:hAnsi="Times New Roman" w:cs="Times New Roman"/>
                <w:lang w:eastAsia="ru-RU"/>
              </w:rPr>
              <w:t>4.Виды брака.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и лабораторных занятий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Times New Roman" w:hAnsi="Times New Roman" w:cs="Times New Roman"/>
                <w:lang w:eastAsia="ru-RU"/>
              </w:rPr>
              <w:t>1.Практическое занятие 23 « Определение годности размеров, форм, цилиндрической поверхности»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2.Практическое занятие 24 «</w:t>
            </w:r>
            <w:r w:rsidRPr="00F9081D">
              <w:rPr>
                <w:rFonts w:ascii="Times New Roman" w:eastAsia="Calibri" w:hAnsi="Times New Roman" w:cs="Times New Roman"/>
                <w:bCs/>
                <w:lang w:eastAsia="ru-RU"/>
              </w:rPr>
              <w:t xml:space="preserve">Определение параметров шероховатости </w:t>
            </w:r>
            <w:proofErr w:type="gramStart"/>
            <w:r w:rsidRPr="00F9081D">
              <w:rPr>
                <w:rFonts w:ascii="Times New Roman" w:eastAsia="Calibri" w:hAnsi="Times New Roman" w:cs="Times New Roman"/>
                <w:bCs/>
                <w:lang w:eastAsia="ru-RU"/>
              </w:rPr>
              <w:t>по</w:t>
            </w:r>
            <w:proofErr w:type="gramEnd"/>
            <w:r w:rsidRPr="00F9081D">
              <w:rPr>
                <w:rFonts w:ascii="Times New Roman" w:eastAsia="Calibri" w:hAnsi="Times New Roman" w:cs="Times New Roman"/>
                <w:bCs/>
                <w:lang w:eastAsia="ru-RU"/>
              </w:rPr>
              <w:t xml:space="preserve"> профилометра»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t xml:space="preserve">Тема 3. 3 </w:t>
            </w:r>
            <w:r w:rsidRPr="00F9081D">
              <w:rPr>
                <w:rFonts w:ascii="Times New Roman" w:eastAsia="Times New Roman" w:hAnsi="Times New Roman" w:cs="Times New Roman"/>
                <w:b/>
                <w:lang w:eastAsia="ru-RU"/>
              </w:rPr>
              <w:t>Сертификация продукции.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8/4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1.Система показателей качества продукции.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5.4.01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З</w:t>
            </w:r>
            <w:proofErr w:type="gramEnd"/>
            <w:r w:rsidRPr="00F9081D">
              <w:rPr>
                <w:rFonts w:ascii="Times New Roman" w:eastAsia="Calibri" w:hAnsi="Times New Roman" w:cs="Times New Roman"/>
                <w:iCs/>
              </w:rPr>
              <w:t xml:space="preserve">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5.3.06</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5.4.06</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Уо.01.01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2.Испытание продукции. </w:t>
            </w:r>
            <w:r w:rsidRPr="00F9081D">
              <w:rPr>
                <w:rFonts w:ascii="Times New Roman" w:eastAsia="Times New Roman" w:hAnsi="Times New Roman" w:cs="Times New Roman"/>
                <w:bCs/>
                <w:lang w:eastAsia="ru-RU"/>
              </w:rPr>
              <w:t>Порядок проведения приемки продукции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и лабораторных занятий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Times New Roman" w:hAnsi="Times New Roman" w:cs="Times New Roman"/>
                <w:lang w:eastAsia="ru-RU"/>
              </w:rPr>
              <w:t>Практическое занятие 25 «</w:t>
            </w:r>
            <w:r w:rsidRPr="00F9081D">
              <w:rPr>
                <w:rFonts w:ascii="Times New Roman" w:eastAsia="Calibri" w:hAnsi="Times New Roman" w:cs="Times New Roman"/>
                <w:bCs/>
                <w:lang w:eastAsia="ru-RU"/>
              </w:rPr>
              <w:t xml:space="preserve">Порядок проведения </w:t>
            </w:r>
            <w:r w:rsidRPr="00F9081D">
              <w:rPr>
                <w:rFonts w:ascii="Times New Roman" w:eastAsia="Times New Roman" w:hAnsi="Times New Roman" w:cs="Times New Roman"/>
                <w:lang w:eastAsia="ru-RU"/>
              </w:rPr>
              <w:t xml:space="preserve"> входного контроля материалов и комплектующих изделий»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Times New Roman" w:hAnsi="Times New Roman" w:cs="Times New Roman"/>
                <w:lang w:eastAsia="ru-RU"/>
              </w:rPr>
              <w:t>Практическое занятие 26 «</w:t>
            </w:r>
            <w:r w:rsidRPr="00F9081D">
              <w:rPr>
                <w:rFonts w:ascii="Times New Roman" w:eastAsia="Calibri" w:hAnsi="Times New Roman" w:cs="Times New Roman"/>
                <w:bCs/>
                <w:lang w:eastAsia="ru-RU"/>
              </w:rPr>
              <w:t>Приемочный контроль готовой продукции (по вариантам)»</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Промежуточная аттестация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Примерная тематика самостоятельной учебной работы при изучении раздела 3</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 xml:space="preserve">Используя INTERNET-сайты, дополнительную учебную и профессиональную информацию подготовить сообщения (по выбору): </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«Техника безопасности на рабочих местах машиностроительного производства»</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w:t>
            </w:r>
            <w:r w:rsidRPr="00F9081D">
              <w:rPr>
                <w:rFonts w:ascii="Times New Roman" w:eastAsia="Times New Roman" w:hAnsi="Times New Roman" w:cs="Times New Roman"/>
                <w:lang w:eastAsia="ru-RU"/>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r w:rsidRPr="00F9081D">
              <w:rPr>
                <w:rFonts w:ascii="Times New Roman" w:eastAsia="Times New Roman" w:hAnsi="Times New Roman" w:cs="Times New Roman"/>
                <w:color w:val="000000"/>
                <w:lang w:eastAsia="ru-RU"/>
              </w:rPr>
              <w:t xml:space="preserve">» </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color w:val="000000"/>
                <w:lang w:eastAsia="ru-RU"/>
              </w:rPr>
              <w:t>«</w:t>
            </w:r>
            <w:r w:rsidRPr="00F9081D">
              <w:rPr>
                <w:rFonts w:ascii="Times New Roman" w:eastAsia="Times New Roman" w:hAnsi="Times New Roman" w:cs="Times New Roman"/>
                <w:lang w:eastAsia="ru-RU"/>
              </w:rPr>
              <w:t>Изучение стандартов ГОСТ 24642, ГОСТ24643, ГОСТ 2.308, ГОСТ 2789, ГОСТ 2.309, ГОСТ 14.306</w:t>
            </w:r>
            <w:r w:rsidRPr="00F9081D">
              <w:rPr>
                <w:rFonts w:ascii="Times New Roman" w:eastAsia="Times New Roman" w:hAnsi="Times New Roman" w:cs="Times New Roman"/>
                <w:color w:val="000000"/>
                <w:lang w:eastAsia="ru-RU"/>
              </w:rPr>
              <w:t>»</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Учебная практика раздела 3</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Виды работ </w:t>
            </w:r>
          </w:p>
          <w:p w:rsidR="00F9081D" w:rsidRPr="00F9081D" w:rsidRDefault="00F9081D" w:rsidP="008854BD">
            <w:pPr>
              <w:numPr>
                <w:ilvl w:val="0"/>
                <w:numId w:val="17"/>
              </w:numPr>
              <w:autoSpaceDE w:val="0"/>
              <w:autoSpaceDN w:val="0"/>
              <w:adjustRightInd w:val="0"/>
              <w:spacing w:after="0" w:line="240" w:lineRule="auto"/>
              <w:ind w:left="284"/>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Выполнение производственных заданий по контролю правильности эксплуатации технологического </w:t>
            </w:r>
            <w:r w:rsidRPr="00F9081D">
              <w:rPr>
                <w:rFonts w:ascii="Times New Roman" w:eastAsia="Times New Roman" w:hAnsi="Times New Roman" w:cs="Times New Roman"/>
                <w:color w:val="000000"/>
              </w:rPr>
              <w:lastRenderedPageBreak/>
              <w:t>оборудования.</w:t>
            </w:r>
          </w:p>
          <w:p w:rsidR="00F9081D" w:rsidRPr="00F9081D" w:rsidRDefault="00F9081D" w:rsidP="008854BD">
            <w:pPr>
              <w:numPr>
                <w:ilvl w:val="0"/>
                <w:numId w:val="17"/>
              </w:numPr>
              <w:autoSpaceDE w:val="0"/>
              <w:autoSpaceDN w:val="0"/>
              <w:adjustRightInd w:val="0"/>
              <w:spacing w:after="0" w:line="240" w:lineRule="auto"/>
              <w:ind w:left="284"/>
              <w:rPr>
                <w:rFonts w:ascii="Times New Roman" w:eastAsia="Times New Roman" w:hAnsi="Times New Roman" w:cs="Times New Roman"/>
                <w:color w:val="000000"/>
              </w:rPr>
            </w:pPr>
            <w:r w:rsidRPr="00F9081D">
              <w:rPr>
                <w:rFonts w:ascii="Times New Roman" w:eastAsia="Times New Roman" w:hAnsi="Times New Roman" w:cs="Times New Roman"/>
                <w:color w:val="000000"/>
              </w:rPr>
              <w:t>Выполнение производственных заданий по контролю правильности эксплуатации технологической оснастки.</w:t>
            </w:r>
          </w:p>
          <w:p w:rsidR="00F9081D" w:rsidRPr="00F9081D" w:rsidRDefault="00F9081D" w:rsidP="008854BD">
            <w:pPr>
              <w:numPr>
                <w:ilvl w:val="0"/>
                <w:numId w:val="17"/>
              </w:numPr>
              <w:autoSpaceDE w:val="0"/>
              <w:autoSpaceDN w:val="0"/>
              <w:adjustRightInd w:val="0"/>
              <w:spacing w:after="0" w:line="240" w:lineRule="auto"/>
              <w:ind w:left="284"/>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Выполнение производственных заданий по </w:t>
            </w:r>
            <w:proofErr w:type="gramStart"/>
            <w:r w:rsidRPr="00F9081D">
              <w:rPr>
                <w:rFonts w:ascii="Times New Roman" w:eastAsia="Times New Roman" w:hAnsi="Times New Roman" w:cs="Times New Roman"/>
                <w:color w:val="000000"/>
              </w:rPr>
              <w:t>контролю за</w:t>
            </w:r>
            <w:proofErr w:type="gramEnd"/>
            <w:r w:rsidRPr="00F9081D">
              <w:rPr>
                <w:rFonts w:ascii="Times New Roman" w:eastAsia="Times New Roman" w:hAnsi="Times New Roman" w:cs="Times New Roman"/>
                <w:color w:val="000000"/>
              </w:rPr>
              <w:t xml:space="preserve"> обработкой деталей на станках различных групп</w:t>
            </w:r>
          </w:p>
          <w:p w:rsidR="00F9081D" w:rsidRPr="00F9081D" w:rsidRDefault="00F9081D" w:rsidP="008854BD">
            <w:pPr>
              <w:numPr>
                <w:ilvl w:val="0"/>
                <w:numId w:val="17"/>
              </w:numPr>
              <w:autoSpaceDE w:val="0"/>
              <w:autoSpaceDN w:val="0"/>
              <w:adjustRightInd w:val="0"/>
              <w:spacing w:after="0" w:line="240" w:lineRule="auto"/>
              <w:ind w:left="284"/>
              <w:rPr>
                <w:rFonts w:ascii="Times New Roman" w:eastAsia="Times New Roman" w:hAnsi="Times New Roman" w:cs="Times New Roman"/>
                <w:color w:val="000000"/>
              </w:rPr>
            </w:pPr>
            <w:r w:rsidRPr="00F9081D">
              <w:rPr>
                <w:rFonts w:ascii="Times New Roman" w:eastAsia="Times New Roman" w:hAnsi="Times New Roman" w:cs="Times New Roman"/>
                <w:color w:val="000000"/>
              </w:rPr>
              <w:t>Инструктаж по технике безопасности и соблюдению норм охраны труда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36</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w:t>
            </w:r>
            <w:r w:rsidRPr="00F9081D">
              <w:rPr>
                <w:rFonts w:ascii="Times New Roman" w:eastAsia="Times New Roman" w:hAnsi="Times New Roman" w:cs="Times New Roman"/>
                <w:lang w:eastAsia="ru-RU"/>
              </w:rPr>
              <w:lastRenderedPageBreak/>
              <w:t>ОК 02; ОК 03; ОК 09</w:t>
            </w: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 xml:space="preserve">Н 5.3.01; У 5.3.01; У 5.3.02; </w:t>
            </w:r>
            <w:r w:rsidRPr="00F9081D">
              <w:rPr>
                <w:rFonts w:ascii="Times New Roman" w:eastAsia="Times New Roman" w:hAnsi="Times New Roman" w:cs="Times New Roman"/>
                <w:lang w:eastAsia="ru-RU"/>
              </w:rPr>
              <w:lastRenderedPageBreak/>
              <w:t>У 5.3.03; У 5.3.04; У 5.3.05; У 5.3.06;</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Н 5.4.01; У 5.4.01; У 5.4.02; У 5.4.03; У 5.4.04</w:t>
            </w:r>
          </w:p>
        </w:tc>
      </w:tr>
      <w:tr w:rsidR="00F9081D" w:rsidRPr="00F9081D" w:rsidTr="003F6242">
        <w:trPr>
          <w:trHeight w:val="20"/>
        </w:trPr>
        <w:tc>
          <w:tcPr>
            <w:tcW w:w="3658" w:type="pct"/>
            <w:gridSpan w:val="2"/>
          </w:tcPr>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lastRenderedPageBreak/>
              <w:t xml:space="preserve">Курсовой проект (работа) </w:t>
            </w:r>
            <w:r w:rsidRPr="00F9081D">
              <w:rPr>
                <w:rFonts w:ascii="Times New Roman" w:eastAsia="Times New Roman" w:hAnsi="Times New Roman" w:cs="Times New Roman"/>
                <w:b/>
                <w:bCs/>
                <w:i/>
                <w:lang w:eastAsia="ru-RU"/>
              </w:rPr>
              <w:t xml:space="preserve">(для специальностей </w:t>
            </w:r>
            <w:proofErr w:type="spellStart"/>
            <w:r w:rsidRPr="00F9081D">
              <w:rPr>
                <w:rFonts w:ascii="Times New Roman" w:eastAsia="Times New Roman" w:hAnsi="Times New Roman" w:cs="Times New Roman"/>
                <w:b/>
                <w:bCs/>
                <w:i/>
                <w:lang w:eastAsia="ru-RU"/>
              </w:rPr>
              <w:t>СПО</w:t>
            </w:r>
            <w:proofErr w:type="gramStart"/>
            <w:r w:rsidRPr="00F9081D">
              <w:rPr>
                <w:rFonts w:ascii="Times New Roman" w:eastAsia="Times New Roman" w:hAnsi="Times New Roman" w:cs="Times New Roman"/>
                <w:b/>
                <w:bCs/>
                <w:i/>
                <w:lang w:eastAsia="ru-RU"/>
              </w:rPr>
              <w:t>,</w:t>
            </w:r>
            <w:r w:rsidRPr="00F9081D">
              <w:rPr>
                <w:rFonts w:ascii="Times New Roman" w:eastAsia="Times New Roman" w:hAnsi="Times New Roman" w:cs="Times New Roman"/>
                <w:bCs/>
                <w:i/>
                <w:lang w:eastAsia="ru-RU"/>
              </w:rPr>
              <w:t>е</w:t>
            </w:r>
            <w:proofErr w:type="gramEnd"/>
            <w:r w:rsidRPr="00F9081D">
              <w:rPr>
                <w:rFonts w:ascii="Times New Roman" w:eastAsia="Times New Roman" w:hAnsi="Times New Roman" w:cs="Times New Roman"/>
                <w:bCs/>
                <w:i/>
                <w:lang w:eastAsia="ru-RU"/>
              </w:rPr>
              <w:t>сли</w:t>
            </w:r>
            <w:proofErr w:type="spellEnd"/>
            <w:r w:rsidRPr="00F9081D">
              <w:rPr>
                <w:rFonts w:ascii="Times New Roman" w:eastAsia="Times New Roman" w:hAnsi="Times New Roman" w:cs="Times New Roman"/>
                <w:bCs/>
                <w:i/>
                <w:lang w:eastAsia="ru-RU"/>
              </w:rPr>
              <w:t xml:space="preserve"> предусмотрено)</w:t>
            </w:r>
          </w:p>
          <w:p w:rsidR="00F9081D" w:rsidRPr="00F9081D" w:rsidRDefault="00F9081D" w:rsidP="00F9081D">
            <w:pPr>
              <w:suppressAutoHyphens/>
              <w:spacing w:after="0" w:line="240" w:lineRule="auto"/>
              <w:jc w:val="both"/>
              <w:rPr>
                <w:rFonts w:ascii="Times New Roman" w:eastAsia="Times New Roman" w:hAnsi="Times New Roman" w:cs="Times New Roman"/>
                <w:b/>
                <w:bCs/>
                <w:i/>
                <w:iCs/>
                <w:lang w:eastAsia="ru-RU"/>
              </w:rPr>
            </w:pPr>
            <w:r w:rsidRPr="00F9081D">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F9081D">
              <w:rPr>
                <w:rFonts w:ascii="Times New Roman" w:eastAsia="Times New Roman" w:hAnsi="Times New Roman" w:cs="Times New Roman"/>
                <w:b/>
                <w:bCs/>
                <w:i/>
                <w:iCs/>
                <w:lang w:eastAsia="ru-RU"/>
              </w:rPr>
              <w:t>я(</w:t>
            </w:r>
            <w:proofErr w:type="gramEnd"/>
            <w:r w:rsidRPr="00F9081D">
              <w:rPr>
                <w:rFonts w:ascii="Times New Roman" w:eastAsia="Times New Roman" w:hAnsi="Times New Roman" w:cs="Times New Roman"/>
                <w:b/>
                <w:bCs/>
                <w:i/>
                <w:iCs/>
                <w:lang w:eastAsia="ru-RU"/>
              </w:rPr>
              <w:t>ей) или общепрофессиональной дисциплине(-</w:t>
            </w:r>
            <w:proofErr w:type="spellStart"/>
            <w:r w:rsidRPr="00F9081D">
              <w:rPr>
                <w:rFonts w:ascii="Times New Roman" w:eastAsia="Times New Roman" w:hAnsi="Times New Roman" w:cs="Times New Roman"/>
                <w:b/>
                <w:bCs/>
                <w:i/>
                <w:iCs/>
                <w:lang w:eastAsia="ru-RU"/>
              </w:rPr>
              <w:t>ам</w:t>
            </w:r>
            <w:proofErr w:type="spellEnd"/>
            <w:r w:rsidRPr="00F9081D">
              <w:rPr>
                <w:rFonts w:ascii="Times New Roman" w:eastAsia="Times New Roman" w:hAnsi="Times New Roman" w:cs="Times New Roman"/>
                <w:b/>
                <w:bCs/>
                <w:i/>
                <w:iCs/>
                <w:lang w:eastAsia="ru-RU"/>
              </w:rPr>
              <w:t>).</w:t>
            </w:r>
          </w:p>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Тематика курсовых проектов (работ)</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 xml:space="preserve">Не </w:t>
            </w:r>
            <w:proofErr w:type="spellStart"/>
            <w:r w:rsidRPr="00F9081D">
              <w:rPr>
                <w:rFonts w:ascii="Times New Roman" w:eastAsia="Times New Roman" w:hAnsi="Times New Roman" w:cs="Times New Roman"/>
                <w:b/>
                <w:i/>
                <w:lang w:eastAsia="ru-RU"/>
              </w:rPr>
              <w:t>предусмотренно</w:t>
            </w:r>
            <w:proofErr w:type="spellEnd"/>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uppressAutoHyphens/>
              <w:spacing w:after="0" w:line="240" w:lineRule="auto"/>
              <w:jc w:val="both"/>
              <w:rPr>
                <w:rFonts w:ascii="Times New Roman" w:eastAsia="Times New Roman" w:hAnsi="Times New Roman" w:cs="Times New Roman"/>
                <w:bCs/>
                <w:i/>
                <w:lang w:eastAsia="ru-RU"/>
              </w:rPr>
            </w:pPr>
            <w:r w:rsidRPr="00F9081D">
              <w:rPr>
                <w:rFonts w:ascii="Times New Roman" w:eastAsia="Times New Roman" w:hAnsi="Times New Roman" w:cs="Times New Roman"/>
                <w:b/>
                <w:lang w:eastAsia="ru-RU"/>
              </w:rPr>
              <w:t xml:space="preserve">Обязательные аудиторные учебные занятия </w:t>
            </w:r>
            <w:r w:rsidRPr="00F9081D">
              <w:rPr>
                <w:rFonts w:ascii="Times New Roman" w:eastAsia="Times New Roman" w:hAnsi="Times New Roman" w:cs="Times New Roman"/>
                <w:b/>
                <w:bCs/>
                <w:lang w:eastAsia="ru-RU"/>
              </w:rPr>
              <w:t>по курсовому проекту (работе</w:t>
            </w:r>
            <w:r w:rsidRPr="00F9081D">
              <w:rPr>
                <w:rFonts w:ascii="Times New Roman" w:eastAsia="Times New Roman" w:hAnsi="Times New Roman" w:cs="Times New Roman"/>
                <w:bCs/>
                <w:i/>
                <w:lang w:eastAsia="ru-RU"/>
              </w:rPr>
              <w:t>) (если предусмотрено</w:t>
            </w:r>
            <w:r w:rsidRPr="00F9081D">
              <w:rPr>
                <w:rFonts w:ascii="Times New Roman" w:eastAsia="Times New Roman" w:hAnsi="Times New Roman" w:cs="Times New Roman"/>
                <w:b/>
                <w:bCs/>
                <w:lang w:eastAsia="ru-RU"/>
              </w:rPr>
              <w:t xml:space="preserve">, </w:t>
            </w:r>
            <w:r w:rsidRPr="00F9081D">
              <w:rPr>
                <w:rFonts w:ascii="Times New Roman" w:eastAsia="Times New Roman" w:hAnsi="Times New Roman" w:cs="Times New Roman"/>
                <w:bCs/>
                <w:i/>
                <w:lang w:eastAsia="ru-RU"/>
              </w:rPr>
              <w:t xml:space="preserve">указать тематику </w:t>
            </w:r>
            <w:proofErr w:type="gramStart"/>
            <w:r w:rsidRPr="00F9081D">
              <w:rPr>
                <w:rFonts w:ascii="Times New Roman" w:eastAsia="Times New Roman" w:hAnsi="Times New Roman" w:cs="Times New Roman"/>
                <w:bCs/>
                <w:i/>
                <w:lang w:eastAsia="ru-RU"/>
              </w:rPr>
              <w:t>и(</w:t>
            </w:r>
            <w:proofErr w:type="gramEnd"/>
            <w:r w:rsidRPr="00F9081D">
              <w:rPr>
                <w:rFonts w:ascii="Times New Roman" w:eastAsia="Times New Roman" w:hAnsi="Times New Roman" w:cs="Times New Roman"/>
                <w:bCs/>
                <w:i/>
                <w:lang w:eastAsia="ru-RU"/>
              </w:rPr>
              <w:t>или) назначение, вид (форму) организации учебной деятельности)</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 xml:space="preserve">Не </w:t>
            </w:r>
            <w:proofErr w:type="spellStart"/>
            <w:r w:rsidRPr="00F9081D">
              <w:rPr>
                <w:rFonts w:ascii="Times New Roman" w:eastAsia="Times New Roman" w:hAnsi="Times New Roman" w:cs="Times New Roman"/>
                <w:b/>
                <w:i/>
                <w:lang w:eastAsia="ru-RU"/>
              </w:rPr>
              <w:t>предусмотренно</w:t>
            </w:r>
            <w:proofErr w:type="spellEnd"/>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F9081D">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F9081D">
              <w:rPr>
                <w:rFonts w:ascii="Times New Roman" w:eastAsia="Times New Roman" w:hAnsi="Times New Roman" w:cs="Times New Roman"/>
                <w:b/>
                <w:bCs/>
                <w:lang w:eastAsia="ru-RU"/>
              </w:rPr>
              <w:t>предпроектного</w:t>
            </w:r>
            <w:proofErr w:type="spellEnd"/>
            <w:r w:rsidRPr="00F9081D">
              <w:rPr>
                <w:rFonts w:ascii="Times New Roman" w:eastAsia="Times New Roman" w:hAnsi="Times New Roman" w:cs="Times New Roman"/>
                <w:b/>
                <w:bCs/>
                <w:lang w:eastAsia="ru-RU"/>
              </w:rPr>
              <w:t xml:space="preserve"> исследования …)</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 xml:space="preserve">Не </w:t>
            </w:r>
            <w:proofErr w:type="spellStart"/>
            <w:r w:rsidRPr="00F9081D">
              <w:rPr>
                <w:rFonts w:ascii="Times New Roman" w:eastAsia="Times New Roman" w:hAnsi="Times New Roman" w:cs="Times New Roman"/>
                <w:b/>
                <w:i/>
                <w:lang w:eastAsia="ru-RU"/>
              </w:rPr>
              <w:t>предусмотренно</w:t>
            </w:r>
            <w:proofErr w:type="spellEnd"/>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Производственная практика </w:t>
            </w:r>
            <w:r w:rsidRPr="00F9081D">
              <w:rPr>
                <w:rFonts w:ascii="Times New Roman" w:eastAsia="Times New Roman" w:hAnsi="Times New Roman" w:cs="Times New Roman"/>
                <w:b/>
                <w:lang w:eastAsia="ru-RU"/>
              </w:rPr>
              <w:t>(</w:t>
            </w:r>
            <w:r w:rsidRPr="00F9081D">
              <w:rPr>
                <w:rFonts w:ascii="Times New Roman" w:eastAsia="Times New Roman" w:hAnsi="Times New Roman" w:cs="Times New Roman"/>
                <w:b/>
                <w:bCs/>
                <w:lang w:eastAsia="ru-RU"/>
              </w:rPr>
              <w:t>если предусмотрена</w:t>
            </w:r>
            <w:r w:rsidRPr="00F9081D">
              <w:rPr>
                <w:rFonts w:ascii="Times New Roman" w:eastAsia="Times New Roman" w:hAnsi="Times New Roman" w:cs="Times New Roman"/>
                <w:b/>
                <w:lang w:eastAsia="ru-RU"/>
              </w:rPr>
              <w:t xml:space="preserve"> итоговая (концентрированная) практика</w:t>
            </w:r>
            <w:r w:rsidRPr="00F9081D">
              <w:rPr>
                <w:rFonts w:ascii="Times New Roman" w:eastAsia="Times New Roman" w:hAnsi="Times New Roman" w:cs="Times New Roman"/>
                <w:b/>
                <w:bCs/>
                <w:lang w:eastAsia="ru-RU"/>
              </w:rPr>
              <w:t>)</w:t>
            </w:r>
          </w:p>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Виды работ </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 Выполнение производственных заданий по контролю правильности эксплуатации технологического оборудования.</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 Выполнение производственных заданий по контролю правильности эксплуатации технологической оснастки.</w:t>
            </w:r>
          </w:p>
          <w:p w:rsidR="00F9081D" w:rsidRPr="00F9081D" w:rsidRDefault="00F9081D" w:rsidP="008854BD">
            <w:pPr>
              <w:numPr>
                <w:ilvl w:val="0"/>
                <w:numId w:val="18"/>
              </w:numPr>
              <w:spacing w:after="0" w:line="240" w:lineRule="auto"/>
              <w:ind w:left="284" w:hanging="28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Выполнение производственных заданий по </w:t>
            </w:r>
            <w:proofErr w:type="gramStart"/>
            <w:r w:rsidRPr="00F9081D">
              <w:rPr>
                <w:rFonts w:ascii="Times New Roman" w:eastAsia="Times New Roman" w:hAnsi="Times New Roman" w:cs="Times New Roman"/>
                <w:lang w:eastAsia="ru-RU"/>
              </w:rPr>
              <w:t>контролю за</w:t>
            </w:r>
            <w:proofErr w:type="gramEnd"/>
            <w:r w:rsidRPr="00F9081D">
              <w:rPr>
                <w:rFonts w:ascii="Times New Roman" w:eastAsia="Times New Roman" w:hAnsi="Times New Roman" w:cs="Times New Roman"/>
                <w:lang w:eastAsia="ru-RU"/>
              </w:rPr>
              <w:t xml:space="preserve"> обработкой деталей на станках различных групп.</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lastRenderedPageBreak/>
              <w:t>Участие во  внедрении технологических процессов в производство</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w:t>
            </w:r>
            <w:r w:rsidRPr="00F9081D">
              <w:rPr>
                <w:rFonts w:ascii="Times New Roman" w:eastAsia="TimesNewRomanPSMT" w:hAnsi="Times New Roman" w:cs="Times New Roman"/>
                <w:lang w:eastAsia="ru-RU"/>
              </w:rPr>
              <w:t>формление технологической документации и внесение изменений в нее в связи с корректировкой технологического процесса</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Участие в выполнении работ по контролю качества при изготовлении деталей</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Участие в анализе результатов реализации технологического процесса для определения направлений его совершенствования</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Проведение анализа технологичности конструкции спроектированного узла применительно к конкретным условиям производства</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Проведение анализа по выявлению причин брака в изготовлении  изделий</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Подготовка предложений по предупреждению и ликвидации брака в изготовлении изделий.</w:t>
            </w:r>
          </w:p>
          <w:p w:rsidR="00F9081D" w:rsidRPr="00F9081D" w:rsidRDefault="00F9081D" w:rsidP="008854BD">
            <w:pPr>
              <w:numPr>
                <w:ilvl w:val="0"/>
                <w:numId w:val="18"/>
              </w:numPr>
              <w:suppressAutoHyphens/>
              <w:spacing w:after="0" w:line="240" w:lineRule="auto"/>
              <w:ind w:left="284" w:hanging="284"/>
              <w:jc w:val="both"/>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Выполнение отчета установленной формы</w:t>
            </w:r>
            <w:r w:rsidRPr="00F9081D">
              <w:rPr>
                <w:rFonts w:ascii="Times New Roman" w:eastAsia="Times New Roman" w:hAnsi="Times New Roman" w:cs="Times New Roman"/>
                <w:lang w:eastAsia="ru-RU"/>
              </w:rPr>
              <w:t xml:space="preserve">.  </w:t>
            </w:r>
          </w:p>
          <w:p w:rsidR="00F9081D" w:rsidRPr="00F9081D" w:rsidRDefault="00F9081D" w:rsidP="008854BD">
            <w:pPr>
              <w:numPr>
                <w:ilvl w:val="0"/>
                <w:numId w:val="18"/>
              </w:numPr>
              <w:suppressAutoHyphens/>
              <w:spacing w:after="0" w:line="240" w:lineRule="auto"/>
              <w:ind w:left="284" w:hanging="284"/>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Инструктаж по технике безопасности и соблюдению норм охраны труда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144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 ПК 5.2;</w:t>
            </w:r>
          </w:p>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uppressAutoHyphens/>
              <w:spacing w:after="0" w:line="240" w:lineRule="auto"/>
              <w:rPr>
                <w:rFonts w:ascii="Times New Roman" w:eastAsia="Times New Roman" w:hAnsi="Times New Roman" w:cs="Times New Roman"/>
                <w:lang w:eastAsia="ru-RU"/>
              </w:rPr>
            </w:pPr>
          </w:p>
          <w:p w:rsidR="00F9081D" w:rsidRPr="00F9081D" w:rsidRDefault="00F9081D" w:rsidP="00F9081D">
            <w:pPr>
              <w:suppressAutoHyphens/>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w:t>
            </w:r>
            <w:r w:rsidRPr="00F9081D">
              <w:rPr>
                <w:rFonts w:ascii="Times New Roman" w:eastAsia="Times New Roman" w:hAnsi="Times New Roman" w:cs="Times New Roman"/>
                <w:lang w:eastAsia="ru-RU"/>
              </w:rPr>
              <w:lastRenderedPageBreak/>
              <w:t>ОК 02; ОК 03; ОК 09</w:t>
            </w: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 xml:space="preserve">Н 5.1.01; Н 5.1.02; У 5.1.01; У 5.1.02; Н 5.2.01; У 5.2.01; </w:t>
            </w:r>
            <w:r w:rsidRPr="00F9081D">
              <w:rPr>
                <w:rFonts w:ascii="Times New Roman" w:eastAsia="Times New Roman" w:hAnsi="Times New Roman" w:cs="Times New Roman"/>
                <w:lang w:eastAsia="ru-RU"/>
              </w:rPr>
              <w:lastRenderedPageBreak/>
              <w:t>У 5.2.02; У 5.2.03;</w:t>
            </w:r>
          </w:p>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5.3.01; У 5.3.01; У 5.3.02; У 5.3.03; У 5.3.04; У 5.3.05; У 5.3.06;</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Н 5.4.01; У 5.4.01; У 5.4.02; У 5.4.03; У 5.4.04</w:t>
            </w: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lastRenderedPageBreak/>
              <w:t>Экзамен по профессиональному модулю</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w:t>
            </w:r>
          </w:p>
        </w:tc>
        <w:tc>
          <w:tcPr>
            <w:tcW w:w="367" w:type="pct"/>
          </w:tcPr>
          <w:p w:rsidR="00F9081D" w:rsidRPr="00F9081D" w:rsidRDefault="00F9081D" w:rsidP="00F9081D">
            <w:pPr>
              <w:spacing w:after="0" w:line="240" w:lineRule="auto"/>
              <w:rPr>
                <w:rFonts w:ascii="Times New Roman" w:eastAsia="Times New Roman" w:hAnsi="Times New Roman" w:cs="Times New Roman"/>
                <w:b/>
                <w:i/>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i/>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Всего</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372</w:t>
            </w:r>
          </w:p>
        </w:tc>
        <w:tc>
          <w:tcPr>
            <w:tcW w:w="367" w:type="pct"/>
          </w:tcPr>
          <w:p w:rsidR="00F9081D" w:rsidRPr="00F9081D" w:rsidRDefault="00F9081D" w:rsidP="00F9081D">
            <w:pPr>
              <w:spacing w:after="0" w:line="240" w:lineRule="auto"/>
              <w:rPr>
                <w:rFonts w:ascii="Times New Roman" w:eastAsia="Times New Roman" w:hAnsi="Times New Roman" w:cs="Times New Roman"/>
                <w:b/>
                <w:i/>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i/>
                <w:lang w:eastAsia="ru-RU"/>
              </w:rPr>
            </w:pPr>
          </w:p>
        </w:tc>
      </w:tr>
    </w:tbl>
    <w:p w:rsidR="00F9081D" w:rsidRPr="00F9081D" w:rsidRDefault="00F9081D" w:rsidP="00F9081D">
      <w:pPr>
        <w:rPr>
          <w:rFonts w:ascii="Times New Roman" w:eastAsia="Times New Roman" w:hAnsi="Times New Roman" w:cs="Times New Roman"/>
          <w:i/>
          <w:lang w:eastAsia="ru-RU"/>
        </w:rPr>
        <w:sectPr w:rsidR="00F9081D" w:rsidRPr="00F9081D" w:rsidSect="00413EA7">
          <w:pgSz w:w="16838" w:h="11906" w:orient="landscape"/>
          <w:pgMar w:top="567" w:right="1134" w:bottom="1701" w:left="1134" w:header="709" w:footer="709" w:gutter="0"/>
          <w:cols w:space="720"/>
        </w:sectPr>
      </w:pPr>
    </w:p>
    <w:p w:rsidR="00F9081D" w:rsidRPr="00F9081D" w:rsidRDefault="00F9081D" w:rsidP="00F9081D">
      <w:pPr>
        <w:spacing w:after="0"/>
        <w:jc w:val="center"/>
        <w:rPr>
          <w:rFonts w:ascii="Times New Roman" w:eastAsia="Times New Roman" w:hAnsi="Times New Roman" w:cs="Times New Roman"/>
          <w:b/>
          <w:bCs/>
          <w:sz w:val="24"/>
          <w:szCs w:val="24"/>
          <w:lang w:eastAsia="ru-RU"/>
        </w:rPr>
      </w:pPr>
      <w:r w:rsidRPr="00F9081D">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F9081D" w:rsidRPr="00F9081D" w:rsidRDefault="00F9081D" w:rsidP="00F9081D">
      <w:pPr>
        <w:spacing w:after="0"/>
        <w:ind w:firstLine="709"/>
        <w:rPr>
          <w:rFonts w:ascii="Times New Roman" w:eastAsia="Times New Roman" w:hAnsi="Times New Roman" w:cs="Times New Roman"/>
          <w:b/>
          <w:bCs/>
          <w:sz w:val="24"/>
          <w:szCs w:val="24"/>
          <w:lang w:eastAsia="ru-RU"/>
        </w:rPr>
      </w:pPr>
    </w:p>
    <w:p w:rsidR="00F9081D" w:rsidRPr="00F9081D" w:rsidRDefault="00F9081D" w:rsidP="00F9081D">
      <w:pPr>
        <w:spacing w:after="0"/>
        <w:ind w:firstLine="709"/>
        <w:rPr>
          <w:rFonts w:ascii="Times New Roman" w:eastAsia="Times New Roman" w:hAnsi="Times New Roman" w:cs="Times New Roman"/>
          <w:b/>
          <w:bCs/>
          <w:sz w:val="24"/>
          <w:szCs w:val="24"/>
          <w:lang w:eastAsia="ru-RU"/>
        </w:rPr>
      </w:pPr>
      <w:r w:rsidRPr="00F9081D">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F9081D" w:rsidRPr="00F9081D" w:rsidRDefault="00F9081D" w:rsidP="00F9081D">
      <w:pPr>
        <w:suppressAutoHyphens/>
        <w:spacing w:after="0"/>
        <w:ind w:firstLine="709"/>
        <w:jc w:val="both"/>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Кабинет «Экономика»</w:t>
      </w:r>
      <w:r w:rsidRPr="00F9081D">
        <w:rPr>
          <w:rFonts w:ascii="Times New Roman" w:eastAsia="Times New Roman" w:hAnsi="Times New Roman" w:cs="Times New Roman"/>
          <w:sz w:val="24"/>
          <w:szCs w:val="24"/>
          <w:lang w:eastAsia="ru-RU"/>
        </w:rPr>
        <w:t xml:space="preserve">, «Технологии машиностроения», «Технологического оборудования», </w:t>
      </w:r>
      <w:r w:rsidRPr="00F9081D">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F9081D" w:rsidRPr="00F9081D" w:rsidRDefault="00F9081D" w:rsidP="00F9081D">
      <w:pPr>
        <w:suppressAutoHyphens/>
        <w:spacing w:after="0"/>
        <w:ind w:firstLine="709"/>
        <w:jc w:val="both"/>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 xml:space="preserve">Лаборатории </w:t>
      </w:r>
      <w:r w:rsidRPr="00F9081D">
        <w:rPr>
          <w:rFonts w:ascii="Times New Roman" w:eastAsia="Times New Roman" w:hAnsi="Times New Roman" w:cs="Times New Roman"/>
          <w:sz w:val="24"/>
          <w:szCs w:val="24"/>
          <w:lang w:eastAsia="ru-RU"/>
        </w:rPr>
        <w:t>«Измерительных инструментов»</w:t>
      </w:r>
      <w:r w:rsidRPr="00F9081D">
        <w:rPr>
          <w:rFonts w:ascii="Times New Roman" w:eastAsia="Times New Roman" w:hAnsi="Times New Roman" w:cs="Times New Roman"/>
          <w:bCs/>
          <w:i/>
          <w:sz w:val="24"/>
          <w:szCs w:val="24"/>
          <w:lang w:eastAsia="ru-RU"/>
        </w:rPr>
        <w:t xml:space="preserve">, </w:t>
      </w:r>
      <w:r w:rsidRPr="00F9081D">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машиностроения.</w:t>
      </w:r>
    </w:p>
    <w:p w:rsidR="00F9081D" w:rsidRPr="00F9081D" w:rsidRDefault="00F9081D" w:rsidP="00F9081D">
      <w:pPr>
        <w:suppressAutoHyphens/>
        <w:spacing w:after="0"/>
        <w:ind w:firstLine="709"/>
        <w:jc w:val="both"/>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Мастерские «Участок универсальных станков», «Участок станков с ЧПУ», «Цифровая метрология»</w:t>
      </w:r>
      <w:r w:rsidRPr="00F9081D">
        <w:rPr>
          <w:rFonts w:ascii="Times New Roman" w:eastAsia="Times New Roman" w:hAnsi="Times New Roman" w:cs="Times New Roman"/>
          <w:bCs/>
          <w:i/>
          <w:sz w:val="24"/>
          <w:szCs w:val="24"/>
          <w:lang w:eastAsia="ru-RU"/>
        </w:rPr>
        <w:t xml:space="preserve">, </w:t>
      </w:r>
      <w:r w:rsidRPr="00F9081D">
        <w:rPr>
          <w:rFonts w:ascii="Times New Roman" w:eastAsia="Times New Roman" w:hAnsi="Times New Roman" w:cs="Times New Roman"/>
          <w:bCs/>
          <w:sz w:val="24"/>
          <w:szCs w:val="24"/>
          <w:lang w:eastAsia="ru-RU"/>
        </w:rPr>
        <w:t>оснащенные в соответствии с п. 6.1.2.4 образовательной программы по данной специальности 15.02.16 Технология машиностроения.</w:t>
      </w:r>
    </w:p>
    <w:p w:rsidR="00F9081D" w:rsidRPr="00F9081D" w:rsidRDefault="00F9081D" w:rsidP="00F9081D">
      <w:pPr>
        <w:suppressAutoHyphens/>
        <w:spacing w:after="0"/>
        <w:ind w:firstLine="709"/>
        <w:jc w:val="both"/>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F9081D">
        <w:rPr>
          <w:rFonts w:ascii="Times New Roman" w:eastAsia="Times New Roman" w:hAnsi="Times New Roman" w:cs="Times New Roman"/>
          <w:bCs/>
          <w:sz w:val="24"/>
          <w:szCs w:val="24"/>
          <w:lang w:eastAsia="ru-RU"/>
        </w:rPr>
        <w:t>п</w:t>
      </w:r>
      <w:proofErr w:type="gramEnd"/>
      <w:r w:rsidRPr="00F9081D">
        <w:rPr>
          <w:rFonts w:ascii="Times New Roman" w:eastAsia="Times New Roman" w:hAnsi="Times New Roman" w:cs="Times New Roman"/>
          <w:bCs/>
          <w:sz w:val="24"/>
          <w:szCs w:val="24"/>
          <w:lang w:eastAsia="ru-RU"/>
        </w:rPr>
        <w:t xml:space="preserve"> 6.1.2.5 образовательной программы по специальности 15.02.16 Технология машиностроения.</w:t>
      </w:r>
    </w:p>
    <w:p w:rsidR="00F9081D" w:rsidRPr="00F9081D" w:rsidRDefault="00F9081D" w:rsidP="00F9081D">
      <w:pPr>
        <w:suppressAutoHyphens/>
        <w:spacing w:after="0"/>
        <w:ind w:firstLine="709"/>
        <w:jc w:val="both"/>
        <w:rPr>
          <w:rFonts w:ascii="Times New Roman" w:eastAsia="Times New Roman" w:hAnsi="Times New Roman" w:cs="Times New Roman"/>
          <w:bCs/>
          <w:i/>
          <w:sz w:val="24"/>
          <w:szCs w:val="24"/>
          <w:lang w:eastAsia="ru-RU"/>
        </w:rPr>
      </w:pPr>
    </w:p>
    <w:p w:rsidR="00F9081D" w:rsidRPr="00F9081D" w:rsidRDefault="00F9081D" w:rsidP="00F9081D">
      <w:pPr>
        <w:spacing w:after="0"/>
        <w:ind w:firstLine="709"/>
        <w:rPr>
          <w:rFonts w:ascii="Times New Roman" w:eastAsia="Times New Roman" w:hAnsi="Times New Roman" w:cs="Times New Roman"/>
          <w:b/>
          <w:bCs/>
          <w:sz w:val="24"/>
          <w:szCs w:val="24"/>
          <w:lang w:eastAsia="ru-RU"/>
        </w:rPr>
      </w:pPr>
      <w:r w:rsidRPr="00F9081D">
        <w:rPr>
          <w:rFonts w:ascii="Times New Roman" w:eastAsia="Times New Roman" w:hAnsi="Times New Roman" w:cs="Times New Roman"/>
          <w:b/>
          <w:bCs/>
          <w:sz w:val="24"/>
          <w:szCs w:val="24"/>
          <w:lang w:eastAsia="ru-RU"/>
        </w:rPr>
        <w:t>3.2. Информационное обеспечение реализации программы</w:t>
      </w:r>
    </w:p>
    <w:p w:rsidR="00F9081D" w:rsidRPr="00F9081D" w:rsidRDefault="00F9081D" w:rsidP="00F9081D">
      <w:pPr>
        <w:suppressAutoHyphens/>
        <w:spacing w:after="0"/>
        <w:ind w:firstLine="709"/>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9081D">
        <w:rPr>
          <w:rFonts w:ascii="Times New Roman" w:eastAsia="Times New Roman" w:hAnsi="Times New Roman" w:cs="Times New Roman"/>
          <w:sz w:val="24"/>
          <w:szCs w:val="24"/>
          <w:lang w:eastAsia="ru-RU"/>
        </w:rPr>
        <w:t>ечатные и электронные образовательные и информационные ресурсы, для использования в образовательном процессе.</w:t>
      </w:r>
    </w:p>
    <w:p w:rsidR="00F9081D" w:rsidRPr="00F9081D" w:rsidRDefault="00F9081D" w:rsidP="00F9081D">
      <w:pPr>
        <w:spacing w:after="0"/>
        <w:ind w:firstLine="709"/>
        <w:contextualSpacing/>
        <w:rPr>
          <w:rFonts w:ascii="Times New Roman" w:eastAsia="Times New Roman" w:hAnsi="Times New Roman" w:cs="Times New Roman"/>
          <w:sz w:val="24"/>
          <w:szCs w:val="24"/>
          <w:lang w:eastAsia="ru-RU"/>
        </w:rPr>
      </w:pPr>
    </w:p>
    <w:p w:rsidR="00F9081D" w:rsidRPr="00F9081D" w:rsidRDefault="00F9081D" w:rsidP="00F9081D">
      <w:pPr>
        <w:spacing w:after="0" w:line="240" w:lineRule="auto"/>
        <w:ind w:firstLine="709"/>
        <w:contextualSpacing/>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3.2.1. Основные печатные издания</w:t>
      </w:r>
    </w:p>
    <w:p w:rsidR="00F9081D" w:rsidRPr="00F9081D" w:rsidRDefault="00F9081D" w:rsidP="00F9081D">
      <w:pPr>
        <w:spacing w:after="0"/>
        <w:ind w:firstLine="709"/>
        <w:contextualSpacing/>
        <w:rPr>
          <w:rFonts w:ascii="Times New Roman" w:eastAsia="Times New Roman" w:hAnsi="Times New Roman" w:cs="Times New Roman"/>
          <w:b/>
          <w:sz w:val="24"/>
          <w:szCs w:val="24"/>
          <w:lang w:eastAsia="ru-RU"/>
        </w:rPr>
      </w:pP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color w:val="000000"/>
          <w:sz w:val="24"/>
          <w:szCs w:val="24"/>
          <w:lang w:eastAsia="ru-RU"/>
        </w:rPr>
      </w:pPr>
      <w:r w:rsidRPr="00F9081D">
        <w:rPr>
          <w:rFonts w:ascii="Times New Roman" w:eastAsia="Times New Roman" w:hAnsi="Times New Roman" w:cs="Times New Roman"/>
          <w:sz w:val="24"/>
          <w:szCs w:val="24"/>
          <w:lang w:eastAsia="ru-RU"/>
        </w:rPr>
        <w:t xml:space="preserve">Грибов В.Д. </w:t>
      </w:r>
      <w:r w:rsidRPr="00F9081D">
        <w:rPr>
          <w:rFonts w:ascii="Times New Roman" w:eastAsia="Times New Roman" w:hAnsi="Times New Roman" w:cs="Times New Roman"/>
          <w:color w:val="000000"/>
          <w:sz w:val="24"/>
          <w:szCs w:val="24"/>
          <w:lang w:eastAsia="ru-RU"/>
        </w:rPr>
        <w:t xml:space="preserve">Экономика организации (предприятия): учебник / В.Д. Грибов, В.П. Грузинов, </w:t>
      </w:r>
      <w:proofErr w:type="spellStart"/>
      <w:r w:rsidRPr="00F9081D">
        <w:rPr>
          <w:rFonts w:ascii="Times New Roman" w:eastAsia="Times New Roman" w:hAnsi="Times New Roman" w:cs="Times New Roman"/>
          <w:color w:val="000000"/>
          <w:sz w:val="24"/>
          <w:szCs w:val="24"/>
          <w:lang w:eastAsia="ru-RU"/>
        </w:rPr>
        <w:t>В.А.Кузьменко</w:t>
      </w:r>
      <w:proofErr w:type="spellEnd"/>
      <w:r w:rsidRPr="00F9081D">
        <w:rPr>
          <w:rFonts w:ascii="Times New Roman" w:eastAsia="Times New Roman" w:hAnsi="Times New Roman" w:cs="Times New Roman"/>
          <w:color w:val="000000"/>
          <w:sz w:val="24"/>
          <w:szCs w:val="24"/>
          <w:lang w:eastAsia="ru-RU"/>
        </w:rPr>
        <w:t xml:space="preserve">. – 10е изд., стер. </w:t>
      </w:r>
      <w:proofErr w:type="gramStart"/>
      <w:r w:rsidRPr="00F9081D">
        <w:rPr>
          <w:rFonts w:ascii="Times New Roman" w:eastAsia="Times New Roman" w:hAnsi="Times New Roman" w:cs="Times New Roman"/>
          <w:color w:val="000000"/>
          <w:sz w:val="24"/>
          <w:szCs w:val="24"/>
          <w:lang w:eastAsia="ru-RU"/>
        </w:rPr>
        <w:t>—М</w:t>
      </w:r>
      <w:proofErr w:type="gramEnd"/>
      <w:r w:rsidRPr="00F9081D">
        <w:rPr>
          <w:rFonts w:ascii="Times New Roman" w:eastAsia="Times New Roman" w:hAnsi="Times New Roman" w:cs="Times New Roman"/>
          <w:color w:val="000000"/>
          <w:sz w:val="24"/>
          <w:szCs w:val="24"/>
          <w:lang w:eastAsia="ru-RU"/>
        </w:rPr>
        <w:t>. : КНОРУС, 2016 — 416 с. — (Среднее профессиональное образование).ISBN 978-5-406-05026-2.</w:t>
      </w: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color w:val="000000"/>
          <w:sz w:val="24"/>
          <w:szCs w:val="24"/>
          <w:lang w:eastAsia="ru-RU"/>
        </w:rPr>
      </w:pPr>
      <w:r w:rsidRPr="00F9081D">
        <w:rPr>
          <w:rFonts w:ascii="Times New Roman" w:eastAsia="Times New Roman" w:hAnsi="Times New Roman" w:cs="Times New Roman"/>
          <w:sz w:val="24"/>
          <w:szCs w:val="24"/>
          <w:lang w:eastAsia="ru-RU"/>
        </w:rPr>
        <w:t xml:space="preserve">Грибов В.Д. </w:t>
      </w:r>
      <w:r w:rsidRPr="00F9081D">
        <w:rPr>
          <w:rFonts w:ascii="Times New Roman" w:eastAsia="Times New Roman" w:hAnsi="Times New Roman" w:cs="Times New Roman"/>
          <w:color w:val="000000"/>
          <w:sz w:val="24"/>
          <w:szCs w:val="24"/>
          <w:lang w:eastAsia="ru-RU"/>
        </w:rPr>
        <w:t>Экономика организации (предприятия)</w:t>
      </w:r>
      <w:proofErr w:type="gramStart"/>
      <w:r w:rsidRPr="00F9081D">
        <w:rPr>
          <w:rFonts w:ascii="Times New Roman" w:eastAsia="Times New Roman" w:hAnsi="Times New Roman" w:cs="Times New Roman"/>
          <w:color w:val="000000"/>
          <w:sz w:val="24"/>
          <w:szCs w:val="24"/>
          <w:lang w:eastAsia="ru-RU"/>
        </w:rPr>
        <w:t>:п</w:t>
      </w:r>
      <w:proofErr w:type="gramEnd"/>
      <w:r w:rsidRPr="00F9081D">
        <w:rPr>
          <w:rFonts w:ascii="Times New Roman" w:eastAsia="Times New Roman" w:hAnsi="Times New Roman" w:cs="Times New Roman"/>
          <w:color w:val="000000"/>
          <w:sz w:val="24"/>
          <w:szCs w:val="24"/>
          <w:lang w:eastAsia="ru-RU"/>
        </w:rPr>
        <w:t>рактикум / В.Д. Грибов. —М. : КНОРУС, 2016 — 196 с. — (Среднее профессиональное образование).ISBN 978-5-406-05447-5</w:t>
      </w:r>
    </w:p>
    <w:p w:rsidR="00F9081D" w:rsidRPr="00F9081D" w:rsidRDefault="00F9081D" w:rsidP="008854BD">
      <w:pPr>
        <w:widowControl w:val="0"/>
        <w:numPr>
          <w:ilvl w:val="0"/>
          <w:numId w:val="19"/>
        </w:numPr>
        <w:autoSpaceDE w:val="0"/>
        <w:autoSpaceDN w:val="0"/>
        <w:adjustRightInd w:val="0"/>
        <w:spacing w:after="0" w:line="240" w:lineRule="auto"/>
        <w:ind w:left="714" w:hanging="357"/>
        <w:jc w:val="both"/>
        <w:rPr>
          <w:rFonts w:ascii="Times New Roman" w:eastAsia="TimesNewRomanPSMT" w:hAnsi="Times New Roman" w:cs="Times New Roman"/>
          <w:sz w:val="24"/>
          <w:szCs w:val="24"/>
          <w:lang w:eastAsia="ru-RU"/>
        </w:rPr>
      </w:pPr>
      <w:r w:rsidRPr="00F9081D">
        <w:rPr>
          <w:rFonts w:ascii="Times New Roman" w:eastAsia="TimesNewRomanPSMT" w:hAnsi="Times New Roman" w:cs="Times New Roman"/>
          <w:sz w:val="24"/>
          <w:szCs w:val="24"/>
          <w:lang w:eastAsia="ru-RU"/>
        </w:rPr>
        <w:t xml:space="preserve">Борисов Ю.И., А.С. Сигов, В.И. Нефедов Метрология, стандартизация и сертификация: учебник. – 2-е </w:t>
      </w:r>
      <w:proofErr w:type="spellStart"/>
      <w:proofErr w:type="gramStart"/>
      <w:r w:rsidRPr="00F9081D">
        <w:rPr>
          <w:rFonts w:ascii="Times New Roman" w:eastAsia="TimesNewRomanPSMT" w:hAnsi="Times New Roman" w:cs="Times New Roman"/>
          <w:sz w:val="24"/>
          <w:szCs w:val="24"/>
          <w:lang w:eastAsia="ru-RU"/>
        </w:rPr>
        <w:t>изд</w:t>
      </w:r>
      <w:proofErr w:type="spellEnd"/>
      <w:proofErr w:type="gramEnd"/>
      <w:r w:rsidRPr="00F9081D">
        <w:rPr>
          <w:rFonts w:ascii="Times New Roman" w:eastAsia="TimesNewRomanPSMT" w:hAnsi="Times New Roman" w:cs="Times New Roman"/>
          <w:sz w:val="24"/>
          <w:szCs w:val="24"/>
          <w:lang w:eastAsia="ru-RU"/>
        </w:rPr>
        <w:t xml:space="preserve"> - М.: ФОРУМ: ИНФА-М, 2015 – 336 с.</w:t>
      </w:r>
      <w:r w:rsidRPr="00F9081D">
        <w:rPr>
          <w:rFonts w:ascii="Times New Roman" w:eastAsia="Times New Roman" w:hAnsi="Times New Roman" w:cs="Times New Roman"/>
          <w:color w:val="222222"/>
          <w:sz w:val="24"/>
          <w:szCs w:val="24"/>
          <w:shd w:val="clear" w:color="auto" w:fill="FFFFFF"/>
          <w:lang w:eastAsia="ru-RU"/>
        </w:rPr>
        <w:t xml:space="preserve"> ISBN 978-5-91134-077-3 (ФОРУМ)</w:t>
      </w:r>
    </w:p>
    <w:p w:rsidR="00F9081D" w:rsidRPr="00F9081D" w:rsidRDefault="00F9081D" w:rsidP="008854BD">
      <w:pPr>
        <w:widowControl w:val="0"/>
        <w:numPr>
          <w:ilvl w:val="0"/>
          <w:numId w:val="19"/>
        </w:numPr>
        <w:autoSpaceDE w:val="0"/>
        <w:autoSpaceDN w:val="0"/>
        <w:adjustRightInd w:val="0"/>
        <w:spacing w:after="0" w:line="240" w:lineRule="auto"/>
        <w:ind w:left="714" w:hanging="357"/>
        <w:jc w:val="both"/>
        <w:rPr>
          <w:rFonts w:ascii="Times New Roman" w:eastAsia="TimesNewRomanPSMT" w:hAnsi="Times New Roman" w:cs="Times New Roman"/>
          <w:sz w:val="24"/>
          <w:szCs w:val="24"/>
          <w:lang w:eastAsia="ru-RU"/>
        </w:rPr>
      </w:pPr>
      <w:r w:rsidRPr="00F9081D">
        <w:rPr>
          <w:rFonts w:ascii="Times New Roman" w:eastAsia="TimesNewRomanPSMT" w:hAnsi="Times New Roman" w:cs="Times New Roman"/>
          <w:sz w:val="24"/>
          <w:szCs w:val="24"/>
          <w:lang w:eastAsia="ru-RU"/>
        </w:rPr>
        <w:t>С.А. Зайцев  Допуски, посадки и технические измерения в машиностроении: учебник – 4-е изд. – М.: Издательский центр «Академия», 2016.</w:t>
      </w:r>
    </w:p>
    <w:p w:rsidR="00F9081D" w:rsidRPr="00F9081D" w:rsidRDefault="00F9081D" w:rsidP="008854BD">
      <w:pPr>
        <w:widowControl w:val="0"/>
        <w:numPr>
          <w:ilvl w:val="0"/>
          <w:numId w:val="19"/>
        </w:numPr>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proofErr w:type="spellStart"/>
      <w:r w:rsidRPr="00F9081D">
        <w:rPr>
          <w:rFonts w:ascii="Times New Roman" w:eastAsia="Times New Roman" w:hAnsi="Times New Roman" w:cs="Times New Roman"/>
          <w:color w:val="222222"/>
          <w:sz w:val="24"/>
          <w:szCs w:val="24"/>
          <w:shd w:val="clear" w:color="auto" w:fill="FFFFFF"/>
          <w:lang w:eastAsia="ru-RU"/>
        </w:rPr>
        <w:t>Сибикин</w:t>
      </w:r>
      <w:proofErr w:type="spellEnd"/>
      <w:r w:rsidRPr="00F9081D">
        <w:rPr>
          <w:rFonts w:ascii="Times New Roman" w:eastAsia="Times New Roman" w:hAnsi="Times New Roman" w:cs="Times New Roman"/>
          <w:color w:val="222222"/>
          <w:sz w:val="24"/>
          <w:szCs w:val="24"/>
          <w:shd w:val="clear" w:color="auto" w:fill="FFFFFF"/>
          <w:lang w:eastAsia="ru-RU"/>
        </w:rPr>
        <w:t xml:space="preserve"> М.Ю. Основы проектирования машиностроительных предприятий [Текст]</w:t>
      </w:r>
      <w:proofErr w:type="gramStart"/>
      <w:r w:rsidRPr="00F9081D">
        <w:rPr>
          <w:rFonts w:ascii="Times New Roman" w:eastAsia="Times New Roman" w:hAnsi="Times New Roman" w:cs="Times New Roman"/>
          <w:color w:val="222222"/>
          <w:sz w:val="24"/>
          <w:szCs w:val="24"/>
          <w:shd w:val="clear" w:color="auto" w:fill="FFFFFF"/>
          <w:lang w:eastAsia="ru-RU"/>
        </w:rPr>
        <w:t xml:space="preserve"> :</w:t>
      </w:r>
      <w:proofErr w:type="gramEnd"/>
      <w:r w:rsidRPr="00F9081D">
        <w:rPr>
          <w:rFonts w:ascii="Times New Roman" w:eastAsia="Times New Roman" w:hAnsi="Times New Roman" w:cs="Times New Roman"/>
          <w:color w:val="222222"/>
          <w:sz w:val="24"/>
          <w:szCs w:val="24"/>
          <w:shd w:val="clear" w:color="auto" w:fill="FFFFFF"/>
          <w:lang w:eastAsia="ru-RU"/>
        </w:rPr>
        <w:t xml:space="preserve"> [учебное пособие] / М. Ю. </w:t>
      </w:r>
      <w:proofErr w:type="spellStart"/>
      <w:r w:rsidRPr="00F9081D">
        <w:rPr>
          <w:rFonts w:ascii="Times New Roman" w:eastAsia="Times New Roman" w:hAnsi="Times New Roman" w:cs="Times New Roman"/>
          <w:color w:val="222222"/>
          <w:sz w:val="24"/>
          <w:szCs w:val="24"/>
          <w:shd w:val="clear" w:color="auto" w:fill="FFFFFF"/>
          <w:lang w:eastAsia="ru-RU"/>
        </w:rPr>
        <w:t>Сибикин</w:t>
      </w:r>
      <w:proofErr w:type="spellEnd"/>
      <w:r w:rsidRPr="00F9081D">
        <w:rPr>
          <w:rFonts w:ascii="Times New Roman" w:eastAsia="Times New Roman" w:hAnsi="Times New Roman" w:cs="Times New Roman"/>
          <w:color w:val="222222"/>
          <w:sz w:val="24"/>
          <w:szCs w:val="24"/>
          <w:shd w:val="clear" w:color="auto" w:fill="FFFFFF"/>
          <w:lang w:eastAsia="ru-RU"/>
        </w:rPr>
        <w:t xml:space="preserve">, Ю. Д. </w:t>
      </w:r>
      <w:proofErr w:type="spellStart"/>
      <w:r w:rsidRPr="00F9081D">
        <w:rPr>
          <w:rFonts w:ascii="Times New Roman" w:eastAsia="Times New Roman" w:hAnsi="Times New Roman" w:cs="Times New Roman"/>
          <w:color w:val="222222"/>
          <w:sz w:val="24"/>
          <w:szCs w:val="24"/>
          <w:shd w:val="clear" w:color="auto" w:fill="FFFFFF"/>
          <w:lang w:eastAsia="ru-RU"/>
        </w:rPr>
        <w:t>Сибикин</w:t>
      </w:r>
      <w:proofErr w:type="spellEnd"/>
      <w:r w:rsidRPr="00F9081D">
        <w:rPr>
          <w:rFonts w:ascii="Times New Roman" w:eastAsia="Times New Roman" w:hAnsi="Times New Roman" w:cs="Times New Roman"/>
          <w:color w:val="222222"/>
          <w:sz w:val="24"/>
          <w:szCs w:val="24"/>
          <w:shd w:val="clear" w:color="auto" w:fill="FFFFFF"/>
          <w:lang w:eastAsia="ru-RU"/>
        </w:rPr>
        <w:t>. - Москва</w:t>
      </w:r>
      <w:proofErr w:type="gramStart"/>
      <w:r w:rsidRPr="00F9081D">
        <w:rPr>
          <w:rFonts w:ascii="Times New Roman" w:eastAsia="Times New Roman" w:hAnsi="Times New Roman" w:cs="Times New Roman"/>
          <w:color w:val="222222"/>
          <w:sz w:val="24"/>
          <w:szCs w:val="24"/>
          <w:shd w:val="clear" w:color="auto" w:fill="FFFFFF"/>
          <w:lang w:eastAsia="ru-RU"/>
        </w:rPr>
        <w:t xml:space="preserve"> :</w:t>
      </w:r>
      <w:proofErr w:type="gramEnd"/>
      <w:r w:rsidRPr="00F9081D">
        <w:rPr>
          <w:rFonts w:ascii="Times New Roman" w:eastAsia="Times New Roman" w:hAnsi="Times New Roman" w:cs="Times New Roman"/>
          <w:color w:val="222222"/>
          <w:sz w:val="24"/>
          <w:szCs w:val="24"/>
          <w:shd w:val="clear" w:color="auto" w:fill="FFFFFF"/>
          <w:lang w:eastAsia="ru-RU"/>
        </w:rPr>
        <w:t xml:space="preserve"> </w:t>
      </w:r>
      <w:proofErr w:type="spellStart"/>
      <w:r w:rsidRPr="00F9081D">
        <w:rPr>
          <w:rFonts w:ascii="Times New Roman" w:eastAsia="Times New Roman" w:hAnsi="Times New Roman" w:cs="Times New Roman"/>
          <w:color w:val="222222"/>
          <w:sz w:val="24"/>
          <w:szCs w:val="24"/>
          <w:shd w:val="clear" w:color="auto" w:fill="FFFFFF"/>
          <w:lang w:eastAsia="ru-RU"/>
        </w:rPr>
        <w:t>Директ</w:t>
      </w:r>
      <w:proofErr w:type="spellEnd"/>
      <w:r w:rsidRPr="00F9081D">
        <w:rPr>
          <w:rFonts w:ascii="Times New Roman" w:eastAsia="Times New Roman" w:hAnsi="Times New Roman" w:cs="Times New Roman"/>
          <w:color w:val="222222"/>
          <w:sz w:val="24"/>
          <w:szCs w:val="24"/>
          <w:shd w:val="clear" w:color="auto" w:fill="FFFFFF"/>
          <w:lang w:eastAsia="ru-RU"/>
        </w:rPr>
        <w:t>-Медиа, 2020. - 259, [1] c. : ил</w:t>
      </w:r>
      <w:proofErr w:type="gramStart"/>
      <w:r w:rsidRPr="00F9081D">
        <w:rPr>
          <w:rFonts w:ascii="Times New Roman" w:eastAsia="Times New Roman" w:hAnsi="Times New Roman" w:cs="Times New Roman"/>
          <w:color w:val="222222"/>
          <w:sz w:val="24"/>
          <w:szCs w:val="24"/>
          <w:shd w:val="clear" w:color="auto" w:fill="FFFFFF"/>
          <w:lang w:eastAsia="ru-RU"/>
        </w:rPr>
        <w:t xml:space="preserve">., </w:t>
      </w:r>
      <w:proofErr w:type="gramEnd"/>
      <w:r w:rsidRPr="00F9081D">
        <w:rPr>
          <w:rFonts w:ascii="Times New Roman" w:eastAsia="Times New Roman" w:hAnsi="Times New Roman" w:cs="Times New Roman"/>
          <w:color w:val="222222"/>
          <w:sz w:val="24"/>
          <w:szCs w:val="24"/>
          <w:shd w:val="clear" w:color="auto" w:fill="FFFFFF"/>
          <w:lang w:eastAsia="ru-RU"/>
        </w:rPr>
        <w:t>табл.; ISBN 978-5-4458-5743-3</w:t>
      </w:r>
      <w:r w:rsidRPr="00F9081D">
        <w:rPr>
          <w:rFonts w:ascii="Times New Roman" w:eastAsia="TimesNewRomanPSMT" w:hAnsi="Times New Roman" w:cs="Times New Roman"/>
          <w:sz w:val="24"/>
          <w:szCs w:val="24"/>
          <w:lang w:eastAsia="ru-RU"/>
        </w:rPr>
        <w:t>.</w:t>
      </w:r>
    </w:p>
    <w:p w:rsidR="00F9081D" w:rsidRPr="00F9081D" w:rsidRDefault="00F9081D" w:rsidP="008854BD">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Дунаев П.Ф. Расчет допусков размеров/ П.Ф. Дунаев, Леликов О.П..5- е изд., </w:t>
      </w:r>
      <w:proofErr w:type="spellStart"/>
      <w:r w:rsidRPr="00F9081D">
        <w:rPr>
          <w:rFonts w:ascii="Times New Roman" w:eastAsia="Times New Roman" w:hAnsi="Times New Roman" w:cs="Times New Roman"/>
          <w:sz w:val="24"/>
          <w:szCs w:val="24"/>
          <w:lang w:eastAsia="ru-RU"/>
        </w:rPr>
        <w:t>испр</w:t>
      </w:r>
      <w:proofErr w:type="spellEnd"/>
      <w:r w:rsidRPr="00F9081D">
        <w:rPr>
          <w:rFonts w:ascii="Times New Roman" w:eastAsia="Times New Roman" w:hAnsi="Times New Roman" w:cs="Times New Roman"/>
          <w:sz w:val="24"/>
          <w:szCs w:val="24"/>
          <w:lang w:eastAsia="ru-RU"/>
        </w:rPr>
        <w:t xml:space="preserve">. – М.: </w:t>
      </w:r>
      <w:proofErr w:type="spellStart"/>
      <w:r w:rsidRPr="00F9081D">
        <w:rPr>
          <w:rFonts w:ascii="Times New Roman" w:eastAsia="Times New Roman" w:hAnsi="Times New Roman" w:cs="Times New Roman"/>
          <w:sz w:val="24"/>
          <w:szCs w:val="24"/>
          <w:lang w:eastAsia="ru-RU"/>
        </w:rPr>
        <w:t>Иновационное</w:t>
      </w:r>
      <w:proofErr w:type="spellEnd"/>
      <w:r w:rsidRPr="00F9081D">
        <w:rPr>
          <w:rFonts w:ascii="Times New Roman" w:eastAsia="Times New Roman" w:hAnsi="Times New Roman" w:cs="Times New Roman"/>
          <w:sz w:val="24"/>
          <w:szCs w:val="24"/>
          <w:lang w:eastAsia="ru-RU"/>
        </w:rPr>
        <w:t xml:space="preserve"> машиностроение, 2021. 400 с., </w:t>
      </w:r>
      <w:proofErr w:type="spellStart"/>
      <w:r w:rsidRPr="00F9081D">
        <w:rPr>
          <w:rFonts w:ascii="Times New Roman" w:eastAsia="Times New Roman" w:hAnsi="Times New Roman" w:cs="Times New Roman"/>
          <w:sz w:val="24"/>
          <w:szCs w:val="24"/>
          <w:lang w:eastAsia="ru-RU"/>
        </w:rPr>
        <w:t>ил.ISBN</w:t>
      </w:r>
      <w:proofErr w:type="spellEnd"/>
      <w:r w:rsidRPr="00F9081D">
        <w:rPr>
          <w:rFonts w:ascii="Times New Roman" w:eastAsia="Times New Roman" w:hAnsi="Times New Roman" w:cs="Times New Roman"/>
          <w:sz w:val="24"/>
          <w:szCs w:val="24"/>
          <w:lang w:eastAsia="ru-RU"/>
        </w:rPr>
        <w:t xml:space="preserve"> 978- 5-907104-61-7</w:t>
      </w: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color w:val="000000"/>
          <w:sz w:val="24"/>
          <w:szCs w:val="24"/>
          <w:lang w:eastAsia="ru-RU"/>
        </w:rPr>
      </w:pPr>
      <w:proofErr w:type="spellStart"/>
      <w:r w:rsidRPr="00F9081D">
        <w:rPr>
          <w:rFonts w:ascii="Times New Roman" w:eastAsia="Times New Roman" w:hAnsi="Times New Roman" w:cs="Times New Roman"/>
          <w:color w:val="000000"/>
          <w:sz w:val="24"/>
          <w:szCs w:val="24"/>
          <w:lang w:eastAsia="ru-RU"/>
        </w:rPr>
        <w:t>Козочкин</w:t>
      </w:r>
      <w:proofErr w:type="spellEnd"/>
      <w:r w:rsidRPr="00F9081D">
        <w:rPr>
          <w:rFonts w:ascii="Times New Roman" w:eastAsia="Times New Roman" w:hAnsi="Times New Roman" w:cs="Times New Roman"/>
          <w:color w:val="000000"/>
          <w:sz w:val="24"/>
          <w:szCs w:val="24"/>
          <w:lang w:eastAsia="ru-RU"/>
        </w:rPr>
        <w:t xml:space="preserve"> М.П. Диагностика и сертификация металлорежущего оборудования: учебное пособие. 2 –е изд., </w:t>
      </w:r>
      <w:proofErr w:type="spellStart"/>
      <w:r w:rsidRPr="00F9081D">
        <w:rPr>
          <w:rFonts w:ascii="Times New Roman" w:eastAsia="Times New Roman" w:hAnsi="Times New Roman" w:cs="Times New Roman"/>
          <w:color w:val="000000"/>
          <w:sz w:val="24"/>
          <w:szCs w:val="24"/>
          <w:lang w:eastAsia="ru-RU"/>
        </w:rPr>
        <w:t>испр</w:t>
      </w:r>
      <w:proofErr w:type="spellEnd"/>
      <w:r w:rsidRPr="00F9081D">
        <w:rPr>
          <w:rFonts w:ascii="Times New Roman" w:eastAsia="Times New Roman" w:hAnsi="Times New Roman" w:cs="Times New Roman"/>
          <w:color w:val="000000"/>
          <w:sz w:val="24"/>
          <w:szCs w:val="24"/>
          <w:lang w:eastAsia="ru-RU"/>
        </w:rPr>
        <w:t xml:space="preserve">. М.: Инновационное машиностроение, 2021. -240с. </w:t>
      </w:r>
      <w:r w:rsidRPr="00F9081D">
        <w:rPr>
          <w:rFonts w:ascii="Times New Roman" w:eastAsia="Times New Roman" w:hAnsi="Times New Roman" w:cs="Times New Roman"/>
          <w:color w:val="000000"/>
          <w:sz w:val="24"/>
          <w:szCs w:val="24"/>
          <w:lang w:val="en-US" w:eastAsia="ru-RU"/>
        </w:rPr>
        <w:t>ISBN 978-5-907104-73-0</w:t>
      </w:r>
      <w:r w:rsidRPr="00F9081D">
        <w:rPr>
          <w:rFonts w:ascii="Times New Roman" w:eastAsia="Times New Roman" w:hAnsi="Times New Roman" w:cs="Times New Roman"/>
          <w:color w:val="000000"/>
          <w:sz w:val="24"/>
          <w:szCs w:val="24"/>
          <w:lang w:eastAsia="ru-RU"/>
        </w:rPr>
        <w:t>.</w:t>
      </w: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color w:val="000000"/>
          <w:sz w:val="24"/>
          <w:szCs w:val="24"/>
          <w:lang w:eastAsia="ru-RU"/>
        </w:rPr>
      </w:pPr>
      <w:r w:rsidRPr="00F9081D">
        <w:rPr>
          <w:rFonts w:ascii="Times New Roman" w:eastAsia="Times New Roman" w:hAnsi="Times New Roman" w:cs="Times New Roman"/>
          <w:sz w:val="24"/>
          <w:szCs w:val="24"/>
          <w:lang w:eastAsia="ru-RU"/>
        </w:rPr>
        <w:t>Минько В. М. Охрана труда в машиностроении : учебник для студ. учреждений сред</w:t>
      </w:r>
      <w:proofErr w:type="gramStart"/>
      <w:r w:rsidRPr="00F9081D">
        <w:rPr>
          <w:rFonts w:ascii="Times New Roman" w:eastAsia="Times New Roman" w:hAnsi="Times New Roman" w:cs="Times New Roman"/>
          <w:sz w:val="24"/>
          <w:szCs w:val="24"/>
          <w:lang w:eastAsia="ru-RU"/>
        </w:rPr>
        <w:t>.</w:t>
      </w:r>
      <w:proofErr w:type="gramEnd"/>
      <w:r w:rsidRPr="00F9081D">
        <w:rPr>
          <w:rFonts w:ascii="Times New Roman" w:eastAsia="Times New Roman" w:hAnsi="Times New Roman" w:cs="Times New Roman"/>
          <w:sz w:val="24"/>
          <w:szCs w:val="24"/>
          <w:lang w:eastAsia="ru-RU"/>
        </w:rPr>
        <w:t xml:space="preserve"> </w:t>
      </w:r>
      <w:proofErr w:type="gramStart"/>
      <w:r w:rsidRPr="00F9081D">
        <w:rPr>
          <w:rFonts w:ascii="Times New Roman" w:eastAsia="Times New Roman" w:hAnsi="Times New Roman" w:cs="Times New Roman"/>
          <w:sz w:val="24"/>
          <w:szCs w:val="24"/>
          <w:lang w:eastAsia="ru-RU"/>
        </w:rPr>
        <w:t>п</w:t>
      </w:r>
      <w:proofErr w:type="gramEnd"/>
      <w:r w:rsidRPr="00F9081D">
        <w:rPr>
          <w:rFonts w:ascii="Times New Roman" w:eastAsia="Times New Roman" w:hAnsi="Times New Roman" w:cs="Times New Roman"/>
          <w:sz w:val="24"/>
          <w:szCs w:val="24"/>
          <w:lang w:eastAsia="ru-RU"/>
        </w:rPr>
        <w:t>роф. образования / В. М. Минько. — 3-е изд., стер. — М.</w:t>
      </w:r>
      <w:proofErr w:type="gramStart"/>
      <w:r w:rsidRPr="00F9081D">
        <w:rPr>
          <w:rFonts w:ascii="Times New Roman" w:eastAsia="Times New Roman" w:hAnsi="Times New Roman" w:cs="Times New Roman"/>
          <w:sz w:val="24"/>
          <w:szCs w:val="24"/>
          <w:lang w:eastAsia="ru-RU"/>
        </w:rPr>
        <w:t xml:space="preserve"> :</w:t>
      </w:r>
      <w:proofErr w:type="gramEnd"/>
      <w:r w:rsidRPr="00F9081D">
        <w:rPr>
          <w:rFonts w:ascii="Times New Roman" w:eastAsia="Times New Roman" w:hAnsi="Times New Roman" w:cs="Times New Roman"/>
          <w:sz w:val="24"/>
          <w:szCs w:val="24"/>
          <w:lang w:eastAsia="ru-RU"/>
        </w:rPr>
        <w:t xml:space="preserve"> Издательский центр «Академия», 2013. — 256 с. ISBN 978-5-4468-0406-1.</w:t>
      </w: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sz w:val="24"/>
          <w:szCs w:val="24"/>
          <w:lang w:eastAsia="ru-RU"/>
        </w:rPr>
      </w:pPr>
      <w:proofErr w:type="spellStart"/>
      <w:r w:rsidRPr="00F9081D">
        <w:rPr>
          <w:rFonts w:ascii="Times New Roman" w:eastAsia="Times New Roman" w:hAnsi="Times New Roman" w:cs="Times New Roman"/>
          <w:sz w:val="24"/>
          <w:szCs w:val="24"/>
          <w:shd w:val="clear" w:color="auto" w:fill="FFFFFF"/>
          <w:lang w:eastAsia="ru-RU"/>
        </w:rPr>
        <w:lastRenderedPageBreak/>
        <w:t>Вэйдер</w:t>
      </w:r>
      <w:proofErr w:type="spellEnd"/>
      <w:r w:rsidRPr="00F9081D">
        <w:rPr>
          <w:rFonts w:ascii="Times New Roman" w:eastAsia="Times New Roman" w:hAnsi="Times New Roman" w:cs="Times New Roman"/>
          <w:sz w:val="24"/>
          <w:szCs w:val="24"/>
          <w:shd w:val="clear" w:color="auto" w:fill="FFFFFF"/>
          <w:lang w:eastAsia="ru-RU"/>
        </w:rPr>
        <w:t xml:space="preserve"> Майкл Инструменты бережливого производства. Мини-руководство по внедрению методик бережливого производства / Майкл </w:t>
      </w:r>
      <w:proofErr w:type="spellStart"/>
      <w:r w:rsidRPr="00F9081D">
        <w:rPr>
          <w:rFonts w:ascii="Times New Roman" w:eastAsia="Times New Roman" w:hAnsi="Times New Roman" w:cs="Times New Roman"/>
          <w:sz w:val="24"/>
          <w:szCs w:val="24"/>
          <w:shd w:val="clear" w:color="auto" w:fill="FFFFFF"/>
          <w:lang w:eastAsia="ru-RU"/>
        </w:rPr>
        <w:t>Вэйдер</w:t>
      </w:r>
      <w:proofErr w:type="spellEnd"/>
      <w:r w:rsidRPr="00F9081D">
        <w:rPr>
          <w:rFonts w:ascii="Times New Roman" w:eastAsia="Times New Roman" w:hAnsi="Times New Roman" w:cs="Times New Roman"/>
          <w:sz w:val="24"/>
          <w:szCs w:val="24"/>
          <w:shd w:val="clear" w:color="auto" w:fill="FFFFFF"/>
          <w:lang w:eastAsia="ru-RU"/>
        </w:rPr>
        <w:t xml:space="preserve">. - М.: Альпина </w:t>
      </w:r>
      <w:proofErr w:type="spellStart"/>
      <w:r w:rsidRPr="00F9081D">
        <w:rPr>
          <w:rFonts w:ascii="Times New Roman" w:eastAsia="Times New Roman" w:hAnsi="Times New Roman" w:cs="Times New Roman"/>
          <w:sz w:val="24"/>
          <w:szCs w:val="24"/>
          <w:shd w:val="clear" w:color="auto" w:fill="FFFFFF"/>
          <w:lang w:eastAsia="ru-RU"/>
        </w:rPr>
        <w:t>Паблишер</w:t>
      </w:r>
      <w:proofErr w:type="spellEnd"/>
      <w:r w:rsidRPr="00F9081D">
        <w:rPr>
          <w:rFonts w:ascii="Times New Roman" w:eastAsia="Times New Roman" w:hAnsi="Times New Roman" w:cs="Times New Roman"/>
          <w:sz w:val="24"/>
          <w:szCs w:val="24"/>
          <w:shd w:val="clear" w:color="auto" w:fill="FFFFFF"/>
          <w:lang w:eastAsia="ru-RU"/>
        </w:rPr>
        <w:t>, </w:t>
      </w:r>
      <w:r w:rsidRPr="00F9081D">
        <w:rPr>
          <w:rFonts w:ascii="Times New Roman" w:eastAsia="Times New Roman" w:hAnsi="Times New Roman" w:cs="Times New Roman"/>
          <w:bCs/>
          <w:sz w:val="24"/>
          <w:szCs w:val="24"/>
          <w:shd w:val="clear" w:color="auto" w:fill="FFFFFF"/>
          <w:lang w:eastAsia="ru-RU"/>
        </w:rPr>
        <w:t>2017</w:t>
      </w:r>
      <w:r w:rsidRPr="00F9081D">
        <w:rPr>
          <w:rFonts w:ascii="Times New Roman" w:eastAsia="Times New Roman" w:hAnsi="Times New Roman" w:cs="Times New Roman"/>
          <w:sz w:val="24"/>
          <w:szCs w:val="24"/>
          <w:shd w:val="clear" w:color="auto" w:fill="FFFFFF"/>
          <w:lang w:eastAsia="ru-RU"/>
        </w:rPr>
        <w:t xml:space="preserve">. - 125 c. </w:t>
      </w:r>
      <w:r w:rsidRPr="00F9081D">
        <w:rPr>
          <w:rFonts w:ascii="Times New Roman" w:eastAsia="Times New Roman" w:hAnsi="Times New Roman" w:cs="Times New Roman"/>
          <w:sz w:val="24"/>
          <w:szCs w:val="24"/>
          <w:lang w:eastAsia="ru-RU"/>
        </w:rPr>
        <w:t>ISBN 978-5-9614-4793-4.</w:t>
      </w:r>
    </w:p>
    <w:p w:rsidR="00F9081D" w:rsidRPr="00F9081D" w:rsidRDefault="00F9081D" w:rsidP="00F9081D">
      <w:pPr>
        <w:spacing w:after="0"/>
        <w:ind w:firstLine="709"/>
        <w:contextualSpacing/>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3.2.2. Основные электронные издания</w:t>
      </w:r>
    </w:p>
    <w:p w:rsidR="00F9081D" w:rsidRPr="00F9081D" w:rsidRDefault="00F9081D" w:rsidP="00F9081D">
      <w:pPr>
        <w:spacing w:after="0"/>
        <w:ind w:firstLine="709"/>
        <w:contextualSpacing/>
        <w:rPr>
          <w:rFonts w:ascii="Times New Roman" w:eastAsia="Times New Roman" w:hAnsi="Times New Roman" w:cs="Times New Roman"/>
          <w:b/>
          <w:sz w:val="24"/>
          <w:szCs w:val="24"/>
          <w:lang w:eastAsia="ru-RU"/>
        </w:rPr>
      </w:pP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color w:val="000000"/>
          <w:sz w:val="24"/>
          <w:szCs w:val="24"/>
          <w:shd w:val="clear" w:color="auto" w:fill="FFFFFF"/>
          <w:lang w:eastAsia="ru-RU"/>
        </w:rPr>
      </w:pPr>
      <w:r w:rsidRPr="00F9081D">
        <w:rPr>
          <w:rFonts w:ascii="Times New Roman" w:eastAsia="Times New Roman" w:hAnsi="Times New Roman" w:cs="Times New Roman"/>
          <w:color w:val="000000"/>
          <w:sz w:val="24"/>
          <w:szCs w:val="24"/>
          <w:shd w:val="clear" w:color="auto" w:fill="FFFFFF"/>
          <w:lang w:eastAsia="ru-RU"/>
        </w:rPr>
        <w:t>Атаманов, С.А. Допуски и посадки / С.А. Атаманов</w:t>
      </w:r>
      <w:proofErr w:type="gramStart"/>
      <w:r w:rsidRPr="00F9081D">
        <w:rPr>
          <w:rFonts w:ascii="Times New Roman" w:eastAsia="Times New Roman" w:hAnsi="Times New Roman" w:cs="Times New Roman"/>
          <w:color w:val="000000"/>
          <w:sz w:val="24"/>
          <w:szCs w:val="24"/>
          <w:shd w:val="clear" w:color="auto" w:fill="FFFFFF"/>
          <w:lang w:eastAsia="ru-RU"/>
        </w:rPr>
        <w:t xml:space="preserve"> .</w:t>
      </w:r>
      <w:proofErr w:type="gramEnd"/>
      <w:r w:rsidRPr="00F9081D">
        <w:rPr>
          <w:rFonts w:ascii="Times New Roman" w:eastAsia="Times New Roman" w:hAnsi="Times New Roman" w:cs="Times New Roman"/>
          <w:color w:val="000000"/>
          <w:sz w:val="24"/>
          <w:szCs w:val="24"/>
          <w:shd w:val="clear" w:color="auto" w:fill="FFFFFF"/>
          <w:lang w:eastAsia="ru-RU"/>
        </w:rPr>
        <w:t>— : [</w:t>
      </w:r>
      <w:proofErr w:type="spellStart"/>
      <w:r w:rsidRPr="00F9081D">
        <w:rPr>
          <w:rFonts w:ascii="Times New Roman" w:eastAsia="Times New Roman" w:hAnsi="Times New Roman" w:cs="Times New Roman"/>
          <w:color w:val="000000"/>
          <w:sz w:val="24"/>
          <w:szCs w:val="24"/>
          <w:shd w:val="clear" w:color="auto" w:fill="FFFFFF"/>
          <w:lang w:eastAsia="ru-RU"/>
        </w:rPr>
        <w:t>Б.и</w:t>
      </w:r>
      <w:proofErr w:type="spellEnd"/>
      <w:r w:rsidRPr="00F9081D">
        <w:rPr>
          <w:rFonts w:ascii="Times New Roman" w:eastAsia="Times New Roman" w:hAnsi="Times New Roman" w:cs="Times New Roman"/>
          <w:color w:val="000000"/>
          <w:sz w:val="24"/>
          <w:szCs w:val="24"/>
          <w:shd w:val="clear" w:color="auto" w:fill="FFFFFF"/>
          <w:lang w:eastAsia="ru-RU"/>
        </w:rPr>
        <w:t xml:space="preserve">.] .— 169 с. — URL: </w:t>
      </w:r>
      <w:hyperlink r:id="rId12" w:history="1">
        <w:r w:rsidRPr="00F9081D">
          <w:rPr>
            <w:rFonts w:ascii="Times New Roman" w:eastAsia="Times New Roman" w:hAnsi="Times New Roman" w:cs="Times New Roman"/>
            <w:color w:val="0000FF"/>
            <w:sz w:val="24"/>
            <w:szCs w:val="24"/>
            <w:u w:val="single"/>
            <w:shd w:val="clear" w:color="auto" w:fill="FFFFFF"/>
            <w:lang w:eastAsia="ru-RU"/>
          </w:rPr>
          <w:t>https://rucont.ru/efd/149148</w:t>
        </w:r>
      </w:hyperlink>
      <w:r w:rsidRPr="00F9081D">
        <w:rPr>
          <w:rFonts w:ascii="Times New Roman" w:eastAsia="Times New Roman" w:hAnsi="Times New Roman" w:cs="Times New Roman"/>
          <w:color w:val="000000"/>
          <w:sz w:val="24"/>
          <w:szCs w:val="24"/>
          <w:shd w:val="clear" w:color="auto" w:fill="FFFFFF"/>
          <w:lang w:eastAsia="ru-RU"/>
        </w:rPr>
        <w:t xml:space="preserve"> (дата обращения: 08.06.2022)</w:t>
      </w: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sz w:val="24"/>
          <w:szCs w:val="24"/>
          <w:lang w:eastAsia="ru-RU"/>
        </w:rPr>
      </w:pPr>
      <w:hyperlink r:id="rId13" w:history="1">
        <w:r w:rsidRPr="00F9081D">
          <w:rPr>
            <w:rFonts w:ascii="Times New Roman" w:eastAsia="Times New Roman" w:hAnsi="Times New Roman" w:cs="Times New Roman"/>
            <w:sz w:val="24"/>
            <w:szCs w:val="24"/>
            <w:lang w:eastAsia="ru-RU"/>
          </w:rPr>
          <w:t>Инструкции по охране труда в машиностроении</w:t>
        </w:r>
        <w:r w:rsidRPr="00F9081D">
          <w:rPr>
            <w:rFonts w:ascii="Times New Roman" w:eastAsia="Times New Roman" w:hAnsi="Times New Roman" w:cs="Times New Roman"/>
            <w:color w:val="0000FF"/>
            <w:sz w:val="24"/>
            <w:szCs w:val="24"/>
            <w:u w:val="single"/>
            <w:lang w:eastAsia="ru-RU"/>
          </w:rPr>
          <w:t xml:space="preserve"> (studmed.ru)</w:t>
        </w:r>
      </w:hyperlink>
      <w:r w:rsidRPr="00F9081D">
        <w:rPr>
          <w:rFonts w:ascii="Times New Roman" w:eastAsia="Times New Roman" w:hAnsi="Times New Roman" w:cs="Times New Roman"/>
          <w:color w:val="000000"/>
          <w:sz w:val="24"/>
          <w:szCs w:val="24"/>
          <w:shd w:val="clear" w:color="auto" w:fill="FFFFFF"/>
          <w:lang w:eastAsia="ru-RU"/>
        </w:rPr>
        <w:t>(дата обращения: 08.06.2022)</w:t>
      </w: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Электронная библиотека </w:t>
      </w:r>
      <w:hyperlink r:id="rId14" w:history="1">
        <w:r w:rsidRPr="00F9081D">
          <w:rPr>
            <w:rFonts w:ascii="Times New Roman" w:eastAsia="Times New Roman" w:hAnsi="Times New Roman" w:cs="Times New Roman"/>
            <w:color w:val="0000FF"/>
            <w:sz w:val="24"/>
            <w:szCs w:val="24"/>
            <w:u w:val="single"/>
            <w:lang w:eastAsia="ru-RU"/>
          </w:rPr>
          <w:t>https://new.znanium.com</w:t>
        </w:r>
      </w:hyperlink>
      <w:r w:rsidRPr="00F9081D">
        <w:rPr>
          <w:rFonts w:ascii="Times New Roman" w:eastAsia="Times New Roman" w:hAnsi="Times New Roman" w:cs="Times New Roman"/>
          <w:color w:val="000000"/>
          <w:sz w:val="24"/>
          <w:szCs w:val="24"/>
          <w:shd w:val="clear" w:color="auto" w:fill="FFFFFF"/>
          <w:lang w:eastAsia="ru-RU"/>
        </w:rPr>
        <w:t>(дата обращения: 08.06.2022)</w:t>
      </w: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Лекции по метрологии стандартизации и сертификации </w:t>
      </w:r>
      <w:hyperlink r:id="rId15" w:history="1">
        <w:r w:rsidRPr="00F9081D">
          <w:rPr>
            <w:rFonts w:ascii="Times New Roman" w:eastAsia="Times New Roman" w:hAnsi="Times New Roman" w:cs="Times New Roman"/>
            <w:color w:val="0000FF"/>
            <w:sz w:val="24"/>
            <w:szCs w:val="24"/>
            <w:u w:val="single"/>
            <w:lang w:val="en-US" w:eastAsia="ru-RU"/>
          </w:rPr>
          <w:t>http</w:t>
        </w:r>
        <w:r w:rsidRPr="00F9081D">
          <w:rPr>
            <w:rFonts w:ascii="Times New Roman" w:eastAsia="Times New Roman" w:hAnsi="Times New Roman" w:cs="Times New Roman"/>
            <w:color w:val="0000FF"/>
            <w:sz w:val="24"/>
            <w:szCs w:val="24"/>
            <w:u w:val="single"/>
            <w:lang w:eastAsia="ru-RU"/>
          </w:rPr>
          <w:t>://</w:t>
        </w:r>
        <w:r w:rsidRPr="00F9081D">
          <w:rPr>
            <w:rFonts w:ascii="Times New Roman" w:eastAsia="Times New Roman" w:hAnsi="Times New Roman" w:cs="Times New Roman"/>
            <w:color w:val="0000FF"/>
            <w:sz w:val="24"/>
            <w:szCs w:val="24"/>
            <w:u w:val="single"/>
            <w:lang w:val="en-US" w:eastAsia="ru-RU"/>
          </w:rPr>
          <w:t>www</w:t>
        </w:r>
        <w:r w:rsidRPr="00F9081D">
          <w:rPr>
            <w:rFonts w:ascii="Times New Roman" w:eastAsia="Times New Roman" w:hAnsi="Times New Roman" w:cs="Times New Roman"/>
            <w:color w:val="0000FF"/>
            <w:sz w:val="24"/>
            <w:szCs w:val="24"/>
            <w:u w:val="single"/>
            <w:lang w:eastAsia="ru-RU"/>
          </w:rPr>
          <w:t>.</w:t>
        </w:r>
        <w:proofErr w:type="spellStart"/>
        <w:r w:rsidRPr="00F9081D">
          <w:rPr>
            <w:rFonts w:ascii="Times New Roman" w:eastAsia="Times New Roman" w:hAnsi="Times New Roman" w:cs="Times New Roman"/>
            <w:color w:val="0000FF"/>
            <w:sz w:val="24"/>
            <w:szCs w:val="24"/>
            <w:u w:val="single"/>
            <w:lang w:val="en-US" w:eastAsia="ru-RU"/>
          </w:rPr>
          <w:t>materialscience</w:t>
        </w:r>
        <w:proofErr w:type="spellEnd"/>
        <w:r w:rsidRPr="00F9081D">
          <w:rPr>
            <w:rFonts w:ascii="Times New Roman" w:eastAsia="Times New Roman" w:hAnsi="Times New Roman" w:cs="Times New Roman"/>
            <w:color w:val="0000FF"/>
            <w:sz w:val="24"/>
            <w:szCs w:val="24"/>
            <w:u w:val="single"/>
            <w:lang w:eastAsia="ru-RU"/>
          </w:rPr>
          <w:t>.</w:t>
        </w:r>
        <w:proofErr w:type="spellStart"/>
        <w:r w:rsidRPr="00F9081D">
          <w:rPr>
            <w:rFonts w:ascii="Times New Roman" w:eastAsia="Times New Roman" w:hAnsi="Times New Roman" w:cs="Times New Roman"/>
            <w:color w:val="0000FF"/>
            <w:sz w:val="24"/>
            <w:szCs w:val="24"/>
            <w:u w:val="single"/>
            <w:lang w:val="en-US" w:eastAsia="ru-RU"/>
          </w:rPr>
          <w:t>ru</w:t>
        </w:r>
        <w:proofErr w:type="spellEnd"/>
      </w:hyperlink>
      <w:r w:rsidRPr="00F9081D">
        <w:rPr>
          <w:rFonts w:ascii="Times New Roman" w:eastAsia="Times New Roman" w:hAnsi="Times New Roman" w:cs="Times New Roman"/>
          <w:color w:val="000000"/>
          <w:sz w:val="24"/>
          <w:szCs w:val="24"/>
          <w:shd w:val="clear" w:color="auto" w:fill="FFFFFF"/>
          <w:lang w:eastAsia="ru-RU"/>
        </w:rPr>
        <w:t>(дата обращения: 08.06.2022)</w:t>
      </w: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Перечень оборудований для металлообработки </w:t>
      </w:r>
      <w:hyperlink r:id="rId16" w:history="1">
        <w:r w:rsidRPr="00F9081D">
          <w:rPr>
            <w:rFonts w:ascii="Times New Roman" w:eastAsia="Times New Roman" w:hAnsi="Times New Roman" w:cs="Times New Roman"/>
            <w:color w:val="0000FF"/>
            <w:sz w:val="24"/>
            <w:szCs w:val="24"/>
            <w:u w:val="single"/>
            <w:lang w:val="en-US" w:eastAsia="ru-RU"/>
          </w:rPr>
          <w:t>http</w:t>
        </w:r>
        <w:r w:rsidRPr="00F9081D">
          <w:rPr>
            <w:rFonts w:ascii="Times New Roman" w:eastAsia="Times New Roman" w:hAnsi="Times New Roman" w:cs="Times New Roman"/>
            <w:color w:val="0000FF"/>
            <w:sz w:val="24"/>
            <w:szCs w:val="24"/>
            <w:u w:val="single"/>
            <w:lang w:eastAsia="ru-RU"/>
          </w:rPr>
          <w:t>://</w:t>
        </w:r>
        <w:r w:rsidRPr="00F9081D">
          <w:rPr>
            <w:rFonts w:ascii="Times New Roman" w:eastAsia="Times New Roman" w:hAnsi="Times New Roman" w:cs="Times New Roman"/>
            <w:color w:val="0000FF"/>
            <w:sz w:val="24"/>
            <w:szCs w:val="24"/>
            <w:u w:val="single"/>
            <w:lang w:val="en-US" w:eastAsia="ru-RU"/>
          </w:rPr>
          <w:t>www</w:t>
        </w:r>
        <w:r w:rsidRPr="00F9081D">
          <w:rPr>
            <w:rFonts w:ascii="Times New Roman" w:eastAsia="Times New Roman" w:hAnsi="Times New Roman" w:cs="Times New Roman"/>
            <w:color w:val="0000FF"/>
            <w:sz w:val="24"/>
            <w:szCs w:val="24"/>
            <w:u w:val="single"/>
            <w:lang w:eastAsia="ru-RU"/>
          </w:rPr>
          <w:t>.</w:t>
        </w:r>
        <w:proofErr w:type="spellStart"/>
        <w:r w:rsidRPr="00F9081D">
          <w:rPr>
            <w:rFonts w:ascii="Times New Roman" w:eastAsia="Times New Roman" w:hAnsi="Times New Roman" w:cs="Times New Roman"/>
            <w:color w:val="0000FF"/>
            <w:sz w:val="24"/>
            <w:szCs w:val="24"/>
            <w:u w:val="single"/>
            <w:lang w:val="en-US" w:eastAsia="ru-RU"/>
          </w:rPr>
          <w:t>asw</w:t>
        </w:r>
        <w:proofErr w:type="spellEnd"/>
        <w:r w:rsidRPr="00F9081D">
          <w:rPr>
            <w:rFonts w:ascii="Times New Roman" w:eastAsia="Times New Roman" w:hAnsi="Times New Roman" w:cs="Times New Roman"/>
            <w:color w:val="0000FF"/>
            <w:sz w:val="24"/>
            <w:szCs w:val="24"/>
            <w:u w:val="single"/>
            <w:lang w:eastAsia="ru-RU"/>
          </w:rPr>
          <w:t>.</w:t>
        </w:r>
        <w:proofErr w:type="spellStart"/>
        <w:r w:rsidRPr="00F9081D">
          <w:rPr>
            <w:rFonts w:ascii="Times New Roman" w:eastAsia="Times New Roman" w:hAnsi="Times New Roman" w:cs="Times New Roman"/>
            <w:color w:val="0000FF"/>
            <w:sz w:val="24"/>
            <w:szCs w:val="24"/>
            <w:u w:val="single"/>
            <w:lang w:eastAsia="ru-RU"/>
          </w:rPr>
          <w:t>ru</w:t>
        </w:r>
        <w:proofErr w:type="spellEnd"/>
      </w:hyperlink>
      <w:r w:rsidRPr="00F9081D">
        <w:rPr>
          <w:rFonts w:ascii="Times New Roman" w:eastAsia="Times New Roman" w:hAnsi="Times New Roman" w:cs="Times New Roman"/>
          <w:color w:val="000000"/>
          <w:sz w:val="24"/>
          <w:szCs w:val="24"/>
          <w:shd w:val="clear" w:color="auto" w:fill="FFFFFF"/>
          <w:lang w:eastAsia="ru-RU"/>
        </w:rPr>
        <w:t>(дата обращения: 08.06.2022)</w:t>
      </w:r>
    </w:p>
    <w:p w:rsidR="00F9081D" w:rsidRPr="00F9081D" w:rsidRDefault="00F9081D" w:rsidP="00F9081D">
      <w:pPr>
        <w:spacing w:after="0"/>
        <w:ind w:firstLine="709"/>
        <w:contextualSpacing/>
        <w:rPr>
          <w:rFonts w:ascii="Times New Roman" w:eastAsia="Times New Roman" w:hAnsi="Times New Roman" w:cs="Times New Roman"/>
          <w:color w:val="000000"/>
          <w:sz w:val="24"/>
          <w:szCs w:val="24"/>
          <w:shd w:val="clear" w:color="auto" w:fill="FFFFFF"/>
          <w:lang w:eastAsia="ru-RU"/>
        </w:rPr>
      </w:pPr>
    </w:p>
    <w:p w:rsidR="00F9081D" w:rsidRPr="00F9081D" w:rsidRDefault="00F9081D" w:rsidP="00F9081D">
      <w:pPr>
        <w:suppressAutoHyphens/>
        <w:spacing w:after="0"/>
        <w:ind w:firstLine="709"/>
        <w:contextualSpacing/>
        <w:rPr>
          <w:rFonts w:ascii="Times New Roman" w:eastAsia="Times New Roman" w:hAnsi="Times New Roman" w:cs="Times New Roman"/>
          <w:bCs/>
          <w:i/>
          <w:sz w:val="24"/>
          <w:szCs w:val="24"/>
          <w:lang w:eastAsia="ru-RU"/>
        </w:rPr>
      </w:pPr>
      <w:r w:rsidRPr="00F9081D">
        <w:rPr>
          <w:rFonts w:ascii="Times New Roman" w:eastAsia="Times New Roman" w:hAnsi="Times New Roman" w:cs="Times New Roman"/>
          <w:b/>
          <w:bCs/>
          <w:sz w:val="24"/>
          <w:szCs w:val="24"/>
          <w:lang w:eastAsia="ru-RU"/>
        </w:rPr>
        <w:t xml:space="preserve">3.2.3. Дополнительные источники </w:t>
      </w:r>
    </w:p>
    <w:p w:rsidR="00F9081D" w:rsidRPr="00F9081D" w:rsidRDefault="00F9081D" w:rsidP="008854BD">
      <w:pPr>
        <w:keepNext/>
        <w:numPr>
          <w:ilvl w:val="0"/>
          <w:numId w:val="24"/>
        </w:numPr>
        <w:spacing w:after="0" w:line="240" w:lineRule="auto"/>
        <w:textAlignment w:val="baseline"/>
        <w:outlineLvl w:val="0"/>
        <w:rPr>
          <w:rFonts w:ascii="Times New Roman" w:eastAsia="Times New Roman" w:hAnsi="Times New Roman" w:cs="Times New Roman"/>
          <w:bCs/>
          <w:kern w:val="32"/>
          <w:sz w:val="24"/>
          <w:szCs w:val="24"/>
          <w:lang w:eastAsia="ru-RU"/>
        </w:rPr>
      </w:pPr>
      <w:r w:rsidRPr="00F9081D">
        <w:rPr>
          <w:rFonts w:ascii="Times New Roman" w:eastAsia="Times New Roman" w:hAnsi="Times New Roman" w:cs="Times New Roman"/>
          <w:bCs/>
          <w:kern w:val="32"/>
          <w:sz w:val="24"/>
          <w:szCs w:val="24"/>
          <w:lang w:eastAsia="ru-RU"/>
        </w:rPr>
        <w:t>ПОТ РО 14000-001-98. Правила по охране труда на предприятиях и в организациях машиностроения" (утв. Департаментом экономики машиностроения Минэкономики РФ 12.03.1998)</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 ГОСТ 24643-81 Допуски формы и расположения. Числовые значения.</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ГОСТ 25548-82 Конуса и конические соединения. Термины и определения. </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ГОСТ </w:t>
      </w:r>
      <w:proofErr w:type="gramStart"/>
      <w:r w:rsidRPr="00F9081D">
        <w:rPr>
          <w:rFonts w:ascii="Times New Roman" w:eastAsia="Times New Roman" w:hAnsi="Times New Roman" w:cs="Times New Roman"/>
          <w:sz w:val="24"/>
          <w:szCs w:val="24"/>
          <w:lang w:eastAsia="ru-RU"/>
        </w:rPr>
        <w:t>Р</w:t>
      </w:r>
      <w:proofErr w:type="gramEnd"/>
      <w:r w:rsidRPr="00F9081D">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 </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ГОСТ 2.309-73 Обозначение шероховатости поверхности.</w:t>
      </w:r>
    </w:p>
    <w:p w:rsidR="00F9081D" w:rsidRPr="00F9081D" w:rsidRDefault="00F9081D" w:rsidP="00F9081D">
      <w:pPr>
        <w:spacing w:after="0"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rPr>
          <w:rFonts w:ascii="Times New Roman" w:eastAsia="Times New Roman" w:hAnsi="Times New Roman" w:cs="Times New Roman"/>
          <w:sz w:val="24"/>
          <w:szCs w:val="24"/>
          <w:lang w:eastAsia="ru-RU"/>
        </w:rPr>
      </w:pPr>
    </w:p>
    <w:p w:rsidR="00F9081D" w:rsidRPr="00F9081D" w:rsidRDefault="00F9081D" w:rsidP="00F9081D">
      <w:pPr>
        <w:spacing w:after="0"/>
        <w:ind w:firstLine="709"/>
        <w:contextualSpacing/>
        <w:jc w:val="both"/>
        <w:rPr>
          <w:rFonts w:ascii="Times New Roman" w:eastAsia="Times New Roman" w:hAnsi="Times New Roman" w:cs="Times New Roman"/>
          <w:i/>
          <w:iCs/>
          <w:sz w:val="24"/>
          <w:szCs w:val="24"/>
          <w:lang w:eastAsia="ru-RU"/>
        </w:rPr>
      </w:pPr>
    </w:p>
    <w:p w:rsidR="00F9081D" w:rsidRPr="00F9081D" w:rsidRDefault="00F9081D" w:rsidP="00F9081D">
      <w:pPr>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lastRenderedPageBreak/>
        <w:t xml:space="preserve">4. КОНТРОЛЬ И ОЦЕНКА РЕЗУЛЬТАТОВ ОСВОЕНИЯ </w:t>
      </w:r>
      <w:r w:rsidRPr="00F9081D">
        <w:rPr>
          <w:rFonts w:ascii="Times New Roman" w:eastAsia="Times New Roman" w:hAnsi="Times New Roman" w:cs="Times New Roman"/>
          <w:b/>
          <w:bCs/>
          <w:lang w:eastAsia="ru-RU"/>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985"/>
        <w:gridCol w:w="2394"/>
      </w:tblGrid>
      <w:tr w:rsidR="00F9081D" w:rsidRPr="00F9081D" w:rsidTr="003F6242">
        <w:trPr>
          <w:trHeight w:val="1098"/>
          <w:tblHeader/>
        </w:trPr>
        <w:tc>
          <w:tcPr>
            <w:tcW w:w="3119" w:type="dxa"/>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985" w:type="dxa"/>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Критерии оценки</w:t>
            </w:r>
          </w:p>
        </w:tc>
        <w:tc>
          <w:tcPr>
            <w:tcW w:w="2394" w:type="dxa"/>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Методы оценки</w:t>
            </w:r>
          </w:p>
        </w:tc>
      </w:tr>
      <w:tr w:rsidR="00F9081D" w:rsidRPr="00F9081D" w:rsidTr="003F6242">
        <w:trPr>
          <w:trHeight w:val="698"/>
        </w:trPr>
        <w:tc>
          <w:tcPr>
            <w:tcW w:w="311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w:t>
            </w:r>
          </w:p>
          <w:p w:rsidR="00F9081D" w:rsidRPr="00F9081D" w:rsidRDefault="00F9081D" w:rsidP="00F9081D">
            <w:pPr>
              <w:widowControl w:val="0"/>
              <w:pBdr>
                <w:top w:val="nil"/>
                <w:left w:val="nil"/>
                <w:bottom w:val="nil"/>
                <w:right w:val="nil"/>
                <w:between w:val="nil"/>
              </w:pBdr>
              <w:spacing w:after="0" w:line="240" w:lineRule="auto"/>
              <w:ind w:left="6" w:hanging="6"/>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Планировать и осуществлять управление деятельностью подчиненного персонала</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1</w:t>
            </w:r>
            <w:proofErr w:type="gramStart"/>
            <w:r w:rsidRPr="00F9081D">
              <w:rPr>
                <w:rFonts w:ascii="Times New Roman" w:eastAsia="Times New Roman" w:hAnsi="Times New Roman" w:cs="Times New Roman"/>
                <w:lang w:eastAsia="ru-RU"/>
              </w:rPr>
              <w:t xml:space="preserve"> В</w:t>
            </w:r>
            <w:proofErr w:type="gramEnd"/>
            <w:r w:rsidRPr="00F9081D">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2</w:t>
            </w:r>
            <w:proofErr w:type="gramStart"/>
            <w:r w:rsidRPr="00F9081D">
              <w:rPr>
                <w:rFonts w:ascii="Times New Roman" w:eastAsia="Times New Roman" w:hAnsi="Times New Roman" w:cs="Times New Roman"/>
                <w:lang w:eastAsia="ru-RU"/>
              </w:rPr>
              <w:t xml:space="preserve"> И</w:t>
            </w:r>
            <w:proofErr w:type="gramEnd"/>
            <w:r w:rsidRPr="00F9081D">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3</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9</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85" w:type="dxa"/>
          </w:tcPr>
          <w:p w:rsidR="00F9081D" w:rsidRPr="00F9081D" w:rsidRDefault="00F9081D" w:rsidP="008854BD">
            <w:pPr>
              <w:widowControl w:val="0"/>
              <w:numPr>
                <w:ilvl w:val="0"/>
                <w:numId w:val="21"/>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Выполняет нормирование труда работников структурного подразделения;</w:t>
            </w:r>
          </w:p>
          <w:p w:rsidR="00F9081D" w:rsidRPr="00F9081D" w:rsidRDefault="00F9081D" w:rsidP="008854BD">
            <w:pPr>
              <w:numPr>
                <w:ilvl w:val="0"/>
                <w:numId w:val="21"/>
              </w:numPr>
              <w:tabs>
                <w:tab w:val="left" w:pos="237"/>
              </w:tabs>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Принимает участие в планировании и организации работы структурного подразделения</w:t>
            </w:r>
          </w:p>
        </w:tc>
        <w:tc>
          <w:tcPr>
            <w:tcW w:w="2394" w:type="dxa"/>
          </w:tcPr>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оценка процесса</w:t>
            </w:r>
          </w:p>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оценка результатов</w:t>
            </w:r>
          </w:p>
        </w:tc>
      </w:tr>
      <w:tr w:rsidR="00F9081D" w:rsidRPr="00F9081D" w:rsidTr="003F6242">
        <w:tc>
          <w:tcPr>
            <w:tcW w:w="311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5.2.</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1</w:t>
            </w:r>
            <w:proofErr w:type="gramStart"/>
            <w:r w:rsidRPr="00F9081D">
              <w:rPr>
                <w:rFonts w:ascii="Times New Roman" w:eastAsia="Times New Roman" w:hAnsi="Times New Roman" w:cs="Times New Roman"/>
                <w:lang w:eastAsia="ru-RU"/>
              </w:rPr>
              <w:t xml:space="preserve"> В</w:t>
            </w:r>
            <w:proofErr w:type="gramEnd"/>
            <w:r w:rsidRPr="00F9081D">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2</w:t>
            </w:r>
            <w:proofErr w:type="gramStart"/>
            <w:r w:rsidRPr="00F9081D">
              <w:rPr>
                <w:rFonts w:ascii="Times New Roman" w:eastAsia="Times New Roman" w:hAnsi="Times New Roman" w:cs="Times New Roman"/>
                <w:lang w:eastAsia="ru-RU"/>
              </w:rPr>
              <w:t xml:space="preserve"> И</w:t>
            </w:r>
            <w:proofErr w:type="gramEnd"/>
            <w:r w:rsidRPr="00F9081D">
              <w:rPr>
                <w:rFonts w:ascii="Times New Roman" w:eastAsia="Times New Roman" w:hAnsi="Times New Roman" w:cs="Times New Roman"/>
                <w:lang w:eastAsia="ru-RU"/>
              </w:rPr>
              <w:t xml:space="preserve">спользовать </w:t>
            </w:r>
            <w:r w:rsidRPr="00F9081D">
              <w:rPr>
                <w:rFonts w:ascii="Times New Roman" w:eastAsia="Times New Roman" w:hAnsi="Times New Roman" w:cs="Times New Roman"/>
                <w:lang w:eastAsia="ru-RU"/>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3</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ОК 9</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85" w:type="dxa"/>
          </w:tcPr>
          <w:p w:rsidR="00F9081D" w:rsidRPr="00F9081D" w:rsidRDefault="00F9081D" w:rsidP="008854BD">
            <w:pPr>
              <w:numPr>
                <w:ilvl w:val="0"/>
                <w:numId w:val="22"/>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Определяет потребности материальных ресурсов;</w:t>
            </w:r>
          </w:p>
          <w:p w:rsidR="00F9081D" w:rsidRPr="00F9081D" w:rsidRDefault="00F9081D" w:rsidP="008854BD">
            <w:pPr>
              <w:numPr>
                <w:ilvl w:val="0"/>
                <w:numId w:val="22"/>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Формирует и оформляет заказ материальных ресурсов;</w:t>
            </w:r>
          </w:p>
          <w:p w:rsidR="00F9081D" w:rsidRPr="00F9081D" w:rsidRDefault="00F9081D" w:rsidP="008854BD">
            <w:pPr>
              <w:numPr>
                <w:ilvl w:val="0"/>
                <w:numId w:val="22"/>
              </w:numPr>
              <w:spacing w:after="0" w:line="240" w:lineRule="auto"/>
              <w:ind w:left="317"/>
              <w:rPr>
                <w:rFonts w:ascii="Times New Roman" w:eastAsia="Times New Roman" w:hAnsi="Times New Roman" w:cs="Times New Roman"/>
                <w:i/>
                <w:lang w:eastAsia="ru-RU"/>
              </w:rPr>
            </w:pPr>
            <w:r w:rsidRPr="00F9081D">
              <w:rPr>
                <w:rFonts w:ascii="Times New Roman" w:eastAsia="Times New Roman" w:hAnsi="Times New Roman" w:cs="Times New Roman"/>
                <w:lang w:eastAsia="ru-RU"/>
              </w:rPr>
              <w:t>Организует деятельность структурного подразделения</w:t>
            </w:r>
          </w:p>
        </w:tc>
        <w:tc>
          <w:tcPr>
            <w:tcW w:w="2394" w:type="dxa"/>
          </w:tcPr>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оценка процесса</w:t>
            </w:r>
          </w:p>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оценка результатов</w:t>
            </w:r>
          </w:p>
        </w:tc>
      </w:tr>
      <w:tr w:rsidR="00F9081D" w:rsidRPr="00F9081D" w:rsidTr="003F6242">
        <w:tc>
          <w:tcPr>
            <w:tcW w:w="311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ПК 5.3.</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Контролировать качество продукции, выявлять, анализировать и устранять причины выпуска продукции низкого качества</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1</w:t>
            </w:r>
            <w:proofErr w:type="gramStart"/>
            <w:r w:rsidRPr="00F9081D">
              <w:rPr>
                <w:rFonts w:ascii="Times New Roman" w:eastAsia="Times New Roman" w:hAnsi="Times New Roman" w:cs="Times New Roman"/>
                <w:lang w:eastAsia="ru-RU"/>
              </w:rPr>
              <w:t xml:space="preserve"> В</w:t>
            </w:r>
            <w:proofErr w:type="gramEnd"/>
            <w:r w:rsidRPr="00F9081D">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2</w:t>
            </w:r>
            <w:proofErr w:type="gramStart"/>
            <w:r w:rsidRPr="00F9081D">
              <w:rPr>
                <w:rFonts w:ascii="Times New Roman" w:eastAsia="Times New Roman" w:hAnsi="Times New Roman" w:cs="Times New Roman"/>
                <w:lang w:eastAsia="ru-RU"/>
              </w:rPr>
              <w:t xml:space="preserve"> И</w:t>
            </w:r>
            <w:proofErr w:type="gramEnd"/>
            <w:r w:rsidRPr="00F9081D">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ОК 9</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85" w:type="dxa"/>
          </w:tcPr>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Выбор контрольно- измерительного инструмента  соответствует проводимым измерениям</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Полнота проведенных измерений (Перечень контролируемых размеров достаточен для вывода о годности детали)</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Определение годности заданных/ фактических размеров детали проведено на основе сравнения данных расчетов и данных полученных измерений</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Определение действительной шероховатости поверхности проведено на основании сравнения шероховатости с эталоном </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Определение    шероховатости поверхности по чертежу проведено путем определения условных обозначений</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Определение годности детали по шероховатости поверхности проведено на основе сравнения данных по чертежу и данных полученных измерений.</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Показатель шероховатости по данным чертежа </w:t>
            </w:r>
            <w:proofErr w:type="gramStart"/>
            <w:r w:rsidRPr="00F9081D">
              <w:rPr>
                <w:rFonts w:ascii="Times New Roman" w:eastAsia="Times New Roman" w:hAnsi="Times New Roman" w:cs="Times New Roman"/>
                <w:lang w:eastAsia="ru-RU"/>
              </w:rPr>
              <w:t>определен</w:t>
            </w:r>
            <w:proofErr w:type="gramEnd"/>
            <w:r w:rsidRPr="00F9081D">
              <w:rPr>
                <w:rFonts w:ascii="Times New Roman" w:eastAsia="Times New Roman" w:hAnsi="Times New Roman" w:cs="Times New Roman"/>
                <w:lang w:eastAsia="ru-RU"/>
              </w:rPr>
              <w:t xml:space="preserve"> верно</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Показатель действительной </w:t>
            </w:r>
            <w:r w:rsidRPr="00F9081D">
              <w:rPr>
                <w:rFonts w:ascii="Times New Roman" w:eastAsia="Times New Roman" w:hAnsi="Times New Roman" w:cs="Times New Roman"/>
                <w:lang w:eastAsia="ru-RU"/>
              </w:rPr>
              <w:lastRenderedPageBreak/>
              <w:t xml:space="preserve">шероховатости поверхности детали </w:t>
            </w:r>
            <w:proofErr w:type="gramStart"/>
            <w:r w:rsidRPr="00F9081D">
              <w:rPr>
                <w:rFonts w:ascii="Times New Roman" w:eastAsia="Times New Roman" w:hAnsi="Times New Roman" w:cs="Times New Roman"/>
                <w:lang w:eastAsia="ru-RU"/>
              </w:rPr>
              <w:t>определен</w:t>
            </w:r>
            <w:proofErr w:type="gramEnd"/>
            <w:r w:rsidRPr="00F9081D">
              <w:rPr>
                <w:rFonts w:ascii="Times New Roman" w:eastAsia="Times New Roman" w:hAnsi="Times New Roman" w:cs="Times New Roman"/>
                <w:lang w:eastAsia="ru-RU"/>
              </w:rPr>
              <w:t xml:space="preserve"> верно</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Выводы о годности и детали по шероховатости обоснованы и верны </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Вывод о виде брака (исправимый/ неисправимый) обоснован и верен</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color w:val="000000"/>
                <w:lang w:eastAsia="ru-RU"/>
              </w:rPr>
              <w:t>Общий вывод о годности детали обоснован и верен</w:t>
            </w:r>
          </w:p>
        </w:tc>
        <w:tc>
          <w:tcPr>
            <w:tcW w:w="239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lastRenderedPageBreak/>
              <w:t>Текущий контроль в форме:</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 защиты практических занятий;</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 выполнение контрольных работ по темам МДК.</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Оценка результатов выполнения индивидуальных заданий </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Оценка результатов выполнения практических занятий</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Оценка результатов выполнения работ на практике.</w:t>
            </w:r>
          </w:p>
          <w:p w:rsidR="00F9081D" w:rsidRPr="00F9081D" w:rsidRDefault="00F9081D" w:rsidP="00F9081D">
            <w:pPr>
              <w:spacing w:after="0" w:line="240" w:lineRule="auto"/>
              <w:rPr>
                <w:rFonts w:ascii="Times New Roman" w:eastAsia="Times New Roman" w:hAnsi="Times New Roman" w:cs="Times New Roman"/>
                <w:bCs/>
                <w:lang w:eastAsia="ru-RU"/>
              </w:rPr>
            </w:pPr>
          </w:p>
          <w:p w:rsidR="00F9081D" w:rsidRPr="00F9081D" w:rsidRDefault="00F9081D" w:rsidP="00F9081D">
            <w:pPr>
              <w:spacing w:after="0" w:line="240" w:lineRule="auto"/>
              <w:rPr>
                <w:rFonts w:ascii="Times New Roman" w:eastAsia="Times New Roman" w:hAnsi="Times New Roman" w:cs="Times New Roman"/>
                <w:bCs/>
                <w:iCs/>
                <w:highlight w:val="cyan"/>
                <w:lang w:eastAsia="ru-RU"/>
              </w:rPr>
            </w:pPr>
            <w:r w:rsidRPr="00F9081D">
              <w:rPr>
                <w:rFonts w:ascii="Times New Roman" w:eastAsia="Times New Roman" w:hAnsi="Times New Roman" w:cs="Times New Roman"/>
                <w:bCs/>
                <w:lang w:eastAsia="ru-RU"/>
              </w:rPr>
              <w:t xml:space="preserve">Оценка квалификационного экзамена по модулю </w:t>
            </w:r>
          </w:p>
          <w:p w:rsidR="00F9081D" w:rsidRPr="00F9081D" w:rsidRDefault="00F9081D" w:rsidP="00F9081D">
            <w:pPr>
              <w:spacing w:after="0" w:line="240" w:lineRule="auto"/>
              <w:rPr>
                <w:rFonts w:ascii="Times New Roman" w:eastAsia="Times New Roman" w:hAnsi="Times New Roman" w:cs="Times New Roman"/>
                <w:i/>
                <w:lang w:eastAsia="ru-RU"/>
              </w:rPr>
            </w:pPr>
          </w:p>
        </w:tc>
      </w:tr>
      <w:tr w:rsidR="00F9081D" w:rsidRPr="00F9081D" w:rsidTr="003F6242">
        <w:tc>
          <w:tcPr>
            <w:tcW w:w="311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ПК 5.4.</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1</w:t>
            </w:r>
            <w:proofErr w:type="gramStart"/>
            <w:r w:rsidRPr="00F9081D">
              <w:rPr>
                <w:rFonts w:ascii="Times New Roman" w:eastAsia="Times New Roman" w:hAnsi="Times New Roman" w:cs="Times New Roman"/>
                <w:lang w:eastAsia="ru-RU"/>
              </w:rPr>
              <w:t xml:space="preserve"> В</w:t>
            </w:r>
            <w:proofErr w:type="gramEnd"/>
            <w:r w:rsidRPr="00F9081D">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2</w:t>
            </w:r>
            <w:proofErr w:type="gramStart"/>
            <w:r w:rsidRPr="00F9081D">
              <w:rPr>
                <w:rFonts w:ascii="Times New Roman" w:eastAsia="Times New Roman" w:hAnsi="Times New Roman" w:cs="Times New Roman"/>
                <w:lang w:eastAsia="ru-RU"/>
              </w:rPr>
              <w:t xml:space="preserve"> И</w:t>
            </w:r>
            <w:proofErr w:type="gramEnd"/>
            <w:r w:rsidRPr="00F9081D">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ОК 9</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85" w:type="dxa"/>
          </w:tcPr>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Проведен выбор оборудования, приспособлений, режущего и измерительного инструмента в соответствии с ТД.</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Организует рабочие места соответственно требованиям охраны труда</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Определены меры по устранению дефектов детали, связанные с настройкой оборудования, приспособлений, режущего инструмента.</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Проведен анализ эффективности использования рабочего времени   при изготовлении детали. </w:t>
            </w:r>
          </w:p>
          <w:p w:rsidR="00F9081D" w:rsidRPr="00F9081D" w:rsidRDefault="00F9081D" w:rsidP="008854BD">
            <w:pPr>
              <w:numPr>
                <w:ilvl w:val="0"/>
                <w:numId w:val="23"/>
              </w:numPr>
              <w:spacing w:after="0" w:line="240" w:lineRule="auto"/>
              <w:ind w:left="317"/>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Перечень оборудования, приспособлений, режущего и измерительного инструмента соответствует заданным условиям (технологической операции, </w:t>
            </w:r>
            <w:proofErr w:type="spellStart"/>
            <w:r w:rsidRPr="00F9081D">
              <w:rPr>
                <w:rFonts w:ascii="Times New Roman" w:eastAsia="Times New Roman" w:hAnsi="Times New Roman" w:cs="Times New Roman"/>
                <w:lang w:eastAsia="ru-RU"/>
              </w:rPr>
              <w:t>установу</w:t>
            </w:r>
            <w:proofErr w:type="spellEnd"/>
            <w:r w:rsidRPr="00F9081D">
              <w:rPr>
                <w:rFonts w:ascii="Times New Roman" w:eastAsia="Times New Roman" w:hAnsi="Times New Roman" w:cs="Times New Roman"/>
                <w:lang w:eastAsia="ru-RU"/>
              </w:rPr>
              <w:t xml:space="preserve"> и номеру перехода).</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Выявленные причины соответствуют характеру неисправностей оборудования.</w:t>
            </w:r>
          </w:p>
          <w:p w:rsidR="00F9081D" w:rsidRPr="00F9081D" w:rsidRDefault="00F9081D" w:rsidP="008854BD">
            <w:pPr>
              <w:numPr>
                <w:ilvl w:val="0"/>
                <w:numId w:val="23"/>
              </w:numPr>
              <w:spacing w:after="0" w:line="240" w:lineRule="auto"/>
              <w:ind w:left="317"/>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Перечень мер достаточен для устранения заданных неисправностей оборудования.</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Организует рабочие места в соответствии с производственными задачами;</w:t>
            </w:r>
          </w:p>
          <w:p w:rsidR="00F9081D" w:rsidRPr="00F9081D" w:rsidRDefault="00F9081D" w:rsidP="008854BD">
            <w:pPr>
              <w:numPr>
                <w:ilvl w:val="0"/>
                <w:numId w:val="23"/>
              </w:numPr>
              <w:spacing w:after="0" w:line="240" w:lineRule="auto"/>
              <w:ind w:left="317"/>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Организует рабочие места  в соответствии с технологиями бережливого производства</w:t>
            </w:r>
          </w:p>
        </w:tc>
        <w:tc>
          <w:tcPr>
            <w:tcW w:w="239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Текущий контроль в форме:</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 защиты практических занятий;</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 выполнение контрольных работ по темам МДК.</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Оценка результатов выполнения индивидуальных заданий </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Оценка результатов выполнения практических занятий</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Оценка результатов выполнения работ на практике.</w:t>
            </w:r>
          </w:p>
          <w:p w:rsidR="00F9081D" w:rsidRPr="00F9081D" w:rsidRDefault="00F9081D" w:rsidP="00F9081D">
            <w:pPr>
              <w:spacing w:after="0" w:line="240" w:lineRule="auto"/>
              <w:rPr>
                <w:rFonts w:ascii="Times New Roman" w:eastAsia="Times New Roman" w:hAnsi="Times New Roman" w:cs="Times New Roman"/>
                <w:bCs/>
                <w:lang w:eastAsia="ru-RU"/>
              </w:rPr>
            </w:pPr>
          </w:p>
          <w:p w:rsidR="00F9081D" w:rsidRPr="00F9081D" w:rsidRDefault="00F9081D" w:rsidP="00F9081D">
            <w:pPr>
              <w:spacing w:after="0" w:line="240" w:lineRule="auto"/>
              <w:rPr>
                <w:rFonts w:ascii="Times New Roman" w:eastAsia="Times New Roman" w:hAnsi="Times New Roman" w:cs="Times New Roman"/>
                <w:bCs/>
                <w:iCs/>
                <w:highlight w:val="cyan"/>
                <w:lang w:eastAsia="ru-RU"/>
              </w:rPr>
            </w:pPr>
            <w:r w:rsidRPr="00F9081D">
              <w:rPr>
                <w:rFonts w:ascii="Times New Roman" w:eastAsia="Times New Roman" w:hAnsi="Times New Roman" w:cs="Times New Roman"/>
                <w:bCs/>
                <w:lang w:eastAsia="ru-RU"/>
              </w:rPr>
              <w:t xml:space="preserve">Оценка квалификационного экзамена по модулю </w:t>
            </w:r>
          </w:p>
          <w:p w:rsidR="00F9081D" w:rsidRPr="00F9081D" w:rsidRDefault="00F9081D" w:rsidP="00F9081D">
            <w:pPr>
              <w:spacing w:after="0" w:line="240" w:lineRule="auto"/>
              <w:rPr>
                <w:rFonts w:ascii="Times New Roman" w:eastAsia="Times New Roman" w:hAnsi="Times New Roman" w:cs="Times New Roman"/>
                <w:bCs/>
                <w:i/>
                <w:iCs/>
                <w:lang w:eastAsia="ru-RU"/>
              </w:rPr>
            </w:pPr>
          </w:p>
        </w:tc>
      </w:tr>
    </w:tbl>
    <w:p w:rsidR="00F9081D" w:rsidRPr="00F9081D" w:rsidRDefault="00F9081D" w:rsidP="00F9081D">
      <w:pPr>
        <w:spacing w:after="160" w:line="259" w:lineRule="auto"/>
        <w:rPr>
          <w:rFonts w:ascii="Calibri" w:eastAsia="Times New Roman" w:hAnsi="Calibri" w:cs="Times New Roman"/>
          <w:lang w:eastAsia="ru-RU"/>
        </w:rPr>
      </w:pPr>
    </w:p>
    <w:p w:rsidR="00F9081D" w:rsidRPr="00F9081D" w:rsidRDefault="00F9081D" w:rsidP="00F9081D">
      <w:pPr>
        <w:spacing w:after="160" w:line="259" w:lineRule="auto"/>
        <w:rPr>
          <w:rFonts w:ascii="Calibri" w:eastAsia="Times New Roman" w:hAnsi="Calibri" w:cs="Times New Roman"/>
          <w:lang w:eastAsia="ru-RU"/>
        </w:rPr>
      </w:pPr>
      <w:r w:rsidRPr="00F9081D">
        <w:rPr>
          <w:rFonts w:ascii="Calibri" w:eastAsia="Times New Roman" w:hAnsi="Calibri" w:cs="Times New Roman"/>
          <w:lang w:eastAsia="ru-RU"/>
        </w:rPr>
        <w:t xml:space="preserve"> </w:t>
      </w:r>
    </w:p>
    <w:p w:rsidR="00F9081D" w:rsidRPr="00F9081D" w:rsidRDefault="00F9081D" w:rsidP="00F9081D">
      <w:pPr>
        <w:spacing w:after="0" w:line="360" w:lineRule="auto"/>
        <w:jc w:val="right"/>
        <w:rPr>
          <w:rFonts w:ascii="Times New Roman" w:eastAsia="Times New Roman" w:hAnsi="Times New Roman" w:cs="Times New Roman"/>
          <w:sz w:val="24"/>
          <w:szCs w:val="24"/>
          <w:lang w:eastAsia="ru-RU"/>
        </w:rPr>
      </w:pPr>
    </w:p>
    <w:p w:rsidR="00F9081D" w:rsidRPr="00F9081D" w:rsidRDefault="00F9081D" w:rsidP="00F9081D">
      <w:pPr>
        <w:spacing w:after="0" w:line="360" w:lineRule="auto"/>
        <w:jc w:val="right"/>
        <w:rPr>
          <w:rFonts w:ascii="Times New Roman" w:eastAsia="Times New Roman" w:hAnsi="Times New Roman" w:cs="Times New Roman"/>
          <w:sz w:val="24"/>
          <w:szCs w:val="24"/>
          <w:lang w:eastAsia="ru-RU"/>
        </w:rPr>
      </w:pPr>
    </w:p>
    <w:p w:rsidR="00F9081D" w:rsidRPr="00F9081D" w:rsidRDefault="00F9081D" w:rsidP="00F9081D">
      <w:pPr>
        <w:spacing w:after="0" w:line="360" w:lineRule="auto"/>
        <w:jc w:val="right"/>
        <w:rPr>
          <w:rFonts w:ascii="Times New Roman" w:eastAsia="Times New Roman" w:hAnsi="Times New Roman" w:cs="Times New Roman"/>
          <w:sz w:val="24"/>
          <w:szCs w:val="24"/>
          <w:lang w:eastAsia="ru-RU"/>
        </w:rPr>
      </w:pPr>
    </w:p>
    <w:p w:rsidR="00F9081D" w:rsidRPr="00F9081D" w:rsidRDefault="00F9081D" w:rsidP="00F9081D">
      <w:pPr>
        <w:spacing w:after="0" w:line="360" w:lineRule="auto"/>
        <w:jc w:val="right"/>
        <w:rPr>
          <w:rFonts w:ascii="Times New Roman" w:eastAsia="Times New Roman" w:hAnsi="Times New Roman" w:cs="Times New Roman"/>
          <w:sz w:val="24"/>
          <w:szCs w:val="24"/>
          <w:lang w:eastAsia="ru-RU"/>
        </w:rPr>
      </w:pPr>
    </w:p>
    <w:p w:rsidR="00F9081D" w:rsidRPr="00F9081D" w:rsidRDefault="00F9081D" w:rsidP="00F9081D">
      <w:pPr>
        <w:spacing w:after="0" w:line="360" w:lineRule="auto"/>
        <w:rPr>
          <w:rFonts w:ascii="Times New Roman" w:eastAsia="Times New Roman" w:hAnsi="Times New Roman" w:cs="Times New Roman"/>
          <w:sz w:val="24"/>
          <w:szCs w:val="24"/>
          <w:lang w:eastAsia="ru-RU"/>
        </w:rPr>
        <w:sectPr w:rsidR="00F9081D" w:rsidRPr="00F9081D" w:rsidSect="00413EA7">
          <w:footerReference w:type="even" r:id="rId17"/>
          <w:footerReference w:type="default" r:id="rId18"/>
          <w:pgSz w:w="11906" w:h="16838"/>
          <w:pgMar w:top="1134" w:right="567" w:bottom="1134" w:left="1701" w:header="709" w:footer="709" w:gutter="0"/>
          <w:cols w:space="720"/>
        </w:sectPr>
      </w:pPr>
    </w:p>
    <w:p w:rsidR="00F9081D" w:rsidRPr="00F9081D" w:rsidRDefault="00F9081D" w:rsidP="00F9081D">
      <w:pPr>
        <w:jc w:val="both"/>
        <w:rPr>
          <w:rFonts w:ascii="Times New Roman" w:eastAsia="Times New Roman" w:hAnsi="Times New Roman" w:cs="Times New Roman"/>
          <w:color w:val="000000"/>
          <w:sz w:val="24"/>
          <w:szCs w:val="24"/>
          <w:lang w:eastAsia="ru-RU"/>
        </w:rPr>
      </w:pPr>
      <w:r w:rsidRPr="00F9081D">
        <w:rPr>
          <w:rFonts w:ascii="Times New Roman" w:eastAsia="Times New Roman" w:hAnsi="Times New Roman" w:cs="Times New Roman"/>
          <w:color w:val="000000"/>
          <w:sz w:val="24"/>
          <w:szCs w:val="24"/>
          <w:lang w:eastAsia="ru-RU"/>
        </w:rPr>
        <w:lastRenderedPageBreak/>
        <w:t>Оценка сформированных навыков, в том числе в вид</w:t>
      </w:r>
      <w:r>
        <w:rPr>
          <w:rFonts w:ascii="Times New Roman" w:eastAsia="Times New Roman" w:hAnsi="Times New Roman" w:cs="Times New Roman"/>
          <w:color w:val="000000"/>
          <w:sz w:val="24"/>
          <w:szCs w:val="24"/>
          <w:lang w:eastAsia="ru-RU"/>
        </w:rPr>
        <w:t xml:space="preserve">е </w:t>
      </w:r>
      <w:proofErr w:type="gramStart"/>
      <w:r>
        <w:rPr>
          <w:rFonts w:ascii="Times New Roman" w:eastAsia="Times New Roman" w:hAnsi="Times New Roman" w:cs="Times New Roman"/>
          <w:color w:val="000000"/>
          <w:sz w:val="24"/>
          <w:szCs w:val="24"/>
          <w:lang w:eastAsia="ru-RU"/>
        </w:rPr>
        <w:t>ОК</w:t>
      </w:r>
      <w:proofErr w:type="gramEnd"/>
      <w:r>
        <w:rPr>
          <w:rFonts w:ascii="Times New Roman" w:eastAsia="Times New Roman" w:hAnsi="Times New Roman" w:cs="Times New Roman"/>
          <w:color w:val="000000"/>
          <w:sz w:val="24"/>
          <w:szCs w:val="24"/>
          <w:lang w:eastAsia="ru-RU"/>
        </w:rPr>
        <w:t xml:space="preserve"> и ПК для цифровой экономики </w:t>
      </w:r>
    </w:p>
    <w:tbl>
      <w:tblPr>
        <w:tblpPr w:leftFromText="180" w:rightFromText="180" w:vertAnchor="text" w:tblpXSpec="center" w:tblpY="1"/>
        <w:tblOverlap w:val="neve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5362"/>
        <w:gridCol w:w="2017"/>
        <w:gridCol w:w="2018"/>
        <w:gridCol w:w="2018"/>
        <w:gridCol w:w="1815"/>
      </w:tblGrid>
      <w:tr w:rsidR="00F9081D" w:rsidRPr="00F9081D" w:rsidTr="00F9081D">
        <w:trPr>
          <w:jc w:val="center"/>
        </w:trPr>
        <w:tc>
          <w:tcPr>
            <w:tcW w:w="738" w:type="pct"/>
            <w:vMerge w:val="restar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Фактор/ параметр</w:t>
            </w:r>
          </w:p>
        </w:tc>
        <w:tc>
          <w:tcPr>
            <w:tcW w:w="1768" w:type="pct"/>
            <w:vMerge w:val="restar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Характеристика</w:t>
            </w:r>
          </w:p>
        </w:tc>
        <w:tc>
          <w:tcPr>
            <w:tcW w:w="2494" w:type="pct"/>
            <w:gridSpan w:val="4"/>
            <w:shd w:val="clear" w:color="auto" w:fill="auto"/>
          </w:tcPr>
          <w:p w:rsidR="00F9081D" w:rsidRPr="00F9081D" w:rsidRDefault="00F9081D" w:rsidP="00F9081D">
            <w:pPr>
              <w:spacing w:after="0" w:line="240" w:lineRule="auto"/>
              <w:jc w:val="center"/>
              <w:rPr>
                <w:rStyle w:val="af3"/>
                <w:lang w:eastAsia="ru-RU"/>
              </w:rPr>
            </w:pPr>
            <w:r w:rsidRPr="00F9081D">
              <w:rPr>
                <w:rFonts w:ascii="Times New Roman" w:eastAsia="Calibri" w:hAnsi="Times New Roman" w:cs="Times New Roman"/>
                <w:b/>
                <w:lang w:eastAsia="ru-RU"/>
              </w:rPr>
              <w:t>Шкала оценки уровня развития навыка</w:t>
            </w:r>
            <w:bookmarkStart w:id="12" w:name="_GoBack"/>
            <w:bookmarkEnd w:id="12"/>
          </w:p>
        </w:tc>
      </w:tr>
      <w:tr w:rsidR="00F9081D" w:rsidRPr="00F9081D" w:rsidTr="00F9081D">
        <w:trPr>
          <w:jc w:val="center"/>
        </w:trPr>
        <w:tc>
          <w:tcPr>
            <w:tcW w:w="738" w:type="pct"/>
            <w:vMerge/>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p>
        </w:tc>
        <w:tc>
          <w:tcPr>
            <w:tcW w:w="1768" w:type="pct"/>
            <w:vMerge/>
            <w:shd w:val="clear" w:color="auto" w:fill="auto"/>
            <w:vAlign w:val="center"/>
          </w:tcPr>
          <w:p w:rsidR="00F9081D" w:rsidRPr="00F9081D" w:rsidRDefault="00F9081D" w:rsidP="00F9081D">
            <w:pPr>
              <w:spacing w:after="0" w:line="240" w:lineRule="auto"/>
              <w:rPr>
                <w:rFonts w:ascii="Times New Roman" w:eastAsia="Calibri" w:hAnsi="Times New Roman" w:cs="Times New Roman"/>
                <w:bCs/>
                <w:lang w:eastAsia="ru-RU"/>
              </w:rPr>
            </w:pP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0</w:t>
            </w:r>
          </w:p>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Недостаточный уровень*</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1</w:t>
            </w:r>
          </w:p>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Начальный уровень**</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2</w:t>
            </w:r>
          </w:p>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Базовый (требуемый) уровень***</w:t>
            </w:r>
          </w:p>
        </w:tc>
        <w:tc>
          <w:tcPr>
            <w:tcW w:w="444"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3</w:t>
            </w:r>
          </w:p>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Высокий уровень****</w:t>
            </w:r>
          </w:p>
        </w:tc>
      </w:tr>
      <w:tr w:rsidR="00F9081D" w:rsidRPr="00F9081D" w:rsidTr="00F9081D">
        <w:trPr>
          <w:trHeight w:val="1077"/>
          <w:jc w:val="center"/>
        </w:trPr>
        <w:tc>
          <w:tcPr>
            <w:tcW w:w="738" w:type="pct"/>
            <w:shd w:val="clear" w:color="auto" w:fill="auto"/>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F9081D">
              <w:rPr>
                <w:rFonts w:ascii="Times New Roman" w:eastAsia="Calibri" w:hAnsi="Times New Roman" w:cs="Times New Roman"/>
                <w:bCs/>
                <w:lang w:eastAsia="ru-RU"/>
              </w:rPr>
              <w:br/>
              <w:t>и выработка решений</w:t>
            </w:r>
          </w:p>
        </w:tc>
        <w:tc>
          <w:tcPr>
            <w:tcW w:w="1768" w:type="pct"/>
            <w:shd w:val="clear" w:color="auto" w:fill="auto"/>
          </w:tcPr>
          <w:p w:rsidR="00F9081D" w:rsidRPr="00F9081D" w:rsidRDefault="00F9081D" w:rsidP="00F9081D">
            <w:pPr>
              <w:keepNext/>
              <w:spacing w:after="0" w:line="240" w:lineRule="auto"/>
              <w:outlineLvl w:val="2"/>
              <w:rPr>
                <w:rFonts w:ascii="Times New Roman" w:eastAsia="Calibri" w:hAnsi="Times New Roman" w:cs="Times New Roman"/>
                <w:bCs/>
                <w:color w:val="000000"/>
                <w:lang w:val="x-none" w:eastAsia="x-none"/>
              </w:rPr>
            </w:pPr>
            <w:r w:rsidRPr="00F9081D">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Компетенция </w:t>
            </w:r>
            <w:r w:rsidRPr="00F9081D">
              <w:rPr>
                <w:rFonts w:ascii="Times New Roman" w:eastAsia="Calibri" w:hAnsi="Times New Roman" w:cs="Times New Roman"/>
                <w:bCs/>
                <w:lang w:eastAsia="ru-RU"/>
              </w:rPr>
              <w:br/>
              <w:t xml:space="preserve">не проявляется </w:t>
            </w:r>
            <w:r w:rsidRPr="00F9081D">
              <w:rPr>
                <w:rFonts w:ascii="Times New Roman" w:eastAsia="Calibri" w:hAnsi="Times New Roman" w:cs="Times New Roman"/>
                <w:bCs/>
                <w:lang w:eastAsia="ru-RU"/>
              </w:rPr>
              <w:br/>
              <w:t>в самостоятельной деятельности</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Компетенция проявляется частично </w:t>
            </w:r>
            <w:r w:rsidRPr="00F9081D">
              <w:rPr>
                <w:rFonts w:ascii="Times New Roman" w:eastAsia="Calibri" w:hAnsi="Times New Roman" w:cs="Times New Roman"/>
                <w:bCs/>
                <w:lang w:eastAsia="ru-RU"/>
              </w:rPr>
              <w:br/>
              <w:t>в самостоятельной деятельности</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Компетенция </w:t>
            </w:r>
            <w:r w:rsidRPr="00F9081D">
              <w:rPr>
                <w:rFonts w:ascii="Times New Roman" w:eastAsia="Calibri" w:hAnsi="Times New Roman" w:cs="Times New Roman"/>
                <w:bCs/>
                <w:lang w:eastAsia="ru-RU"/>
              </w:rPr>
              <w:br/>
              <w:t xml:space="preserve">в основном проявляется </w:t>
            </w:r>
            <w:r w:rsidRPr="00F9081D">
              <w:rPr>
                <w:rFonts w:ascii="Times New Roman" w:eastAsia="Calibri" w:hAnsi="Times New Roman" w:cs="Times New Roman"/>
                <w:bCs/>
                <w:lang w:eastAsia="ru-RU"/>
              </w:rPr>
              <w:br/>
              <w:t>в самостоятельной деятельности</w:t>
            </w:r>
          </w:p>
        </w:tc>
        <w:tc>
          <w:tcPr>
            <w:tcW w:w="444"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Компетенция проявляется полностью </w:t>
            </w:r>
            <w:r w:rsidRPr="00F9081D">
              <w:rPr>
                <w:rFonts w:ascii="Times New Roman" w:eastAsia="Calibri" w:hAnsi="Times New Roman" w:cs="Times New Roman"/>
                <w:bCs/>
                <w:lang w:eastAsia="ru-RU"/>
              </w:rPr>
              <w:br/>
              <w:t>в самостоятельной деятельности</w:t>
            </w:r>
          </w:p>
        </w:tc>
      </w:tr>
    </w:tbl>
    <w:p w:rsidR="005A7553" w:rsidRDefault="005A7553" w:rsidP="00F9081D">
      <w:pPr>
        <w:spacing w:after="0"/>
        <w:rPr>
          <w:rFonts w:ascii="Times New Roman" w:eastAsia="Times New Roman" w:hAnsi="Times New Roman" w:cs="Times New Roman"/>
          <w:color w:val="000000"/>
          <w:sz w:val="24"/>
          <w:szCs w:val="24"/>
          <w:lang w:eastAsia="ru-RU"/>
        </w:rPr>
      </w:pPr>
    </w:p>
    <w:p w:rsidR="00F9081D" w:rsidRDefault="00F9081D" w:rsidP="00F9081D">
      <w:pPr>
        <w:spacing w:after="0"/>
        <w:rPr>
          <w:rFonts w:ascii="Times New Roman" w:eastAsia="Times New Roman" w:hAnsi="Times New Roman" w:cs="Times New Roman"/>
          <w:color w:val="000000"/>
          <w:sz w:val="24"/>
          <w:szCs w:val="24"/>
          <w:lang w:eastAsia="ru-RU"/>
        </w:rPr>
      </w:pPr>
    </w:p>
    <w:p w:rsidR="00F9081D" w:rsidRDefault="00F9081D" w:rsidP="00F9081D">
      <w:pPr>
        <w:spacing w:after="0"/>
        <w:rPr>
          <w:rFonts w:ascii="Times New Roman" w:eastAsia="Times New Roman" w:hAnsi="Times New Roman" w:cs="Times New Roman"/>
          <w:color w:val="000000"/>
          <w:sz w:val="24"/>
          <w:szCs w:val="24"/>
          <w:lang w:eastAsia="ru-RU"/>
        </w:rPr>
      </w:pPr>
    </w:p>
    <w:p w:rsidR="00F9081D" w:rsidRDefault="00F9081D" w:rsidP="00F9081D">
      <w:pPr>
        <w:spacing w:after="0"/>
        <w:rPr>
          <w:rFonts w:ascii="Times New Roman" w:eastAsia="Times New Roman" w:hAnsi="Times New Roman" w:cs="Times New Roman"/>
          <w:color w:val="000000"/>
          <w:sz w:val="24"/>
          <w:szCs w:val="24"/>
          <w:lang w:eastAsia="ru-RU"/>
        </w:rPr>
        <w:sectPr w:rsidR="00F9081D" w:rsidSect="00F9081D">
          <w:footerReference w:type="default" r:id="rId19"/>
          <w:pgSz w:w="16838" w:h="11906" w:orient="landscape"/>
          <w:pgMar w:top="851" w:right="284" w:bottom="1701" w:left="1134" w:header="708" w:footer="708" w:gutter="0"/>
          <w:cols w:space="720"/>
          <w:docGrid w:linePitch="299"/>
        </w:sectPr>
      </w:pPr>
    </w:p>
    <w:p w:rsidR="005A7553" w:rsidRPr="005A7553" w:rsidRDefault="005A7553" w:rsidP="005A7553">
      <w:pPr>
        <w:spacing w:after="0" w:line="360" w:lineRule="auto"/>
        <w:jc w:val="right"/>
        <w:outlineLvl w:val="1"/>
        <w:rPr>
          <w:rFonts w:ascii="Calibri Light" w:eastAsia="Times New Roman" w:hAnsi="Calibri Light" w:cs="Times New Roman"/>
          <w:sz w:val="24"/>
          <w:szCs w:val="24"/>
          <w:lang w:eastAsia="ru-RU"/>
        </w:rPr>
      </w:pPr>
    </w:p>
    <w:p w:rsidR="005A7553" w:rsidRPr="005A7553" w:rsidRDefault="005A7553" w:rsidP="005A7553">
      <w:pPr>
        <w:spacing w:after="0" w:line="360" w:lineRule="auto"/>
        <w:jc w:val="right"/>
        <w:outlineLvl w:val="1"/>
        <w:rPr>
          <w:rFonts w:ascii="Times New Roman" w:eastAsia="Times New Roman" w:hAnsi="Times New Roman" w:cs="Times New Roman"/>
          <w:b/>
          <w:bCs/>
          <w:sz w:val="24"/>
          <w:szCs w:val="24"/>
          <w:lang w:eastAsia="ru-RU"/>
        </w:rPr>
      </w:pPr>
    </w:p>
    <w:p w:rsidR="005A7553" w:rsidRPr="005A7553" w:rsidRDefault="005A7553" w:rsidP="005A7553">
      <w:pPr>
        <w:spacing w:after="0" w:line="360" w:lineRule="auto"/>
        <w:jc w:val="right"/>
        <w:outlineLvl w:val="1"/>
        <w:rPr>
          <w:rFonts w:ascii="Times New Roman" w:eastAsia="Times New Roman" w:hAnsi="Times New Roman" w:cs="Times New Roman"/>
          <w:b/>
          <w:bCs/>
          <w:sz w:val="24"/>
          <w:szCs w:val="24"/>
          <w:lang w:eastAsia="ru-RU"/>
        </w:rPr>
      </w:pPr>
    </w:p>
    <w:p w:rsidR="006006B6" w:rsidRPr="002C6083" w:rsidRDefault="006006B6" w:rsidP="002C6083">
      <w:pPr>
        <w:suppressAutoHyphens/>
        <w:spacing w:before="120" w:after="0" w:line="240" w:lineRule="auto"/>
        <w:rPr>
          <w:rFonts w:ascii="Times New Roman" w:hAnsi="Times New Roman"/>
          <w:sz w:val="24"/>
          <w:szCs w:val="24"/>
        </w:rPr>
      </w:pPr>
    </w:p>
    <w:sectPr w:rsidR="006006B6" w:rsidRPr="002C6083" w:rsidSect="00F9081D">
      <w:footerReference w:type="default" r:id="rId20"/>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BD" w:rsidRDefault="008854BD">
      <w:pPr>
        <w:spacing w:after="0" w:line="240" w:lineRule="auto"/>
      </w:pPr>
      <w:r>
        <w:separator/>
      </w:r>
    </w:p>
  </w:endnote>
  <w:endnote w:type="continuationSeparator" w:id="0">
    <w:p w:rsidR="008854BD" w:rsidRDefault="0088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8854BD"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F9081D">
      <w:rPr>
        <w:rStyle w:val="a7"/>
        <w:rFonts w:ascii="Times New Roman" w:hAnsi="Times New Roman" w:cs="Times New Roman"/>
        <w:noProof/>
        <w:sz w:val="24"/>
        <w:szCs w:val="24"/>
      </w:rPr>
      <w:t>21</w:t>
    </w:r>
    <w:r w:rsidRPr="00434C42">
      <w:rPr>
        <w:rStyle w:val="a7"/>
        <w:rFonts w:ascii="Times New Roman" w:hAnsi="Times New Roman" w:cs="Times New Roman"/>
        <w:sz w:val="24"/>
        <w:szCs w:val="24"/>
      </w:rPr>
      <w:fldChar w:fldCharType="end"/>
    </w:r>
  </w:p>
  <w:p w:rsidR="0030651E" w:rsidRDefault="008854B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1D" w:rsidRDefault="00F9081D" w:rsidP="00764A6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9081D" w:rsidRDefault="00F9081D" w:rsidP="00764A6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1D" w:rsidRDefault="00F9081D" w:rsidP="00347FD1">
    <w:pPr>
      <w:pStyle w:val="a3"/>
      <w:jc w:val="right"/>
    </w:pPr>
    <w:r>
      <w:fldChar w:fldCharType="begin"/>
    </w:r>
    <w:r>
      <w:instrText>PAGE   \* MERGEFORMAT</w:instrText>
    </w:r>
    <w:r>
      <w:fldChar w:fldCharType="separate"/>
    </w:r>
    <w:r>
      <w:rPr>
        <w:noProof/>
      </w:rPr>
      <w:t>26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53" w:rsidRPr="0032348F" w:rsidRDefault="005A7553"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F9081D">
      <w:rPr>
        <w:rFonts w:ascii="Times New Roman" w:hAnsi="Times New Roman" w:cs="Times New Roman"/>
        <w:noProof/>
        <w:sz w:val="24"/>
        <w:szCs w:val="24"/>
      </w:rPr>
      <w:t>27</w:t>
    </w:r>
    <w:r w:rsidRPr="0032348F">
      <w:rPr>
        <w:rFonts w:ascii="Times New Roman" w:hAnsi="Times New Roman" w:cs="Times New Roman"/>
        <w:sz w:val="24"/>
        <w:szCs w:val="24"/>
      </w:rPr>
      <w:fldChar w:fldCharType="end"/>
    </w:r>
  </w:p>
  <w:p w:rsidR="005A7553" w:rsidRPr="0032348F" w:rsidRDefault="005A7553" w:rsidP="0032348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F9081D">
      <w:rPr>
        <w:rFonts w:ascii="Times New Roman" w:hAnsi="Times New Roman" w:cs="Times New Roman"/>
        <w:noProof/>
        <w:sz w:val="24"/>
        <w:szCs w:val="24"/>
      </w:rPr>
      <w:t>28</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BD" w:rsidRDefault="008854BD">
      <w:pPr>
        <w:spacing w:after="0" w:line="240" w:lineRule="auto"/>
      </w:pPr>
      <w:r>
        <w:separator/>
      </w:r>
    </w:p>
  </w:footnote>
  <w:footnote w:type="continuationSeparator" w:id="0">
    <w:p w:rsidR="008854BD" w:rsidRDefault="00885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8854BD">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D57"/>
    <w:multiLevelType w:val="hybridMultilevel"/>
    <w:tmpl w:val="5210C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12601"/>
    <w:multiLevelType w:val="hybridMultilevel"/>
    <w:tmpl w:val="F132D2D8"/>
    <w:lvl w:ilvl="0" w:tplc="7464AAC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90106"/>
    <w:multiLevelType w:val="hybridMultilevel"/>
    <w:tmpl w:val="FA3432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D11B05"/>
    <w:multiLevelType w:val="hybridMultilevel"/>
    <w:tmpl w:val="86FE3F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AB12EE"/>
    <w:multiLevelType w:val="hybridMultilevel"/>
    <w:tmpl w:val="E5848C1A"/>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F4ACC"/>
    <w:multiLevelType w:val="hybridMultilevel"/>
    <w:tmpl w:val="90520466"/>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7037B"/>
    <w:multiLevelType w:val="hybridMultilevel"/>
    <w:tmpl w:val="88326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77392"/>
    <w:multiLevelType w:val="hybridMultilevel"/>
    <w:tmpl w:val="E86E5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C61C11"/>
    <w:multiLevelType w:val="hybridMultilevel"/>
    <w:tmpl w:val="6CA6B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74D04"/>
    <w:multiLevelType w:val="hybridMultilevel"/>
    <w:tmpl w:val="FD708040"/>
    <w:lvl w:ilvl="0" w:tplc="A6F8EB72">
      <w:start w:val="1"/>
      <w:numFmt w:val="decimal"/>
      <w:lvlText w:val="%1."/>
      <w:lvlJc w:val="left"/>
      <w:pPr>
        <w:ind w:left="1654" w:hanging="94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7A0BA5"/>
    <w:multiLevelType w:val="hybridMultilevel"/>
    <w:tmpl w:val="CE007B78"/>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3D5EB3"/>
    <w:multiLevelType w:val="hybridMultilevel"/>
    <w:tmpl w:val="32B6E7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36D56"/>
    <w:multiLevelType w:val="hybridMultilevel"/>
    <w:tmpl w:val="0B94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E35FDC"/>
    <w:multiLevelType w:val="hybridMultilevel"/>
    <w:tmpl w:val="9B848112"/>
    <w:lvl w:ilvl="0" w:tplc="17B4D484">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305255"/>
    <w:multiLevelType w:val="hybridMultilevel"/>
    <w:tmpl w:val="1B283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15F25"/>
    <w:multiLevelType w:val="hybridMultilevel"/>
    <w:tmpl w:val="F176C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27795"/>
    <w:multiLevelType w:val="hybridMultilevel"/>
    <w:tmpl w:val="9394254E"/>
    <w:lvl w:ilvl="0" w:tplc="86DC2FF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ADC6E0B"/>
    <w:multiLevelType w:val="hybridMultilevel"/>
    <w:tmpl w:val="1C7E8CEA"/>
    <w:lvl w:ilvl="0" w:tplc="78B06D5E">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19">
    <w:nsid w:val="5C201153"/>
    <w:multiLevelType w:val="hybridMultilevel"/>
    <w:tmpl w:val="0CAEADB0"/>
    <w:lvl w:ilvl="0" w:tplc="5D74C0CC">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20">
    <w:nsid w:val="5DCB1029"/>
    <w:multiLevelType w:val="hybridMultilevel"/>
    <w:tmpl w:val="9496C2C0"/>
    <w:lvl w:ilvl="0" w:tplc="E1749EE4">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1F6341"/>
    <w:multiLevelType w:val="hybridMultilevel"/>
    <w:tmpl w:val="E9C0F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136914"/>
    <w:multiLevelType w:val="hybridMultilevel"/>
    <w:tmpl w:val="6102F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7"/>
  </w:num>
  <w:num w:numId="4">
    <w:abstractNumId w:val="20"/>
  </w:num>
  <w:num w:numId="5">
    <w:abstractNumId w:val="2"/>
  </w:num>
  <w:num w:numId="6">
    <w:abstractNumId w:val="3"/>
  </w:num>
  <w:num w:numId="7">
    <w:abstractNumId w:val="18"/>
  </w:num>
  <w:num w:numId="8">
    <w:abstractNumId w:val="19"/>
  </w:num>
  <w:num w:numId="9">
    <w:abstractNumId w:val="23"/>
  </w:num>
  <w:num w:numId="10">
    <w:abstractNumId w:val="1"/>
  </w:num>
  <w:num w:numId="11">
    <w:abstractNumId w:val="13"/>
  </w:num>
  <w:num w:numId="12">
    <w:abstractNumId w:val="0"/>
  </w:num>
  <w:num w:numId="13">
    <w:abstractNumId w:val="16"/>
  </w:num>
  <w:num w:numId="14">
    <w:abstractNumId w:val="22"/>
  </w:num>
  <w:num w:numId="15">
    <w:abstractNumId w:val="12"/>
  </w:num>
  <w:num w:numId="16">
    <w:abstractNumId w:val="15"/>
  </w:num>
  <w:num w:numId="17">
    <w:abstractNumId w:val="9"/>
  </w:num>
  <w:num w:numId="18">
    <w:abstractNumId w:val="6"/>
  </w:num>
  <w:num w:numId="19">
    <w:abstractNumId w:val="14"/>
  </w:num>
  <w:num w:numId="20">
    <w:abstractNumId w:val="10"/>
  </w:num>
  <w:num w:numId="21">
    <w:abstractNumId w:val="4"/>
  </w:num>
  <w:num w:numId="22">
    <w:abstractNumId w:val="5"/>
  </w:num>
  <w:num w:numId="23">
    <w:abstractNumId w:val="11"/>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2C6083"/>
    <w:rsid w:val="0032348F"/>
    <w:rsid w:val="003E765C"/>
    <w:rsid w:val="00422F26"/>
    <w:rsid w:val="00434C42"/>
    <w:rsid w:val="00577AA4"/>
    <w:rsid w:val="005A74E8"/>
    <w:rsid w:val="005A7553"/>
    <w:rsid w:val="006006B6"/>
    <w:rsid w:val="00746530"/>
    <w:rsid w:val="007E146E"/>
    <w:rsid w:val="007F2CFE"/>
    <w:rsid w:val="00854B83"/>
    <w:rsid w:val="008854BD"/>
    <w:rsid w:val="008F3684"/>
    <w:rsid w:val="00A91C7B"/>
    <w:rsid w:val="00AB770C"/>
    <w:rsid w:val="00B120B7"/>
    <w:rsid w:val="00CA07A5"/>
    <w:rsid w:val="00D15725"/>
    <w:rsid w:val="00DC6C57"/>
    <w:rsid w:val="00DE5517"/>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udmed.ru/science/emergency/ohrana-truda-na-predpriyatii/sup/instruction/machinery?"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cont.ru/efd/14914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w.r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aterialscience.ru" TargetMode="Externa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ew.znanium.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72326-4759-4140-AC91-87D2512D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5838</Words>
  <Characters>33279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dcterms:created xsi:type="dcterms:W3CDTF">2023-06-27T17:12:00Z</dcterms:created>
  <dcterms:modified xsi:type="dcterms:W3CDTF">2023-06-27T18:40:00Z</dcterms:modified>
</cp:coreProperties>
</file>