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CF7571" w:rsidRPr="00082E14" w:rsidRDefault="00CF7571" w:rsidP="00CF7571">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CF7571" w:rsidRPr="00082E14" w:rsidRDefault="00CF7571" w:rsidP="00CF7571">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CF7571" w:rsidP="00CF7571">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FF2F1E" w:rsidRDefault="001A3E06" w:rsidP="00FF2F1E">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ОП.</w:t>
      </w:r>
      <w:r w:rsidR="00FF2F1E">
        <w:rPr>
          <w:rFonts w:ascii="Times New Roman" w:eastAsia="Times New Roman" w:hAnsi="Times New Roman" w:cs="Times New Roman"/>
          <w:b/>
          <w:sz w:val="28"/>
          <w:szCs w:val="28"/>
          <w:lang w:eastAsia="ar-SA"/>
        </w:rPr>
        <w:t>В.</w:t>
      </w:r>
      <w:r>
        <w:rPr>
          <w:rFonts w:ascii="Times New Roman" w:eastAsia="Times New Roman" w:hAnsi="Times New Roman" w:cs="Times New Roman"/>
          <w:b/>
          <w:sz w:val="28"/>
          <w:szCs w:val="28"/>
          <w:lang w:eastAsia="ar-SA"/>
        </w:rPr>
        <w:t>10 ИНФОРМАЦИОННЫЕ ТЕХНОЛОГИИ В МАШИНОСТРОЕНИИ</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79355F" w:rsidRPr="0079355F" w:rsidRDefault="0079355F" w:rsidP="0079355F">
      <w:pPr>
        <w:jc w:val="center"/>
        <w:rPr>
          <w:rFonts w:ascii="Times New Roman" w:eastAsia="Times New Roman" w:hAnsi="Times New Roman" w:cs="Times New Roman"/>
          <w:sz w:val="24"/>
          <w:szCs w:val="24"/>
          <w:lang w:eastAsia="ru-RU"/>
        </w:rPr>
      </w:pPr>
      <w:r w:rsidRPr="0079355F">
        <w:rPr>
          <w:rFonts w:ascii="Times New Roman" w:eastAsia="Times New Roman" w:hAnsi="Times New Roman" w:cs="Times New Roman"/>
          <w:bCs/>
          <w:sz w:val="24"/>
          <w:szCs w:val="24"/>
          <w:lang w:eastAsia="ru-RU"/>
        </w:rPr>
        <w:t>МДМ.03 Обеспечение цифровой экономики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CF7571">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79355F"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Фатеева А.Н.</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1A3E06">
        <w:rPr>
          <w:rFonts w:ascii="Times New Roman" w:eastAsia="Times New Roman" w:hAnsi="Times New Roman" w:cs="Times New Roman"/>
          <w:sz w:val="24"/>
          <w:szCs w:val="24"/>
          <w:lang w:eastAsia="ru-RU"/>
        </w:rPr>
        <w:t>«Информационные технологии в машиностроении</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1A3E06" w:rsidRDefault="001A3E06" w:rsidP="00434C42">
      <w:pPr>
        <w:spacing w:after="0" w:line="240" w:lineRule="auto"/>
        <w:jc w:val="center"/>
        <w:rPr>
          <w:rFonts w:ascii="Times New Roman" w:eastAsia="Times New Roman" w:hAnsi="Times New Roman" w:cs="Times New Roman"/>
          <w:b/>
          <w:sz w:val="24"/>
          <w:szCs w:val="24"/>
          <w:lang w:eastAsia="ru-RU"/>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1A3E06" w:rsidRPr="001A3E06" w:rsidRDefault="006006B6" w:rsidP="001A3E06">
      <w:pPr>
        <w:numPr>
          <w:ilvl w:val="0"/>
          <w:numId w:val="18"/>
        </w:numPr>
        <w:suppressAutoHyphens/>
        <w:spacing w:after="0"/>
        <w:jc w:val="center"/>
        <w:rPr>
          <w:rFonts w:ascii="Times New Roman" w:eastAsia="Times New Roman" w:hAnsi="Times New Roman" w:cs="Times New Roman"/>
          <w:b/>
          <w:sz w:val="24"/>
          <w:szCs w:val="24"/>
          <w:lang w:eastAsia="ru-RU"/>
        </w:rPr>
      </w:pPr>
      <w:r w:rsidRPr="0079355F">
        <w:rPr>
          <w:rFonts w:ascii="Times New Roman" w:eastAsia="Times New Roman" w:hAnsi="Times New Roman"/>
          <w:b/>
          <w:i/>
          <w:sz w:val="24"/>
          <w:szCs w:val="24"/>
          <w:u w:val="single"/>
          <w:lang w:eastAsia="ru-RU"/>
        </w:rPr>
        <w:br w:type="page"/>
      </w:r>
      <w:r w:rsidR="001A3E06" w:rsidRPr="001A3E06">
        <w:rPr>
          <w:rFonts w:ascii="Times New Roman" w:eastAsia="Times New Roman" w:hAnsi="Times New Roman" w:cs="Times New Roman"/>
          <w:b/>
          <w:sz w:val="24"/>
          <w:szCs w:val="24"/>
          <w:lang w:eastAsia="ru-RU"/>
        </w:rPr>
        <w:lastRenderedPageBreak/>
        <w:t xml:space="preserve">ОБЩАЯ ХАРАКТЕРИСТИКА </w:t>
      </w:r>
      <w:r w:rsidR="001A3E06" w:rsidRPr="001A3E06">
        <w:rPr>
          <w:rFonts w:ascii="Times New Roman" w:eastAsia="Times New Roman" w:hAnsi="Times New Roman" w:cs="Times New Roman"/>
          <w:b/>
          <w:color w:val="000000"/>
          <w:sz w:val="24"/>
          <w:szCs w:val="24"/>
          <w:lang w:eastAsia="ru-RU"/>
        </w:rPr>
        <w:t>РАБОЧЕЙ ПРОГРАММЫ</w:t>
      </w:r>
      <w:r w:rsidR="001A3E06" w:rsidRPr="001A3E06">
        <w:rPr>
          <w:rFonts w:ascii="Times New Roman" w:eastAsia="Times New Roman" w:hAnsi="Times New Roman" w:cs="Times New Roman"/>
          <w:b/>
          <w:sz w:val="24"/>
          <w:szCs w:val="24"/>
          <w:lang w:eastAsia="ru-RU"/>
        </w:rPr>
        <w:t xml:space="preserve"> УЧЕБНОЙ ДИСЦИПЛИНЫ</w:t>
      </w:r>
    </w:p>
    <w:p w:rsidR="001A3E06" w:rsidRPr="001A3E06" w:rsidRDefault="001A3E06" w:rsidP="001A3E06">
      <w:pPr>
        <w:suppressAutoHyphens/>
        <w:spacing w:after="0" w:line="240" w:lineRule="auto"/>
        <w:ind w:left="720"/>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iCs/>
          <w:sz w:val="24"/>
          <w:szCs w:val="24"/>
          <w:lang w:eastAsia="ru-RU"/>
        </w:rPr>
        <w:t>ОП.10 «ИНФОРМАЦИОННЫЕ ТЕХНОЛОГИИ В МАШИНОСТРОЕНИИ»</w:t>
      </w:r>
    </w:p>
    <w:p w:rsidR="001A3E06" w:rsidRPr="001A3E06" w:rsidRDefault="001A3E06" w:rsidP="001A3E06">
      <w:pPr>
        <w:spacing w:after="0"/>
        <w:ind w:firstLine="709"/>
        <w:jc w:val="center"/>
        <w:rPr>
          <w:rFonts w:ascii="Times New Roman" w:eastAsia="Times New Roman" w:hAnsi="Times New Roman" w:cs="Times New Roman"/>
          <w:sz w:val="24"/>
          <w:szCs w:val="24"/>
          <w:vertAlign w:val="superscript"/>
          <w:lang w:eastAsia="ru-RU"/>
        </w:rPr>
      </w:pP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1A3E0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1A3E06" w:rsidRPr="001A3E06" w:rsidRDefault="001A3E06" w:rsidP="001A3E06">
      <w:pPr>
        <w:suppressAutoHyphens/>
        <w:spacing w:after="0" w:line="240" w:lineRule="auto"/>
        <w:ind w:firstLine="709"/>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Учебная дисциплина </w:t>
      </w:r>
      <w:r w:rsidRPr="001A3E06">
        <w:rPr>
          <w:rFonts w:ascii="Times New Roman" w:eastAsia="Times New Roman" w:hAnsi="Times New Roman" w:cs="Times New Roman"/>
          <w:iCs/>
          <w:sz w:val="24"/>
          <w:szCs w:val="24"/>
          <w:lang w:eastAsia="ru-RU"/>
        </w:rPr>
        <w:t>ОП. 10 «Информационные технологии в машиностроении»</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междисциплинарного модуля МДМ.03 Обеспечение цифровой экономики общепрофессионального цикла является обязательной частью ПООП-П в соответствии с ФГОС СПО по </w:t>
      </w:r>
      <w:r w:rsidRPr="001A3E06">
        <w:rPr>
          <w:rFonts w:ascii="Times New Roman" w:eastAsia="Times New Roman" w:hAnsi="Times New Roman" w:cs="Times New Roman"/>
          <w:color w:val="000000"/>
          <w:sz w:val="24"/>
          <w:szCs w:val="24"/>
          <w:lang w:eastAsia="ru-RU"/>
        </w:rPr>
        <w:t>специальности 15.02.16 Технология машиностроения</w:t>
      </w:r>
      <w:r w:rsidRPr="001A3E06">
        <w:rPr>
          <w:rFonts w:ascii="Times New Roman" w:eastAsia="Times New Roman" w:hAnsi="Times New Roman" w:cs="Times New Roman"/>
          <w:sz w:val="24"/>
          <w:szCs w:val="24"/>
          <w:lang w:eastAsia="ru-RU"/>
        </w:rPr>
        <w:t xml:space="preserve">. </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1A3E06">
        <w:rPr>
          <w:rFonts w:ascii="Times New Roman" w:eastAsia="Times New Roman" w:hAnsi="Times New Roman" w:cs="Times New Roman"/>
          <w:sz w:val="24"/>
          <w:szCs w:val="24"/>
          <w:lang w:eastAsia="ru-RU"/>
        </w:rPr>
        <w:t>ОК</w:t>
      </w:r>
      <w:proofErr w:type="gramEnd"/>
      <w:r w:rsidRPr="001A3E06">
        <w:rPr>
          <w:rFonts w:ascii="Times New Roman" w:eastAsia="Times New Roman" w:hAnsi="Times New Roman" w:cs="Times New Roman"/>
          <w:sz w:val="24"/>
          <w:szCs w:val="24"/>
          <w:lang w:eastAsia="ru-RU"/>
        </w:rPr>
        <w:t xml:space="preserve"> 01, ОК 02, ОК 04, ОК 05, ОК 08, ОК 09</w:t>
      </w:r>
      <w:r w:rsidRPr="001A3E06">
        <w:rPr>
          <w:rFonts w:ascii="Times New Roman" w:eastAsia="Times New Roman" w:hAnsi="Times New Roman" w:cs="Times New Roman"/>
          <w:i/>
          <w:sz w:val="24"/>
          <w:szCs w:val="24"/>
          <w:lang w:eastAsia="ru-RU"/>
        </w:rPr>
        <w:t>.</w:t>
      </w: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1A3E06" w:rsidRPr="001A3E06" w:rsidRDefault="001A3E06" w:rsidP="001A3E06">
      <w:pPr>
        <w:spacing w:after="0"/>
        <w:ind w:firstLine="709"/>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1.2. Цель и планируемые результаты освоения дисциплины:</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1A3E06">
        <w:rPr>
          <w:rFonts w:ascii="Times New Roman" w:eastAsia="Times New Roman" w:hAnsi="Times New Roman" w:cs="Times New Roman"/>
          <w:sz w:val="24"/>
          <w:szCs w:val="24"/>
          <w:lang w:eastAsia="ru-RU"/>
        </w:rPr>
        <w:t>обучающимися</w:t>
      </w:r>
      <w:proofErr w:type="gramEnd"/>
      <w:r w:rsidRPr="001A3E06">
        <w:rPr>
          <w:rFonts w:ascii="Times New Roman" w:eastAsia="Times New Roman" w:hAnsi="Times New Roman" w:cs="Times New Roman"/>
          <w:sz w:val="24"/>
          <w:szCs w:val="24"/>
          <w:lang w:eastAsia="ru-RU"/>
        </w:rPr>
        <w:t xml:space="preserve"> осваиваются умения и знания</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67"/>
        <w:gridCol w:w="2977"/>
        <w:gridCol w:w="1134"/>
        <w:gridCol w:w="3084"/>
      </w:tblGrid>
      <w:tr w:rsidR="001A3E06" w:rsidRPr="001A3E06" w:rsidTr="003F6242">
        <w:trPr>
          <w:trHeight w:val="20"/>
          <w:tblHeader/>
        </w:trPr>
        <w:tc>
          <w:tcPr>
            <w:tcW w:w="1309"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Код</w:t>
            </w:r>
          </w:p>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 xml:space="preserve">ПК, </w:t>
            </w:r>
            <w:proofErr w:type="gramStart"/>
            <w:r w:rsidRPr="001A3E06">
              <w:rPr>
                <w:rFonts w:ascii="Times New Roman" w:eastAsia="Times New Roman" w:hAnsi="Times New Roman" w:cs="Times New Roman"/>
                <w:b/>
                <w:lang w:eastAsia="ru-RU"/>
              </w:rPr>
              <w:t>ОК</w:t>
            </w:r>
            <w:proofErr w:type="gramEnd"/>
          </w:p>
        </w:tc>
        <w:tc>
          <w:tcPr>
            <w:tcW w:w="1067"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Код умений</w:t>
            </w:r>
          </w:p>
        </w:tc>
        <w:tc>
          <w:tcPr>
            <w:tcW w:w="2977"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Умения</w:t>
            </w:r>
          </w:p>
        </w:tc>
        <w:tc>
          <w:tcPr>
            <w:tcW w:w="1134"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Код знаний</w:t>
            </w:r>
          </w:p>
        </w:tc>
        <w:tc>
          <w:tcPr>
            <w:tcW w:w="3084"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Знания</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tc>
        <w:tc>
          <w:tcPr>
            <w:tcW w:w="1067" w:type="dxa"/>
            <w:vMerge w:val="restart"/>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1.5.03</w:t>
            </w:r>
          </w:p>
        </w:tc>
        <w:tc>
          <w:tcPr>
            <w:tcW w:w="2977" w:type="dxa"/>
            <w:vMerge w:val="restart"/>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особенности работы автоматизированного оборудования и возможности применения его в составе роботизированного технологического комплекса</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1.5.01</w:t>
            </w:r>
          </w:p>
        </w:tc>
        <w:tc>
          <w:tcPr>
            <w:tcW w:w="308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Calibri" w:hAnsi="Times New Roman" w:cs="Times New Roman"/>
                <w:position w:val="-1"/>
                <w:lang w:eastAsia="ru-RU"/>
              </w:rPr>
              <w:t>интерфейса, инструментов для ведения расчёта параметров механической обработки, библиотеки для работы с конструкторско-технологическими элементами, баз данных в системах автоматизированного проектирования</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Merge/>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Merge/>
            <w:vAlign w:val="center"/>
          </w:tcPr>
          <w:p w:rsidR="001A3E06" w:rsidRPr="001A3E06" w:rsidRDefault="001A3E06" w:rsidP="001A3E06">
            <w:pPr>
              <w:spacing w:after="0" w:line="240" w:lineRule="auto"/>
              <w:rPr>
                <w:rFonts w:ascii="Times New Roman" w:eastAsia="Times New Roman" w:hAnsi="Times New Roman" w:cs="Times New Roman"/>
                <w:lang w:eastAsia="ru-RU"/>
              </w:rPr>
            </w:pP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1.5.02</w:t>
            </w:r>
          </w:p>
        </w:tc>
        <w:tc>
          <w:tcPr>
            <w:tcW w:w="3084" w:type="dxa"/>
            <w:vAlign w:val="center"/>
          </w:tcPr>
          <w:p w:rsidR="001A3E06" w:rsidRPr="001A3E06" w:rsidRDefault="001A3E06" w:rsidP="001A3E0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автоматизированного проектирования для подбора конструктивного инструмента, технологических приспособлений и оборудования</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Merge/>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Merge/>
            <w:vAlign w:val="center"/>
          </w:tcPr>
          <w:p w:rsidR="001A3E06" w:rsidRPr="001A3E06" w:rsidRDefault="001A3E06" w:rsidP="001A3E06">
            <w:pPr>
              <w:spacing w:after="0" w:line="240" w:lineRule="auto"/>
              <w:rPr>
                <w:rFonts w:ascii="Times New Roman" w:eastAsia="Times New Roman" w:hAnsi="Times New Roman" w:cs="Times New Roman"/>
                <w:lang w:eastAsia="ru-RU"/>
              </w:rPr>
            </w:pP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1.5.03</w:t>
            </w:r>
          </w:p>
        </w:tc>
        <w:tc>
          <w:tcPr>
            <w:tcW w:w="308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основы автоматизации технологических процессов и производств</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tc>
        <w:tc>
          <w:tcPr>
            <w:tcW w:w="106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tc>
        <w:tc>
          <w:tcPr>
            <w:tcW w:w="297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рационально использовать автоматизированное оборудование в каждом конкретном, отдельно взятом производстве</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1.6.01</w:t>
            </w:r>
          </w:p>
        </w:tc>
        <w:tc>
          <w:tcPr>
            <w:tcW w:w="3084" w:type="dxa"/>
            <w:vAlign w:val="center"/>
          </w:tcPr>
          <w:p w:rsidR="001A3E06" w:rsidRPr="001A3E06" w:rsidRDefault="001A3E06" w:rsidP="001A3E06">
            <w:pPr>
              <w:pBdr>
                <w:top w:val="nil"/>
                <w:left w:val="nil"/>
                <w:bottom w:val="nil"/>
                <w:right w:val="nil"/>
                <w:between w:val="nil"/>
              </w:pBdr>
              <w:spacing w:after="0" w:line="240" w:lineRule="auto"/>
              <w:ind w:hanging="2"/>
              <w:contextualSpacing/>
              <w:rPr>
                <w:rFonts w:ascii="Times New Roman" w:eastAsia="Times New Roman" w:hAnsi="Times New Roman" w:cs="Times New Roman"/>
                <w:color w:val="000000"/>
                <w:lang w:eastAsia="ru-RU"/>
              </w:rPr>
            </w:pPr>
            <w:r w:rsidRPr="001A3E06">
              <w:rPr>
                <w:rFonts w:ascii="Times New Roman" w:eastAsia="Times New Roman" w:hAnsi="Times New Roman" w:cs="Times New Roman"/>
                <w:lang w:eastAsia="ru-RU"/>
              </w:rPr>
              <w:t>системы автоматизированного проектирования технологических процессов</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tc>
        <w:tc>
          <w:tcPr>
            <w:tcW w:w="106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tc>
        <w:tc>
          <w:tcPr>
            <w:tcW w:w="2977" w:type="dxa"/>
            <w:vAlign w:val="center"/>
          </w:tcPr>
          <w:p w:rsidR="001A3E06" w:rsidRPr="001A3E06" w:rsidRDefault="001A3E06" w:rsidP="001A3E06">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Calibri" w:hAnsi="Times New Roman" w:cs="Times New Roman"/>
                <w:position w:val="-1"/>
              </w:rPr>
              <w:t>использовать пакеты прикладных программ (CAD/CAM системы) для разработки управляющих к станкам с ЧПУ</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tc>
        <w:tc>
          <w:tcPr>
            <w:tcW w:w="3084" w:type="dxa"/>
            <w:vAlign w:val="center"/>
          </w:tcPr>
          <w:p w:rsidR="001A3E06" w:rsidRPr="001A3E06" w:rsidRDefault="001A3E06" w:rsidP="001A3E06">
            <w:pPr>
              <w:pBdr>
                <w:between w:val="nil"/>
              </w:pBdr>
              <w:suppressAutoHyphens/>
              <w:spacing w:after="0" w:line="240" w:lineRule="auto"/>
              <w:ind w:leftChars="-1" w:hangingChars="1" w:hanging="2"/>
              <w:textDirection w:val="btLr"/>
              <w:textAlignment w:val="top"/>
              <w:outlineLvl w:val="0"/>
              <w:rPr>
                <w:rFonts w:ascii="Times New Roman" w:eastAsia="Calibri" w:hAnsi="Times New Roman" w:cs="Times New Roman"/>
                <w:position w:val="-1"/>
                <w:lang w:eastAsia="ru-RU"/>
              </w:rPr>
            </w:pPr>
            <w:r w:rsidRPr="001A3E06">
              <w:rPr>
                <w:rFonts w:ascii="Times New Roman" w:eastAsia="Calibri" w:hAnsi="Times New Roman" w:cs="Times New Roman"/>
                <w:position w:val="-1"/>
                <w:lang w:eastAsia="ru-RU"/>
              </w:rPr>
              <w:t>применение CAD/CAM/CAE-систем для выполнения расчётов параметров сборочного процесса</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tc>
        <w:tc>
          <w:tcPr>
            <w:tcW w:w="106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tc>
        <w:tc>
          <w:tcPr>
            <w:tcW w:w="297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 xml:space="preserve">использовать пакеты прикладных программ для разработки конструкторской документации и проектирования </w:t>
            </w:r>
            <w:r w:rsidRPr="001A3E06">
              <w:rPr>
                <w:rFonts w:ascii="Times New Roman" w:eastAsia="Calibri" w:hAnsi="Times New Roman" w:cs="Times New Roman"/>
                <w:position w:val="-1"/>
                <w:lang w:eastAsia="ru-RU"/>
              </w:rPr>
              <w:lastRenderedPageBreak/>
              <w:t>технологических процессов механосборочного производства</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lastRenderedPageBreak/>
              <w:t>З</w:t>
            </w:r>
            <w:proofErr w:type="gramEnd"/>
            <w:r w:rsidRPr="001A3E06">
              <w:rPr>
                <w:rFonts w:ascii="Times New Roman" w:eastAsia="Times New Roman" w:hAnsi="Times New Roman" w:cs="Times New Roman"/>
                <w:color w:val="000000"/>
                <w:position w:val="-1"/>
                <w:lang w:eastAsia="ru-RU"/>
              </w:rPr>
              <w:t xml:space="preserve"> 3.3.01</w:t>
            </w:r>
          </w:p>
        </w:tc>
        <w:tc>
          <w:tcPr>
            <w:tcW w:w="3084" w:type="dxa"/>
            <w:vAlign w:val="center"/>
          </w:tcPr>
          <w:p w:rsidR="001A3E06" w:rsidRPr="001A3E06" w:rsidRDefault="001A3E06" w:rsidP="001A3E06">
            <w:pPr>
              <w:pBdr>
                <w:top w:val="nil"/>
                <w:left w:val="nil"/>
                <w:bottom w:val="nil"/>
                <w:right w:val="nil"/>
                <w:between w:val="nil"/>
              </w:pBdr>
              <w:spacing w:after="0" w:line="240" w:lineRule="auto"/>
              <w:ind w:hanging="2"/>
              <w:contextualSpacing/>
              <w:rPr>
                <w:rFonts w:ascii="Times New Roman" w:eastAsia="Times New Roman" w:hAnsi="Times New Roman" w:cs="Times New Roman"/>
                <w:color w:val="000000"/>
                <w:lang w:eastAsia="ru-RU"/>
              </w:rPr>
            </w:pPr>
            <w:r w:rsidRPr="001A3E06">
              <w:rPr>
                <w:rFonts w:ascii="Times New Roman" w:eastAsia="Times New Roman" w:hAnsi="Times New Roman" w:cs="Times New Roman"/>
                <w:lang w:eastAsia="ru-RU"/>
              </w:rPr>
              <w:t>пакеты прикладных программ</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lastRenderedPageBreak/>
              <w:t>ОК</w:t>
            </w:r>
            <w:proofErr w:type="gramEnd"/>
            <w:r w:rsidRPr="001A3E06">
              <w:rPr>
                <w:rFonts w:ascii="Times New Roman" w:eastAsia="Times New Roman" w:hAnsi="Times New Roman" w:cs="Times New Roman"/>
                <w:lang w:eastAsia="ru-RU"/>
              </w:rPr>
              <w:t xml:space="preserve"> 01</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анализировать </w:t>
            </w:r>
            <w:proofErr w:type="gramStart"/>
            <w:r w:rsidRPr="001A3E06">
              <w:rPr>
                <w:rFonts w:ascii="Times New Roman" w:eastAsia="Times New Roman" w:hAnsi="Times New Roman" w:cs="Times New Roman"/>
                <w:lang w:eastAsia="ru-RU"/>
              </w:rPr>
              <w:t>рабочую</w:t>
            </w:r>
            <w:proofErr w:type="gramEnd"/>
            <w:r w:rsidRPr="001A3E06">
              <w:rPr>
                <w:rFonts w:ascii="Times New Roman" w:eastAsia="Times New Roman" w:hAnsi="Times New Roman" w:cs="Times New Roman"/>
                <w:lang w:eastAsia="ru-RU"/>
              </w:rPr>
              <w:t xml:space="preserve"> ситуации по критериям или согласно эталону</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Зо.01.01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Понятие рабочей ситуации</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Зо.02.01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Понятие и виды информации</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Зо.02.02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Источники информации </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Разрешать конфликтные ситуации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Строение и разрешение конфликтов </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Уо.04.02</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извлекать из монолога, диалога / дискуссии требуемую  информацию</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Основные принципы работы в коллективе, принципы коммуникации</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Составлять протоколы, служебные и объяснительные записки,  инструкции, памятки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Зо.05.01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Правила составления служебных документов</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Соблюдать режим труда и отдыха</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Зо.08.01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Основы физиологии и гигиены.</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Уо.08.02</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Выполнять комплекс физических упражнений для поддержания здоровья</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08.02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Роль физической культуры в формировании здорового образа жизни </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1067" w:type="dxa"/>
            <w:vMerge w:val="restart"/>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Уо.09.01</w:t>
            </w:r>
          </w:p>
        </w:tc>
        <w:tc>
          <w:tcPr>
            <w:tcW w:w="2977" w:type="dxa"/>
            <w:vMerge w:val="restart"/>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чтение, трансляция и использование в рабочей ситуации профессионального  документа на государственном и иностранном языках</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Перечень профессиональных документов, используемых в профессиональной деятельности</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Merge/>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Merge/>
            <w:vAlign w:val="center"/>
          </w:tcPr>
          <w:p w:rsidR="001A3E06" w:rsidRPr="001A3E06" w:rsidRDefault="001A3E06" w:rsidP="001A3E06">
            <w:pPr>
              <w:spacing w:after="0" w:line="240" w:lineRule="auto"/>
              <w:rPr>
                <w:rFonts w:ascii="Times New Roman" w:eastAsia="Times New Roman" w:hAnsi="Times New Roman" w:cs="Times New Roman"/>
                <w:lang w:eastAsia="ru-RU"/>
              </w:rPr>
            </w:pP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Основные лексические и грамматические конструкции на иностранном языке</w:t>
            </w:r>
          </w:p>
        </w:tc>
      </w:tr>
    </w:tbl>
    <w:p w:rsidR="001A3E06" w:rsidRPr="001A3E06" w:rsidRDefault="001A3E06" w:rsidP="001A3E06">
      <w:pPr>
        <w:suppressAutoHyphens/>
        <w:spacing w:after="240" w:line="240" w:lineRule="auto"/>
        <w:rPr>
          <w:rFonts w:ascii="Times New Roman" w:eastAsia="Times New Roman" w:hAnsi="Times New Roman" w:cs="Times New Roman"/>
          <w:b/>
          <w:lang w:eastAsia="ru-RU"/>
        </w:rPr>
      </w:pPr>
    </w:p>
    <w:p w:rsidR="001A3E06" w:rsidRPr="001A3E06" w:rsidRDefault="001A3E06" w:rsidP="001A3E06">
      <w:pPr>
        <w:suppressAutoHyphens/>
        <w:spacing w:after="240" w:line="240" w:lineRule="auto"/>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2. СТРУКТУРА И СОДЕРЖАНИЕ УЧЕБНОЙ ДИСЦИПЛИНЫ</w:t>
      </w:r>
    </w:p>
    <w:p w:rsidR="001A3E06" w:rsidRPr="001A3E06" w:rsidRDefault="001A3E06" w:rsidP="001A3E06">
      <w:pPr>
        <w:suppressAutoHyphens/>
        <w:spacing w:after="240" w:line="240" w:lineRule="auto"/>
        <w:ind w:firstLine="709"/>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Вид учебной работы</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b/>
                <w:iCs/>
                <w:lang w:eastAsia="ru-RU"/>
              </w:rPr>
            </w:pPr>
            <w:r w:rsidRPr="001A3E06">
              <w:rPr>
                <w:rFonts w:ascii="Times New Roman" w:eastAsia="Times New Roman" w:hAnsi="Times New Roman" w:cs="Times New Roman"/>
                <w:b/>
                <w:iCs/>
                <w:lang w:eastAsia="ru-RU"/>
              </w:rPr>
              <w:t>Объем в часах</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39</w:t>
            </w:r>
          </w:p>
        </w:tc>
      </w:tr>
      <w:tr w:rsidR="001A3E06" w:rsidRPr="001A3E06" w:rsidTr="003F6242">
        <w:trPr>
          <w:trHeight w:val="20"/>
        </w:trPr>
        <w:tc>
          <w:tcPr>
            <w:tcW w:w="3685" w:type="pct"/>
            <w:shd w:val="clear" w:color="auto" w:fill="auto"/>
            <w:vAlign w:val="center"/>
          </w:tcPr>
          <w:p w:rsidR="001A3E06" w:rsidRPr="001A3E06" w:rsidRDefault="001A3E06" w:rsidP="001A3E06">
            <w:pPr>
              <w:suppressAutoHyphens/>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 xml:space="preserve">в </w:t>
            </w:r>
            <w:proofErr w:type="spellStart"/>
            <w:r w:rsidRPr="001A3E06">
              <w:rPr>
                <w:rFonts w:ascii="Times New Roman" w:eastAsia="Times New Roman" w:hAnsi="Times New Roman" w:cs="Times New Roman"/>
                <w:b/>
                <w:lang w:eastAsia="ru-RU"/>
              </w:rPr>
              <w:t>т.ч</w:t>
            </w:r>
            <w:proofErr w:type="spellEnd"/>
            <w:r w:rsidRPr="001A3E06">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p>
        </w:tc>
      </w:tr>
      <w:tr w:rsidR="001A3E06" w:rsidRPr="001A3E06" w:rsidTr="003F6242">
        <w:trPr>
          <w:trHeight w:val="20"/>
        </w:trPr>
        <w:tc>
          <w:tcPr>
            <w:tcW w:w="5000" w:type="pct"/>
            <w:gridSpan w:val="2"/>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lang w:eastAsia="ru-RU"/>
              </w:rPr>
              <w:t>в т. ч.:</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теоретическое обучение</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4</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практические занятия</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32</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i/>
                <w:lang w:eastAsia="ru-RU"/>
              </w:rPr>
            </w:pPr>
            <w:r w:rsidRPr="001A3E06">
              <w:rPr>
                <w:rFonts w:ascii="Times New Roman" w:eastAsia="Times New Roman" w:hAnsi="Times New Roman" w:cs="Times New Roman"/>
                <w:i/>
                <w:lang w:eastAsia="ru-RU"/>
              </w:rPr>
              <w:t xml:space="preserve">Самостоятельная работа </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3</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i/>
                <w:lang w:eastAsia="ru-RU"/>
              </w:rPr>
            </w:pPr>
            <w:r w:rsidRPr="001A3E06">
              <w:rPr>
                <w:rFonts w:ascii="Times New Roman" w:eastAsia="Times New Roman" w:hAnsi="Times New Roman" w:cs="Times New Roman"/>
                <w:b/>
                <w:iCs/>
                <w:lang w:eastAsia="ru-RU"/>
              </w:rPr>
              <w:t>Промежуточная аттестация</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w:t>
            </w:r>
          </w:p>
        </w:tc>
      </w:tr>
    </w:tbl>
    <w:p w:rsidR="001A3E06" w:rsidRPr="001A3E06" w:rsidRDefault="001A3E06" w:rsidP="001A3E06">
      <w:pPr>
        <w:rPr>
          <w:rFonts w:ascii="Times New Roman" w:eastAsia="Times New Roman" w:hAnsi="Times New Roman" w:cs="Times New Roman"/>
          <w:b/>
          <w:i/>
          <w:lang w:eastAsia="ru-RU"/>
        </w:rPr>
        <w:sectPr w:rsidR="001A3E06" w:rsidRPr="001A3E06" w:rsidSect="00733AEF">
          <w:footerReference w:type="default" r:id="rId12"/>
          <w:pgSz w:w="11906" w:h="16838"/>
          <w:pgMar w:top="1134" w:right="850" w:bottom="284" w:left="1701" w:header="708" w:footer="708" w:gutter="0"/>
          <w:cols w:space="720"/>
          <w:docGrid w:linePitch="299"/>
        </w:sectPr>
      </w:pPr>
    </w:p>
    <w:p w:rsidR="001A3E06" w:rsidRPr="001A3E06" w:rsidRDefault="001A3E06" w:rsidP="001A3E06">
      <w:pPr>
        <w:spacing w:after="0" w:line="240" w:lineRule="auto"/>
        <w:ind w:firstLine="709"/>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1A3E06" w:rsidRPr="001A3E06" w:rsidRDefault="001A3E06" w:rsidP="001A3E06">
      <w:pPr>
        <w:spacing w:after="0" w:line="240" w:lineRule="auto"/>
        <w:ind w:firstLine="709"/>
        <w:rPr>
          <w:rFonts w:ascii="Times New Roman" w:eastAsia="Times New Roman" w:hAnsi="Times New Roman" w:cs="Times New Roman"/>
          <w:b/>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448"/>
        <w:gridCol w:w="2266"/>
        <w:gridCol w:w="2127"/>
        <w:gridCol w:w="1133"/>
      </w:tblGrid>
      <w:tr w:rsidR="001A3E06" w:rsidRPr="001A3E06" w:rsidTr="003F6242">
        <w:trPr>
          <w:trHeight w:val="20"/>
          <w:tblHeader/>
        </w:trPr>
        <w:tc>
          <w:tcPr>
            <w:tcW w:w="1233"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Наименование разделов и тем</w:t>
            </w:r>
          </w:p>
        </w:tc>
        <w:tc>
          <w:tcPr>
            <w:tcW w:w="1870"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1A3E06">
              <w:rPr>
                <w:rFonts w:ascii="Times New Roman" w:eastAsia="Times New Roman" w:hAnsi="Times New Roman" w:cs="Times New Roman"/>
                <w:b/>
                <w:bCs/>
                <w:lang w:eastAsia="ru-RU"/>
              </w:rPr>
              <w:t>обучающихся</w:t>
            </w:r>
            <w:proofErr w:type="gramEnd"/>
          </w:p>
        </w:tc>
        <w:tc>
          <w:tcPr>
            <w:tcW w:w="778"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1A3E06">
              <w:rPr>
                <w:rFonts w:ascii="Times New Roman" w:eastAsia="Times New Roman" w:hAnsi="Times New Roman" w:cs="Times New Roman"/>
                <w:b/>
                <w:bCs/>
                <w:lang w:eastAsia="ru-RU"/>
              </w:rPr>
              <w:t>акад</w:t>
            </w:r>
            <w:proofErr w:type="spellEnd"/>
            <w:proofErr w:type="gramEnd"/>
            <w:r w:rsidRPr="001A3E06">
              <w:rPr>
                <w:rFonts w:ascii="Times New Roman" w:eastAsia="Times New Roman" w:hAnsi="Times New Roman" w:cs="Times New Roman"/>
                <w:b/>
                <w:bCs/>
                <w:lang w:eastAsia="ru-RU"/>
              </w:rPr>
              <w:t xml:space="preserve"> ч</w:t>
            </w:r>
          </w:p>
        </w:tc>
        <w:tc>
          <w:tcPr>
            <w:tcW w:w="730"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Коды компетенций и личностных результатов, формированию которых способствует элемент программы</w:t>
            </w:r>
          </w:p>
        </w:tc>
        <w:tc>
          <w:tcPr>
            <w:tcW w:w="389"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lang w:eastAsia="ru-RU"/>
              </w:rPr>
              <w:t>Код Н/У/</w:t>
            </w:r>
            <w:proofErr w:type="gramStart"/>
            <w:r w:rsidRPr="001A3E06">
              <w:rPr>
                <w:rFonts w:ascii="Times New Roman" w:eastAsia="Times New Roman" w:hAnsi="Times New Roman" w:cs="Times New Roman"/>
                <w:b/>
                <w:lang w:eastAsia="ru-RU"/>
              </w:rPr>
              <w:t>З</w:t>
            </w:r>
            <w:proofErr w:type="gramEnd"/>
          </w:p>
        </w:tc>
      </w:tr>
      <w:tr w:rsidR="001A3E06" w:rsidRPr="001A3E06" w:rsidTr="003F6242">
        <w:trPr>
          <w:trHeight w:val="20"/>
        </w:trPr>
        <w:tc>
          <w:tcPr>
            <w:tcW w:w="1233"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1</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2</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3</w:t>
            </w:r>
          </w:p>
        </w:tc>
        <w:tc>
          <w:tcPr>
            <w:tcW w:w="73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4</w:t>
            </w: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color w:val="000000"/>
                <w:lang w:eastAsia="ru-RU"/>
              </w:rPr>
            </w:pPr>
            <w:r w:rsidRPr="001A3E06">
              <w:rPr>
                <w:rFonts w:ascii="Times New Roman" w:eastAsia="Times New Roman" w:hAnsi="Times New Roman" w:cs="Times New Roman"/>
                <w:b/>
                <w:bCs/>
                <w:lang w:eastAsia="ru-RU"/>
              </w:rPr>
              <w:t xml:space="preserve">РАЗДЕЛ 1. </w:t>
            </w:r>
            <w:r w:rsidRPr="001A3E06">
              <w:rPr>
                <w:rFonts w:ascii="Times New Roman" w:eastAsia="Times New Roman" w:hAnsi="Times New Roman" w:cs="Times New Roman"/>
                <w:b/>
                <w:bCs/>
                <w:color w:val="000000"/>
                <w:lang w:eastAsia="ru-RU"/>
              </w:rPr>
              <w:t>Компьютерные технологии и моделирование в машиностроении</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i/>
                <w:iCs/>
                <w:lang w:eastAsia="ru-RU"/>
              </w:rPr>
              <w:t>5</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p>
        </w:tc>
      </w:tr>
      <w:tr w:rsidR="001A3E06" w:rsidRPr="001A3E06" w:rsidTr="003F6242">
        <w:trPr>
          <w:trHeight w:val="20"/>
        </w:trPr>
        <w:tc>
          <w:tcPr>
            <w:tcW w:w="1233" w:type="pct"/>
            <w:vMerge w:val="restar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Тема 1.1. </w:t>
            </w: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Автоматизация проектно-конструкторских работ в машиностроении</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i/>
                <w:lang w:eastAsia="ru-RU"/>
              </w:rPr>
            </w:pPr>
            <w:r w:rsidRPr="001A3E06">
              <w:rPr>
                <w:rFonts w:ascii="Times New Roman" w:eastAsia="Times New Roman" w:hAnsi="Times New Roman" w:cs="Times New Roman"/>
                <w:b/>
                <w:lang w:eastAsia="ru-RU"/>
              </w:rPr>
              <w:t>Содержание</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jc w:val="center"/>
              <w:rPr>
                <w:rFonts w:ascii="Times New Roman" w:eastAsia="Times New Roman" w:hAnsi="Times New Roman" w:cs="Times New Roman"/>
                <w:i/>
                <w:iCs/>
                <w:lang w:eastAsia="ru-RU"/>
              </w:rPr>
            </w:pPr>
            <w:r w:rsidRPr="001A3E06">
              <w:rPr>
                <w:rFonts w:ascii="Times New Roman" w:eastAsia="Times New Roman" w:hAnsi="Times New Roman" w:cs="Times New Roman"/>
                <w:i/>
                <w:iCs/>
                <w:lang w:eastAsia="ru-RU"/>
              </w:rPr>
              <w:t>2/3</w:t>
            </w:r>
          </w:p>
        </w:tc>
        <w:tc>
          <w:tcPr>
            <w:tcW w:w="730" w:type="pct"/>
            <w:vMerge w:val="restar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i/>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vMerge w:val="restart"/>
            <w:tcBorders>
              <w:top w:val="single" w:sz="4" w:space="0" w:color="auto"/>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lastRenderedPageBreak/>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 </w:t>
            </w: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numPr>
                <w:ilvl w:val="3"/>
                <w:numId w:val="23"/>
              </w:numPr>
              <w:spacing w:after="0" w:line="240" w:lineRule="auto"/>
              <w:ind w:left="380"/>
              <w:rPr>
                <w:rFonts w:ascii="Times New Roman" w:eastAsia="Times New Roman" w:hAnsi="Times New Roman" w:cs="Times New Roman"/>
                <w:color w:val="000000"/>
                <w:shd w:val="clear" w:color="auto" w:fill="FFFFFF"/>
                <w:lang w:eastAsia="ru-RU"/>
              </w:rPr>
            </w:pPr>
            <w:r w:rsidRPr="001A3E06">
              <w:rPr>
                <w:rFonts w:ascii="Times New Roman" w:eastAsia="Times New Roman" w:hAnsi="Times New Roman" w:cs="Times New Roman"/>
                <w:color w:val="000000"/>
                <w:shd w:val="clear" w:color="auto" w:fill="FFFFFF"/>
                <w:lang w:eastAsia="ru-RU"/>
              </w:rPr>
              <w:t>Введение в ИТПД. Принципы автоматизации проектно-конструкторских работ</w:t>
            </w:r>
          </w:p>
          <w:p w:rsidR="001A3E06" w:rsidRPr="001A3E06" w:rsidRDefault="001A3E06" w:rsidP="001A3E06">
            <w:pPr>
              <w:numPr>
                <w:ilvl w:val="3"/>
                <w:numId w:val="23"/>
              </w:numPr>
              <w:spacing w:after="0" w:line="240" w:lineRule="auto"/>
              <w:ind w:left="380"/>
              <w:rPr>
                <w:rFonts w:ascii="Times New Roman" w:eastAsia="Times New Roman" w:hAnsi="Times New Roman" w:cs="Times New Roman"/>
                <w:bCs/>
                <w:lang w:eastAsia="ru-RU"/>
              </w:rPr>
            </w:pPr>
            <w:r w:rsidRPr="001A3E06">
              <w:rPr>
                <w:rFonts w:ascii="Times New Roman" w:eastAsia="Times New Roman" w:hAnsi="Times New Roman" w:cs="Times New Roman"/>
                <w:color w:val="000000"/>
                <w:shd w:val="clear" w:color="auto" w:fill="FFFFFF"/>
                <w:lang w:eastAsia="ru-RU"/>
              </w:rPr>
              <w:t>Общие сведения о CAD/CAM/CAE системах. Принципы функционирования САПР.</w:t>
            </w:r>
          </w:p>
          <w:p w:rsidR="001A3E06" w:rsidRPr="001A3E06" w:rsidRDefault="001A3E06" w:rsidP="001A3E06">
            <w:pPr>
              <w:numPr>
                <w:ilvl w:val="3"/>
                <w:numId w:val="23"/>
              </w:numPr>
              <w:spacing w:after="0" w:line="240" w:lineRule="auto"/>
              <w:ind w:left="380"/>
              <w:rPr>
                <w:rFonts w:ascii="Times New Roman" w:eastAsia="Times New Roman" w:hAnsi="Times New Roman" w:cs="Times New Roman"/>
                <w:b/>
                <w:bCs/>
                <w:lang w:eastAsia="ru-RU"/>
              </w:rPr>
            </w:pPr>
            <w:r w:rsidRPr="001A3E06">
              <w:rPr>
                <w:rFonts w:ascii="Times New Roman" w:eastAsia="Times New Roman" w:hAnsi="Times New Roman" w:cs="Times New Roman"/>
                <w:color w:val="000000"/>
                <w:shd w:val="clear" w:color="auto" w:fill="FFFFFF"/>
                <w:lang w:eastAsia="ru-RU"/>
              </w:rPr>
              <w:t>Компьютерное моделирование в машиностроении</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jc w:val="center"/>
              <w:rPr>
                <w:rFonts w:ascii="Times New Roman" w:eastAsia="Times New Roman" w:hAnsi="Times New Roman" w:cs="Times New Roman"/>
                <w:bCs/>
                <w:i/>
                <w:iCs/>
                <w:lang w:eastAsia="ru-RU"/>
              </w:rPr>
            </w:pPr>
            <w:r w:rsidRPr="001A3E06">
              <w:rPr>
                <w:rFonts w:ascii="Times New Roman" w:eastAsia="Times New Roman" w:hAnsi="Times New Roman" w:cs="Times New Roman"/>
                <w:i/>
                <w:iCs/>
                <w:lang w:eastAsia="ru-RU"/>
              </w:rPr>
              <w:t>2</w:t>
            </w: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i/>
                <w:lang w:eastAsia="ru-RU"/>
              </w:rPr>
            </w:pPr>
          </w:p>
        </w:tc>
        <w:tc>
          <w:tcPr>
            <w:tcW w:w="389" w:type="pct"/>
            <w:vMerge/>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i/>
                <w:lang w:eastAsia="ru-RU"/>
              </w:rPr>
            </w:pP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Самостоятельная работа </w:t>
            </w:r>
            <w:proofErr w:type="gramStart"/>
            <w:r w:rsidRPr="001A3E06">
              <w:rPr>
                <w:rFonts w:ascii="Times New Roman" w:eastAsia="Times New Roman" w:hAnsi="Times New Roman" w:cs="Times New Roman"/>
                <w:b/>
                <w:bCs/>
                <w:lang w:eastAsia="ru-RU"/>
              </w:rPr>
              <w:t>обучающихся</w:t>
            </w:r>
            <w:proofErr w:type="gramEnd"/>
          </w:p>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lang w:eastAsia="ru-RU"/>
              </w:rPr>
              <w:t>Автоматизация документации (</w:t>
            </w:r>
            <w:r w:rsidRPr="001A3E06">
              <w:rPr>
                <w:rFonts w:ascii="Times New Roman" w:eastAsia="Times New Roman" w:hAnsi="Times New Roman" w:cs="Times New Roman"/>
                <w:color w:val="000000"/>
                <w:shd w:val="clear" w:color="auto" w:fill="FFFFFF"/>
                <w:lang w:eastAsia="ru-RU"/>
              </w:rPr>
              <w:t>CAD/CAM/CAE системах</w:t>
            </w:r>
            <w:r w:rsidRPr="001A3E06">
              <w:rPr>
                <w:rFonts w:ascii="Times New Roman" w:eastAsia="Times New Roman" w:hAnsi="Times New Roman" w:cs="Times New Roman"/>
                <w:lang w:eastAsia="ru-RU"/>
              </w:rPr>
              <w:t>)</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3</w:t>
            </w: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i/>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lang w:eastAsia="ru-RU"/>
              </w:rPr>
              <w:t xml:space="preserve">РАЗДЕЛ 2. </w:t>
            </w:r>
            <w:r w:rsidRPr="001A3E06">
              <w:rPr>
                <w:rFonts w:ascii="Times New Roman" w:eastAsia="Times New Roman" w:hAnsi="Times New Roman" w:cs="Times New Roman"/>
                <w:b/>
                <w:bCs/>
                <w:color w:val="000000"/>
                <w:shd w:val="clear" w:color="auto" w:fill="FFFFFF"/>
                <w:lang w:eastAsia="ru-RU"/>
              </w:rPr>
              <w:t>Оформление конструкторской документации посредством  CAD-систем</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22</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val="restart"/>
            <w:tcBorders>
              <w:top w:val="single" w:sz="4" w:space="0" w:color="auto"/>
              <w:left w:val="single" w:sz="4" w:space="0" w:color="auto"/>
              <w:right w:val="single" w:sz="4" w:space="0" w:color="auto"/>
            </w:tcBorders>
            <w:hideMark/>
          </w:tcPr>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iCs/>
                <w:lang w:eastAsia="ru-RU"/>
              </w:rPr>
            </w:pPr>
            <w:r w:rsidRPr="001A3E06">
              <w:rPr>
                <w:rFonts w:ascii="Times New Roman" w:eastAsia="Times New Roman" w:hAnsi="Times New Roman" w:cs="Times New Roman"/>
                <w:b/>
                <w:bCs/>
                <w:iCs/>
                <w:lang w:eastAsia="ru-RU"/>
              </w:rPr>
              <w:t xml:space="preserve">Тема 2.1. </w:t>
            </w:r>
          </w:p>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 xml:space="preserve">Использование САПР </w:t>
            </w:r>
            <w:r w:rsidRPr="001A3E06">
              <w:rPr>
                <w:rFonts w:ascii="Times New Roman" w:eastAsia="Times New Roman" w:hAnsi="Times New Roman" w:cs="Times New Roman"/>
                <w:b/>
                <w:bCs/>
                <w:color w:val="000000"/>
                <w:shd w:val="clear" w:color="auto" w:fill="FFFFFF"/>
                <w:lang w:val="en-US" w:eastAsia="ru-RU"/>
              </w:rPr>
              <w:t>SOLIDWORKS</w:t>
            </w:r>
            <w:r w:rsidRPr="001A3E06">
              <w:rPr>
                <w:rFonts w:ascii="Times New Roman" w:eastAsia="Times New Roman" w:hAnsi="Times New Roman" w:cs="Times New Roman"/>
                <w:b/>
                <w:bCs/>
                <w:color w:val="000000"/>
                <w:shd w:val="clear" w:color="auto" w:fill="FFFFFF"/>
                <w:lang w:eastAsia="ru-RU"/>
              </w:rPr>
              <w:t xml:space="preserve"> для  автоматизации  проектно-конструкторских работ </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Содержание</w:t>
            </w:r>
          </w:p>
        </w:tc>
        <w:tc>
          <w:tcPr>
            <w:tcW w:w="778" w:type="pct"/>
            <w:tcBorders>
              <w:top w:val="single" w:sz="4" w:space="0" w:color="auto"/>
              <w:left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p>
        </w:tc>
        <w:tc>
          <w:tcPr>
            <w:tcW w:w="730" w:type="pct"/>
            <w:vMerge w:val="restart"/>
            <w:tcBorders>
              <w:top w:val="single" w:sz="4" w:space="0" w:color="auto"/>
              <w:left w:val="single" w:sz="4" w:space="0" w:color="auto"/>
              <w:right w:val="single" w:sz="4" w:space="0" w:color="auto"/>
            </w:tcBorders>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bCs/>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vMerge w:val="restart"/>
            <w:tcBorders>
              <w:top w:val="single" w:sz="4" w:space="0" w:color="auto"/>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lastRenderedPageBreak/>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b/>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w:t>
            </w: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ind w:left="5"/>
              <w:rPr>
                <w:rFonts w:ascii="Times New Roman" w:eastAsia="Times New Roman" w:hAnsi="Times New Roman" w:cs="Times New Roman"/>
                <w:bCs/>
                <w:lang w:eastAsia="ru-RU"/>
              </w:rPr>
            </w:pPr>
            <w:r w:rsidRPr="001A3E06">
              <w:rPr>
                <w:rFonts w:ascii="Times New Roman" w:eastAsia="Times New Roman" w:hAnsi="Times New Roman" w:cs="Times New Roman"/>
                <w:bCs/>
                <w:lang w:eastAsia="ru-RU"/>
              </w:rPr>
              <w:t>1.</w:t>
            </w:r>
            <w:r w:rsidRPr="001A3E06">
              <w:rPr>
                <w:rFonts w:ascii="Times New Roman" w:eastAsia="Times New Roman" w:hAnsi="Times New Roman" w:cs="Times New Roman"/>
                <w:color w:val="000000"/>
                <w:shd w:val="clear" w:color="auto" w:fill="FFFFFF"/>
                <w:lang w:eastAsia="ru-RU"/>
              </w:rPr>
              <w:t xml:space="preserve"> Принципы моделирования изделий в САПР </w:t>
            </w:r>
            <w:r w:rsidRPr="001A3E06">
              <w:rPr>
                <w:rFonts w:ascii="Times New Roman" w:eastAsia="Times New Roman" w:hAnsi="Times New Roman" w:cs="Times New Roman"/>
                <w:bCs/>
                <w:color w:val="000000"/>
                <w:shd w:val="clear" w:color="auto" w:fill="FFFFFF"/>
                <w:lang w:val="en-US" w:eastAsia="ru-RU"/>
              </w:rPr>
              <w:t>SOLIDWORKS</w:t>
            </w:r>
          </w:p>
        </w:tc>
        <w:tc>
          <w:tcPr>
            <w:tcW w:w="778" w:type="pct"/>
            <w:tcBorders>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w:t>
            </w:r>
          </w:p>
        </w:tc>
        <w:tc>
          <w:tcPr>
            <w:tcW w:w="730"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В том числе практических и лабораторных занятий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14</w:t>
            </w:r>
          </w:p>
        </w:tc>
        <w:tc>
          <w:tcPr>
            <w:tcW w:w="730" w:type="pct"/>
            <w:vMerge/>
            <w:tcBorders>
              <w:left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color w:val="000000"/>
                <w:lang w:eastAsia="ru-RU"/>
              </w:rPr>
              <w:t xml:space="preserve">1.Практическое занятие 1. Создание эскиза детали в </w:t>
            </w:r>
            <w:r w:rsidRPr="001A3E06">
              <w:rPr>
                <w:rFonts w:ascii="Times New Roman" w:eastAsia="Times New Roman" w:hAnsi="Times New Roman" w:cs="Times New Roman"/>
                <w:bCs/>
                <w:color w:val="000000"/>
                <w:shd w:val="clear" w:color="auto" w:fill="FFFFFF"/>
                <w:lang w:val="en-US" w:eastAsia="ru-RU"/>
              </w:rPr>
              <w:t>SOLIDWORKS</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2</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color w:val="000000"/>
                <w:lang w:eastAsia="ru-RU"/>
              </w:rPr>
              <w:t xml:space="preserve">2.Практическое занятие 2. Создание деталей типа тел вращения в </w:t>
            </w:r>
            <w:r w:rsidRPr="001A3E06">
              <w:rPr>
                <w:rFonts w:ascii="Times New Roman" w:eastAsia="Times New Roman" w:hAnsi="Times New Roman" w:cs="Times New Roman"/>
                <w:bCs/>
                <w:color w:val="000000"/>
                <w:shd w:val="clear" w:color="auto" w:fill="FFFFFF"/>
                <w:lang w:val="en-US" w:eastAsia="ru-RU"/>
              </w:rPr>
              <w:t>SOLIDWORKS</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2</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 xml:space="preserve">3.Практическое занятие 3. </w:t>
            </w:r>
            <w:r w:rsidRPr="001A3E06">
              <w:rPr>
                <w:rFonts w:ascii="Times New Roman" w:eastAsia="Times New Roman" w:hAnsi="Times New Roman" w:cs="Times New Roman"/>
                <w:color w:val="000000"/>
                <w:lang w:eastAsia="ru-RU"/>
              </w:rPr>
              <w:t xml:space="preserve">«Создание сборочного чертежа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4</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4.Практическое занятие</w:t>
            </w:r>
            <w:r w:rsidRPr="001A3E06">
              <w:rPr>
                <w:rFonts w:ascii="Times New Roman" w:eastAsia="Times New Roman" w:hAnsi="Times New Roman" w:cs="Times New Roman"/>
                <w:color w:val="000000"/>
                <w:lang w:eastAsia="ru-RU"/>
              </w:rPr>
              <w:t xml:space="preserve"> 4 «Оформление документации на изделие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4</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5.Практическое занятие</w:t>
            </w:r>
            <w:r w:rsidRPr="001A3E06">
              <w:rPr>
                <w:rFonts w:ascii="Times New Roman" w:eastAsia="Times New Roman" w:hAnsi="Times New Roman" w:cs="Times New Roman"/>
                <w:color w:val="000000"/>
                <w:lang w:eastAsia="ru-RU"/>
              </w:rPr>
              <w:t xml:space="preserve"> 5 «Создание спецификации на изделие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2</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Самостоятельная работа </w:t>
            </w:r>
            <w:proofErr w:type="gramStart"/>
            <w:r w:rsidRPr="001A3E06">
              <w:rPr>
                <w:rFonts w:ascii="Times New Roman" w:eastAsia="Times New Roman" w:hAnsi="Times New Roman" w:cs="Times New Roman"/>
                <w:b/>
                <w:bCs/>
                <w:lang w:eastAsia="ru-RU"/>
              </w:rPr>
              <w:t>обучающихся</w:t>
            </w:r>
            <w:proofErr w:type="gramEnd"/>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i/>
                <w:lang w:eastAsia="ru-RU"/>
              </w:rPr>
              <w:t>Не предусмотрено</w:t>
            </w:r>
          </w:p>
        </w:tc>
        <w:tc>
          <w:tcPr>
            <w:tcW w:w="730" w:type="pct"/>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val="restar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iCs/>
                <w:lang w:eastAsia="ru-RU"/>
              </w:rPr>
            </w:pPr>
            <w:r w:rsidRPr="001A3E06">
              <w:rPr>
                <w:rFonts w:ascii="Times New Roman" w:eastAsia="Times New Roman" w:hAnsi="Times New Roman" w:cs="Times New Roman"/>
                <w:b/>
                <w:bCs/>
                <w:iCs/>
                <w:lang w:eastAsia="ru-RU"/>
              </w:rPr>
              <w:t xml:space="preserve">Тема 2.2. </w:t>
            </w:r>
          </w:p>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 xml:space="preserve">3D-моделирование и создание сборочных чертежей в САПР </w:t>
            </w:r>
            <w:r w:rsidRPr="001A3E06">
              <w:rPr>
                <w:rFonts w:ascii="Times New Roman" w:eastAsia="Times New Roman" w:hAnsi="Times New Roman" w:cs="Times New Roman"/>
                <w:b/>
                <w:bCs/>
                <w:color w:val="000000"/>
                <w:shd w:val="clear" w:color="auto" w:fill="FFFFFF"/>
                <w:lang w:val="en-US" w:eastAsia="ru-RU"/>
              </w:rPr>
              <w:t>SOLIDWORKS</w:t>
            </w:r>
            <w:r w:rsidRPr="001A3E06">
              <w:rPr>
                <w:rFonts w:ascii="Times New Roman" w:eastAsia="Times New Roman" w:hAnsi="Times New Roman" w:cs="Times New Roman"/>
                <w:b/>
                <w:bCs/>
                <w:color w:val="000000"/>
                <w:shd w:val="clear" w:color="auto" w:fill="FFFFFF"/>
                <w:lang w:eastAsia="ru-RU"/>
              </w:rPr>
              <w:t xml:space="preserve"> </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Содержание</w:t>
            </w:r>
          </w:p>
          <w:p w:rsidR="001A3E06" w:rsidRPr="001A3E06" w:rsidRDefault="001A3E06" w:rsidP="001A3E06">
            <w:pPr>
              <w:spacing w:after="0" w:line="240" w:lineRule="auto"/>
              <w:rPr>
                <w:rFonts w:ascii="Times New Roman" w:eastAsia="Times New Roman" w:hAnsi="Times New Roman" w:cs="Times New Roman"/>
                <w:b/>
                <w:lang w:eastAsia="ru-RU"/>
              </w:rPr>
            </w:pPr>
          </w:p>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color w:val="000000"/>
                <w:shd w:val="clear" w:color="auto" w:fill="FFFFFF"/>
                <w:lang w:eastAsia="ru-RU"/>
              </w:rPr>
              <w:t>1.Технологии создания трёхмерных моделей деталей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w:t>
            </w:r>
          </w:p>
        </w:tc>
        <w:tc>
          <w:tcPr>
            <w:tcW w:w="730" w:type="pct"/>
            <w:vMerge w:val="restart"/>
            <w:tcBorders>
              <w:top w:val="single" w:sz="4" w:space="0" w:color="auto"/>
              <w:left w:val="single" w:sz="4" w:space="0" w:color="auto"/>
              <w:bottom w:val="single" w:sz="4" w:space="0" w:color="auto"/>
              <w:right w:val="single" w:sz="4" w:space="0" w:color="auto"/>
            </w:tcBorders>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lastRenderedPageBreak/>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bCs/>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lastRenderedPageBreak/>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lastRenderedPageBreak/>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lastRenderedPageBreak/>
              <w:t>Зо</w:t>
            </w:r>
            <w:proofErr w:type="spellEnd"/>
            <w:r w:rsidRPr="001A3E06">
              <w:rPr>
                <w:rFonts w:ascii="Times New Roman" w:eastAsia="Times New Roman" w:hAnsi="Times New Roman" w:cs="Times New Roman"/>
                <w:lang w:eastAsia="ru-RU"/>
              </w:rPr>
              <w:t xml:space="preserve"> 09.02</w:t>
            </w: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В том числе практических и лабораторных занятий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i/>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lang w:eastAsia="ru-RU"/>
              </w:rPr>
              <w:t xml:space="preserve">1.Практическое занятие  6. </w:t>
            </w:r>
            <w:r w:rsidRPr="001A3E06">
              <w:rPr>
                <w:rFonts w:ascii="Times New Roman" w:eastAsia="Times New Roman" w:hAnsi="Times New Roman" w:cs="Times New Roman"/>
                <w:color w:val="000000"/>
                <w:shd w:val="clear" w:color="auto" w:fill="FFFFFF"/>
                <w:lang w:eastAsia="ru-RU"/>
              </w:rPr>
              <w:t xml:space="preserve">«Создание сборочной единицы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shd w:val="clear" w:color="auto" w:fill="FFFFFF"/>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i/>
                <w:lang w:eastAsia="ru-RU"/>
              </w:rPr>
            </w:pPr>
            <w:r w:rsidRPr="001A3E06">
              <w:rPr>
                <w:rFonts w:ascii="Times New Roman" w:eastAsia="Times New Roman" w:hAnsi="Times New Roman" w:cs="Times New Roman"/>
                <w:b/>
                <w:i/>
                <w:lang w:eastAsia="ru-RU"/>
              </w:rPr>
              <w:t>6</w:t>
            </w:r>
          </w:p>
        </w:tc>
        <w:tc>
          <w:tcPr>
            <w:tcW w:w="730" w:type="pct"/>
            <w:vMerge/>
            <w:tcBorders>
              <w:top w:val="single" w:sz="4" w:space="0" w:color="auto"/>
              <w:left w:val="single" w:sz="4" w:space="0" w:color="auto"/>
              <w:bottom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Самостоятельная работа </w:t>
            </w:r>
            <w:proofErr w:type="gramStart"/>
            <w:r w:rsidRPr="001A3E06">
              <w:rPr>
                <w:rFonts w:ascii="Times New Roman" w:eastAsia="Times New Roman" w:hAnsi="Times New Roman" w:cs="Times New Roman"/>
                <w:b/>
                <w:bCs/>
                <w:lang w:eastAsia="ru-RU"/>
              </w:rPr>
              <w:t>обучающихся</w:t>
            </w:r>
            <w:proofErr w:type="gramEnd"/>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i/>
                <w:lang w:eastAsia="ru-RU"/>
              </w:rPr>
              <w:t>Не предусмотрено</w:t>
            </w:r>
          </w:p>
        </w:tc>
        <w:tc>
          <w:tcPr>
            <w:tcW w:w="730" w:type="pct"/>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РАЗДЕЛ 3. </w:t>
            </w:r>
            <w:r w:rsidRPr="001A3E06">
              <w:rPr>
                <w:rFonts w:ascii="Times New Roman" w:eastAsia="Times New Roman" w:hAnsi="Times New Roman" w:cs="Times New Roman"/>
                <w:b/>
                <w:bCs/>
                <w:color w:val="000000"/>
                <w:shd w:val="clear" w:color="auto" w:fill="FFFFFF"/>
                <w:lang w:eastAsia="ru-RU"/>
              </w:rPr>
              <w:t>Подготовка технологического  процесса производства посредством  CAM-систем</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12</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val="restart"/>
            <w:tcBorders>
              <w:top w:val="single" w:sz="4" w:space="0" w:color="auto"/>
              <w:left w:val="single" w:sz="4" w:space="0" w:color="auto"/>
              <w:right w:val="single" w:sz="4" w:space="0" w:color="auto"/>
            </w:tcBorders>
          </w:tcPr>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Тема 3.1. </w:t>
            </w: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Автоматизация технологической подготовки производства с помощью CAM систем</w:t>
            </w: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Содержание</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p>
        </w:tc>
        <w:tc>
          <w:tcPr>
            <w:tcW w:w="730" w:type="pct"/>
            <w:vMerge w:val="restart"/>
            <w:tcBorders>
              <w:top w:val="single" w:sz="4" w:space="0" w:color="auto"/>
              <w:left w:val="single" w:sz="4" w:space="0" w:color="auto"/>
              <w:right w:val="single" w:sz="4" w:space="0" w:color="auto"/>
            </w:tcBorders>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bCs/>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lastRenderedPageBreak/>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 </w:t>
            </w: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В том числе практических и лабораторных занятий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12</w:t>
            </w:r>
          </w:p>
        </w:tc>
        <w:tc>
          <w:tcPr>
            <w:tcW w:w="730"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 xml:space="preserve">1.Практическое занятие 7 </w:t>
            </w:r>
            <w:r w:rsidRPr="001A3E06">
              <w:rPr>
                <w:rFonts w:ascii="Times New Roman" w:eastAsia="Times New Roman" w:hAnsi="Times New Roman" w:cs="Times New Roman"/>
                <w:color w:val="000000"/>
                <w:lang w:eastAsia="ru-RU"/>
              </w:rPr>
              <w:t>«Моделирование токарной обработки изделий в  CAM систем»</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4</w:t>
            </w:r>
          </w:p>
        </w:tc>
        <w:tc>
          <w:tcPr>
            <w:tcW w:w="730"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Практическое занятие 8</w:t>
            </w:r>
            <w:r w:rsidRPr="001A3E06">
              <w:rPr>
                <w:rFonts w:ascii="Times New Roman" w:eastAsia="Times New Roman" w:hAnsi="Times New Roman" w:cs="Times New Roman"/>
                <w:color w:val="000000"/>
                <w:lang w:eastAsia="ru-RU"/>
              </w:rPr>
              <w:t xml:space="preserve"> «Моделирование фрезерной обработки изделий в  CAM системе»</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4</w:t>
            </w:r>
          </w:p>
        </w:tc>
        <w:tc>
          <w:tcPr>
            <w:tcW w:w="730" w:type="pct"/>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 xml:space="preserve">Практическое занятие 9 </w:t>
            </w:r>
            <w:r w:rsidRPr="001A3E06">
              <w:rPr>
                <w:rFonts w:ascii="Times New Roman" w:eastAsia="Times New Roman" w:hAnsi="Times New Roman" w:cs="Times New Roman"/>
                <w:color w:val="000000"/>
                <w:lang w:eastAsia="ru-RU"/>
              </w:rPr>
              <w:t>«Моделирование токарно-фрезерной обработки изделий в  CAM системе»</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4</w:t>
            </w:r>
          </w:p>
        </w:tc>
        <w:tc>
          <w:tcPr>
            <w:tcW w:w="730" w:type="pct"/>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Всего:</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39</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i/>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i/>
                <w:lang w:eastAsia="ru-RU"/>
              </w:rPr>
            </w:pPr>
          </w:p>
        </w:tc>
      </w:tr>
    </w:tbl>
    <w:p w:rsidR="001A3E06" w:rsidRPr="001A3E06" w:rsidRDefault="001A3E06" w:rsidP="001A3E06">
      <w:pPr>
        <w:ind w:firstLine="709"/>
        <w:rPr>
          <w:rFonts w:ascii="Times New Roman" w:eastAsia="Times New Roman" w:hAnsi="Times New Roman" w:cs="Times New Roman"/>
          <w:b/>
          <w:bCs/>
          <w:lang w:eastAsia="ru-RU"/>
        </w:rPr>
      </w:pPr>
    </w:p>
    <w:p w:rsidR="001A3E06" w:rsidRPr="001A3E06" w:rsidRDefault="001A3E06" w:rsidP="001A3E06">
      <w:pPr>
        <w:ind w:firstLine="709"/>
        <w:rPr>
          <w:rFonts w:ascii="Times New Roman" w:eastAsia="Times New Roman" w:hAnsi="Times New Roman" w:cs="Times New Roman"/>
          <w:i/>
          <w:lang w:eastAsia="ru-RU"/>
        </w:rPr>
        <w:sectPr w:rsidR="001A3E06" w:rsidRPr="001A3E06" w:rsidSect="00733AEF">
          <w:pgSz w:w="16840" w:h="11907" w:orient="landscape"/>
          <w:pgMar w:top="851" w:right="1134" w:bottom="851" w:left="992" w:header="709" w:footer="709" w:gutter="0"/>
          <w:cols w:space="720"/>
        </w:sectPr>
      </w:pPr>
    </w:p>
    <w:p w:rsidR="001A3E06" w:rsidRPr="001A3E06" w:rsidRDefault="001A3E06" w:rsidP="001A3E06">
      <w:pPr>
        <w:spacing w:after="0" w:line="240" w:lineRule="auto"/>
        <w:ind w:left="1353"/>
        <w:rPr>
          <w:rFonts w:ascii="Times New Roman" w:eastAsia="Times New Roman" w:hAnsi="Times New Roman" w:cs="Times New Roman"/>
          <w:b/>
          <w:bCs/>
          <w:sz w:val="24"/>
          <w:szCs w:val="24"/>
          <w:lang w:eastAsia="ru-RU"/>
        </w:rPr>
      </w:pPr>
      <w:r w:rsidRPr="001A3E06">
        <w:rPr>
          <w:rFonts w:ascii="Times New Roman" w:eastAsia="Times New Roman" w:hAnsi="Times New Roman" w:cs="Times New Roman"/>
          <w:b/>
          <w:bCs/>
          <w:sz w:val="24"/>
          <w:szCs w:val="24"/>
          <w:lang w:eastAsia="ru-RU"/>
        </w:rPr>
        <w:lastRenderedPageBreak/>
        <w:t>3. УСЛОВИЯ РЕАЛИЗАЦИИ УЧЕБНОЙ ДИСЦИПЛИНЫ</w:t>
      </w:r>
    </w:p>
    <w:p w:rsidR="001A3E06" w:rsidRPr="001A3E06" w:rsidRDefault="001A3E06" w:rsidP="001A3E06">
      <w:pPr>
        <w:spacing w:after="0" w:line="240" w:lineRule="auto"/>
        <w:ind w:left="1353"/>
        <w:rPr>
          <w:rFonts w:ascii="Times New Roman" w:eastAsia="Times New Roman" w:hAnsi="Times New Roman" w:cs="Times New Roman"/>
          <w:b/>
          <w:bCs/>
          <w:sz w:val="24"/>
          <w:szCs w:val="24"/>
          <w:lang w:eastAsia="ru-RU"/>
        </w:rPr>
      </w:pPr>
    </w:p>
    <w:p w:rsidR="001A3E06" w:rsidRPr="001A3E06" w:rsidRDefault="001A3E06" w:rsidP="001A3E06">
      <w:pPr>
        <w:suppressAutoHyphens/>
        <w:spacing w:after="0" w:line="240" w:lineRule="auto"/>
        <w:ind w:firstLine="709"/>
        <w:jc w:val="both"/>
        <w:rPr>
          <w:rFonts w:ascii="Times New Roman" w:eastAsia="Times New Roman" w:hAnsi="Times New Roman" w:cs="Times New Roman"/>
          <w:bCs/>
          <w:sz w:val="24"/>
          <w:szCs w:val="24"/>
          <w:lang w:eastAsia="ru-RU"/>
        </w:rPr>
      </w:pPr>
      <w:r w:rsidRPr="001A3E06">
        <w:rPr>
          <w:rFonts w:ascii="Times New Roman" w:eastAsia="Times New Roman" w:hAnsi="Times New Roman" w:cs="Times New Roman"/>
          <w:b/>
          <w:bCs/>
          <w:sz w:val="24"/>
          <w:szCs w:val="24"/>
          <w:lang w:eastAsia="ru-RU"/>
        </w:rPr>
        <w:t>3.1.</w:t>
      </w:r>
      <w:r w:rsidRPr="001A3E06">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1A3E06" w:rsidRPr="001A3E06" w:rsidRDefault="001A3E06" w:rsidP="001A3E0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1A3E06">
        <w:rPr>
          <w:rFonts w:ascii="Times New Roman" w:eastAsia="Times New Roman" w:hAnsi="Times New Roman" w:cs="Times New Roman"/>
          <w:bCs/>
          <w:sz w:val="24"/>
          <w:szCs w:val="24"/>
          <w:lang w:eastAsia="ru-RU"/>
        </w:rPr>
        <w:t>Кабинет «Информационные технологии в машиностроении»</w:t>
      </w:r>
      <w:r w:rsidRPr="001A3E06">
        <w:rPr>
          <w:rFonts w:ascii="Times New Roman" w:eastAsia="Times New Roman" w:hAnsi="Times New Roman" w:cs="Times New Roman"/>
          <w:sz w:val="24"/>
          <w:szCs w:val="24"/>
        </w:rPr>
        <w:t xml:space="preserve">, </w:t>
      </w:r>
      <w:r w:rsidRPr="001A3E06">
        <w:rPr>
          <w:rFonts w:ascii="Times New Roman" w:eastAsia="Times New Roman" w:hAnsi="Times New Roman" w:cs="Times New Roman"/>
          <w:bCs/>
          <w:sz w:val="24"/>
          <w:szCs w:val="24"/>
          <w:lang w:eastAsia="ru-RU"/>
        </w:rPr>
        <w:t>оснащенный в соответствии с п. 6.1.2.1 образовательной программы по специальности 15.02.16 Технология машиностроения.</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bCs/>
          <w:sz w:val="24"/>
          <w:szCs w:val="24"/>
          <w:lang w:eastAsia="ru-RU"/>
        </w:rPr>
      </w:pPr>
    </w:p>
    <w:p w:rsidR="001A3E06" w:rsidRPr="001A3E06" w:rsidRDefault="001A3E06" w:rsidP="001A3E06">
      <w:pPr>
        <w:suppressAutoHyphens/>
        <w:spacing w:after="0" w:line="240" w:lineRule="auto"/>
        <w:ind w:firstLine="709"/>
        <w:jc w:val="both"/>
        <w:rPr>
          <w:rFonts w:ascii="Times New Roman" w:eastAsia="Times New Roman" w:hAnsi="Times New Roman" w:cs="Times New Roman"/>
          <w:b/>
          <w:bCs/>
          <w:sz w:val="24"/>
          <w:szCs w:val="24"/>
          <w:lang w:eastAsia="ru-RU"/>
        </w:rPr>
      </w:pPr>
      <w:r w:rsidRPr="001A3E06">
        <w:rPr>
          <w:rFonts w:ascii="Times New Roman" w:eastAsia="Times New Roman" w:hAnsi="Times New Roman" w:cs="Times New Roman"/>
          <w:b/>
          <w:bCs/>
          <w:sz w:val="24"/>
          <w:szCs w:val="24"/>
          <w:lang w:eastAsia="ru-RU"/>
        </w:rPr>
        <w:t>3.2. Информационное обеспечение реализации программы</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bCs/>
          <w:sz w:val="24"/>
          <w:szCs w:val="24"/>
          <w:lang w:eastAsia="ru-RU"/>
        </w:rPr>
      </w:pPr>
      <w:r w:rsidRPr="001A3E0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A3E0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A3E06">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proofErr w:type="spellStart"/>
      <w:r w:rsidRPr="001A3E06">
        <w:rPr>
          <w:rFonts w:ascii="Times New Roman" w:eastAsia="Times New Roman" w:hAnsi="Times New Roman" w:cs="Times New Roman"/>
          <w:bCs/>
          <w:sz w:val="24"/>
          <w:szCs w:val="24"/>
          <w:lang w:eastAsia="ru-RU"/>
        </w:rPr>
        <w:t>списокможет</w:t>
      </w:r>
      <w:proofErr w:type="spellEnd"/>
      <w:r w:rsidRPr="001A3E06">
        <w:rPr>
          <w:rFonts w:ascii="Times New Roman" w:eastAsia="Times New Roman" w:hAnsi="Times New Roman" w:cs="Times New Roman"/>
          <w:bCs/>
          <w:sz w:val="24"/>
          <w:szCs w:val="24"/>
          <w:lang w:eastAsia="ru-RU"/>
        </w:rPr>
        <w:t xml:space="preserve"> быть </w:t>
      </w:r>
      <w:proofErr w:type="gramStart"/>
      <w:r w:rsidRPr="001A3E06">
        <w:rPr>
          <w:rFonts w:ascii="Times New Roman" w:eastAsia="Times New Roman" w:hAnsi="Times New Roman" w:cs="Times New Roman"/>
          <w:bCs/>
          <w:sz w:val="24"/>
          <w:szCs w:val="24"/>
          <w:lang w:eastAsia="ru-RU"/>
        </w:rPr>
        <w:t>дополнен</w:t>
      </w:r>
      <w:proofErr w:type="gramEnd"/>
      <w:r w:rsidRPr="001A3E06">
        <w:rPr>
          <w:rFonts w:ascii="Times New Roman" w:eastAsia="Times New Roman" w:hAnsi="Times New Roman" w:cs="Times New Roman"/>
          <w:bCs/>
          <w:sz w:val="24"/>
          <w:szCs w:val="24"/>
          <w:lang w:eastAsia="ru-RU"/>
        </w:rPr>
        <w:t xml:space="preserve"> новыми изданиями.</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sz w:val="24"/>
          <w:szCs w:val="24"/>
          <w:lang w:eastAsia="ru-RU"/>
        </w:rPr>
      </w:pPr>
    </w:p>
    <w:p w:rsidR="001A3E06" w:rsidRPr="001A3E06" w:rsidRDefault="001A3E06" w:rsidP="001A3E06">
      <w:pPr>
        <w:suppressAutoHyphens/>
        <w:spacing w:after="0" w:line="240" w:lineRule="auto"/>
        <w:ind w:firstLine="709"/>
        <w:jc w:val="both"/>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3.2.1. Основные печатные издания</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b/>
          <w:sz w:val="24"/>
          <w:szCs w:val="24"/>
          <w:lang w:eastAsia="ru-RU"/>
        </w:rPr>
      </w:pPr>
    </w:p>
    <w:p w:rsidR="001A3E06" w:rsidRPr="001A3E06" w:rsidRDefault="001A3E06" w:rsidP="001A3E06">
      <w:pPr>
        <w:numPr>
          <w:ilvl w:val="3"/>
          <w:numId w:val="24"/>
        </w:numPr>
        <w:spacing w:after="0" w:line="240" w:lineRule="auto"/>
        <w:ind w:left="709" w:hanging="283"/>
        <w:contextualSpacing/>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sz w:val="24"/>
          <w:szCs w:val="24"/>
          <w:shd w:val="clear" w:color="auto" w:fill="FFFFFF"/>
          <w:lang w:eastAsia="ru-RU"/>
        </w:rPr>
        <w:t>Кондаков  А.И. САПР технологических процессов</w:t>
      </w:r>
      <w:proofErr w:type="gramStart"/>
      <w:r w:rsidRPr="001A3E06">
        <w:rPr>
          <w:rFonts w:ascii="Times New Roman" w:eastAsia="Times New Roman" w:hAnsi="Times New Roman" w:cs="Times New Roman"/>
          <w:sz w:val="24"/>
          <w:szCs w:val="24"/>
          <w:shd w:val="clear" w:color="auto" w:fill="FFFFFF"/>
          <w:lang w:eastAsia="ru-RU"/>
        </w:rPr>
        <w:t xml:space="preserve"> :</w:t>
      </w:r>
      <w:proofErr w:type="gramEnd"/>
      <w:r w:rsidRPr="001A3E06">
        <w:rPr>
          <w:rFonts w:ascii="Times New Roman" w:eastAsia="Times New Roman" w:hAnsi="Times New Roman" w:cs="Times New Roman"/>
          <w:sz w:val="24"/>
          <w:szCs w:val="24"/>
          <w:shd w:val="clear" w:color="auto" w:fill="FFFFFF"/>
          <w:lang w:eastAsia="ru-RU"/>
        </w:rPr>
        <w:t xml:space="preserve"> учебник для студентов высших учебных заведений, обучающихся по специальности "Технология машиностроения" направления подготовки "Конструкторско-технологическое обеспечение машиностроительных производств" / А. И. Кондаков. - 3-е изд., стер. - Москва</w:t>
      </w:r>
      <w:proofErr w:type="gramStart"/>
      <w:r w:rsidRPr="001A3E06">
        <w:rPr>
          <w:rFonts w:ascii="Times New Roman" w:eastAsia="Times New Roman" w:hAnsi="Times New Roman" w:cs="Times New Roman"/>
          <w:sz w:val="24"/>
          <w:szCs w:val="24"/>
          <w:shd w:val="clear" w:color="auto" w:fill="FFFFFF"/>
          <w:lang w:eastAsia="ru-RU"/>
        </w:rPr>
        <w:t xml:space="preserve"> :</w:t>
      </w:r>
      <w:proofErr w:type="gramEnd"/>
      <w:r w:rsidRPr="001A3E06">
        <w:rPr>
          <w:rFonts w:ascii="Times New Roman" w:eastAsia="Times New Roman" w:hAnsi="Times New Roman" w:cs="Times New Roman"/>
          <w:sz w:val="24"/>
          <w:szCs w:val="24"/>
          <w:shd w:val="clear" w:color="auto" w:fill="FFFFFF"/>
          <w:lang w:eastAsia="ru-RU"/>
        </w:rPr>
        <w:t xml:space="preserve"> Академия, 2010  - 267с.- ISBN 978-5-7695-6635-6.</w:t>
      </w:r>
      <w:r w:rsidRPr="001A3E06">
        <w:rPr>
          <w:rFonts w:ascii="Times New Roman" w:eastAsia="Times New Roman" w:hAnsi="Times New Roman" w:cs="Times New Roman"/>
          <w:sz w:val="24"/>
          <w:szCs w:val="24"/>
          <w:shd w:val="clear" w:color="auto" w:fill="FFFFFF"/>
          <w:lang w:eastAsia="ru-RU"/>
        </w:rPr>
        <w:cr/>
      </w:r>
    </w:p>
    <w:p w:rsidR="001A3E06" w:rsidRPr="001A3E06" w:rsidRDefault="001A3E06" w:rsidP="001A3E06">
      <w:pPr>
        <w:spacing w:after="0" w:line="240" w:lineRule="auto"/>
        <w:ind w:firstLine="709"/>
        <w:contextualSpacing/>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 xml:space="preserve">3.2.2. Основные электронные издания </w:t>
      </w:r>
    </w:p>
    <w:p w:rsidR="001A3E06" w:rsidRPr="001A3E06" w:rsidRDefault="001A3E06" w:rsidP="001A3E06">
      <w:pPr>
        <w:spacing w:after="0" w:line="240" w:lineRule="auto"/>
        <w:ind w:firstLine="709"/>
        <w:contextualSpacing/>
        <w:rPr>
          <w:rFonts w:ascii="Times New Roman" w:eastAsia="Times New Roman" w:hAnsi="Times New Roman" w:cs="Times New Roman"/>
          <w:b/>
          <w:sz w:val="24"/>
          <w:szCs w:val="24"/>
          <w:lang w:eastAsia="ru-RU"/>
        </w:rPr>
      </w:pPr>
    </w:p>
    <w:p w:rsidR="001A3E06" w:rsidRPr="001A3E06" w:rsidRDefault="001A3E06" w:rsidP="001A3E06">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Электронная библиотека </w:t>
      </w:r>
      <w:r w:rsidRPr="001A3E06">
        <w:rPr>
          <w:rFonts w:ascii="Times New Roman" w:eastAsia="Times New Roman" w:hAnsi="Times New Roman" w:cs="Times New Roman"/>
          <w:iCs/>
          <w:sz w:val="24"/>
          <w:szCs w:val="24"/>
          <w:lang w:eastAsia="ru-RU"/>
        </w:rPr>
        <w:t xml:space="preserve">Текст: электронный.  </w:t>
      </w:r>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sz w:val="24"/>
          <w:szCs w:val="24"/>
          <w:lang w:val="en-US" w:eastAsia="ru-RU"/>
        </w:rPr>
        <w:t>URL</w:t>
      </w:r>
      <w:r w:rsidRPr="001A3E06">
        <w:rPr>
          <w:rFonts w:ascii="Times New Roman" w:eastAsia="Times New Roman" w:hAnsi="Times New Roman" w:cs="Times New Roman"/>
          <w:sz w:val="24"/>
          <w:szCs w:val="24"/>
          <w:lang w:eastAsia="ru-RU"/>
        </w:rPr>
        <w:t xml:space="preserve">: </w:t>
      </w:r>
      <w:hyperlink r:id="rId13" w:history="1">
        <w:r w:rsidRPr="001A3E06">
          <w:rPr>
            <w:rFonts w:ascii="Times New Roman" w:eastAsia="Times New Roman" w:hAnsi="Times New Roman" w:cs="Times New Roman"/>
            <w:color w:val="0000FF"/>
            <w:sz w:val="24"/>
            <w:szCs w:val="24"/>
            <w:u w:val="single"/>
            <w:lang w:eastAsia="ru-RU"/>
          </w:rPr>
          <w:t>https://new.znanium.com</w:t>
        </w:r>
      </w:hyperlink>
      <w:r w:rsidRPr="001A3E06">
        <w:rPr>
          <w:rFonts w:ascii="Times New Roman" w:eastAsia="Times New Roman" w:hAnsi="Times New Roman" w:cs="Times New Roman"/>
          <w:color w:val="0000FF"/>
          <w:sz w:val="24"/>
          <w:szCs w:val="24"/>
          <w:u w:val="single"/>
          <w:lang w:eastAsia="ru-RU"/>
        </w:rPr>
        <w:t xml:space="preserve"> </w:t>
      </w:r>
      <w:r w:rsidRPr="001A3E06">
        <w:rPr>
          <w:rFonts w:ascii="Times New Roman" w:eastAsia="Times New Roman" w:hAnsi="Times New Roman" w:cs="Times New Roman"/>
          <w:color w:val="000000"/>
          <w:sz w:val="24"/>
          <w:szCs w:val="24"/>
          <w:shd w:val="clear" w:color="auto" w:fill="FFFFFF"/>
          <w:lang w:eastAsia="ru-RU"/>
        </w:rPr>
        <w:t>(дата обращения: 03.06.2022).</w:t>
      </w:r>
    </w:p>
    <w:p w:rsidR="001A3E06" w:rsidRPr="001A3E06" w:rsidRDefault="001A3E06" w:rsidP="001A3E06">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Официальный сайт </w:t>
      </w:r>
      <w:r w:rsidRPr="001A3E06">
        <w:rPr>
          <w:rFonts w:ascii="Times New Roman" w:eastAsia="Times New Roman" w:hAnsi="Times New Roman" w:cs="Times New Roman"/>
          <w:sz w:val="24"/>
          <w:szCs w:val="24"/>
          <w:lang w:val="en-US" w:eastAsia="ru-RU"/>
        </w:rPr>
        <w:t>SOLIDWORKS</w:t>
      </w:r>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iCs/>
          <w:sz w:val="24"/>
          <w:szCs w:val="24"/>
          <w:lang w:eastAsia="ru-RU"/>
        </w:rPr>
        <w:t xml:space="preserve">Текст: электронный.  </w:t>
      </w:r>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sz w:val="24"/>
          <w:szCs w:val="24"/>
          <w:lang w:val="en-US" w:eastAsia="ru-RU"/>
        </w:rPr>
        <w:t>URL</w:t>
      </w:r>
      <w:r w:rsidRPr="001A3E06">
        <w:rPr>
          <w:rFonts w:ascii="Times New Roman" w:eastAsia="Times New Roman" w:hAnsi="Times New Roman" w:cs="Times New Roman"/>
          <w:sz w:val="24"/>
          <w:szCs w:val="24"/>
          <w:lang w:eastAsia="ru-RU"/>
        </w:rPr>
        <w:t xml:space="preserve">: </w:t>
      </w:r>
      <w:hyperlink r:id="rId14" w:history="1">
        <w:r w:rsidRPr="001A3E06">
          <w:rPr>
            <w:rFonts w:ascii="Times New Roman" w:eastAsia="Times New Roman" w:hAnsi="Times New Roman" w:cs="Times New Roman"/>
            <w:color w:val="0000FF"/>
            <w:sz w:val="24"/>
            <w:szCs w:val="24"/>
            <w:u w:val="single"/>
            <w:lang w:eastAsia="ru-RU"/>
          </w:rPr>
          <w:t>SOLIDWORKS</w:t>
        </w:r>
      </w:hyperlink>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color w:val="0000FF"/>
          <w:sz w:val="24"/>
          <w:szCs w:val="24"/>
          <w:u w:val="single"/>
          <w:lang w:eastAsia="ru-RU"/>
        </w:rPr>
        <w:t xml:space="preserve"> </w:t>
      </w:r>
      <w:r w:rsidRPr="001A3E06">
        <w:rPr>
          <w:rFonts w:ascii="Times New Roman" w:eastAsia="Times New Roman" w:hAnsi="Times New Roman" w:cs="Times New Roman"/>
          <w:color w:val="000000"/>
          <w:sz w:val="24"/>
          <w:szCs w:val="24"/>
          <w:shd w:val="clear" w:color="auto" w:fill="FFFFFF"/>
          <w:lang w:eastAsia="ru-RU"/>
        </w:rPr>
        <w:t>(дата обращения: 03.06.2022).</w:t>
      </w:r>
    </w:p>
    <w:p w:rsidR="001A3E06" w:rsidRPr="001A3E06" w:rsidRDefault="001A3E06" w:rsidP="001A3E06">
      <w:pPr>
        <w:spacing w:after="0" w:line="240" w:lineRule="auto"/>
        <w:ind w:left="720"/>
        <w:contextualSpacing/>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 xml:space="preserve">4. КОНТРОЛЬ И ОЦЕНКА РЕЗУЛЬТАТОВ ОСВОЕНИЯ  </w:t>
      </w:r>
    </w:p>
    <w:p w:rsidR="001A3E06" w:rsidRPr="001A3E06" w:rsidRDefault="001A3E06" w:rsidP="001A3E06">
      <w:pPr>
        <w:contextualSpacing/>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УЧЕБНОЙ ДИСЦИПЛИНЫ</w:t>
      </w:r>
    </w:p>
    <w:p w:rsidR="001A3E06" w:rsidRPr="001A3E06" w:rsidRDefault="001A3E06" w:rsidP="001A3E06">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552"/>
        <w:gridCol w:w="1949"/>
      </w:tblGrid>
      <w:tr w:rsidR="001A3E06" w:rsidRPr="001A3E06" w:rsidTr="003F6242">
        <w:trPr>
          <w:trHeight w:val="20"/>
          <w:tblHeader/>
        </w:trPr>
        <w:tc>
          <w:tcPr>
            <w:tcW w:w="2649" w:type="pct"/>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b/>
                <w:bCs/>
                <w:i/>
                <w:lang w:eastAsia="ru-RU"/>
              </w:rPr>
              <w:t>Результаты обучения</w:t>
            </w:r>
          </w:p>
        </w:tc>
        <w:tc>
          <w:tcPr>
            <w:tcW w:w="1333" w:type="pct"/>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Критерии оценки</w:t>
            </w:r>
          </w:p>
        </w:tc>
        <w:tc>
          <w:tcPr>
            <w:tcW w:w="1018" w:type="pct"/>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Методы оценки</w:t>
            </w:r>
          </w:p>
        </w:tc>
      </w:tr>
      <w:tr w:rsidR="001A3E06" w:rsidRPr="001A3E06" w:rsidTr="003F6242">
        <w:trPr>
          <w:trHeight w:val="20"/>
        </w:trPr>
        <w:tc>
          <w:tcPr>
            <w:tcW w:w="2649" w:type="pct"/>
          </w:tcPr>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1.5.01 интерфейса, инструментов для ведения расчёта параметров механической обработки, библиотеки для работы с конструкторско-технологическими элементами, баз данных в системах автоматизированного проектирования</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1.5.02 автоматизированного проектирования для подбора конструктивного инструмента, технологических приспособлений и оборудования</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1.5.03 основы автоматизации технологических процессов и производств</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1.6.01 системы автоматизированного проектирования технологических процессов</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2.2.03 применение CAD/CAM/CAE-систем для выполнения расчётов параметров сборочного процесса</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3.3.01 пакеты прикладных программ</w:t>
            </w:r>
          </w:p>
        </w:tc>
        <w:tc>
          <w:tcPr>
            <w:tcW w:w="1333" w:type="pct"/>
          </w:tcPr>
          <w:p w:rsidR="001A3E06" w:rsidRPr="001A3E06" w:rsidRDefault="001A3E06" w:rsidP="001A3E06">
            <w:pPr>
              <w:spacing w:after="0" w:line="240" w:lineRule="auto"/>
              <w:contextualSpacing/>
              <w:jc w:val="both"/>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называет</w:t>
            </w:r>
            <w:proofErr w:type="gramEnd"/>
            <w:r w:rsidRPr="001A3E06">
              <w:rPr>
                <w:rFonts w:ascii="Times New Roman" w:eastAsia="Times New Roman" w:hAnsi="Times New Roman" w:cs="Times New Roman"/>
                <w:lang w:eastAsia="ru-RU"/>
              </w:rPr>
              <w:t>/перечисляет основные приемы работы с чертежом на персональном компьютере</w:t>
            </w:r>
          </w:p>
          <w:p w:rsidR="001A3E06" w:rsidRPr="001A3E06" w:rsidRDefault="001A3E06" w:rsidP="001A3E06">
            <w:pPr>
              <w:spacing w:after="0" w:line="240" w:lineRule="auto"/>
              <w:rPr>
                <w:rFonts w:ascii="Times New Roman" w:eastAsia="Times New Roman" w:hAnsi="Times New Roman" w:cs="Times New Roman"/>
                <w:bCs/>
                <w:i/>
                <w:lang w:eastAsia="ru-RU"/>
              </w:rPr>
            </w:pPr>
          </w:p>
        </w:tc>
        <w:tc>
          <w:tcPr>
            <w:tcW w:w="1018" w:type="pct"/>
          </w:tcPr>
          <w:p w:rsidR="001A3E06" w:rsidRPr="001A3E06" w:rsidRDefault="001A3E06" w:rsidP="001A3E06">
            <w:pPr>
              <w:spacing w:after="0" w:line="240" w:lineRule="auto"/>
              <w:rPr>
                <w:rFonts w:ascii="Times New Roman" w:eastAsia="Times New Roman" w:hAnsi="Times New Roman" w:cs="Times New Roman"/>
                <w:bCs/>
                <w:i/>
                <w:lang w:eastAsia="ru-RU"/>
              </w:rPr>
            </w:pPr>
            <w:r w:rsidRPr="001A3E06">
              <w:rPr>
                <w:rFonts w:ascii="Times New Roman" w:eastAsia="Times New Roman" w:hAnsi="Times New Roman" w:cs="Times New Roman"/>
                <w:color w:val="000000"/>
              </w:rPr>
              <w:t>тестирование</w:t>
            </w:r>
          </w:p>
        </w:tc>
      </w:tr>
      <w:tr w:rsidR="001A3E06" w:rsidRPr="001A3E06" w:rsidTr="003F6242">
        <w:trPr>
          <w:trHeight w:val="20"/>
        </w:trPr>
        <w:tc>
          <w:tcPr>
            <w:tcW w:w="2649" w:type="pct"/>
          </w:tcPr>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1.5.03 особенности работы автоматизированного оборудования и возможности применения его в составе роботизированного технологического комплекса</w:t>
            </w:r>
          </w:p>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1.6.02</w:t>
            </w:r>
            <w:r w:rsidRPr="001A3E06">
              <w:rPr>
                <w:rFonts w:ascii="Times New Roman" w:eastAsia="Times New Roman" w:hAnsi="Times New Roman" w:cs="Times New Roman"/>
                <w:lang w:eastAsia="ru-RU"/>
              </w:rPr>
              <w:tab/>
              <w:t>рационально использовать автоматизированное оборудование в каждом конкретном, отдельно взятом производстве</w:t>
            </w:r>
          </w:p>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2.2.01</w:t>
            </w:r>
            <w:r w:rsidRPr="001A3E06">
              <w:rPr>
                <w:rFonts w:ascii="Times New Roman" w:eastAsia="Times New Roman" w:hAnsi="Times New Roman" w:cs="Times New Roman"/>
                <w:lang w:eastAsia="ru-RU"/>
              </w:rPr>
              <w:tab/>
              <w:t>использовать пакеты прикладных программ (CAD/CAM системы) для разработки управляющих к станкам с ЧПУ</w:t>
            </w:r>
          </w:p>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3.3.02</w:t>
            </w:r>
            <w:r w:rsidRPr="001A3E06">
              <w:rPr>
                <w:rFonts w:ascii="Times New Roman" w:eastAsia="Times New Roman" w:hAnsi="Times New Roman" w:cs="Times New Roman"/>
                <w:lang w:eastAsia="ru-RU"/>
              </w:rPr>
              <w:tab/>
              <w:t>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w:t>
            </w:r>
          </w:p>
        </w:tc>
        <w:tc>
          <w:tcPr>
            <w:tcW w:w="1333" w:type="pct"/>
          </w:tcPr>
          <w:p w:rsidR="001A3E06" w:rsidRPr="001A3E06" w:rsidRDefault="001A3E06" w:rsidP="001A3E06">
            <w:pPr>
              <w:spacing w:after="0" w:line="240" w:lineRule="auto"/>
              <w:contextualSpacing/>
              <w:jc w:val="both"/>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демонстрирует умения создавать, редактировать и оформлять чертежи на персональном компьютере;</w:t>
            </w:r>
          </w:p>
          <w:p w:rsidR="001A3E06" w:rsidRPr="001A3E06" w:rsidRDefault="001A3E06" w:rsidP="001A3E06">
            <w:pPr>
              <w:spacing w:after="0" w:line="240" w:lineRule="auto"/>
              <w:contextualSpacing/>
              <w:jc w:val="both"/>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предъявляет умения создавать стандартные изделия, сборочный чертеж, спецификации в системе «</w:t>
            </w:r>
            <w:r w:rsidRPr="001A3E06">
              <w:rPr>
                <w:rFonts w:ascii="Times New Roman" w:eastAsia="Times New Roman" w:hAnsi="Times New Roman" w:cs="Times New Roman"/>
                <w:lang w:val="en-US" w:eastAsia="ru-RU"/>
              </w:rPr>
              <w:t>SOLIDWORKS</w:t>
            </w:r>
            <w:r w:rsidRPr="001A3E06">
              <w:rPr>
                <w:rFonts w:ascii="Times New Roman" w:eastAsia="Times New Roman" w:hAnsi="Times New Roman" w:cs="Times New Roman"/>
                <w:lang w:eastAsia="ru-RU"/>
              </w:rPr>
              <w:t xml:space="preserve">» и </w:t>
            </w:r>
            <w:r w:rsidRPr="001A3E06">
              <w:rPr>
                <w:rFonts w:ascii="Times New Roman" w:eastAsia="Times New Roman" w:hAnsi="Times New Roman" w:cs="Times New Roman"/>
                <w:lang w:val="en-US" w:eastAsia="ru-RU"/>
              </w:rPr>
              <w:t>CAM</w:t>
            </w:r>
            <w:r w:rsidRPr="001A3E06">
              <w:rPr>
                <w:rFonts w:ascii="Times New Roman" w:eastAsia="Times New Roman" w:hAnsi="Times New Roman" w:cs="Times New Roman"/>
                <w:lang w:eastAsia="ru-RU"/>
              </w:rPr>
              <w:t xml:space="preserve"> системах</w:t>
            </w:r>
          </w:p>
          <w:p w:rsidR="001A3E06" w:rsidRPr="001A3E06" w:rsidRDefault="001A3E06" w:rsidP="001A3E06">
            <w:pPr>
              <w:spacing w:after="0" w:line="240" w:lineRule="auto"/>
              <w:rPr>
                <w:rFonts w:ascii="Times New Roman" w:eastAsia="Times New Roman" w:hAnsi="Times New Roman" w:cs="Times New Roman"/>
                <w:bCs/>
                <w:i/>
                <w:lang w:eastAsia="ru-RU"/>
              </w:rPr>
            </w:pPr>
          </w:p>
        </w:tc>
        <w:tc>
          <w:tcPr>
            <w:tcW w:w="1018" w:type="pct"/>
          </w:tcPr>
          <w:p w:rsidR="001A3E06" w:rsidRPr="001A3E06" w:rsidRDefault="001A3E06" w:rsidP="001A3E06">
            <w:pPr>
              <w:spacing w:after="0" w:line="240" w:lineRule="auto"/>
              <w:jc w:val="both"/>
              <w:rPr>
                <w:rFonts w:ascii="Times New Roman" w:eastAsia="Times New Roman" w:hAnsi="Times New Roman" w:cs="Times New Roman"/>
                <w:bCs/>
                <w:lang w:eastAsia="ru-RU"/>
              </w:rPr>
            </w:pPr>
            <w:r w:rsidRPr="001A3E06">
              <w:rPr>
                <w:rFonts w:ascii="Times New Roman" w:eastAsia="Times New Roman" w:hAnsi="Times New Roman" w:cs="Times New Roman"/>
                <w:bCs/>
                <w:lang w:eastAsia="ru-RU"/>
              </w:rPr>
              <w:t xml:space="preserve">Оценка результатов </w:t>
            </w: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bCs/>
                <w:lang w:eastAsia="ru-RU"/>
              </w:rPr>
              <w:t>выполнения:</w:t>
            </w: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color w:val="000000"/>
              </w:rPr>
              <w:t>- практической работы</w:t>
            </w: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color w:val="000000"/>
              </w:rPr>
              <w:t>- контрольной работы</w:t>
            </w:r>
          </w:p>
          <w:p w:rsidR="001A3E06" w:rsidRPr="001A3E06" w:rsidRDefault="001A3E06" w:rsidP="001A3E06">
            <w:pPr>
              <w:spacing w:after="0" w:line="240" w:lineRule="auto"/>
              <w:jc w:val="both"/>
              <w:rPr>
                <w:rFonts w:ascii="Times New Roman" w:eastAsia="Times New Roman" w:hAnsi="Times New Roman" w:cs="Times New Roman"/>
                <w:color w:val="000000"/>
              </w:rPr>
            </w:pP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color w:val="000000"/>
              </w:rPr>
              <w:t>Экзамен</w:t>
            </w:r>
          </w:p>
          <w:p w:rsidR="001A3E06" w:rsidRPr="001A3E06" w:rsidRDefault="001A3E06" w:rsidP="001A3E06">
            <w:pPr>
              <w:spacing w:after="0" w:line="240" w:lineRule="auto"/>
              <w:rPr>
                <w:rFonts w:ascii="Times New Roman" w:eastAsia="Times New Roman" w:hAnsi="Times New Roman" w:cs="Times New Roman"/>
                <w:bCs/>
                <w:i/>
                <w:lang w:eastAsia="ru-RU"/>
              </w:rPr>
            </w:pPr>
          </w:p>
        </w:tc>
      </w:tr>
    </w:tbl>
    <w:p w:rsidR="006006B6" w:rsidRPr="0079355F" w:rsidRDefault="008F3684" w:rsidP="001A3E06">
      <w:pPr>
        <w:suppressAutoHyphens/>
        <w:spacing w:after="0"/>
        <w:ind w:left="360"/>
        <w:rPr>
          <w:rFonts w:ascii="Times New Roman" w:hAnsi="Times New Roman"/>
          <w:sz w:val="24"/>
          <w:szCs w:val="24"/>
        </w:rPr>
      </w:pPr>
      <w:r w:rsidRPr="0079355F">
        <w:rPr>
          <w:rFonts w:ascii="Times New Roman" w:hAnsi="Times New Roman"/>
          <w:sz w:val="24"/>
          <w:szCs w:val="24"/>
        </w:rPr>
        <w:t xml:space="preserve"> </w:t>
      </w:r>
    </w:p>
    <w:sectPr w:rsidR="006006B6" w:rsidRPr="0079355F" w:rsidSect="007F2CFE">
      <w:footerReference w:type="default" r:id="rId15"/>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2C" w:rsidRDefault="007A502C">
      <w:pPr>
        <w:spacing w:after="0" w:line="240" w:lineRule="auto"/>
      </w:pPr>
      <w:r>
        <w:separator/>
      </w:r>
    </w:p>
  </w:endnote>
  <w:endnote w:type="continuationSeparator" w:id="0">
    <w:p w:rsidR="007A502C" w:rsidRDefault="007A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7A502C"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53F56">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7A502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06" w:rsidRDefault="001A3E06">
    <w:pPr>
      <w:pStyle w:val="a3"/>
      <w:jc w:val="center"/>
    </w:pPr>
    <w:r>
      <w:fldChar w:fldCharType="begin"/>
    </w:r>
    <w:r>
      <w:instrText>PAGE   \* MERGEFORMAT</w:instrText>
    </w:r>
    <w:r>
      <w:fldChar w:fldCharType="separate"/>
    </w:r>
    <w:r w:rsidR="00CF7571">
      <w:rPr>
        <w:noProof/>
      </w:rPr>
      <w:t>11</w:t>
    </w:r>
    <w:r>
      <w:fldChar w:fldCharType="end"/>
    </w:r>
  </w:p>
  <w:p w:rsidR="001A3E06" w:rsidRDefault="001A3E0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CF7571">
      <w:rPr>
        <w:rFonts w:ascii="Times New Roman" w:hAnsi="Times New Roman" w:cs="Times New Roman"/>
        <w:noProof/>
        <w:sz w:val="24"/>
        <w:szCs w:val="24"/>
      </w:rPr>
      <w:t>13</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2C" w:rsidRDefault="007A502C">
      <w:pPr>
        <w:spacing w:after="0" w:line="240" w:lineRule="auto"/>
      </w:pPr>
      <w:r>
        <w:separator/>
      </w:r>
    </w:p>
  </w:footnote>
  <w:footnote w:type="continuationSeparator" w:id="0">
    <w:p w:rsidR="007A502C" w:rsidRDefault="007A5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7A502C">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C080B"/>
    <w:multiLevelType w:val="multilevel"/>
    <w:tmpl w:val="16A4FE68"/>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lvlText w:val="%4."/>
      <w:lvlJc w:val="left"/>
      <w:pPr>
        <w:ind w:left="1602" w:hanging="720"/>
      </w:pPr>
      <w:rPr>
        <w:rFonts w:hint="default"/>
        <w:b w:val="0"/>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979BB"/>
    <w:multiLevelType w:val="multilevel"/>
    <w:tmpl w:val="A46EB4E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lvlText w:val="%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29474C5D"/>
    <w:multiLevelType w:val="hybridMultilevel"/>
    <w:tmpl w:val="A01C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FAC6CE1"/>
    <w:multiLevelType w:val="hybridMultilevel"/>
    <w:tmpl w:val="617A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F2075"/>
    <w:multiLevelType w:val="hybridMultilevel"/>
    <w:tmpl w:val="C73258CC"/>
    <w:lvl w:ilvl="0" w:tplc="79F4E0BA">
      <w:start w:val="1"/>
      <w:numFmt w:val="decimal"/>
      <w:lvlText w:val="%1."/>
      <w:lvlJc w:val="left"/>
      <w:pPr>
        <w:ind w:left="365" w:hanging="360"/>
      </w:pPr>
      <w:rPr>
        <w:rFonts w:hint="default"/>
        <w:b w:val="0"/>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5">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E5D28"/>
    <w:multiLevelType w:val="hybridMultilevel"/>
    <w:tmpl w:val="B00C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B2F13"/>
    <w:multiLevelType w:val="multilevel"/>
    <w:tmpl w:val="65AB2F13"/>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9">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20">
    <w:nsid w:val="732102FD"/>
    <w:multiLevelType w:val="multilevel"/>
    <w:tmpl w:val="B4D8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B937C8"/>
    <w:multiLevelType w:val="hybridMultilevel"/>
    <w:tmpl w:val="1DF8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7"/>
  </w:num>
  <w:num w:numId="4">
    <w:abstractNumId w:val="4"/>
  </w:num>
  <w:num w:numId="5">
    <w:abstractNumId w:val="11"/>
  </w:num>
  <w:num w:numId="6">
    <w:abstractNumId w:val="5"/>
  </w:num>
  <w:num w:numId="7">
    <w:abstractNumId w:val="1"/>
  </w:num>
  <w:num w:numId="8">
    <w:abstractNumId w:val="21"/>
  </w:num>
  <w:num w:numId="9">
    <w:abstractNumId w:val="15"/>
  </w:num>
  <w:num w:numId="10">
    <w:abstractNumId w:val="2"/>
  </w:num>
  <w:num w:numId="11">
    <w:abstractNumId w:val="13"/>
  </w:num>
  <w:num w:numId="12">
    <w:abstractNumId w:val="16"/>
  </w:num>
  <w:num w:numId="13">
    <w:abstractNumId w:val="0"/>
  </w:num>
  <w:num w:numId="14">
    <w:abstractNumId w:val="19"/>
  </w:num>
  <w:num w:numId="15">
    <w:abstractNumId w:val="3"/>
  </w:num>
  <w:num w:numId="16">
    <w:abstractNumId w:val="18"/>
  </w:num>
  <w:num w:numId="17">
    <w:abstractNumId w:val="10"/>
  </w:num>
  <w:num w:numId="18">
    <w:abstractNumId w:val="12"/>
  </w:num>
  <w:num w:numId="19">
    <w:abstractNumId w:val="14"/>
  </w:num>
  <w:num w:numId="20">
    <w:abstractNumId w:val="17"/>
  </w:num>
  <w:num w:numId="21">
    <w:abstractNumId w:val="9"/>
  </w:num>
  <w:num w:numId="22">
    <w:abstractNumId w:val="22"/>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A3E06"/>
    <w:rsid w:val="0032348F"/>
    <w:rsid w:val="00422F26"/>
    <w:rsid w:val="00434C42"/>
    <w:rsid w:val="00556385"/>
    <w:rsid w:val="00577AA4"/>
    <w:rsid w:val="005A74E8"/>
    <w:rsid w:val="006006B6"/>
    <w:rsid w:val="00746530"/>
    <w:rsid w:val="0079355F"/>
    <w:rsid w:val="007A502C"/>
    <w:rsid w:val="007F2CFE"/>
    <w:rsid w:val="008F3684"/>
    <w:rsid w:val="00AD503F"/>
    <w:rsid w:val="00B120B7"/>
    <w:rsid w:val="00CF2392"/>
    <w:rsid w:val="00CF7571"/>
    <w:rsid w:val="00D15725"/>
    <w:rsid w:val="00DC6C57"/>
    <w:rsid w:val="00DE5517"/>
    <w:rsid w:val="00E53F56"/>
    <w:rsid w:val="00FF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olidworks.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CE0F-73D1-46F8-8A4D-EE5DF5CD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12</cp:revision>
  <dcterms:created xsi:type="dcterms:W3CDTF">2023-06-27T17:12:00Z</dcterms:created>
  <dcterms:modified xsi:type="dcterms:W3CDTF">2024-11-05T07:45:00Z</dcterms:modified>
</cp:coreProperties>
</file>