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E0D" w:rsidRPr="00DA3E0D" w:rsidRDefault="00DA3E0D" w:rsidP="00DA3E0D">
      <w:pPr>
        <w:ind w:left="-240" w:firstLine="240"/>
        <w:jc w:val="center"/>
        <w:rPr>
          <w:rFonts w:ascii="Times New Roman" w:hAnsi="Times New Roman" w:cs="Times New Roman"/>
          <w:b/>
          <w:spacing w:val="-12"/>
          <w:sz w:val="28"/>
          <w:szCs w:val="28"/>
        </w:rPr>
      </w:pPr>
      <w:r w:rsidRPr="00DA3E0D">
        <w:rPr>
          <w:rFonts w:ascii="Times New Roman" w:hAnsi="Times New Roman" w:cs="Times New Roman"/>
          <w:b/>
          <w:spacing w:val="-12"/>
          <w:sz w:val="28"/>
          <w:szCs w:val="28"/>
        </w:rPr>
        <w:t>Министерство образования и науки Самарской области</w:t>
      </w:r>
    </w:p>
    <w:p w:rsidR="00DA3E0D" w:rsidRPr="00DA3E0D" w:rsidRDefault="00DA3E0D" w:rsidP="00DA3E0D">
      <w:pPr>
        <w:ind w:left="-240" w:firstLine="240"/>
        <w:jc w:val="center"/>
        <w:rPr>
          <w:rFonts w:ascii="Times New Roman" w:hAnsi="Times New Roman" w:cs="Times New Roman"/>
          <w:b/>
          <w:spacing w:val="-12"/>
          <w:sz w:val="28"/>
          <w:szCs w:val="28"/>
        </w:rPr>
      </w:pPr>
      <w:r w:rsidRPr="00DA3E0D">
        <w:rPr>
          <w:rFonts w:ascii="Times New Roman" w:hAnsi="Times New Roman" w:cs="Times New Roman"/>
          <w:b/>
          <w:spacing w:val="-12"/>
          <w:sz w:val="28"/>
          <w:szCs w:val="28"/>
        </w:rPr>
        <w:t xml:space="preserve">Государственное бюджетное учреждение дополнительного профессионального образования Самарской области Центр профессионального образования </w:t>
      </w:r>
    </w:p>
    <w:p w:rsidR="00DA3E0D" w:rsidRPr="00DA3E0D" w:rsidRDefault="00DA3E0D" w:rsidP="00DA3E0D">
      <w:pPr>
        <w:ind w:left="-240" w:firstLine="240"/>
        <w:jc w:val="center"/>
        <w:rPr>
          <w:rFonts w:ascii="Times New Roman" w:hAnsi="Times New Roman" w:cs="Times New Roman"/>
          <w:b/>
          <w:spacing w:val="-12"/>
          <w:sz w:val="28"/>
          <w:szCs w:val="28"/>
        </w:rPr>
      </w:pPr>
    </w:p>
    <w:p w:rsidR="00DA3E0D" w:rsidRPr="00DA3E0D" w:rsidRDefault="00DA3E0D" w:rsidP="00DA3E0D">
      <w:pPr>
        <w:ind w:left="-240" w:firstLine="240"/>
        <w:jc w:val="center"/>
        <w:rPr>
          <w:rFonts w:ascii="Times New Roman" w:hAnsi="Times New Roman" w:cs="Times New Roman"/>
          <w:b/>
          <w:spacing w:val="-12"/>
          <w:sz w:val="28"/>
          <w:szCs w:val="28"/>
        </w:rPr>
      </w:pPr>
    </w:p>
    <w:p w:rsidR="00DA3E0D" w:rsidRPr="00DA3E0D" w:rsidRDefault="00DA3E0D" w:rsidP="00DA3E0D">
      <w:pPr>
        <w:ind w:left="-240" w:firstLine="240"/>
        <w:jc w:val="center"/>
        <w:rPr>
          <w:rFonts w:ascii="Times New Roman" w:hAnsi="Times New Roman" w:cs="Times New Roman"/>
          <w:b/>
          <w:spacing w:val="-12"/>
          <w:sz w:val="32"/>
          <w:szCs w:val="32"/>
        </w:rPr>
      </w:pPr>
    </w:p>
    <w:p w:rsidR="00DA3E0D" w:rsidRPr="00DA3E0D" w:rsidRDefault="00DA3E0D" w:rsidP="00DA3E0D">
      <w:pPr>
        <w:ind w:left="-240" w:firstLine="240"/>
        <w:jc w:val="center"/>
        <w:rPr>
          <w:rFonts w:ascii="Times New Roman" w:hAnsi="Times New Roman" w:cs="Times New Roman"/>
          <w:b/>
          <w:spacing w:val="-12"/>
          <w:sz w:val="32"/>
          <w:szCs w:val="32"/>
        </w:rPr>
      </w:pPr>
    </w:p>
    <w:tbl>
      <w:tblPr>
        <w:tblpPr w:leftFromText="180" w:rightFromText="180" w:vertAnchor="text" w:horzAnchor="margin" w:tblpY="-556"/>
        <w:tblW w:w="10173" w:type="dxa"/>
        <w:tblLook w:val="01E0"/>
      </w:tblPr>
      <w:tblGrid>
        <w:gridCol w:w="6062"/>
        <w:gridCol w:w="4111"/>
      </w:tblGrid>
      <w:tr w:rsidR="00DA3E0D" w:rsidRPr="00DA3E0D" w:rsidTr="00B344C8">
        <w:tc>
          <w:tcPr>
            <w:tcW w:w="6062" w:type="dxa"/>
            <w:shd w:val="clear" w:color="auto" w:fill="auto"/>
          </w:tcPr>
          <w:p w:rsidR="00DA3E0D" w:rsidRPr="00DA3E0D" w:rsidRDefault="00DA3E0D" w:rsidP="00B344C8">
            <w:pPr>
              <w:rPr>
                <w:rFonts w:ascii="Times New Roman" w:hAnsi="Times New Roman" w:cs="Times New Roman"/>
              </w:rPr>
            </w:pPr>
            <w:r w:rsidRPr="00DA3E0D">
              <w:rPr>
                <w:rFonts w:ascii="Times New Roman" w:hAnsi="Times New Roman" w:cs="Times New Roman"/>
              </w:rPr>
              <w:t>УТВЕРЖДЕНО</w:t>
            </w:r>
          </w:p>
          <w:p w:rsidR="00DA3E0D" w:rsidRPr="00DA3E0D" w:rsidRDefault="00DA3E0D" w:rsidP="00B344C8">
            <w:pPr>
              <w:rPr>
                <w:rFonts w:ascii="Times New Roman" w:hAnsi="Times New Roman" w:cs="Times New Roman"/>
              </w:rPr>
            </w:pPr>
            <w:r w:rsidRPr="00DA3E0D">
              <w:rPr>
                <w:rFonts w:ascii="Times New Roman" w:hAnsi="Times New Roman" w:cs="Times New Roman"/>
              </w:rPr>
              <w:t xml:space="preserve">Учебно-методическим </w:t>
            </w:r>
          </w:p>
          <w:p w:rsidR="00DA3E0D" w:rsidRPr="00DA3E0D" w:rsidRDefault="00DA3E0D" w:rsidP="00B344C8">
            <w:pPr>
              <w:rPr>
                <w:rFonts w:ascii="Times New Roman" w:hAnsi="Times New Roman" w:cs="Times New Roman"/>
              </w:rPr>
            </w:pPr>
            <w:r w:rsidRPr="00DA3E0D">
              <w:rPr>
                <w:rFonts w:ascii="Times New Roman" w:hAnsi="Times New Roman" w:cs="Times New Roman"/>
              </w:rPr>
              <w:t>объединением по УГС</w:t>
            </w:r>
          </w:p>
          <w:p w:rsidR="00DA3E0D" w:rsidRDefault="00DA3E0D" w:rsidP="00DA3E0D">
            <w:pPr>
              <w:pStyle w:val="1"/>
              <w:shd w:val="clear" w:color="auto" w:fill="FFFFFF"/>
              <w:spacing w:before="300" w:beforeAutospacing="0" w:after="450" w:afterAutospacing="0"/>
              <w:rPr>
                <w:b w:val="0"/>
                <w:bCs w:val="0"/>
                <w:sz w:val="24"/>
                <w:szCs w:val="24"/>
                <w:u w:val="single"/>
              </w:rPr>
            </w:pPr>
            <w:r w:rsidRPr="00DA3E0D">
              <w:rPr>
                <w:b w:val="0"/>
                <w:sz w:val="24"/>
                <w:szCs w:val="24"/>
                <w:u w:val="single"/>
              </w:rPr>
              <w:t>11.00.00</w:t>
            </w:r>
            <w:r w:rsidRPr="00DA3E0D">
              <w:rPr>
                <w:b w:val="0"/>
                <w:bCs w:val="0"/>
                <w:sz w:val="24"/>
                <w:szCs w:val="24"/>
                <w:u w:val="single"/>
              </w:rPr>
              <w:t xml:space="preserve"> Электроника, радиотехника и системы связи</w:t>
            </w:r>
          </w:p>
          <w:p w:rsidR="00DA3E0D" w:rsidRPr="00DA3E0D" w:rsidRDefault="00DA3E0D" w:rsidP="00B344C8">
            <w:pPr>
              <w:rPr>
                <w:rFonts w:ascii="Times New Roman" w:hAnsi="Times New Roman" w:cs="Times New Roman"/>
              </w:rPr>
            </w:pPr>
            <w:r w:rsidRPr="00DA3E0D">
              <w:rPr>
                <w:rFonts w:ascii="Times New Roman" w:hAnsi="Times New Roman" w:cs="Times New Roman"/>
              </w:rPr>
              <w:t>Председатель УМО</w:t>
            </w:r>
          </w:p>
          <w:p w:rsidR="00DA3E0D" w:rsidRPr="00DA3E0D" w:rsidRDefault="00DA3E0D" w:rsidP="00B344C8">
            <w:pPr>
              <w:rPr>
                <w:rFonts w:ascii="Times New Roman" w:hAnsi="Times New Roman" w:cs="Times New Roman"/>
              </w:rPr>
            </w:pPr>
          </w:p>
          <w:p w:rsidR="00DA3E0D" w:rsidRPr="00DA3E0D" w:rsidRDefault="00DA3E0D" w:rsidP="00B344C8">
            <w:pPr>
              <w:rPr>
                <w:rFonts w:ascii="Times New Roman" w:hAnsi="Times New Roman" w:cs="Times New Roman"/>
                <w:u w:val="single"/>
              </w:rPr>
            </w:pPr>
            <w:r w:rsidRPr="00DA3E0D">
              <w:rPr>
                <w:rFonts w:ascii="Times New Roman" w:hAnsi="Times New Roman" w:cs="Times New Roman"/>
              </w:rPr>
              <w:t xml:space="preserve">_________  </w:t>
            </w:r>
            <w:proofErr w:type="spellStart"/>
            <w:r>
              <w:rPr>
                <w:rFonts w:ascii="Times New Roman" w:hAnsi="Times New Roman" w:cs="Times New Roman"/>
                <w:u w:val="single"/>
              </w:rPr>
              <w:t>Леверкина</w:t>
            </w:r>
            <w:proofErr w:type="spellEnd"/>
            <w:r>
              <w:rPr>
                <w:rFonts w:ascii="Times New Roman" w:hAnsi="Times New Roman" w:cs="Times New Roman"/>
                <w:u w:val="single"/>
              </w:rPr>
              <w:t xml:space="preserve"> М.А</w:t>
            </w:r>
            <w:r w:rsidRPr="00DA3E0D">
              <w:rPr>
                <w:rFonts w:ascii="Times New Roman" w:hAnsi="Times New Roman" w:cs="Times New Roman"/>
                <w:u w:val="single"/>
              </w:rPr>
              <w:t>.</w:t>
            </w:r>
          </w:p>
          <w:p w:rsidR="00DA3E0D" w:rsidRPr="00DA3E0D" w:rsidRDefault="00DA3E0D" w:rsidP="00B344C8">
            <w:pPr>
              <w:rPr>
                <w:rFonts w:ascii="Times New Roman" w:hAnsi="Times New Roman" w:cs="Times New Roman"/>
                <w:i/>
                <w:sz w:val="18"/>
                <w:szCs w:val="18"/>
              </w:rPr>
            </w:pPr>
            <w:r w:rsidRPr="00DA3E0D">
              <w:rPr>
                <w:rFonts w:ascii="Times New Roman" w:hAnsi="Times New Roman" w:cs="Times New Roman"/>
                <w:i/>
                <w:sz w:val="18"/>
                <w:szCs w:val="18"/>
              </w:rPr>
              <w:t xml:space="preserve">      подпись            И.О. Фамилия</w:t>
            </w:r>
          </w:p>
          <w:p w:rsidR="00DA3E0D" w:rsidRPr="00DA3E0D" w:rsidRDefault="00DA3E0D" w:rsidP="00B344C8">
            <w:pPr>
              <w:rPr>
                <w:rFonts w:ascii="Times New Roman" w:hAnsi="Times New Roman" w:cs="Times New Roman"/>
              </w:rPr>
            </w:pPr>
            <w:r w:rsidRPr="00DA3E0D">
              <w:rPr>
                <w:rFonts w:ascii="Times New Roman" w:hAnsi="Times New Roman" w:cs="Times New Roman"/>
              </w:rPr>
              <w:t>Протокол  № _____</w:t>
            </w:r>
          </w:p>
          <w:p w:rsidR="00DA3E0D" w:rsidRPr="00DA3E0D" w:rsidRDefault="00DA3E0D" w:rsidP="00B344C8">
            <w:pPr>
              <w:rPr>
                <w:rFonts w:ascii="Times New Roman" w:hAnsi="Times New Roman" w:cs="Times New Roman"/>
                <w:b/>
              </w:rPr>
            </w:pPr>
            <w:r w:rsidRPr="00DA3E0D">
              <w:rPr>
                <w:rFonts w:ascii="Times New Roman" w:hAnsi="Times New Roman" w:cs="Times New Roman"/>
              </w:rPr>
              <w:t>от «___» ___________20__г.</w:t>
            </w:r>
          </w:p>
        </w:tc>
        <w:tc>
          <w:tcPr>
            <w:tcW w:w="4111" w:type="dxa"/>
            <w:shd w:val="clear" w:color="auto" w:fill="auto"/>
          </w:tcPr>
          <w:p w:rsidR="00DA3E0D" w:rsidRPr="00DA3E0D" w:rsidRDefault="00DA3E0D" w:rsidP="00B344C8">
            <w:pPr>
              <w:spacing w:after="200"/>
              <w:rPr>
                <w:rFonts w:ascii="Times New Roman" w:hAnsi="Times New Roman" w:cs="Times New Roman"/>
              </w:rPr>
            </w:pPr>
          </w:p>
        </w:tc>
      </w:tr>
    </w:tbl>
    <w:p w:rsidR="00DA3E0D" w:rsidRPr="00DA3E0D" w:rsidRDefault="00DA3E0D" w:rsidP="00DA3E0D">
      <w:pPr>
        <w:rPr>
          <w:rFonts w:ascii="Times New Roman" w:hAnsi="Times New Roman" w:cs="Times New Roman"/>
          <w:b/>
          <w:spacing w:val="-12"/>
          <w:sz w:val="32"/>
          <w:szCs w:val="32"/>
        </w:rPr>
      </w:pPr>
    </w:p>
    <w:p w:rsidR="00DA3E0D" w:rsidRDefault="00DA3E0D" w:rsidP="00DA3E0D">
      <w:pPr>
        <w:spacing w:line="360" w:lineRule="auto"/>
        <w:ind w:firstLine="426"/>
        <w:jc w:val="center"/>
        <w:rPr>
          <w:rFonts w:ascii="Times New Roman" w:hAnsi="Times New Roman" w:cs="Times New Roman"/>
          <w:b/>
          <w:bCs/>
          <w:color w:val="auto"/>
          <w:sz w:val="28"/>
          <w:szCs w:val="28"/>
        </w:rPr>
      </w:pPr>
      <w:r w:rsidRPr="00DA3E0D">
        <w:rPr>
          <w:rFonts w:ascii="Times New Roman" w:hAnsi="Times New Roman" w:cs="Times New Roman"/>
          <w:b/>
          <w:bCs/>
          <w:color w:val="auto"/>
          <w:sz w:val="28"/>
          <w:szCs w:val="28"/>
        </w:rPr>
        <w:t xml:space="preserve">РАЗРАБОТКА УЧЕБНОГО ЗАНЯТИЯ </w:t>
      </w:r>
    </w:p>
    <w:p w:rsidR="00DA3E0D" w:rsidRPr="00DA3E0D" w:rsidRDefault="00DA3E0D" w:rsidP="00DA3E0D">
      <w:pPr>
        <w:spacing w:line="360" w:lineRule="auto"/>
        <w:ind w:firstLine="426"/>
        <w:jc w:val="center"/>
        <w:rPr>
          <w:rFonts w:ascii="Times New Roman" w:hAnsi="Times New Roman" w:cs="Times New Roman"/>
          <w:b/>
          <w:bCs/>
          <w:color w:val="auto"/>
          <w:sz w:val="28"/>
          <w:szCs w:val="28"/>
        </w:rPr>
      </w:pPr>
      <w:r w:rsidRPr="00DA3E0D">
        <w:rPr>
          <w:rFonts w:ascii="Times New Roman" w:hAnsi="Times New Roman" w:cs="Times New Roman"/>
          <w:b/>
          <w:bCs/>
          <w:color w:val="auto"/>
          <w:sz w:val="28"/>
          <w:szCs w:val="28"/>
        </w:rPr>
        <w:t>(ОТКРЫТОГО УРОКА)</w:t>
      </w:r>
    </w:p>
    <w:p w:rsidR="00DA3E0D" w:rsidRPr="00DA3E0D" w:rsidRDefault="00DA3E0D" w:rsidP="00DA3E0D">
      <w:pPr>
        <w:spacing w:line="360" w:lineRule="auto"/>
        <w:ind w:firstLine="426"/>
        <w:jc w:val="center"/>
        <w:rPr>
          <w:rFonts w:ascii="Times New Roman" w:hAnsi="Times New Roman" w:cs="Times New Roman"/>
          <w:b/>
          <w:bCs/>
          <w:color w:val="auto"/>
          <w:sz w:val="28"/>
          <w:szCs w:val="28"/>
        </w:rPr>
      </w:pPr>
      <w:r w:rsidRPr="00DA3E0D">
        <w:rPr>
          <w:rFonts w:ascii="Times New Roman" w:hAnsi="Times New Roman" w:cs="Times New Roman"/>
          <w:b/>
          <w:bCs/>
          <w:color w:val="auto"/>
          <w:sz w:val="28"/>
          <w:szCs w:val="28"/>
        </w:rPr>
        <w:t xml:space="preserve"> ПО ООД.03 «ИНОСТРАННЫЙ ЯЗЫК»</w:t>
      </w:r>
    </w:p>
    <w:p w:rsidR="00DA3E0D" w:rsidRPr="00E92A73" w:rsidRDefault="00DA3E0D" w:rsidP="00DA3E0D">
      <w:pPr>
        <w:spacing w:line="360" w:lineRule="auto"/>
        <w:ind w:firstLine="426"/>
        <w:jc w:val="center"/>
        <w:rPr>
          <w:rFonts w:ascii="Times New Roman" w:hAnsi="Times New Roman" w:cs="Times New Roman"/>
          <w:bCs/>
          <w:sz w:val="28"/>
          <w:szCs w:val="28"/>
        </w:rPr>
      </w:pPr>
    </w:p>
    <w:p w:rsidR="00DA3E0D" w:rsidRDefault="00DA3E0D" w:rsidP="00DA3E0D">
      <w:pPr>
        <w:spacing w:line="360" w:lineRule="auto"/>
        <w:ind w:firstLine="426"/>
        <w:jc w:val="right"/>
        <w:rPr>
          <w:rFonts w:ascii="Times New Roman" w:hAnsi="Times New Roman" w:cs="Times New Roman"/>
          <w:bCs/>
          <w:sz w:val="28"/>
          <w:szCs w:val="28"/>
        </w:rPr>
      </w:pPr>
    </w:p>
    <w:p w:rsidR="00DA3E0D" w:rsidRDefault="00DA3E0D" w:rsidP="00DA3E0D">
      <w:pPr>
        <w:spacing w:line="360" w:lineRule="auto"/>
        <w:ind w:firstLine="426"/>
        <w:jc w:val="center"/>
        <w:rPr>
          <w:rFonts w:ascii="Times New Roman" w:hAnsi="Times New Roman" w:cs="Times New Roman"/>
          <w:bCs/>
          <w:sz w:val="28"/>
          <w:szCs w:val="28"/>
        </w:rPr>
      </w:pPr>
    </w:p>
    <w:p w:rsidR="00DA3E0D" w:rsidRPr="00DA3E0D" w:rsidRDefault="00DA3E0D" w:rsidP="00DA3E0D">
      <w:pPr>
        <w:jc w:val="center"/>
        <w:rPr>
          <w:rFonts w:ascii="Times New Roman" w:hAnsi="Times New Roman" w:cs="Times New Roman"/>
          <w:b/>
          <w:i/>
          <w:sz w:val="28"/>
          <w:szCs w:val="28"/>
        </w:rPr>
      </w:pPr>
      <w:r w:rsidRPr="00DA3E0D">
        <w:rPr>
          <w:rFonts w:ascii="Times New Roman" w:hAnsi="Times New Roman" w:cs="Times New Roman"/>
          <w:b/>
          <w:i/>
          <w:sz w:val="28"/>
          <w:szCs w:val="28"/>
        </w:rPr>
        <w:t>программы подготовки специалистов среднего звена</w:t>
      </w:r>
    </w:p>
    <w:p w:rsidR="00DA3E0D" w:rsidRDefault="00DA3E0D" w:rsidP="00DA3E0D">
      <w:pPr>
        <w:spacing w:line="360" w:lineRule="auto"/>
        <w:ind w:firstLine="426"/>
        <w:jc w:val="center"/>
        <w:rPr>
          <w:rFonts w:ascii="Times New Roman" w:hAnsi="Times New Roman" w:cs="Times New Roman"/>
          <w:bCs/>
          <w:sz w:val="28"/>
          <w:szCs w:val="28"/>
        </w:rPr>
      </w:pPr>
      <w:r w:rsidRPr="00456B8A">
        <w:rPr>
          <w:rFonts w:ascii="Times New Roman" w:hAnsi="Times New Roman" w:cs="Times New Roman"/>
          <w:bCs/>
          <w:sz w:val="28"/>
          <w:szCs w:val="28"/>
        </w:rPr>
        <w:t>11.02.16 Монтаж, техническое обслуживание и ремонт электронных приборов и устройств</w:t>
      </w:r>
    </w:p>
    <w:p w:rsidR="00DA3E0D" w:rsidRPr="00DA3E0D" w:rsidRDefault="00DA3E0D" w:rsidP="00DA3E0D">
      <w:pPr>
        <w:spacing w:line="360" w:lineRule="auto"/>
        <w:ind w:firstLine="426"/>
        <w:jc w:val="center"/>
        <w:rPr>
          <w:rFonts w:ascii="Times New Roman" w:hAnsi="Times New Roman" w:cs="Times New Roman"/>
          <w:b/>
          <w:bCs/>
          <w:color w:val="auto"/>
          <w:sz w:val="28"/>
          <w:szCs w:val="28"/>
        </w:rPr>
      </w:pPr>
      <w:r w:rsidRPr="00DA3E0D">
        <w:rPr>
          <w:rFonts w:ascii="Times New Roman" w:hAnsi="Times New Roman" w:cs="Times New Roman"/>
          <w:b/>
          <w:bCs/>
          <w:color w:val="auto"/>
          <w:sz w:val="28"/>
          <w:szCs w:val="28"/>
        </w:rPr>
        <w:t xml:space="preserve">на тему: </w:t>
      </w:r>
      <w:r w:rsidRPr="00DA3E0D">
        <w:rPr>
          <w:rFonts w:ascii="Times New Roman" w:eastAsia="Calibri" w:hAnsi="Times New Roman" w:cs="Times New Roman"/>
          <w:b/>
          <w:bCs/>
          <w:color w:val="auto"/>
          <w:sz w:val="28"/>
          <w:szCs w:val="28"/>
          <w:lang w:eastAsia="en-US"/>
        </w:rPr>
        <w:t>Электрические цепи</w:t>
      </w:r>
    </w:p>
    <w:p w:rsidR="00DA3E0D" w:rsidRPr="00DA3E0D" w:rsidRDefault="00DA3E0D" w:rsidP="00DA3E0D">
      <w:pPr>
        <w:jc w:val="center"/>
        <w:rPr>
          <w:rFonts w:ascii="Times New Roman" w:hAnsi="Times New Roman" w:cs="Times New Roman"/>
          <w:b/>
          <w:i/>
          <w:sz w:val="28"/>
          <w:szCs w:val="28"/>
        </w:rPr>
      </w:pPr>
    </w:p>
    <w:p w:rsidR="00DA3E0D" w:rsidRPr="00DA3E0D" w:rsidRDefault="00DA3E0D" w:rsidP="00DA3E0D">
      <w:pPr>
        <w:jc w:val="center"/>
        <w:rPr>
          <w:rFonts w:ascii="Times New Roman" w:hAnsi="Times New Roman" w:cs="Times New Roman"/>
          <w:sz w:val="28"/>
          <w:szCs w:val="28"/>
        </w:rPr>
      </w:pPr>
    </w:p>
    <w:p w:rsidR="00DA3E0D" w:rsidRPr="00DA3E0D" w:rsidRDefault="00DA3E0D" w:rsidP="00DA3E0D">
      <w:pPr>
        <w:jc w:val="center"/>
        <w:rPr>
          <w:rFonts w:ascii="Times New Roman" w:hAnsi="Times New Roman" w:cs="Times New Roman"/>
          <w:sz w:val="28"/>
          <w:szCs w:val="28"/>
        </w:rPr>
      </w:pPr>
    </w:p>
    <w:p w:rsidR="00DA3E0D" w:rsidRPr="00DA3E0D" w:rsidRDefault="00DA3E0D" w:rsidP="00DA3E0D">
      <w:pPr>
        <w:jc w:val="center"/>
        <w:rPr>
          <w:rFonts w:ascii="Times New Roman" w:hAnsi="Times New Roman" w:cs="Times New Roman"/>
          <w:sz w:val="28"/>
          <w:szCs w:val="28"/>
        </w:rPr>
      </w:pPr>
    </w:p>
    <w:p w:rsidR="00DA3E0D" w:rsidRPr="00DA3E0D" w:rsidRDefault="00DA3E0D" w:rsidP="00DA3E0D">
      <w:pPr>
        <w:jc w:val="center"/>
        <w:rPr>
          <w:rFonts w:ascii="Times New Roman" w:hAnsi="Times New Roman" w:cs="Times New Roman"/>
          <w:sz w:val="28"/>
          <w:szCs w:val="28"/>
        </w:rPr>
      </w:pPr>
    </w:p>
    <w:p w:rsidR="00DA3E0D" w:rsidRPr="00DA3E0D" w:rsidRDefault="00DA3E0D" w:rsidP="00DA3E0D">
      <w:pPr>
        <w:jc w:val="center"/>
        <w:rPr>
          <w:rFonts w:ascii="Times New Roman" w:hAnsi="Times New Roman" w:cs="Times New Roman"/>
          <w:sz w:val="28"/>
          <w:szCs w:val="28"/>
        </w:rPr>
      </w:pPr>
    </w:p>
    <w:p w:rsidR="00DA3E0D" w:rsidRPr="00DA3E0D" w:rsidRDefault="00DA3E0D" w:rsidP="00DA3E0D">
      <w:pPr>
        <w:jc w:val="center"/>
        <w:rPr>
          <w:rFonts w:ascii="Times New Roman" w:hAnsi="Times New Roman" w:cs="Times New Roman"/>
          <w:b/>
          <w:sz w:val="28"/>
          <w:szCs w:val="28"/>
        </w:rPr>
      </w:pPr>
    </w:p>
    <w:p w:rsidR="00DA3E0D" w:rsidRPr="00DA3E0D" w:rsidRDefault="00DA3E0D" w:rsidP="00DA3E0D">
      <w:pPr>
        <w:jc w:val="center"/>
        <w:rPr>
          <w:rFonts w:ascii="Times New Roman" w:hAnsi="Times New Roman" w:cs="Times New Roman"/>
          <w:b/>
          <w:sz w:val="28"/>
          <w:szCs w:val="28"/>
        </w:rPr>
      </w:pPr>
    </w:p>
    <w:p w:rsidR="00DA3E0D" w:rsidRPr="00DA3E0D" w:rsidRDefault="00DA3E0D" w:rsidP="00DA3E0D">
      <w:pPr>
        <w:jc w:val="center"/>
        <w:rPr>
          <w:rFonts w:ascii="Times New Roman" w:hAnsi="Times New Roman" w:cs="Times New Roman"/>
          <w:b/>
          <w:sz w:val="28"/>
          <w:szCs w:val="28"/>
        </w:rPr>
      </w:pPr>
    </w:p>
    <w:p w:rsidR="00DA3E0D" w:rsidRPr="00DA3E0D" w:rsidRDefault="00DA3E0D" w:rsidP="00DA3E0D">
      <w:pPr>
        <w:jc w:val="center"/>
        <w:rPr>
          <w:rFonts w:ascii="Times New Roman" w:hAnsi="Times New Roman" w:cs="Times New Roman"/>
          <w:b/>
          <w:sz w:val="28"/>
          <w:szCs w:val="28"/>
        </w:rPr>
      </w:pPr>
      <w:r w:rsidRPr="00DA3E0D">
        <w:rPr>
          <w:rFonts w:ascii="Times New Roman" w:hAnsi="Times New Roman" w:cs="Times New Roman"/>
          <w:b/>
          <w:sz w:val="28"/>
          <w:szCs w:val="28"/>
        </w:rPr>
        <w:t>Самара     20____ год</w:t>
      </w:r>
      <w:r w:rsidRPr="00DA3E0D">
        <w:rPr>
          <w:rFonts w:ascii="Times New Roman" w:hAnsi="Times New Roman" w:cs="Times New Roman"/>
          <w:b/>
          <w:sz w:val="28"/>
          <w:szCs w:val="28"/>
        </w:rPr>
        <w:tab/>
      </w:r>
    </w:p>
    <w:p w:rsidR="00DA3E0D" w:rsidRPr="00DA3E0D" w:rsidRDefault="00DA3E0D" w:rsidP="00DA3E0D">
      <w:pPr>
        <w:tabs>
          <w:tab w:val="center" w:pos="4961"/>
          <w:tab w:val="left" w:pos="6030"/>
        </w:tabs>
        <w:spacing w:after="200"/>
        <w:rPr>
          <w:rFonts w:ascii="Times New Roman" w:hAnsi="Times New Roman" w:cs="Times New Roman"/>
          <w:sz w:val="28"/>
          <w:szCs w:val="28"/>
        </w:rPr>
      </w:pPr>
    </w:p>
    <w:p w:rsidR="00D61A13" w:rsidRPr="00DA3E0D" w:rsidRDefault="00D61A13" w:rsidP="00D61A13">
      <w:pPr>
        <w:spacing w:line="360" w:lineRule="auto"/>
        <w:ind w:firstLine="426"/>
        <w:jc w:val="center"/>
        <w:rPr>
          <w:rFonts w:ascii="Times New Roman" w:hAnsi="Times New Roman" w:cs="Times New Roman"/>
          <w:b/>
        </w:rPr>
      </w:pPr>
    </w:p>
    <w:p w:rsidR="00D61A13" w:rsidRDefault="00D61A13" w:rsidP="00D61A13">
      <w:pPr>
        <w:spacing w:line="360" w:lineRule="auto"/>
        <w:ind w:firstLine="426"/>
        <w:jc w:val="center"/>
        <w:rPr>
          <w:rFonts w:ascii="Times New Roman" w:hAnsi="Times New Roman" w:cs="Times New Roman"/>
          <w:b/>
        </w:rPr>
      </w:pPr>
    </w:p>
    <w:p w:rsidR="00D61A13" w:rsidRDefault="00D61A13" w:rsidP="00D61A13">
      <w:pPr>
        <w:spacing w:line="360" w:lineRule="auto"/>
        <w:ind w:firstLine="426"/>
        <w:jc w:val="center"/>
        <w:rPr>
          <w:rFonts w:ascii="Times New Roman" w:hAnsi="Times New Roman" w:cs="Times New Roman"/>
          <w:b/>
        </w:rPr>
      </w:pPr>
    </w:p>
    <w:p w:rsidR="00DA3E0D" w:rsidRDefault="00A02312" w:rsidP="00DA3E0D">
      <w:pPr>
        <w:spacing w:line="360" w:lineRule="auto"/>
        <w:ind w:firstLine="426"/>
        <w:rPr>
          <w:rFonts w:ascii="Times New Roman" w:hAnsi="Times New Roman" w:cs="Times New Roman"/>
          <w:bCs/>
          <w:sz w:val="28"/>
          <w:szCs w:val="28"/>
        </w:rPr>
      </w:pPr>
      <w:r w:rsidRPr="00E92A73">
        <w:rPr>
          <w:rFonts w:ascii="Times New Roman" w:hAnsi="Times New Roman" w:cs="Times New Roman"/>
          <w:bCs/>
          <w:sz w:val="28"/>
          <w:szCs w:val="28"/>
        </w:rPr>
        <w:t xml:space="preserve">Тема: Разработка </w:t>
      </w:r>
      <w:r w:rsidR="00BA5A12" w:rsidRPr="00E92A73">
        <w:rPr>
          <w:rFonts w:ascii="Times New Roman" w:hAnsi="Times New Roman" w:cs="Times New Roman"/>
          <w:bCs/>
          <w:sz w:val="28"/>
          <w:szCs w:val="28"/>
        </w:rPr>
        <w:t>учебного занятия</w:t>
      </w:r>
      <w:r w:rsidR="00DA3E0D">
        <w:rPr>
          <w:rFonts w:ascii="Times New Roman" w:hAnsi="Times New Roman" w:cs="Times New Roman"/>
          <w:bCs/>
          <w:sz w:val="28"/>
          <w:szCs w:val="28"/>
        </w:rPr>
        <w:t xml:space="preserve"> (открытого урока)</w:t>
      </w:r>
    </w:p>
    <w:p w:rsidR="00BA5A12" w:rsidRPr="00E92A73" w:rsidRDefault="00BA5A12" w:rsidP="00DA3E0D">
      <w:pPr>
        <w:spacing w:line="360" w:lineRule="auto"/>
        <w:ind w:firstLine="426"/>
        <w:rPr>
          <w:rFonts w:ascii="Times New Roman" w:hAnsi="Times New Roman" w:cs="Times New Roman"/>
          <w:bCs/>
          <w:sz w:val="28"/>
          <w:szCs w:val="28"/>
        </w:rPr>
      </w:pPr>
      <w:r w:rsidRPr="00E92A73">
        <w:rPr>
          <w:rFonts w:ascii="Times New Roman" w:hAnsi="Times New Roman" w:cs="Times New Roman"/>
          <w:bCs/>
          <w:sz w:val="28"/>
          <w:szCs w:val="28"/>
        </w:rPr>
        <w:t xml:space="preserve"> по ООД.03 «Иностранный язык»</w:t>
      </w:r>
    </w:p>
    <w:p w:rsidR="00BA5A12" w:rsidRPr="00E92A73" w:rsidRDefault="00BA5A12" w:rsidP="00DA3E0D">
      <w:pPr>
        <w:spacing w:line="360" w:lineRule="auto"/>
        <w:ind w:firstLine="426"/>
        <w:rPr>
          <w:rFonts w:ascii="Times New Roman" w:hAnsi="Times New Roman" w:cs="Times New Roman"/>
          <w:bCs/>
          <w:sz w:val="28"/>
          <w:szCs w:val="28"/>
        </w:rPr>
      </w:pPr>
      <w:r w:rsidRPr="00E92A73">
        <w:rPr>
          <w:rFonts w:ascii="Times New Roman" w:hAnsi="Times New Roman" w:cs="Times New Roman"/>
          <w:bCs/>
          <w:sz w:val="28"/>
          <w:szCs w:val="28"/>
        </w:rPr>
        <w:t xml:space="preserve">на тему: </w:t>
      </w:r>
      <w:r w:rsidR="00456B8A">
        <w:rPr>
          <w:rFonts w:ascii="Times New Roman" w:eastAsia="Calibri" w:hAnsi="Times New Roman" w:cs="Times New Roman"/>
          <w:bCs/>
          <w:color w:val="auto"/>
          <w:sz w:val="28"/>
          <w:szCs w:val="28"/>
          <w:lang w:eastAsia="en-US"/>
        </w:rPr>
        <w:t>Электрические цепи</w:t>
      </w:r>
    </w:p>
    <w:p w:rsidR="000B648C" w:rsidRDefault="000B648C" w:rsidP="000B648C">
      <w:pPr>
        <w:spacing w:line="360" w:lineRule="auto"/>
        <w:ind w:left="426"/>
        <w:rPr>
          <w:rFonts w:ascii="Times New Roman" w:hAnsi="Times New Roman" w:cs="Times New Roman"/>
          <w:bCs/>
          <w:sz w:val="28"/>
          <w:szCs w:val="28"/>
        </w:rPr>
      </w:pPr>
    </w:p>
    <w:p w:rsidR="000B648C" w:rsidRDefault="000B648C" w:rsidP="000B648C">
      <w:pPr>
        <w:spacing w:line="360" w:lineRule="auto"/>
        <w:ind w:left="426"/>
        <w:rPr>
          <w:rFonts w:ascii="Times New Roman" w:hAnsi="Times New Roman" w:cs="Times New Roman"/>
          <w:bCs/>
          <w:sz w:val="28"/>
          <w:szCs w:val="28"/>
        </w:rPr>
      </w:pPr>
    </w:p>
    <w:p w:rsidR="000B648C" w:rsidRDefault="000B648C" w:rsidP="000B648C">
      <w:pPr>
        <w:spacing w:line="360" w:lineRule="auto"/>
        <w:ind w:left="426"/>
        <w:rPr>
          <w:rFonts w:ascii="Times New Roman" w:hAnsi="Times New Roman" w:cs="Times New Roman"/>
          <w:bCs/>
          <w:sz w:val="28"/>
          <w:szCs w:val="28"/>
        </w:rPr>
      </w:pPr>
      <w:r w:rsidRPr="00E92A73">
        <w:rPr>
          <w:rFonts w:ascii="Times New Roman" w:hAnsi="Times New Roman" w:cs="Times New Roman"/>
          <w:bCs/>
          <w:sz w:val="28"/>
          <w:szCs w:val="28"/>
        </w:rPr>
        <w:t xml:space="preserve">Специальность </w:t>
      </w:r>
      <w:r w:rsidRPr="00456B8A">
        <w:rPr>
          <w:rFonts w:ascii="Times New Roman" w:hAnsi="Times New Roman" w:cs="Times New Roman"/>
          <w:bCs/>
          <w:sz w:val="28"/>
          <w:szCs w:val="28"/>
        </w:rPr>
        <w:t>11.02.16 Монтаж, техническое обслуживание и ремонт электронных приборов и устройств</w:t>
      </w:r>
    </w:p>
    <w:p w:rsidR="00D61A13" w:rsidRPr="00E92A73" w:rsidRDefault="00D61A13" w:rsidP="00456B8A">
      <w:pPr>
        <w:spacing w:line="360" w:lineRule="auto"/>
        <w:ind w:firstLine="426"/>
        <w:jc w:val="center"/>
        <w:rPr>
          <w:rFonts w:ascii="Times New Roman" w:hAnsi="Times New Roman" w:cs="Times New Roman"/>
          <w:bCs/>
          <w:sz w:val="28"/>
          <w:szCs w:val="28"/>
        </w:rPr>
      </w:pPr>
    </w:p>
    <w:p w:rsidR="00456B8A" w:rsidRDefault="00456B8A" w:rsidP="00456B8A">
      <w:pPr>
        <w:spacing w:line="360" w:lineRule="auto"/>
        <w:ind w:firstLine="426"/>
        <w:jc w:val="right"/>
        <w:rPr>
          <w:rFonts w:ascii="Times New Roman" w:hAnsi="Times New Roman" w:cs="Times New Roman"/>
          <w:bCs/>
          <w:sz w:val="28"/>
          <w:szCs w:val="28"/>
        </w:rPr>
      </w:pPr>
    </w:p>
    <w:p w:rsidR="004D144A" w:rsidRDefault="00BA5A12" w:rsidP="00DA3E0D">
      <w:pPr>
        <w:spacing w:line="360" w:lineRule="auto"/>
        <w:ind w:firstLine="426"/>
        <w:rPr>
          <w:rFonts w:ascii="Times New Roman" w:hAnsi="Times New Roman" w:cs="Times New Roman"/>
          <w:bCs/>
          <w:sz w:val="28"/>
          <w:szCs w:val="28"/>
        </w:rPr>
      </w:pPr>
      <w:r w:rsidRPr="00E92A73">
        <w:rPr>
          <w:rFonts w:ascii="Times New Roman" w:hAnsi="Times New Roman" w:cs="Times New Roman"/>
          <w:bCs/>
          <w:sz w:val="28"/>
          <w:szCs w:val="28"/>
        </w:rPr>
        <w:t>Автор</w:t>
      </w:r>
      <w:r w:rsidR="00456B8A">
        <w:rPr>
          <w:rFonts w:ascii="Times New Roman" w:hAnsi="Times New Roman" w:cs="Times New Roman"/>
          <w:bCs/>
          <w:sz w:val="28"/>
          <w:szCs w:val="28"/>
        </w:rPr>
        <w:t>ы</w:t>
      </w:r>
      <w:r w:rsidRPr="00E92A73">
        <w:rPr>
          <w:rFonts w:ascii="Times New Roman" w:hAnsi="Times New Roman" w:cs="Times New Roman"/>
          <w:bCs/>
          <w:sz w:val="28"/>
          <w:szCs w:val="28"/>
        </w:rPr>
        <w:t xml:space="preserve">: </w:t>
      </w:r>
      <w:r w:rsidR="00DA3E0D">
        <w:rPr>
          <w:rFonts w:ascii="Times New Roman" w:hAnsi="Times New Roman" w:cs="Times New Roman"/>
          <w:bCs/>
          <w:sz w:val="28"/>
          <w:szCs w:val="28"/>
        </w:rPr>
        <w:tab/>
      </w:r>
      <w:proofErr w:type="spellStart"/>
      <w:r w:rsidR="004C38E4" w:rsidRPr="00E92A73">
        <w:rPr>
          <w:rFonts w:ascii="Times New Roman" w:hAnsi="Times New Roman" w:cs="Times New Roman"/>
          <w:bCs/>
          <w:sz w:val="28"/>
          <w:szCs w:val="28"/>
        </w:rPr>
        <w:t>Спирчагов</w:t>
      </w:r>
      <w:proofErr w:type="spellEnd"/>
      <w:r w:rsidR="004C38E4" w:rsidRPr="00E92A73">
        <w:rPr>
          <w:rFonts w:ascii="Times New Roman" w:hAnsi="Times New Roman" w:cs="Times New Roman"/>
          <w:bCs/>
          <w:sz w:val="28"/>
          <w:szCs w:val="28"/>
        </w:rPr>
        <w:t xml:space="preserve"> Святослав Юрьевич</w:t>
      </w:r>
      <w:r w:rsidR="00456B8A">
        <w:rPr>
          <w:rFonts w:ascii="Times New Roman" w:hAnsi="Times New Roman" w:cs="Times New Roman"/>
          <w:bCs/>
          <w:sz w:val="28"/>
          <w:szCs w:val="28"/>
        </w:rPr>
        <w:t xml:space="preserve">, </w:t>
      </w:r>
      <w:r w:rsidR="00DA3E0D">
        <w:rPr>
          <w:rFonts w:ascii="Times New Roman" w:hAnsi="Times New Roman" w:cs="Times New Roman"/>
          <w:bCs/>
          <w:sz w:val="28"/>
          <w:szCs w:val="28"/>
        </w:rPr>
        <w:t xml:space="preserve">преподаватель ГБПОУ </w:t>
      </w:r>
      <w:r w:rsidR="000B648C">
        <w:rPr>
          <w:rFonts w:ascii="Times New Roman" w:hAnsi="Times New Roman" w:cs="Times New Roman"/>
          <w:bCs/>
          <w:sz w:val="28"/>
          <w:szCs w:val="28"/>
        </w:rPr>
        <w:t>«ПГК»</w:t>
      </w:r>
    </w:p>
    <w:p w:rsidR="004D144A" w:rsidRDefault="00DA3E0D" w:rsidP="00DA3E0D">
      <w:pPr>
        <w:spacing w:line="360" w:lineRule="auto"/>
        <w:ind w:firstLine="426"/>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roofErr w:type="spellStart"/>
      <w:r w:rsidR="00456B8A">
        <w:rPr>
          <w:rFonts w:ascii="Times New Roman" w:hAnsi="Times New Roman" w:cs="Times New Roman"/>
          <w:bCs/>
          <w:sz w:val="28"/>
          <w:szCs w:val="28"/>
        </w:rPr>
        <w:t>Дрючкова</w:t>
      </w:r>
      <w:proofErr w:type="spellEnd"/>
      <w:r w:rsidR="00456B8A">
        <w:rPr>
          <w:rFonts w:ascii="Times New Roman" w:hAnsi="Times New Roman" w:cs="Times New Roman"/>
          <w:bCs/>
          <w:sz w:val="28"/>
          <w:szCs w:val="28"/>
        </w:rPr>
        <w:t xml:space="preserve"> Елена Викторовна, </w:t>
      </w:r>
      <w:r w:rsidR="000B648C">
        <w:rPr>
          <w:rFonts w:ascii="Times New Roman" w:hAnsi="Times New Roman" w:cs="Times New Roman"/>
          <w:bCs/>
          <w:sz w:val="28"/>
          <w:szCs w:val="28"/>
        </w:rPr>
        <w:t>преподаватель ГБПОУ «ПГК»</w:t>
      </w:r>
    </w:p>
    <w:p w:rsidR="00D61A13" w:rsidRPr="00E92A73" w:rsidRDefault="00DA3E0D" w:rsidP="00DA3E0D">
      <w:pPr>
        <w:spacing w:line="360" w:lineRule="auto"/>
        <w:ind w:firstLine="426"/>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roofErr w:type="spellStart"/>
      <w:r w:rsidR="00456B8A">
        <w:rPr>
          <w:rFonts w:ascii="Times New Roman" w:hAnsi="Times New Roman" w:cs="Times New Roman"/>
          <w:bCs/>
          <w:sz w:val="28"/>
          <w:szCs w:val="28"/>
        </w:rPr>
        <w:t>Авдюшкин</w:t>
      </w:r>
      <w:proofErr w:type="spellEnd"/>
      <w:r w:rsidR="00456B8A">
        <w:rPr>
          <w:rFonts w:ascii="Times New Roman" w:hAnsi="Times New Roman" w:cs="Times New Roman"/>
          <w:bCs/>
          <w:sz w:val="28"/>
          <w:szCs w:val="28"/>
        </w:rPr>
        <w:t xml:space="preserve"> Артём Андреевич</w:t>
      </w:r>
      <w:r w:rsidR="000B648C">
        <w:rPr>
          <w:rFonts w:ascii="Times New Roman" w:hAnsi="Times New Roman" w:cs="Times New Roman"/>
          <w:bCs/>
          <w:sz w:val="28"/>
          <w:szCs w:val="28"/>
        </w:rPr>
        <w:t>, преподаватель ГБПОУ «ПГК»</w:t>
      </w:r>
    </w:p>
    <w:p w:rsidR="00456B8A" w:rsidRDefault="00456B8A" w:rsidP="00456B8A">
      <w:pPr>
        <w:spacing w:line="360" w:lineRule="auto"/>
        <w:ind w:firstLine="426"/>
        <w:jc w:val="center"/>
        <w:rPr>
          <w:rFonts w:ascii="Times New Roman" w:hAnsi="Times New Roman" w:cs="Times New Roman"/>
          <w:bCs/>
          <w:sz w:val="28"/>
          <w:szCs w:val="28"/>
        </w:rPr>
      </w:pPr>
    </w:p>
    <w:p w:rsidR="007C405D" w:rsidRPr="00E92A73" w:rsidRDefault="007C405D" w:rsidP="00456B8A">
      <w:pPr>
        <w:spacing w:line="360" w:lineRule="auto"/>
        <w:ind w:firstLine="426"/>
        <w:jc w:val="center"/>
        <w:rPr>
          <w:rFonts w:ascii="Times New Roman" w:hAnsi="Times New Roman" w:cs="Times New Roman"/>
          <w:bCs/>
          <w:sz w:val="28"/>
          <w:szCs w:val="28"/>
        </w:rPr>
      </w:pPr>
    </w:p>
    <w:p w:rsidR="00FA0FCA" w:rsidRPr="00BA5A12" w:rsidRDefault="00FA0FCA" w:rsidP="00FA0FCA">
      <w:pPr>
        <w:spacing w:line="360" w:lineRule="auto"/>
        <w:ind w:firstLine="426"/>
        <w:jc w:val="center"/>
        <w:rPr>
          <w:rFonts w:ascii="Times New Roman" w:hAnsi="Times New Roman" w:cs="Times New Roman"/>
          <w:bCs/>
          <w:sz w:val="28"/>
          <w:szCs w:val="28"/>
        </w:rPr>
      </w:pPr>
    </w:p>
    <w:p w:rsidR="00155A26" w:rsidRDefault="00155A26" w:rsidP="00FA0FCA">
      <w:pPr>
        <w:spacing w:line="360" w:lineRule="auto"/>
        <w:ind w:firstLine="426"/>
        <w:jc w:val="center"/>
        <w:rPr>
          <w:rFonts w:ascii="Times New Roman" w:hAnsi="Times New Roman" w:cs="Times New Roman"/>
          <w:b/>
          <w:sz w:val="28"/>
          <w:szCs w:val="28"/>
        </w:rPr>
      </w:pPr>
    </w:p>
    <w:p w:rsidR="00155A26" w:rsidRDefault="00155A26" w:rsidP="00FA0FCA">
      <w:pPr>
        <w:spacing w:line="360" w:lineRule="auto"/>
        <w:ind w:firstLine="426"/>
        <w:jc w:val="center"/>
        <w:rPr>
          <w:rFonts w:ascii="Times New Roman" w:hAnsi="Times New Roman" w:cs="Times New Roman"/>
          <w:b/>
          <w:sz w:val="28"/>
          <w:szCs w:val="28"/>
        </w:rPr>
      </w:pPr>
      <w:bookmarkStart w:id="0" w:name="_GoBack"/>
      <w:bookmarkEnd w:id="0"/>
    </w:p>
    <w:p w:rsidR="00155A26" w:rsidRPr="00FA0FCA" w:rsidRDefault="00155A26" w:rsidP="00FA0FCA">
      <w:pPr>
        <w:spacing w:line="360" w:lineRule="auto"/>
        <w:ind w:firstLine="426"/>
        <w:jc w:val="center"/>
        <w:rPr>
          <w:rFonts w:ascii="Times New Roman" w:hAnsi="Times New Roman" w:cs="Times New Roman"/>
          <w:b/>
          <w:sz w:val="28"/>
          <w:szCs w:val="28"/>
        </w:rPr>
      </w:pPr>
    </w:p>
    <w:p w:rsidR="00F71D84" w:rsidRPr="00FA0FCA" w:rsidRDefault="00F71D84" w:rsidP="00FA0FCA">
      <w:pPr>
        <w:jc w:val="center"/>
        <w:rPr>
          <w:rFonts w:ascii="Times New Roman" w:hAnsi="Times New Roman" w:cs="Times New Roman"/>
          <w:sz w:val="28"/>
          <w:szCs w:val="28"/>
        </w:rPr>
      </w:pPr>
    </w:p>
    <w:p w:rsidR="000B648C" w:rsidRDefault="000B648C">
      <w:pPr>
        <w:rPr>
          <w:rFonts w:ascii="Times New Roman" w:hAnsi="Times New Roman" w:cs="Times New Roman"/>
          <w:b/>
          <w:bCs/>
          <w:sz w:val="28"/>
          <w:szCs w:val="28"/>
        </w:rPr>
      </w:pPr>
      <w:bookmarkStart w:id="1" w:name="_Hlk89644179"/>
      <w:r>
        <w:rPr>
          <w:rFonts w:ascii="Times New Roman" w:hAnsi="Times New Roman" w:cs="Times New Roman"/>
          <w:b/>
          <w:bCs/>
          <w:sz w:val="28"/>
          <w:szCs w:val="28"/>
        </w:rPr>
        <w:br w:type="page"/>
      </w:r>
    </w:p>
    <w:p w:rsidR="00F71D84" w:rsidRDefault="00F71D84" w:rsidP="00F71D84">
      <w:pPr>
        <w:spacing w:line="360" w:lineRule="auto"/>
        <w:ind w:firstLine="709"/>
        <w:jc w:val="center"/>
        <w:rPr>
          <w:rFonts w:ascii="Times New Roman" w:hAnsi="Times New Roman" w:cs="Times New Roman"/>
          <w:b/>
          <w:bCs/>
          <w:sz w:val="28"/>
          <w:szCs w:val="28"/>
        </w:rPr>
      </w:pPr>
      <w:r w:rsidRPr="00F71D84">
        <w:rPr>
          <w:rFonts w:ascii="Times New Roman" w:hAnsi="Times New Roman" w:cs="Times New Roman"/>
          <w:b/>
          <w:bCs/>
          <w:sz w:val="28"/>
          <w:szCs w:val="28"/>
        </w:rPr>
        <w:lastRenderedPageBreak/>
        <w:t>ПОЯСНИТЕЛЬНАЯ ЗАПИСКА</w:t>
      </w:r>
    </w:p>
    <w:p w:rsidR="00607B12" w:rsidRPr="00F71D84" w:rsidRDefault="00607B12" w:rsidP="00F71D84">
      <w:pPr>
        <w:spacing w:line="360" w:lineRule="auto"/>
        <w:ind w:firstLine="709"/>
        <w:jc w:val="center"/>
        <w:rPr>
          <w:rFonts w:ascii="Times New Roman" w:hAnsi="Times New Roman" w:cs="Times New Roman"/>
          <w:b/>
          <w:bCs/>
          <w:sz w:val="28"/>
          <w:szCs w:val="28"/>
        </w:rPr>
      </w:pPr>
    </w:p>
    <w:p w:rsidR="008011B4" w:rsidRPr="00264275" w:rsidRDefault="008011B4" w:rsidP="008011B4">
      <w:pPr>
        <w:spacing w:line="360" w:lineRule="auto"/>
        <w:ind w:firstLine="709"/>
        <w:jc w:val="both"/>
        <w:rPr>
          <w:rFonts w:ascii="Times New Roman" w:hAnsi="Times New Roman" w:cs="Times New Roman"/>
          <w:sz w:val="28"/>
          <w:szCs w:val="28"/>
        </w:rPr>
      </w:pPr>
      <w:r w:rsidRPr="00264275">
        <w:rPr>
          <w:rFonts w:ascii="Times New Roman" w:hAnsi="Times New Roman" w:cs="Times New Roman"/>
          <w:sz w:val="28"/>
          <w:szCs w:val="28"/>
        </w:rPr>
        <w:t xml:space="preserve">В методической разработке открытого урока раскрыта методика внедрения и реализации прикладного модуля с профессионально-ориентированными заданиями для специальности </w:t>
      </w:r>
      <w:r w:rsidR="007C405D" w:rsidRPr="007C405D">
        <w:rPr>
          <w:rFonts w:ascii="Times New Roman" w:hAnsi="Times New Roman" w:cs="Times New Roman"/>
          <w:sz w:val="28"/>
          <w:szCs w:val="28"/>
        </w:rPr>
        <w:t>11.02.16 Монтаж, техническое обслуживание и ремонт электронных приборов и устройств</w:t>
      </w:r>
      <w:r w:rsidRPr="00264275">
        <w:rPr>
          <w:rFonts w:ascii="Times New Roman" w:hAnsi="Times New Roman" w:cs="Times New Roman"/>
          <w:sz w:val="28"/>
          <w:szCs w:val="28"/>
        </w:rPr>
        <w:t xml:space="preserve"> на занятиях по общеобразовательной дисциплине «</w:t>
      </w:r>
      <w:r w:rsidR="00D30CD8" w:rsidRPr="00264275">
        <w:rPr>
          <w:rFonts w:ascii="Times New Roman" w:hAnsi="Times New Roman" w:cs="Times New Roman"/>
          <w:sz w:val="28"/>
          <w:szCs w:val="28"/>
        </w:rPr>
        <w:t>Иностранный язык</w:t>
      </w:r>
      <w:r w:rsidRPr="00264275">
        <w:rPr>
          <w:rFonts w:ascii="Times New Roman" w:hAnsi="Times New Roman" w:cs="Times New Roman"/>
          <w:sz w:val="28"/>
          <w:szCs w:val="28"/>
        </w:rPr>
        <w:t xml:space="preserve">». </w:t>
      </w:r>
    </w:p>
    <w:p w:rsidR="008011B4" w:rsidRPr="00264275" w:rsidRDefault="008011B4" w:rsidP="008011B4">
      <w:pPr>
        <w:spacing w:line="360" w:lineRule="auto"/>
        <w:ind w:firstLine="709"/>
        <w:jc w:val="both"/>
        <w:rPr>
          <w:rFonts w:ascii="Times New Roman" w:hAnsi="Times New Roman" w:cs="Times New Roman"/>
          <w:sz w:val="28"/>
          <w:szCs w:val="28"/>
        </w:rPr>
      </w:pPr>
      <w:r w:rsidRPr="00264275">
        <w:rPr>
          <w:rFonts w:ascii="Times New Roman" w:hAnsi="Times New Roman" w:cs="Times New Roman"/>
          <w:sz w:val="28"/>
          <w:szCs w:val="28"/>
        </w:rPr>
        <w:t xml:space="preserve">Актуальность методической разработки заключается в новой методике, основывающейся на четырех инновационных технологиях: интенсификации учебного процесса, интеграции содержания </w:t>
      </w:r>
      <w:r w:rsidR="00AB331B" w:rsidRPr="00264275">
        <w:rPr>
          <w:rFonts w:ascii="Times New Roman" w:hAnsi="Times New Roman" w:cs="Times New Roman"/>
          <w:sz w:val="28"/>
          <w:szCs w:val="28"/>
        </w:rPr>
        <w:t>общеобразовательных</w:t>
      </w:r>
      <w:r w:rsidRPr="00264275">
        <w:rPr>
          <w:rFonts w:ascii="Times New Roman" w:hAnsi="Times New Roman" w:cs="Times New Roman"/>
          <w:sz w:val="28"/>
          <w:szCs w:val="28"/>
        </w:rPr>
        <w:t xml:space="preserve"> дисциплин с профессиональными модулями, профессионализации содержания общеобразовательных дисциплин, цифровизации процесса обучения.  </w:t>
      </w:r>
    </w:p>
    <w:p w:rsidR="00D30CD8" w:rsidRPr="00264275" w:rsidRDefault="008011B4" w:rsidP="00D30CD8">
      <w:pPr>
        <w:spacing w:line="360" w:lineRule="auto"/>
        <w:ind w:firstLine="709"/>
        <w:jc w:val="both"/>
        <w:rPr>
          <w:rFonts w:ascii="Times New Roman" w:hAnsi="Times New Roman" w:cs="Times New Roman"/>
          <w:b/>
          <w:sz w:val="28"/>
          <w:szCs w:val="28"/>
        </w:rPr>
      </w:pPr>
      <w:r w:rsidRPr="00264275">
        <w:rPr>
          <w:rFonts w:ascii="Times New Roman" w:hAnsi="Times New Roman" w:cs="Times New Roman"/>
          <w:sz w:val="28"/>
          <w:szCs w:val="28"/>
        </w:rPr>
        <w:t xml:space="preserve">Созданию методической разработки предшествовало прохождение курса повышения квалификации по теме «Методика преподавания </w:t>
      </w:r>
      <w:r w:rsidRPr="00264275">
        <w:rPr>
          <w:rFonts w:ascii="Times New Roman" w:hAnsi="Times New Roman" w:cs="Times New Roman"/>
          <w:color w:val="auto"/>
          <w:sz w:val="28"/>
          <w:szCs w:val="28"/>
        </w:rPr>
        <w:t>общеобразовательной дисциплины</w:t>
      </w:r>
      <w:r w:rsidR="00D30CD8" w:rsidRPr="00264275">
        <w:rPr>
          <w:rFonts w:ascii="Times New Roman" w:hAnsi="Times New Roman" w:cs="Times New Roman"/>
          <w:color w:val="auto"/>
          <w:sz w:val="28"/>
          <w:szCs w:val="28"/>
        </w:rPr>
        <w:t xml:space="preserve"> «Иностранный язык» с учетом профессиональной направленности основных образовательных программ среднего профессионального образования». </w:t>
      </w:r>
    </w:p>
    <w:p w:rsidR="00A32FE1" w:rsidRDefault="008011B4" w:rsidP="00A32FE1">
      <w:pPr>
        <w:spacing w:line="360" w:lineRule="auto"/>
        <w:ind w:firstLine="709"/>
        <w:jc w:val="both"/>
      </w:pPr>
      <w:r w:rsidRPr="00D30CD8">
        <w:rPr>
          <w:rFonts w:ascii="Times New Roman" w:hAnsi="Times New Roman" w:cs="Times New Roman"/>
          <w:color w:val="auto"/>
          <w:sz w:val="28"/>
          <w:szCs w:val="28"/>
        </w:rPr>
        <w:t>Методическая разработка урока «</w:t>
      </w:r>
      <w:r w:rsidR="00D30CD8" w:rsidRPr="00D30CD8">
        <w:rPr>
          <w:rFonts w:ascii="Times New Roman" w:hAnsi="Times New Roman" w:cs="Times New Roman"/>
          <w:color w:val="auto"/>
          <w:sz w:val="28"/>
          <w:szCs w:val="28"/>
        </w:rPr>
        <w:t>Электроизмерительные приборы</w:t>
      </w:r>
      <w:r w:rsidRPr="00D30CD8">
        <w:rPr>
          <w:rFonts w:ascii="Times New Roman" w:hAnsi="Times New Roman" w:cs="Times New Roman"/>
          <w:color w:val="auto"/>
          <w:sz w:val="28"/>
          <w:szCs w:val="28"/>
        </w:rPr>
        <w:t xml:space="preserve">» - мастер-класс для преподавателей </w:t>
      </w:r>
      <w:r w:rsidR="00D30CD8" w:rsidRPr="00D30CD8">
        <w:rPr>
          <w:rFonts w:ascii="Times New Roman" w:hAnsi="Times New Roman" w:cs="Times New Roman"/>
          <w:color w:val="auto"/>
          <w:sz w:val="28"/>
          <w:szCs w:val="28"/>
        </w:rPr>
        <w:t xml:space="preserve">иностранного языка </w:t>
      </w:r>
      <w:r w:rsidRPr="00D30CD8">
        <w:rPr>
          <w:rFonts w:ascii="Times New Roman" w:hAnsi="Times New Roman" w:cs="Times New Roman"/>
          <w:color w:val="auto"/>
          <w:sz w:val="28"/>
          <w:szCs w:val="28"/>
        </w:rPr>
        <w:t xml:space="preserve">в учреждениях СПО. Данный урок основывается на принципах деятельностного подхода в обучении, способствующего развитию личности обучающихся через формирование общих </w:t>
      </w:r>
      <w:r w:rsidR="00D30CD8" w:rsidRPr="00D30CD8">
        <w:rPr>
          <w:rFonts w:ascii="Times New Roman" w:hAnsi="Times New Roman" w:cs="Times New Roman"/>
          <w:color w:val="auto"/>
          <w:sz w:val="28"/>
          <w:szCs w:val="28"/>
        </w:rPr>
        <w:t xml:space="preserve">и профессиональных </w:t>
      </w:r>
      <w:r w:rsidRPr="00D30CD8">
        <w:rPr>
          <w:rFonts w:ascii="Times New Roman" w:hAnsi="Times New Roman" w:cs="Times New Roman"/>
          <w:color w:val="auto"/>
          <w:sz w:val="28"/>
          <w:szCs w:val="28"/>
        </w:rPr>
        <w:t>компетенций, которые выступают сегодня инвариантной основой образовательного и воспитательного процессов и способствуют созданию благоприятных условий для внедрения нового ФГОС СОО</w:t>
      </w:r>
      <w:r w:rsidR="00D30CD8" w:rsidRPr="00D30CD8">
        <w:rPr>
          <w:rFonts w:ascii="Times New Roman" w:hAnsi="Times New Roman" w:cs="Times New Roman"/>
          <w:color w:val="auto"/>
          <w:sz w:val="28"/>
          <w:szCs w:val="28"/>
        </w:rPr>
        <w:t xml:space="preserve"> и ФГОС СПО</w:t>
      </w:r>
      <w:r w:rsidRPr="00D30CD8">
        <w:rPr>
          <w:rFonts w:ascii="Times New Roman" w:hAnsi="Times New Roman" w:cs="Times New Roman"/>
          <w:color w:val="auto"/>
          <w:sz w:val="28"/>
          <w:szCs w:val="28"/>
        </w:rPr>
        <w:t>.</w:t>
      </w:r>
      <w:r w:rsidR="00A32FE1" w:rsidRPr="00A32FE1">
        <w:t xml:space="preserve"> </w:t>
      </w:r>
    </w:p>
    <w:p w:rsidR="008011B4" w:rsidRPr="00D30CD8" w:rsidRDefault="001D6BC7" w:rsidP="00AE14DF">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данных пособий готовит</w:t>
      </w:r>
      <w:r w:rsidR="00A32FE1" w:rsidRPr="00A32FE1">
        <w:rPr>
          <w:rFonts w:ascii="Times New Roman" w:hAnsi="Times New Roman" w:cs="Times New Roman"/>
          <w:color w:val="auto"/>
          <w:sz w:val="28"/>
          <w:szCs w:val="28"/>
        </w:rPr>
        <w:t xml:space="preserve"> специалист</w:t>
      </w:r>
      <w:r>
        <w:rPr>
          <w:rFonts w:ascii="Times New Roman" w:hAnsi="Times New Roman" w:cs="Times New Roman"/>
          <w:color w:val="auto"/>
          <w:sz w:val="28"/>
          <w:szCs w:val="28"/>
        </w:rPr>
        <w:t>а</w:t>
      </w:r>
      <w:r w:rsidR="00A32FE1" w:rsidRPr="00A32FE1">
        <w:rPr>
          <w:rFonts w:ascii="Times New Roman" w:hAnsi="Times New Roman" w:cs="Times New Roman"/>
          <w:color w:val="auto"/>
          <w:sz w:val="28"/>
          <w:szCs w:val="28"/>
        </w:rPr>
        <w:t xml:space="preserve"> с широким научно-техническим кругозором, высокой профессиональной эрудицией, способн</w:t>
      </w:r>
      <w:r>
        <w:rPr>
          <w:rFonts w:ascii="Times New Roman" w:hAnsi="Times New Roman" w:cs="Times New Roman"/>
          <w:color w:val="auto"/>
          <w:sz w:val="28"/>
          <w:szCs w:val="28"/>
        </w:rPr>
        <w:t>ого</w:t>
      </w:r>
      <w:r w:rsidR="00A32FE1">
        <w:rPr>
          <w:rFonts w:ascii="Times New Roman" w:hAnsi="Times New Roman" w:cs="Times New Roman"/>
          <w:color w:val="auto"/>
          <w:sz w:val="28"/>
          <w:szCs w:val="28"/>
        </w:rPr>
        <w:t xml:space="preserve"> </w:t>
      </w:r>
      <w:r>
        <w:rPr>
          <w:rFonts w:ascii="Times New Roman" w:hAnsi="Times New Roman" w:cs="Times New Roman"/>
          <w:color w:val="auto"/>
          <w:sz w:val="28"/>
          <w:szCs w:val="28"/>
        </w:rPr>
        <w:t>использовать</w:t>
      </w:r>
      <w:r w:rsidR="00A32FE1" w:rsidRPr="00A32FE1">
        <w:rPr>
          <w:rFonts w:ascii="Times New Roman" w:hAnsi="Times New Roman" w:cs="Times New Roman"/>
          <w:color w:val="auto"/>
          <w:sz w:val="28"/>
          <w:szCs w:val="28"/>
        </w:rPr>
        <w:t xml:space="preserve"> концептуальные и конструктивные решения нов</w:t>
      </w:r>
      <w:r>
        <w:rPr>
          <w:rFonts w:ascii="Times New Roman" w:hAnsi="Times New Roman" w:cs="Times New Roman"/>
          <w:color w:val="auto"/>
          <w:sz w:val="28"/>
          <w:szCs w:val="28"/>
        </w:rPr>
        <w:t>ого</w:t>
      </w:r>
      <w:r w:rsidR="00A32FE1" w:rsidRPr="00A32FE1">
        <w:rPr>
          <w:rFonts w:ascii="Times New Roman" w:hAnsi="Times New Roman" w:cs="Times New Roman"/>
          <w:color w:val="auto"/>
          <w:sz w:val="28"/>
          <w:szCs w:val="28"/>
        </w:rPr>
        <w:t xml:space="preserve"> оборудования, </w:t>
      </w:r>
      <w:r>
        <w:rPr>
          <w:rFonts w:ascii="Times New Roman" w:hAnsi="Times New Roman" w:cs="Times New Roman"/>
          <w:color w:val="auto"/>
          <w:sz w:val="28"/>
          <w:szCs w:val="28"/>
        </w:rPr>
        <w:t>основываясь</w:t>
      </w:r>
      <w:r w:rsidR="00A32FE1" w:rsidRPr="00A32FE1">
        <w:rPr>
          <w:rFonts w:ascii="Times New Roman" w:hAnsi="Times New Roman" w:cs="Times New Roman"/>
          <w:color w:val="auto"/>
          <w:sz w:val="28"/>
          <w:szCs w:val="28"/>
        </w:rPr>
        <w:t xml:space="preserve"> на глубоком понимании физических основ задачи и осознании меры гражданской ответственности за</w:t>
      </w:r>
      <w:r w:rsidR="00A32FE1">
        <w:rPr>
          <w:rFonts w:ascii="Times New Roman" w:hAnsi="Times New Roman" w:cs="Times New Roman"/>
          <w:color w:val="auto"/>
          <w:sz w:val="28"/>
          <w:szCs w:val="28"/>
        </w:rPr>
        <w:t xml:space="preserve"> </w:t>
      </w:r>
      <w:r w:rsidR="00A32FE1" w:rsidRPr="00A32FE1">
        <w:rPr>
          <w:rFonts w:ascii="Times New Roman" w:hAnsi="Times New Roman" w:cs="Times New Roman"/>
          <w:color w:val="auto"/>
          <w:sz w:val="28"/>
          <w:szCs w:val="28"/>
        </w:rPr>
        <w:t xml:space="preserve">результаты </w:t>
      </w:r>
      <w:r w:rsidR="00A32FE1">
        <w:rPr>
          <w:rFonts w:ascii="Times New Roman" w:hAnsi="Times New Roman" w:cs="Times New Roman"/>
          <w:color w:val="auto"/>
          <w:sz w:val="28"/>
          <w:szCs w:val="28"/>
        </w:rPr>
        <w:t>работы.</w:t>
      </w:r>
      <w:r w:rsidR="00326153">
        <w:rPr>
          <w:rFonts w:ascii="Times New Roman" w:hAnsi="Times New Roman" w:cs="Times New Roman"/>
          <w:color w:val="auto"/>
          <w:sz w:val="28"/>
          <w:szCs w:val="28"/>
        </w:rPr>
        <w:t xml:space="preserve"> </w:t>
      </w:r>
      <w:r w:rsidR="00326153" w:rsidRPr="00326153">
        <w:rPr>
          <w:rFonts w:ascii="Times New Roman" w:hAnsi="Times New Roman" w:cs="Times New Roman"/>
          <w:color w:val="auto"/>
          <w:sz w:val="28"/>
          <w:szCs w:val="28"/>
        </w:rPr>
        <w:t>Важнейшим условием реализации задачи</w:t>
      </w:r>
      <w:r w:rsidR="00326153">
        <w:rPr>
          <w:rFonts w:ascii="Times New Roman" w:hAnsi="Times New Roman" w:cs="Times New Roman"/>
          <w:color w:val="auto"/>
          <w:sz w:val="28"/>
          <w:szCs w:val="28"/>
        </w:rPr>
        <w:t xml:space="preserve"> </w:t>
      </w:r>
      <w:r w:rsidR="00326153" w:rsidRPr="00326153">
        <w:rPr>
          <w:rFonts w:ascii="Times New Roman" w:hAnsi="Times New Roman" w:cs="Times New Roman"/>
          <w:color w:val="auto"/>
          <w:sz w:val="28"/>
          <w:szCs w:val="28"/>
        </w:rPr>
        <w:t xml:space="preserve">развития будущих </w:t>
      </w:r>
      <w:r w:rsidR="00186F3D">
        <w:rPr>
          <w:rFonts w:ascii="Times New Roman" w:hAnsi="Times New Roman" w:cs="Times New Roman"/>
          <w:color w:val="auto"/>
          <w:sz w:val="28"/>
          <w:szCs w:val="28"/>
        </w:rPr>
        <w:t>технологов</w:t>
      </w:r>
      <w:r w:rsidR="00326153" w:rsidRPr="00326153">
        <w:rPr>
          <w:rFonts w:ascii="Times New Roman" w:hAnsi="Times New Roman" w:cs="Times New Roman"/>
          <w:color w:val="auto"/>
          <w:sz w:val="28"/>
          <w:szCs w:val="28"/>
        </w:rPr>
        <w:t xml:space="preserve"> является наличие в </w:t>
      </w:r>
      <w:r w:rsidR="008D2668">
        <w:rPr>
          <w:rFonts w:ascii="Times New Roman" w:hAnsi="Times New Roman" w:cs="Times New Roman"/>
          <w:color w:val="auto"/>
          <w:sz w:val="28"/>
          <w:szCs w:val="28"/>
        </w:rPr>
        <w:t>колледже</w:t>
      </w:r>
      <w:r w:rsidR="00326153" w:rsidRPr="00326153">
        <w:rPr>
          <w:rFonts w:ascii="Times New Roman" w:hAnsi="Times New Roman" w:cs="Times New Roman"/>
          <w:color w:val="auto"/>
          <w:sz w:val="28"/>
          <w:szCs w:val="28"/>
        </w:rPr>
        <w:t xml:space="preserve"> соответствующей образовательной среды.</w:t>
      </w:r>
      <w:r w:rsidR="00AE14DF">
        <w:rPr>
          <w:rFonts w:ascii="Times New Roman" w:hAnsi="Times New Roman" w:cs="Times New Roman"/>
          <w:color w:val="auto"/>
          <w:sz w:val="28"/>
          <w:szCs w:val="28"/>
        </w:rPr>
        <w:t xml:space="preserve"> </w:t>
      </w:r>
    </w:p>
    <w:p w:rsidR="00D30CD8" w:rsidRDefault="00D30CD8" w:rsidP="00D30CD8">
      <w:pPr>
        <w:spacing w:line="360" w:lineRule="auto"/>
        <w:ind w:firstLine="709"/>
        <w:jc w:val="both"/>
        <w:rPr>
          <w:rFonts w:ascii="Times New Roman" w:hAnsi="Times New Roman" w:cs="Times New Roman"/>
          <w:sz w:val="28"/>
          <w:szCs w:val="28"/>
        </w:rPr>
      </w:pPr>
      <w:r w:rsidRPr="00D30CD8">
        <w:rPr>
          <w:rFonts w:ascii="Times New Roman" w:hAnsi="Times New Roman" w:cs="Times New Roman"/>
          <w:sz w:val="28"/>
          <w:szCs w:val="28"/>
        </w:rPr>
        <w:t xml:space="preserve">Проведение урока организуется с применением различных форм и методов: </w:t>
      </w:r>
      <w:r w:rsidRPr="00D30CD8">
        <w:rPr>
          <w:rFonts w:ascii="Times New Roman" w:hAnsi="Times New Roman" w:cs="Times New Roman"/>
          <w:sz w:val="28"/>
          <w:szCs w:val="28"/>
        </w:rPr>
        <w:lastRenderedPageBreak/>
        <w:t>интерактивная урок-лекция с применением профессионально-ориентированных заданий и мультимедиа оборудования. На уроке интерактивной лекции применяются активные методы обучения: разбор проблемных ситуаций, обосновывающих проблематику лекции; обсуждение; проблемные ситуации с демонстрацией схем, таблиц. Данные методы дают возможность обучающимся принимать активное участие в процессе обучения, обмениваться знаниями со своими одногруппниками, отстаивать и представлять свою точку зрения на данную проблему. Кроме того, такие методы обучения позволяют повысить активизацию обучающихся, углубить их знания, повысить интерес к изучаемому материалу. Занятие с разными формами и методами обучения помогает обучающимся лучше усвоить базовые знания по дисциплине, повысить наглядность обучения, систематизирует усвоенные знания, формирует мотивацию к учению, следовательно, значительно повышает результаты обучения дисциплине «</w:t>
      </w:r>
      <w:r>
        <w:rPr>
          <w:rFonts w:ascii="Times New Roman" w:hAnsi="Times New Roman" w:cs="Times New Roman"/>
          <w:sz w:val="28"/>
          <w:szCs w:val="28"/>
        </w:rPr>
        <w:t>Иностранный язык</w:t>
      </w:r>
      <w:r w:rsidRPr="00D30CD8">
        <w:rPr>
          <w:rFonts w:ascii="Times New Roman" w:hAnsi="Times New Roman" w:cs="Times New Roman"/>
          <w:sz w:val="28"/>
          <w:szCs w:val="28"/>
        </w:rPr>
        <w:t>».</w:t>
      </w:r>
    </w:p>
    <w:p w:rsidR="00B66DC7" w:rsidRPr="00181B0C" w:rsidRDefault="007666B3" w:rsidP="006F612B">
      <w:pPr>
        <w:spacing w:line="360" w:lineRule="auto"/>
        <w:ind w:firstLine="426"/>
        <w:jc w:val="both"/>
        <w:rPr>
          <w:rFonts w:ascii="Times New Roman" w:hAnsi="Times New Roman" w:cs="Times New Roman"/>
          <w:sz w:val="28"/>
          <w:szCs w:val="28"/>
        </w:rPr>
      </w:pPr>
      <w:r w:rsidRPr="00181B0C">
        <w:rPr>
          <w:rFonts w:ascii="Times New Roman" w:hAnsi="Times New Roman" w:cs="Times New Roman"/>
          <w:sz w:val="28"/>
          <w:szCs w:val="28"/>
        </w:rPr>
        <w:t>Учебно-методический комплекс “</w:t>
      </w:r>
      <w:r w:rsidR="00B66DC7" w:rsidRPr="00181B0C">
        <w:rPr>
          <w:rFonts w:ascii="Times New Roman" w:hAnsi="Times New Roman" w:cs="Times New Roman"/>
          <w:sz w:val="28"/>
          <w:szCs w:val="28"/>
          <w:lang w:val="en-US"/>
        </w:rPr>
        <w:t>Electrical</w:t>
      </w:r>
      <w:r w:rsidR="00B66DC7" w:rsidRPr="00826EA0">
        <w:rPr>
          <w:rFonts w:ascii="Times New Roman" w:hAnsi="Times New Roman" w:cs="Times New Roman"/>
          <w:sz w:val="28"/>
          <w:szCs w:val="28"/>
        </w:rPr>
        <w:t xml:space="preserve"> </w:t>
      </w:r>
      <w:r w:rsidR="00B66DC7" w:rsidRPr="00181B0C">
        <w:rPr>
          <w:rFonts w:ascii="Times New Roman" w:hAnsi="Times New Roman" w:cs="Times New Roman"/>
          <w:sz w:val="28"/>
          <w:szCs w:val="28"/>
          <w:lang w:val="en-US"/>
        </w:rPr>
        <w:t>Engineering</w:t>
      </w:r>
      <w:r w:rsidRPr="00181B0C">
        <w:rPr>
          <w:rFonts w:ascii="Times New Roman" w:hAnsi="Times New Roman" w:cs="Times New Roman"/>
          <w:sz w:val="28"/>
          <w:szCs w:val="28"/>
        </w:rPr>
        <w:t>” серии “</w:t>
      </w:r>
      <w:proofErr w:type="spellStart"/>
      <w:r w:rsidRPr="00181B0C">
        <w:rPr>
          <w:rFonts w:ascii="Times New Roman" w:hAnsi="Times New Roman" w:cs="Times New Roman"/>
          <w:sz w:val="28"/>
          <w:szCs w:val="28"/>
        </w:rPr>
        <w:t>Career</w:t>
      </w:r>
      <w:proofErr w:type="spellEnd"/>
      <w:r w:rsidRPr="00181B0C">
        <w:rPr>
          <w:rFonts w:ascii="Times New Roman" w:hAnsi="Times New Roman" w:cs="Times New Roman"/>
          <w:sz w:val="28"/>
          <w:szCs w:val="28"/>
        </w:rPr>
        <w:t xml:space="preserve"> </w:t>
      </w:r>
      <w:proofErr w:type="spellStart"/>
      <w:r w:rsidRPr="00181B0C">
        <w:rPr>
          <w:rFonts w:ascii="Times New Roman" w:hAnsi="Times New Roman" w:cs="Times New Roman"/>
          <w:sz w:val="28"/>
          <w:szCs w:val="28"/>
        </w:rPr>
        <w:t>Paths</w:t>
      </w:r>
      <w:proofErr w:type="spellEnd"/>
      <w:r w:rsidRPr="00181B0C">
        <w:rPr>
          <w:rFonts w:ascii="Times New Roman" w:hAnsi="Times New Roman" w:cs="Times New Roman"/>
          <w:sz w:val="28"/>
          <w:szCs w:val="28"/>
        </w:rPr>
        <w:t>” — это образовательный курс английского языка для студентов</w:t>
      </w:r>
      <w:r w:rsidR="00B66DC7" w:rsidRPr="00826EA0">
        <w:rPr>
          <w:rFonts w:ascii="Times New Roman" w:hAnsi="Times New Roman" w:cs="Times New Roman"/>
          <w:sz w:val="28"/>
          <w:szCs w:val="28"/>
        </w:rPr>
        <w:t xml:space="preserve"> -</w:t>
      </w:r>
      <w:r w:rsidR="00B66DC7" w:rsidRPr="00181B0C">
        <w:rPr>
          <w:rFonts w:ascii="Times New Roman" w:hAnsi="Times New Roman" w:cs="Times New Roman"/>
          <w:sz w:val="28"/>
          <w:szCs w:val="28"/>
        </w:rPr>
        <w:t>будущих</w:t>
      </w:r>
      <w:r w:rsidRPr="00181B0C">
        <w:rPr>
          <w:rFonts w:ascii="Times New Roman" w:hAnsi="Times New Roman" w:cs="Times New Roman"/>
          <w:sz w:val="28"/>
          <w:szCs w:val="28"/>
        </w:rPr>
        <w:t xml:space="preserve"> </w:t>
      </w:r>
      <w:r w:rsidR="00B66DC7" w:rsidRPr="00181B0C">
        <w:rPr>
          <w:rFonts w:ascii="Times New Roman" w:hAnsi="Times New Roman" w:cs="Times New Roman"/>
          <w:sz w:val="28"/>
          <w:szCs w:val="28"/>
        </w:rPr>
        <w:t>инженеров электрооборудования</w:t>
      </w:r>
      <w:r w:rsidRPr="00181B0C">
        <w:rPr>
          <w:rFonts w:ascii="Times New Roman" w:hAnsi="Times New Roman" w:cs="Times New Roman"/>
          <w:sz w:val="28"/>
          <w:szCs w:val="28"/>
        </w:rPr>
        <w:t xml:space="preserve">. Учебное пособие предлагает </w:t>
      </w:r>
      <w:r w:rsidR="00A02F96" w:rsidRPr="00181B0C">
        <w:rPr>
          <w:rFonts w:ascii="Times New Roman" w:hAnsi="Times New Roman" w:cs="Times New Roman"/>
          <w:sz w:val="28"/>
          <w:szCs w:val="28"/>
        </w:rPr>
        <w:t xml:space="preserve">специальную лексику: от </w:t>
      </w:r>
      <w:r w:rsidR="00BC2B2F" w:rsidRPr="00181B0C">
        <w:rPr>
          <w:rFonts w:ascii="Times New Roman" w:hAnsi="Times New Roman" w:cs="Times New Roman"/>
          <w:sz w:val="28"/>
          <w:szCs w:val="28"/>
        </w:rPr>
        <w:t xml:space="preserve">единиц электрических величин, силы тока, единиц СИ, техники безопасности при эксплуатации электрических систем, изоляционных материалов и </w:t>
      </w:r>
      <w:r w:rsidR="00771705" w:rsidRPr="00181B0C">
        <w:rPr>
          <w:rFonts w:ascii="Times New Roman" w:hAnsi="Times New Roman" w:cs="Times New Roman"/>
          <w:sz w:val="28"/>
          <w:szCs w:val="28"/>
        </w:rPr>
        <w:t>проводников</w:t>
      </w:r>
      <w:r w:rsidR="00A02F96" w:rsidRPr="00181B0C">
        <w:rPr>
          <w:rFonts w:ascii="Times New Roman" w:hAnsi="Times New Roman" w:cs="Times New Roman"/>
          <w:sz w:val="28"/>
          <w:szCs w:val="28"/>
        </w:rPr>
        <w:t xml:space="preserve"> до карьерных возможностей и профессиональной этики.</w:t>
      </w:r>
    </w:p>
    <w:p w:rsidR="00B66DC7" w:rsidRPr="00181B0C" w:rsidRDefault="007666B3" w:rsidP="006F612B">
      <w:pPr>
        <w:spacing w:line="360" w:lineRule="auto"/>
        <w:ind w:firstLine="426"/>
        <w:jc w:val="both"/>
        <w:rPr>
          <w:rFonts w:ascii="Times New Roman" w:hAnsi="Times New Roman" w:cs="Times New Roman"/>
          <w:sz w:val="28"/>
          <w:szCs w:val="28"/>
        </w:rPr>
      </w:pPr>
      <w:r w:rsidRPr="00181B0C">
        <w:rPr>
          <w:rFonts w:ascii="Times New Roman" w:hAnsi="Times New Roman" w:cs="Times New Roman"/>
          <w:sz w:val="28"/>
          <w:szCs w:val="28"/>
        </w:rPr>
        <w:t xml:space="preserve">Каждый тематический раздел учебного пособия содержит задания для развития языковых навыков во всех видах речевой деятельности (чтении, аудировании, говорении и письме). </w:t>
      </w:r>
    </w:p>
    <w:p w:rsidR="00B66DC7" w:rsidRPr="00181B0C" w:rsidRDefault="007666B3" w:rsidP="006F612B">
      <w:pPr>
        <w:spacing w:line="360" w:lineRule="auto"/>
        <w:ind w:firstLine="426"/>
        <w:jc w:val="both"/>
        <w:rPr>
          <w:rFonts w:ascii="Times New Roman" w:hAnsi="Times New Roman" w:cs="Times New Roman"/>
          <w:sz w:val="28"/>
          <w:szCs w:val="28"/>
        </w:rPr>
      </w:pPr>
      <w:r w:rsidRPr="00181B0C">
        <w:rPr>
          <w:rFonts w:ascii="Times New Roman" w:hAnsi="Times New Roman" w:cs="Times New Roman"/>
          <w:sz w:val="28"/>
          <w:szCs w:val="28"/>
        </w:rPr>
        <w:t xml:space="preserve">Учебное пособие разделено на три уровня сложности </w:t>
      </w:r>
      <w:r w:rsidR="00860193" w:rsidRPr="00181B0C">
        <w:rPr>
          <w:rFonts w:ascii="Times New Roman" w:hAnsi="Times New Roman" w:cs="Times New Roman"/>
          <w:sz w:val="28"/>
          <w:szCs w:val="28"/>
        </w:rPr>
        <w:t xml:space="preserve">(A1, A2, B1) </w:t>
      </w:r>
      <w:r w:rsidRPr="00181B0C">
        <w:rPr>
          <w:rFonts w:ascii="Times New Roman" w:hAnsi="Times New Roman" w:cs="Times New Roman"/>
          <w:sz w:val="28"/>
          <w:szCs w:val="28"/>
        </w:rPr>
        <w:t>и предлагает более 4</w:t>
      </w:r>
      <w:r w:rsidR="00860193" w:rsidRPr="00181B0C">
        <w:rPr>
          <w:rFonts w:ascii="Times New Roman" w:hAnsi="Times New Roman" w:cs="Times New Roman"/>
          <w:sz w:val="28"/>
          <w:szCs w:val="28"/>
        </w:rPr>
        <w:t>00</w:t>
      </w:r>
      <w:r w:rsidRPr="00181B0C">
        <w:rPr>
          <w:rFonts w:ascii="Times New Roman" w:hAnsi="Times New Roman" w:cs="Times New Roman"/>
          <w:sz w:val="28"/>
          <w:szCs w:val="28"/>
        </w:rPr>
        <w:t xml:space="preserve"> терминов и фраз, относящихся к изучаемой профессиональной области. </w:t>
      </w:r>
    </w:p>
    <w:p w:rsidR="001B0D70" w:rsidRDefault="007666B3" w:rsidP="001B0D70">
      <w:pPr>
        <w:spacing w:line="360" w:lineRule="auto"/>
        <w:ind w:firstLine="426"/>
        <w:jc w:val="both"/>
        <w:rPr>
          <w:rFonts w:ascii="Times New Roman" w:hAnsi="Times New Roman" w:cs="Times New Roman"/>
          <w:sz w:val="28"/>
          <w:szCs w:val="28"/>
        </w:rPr>
      </w:pPr>
      <w:r w:rsidRPr="00181B0C">
        <w:rPr>
          <w:rFonts w:ascii="Times New Roman" w:hAnsi="Times New Roman" w:cs="Times New Roman"/>
          <w:sz w:val="28"/>
          <w:szCs w:val="28"/>
        </w:rPr>
        <w:t>Пособие содержит тексты</w:t>
      </w:r>
      <w:r w:rsidR="00786E6E" w:rsidRPr="00181B0C">
        <w:rPr>
          <w:rFonts w:ascii="Times New Roman" w:hAnsi="Times New Roman" w:cs="Times New Roman"/>
          <w:sz w:val="28"/>
          <w:szCs w:val="28"/>
        </w:rPr>
        <w:t xml:space="preserve"> со специальной лексикой</w:t>
      </w:r>
      <w:r w:rsidRPr="00181B0C">
        <w:rPr>
          <w:rFonts w:ascii="Times New Roman" w:hAnsi="Times New Roman" w:cs="Times New Roman"/>
          <w:sz w:val="28"/>
          <w:szCs w:val="28"/>
        </w:rPr>
        <w:t>, 45 профессионально-ориентированных диалогов и задания на отработку аудирования. В книге для учителя (</w:t>
      </w:r>
      <w:proofErr w:type="spellStart"/>
      <w:r w:rsidRPr="00181B0C">
        <w:rPr>
          <w:rFonts w:ascii="Times New Roman" w:hAnsi="Times New Roman" w:cs="Times New Roman"/>
          <w:sz w:val="28"/>
          <w:szCs w:val="28"/>
        </w:rPr>
        <w:t>Teacher's</w:t>
      </w:r>
      <w:proofErr w:type="spellEnd"/>
      <w:r w:rsidRPr="00181B0C">
        <w:rPr>
          <w:rFonts w:ascii="Times New Roman" w:hAnsi="Times New Roman" w:cs="Times New Roman"/>
          <w:sz w:val="28"/>
          <w:szCs w:val="28"/>
        </w:rPr>
        <w:t xml:space="preserve"> </w:t>
      </w:r>
      <w:proofErr w:type="spellStart"/>
      <w:r w:rsidRPr="00181B0C">
        <w:rPr>
          <w:rFonts w:ascii="Times New Roman" w:hAnsi="Times New Roman" w:cs="Times New Roman"/>
          <w:sz w:val="28"/>
          <w:szCs w:val="28"/>
        </w:rPr>
        <w:t>Guide</w:t>
      </w:r>
      <w:proofErr w:type="spellEnd"/>
      <w:r w:rsidRPr="00181B0C">
        <w:rPr>
          <w:rFonts w:ascii="Times New Roman" w:hAnsi="Times New Roman" w:cs="Times New Roman"/>
          <w:sz w:val="28"/>
          <w:szCs w:val="28"/>
        </w:rPr>
        <w:t xml:space="preserve">) предлагаются подробные ответы ко всем упражнениям, тематическое планирование и </w:t>
      </w:r>
      <w:proofErr w:type="spellStart"/>
      <w:r w:rsidRPr="00181B0C">
        <w:rPr>
          <w:rFonts w:ascii="Times New Roman" w:hAnsi="Times New Roman" w:cs="Times New Roman"/>
          <w:sz w:val="28"/>
          <w:szCs w:val="28"/>
        </w:rPr>
        <w:t>аудиоскрипты</w:t>
      </w:r>
      <w:proofErr w:type="spellEnd"/>
      <w:r w:rsidRPr="00181B0C">
        <w:rPr>
          <w:rFonts w:ascii="Times New Roman" w:hAnsi="Times New Roman" w:cs="Times New Roman"/>
          <w:sz w:val="28"/>
          <w:szCs w:val="28"/>
        </w:rPr>
        <w:t xml:space="preserve">. </w:t>
      </w:r>
      <w:proofErr w:type="spellStart"/>
      <w:r w:rsidRPr="00181B0C">
        <w:rPr>
          <w:rFonts w:ascii="Times New Roman" w:hAnsi="Times New Roman" w:cs="Times New Roman"/>
          <w:sz w:val="28"/>
          <w:szCs w:val="28"/>
        </w:rPr>
        <w:t>Аудиоприложение</w:t>
      </w:r>
      <w:proofErr w:type="spellEnd"/>
      <w:r w:rsidRPr="00181B0C">
        <w:rPr>
          <w:rFonts w:ascii="Times New Roman" w:hAnsi="Times New Roman" w:cs="Times New Roman"/>
          <w:sz w:val="28"/>
          <w:szCs w:val="28"/>
        </w:rPr>
        <w:t xml:space="preserve"> на CD содержит треки ко всем заданиям пособия, предназначенным для прослушивания. УМК может использоваться в образовательных организациях системы СПО.</w:t>
      </w:r>
      <w:r w:rsidR="00AE14DF">
        <w:rPr>
          <w:rFonts w:ascii="Times New Roman" w:hAnsi="Times New Roman" w:cs="Times New Roman"/>
          <w:sz w:val="28"/>
          <w:szCs w:val="28"/>
        </w:rPr>
        <w:t xml:space="preserve"> </w:t>
      </w:r>
      <w:r w:rsidR="001B0D70" w:rsidRPr="001B0D70">
        <w:rPr>
          <w:rFonts w:ascii="Times New Roman" w:hAnsi="Times New Roman" w:cs="Times New Roman"/>
          <w:sz w:val="28"/>
          <w:szCs w:val="28"/>
        </w:rPr>
        <w:t xml:space="preserve">Это позволит уже </w:t>
      </w:r>
      <w:r w:rsidR="001B0D70" w:rsidRPr="001B0D70">
        <w:rPr>
          <w:rFonts w:ascii="Times New Roman" w:hAnsi="Times New Roman" w:cs="Times New Roman"/>
          <w:sz w:val="28"/>
          <w:szCs w:val="28"/>
        </w:rPr>
        <w:lastRenderedPageBreak/>
        <w:t xml:space="preserve">на </w:t>
      </w:r>
      <w:r w:rsidR="001B0D70">
        <w:rPr>
          <w:rFonts w:ascii="Times New Roman" w:hAnsi="Times New Roman" w:cs="Times New Roman"/>
          <w:sz w:val="28"/>
          <w:szCs w:val="28"/>
        </w:rPr>
        <w:t xml:space="preserve">ранних этапах </w:t>
      </w:r>
      <w:r w:rsidR="001B0D70" w:rsidRPr="001B0D70">
        <w:rPr>
          <w:rFonts w:ascii="Times New Roman" w:hAnsi="Times New Roman" w:cs="Times New Roman"/>
          <w:sz w:val="28"/>
          <w:szCs w:val="28"/>
        </w:rPr>
        <w:t>оценить устремленность студента на освоение профессии и раскрыть его начальный творческий потенциал.</w:t>
      </w:r>
      <w:r w:rsidR="00077C86">
        <w:rPr>
          <w:rFonts w:ascii="Times New Roman" w:hAnsi="Times New Roman" w:cs="Times New Roman"/>
          <w:sz w:val="28"/>
          <w:szCs w:val="28"/>
        </w:rPr>
        <w:t xml:space="preserve"> О</w:t>
      </w:r>
      <w:r w:rsidR="00077C86" w:rsidRPr="00077C86">
        <w:rPr>
          <w:rFonts w:ascii="Times New Roman" w:hAnsi="Times New Roman" w:cs="Times New Roman"/>
          <w:sz w:val="28"/>
          <w:szCs w:val="28"/>
        </w:rPr>
        <w:t>бучение основам ремесла</w:t>
      </w:r>
      <w:r w:rsidR="00077C86">
        <w:rPr>
          <w:rFonts w:ascii="Times New Roman" w:hAnsi="Times New Roman" w:cs="Times New Roman"/>
          <w:sz w:val="28"/>
          <w:szCs w:val="28"/>
        </w:rPr>
        <w:t xml:space="preserve"> на иностранном языке уже на первом курсе идет параллельно с изучением материала</w:t>
      </w:r>
      <w:r w:rsidR="001A51CA">
        <w:rPr>
          <w:rFonts w:ascii="Times New Roman" w:hAnsi="Times New Roman" w:cs="Times New Roman"/>
          <w:sz w:val="28"/>
          <w:szCs w:val="28"/>
        </w:rPr>
        <w:t xml:space="preserve"> </w:t>
      </w:r>
      <w:r w:rsidR="00077C86">
        <w:rPr>
          <w:rFonts w:ascii="Times New Roman" w:hAnsi="Times New Roman" w:cs="Times New Roman"/>
          <w:sz w:val="28"/>
          <w:szCs w:val="28"/>
        </w:rPr>
        <w:t>на родном языке.</w:t>
      </w:r>
    </w:p>
    <w:p w:rsidR="00AE14DF" w:rsidRPr="00D30CD8" w:rsidRDefault="00B63D43" w:rsidP="001B0D70">
      <w:pPr>
        <w:spacing w:line="360" w:lineRule="auto"/>
        <w:ind w:firstLine="426"/>
        <w:jc w:val="both"/>
        <w:rPr>
          <w:rFonts w:ascii="Times New Roman" w:hAnsi="Times New Roman" w:cs="Times New Roman"/>
          <w:color w:val="auto"/>
          <w:sz w:val="28"/>
          <w:szCs w:val="28"/>
        </w:rPr>
      </w:pPr>
      <w:r>
        <w:rPr>
          <w:rFonts w:ascii="Times New Roman" w:hAnsi="Times New Roman" w:cs="Times New Roman"/>
          <w:sz w:val="28"/>
          <w:szCs w:val="28"/>
        </w:rPr>
        <w:t xml:space="preserve">Данное учебное пособие </w:t>
      </w:r>
      <w:r w:rsidR="00AE14DF" w:rsidRPr="00AE14DF">
        <w:rPr>
          <w:rFonts w:ascii="Times New Roman" w:hAnsi="Times New Roman" w:cs="Times New Roman"/>
          <w:color w:val="auto"/>
          <w:sz w:val="28"/>
          <w:szCs w:val="28"/>
        </w:rPr>
        <w:t xml:space="preserve">перспективно </w:t>
      </w:r>
      <w:r w:rsidR="00A8748A">
        <w:rPr>
          <w:rFonts w:ascii="Times New Roman" w:hAnsi="Times New Roman" w:cs="Times New Roman"/>
          <w:color w:val="auto"/>
          <w:sz w:val="28"/>
          <w:szCs w:val="28"/>
        </w:rPr>
        <w:t xml:space="preserve">для </w:t>
      </w:r>
      <w:r w:rsidR="00AE14DF" w:rsidRPr="00AE14DF">
        <w:rPr>
          <w:rFonts w:ascii="Times New Roman" w:hAnsi="Times New Roman" w:cs="Times New Roman"/>
          <w:color w:val="auto"/>
          <w:sz w:val="28"/>
          <w:szCs w:val="28"/>
        </w:rPr>
        <w:t xml:space="preserve">проработки </w:t>
      </w:r>
      <w:r w:rsidR="00A8748A">
        <w:rPr>
          <w:rFonts w:ascii="Times New Roman" w:hAnsi="Times New Roman" w:cs="Times New Roman"/>
          <w:color w:val="auto"/>
          <w:sz w:val="28"/>
          <w:szCs w:val="28"/>
        </w:rPr>
        <w:t xml:space="preserve">навыков </w:t>
      </w:r>
      <w:r w:rsidR="00AE14DF" w:rsidRPr="00AE14DF">
        <w:rPr>
          <w:rFonts w:ascii="Times New Roman" w:hAnsi="Times New Roman" w:cs="Times New Roman"/>
          <w:color w:val="auto"/>
          <w:sz w:val="28"/>
          <w:szCs w:val="28"/>
        </w:rPr>
        <w:t>с учетом современных</w:t>
      </w:r>
      <w:r>
        <w:rPr>
          <w:rFonts w:ascii="Times New Roman" w:hAnsi="Times New Roman" w:cs="Times New Roman"/>
          <w:color w:val="auto"/>
          <w:sz w:val="28"/>
          <w:szCs w:val="28"/>
        </w:rPr>
        <w:t xml:space="preserve"> требований </w:t>
      </w:r>
      <w:r w:rsidR="00D66A64">
        <w:rPr>
          <w:rFonts w:ascii="Times New Roman" w:hAnsi="Times New Roman" w:cs="Times New Roman"/>
          <w:color w:val="auto"/>
          <w:sz w:val="28"/>
          <w:szCs w:val="28"/>
        </w:rPr>
        <w:t xml:space="preserve">подготовки </w:t>
      </w:r>
      <w:r w:rsidRPr="00B63D43">
        <w:rPr>
          <w:rFonts w:ascii="Times New Roman" w:hAnsi="Times New Roman" w:cs="Times New Roman"/>
          <w:color w:val="auto"/>
          <w:sz w:val="28"/>
          <w:szCs w:val="28"/>
        </w:rPr>
        <w:t xml:space="preserve">обучающихся по специальности </w:t>
      </w:r>
      <w:r w:rsidR="00137EDF" w:rsidRPr="00137EDF">
        <w:rPr>
          <w:rFonts w:ascii="Times New Roman" w:hAnsi="Times New Roman" w:cs="Times New Roman"/>
          <w:color w:val="auto"/>
          <w:sz w:val="28"/>
          <w:szCs w:val="28"/>
        </w:rPr>
        <w:t>11.02.16 Монтаж, техническое обслуживание и ремонт электронных приборов и устройств</w:t>
      </w:r>
      <w:r w:rsidR="00D66A64">
        <w:rPr>
          <w:rFonts w:ascii="Times New Roman" w:hAnsi="Times New Roman" w:cs="Times New Roman"/>
          <w:color w:val="auto"/>
          <w:sz w:val="28"/>
          <w:szCs w:val="28"/>
        </w:rPr>
        <w:t>.</w:t>
      </w:r>
    </w:p>
    <w:p w:rsidR="007666B3" w:rsidRPr="00181B0C" w:rsidRDefault="007666B3" w:rsidP="00181B0C">
      <w:pPr>
        <w:spacing w:line="276" w:lineRule="auto"/>
        <w:ind w:firstLine="426"/>
        <w:jc w:val="both"/>
        <w:rPr>
          <w:rFonts w:ascii="Times New Roman" w:eastAsia="Calibri" w:hAnsi="Times New Roman" w:cs="Times New Roman"/>
          <w:b/>
          <w:bCs/>
          <w:color w:val="FF0000"/>
          <w:sz w:val="28"/>
          <w:szCs w:val="28"/>
          <w:lang w:eastAsia="en-US"/>
        </w:rPr>
      </w:pPr>
    </w:p>
    <w:p w:rsidR="008011B4" w:rsidRPr="00181B0C" w:rsidRDefault="008011B4" w:rsidP="007F7BF3">
      <w:pPr>
        <w:ind w:firstLine="426"/>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6F612B" w:rsidRDefault="006F612B" w:rsidP="008011B4">
      <w:pPr>
        <w:jc w:val="center"/>
        <w:rPr>
          <w:rFonts w:ascii="Times New Roman" w:eastAsia="Calibri" w:hAnsi="Times New Roman" w:cs="Times New Roman"/>
          <w:b/>
          <w:bCs/>
          <w:sz w:val="28"/>
          <w:szCs w:val="28"/>
          <w:lang w:eastAsia="en-US"/>
        </w:rPr>
      </w:pPr>
    </w:p>
    <w:p w:rsidR="00155A26" w:rsidRDefault="00155A26" w:rsidP="008011B4">
      <w:pPr>
        <w:jc w:val="center"/>
        <w:rPr>
          <w:rFonts w:ascii="Times New Roman" w:eastAsia="Calibri" w:hAnsi="Times New Roman" w:cs="Times New Roman"/>
          <w:b/>
          <w:bCs/>
          <w:sz w:val="28"/>
          <w:szCs w:val="28"/>
          <w:lang w:eastAsia="en-US"/>
        </w:rPr>
      </w:pPr>
    </w:p>
    <w:p w:rsidR="00155A26" w:rsidRDefault="00155A26" w:rsidP="008011B4">
      <w:pPr>
        <w:jc w:val="center"/>
        <w:rPr>
          <w:rFonts w:ascii="Times New Roman" w:eastAsia="Calibri" w:hAnsi="Times New Roman" w:cs="Times New Roman"/>
          <w:b/>
          <w:bCs/>
          <w:sz w:val="28"/>
          <w:szCs w:val="28"/>
          <w:lang w:eastAsia="en-US"/>
        </w:rPr>
      </w:pPr>
    </w:p>
    <w:p w:rsidR="00155A26" w:rsidRDefault="00155A26" w:rsidP="008011B4">
      <w:pPr>
        <w:jc w:val="center"/>
        <w:rPr>
          <w:rFonts w:ascii="Times New Roman" w:eastAsia="Calibri" w:hAnsi="Times New Roman" w:cs="Times New Roman"/>
          <w:b/>
          <w:bCs/>
          <w:sz w:val="28"/>
          <w:szCs w:val="28"/>
          <w:lang w:eastAsia="en-US"/>
        </w:rPr>
      </w:pPr>
    </w:p>
    <w:p w:rsidR="00155A26" w:rsidRDefault="00155A26" w:rsidP="008011B4">
      <w:pPr>
        <w:jc w:val="center"/>
        <w:rPr>
          <w:rFonts w:ascii="Times New Roman" w:eastAsia="Calibri" w:hAnsi="Times New Roman" w:cs="Times New Roman"/>
          <w:b/>
          <w:bCs/>
          <w:sz w:val="28"/>
          <w:szCs w:val="28"/>
          <w:lang w:eastAsia="en-US"/>
        </w:rPr>
      </w:pPr>
    </w:p>
    <w:p w:rsidR="00155A26" w:rsidRDefault="00155A26" w:rsidP="008011B4">
      <w:pPr>
        <w:jc w:val="center"/>
        <w:rPr>
          <w:rFonts w:ascii="Times New Roman" w:eastAsia="Calibri" w:hAnsi="Times New Roman" w:cs="Times New Roman"/>
          <w:b/>
          <w:bCs/>
          <w:sz w:val="28"/>
          <w:szCs w:val="28"/>
          <w:lang w:eastAsia="en-US"/>
        </w:rPr>
      </w:pPr>
    </w:p>
    <w:p w:rsidR="00155A26" w:rsidRDefault="00155A26" w:rsidP="008011B4">
      <w:pPr>
        <w:jc w:val="center"/>
        <w:rPr>
          <w:rFonts w:ascii="Times New Roman" w:eastAsia="Calibri" w:hAnsi="Times New Roman" w:cs="Times New Roman"/>
          <w:b/>
          <w:bCs/>
          <w:sz w:val="28"/>
          <w:szCs w:val="28"/>
          <w:lang w:eastAsia="en-US"/>
        </w:rPr>
      </w:pPr>
    </w:p>
    <w:p w:rsidR="00155A26" w:rsidRDefault="00155A26" w:rsidP="008011B4">
      <w:pPr>
        <w:jc w:val="center"/>
        <w:rPr>
          <w:rFonts w:ascii="Times New Roman" w:eastAsia="Calibri" w:hAnsi="Times New Roman" w:cs="Times New Roman"/>
          <w:b/>
          <w:bCs/>
          <w:sz w:val="28"/>
          <w:szCs w:val="28"/>
          <w:lang w:eastAsia="en-US"/>
        </w:rPr>
      </w:pPr>
    </w:p>
    <w:p w:rsidR="00155A26" w:rsidRDefault="00155A26" w:rsidP="008011B4">
      <w:pPr>
        <w:jc w:val="center"/>
        <w:rPr>
          <w:rFonts w:ascii="Times New Roman" w:eastAsia="Calibri" w:hAnsi="Times New Roman" w:cs="Times New Roman"/>
          <w:b/>
          <w:bCs/>
          <w:sz w:val="28"/>
          <w:szCs w:val="28"/>
          <w:lang w:eastAsia="en-US"/>
        </w:rPr>
      </w:pPr>
    </w:p>
    <w:p w:rsidR="00155A26" w:rsidRDefault="00155A26" w:rsidP="008011B4">
      <w:pPr>
        <w:jc w:val="center"/>
        <w:rPr>
          <w:rFonts w:ascii="Times New Roman" w:eastAsia="Calibri" w:hAnsi="Times New Roman" w:cs="Times New Roman"/>
          <w:b/>
          <w:bCs/>
          <w:sz w:val="28"/>
          <w:szCs w:val="28"/>
          <w:lang w:eastAsia="en-US"/>
        </w:rPr>
      </w:pPr>
    </w:p>
    <w:p w:rsidR="00155A26" w:rsidRDefault="00155A26" w:rsidP="008011B4">
      <w:pPr>
        <w:jc w:val="center"/>
        <w:rPr>
          <w:rFonts w:ascii="Times New Roman" w:eastAsia="Calibri" w:hAnsi="Times New Roman" w:cs="Times New Roman"/>
          <w:b/>
          <w:bCs/>
          <w:sz w:val="28"/>
          <w:szCs w:val="28"/>
          <w:lang w:eastAsia="en-US"/>
        </w:rPr>
      </w:pPr>
    </w:p>
    <w:p w:rsidR="00155A26" w:rsidRDefault="00155A26" w:rsidP="008011B4">
      <w:pPr>
        <w:jc w:val="center"/>
        <w:rPr>
          <w:rFonts w:ascii="Times New Roman" w:eastAsia="Calibri" w:hAnsi="Times New Roman" w:cs="Times New Roman"/>
          <w:b/>
          <w:bCs/>
          <w:sz w:val="28"/>
          <w:szCs w:val="28"/>
          <w:lang w:eastAsia="en-US"/>
        </w:rPr>
      </w:pPr>
    </w:p>
    <w:p w:rsidR="00155A26" w:rsidRDefault="00155A26" w:rsidP="008011B4">
      <w:pPr>
        <w:jc w:val="center"/>
        <w:rPr>
          <w:rFonts w:ascii="Times New Roman" w:eastAsia="Calibri" w:hAnsi="Times New Roman" w:cs="Times New Roman"/>
          <w:b/>
          <w:bCs/>
          <w:sz w:val="28"/>
          <w:szCs w:val="28"/>
          <w:lang w:eastAsia="en-US"/>
        </w:rPr>
      </w:pPr>
    </w:p>
    <w:p w:rsidR="00155A26" w:rsidRDefault="00155A26" w:rsidP="008011B4">
      <w:pPr>
        <w:jc w:val="center"/>
        <w:rPr>
          <w:rFonts w:ascii="Times New Roman" w:eastAsia="Calibri" w:hAnsi="Times New Roman" w:cs="Times New Roman"/>
          <w:b/>
          <w:bCs/>
          <w:sz w:val="28"/>
          <w:szCs w:val="28"/>
          <w:lang w:eastAsia="en-US"/>
        </w:rPr>
      </w:pPr>
    </w:p>
    <w:p w:rsidR="00F26D39" w:rsidRPr="00FA0FCA" w:rsidRDefault="00FA0FCA" w:rsidP="008011B4">
      <w:pPr>
        <w:jc w:val="center"/>
        <w:rPr>
          <w:rFonts w:ascii="Times New Roman" w:eastAsia="Calibri" w:hAnsi="Times New Roman" w:cs="Times New Roman"/>
          <w:b/>
          <w:bCs/>
          <w:lang w:eastAsia="en-US"/>
        </w:rPr>
      </w:pPr>
      <w:r>
        <w:rPr>
          <w:rFonts w:ascii="Times New Roman" w:eastAsia="Calibri" w:hAnsi="Times New Roman" w:cs="Times New Roman"/>
          <w:b/>
          <w:bCs/>
          <w:sz w:val="28"/>
          <w:szCs w:val="28"/>
          <w:lang w:eastAsia="en-US"/>
        </w:rPr>
        <w:lastRenderedPageBreak/>
        <w:t xml:space="preserve">План </w:t>
      </w:r>
      <w:bookmarkEnd w:id="1"/>
      <w:r w:rsidR="00CB1243" w:rsidRPr="00FA0FCA">
        <w:rPr>
          <w:rFonts w:ascii="Times New Roman" w:eastAsia="Calibri" w:hAnsi="Times New Roman" w:cs="Times New Roman"/>
          <w:b/>
          <w:bCs/>
          <w:sz w:val="28"/>
          <w:szCs w:val="28"/>
          <w:lang w:eastAsia="en-US"/>
        </w:rPr>
        <w:t>урока</w:t>
      </w:r>
      <w:bookmarkStart w:id="2" w:name="_Hlk89720900"/>
    </w:p>
    <w:bookmarkEnd w:id="2"/>
    <w:p w:rsidR="0075723C" w:rsidRPr="00FA0FCA" w:rsidRDefault="0075723C">
      <w:pPr>
        <w:pStyle w:val="20"/>
        <w:shd w:val="clear" w:color="auto" w:fill="auto"/>
        <w:ind w:left="0" w:firstLine="0"/>
        <w:rPr>
          <w:b/>
          <w:bCs/>
        </w:rPr>
      </w:pPr>
    </w:p>
    <w:p w:rsidR="00F26D39" w:rsidRPr="00583865" w:rsidRDefault="003B4F6B" w:rsidP="000C7F89">
      <w:pPr>
        <w:jc w:val="both"/>
        <w:rPr>
          <w:rFonts w:ascii="Times New Roman" w:eastAsia="Calibri" w:hAnsi="Times New Roman" w:cs="Times New Roman"/>
          <w:color w:val="FF0000"/>
          <w:sz w:val="28"/>
          <w:szCs w:val="28"/>
          <w:lang w:eastAsia="en-US"/>
        </w:rPr>
      </w:pPr>
      <w:r w:rsidRPr="00FA0FCA">
        <w:rPr>
          <w:rFonts w:ascii="Times New Roman" w:hAnsi="Times New Roman" w:cs="Times New Roman"/>
          <w:b/>
          <w:bCs/>
          <w:sz w:val="28"/>
          <w:szCs w:val="28"/>
        </w:rPr>
        <w:t>Тема учебного занятия</w:t>
      </w:r>
      <w:r w:rsidRPr="00FA0FCA">
        <w:rPr>
          <w:rFonts w:ascii="Times New Roman" w:hAnsi="Times New Roman" w:cs="Times New Roman"/>
          <w:sz w:val="28"/>
          <w:szCs w:val="28"/>
        </w:rPr>
        <w:t xml:space="preserve">: </w:t>
      </w:r>
      <w:r w:rsidR="00593296" w:rsidRPr="00181B0C">
        <w:rPr>
          <w:rFonts w:ascii="Times New Roman" w:eastAsia="Calibri" w:hAnsi="Times New Roman" w:cs="Times New Roman"/>
          <w:color w:val="auto"/>
          <w:sz w:val="28"/>
          <w:szCs w:val="28"/>
          <w:lang w:eastAsia="en-US"/>
        </w:rPr>
        <w:t>“</w:t>
      </w:r>
      <w:proofErr w:type="spellStart"/>
      <w:r w:rsidR="00593296" w:rsidRPr="00181B0C">
        <w:rPr>
          <w:rFonts w:ascii="Times New Roman" w:eastAsia="Calibri" w:hAnsi="Times New Roman" w:cs="Times New Roman"/>
          <w:color w:val="auto"/>
          <w:sz w:val="28"/>
          <w:szCs w:val="28"/>
          <w:lang w:eastAsia="en-US"/>
        </w:rPr>
        <w:t>Circuits</w:t>
      </w:r>
      <w:proofErr w:type="spellEnd"/>
      <w:r w:rsidR="00593296" w:rsidRPr="00181B0C">
        <w:rPr>
          <w:rFonts w:ascii="Times New Roman" w:eastAsia="Calibri" w:hAnsi="Times New Roman" w:cs="Times New Roman"/>
          <w:color w:val="auto"/>
          <w:sz w:val="28"/>
          <w:szCs w:val="28"/>
          <w:lang w:eastAsia="en-US"/>
        </w:rPr>
        <w:t>” (Электрические цепи)</w:t>
      </w:r>
      <w:r w:rsidR="00CB1243" w:rsidRPr="00181B0C">
        <w:rPr>
          <w:rFonts w:ascii="Times New Roman" w:eastAsia="Calibri" w:hAnsi="Times New Roman" w:cs="Times New Roman"/>
          <w:color w:val="auto"/>
          <w:sz w:val="28"/>
          <w:szCs w:val="28"/>
          <w:lang w:eastAsia="en-US"/>
        </w:rPr>
        <w:t>.</w:t>
      </w:r>
    </w:p>
    <w:p w:rsidR="00CB1243" w:rsidRPr="00FA0FCA" w:rsidRDefault="00CB1243" w:rsidP="000C7F89">
      <w:pPr>
        <w:jc w:val="both"/>
        <w:rPr>
          <w:rFonts w:ascii="Times New Roman" w:eastAsia="Calibri" w:hAnsi="Times New Roman" w:cs="Times New Roman"/>
          <w:b/>
          <w:sz w:val="28"/>
          <w:szCs w:val="28"/>
          <w:lang w:eastAsia="en-US"/>
        </w:rPr>
      </w:pPr>
    </w:p>
    <w:p w:rsidR="00AD4593" w:rsidRPr="00FA0FCA" w:rsidRDefault="003B4F6B" w:rsidP="000C7F89">
      <w:pPr>
        <w:pStyle w:val="20"/>
        <w:shd w:val="clear" w:color="auto" w:fill="auto"/>
        <w:ind w:left="0" w:firstLine="0"/>
        <w:jc w:val="both"/>
        <w:rPr>
          <w:lang w:eastAsia="ar-SA"/>
        </w:rPr>
      </w:pPr>
      <w:r w:rsidRPr="00FA0FCA">
        <w:rPr>
          <w:b/>
          <w:bCs/>
        </w:rPr>
        <w:t>Тип учебного занятия</w:t>
      </w:r>
      <w:r w:rsidRPr="00FA0FCA">
        <w:t xml:space="preserve">: </w:t>
      </w:r>
      <w:r w:rsidR="00C00E34" w:rsidRPr="00FA0FCA">
        <w:rPr>
          <w:lang w:eastAsia="ar-SA"/>
        </w:rPr>
        <w:t xml:space="preserve">практическая работа, направленная </w:t>
      </w:r>
      <w:r w:rsidR="00D51CDD" w:rsidRPr="00FA0FCA">
        <w:rPr>
          <w:lang w:eastAsia="ar-SA"/>
        </w:rPr>
        <w:t>на совершенствование</w:t>
      </w:r>
      <w:r w:rsidR="00C00E34" w:rsidRPr="00FA0FCA">
        <w:rPr>
          <w:lang w:eastAsia="ar-SA"/>
        </w:rPr>
        <w:t xml:space="preserve"> языковых компетенций.</w:t>
      </w:r>
    </w:p>
    <w:p w:rsidR="00CB1243" w:rsidRPr="00FA0FCA" w:rsidRDefault="00CB1243" w:rsidP="000C7F89">
      <w:pPr>
        <w:pStyle w:val="20"/>
        <w:shd w:val="clear" w:color="auto" w:fill="auto"/>
        <w:ind w:left="0" w:firstLine="0"/>
        <w:jc w:val="both"/>
      </w:pPr>
    </w:p>
    <w:p w:rsidR="00AD4593" w:rsidRPr="00FA0FCA" w:rsidRDefault="003B4F6B" w:rsidP="000C7F89">
      <w:pPr>
        <w:pStyle w:val="20"/>
        <w:shd w:val="clear" w:color="auto" w:fill="auto"/>
        <w:ind w:left="0" w:firstLine="0"/>
        <w:jc w:val="both"/>
      </w:pPr>
      <w:r w:rsidRPr="00FA0FCA">
        <w:rPr>
          <w:b/>
          <w:bCs/>
        </w:rPr>
        <w:t>Группа</w:t>
      </w:r>
      <w:r w:rsidRPr="00FA0FCA">
        <w:t xml:space="preserve">: </w:t>
      </w:r>
      <w:r w:rsidR="00FA0FCA">
        <w:t>ТМП-10</w:t>
      </w:r>
      <w:r w:rsidR="00E3165C">
        <w:t>9</w:t>
      </w:r>
      <w:r w:rsidRPr="00FA0FCA">
        <w:t>.</w:t>
      </w:r>
    </w:p>
    <w:p w:rsidR="00CB1243" w:rsidRPr="00FA0FCA" w:rsidRDefault="00CB1243" w:rsidP="000C7F89">
      <w:pPr>
        <w:pStyle w:val="20"/>
        <w:shd w:val="clear" w:color="auto" w:fill="auto"/>
        <w:ind w:left="0" w:firstLine="0"/>
        <w:jc w:val="both"/>
      </w:pPr>
    </w:p>
    <w:p w:rsidR="00AD4593" w:rsidRPr="00FA0FCA" w:rsidRDefault="003B4F6B" w:rsidP="000C7F89">
      <w:pPr>
        <w:pStyle w:val="20"/>
        <w:shd w:val="clear" w:color="auto" w:fill="auto"/>
        <w:ind w:left="0" w:firstLine="0"/>
        <w:jc w:val="both"/>
      </w:pPr>
      <w:r w:rsidRPr="00FA0FCA">
        <w:rPr>
          <w:b/>
          <w:bCs/>
        </w:rPr>
        <w:t>Цель учебного занятия</w:t>
      </w:r>
      <w:r w:rsidRPr="00FA0FCA">
        <w:t xml:space="preserve">: изучение </w:t>
      </w:r>
      <w:r w:rsidR="0075723C" w:rsidRPr="00FA0FCA">
        <w:t>новых лексических единиц по теме “</w:t>
      </w:r>
      <w:r w:rsidR="0075723C" w:rsidRPr="00FA0FCA">
        <w:rPr>
          <w:rFonts w:eastAsia="Calibri"/>
          <w:lang w:val="en-US" w:eastAsia="en-US"/>
        </w:rPr>
        <w:t>Circuits</w:t>
      </w:r>
      <w:r w:rsidR="0075723C" w:rsidRPr="00FA0FCA">
        <w:rPr>
          <w:rFonts w:eastAsia="Calibri"/>
          <w:lang w:eastAsia="en-US"/>
        </w:rPr>
        <w:t>”</w:t>
      </w:r>
      <w:r w:rsidR="00E35DCF" w:rsidRPr="00FA0FCA">
        <w:rPr>
          <w:rFonts w:eastAsia="Calibri"/>
          <w:b/>
          <w:bCs/>
          <w:lang w:eastAsia="en-US"/>
        </w:rPr>
        <w:t xml:space="preserve"> </w:t>
      </w:r>
      <w:r w:rsidR="0075723C" w:rsidRPr="00FA0FCA">
        <w:rPr>
          <w:rFonts w:eastAsia="Calibri"/>
          <w:lang w:eastAsia="en-US"/>
        </w:rPr>
        <w:t>(Электрические</w:t>
      </w:r>
      <w:r w:rsidR="0075723C" w:rsidRPr="00FA0FCA">
        <w:t xml:space="preserve"> цепи)</w:t>
      </w:r>
      <w:r w:rsidRPr="00FA0FCA">
        <w:t>.</w:t>
      </w:r>
    </w:p>
    <w:p w:rsidR="00CB1243" w:rsidRPr="00FA0FCA" w:rsidRDefault="00CB1243" w:rsidP="000C7F89">
      <w:pPr>
        <w:pStyle w:val="20"/>
        <w:shd w:val="clear" w:color="auto" w:fill="auto"/>
        <w:ind w:left="0" w:firstLine="0"/>
        <w:jc w:val="both"/>
        <w:rPr>
          <w:b/>
          <w:bCs/>
        </w:rPr>
      </w:pPr>
    </w:p>
    <w:p w:rsidR="00AD4593" w:rsidRPr="00FA0FCA" w:rsidRDefault="003B4F6B" w:rsidP="000C7F89">
      <w:pPr>
        <w:pStyle w:val="20"/>
        <w:shd w:val="clear" w:color="auto" w:fill="auto"/>
        <w:ind w:left="0" w:firstLine="0"/>
        <w:jc w:val="both"/>
      </w:pPr>
      <w:r w:rsidRPr="00FA0FCA">
        <w:rPr>
          <w:b/>
          <w:bCs/>
        </w:rPr>
        <w:t>Задачи:</w:t>
      </w:r>
    </w:p>
    <w:p w:rsidR="00AD4593" w:rsidRPr="00FA0FCA" w:rsidRDefault="003B4F6B" w:rsidP="000C7F89">
      <w:pPr>
        <w:pStyle w:val="20"/>
        <w:numPr>
          <w:ilvl w:val="0"/>
          <w:numId w:val="1"/>
        </w:numPr>
        <w:shd w:val="clear" w:color="auto" w:fill="auto"/>
        <w:tabs>
          <w:tab w:val="left" w:pos="794"/>
        </w:tabs>
        <w:ind w:left="0" w:firstLine="0"/>
        <w:jc w:val="both"/>
      </w:pPr>
      <w:r w:rsidRPr="00FA0FCA">
        <w:t>Образовательные</w:t>
      </w:r>
      <w:r w:rsidRPr="00FA0FCA">
        <w:rPr>
          <w:b/>
          <w:bCs/>
        </w:rPr>
        <w:t>:</w:t>
      </w:r>
    </w:p>
    <w:p w:rsidR="00AD4593" w:rsidRPr="00FA0FCA" w:rsidRDefault="003B4F6B" w:rsidP="000C7F89">
      <w:pPr>
        <w:pStyle w:val="20"/>
        <w:numPr>
          <w:ilvl w:val="0"/>
          <w:numId w:val="10"/>
        </w:numPr>
        <w:shd w:val="clear" w:color="auto" w:fill="auto"/>
        <w:tabs>
          <w:tab w:val="left" w:pos="1104"/>
        </w:tabs>
        <w:ind w:left="0" w:firstLine="0"/>
        <w:jc w:val="both"/>
      </w:pPr>
      <w:r w:rsidRPr="00FA0FCA">
        <w:t>способствовать усвоению студентами основного фактического и понятийного материала</w:t>
      </w:r>
      <w:r w:rsidR="00E35DCF" w:rsidRPr="00FA0FCA">
        <w:t xml:space="preserve"> об электрических цепях</w:t>
      </w:r>
      <w:r w:rsidRPr="00FA0FCA">
        <w:t>;</w:t>
      </w:r>
    </w:p>
    <w:p w:rsidR="00AD4593" w:rsidRPr="00FA0FCA" w:rsidRDefault="003B4F6B" w:rsidP="000C7F89">
      <w:pPr>
        <w:pStyle w:val="20"/>
        <w:numPr>
          <w:ilvl w:val="0"/>
          <w:numId w:val="10"/>
        </w:numPr>
        <w:shd w:val="clear" w:color="auto" w:fill="auto"/>
        <w:tabs>
          <w:tab w:val="left" w:pos="1104"/>
        </w:tabs>
        <w:ind w:left="0" w:firstLine="0"/>
        <w:jc w:val="both"/>
      </w:pPr>
      <w:r w:rsidRPr="00FA0FCA">
        <w:t>закреплять умения работы с источниками;</w:t>
      </w:r>
    </w:p>
    <w:p w:rsidR="00AD4593" w:rsidRPr="00FA0FCA" w:rsidRDefault="003B4F6B" w:rsidP="000C7F89">
      <w:pPr>
        <w:pStyle w:val="20"/>
        <w:numPr>
          <w:ilvl w:val="0"/>
          <w:numId w:val="10"/>
        </w:numPr>
        <w:shd w:val="clear" w:color="auto" w:fill="auto"/>
        <w:tabs>
          <w:tab w:val="left" w:pos="1104"/>
        </w:tabs>
        <w:ind w:left="0" w:firstLine="0"/>
        <w:jc w:val="both"/>
      </w:pPr>
      <w:r w:rsidRPr="00FA0FCA">
        <w:t xml:space="preserve">проводить анализ </w:t>
      </w:r>
      <w:r w:rsidR="00E35DCF" w:rsidRPr="00FA0FCA">
        <w:t>цепей</w:t>
      </w:r>
      <w:r w:rsidRPr="00FA0FCA">
        <w:t xml:space="preserve"> с обобщением и сопоставлением различных </w:t>
      </w:r>
      <w:r w:rsidR="00E35DCF" w:rsidRPr="00FA0FCA">
        <w:t>цепей</w:t>
      </w:r>
      <w:r w:rsidRPr="00FA0FCA">
        <w:rPr>
          <w:i/>
          <w:iCs/>
        </w:rPr>
        <w:t>.</w:t>
      </w:r>
    </w:p>
    <w:p w:rsidR="00AD4593" w:rsidRPr="00FA0FCA" w:rsidRDefault="003B4F6B" w:rsidP="000C7F89">
      <w:pPr>
        <w:pStyle w:val="20"/>
        <w:numPr>
          <w:ilvl w:val="0"/>
          <w:numId w:val="1"/>
        </w:numPr>
        <w:shd w:val="clear" w:color="auto" w:fill="auto"/>
        <w:tabs>
          <w:tab w:val="left" w:pos="822"/>
        </w:tabs>
        <w:ind w:left="0" w:firstLine="0"/>
        <w:jc w:val="both"/>
      </w:pPr>
      <w:r w:rsidRPr="00FA0FCA">
        <w:t>Развивающие:</w:t>
      </w:r>
    </w:p>
    <w:p w:rsidR="00AD4593" w:rsidRPr="00FA0FCA" w:rsidRDefault="003B4F6B" w:rsidP="000C7F89">
      <w:pPr>
        <w:pStyle w:val="20"/>
        <w:numPr>
          <w:ilvl w:val="0"/>
          <w:numId w:val="11"/>
        </w:numPr>
        <w:shd w:val="clear" w:color="auto" w:fill="auto"/>
        <w:tabs>
          <w:tab w:val="left" w:pos="1104"/>
        </w:tabs>
        <w:ind w:left="0" w:firstLine="0"/>
        <w:jc w:val="both"/>
      </w:pPr>
      <w:r w:rsidRPr="00FA0FCA">
        <w:t>развивать абстрактное и наглядно-образное мышление;</w:t>
      </w:r>
    </w:p>
    <w:p w:rsidR="00AD4593" w:rsidRPr="00FA0FCA" w:rsidRDefault="003B4F6B" w:rsidP="000C7F89">
      <w:pPr>
        <w:pStyle w:val="20"/>
        <w:numPr>
          <w:ilvl w:val="0"/>
          <w:numId w:val="11"/>
        </w:numPr>
        <w:shd w:val="clear" w:color="auto" w:fill="auto"/>
        <w:tabs>
          <w:tab w:val="left" w:pos="1104"/>
        </w:tabs>
        <w:ind w:left="0" w:firstLine="0"/>
        <w:jc w:val="both"/>
      </w:pPr>
      <w:r w:rsidRPr="00FA0FCA">
        <w:t>активизировать познавательную деятельность в группе;</w:t>
      </w:r>
    </w:p>
    <w:p w:rsidR="00AD4593" w:rsidRPr="00FA0FCA" w:rsidRDefault="003B4F6B" w:rsidP="000C7F89">
      <w:pPr>
        <w:pStyle w:val="20"/>
        <w:numPr>
          <w:ilvl w:val="0"/>
          <w:numId w:val="11"/>
        </w:numPr>
        <w:shd w:val="clear" w:color="auto" w:fill="auto"/>
        <w:tabs>
          <w:tab w:val="left" w:pos="1104"/>
        </w:tabs>
        <w:ind w:left="0" w:firstLine="0"/>
        <w:jc w:val="both"/>
      </w:pPr>
      <w:r w:rsidRPr="00FA0FCA">
        <w:t>расширять кругозор и коммуникативные способности студентов;</w:t>
      </w:r>
    </w:p>
    <w:p w:rsidR="00AD4593" w:rsidRPr="00FA0FCA" w:rsidRDefault="003B4F6B" w:rsidP="000C7F89">
      <w:pPr>
        <w:pStyle w:val="20"/>
        <w:numPr>
          <w:ilvl w:val="0"/>
          <w:numId w:val="11"/>
        </w:numPr>
        <w:shd w:val="clear" w:color="auto" w:fill="auto"/>
        <w:tabs>
          <w:tab w:val="left" w:pos="1104"/>
        </w:tabs>
        <w:ind w:left="0" w:firstLine="0"/>
        <w:jc w:val="both"/>
      </w:pPr>
      <w:r w:rsidRPr="00FA0FCA">
        <w:t>развивать аналитические и мыслительные навыки.</w:t>
      </w:r>
    </w:p>
    <w:p w:rsidR="00AD4593" w:rsidRPr="00FA0FCA" w:rsidRDefault="003B4F6B" w:rsidP="000C7F89">
      <w:pPr>
        <w:pStyle w:val="20"/>
        <w:numPr>
          <w:ilvl w:val="0"/>
          <w:numId w:val="1"/>
        </w:numPr>
        <w:shd w:val="clear" w:color="auto" w:fill="auto"/>
        <w:tabs>
          <w:tab w:val="left" w:pos="822"/>
        </w:tabs>
        <w:ind w:left="0" w:firstLine="0"/>
        <w:jc w:val="both"/>
      </w:pPr>
      <w:r w:rsidRPr="00FA0FCA">
        <w:t>Воспитательные:</w:t>
      </w:r>
    </w:p>
    <w:p w:rsidR="00AD4593" w:rsidRPr="00FA0FCA" w:rsidRDefault="003B4F6B" w:rsidP="000C7F89">
      <w:pPr>
        <w:pStyle w:val="20"/>
        <w:numPr>
          <w:ilvl w:val="0"/>
          <w:numId w:val="12"/>
        </w:numPr>
        <w:shd w:val="clear" w:color="auto" w:fill="auto"/>
        <w:tabs>
          <w:tab w:val="left" w:pos="1104"/>
        </w:tabs>
        <w:ind w:left="0" w:firstLine="0"/>
        <w:jc w:val="both"/>
      </w:pPr>
      <w:r w:rsidRPr="00FA0FCA">
        <w:t>формировать развитую, социально активную, творческую и самостоятельную личность;</w:t>
      </w:r>
    </w:p>
    <w:p w:rsidR="00AD4593" w:rsidRPr="00FA0FCA" w:rsidRDefault="003B4F6B" w:rsidP="000C7F89">
      <w:pPr>
        <w:pStyle w:val="20"/>
        <w:numPr>
          <w:ilvl w:val="0"/>
          <w:numId w:val="12"/>
        </w:numPr>
        <w:shd w:val="clear" w:color="auto" w:fill="auto"/>
        <w:tabs>
          <w:tab w:val="left" w:pos="1104"/>
        </w:tabs>
        <w:ind w:left="0" w:firstLine="0"/>
        <w:jc w:val="both"/>
      </w:pPr>
      <w:r w:rsidRPr="00FA0FCA">
        <w:t xml:space="preserve">способствовать становлению </w:t>
      </w:r>
      <w:r w:rsidR="00E41ABD" w:rsidRPr="00FA0FCA">
        <w:t>профессионального</w:t>
      </w:r>
      <w:r w:rsidRPr="00FA0FCA">
        <w:t xml:space="preserve"> самосознания;</w:t>
      </w:r>
    </w:p>
    <w:p w:rsidR="00AD4593" w:rsidRPr="00FA0FCA" w:rsidRDefault="003B4F6B" w:rsidP="000C7F89">
      <w:pPr>
        <w:pStyle w:val="20"/>
        <w:numPr>
          <w:ilvl w:val="0"/>
          <w:numId w:val="12"/>
        </w:numPr>
        <w:shd w:val="clear" w:color="auto" w:fill="auto"/>
        <w:tabs>
          <w:tab w:val="left" w:pos="1104"/>
        </w:tabs>
        <w:spacing w:after="320"/>
        <w:ind w:left="0" w:firstLine="0"/>
        <w:jc w:val="both"/>
      </w:pPr>
      <w:r w:rsidRPr="00FA0FCA">
        <w:t xml:space="preserve">воспитывать позитивное отношение к </w:t>
      </w:r>
      <w:r w:rsidR="00E41ABD" w:rsidRPr="00FA0FCA">
        <w:t>профессиональной деятельности</w:t>
      </w:r>
      <w:r w:rsidRPr="00FA0FCA">
        <w:t>.</w:t>
      </w:r>
    </w:p>
    <w:p w:rsidR="00AD4593" w:rsidRPr="00FA0FCA" w:rsidRDefault="003B4F6B" w:rsidP="000C7F89">
      <w:pPr>
        <w:pStyle w:val="24"/>
        <w:keepNext/>
        <w:keepLines/>
        <w:shd w:val="clear" w:color="auto" w:fill="auto"/>
        <w:jc w:val="both"/>
      </w:pPr>
      <w:bookmarkStart w:id="3" w:name="bookmark12"/>
      <w:bookmarkStart w:id="4" w:name="bookmark13"/>
      <w:r w:rsidRPr="00FA0FCA">
        <w:t>Формирование общих компетенций:</w:t>
      </w:r>
      <w:bookmarkEnd w:id="3"/>
      <w:bookmarkEnd w:id="4"/>
    </w:p>
    <w:p w:rsidR="00AD4593" w:rsidRPr="00FA0FCA" w:rsidRDefault="003B4F6B" w:rsidP="000C7F89">
      <w:pPr>
        <w:pStyle w:val="20"/>
        <w:shd w:val="clear" w:color="auto" w:fill="auto"/>
        <w:ind w:left="0" w:firstLine="0"/>
        <w:jc w:val="both"/>
      </w:pPr>
      <w:r w:rsidRPr="00FA0FCA">
        <w:t>ОК 1. Понимать сущность и социальную значимость своей будущей профессии, проявлять к ней устойчивый интерес.</w:t>
      </w:r>
    </w:p>
    <w:p w:rsidR="00AD4593" w:rsidRPr="00FA0FCA" w:rsidRDefault="003B4F6B" w:rsidP="000C7F89">
      <w:pPr>
        <w:pStyle w:val="20"/>
        <w:shd w:val="clear" w:color="auto" w:fill="auto"/>
        <w:ind w:left="0" w:firstLine="0"/>
        <w:jc w:val="both"/>
      </w:pPr>
      <w:r w:rsidRPr="00FA0FCA">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D4593" w:rsidRPr="00FA0FCA" w:rsidRDefault="003B4F6B" w:rsidP="000C7F89">
      <w:pPr>
        <w:pStyle w:val="20"/>
        <w:shd w:val="clear" w:color="auto" w:fill="auto"/>
        <w:ind w:left="0" w:firstLine="0"/>
        <w:jc w:val="both"/>
      </w:pPr>
      <w:r w:rsidRPr="00FA0FCA">
        <w:t>ОК 3. Принимать решения в стандартных и нестандартных ситуациях и нести за них ответственность.</w:t>
      </w:r>
    </w:p>
    <w:p w:rsidR="00AD4593" w:rsidRPr="00FA0FCA" w:rsidRDefault="003B4F6B" w:rsidP="000C7F89">
      <w:pPr>
        <w:pStyle w:val="20"/>
        <w:shd w:val="clear" w:color="auto" w:fill="auto"/>
        <w:ind w:left="0" w:firstLine="0"/>
        <w:jc w:val="both"/>
      </w:pPr>
      <w:r w:rsidRPr="00FA0FCA">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D4593" w:rsidRPr="00FA0FCA" w:rsidRDefault="003B4F6B" w:rsidP="000C7F89">
      <w:pPr>
        <w:pStyle w:val="20"/>
        <w:shd w:val="clear" w:color="auto" w:fill="auto"/>
        <w:ind w:left="0" w:firstLine="0"/>
        <w:jc w:val="both"/>
      </w:pPr>
      <w:r w:rsidRPr="00FA0FCA">
        <w:t>ОК 5. Использовать информационно-коммуникационные технологии в профессиональной деятельности.</w:t>
      </w:r>
    </w:p>
    <w:p w:rsidR="00AD4593" w:rsidRPr="00FA0FCA" w:rsidRDefault="003B4F6B" w:rsidP="000C7F89">
      <w:pPr>
        <w:pStyle w:val="20"/>
        <w:shd w:val="clear" w:color="auto" w:fill="auto"/>
        <w:ind w:left="0" w:firstLine="0"/>
        <w:jc w:val="both"/>
      </w:pPr>
      <w:r w:rsidRPr="00FA0FCA">
        <w:t>ОК 6. Работать в коллективе и команде, эффективно общаться с коллегами, руководством, потребителями.</w:t>
      </w:r>
    </w:p>
    <w:p w:rsidR="00AD4593" w:rsidRPr="00FA0FCA" w:rsidRDefault="003B4F6B" w:rsidP="000C7F89">
      <w:pPr>
        <w:pStyle w:val="20"/>
        <w:shd w:val="clear" w:color="auto" w:fill="auto"/>
        <w:ind w:left="0" w:firstLine="0"/>
        <w:jc w:val="both"/>
      </w:pPr>
      <w:r w:rsidRPr="00FA0FCA">
        <w:t>ОК 7. Брать на себя ответственность за работу членов команды (подчиненных), результат выполнения заданий.</w:t>
      </w:r>
    </w:p>
    <w:p w:rsidR="00AD4593" w:rsidRPr="00FA0FCA" w:rsidRDefault="003B4F6B" w:rsidP="000C7F89">
      <w:pPr>
        <w:pStyle w:val="20"/>
        <w:shd w:val="clear" w:color="auto" w:fill="auto"/>
        <w:ind w:left="0" w:firstLine="0"/>
        <w:jc w:val="both"/>
      </w:pPr>
      <w:r w:rsidRPr="00FA0FCA">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D4593" w:rsidRPr="00FA0FCA" w:rsidRDefault="003B4F6B" w:rsidP="000C7F89">
      <w:pPr>
        <w:pStyle w:val="20"/>
        <w:shd w:val="clear" w:color="auto" w:fill="auto"/>
        <w:ind w:left="0" w:firstLine="0"/>
        <w:jc w:val="both"/>
      </w:pPr>
      <w:r w:rsidRPr="00FA0FCA">
        <w:t>ОК 9. Ориентироваться в условиях частой смены технологий в профессиональной деятельности.</w:t>
      </w:r>
    </w:p>
    <w:p w:rsidR="006F344B" w:rsidRPr="00FA0FCA" w:rsidRDefault="006F344B" w:rsidP="000C7F89">
      <w:pPr>
        <w:pStyle w:val="20"/>
        <w:shd w:val="clear" w:color="auto" w:fill="auto"/>
        <w:ind w:left="0" w:firstLine="0"/>
        <w:jc w:val="both"/>
        <w:rPr>
          <w:b/>
          <w:bCs/>
        </w:rPr>
      </w:pPr>
    </w:p>
    <w:p w:rsidR="00717170" w:rsidRPr="00FA0FCA" w:rsidRDefault="003B4F6B" w:rsidP="000C7F89">
      <w:pPr>
        <w:pStyle w:val="20"/>
        <w:shd w:val="clear" w:color="auto" w:fill="auto"/>
        <w:ind w:left="0" w:firstLine="0"/>
        <w:jc w:val="both"/>
      </w:pPr>
      <w:r w:rsidRPr="00FA0FCA">
        <w:rPr>
          <w:b/>
          <w:bCs/>
        </w:rPr>
        <w:t xml:space="preserve">Форма организации деятельности: </w:t>
      </w:r>
      <w:r w:rsidRPr="00FA0FCA">
        <w:t xml:space="preserve">фронтальная, групповая. </w:t>
      </w:r>
    </w:p>
    <w:p w:rsidR="006F344B" w:rsidRPr="00FA0FCA" w:rsidRDefault="006F344B" w:rsidP="000C7F89">
      <w:pPr>
        <w:pStyle w:val="20"/>
        <w:shd w:val="clear" w:color="auto" w:fill="auto"/>
        <w:ind w:left="0" w:firstLine="0"/>
        <w:jc w:val="both"/>
        <w:rPr>
          <w:b/>
          <w:bCs/>
        </w:rPr>
      </w:pPr>
    </w:p>
    <w:p w:rsidR="00AD4593" w:rsidRPr="00FA0FCA" w:rsidRDefault="003B4F6B" w:rsidP="000C7F89">
      <w:pPr>
        <w:pStyle w:val="20"/>
        <w:shd w:val="clear" w:color="auto" w:fill="auto"/>
        <w:ind w:left="0" w:firstLine="0"/>
        <w:jc w:val="both"/>
      </w:pPr>
      <w:r w:rsidRPr="00FA0FCA">
        <w:rPr>
          <w:b/>
          <w:bCs/>
        </w:rPr>
        <w:t xml:space="preserve">Методы обучения: </w:t>
      </w:r>
      <w:r w:rsidRPr="00FA0FCA">
        <w:t>вербальный, наглядный, практический</w:t>
      </w:r>
      <w:r w:rsidR="00E35DCF" w:rsidRPr="00FA0FCA">
        <w:t>, интерактивный</w:t>
      </w:r>
      <w:r w:rsidRPr="00FA0FCA">
        <w:t>.</w:t>
      </w:r>
    </w:p>
    <w:p w:rsidR="006F344B" w:rsidRPr="00FA0FCA" w:rsidRDefault="006F344B" w:rsidP="000C7F89">
      <w:pPr>
        <w:pStyle w:val="20"/>
        <w:shd w:val="clear" w:color="auto" w:fill="auto"/>
        <w:ind w:left="0" w:firstLine="0"/>
        <w:jc w:val="both"/>
        <w:rPr>
          <w:b/>
          <w:bCs/>
        </w:rPr>
      </w:pPr>
    </w:p>
    <w:p w:rsidR="00AD4593" w:rsidRPr="00FA0FCA" w:rsidRDefault="003B4F6B" w:rsidP="000C7F89">
      <w:pPr>
        <w:pStyle w:val="20"/>
        <w:shd w:val="clear" w:color="auto" w:fill="auto"/>
        <w:ind w:left="0" w:firstLine="0"/>
        <w:jc w:val="both"/>
      </w:pPr>
      <w:r w:rsidRPr="00FA0FCA">
        <w:rPr>
          <w:b/>
          <w:bCs/>
        </w:rPr>
        <w:t>Средства обучения:</w:t>
      </w:r>
    </w:p>
    <w:p w:rsidR="00ED6CF7" w:rsidRPr="00FA0FCA" w:rsidRDefault="00D26A0A" w:rsidP="000C7F89">
      <w:pPr>
        <w:pStyle w:val="20"/>
        <w:numPr>
          <w:ilvl w:val="0"/>
          <w:numId w:val="13"/>
        </w:numPr>
        <w:shd w:val="clear" w:color="auto" w:fill="auto"/>
        <w:tabs>
          <w:tab w:val="left" w:pos="733"/>
        </w:tabs>
        <w:ind w:left="0" w:firstLine="0"/>
        <w:jc w:val="both"/>
        <w:rPr>
          <w:color w:val="auto"/>
        </w:rPr>
      </w:pPr>
      <w:r w:rsidRPr="00FA0FCA">
        <w:rPr>
          <w:color w:val="auto"/>
        </w:rPr>
        <w:t xml:space="preserve">лицензионное </w:t>
      </w:r>
      <w:r w:rsidR="00ED6CF7" w:rsidRPr="00FA0FCA">
        <w:rPr>
          <w:color w:val="auto"/>
        </w:rPr>
        <w:t xml:space="preserve">программное обеспечение </w:t>
      </w:r>
      <w:r w:rsidR="00826FF6" w:rsidRPr="00FA0FCA">
        <w:rPr>
          <w:color w:val="auto"/>
          <w:lang w:val="en-US"/>
        </w:rPr>
        <w:t>Electrical</w:t>
      </w:r>
      <w:r w:rsidR="00826FF6" w:rsidRPr="00FA0FCA">
        <w:rPr>
          <w:color w:val="auto"/>
        </w:rPr>
        <w:t xml:space="preserve"> </w:t>
      </w:r>
      <w:r w:rsidR="00826FF6" w:rsidRPr="00FA0FCA">
        <w:rPr>
          <w:color w:val="auto"/>
          <w:lang w:val="en-US"/>
        </w:rPr>
        <w:t>Engineering</w:t>
      </w:r>
      <w:r w:rsidR="00826FF6" w:rsidRPr="00FA0FCA">
        <w:rPr>
          <w:color w:val="auto"/>
        </w:rPr>
        <w:t xml:space="preserve"> (компания-разработчик </w:t>
      </w:r>
      <w:r w:rsidRPr="00FA0FCA">
        <w:rPr>
          <w:color w:val="auto"/>
          <w:lang w:val="en-US"/>
        </w:rPr>
        <w:t>Express</w:t>
      </w:r>
      <w:r w:rsidRPr="00FA0FCA">
        <w:rPr>
          <w:color w:val="auto"/>
        </w:rPr>
        <w:t xml:space="preserve"> </w:t>
      </w:r>
      <w:r w:rsidRPr="00FA0FCA">
        <w:rPr>
          <w:color w:val="auto"/>
          <w:lang w:val="en-US"/>
        </w:rPr>
        <w:t>Publishing</w:t>
      </w:r>
      <w:r w:rsidR="00826FF6" w:rsidRPr="00FA0FCA">
        <w:rPr>
          <w:color w:val="auto"/>
        </w:rPr>
        <w:t>)</w:t>
      </w:r>
      <w:r w:rsidR="00CB1243" w:rsidRPr="00FA0FCA">
        <w:rPr>
          <w:color w:val="auto"/>
        </w:rPr>
        <w:t>;</w:t>
      </w:r>
    </w:p>
    <w:p w:rsidR="00AD4593" w:rsidRPr="00FA0FCA" w:rsidRDefault="003B4F6B" w:rsidP="000C7F89">
      <w:pPr>
        <w:pStyle w:val="20"/>
        <w:numPr>
          <w:ilvl w:val="0"/>
          <w:numId w:val="13"/>
        </w:numPr>
        <w:shd w:val="clear" w:color="auto" w:fill="auto"/>
        <w:tabs>
          <w:tab w:val="left" w:pos="733"/>
        </w:tabs>
        <w:ind w:left="0" w:firstLine="0"/>
        <w:jc w:val="both"/>
        <w:rPr>
          <w:color w:val="auto"/>
        </w:rPr>
      </w:pPr>
      <w:r w:rsidRPr="00FA0FCA">
        <w:rPr>
          <w:color w:val="auto"/>
        </w:rPr>
        <w:t>листы самооценки.</w:t>
      </w:r>
    </w:p>
    <w:p w:rsidR="006F344B" w:rsidRPr="00FA0FCA" w:rsidRDefault="006F344B" w:rsidP="000C7F89">
      <w:pPr>
        <w:pStyle w:val="24"/>
        <w:keepNext/>
        <w:keepLines/>
        <w:shd w:val="clear" w:color="auto" w:fill="auto"/>
        <w:jc w:val="both"/>
      </w:pPr>
      <w:bookmarkStart w:id="5" w:name="bookmark14"/>
      <w:bookmarkStart w:id="6" w:name="bookmark15"/>
    </w:p>
    <w:p w:rsidR="00AD4593" w:rsidRPr="00FA0FCA" w:rsidRDefault="003B4F6B" w:rsidP="000C7F89">
      <w:pPr>
        <w:pStyle w:val="24"/>
        <w:keepNext/>
        <w:keepLines/>
        <w:shd w:val="clear" w:color="auto" w:fill="auto"/>
        <w:jc w:val="both"/>
      </w:pPr>
      <w:r w:rsidRPr="00FA0FCA">
        <w:t xml:space="preserve">Основные </w:t>
      </w:r>
      <w:r w:rsidR="00E35DCF" w:rsidRPr="00FA0FCA">
        <w:t>лексические единицы</w:t>
      </w:r>
      <w:r w:rsidRPr="00FA0FCA">
        <w:t>, обязательные для запоминания:</w:t>
      </w:r>
      <w:bookmarkEnd w:id="5"/>
      <w:bookmarkEnd w:id="6"/>
    </w:p>
    <w:p w:rsidR="00C00E34" w:rsidRPr="00FA0FCA" w:rsidRDefault="00C00E34" w:rsidP="000C7F89">
      <w:pPr>
        <w:widowControl/>
        <w:jc w:val="both"/>
        <w:rPr>
          <w:rFonts w:ascii="Times New Roman" w:eastAsia="Times New Roman" w:hAnsi="Times New Roman" w:cs="Times New Roman"/>
          <w:color w:val="auto"/>
          <w:sz w:val="28"/>
          <w:szCs w:val="28"/>
          <w:lang w:val="en-GB" w:bidi="ar-SA"/>
        </w:rPr>
      </w:pPr>
      <w:bookmarkStart w:id="7" w:name="bookmark16"/>
      <w:bookmarkStart w:id="8" w:name="bookmark17"/>
      <w:r w:rsidRPr="00FA0FCA">
        <w:rPr>
          <w:rFonts w:ascii="Times New Roman" w:eastAsia="Times New Roman" w:hAnsi="Times New Roman" w:cs="Times New Roman"/>
          <w:sz w:val="28"/>
          <w:szCs w:val="28"/>
          <w:lang w:val="en-GB" w:eastAsia="en-US" w:bidi="ar-SA"/>
        </w:rPr>
        <w:t>Subject-specific Vocabulary:</w:t>
      </w:r>
    </w:p>
    <w:p w:rsidR="00C00E34" w:rsidRPr="00FA0FCA" w:rsidRDefault="00C00E34" w:rsidP="000C7F89">
      <w:pPr>
        <w:pStyle w:val="24"/>
        <w:keepNext/>
        <w:keepLines/>
        <w:jc w:val="both"/>
        <w:rPr>
          <w:b w:val="0"/>
          <w:bCs w:val="0"/>
          <w:lang w:val="en-GB"/>
        </w:rPr>
      </w:pPr>
      <w:r w:rsidRPr="00FA0FCA">
        <w:rPr>
          <w:b w:val="0"/>
          <w:bCs w:val="0"/>
          <w:lang w:val="en-GB"/>
        </w:rPr>
        <w:t>Circuits: series, parallel, series-parallel, closed circuit, open circuit, continuous, leg, node, short circuit, overcurrent, branch circuit</w:t>
      </w:r>
    </w:p>
    <w:p w:rsidR="00D26A0A" w:rsidRPr="00FA0FCA" w:rsidRDefault="00D26A0A" w:rsidP="000C7F89">
      <w:pPr>
        <w:pStyle w:val="24"/>
        <w:keepNext/>
        <w:keepLines/>
        <w:jc w:val="both"/>
        <w:rPr>
          <w:b w:val="0"/>
          <w:bCs w:val="0"/>
          <w:lang w:val="en-GB"/>
        </w:rPr>
      </w:pPr>
    </w:p>
    <w:p w:rsidR="00C00E34" w:rsidRPr="00FA0FCA" w:rsidRDefault="00C00E34" w:rsidP="000C7F89">
      <w:pPr>
        <w:pStyle w:val="24"/>
        <w:keepNext/>
        <w:keepLines/>
        <w:jc w:val="both"/>
        <w:rPr>
          <w:b w:val="0"/>
          <w:bCs w:val="0"/>
          <w:lang w:val="en-GB"/>
        </w:rPr>
      </w:pPr>
      <w:r w:rsidRPr="00FA0FCA">
        <w:rPr>
          <w:b w:val="0"/>
          <w:bCs w:val="0"/>
          <w:lang w:val="en-GB"/>
        </w:rPr>
        <w:t>General English Vocabulary:</w:t>
      </w:r>
    </w:p>
    <w:p w:rsidR="00C00E34" w:rsidRPr="00FA0FCA" w:rsidRDefault="00C00E34" w:rsidP="000C7F89">
      <w:pPr>
        <w:pStyle w:val="24"/>
        <w:keepNext/>
        <w:keepLines/>
        <w:jc w:val="both"/>
        <w:rPr>
          <w:b w:val="0"/>
          <w:bCs w:val="0"/>
          <w:lang w:val="en-GB"/>
        </w:rPr>
      </w:pPr>
      <w:r w:rsidRPr="00FA0FCA">
        <w:rPr>
          <w:b w:val="0"/>
          <w:bCs w:val="0"/>
          <w:lang w:val="en-GB"/>
        </w:rPr>
        <w:t>Nouns/Phrases: configuration, component, path, direction, overheating, fire, outlet, fixture, motor, fuse box</w:t>
      </w:r>
    </w:p>
    <w:p w:rsidR="00C00E34" w:rsidRPr="00FA0FCA" w:rsidRDefault="00C00E34" w:rsidP="000C7F89">
      <w:pPr>
        <w:pStyle w:val="24"/>
        <w:keepNext/>
        <w:keepLines/>
        <w:jc w:val="both"/>
        <w:rPr>
          <w:b w:val="0"/>
          <w:bCs w:val="0"/>
          <w:lang w:val="en-GB"/>
        </w:rPr>
      </w:pPr>
    </w:p>
    <w:p w:rsidR="00826FF6" w:rsidRPr="00FA0FCA" w:rsidRDefault="00C00E34" w:rsidP="000C7F89">
      <w:pPr>
        <w:pStyle w:val="24"/>
        <w:keepNext/>
        <w:keepLines/>
        <w:jc w:val="both"/>
        <w:rPr>
          <w:b w:val="0"/>
          <w:bCs w:val="0"/>
          <w:lang w:val="en-GB"/>
        </w:rPr>
      </w:pPr>
      <w:r w:rsidRPr="00FA0FCA">
        <w:rPr>
          <w:b w:val="0"/>
          <w:bCs w:val="0"/>
          <w:lang w:val="en-GB"/>
        </w:rPr>
        <w:t xml:space="preserve">Verbs: connect, flow, continue, travel, run </w:t>
      </w:r>
    </w:p>
    <w:p w:rsidR="00826FF6" w:rsidRPr="00FA0FCA" w:rsidRDefault="00826FF6" w:rsidP="000C7F89">
      <w:pPr>
        <w:pStyle w:val="24"/>
        <w:keepNext/>
        <w:keepLines/>
        <w:jc w:val="both"/>
        <w:rPr>
          <w:b w:val="0"/>
          <w:bCs w:val="0"/>
          <w:lang w:val="en-GB"/>
        </w:rPr>
      </w:pPr>
    </w:p>
    <w:p w:rsidR="00D26A0A" w:rsidRPr="00FA0FCA" w:rsidRDefault="00C00E34" w:rsidP="000C7F89">
      <w:pPr>
        <w:pStyle w:val="24"/>
        <w:keepNext/>
        <w:keepLines/>
        <w:jc w:val="both"/>
        <w:rPr>
          <w:b w:val="0"/>
          <w:bCs w:val="0"/>
          <w:lang w:val="en-GB"/>
        </w:rPr>
      </w:pPr>
      <w:r w:rsidRPr="00FA0FCA">
        <w:rPr>
          <w:b w:val="0"/>
          <w:bCs w:val="0"/>
          <w:lang w:val="en-GB"/>
        </w:rPr>
        <w:t xml:space="preserve">Adjectives: basic, complex, common, abnormal, wrong, hazardous, damaged, protective </w:t>
      </w:r>
    </w:p>
    <w:p w:rsidR="00D26A0A" w:rsidRPr="00FA0FCA" w:rsidRDefault="00D26A0A" w:rsidP="000C7F89">
      <w:pPr>
        <w:pStyle w:val="24"/>
        <w:keepNext/>
        <w:keepLines/>
        <w:jc w:val="both"/>
        <w:rPr>
          <w:b w:val="0"/>
          <w:bCs w:val="0"/>
          <w:lang w:val="en-GB"/>
        </w:rPr>
      </w:pPr>
    </w:p>
    <w:p w:rsidR="00C00E34" w:rsidRPr="00FA0FCA" w:rsidRDefault="00C00E34" w:rsidP="000C7F89">
      <w:pPr>
        <w:pStyle w:val="24"/>
        <w:keepNext/>
        <w:keepLines/>
        <w:jc w:val="both"/>
        <w:rPr>
          <w:b w:val="0"/>
          <w:bCs w:val="0"/>
          <w:lang w:val="en-GB"/>
        </w:rPr>
      </w:pPr>
      <w:r w:rsidRPr="00FA0FCA">
        <w:rPr>
          <w:b w:val="0"/>
          <w:bCs w:val="0"/>
          <w:lang w:val="en-GB"/>
        </w:rPr>
        <w:t>Language: I was wondering if you could go over..., Why does that cause...?,</w:t>
      </w:r>
    </w:p>
    <w:p w:rsidR="00C00E34" w:rsidRPr="00FA0FCA" w:rsidRDefault="00C00E34" w:rsidP="000C7F89">
      <w:pPr>
        <w:pStyle w:val="24"/>
        <w:keepNext/>
        <w:keepLines/>
        <w:jc w:val="both"/>
        <w:rPr>
          <w:b w:val="0"/>
          <w:bCs w:val="0"/>
          <w:lang w:val="en-GB"/>
        </w:rPr>
      </w:pPr>
    </w:p>
    <w:p w:rsidR="00C00E34" w:rsidRPr="00FA0FCA" w:rsidRDefault="00C00E34" w:rsidP="000C7F89">
      <w:pPr>
        <w:pStyle w:val="24"/>
        <w:keepNext/>
        <w:keepLines/>
        <w:shd w:val="clear" w:color="auto" w:fill="auto"/>
        <w:jc w:val="both"/>
        <w:rPr>
          <w:b w:val="0"/>
          <w:bCs w:val="0"/>
          <w:lang w:val="en-GB"/>
        </w:rPr>
      </w:pPr>
      <w:r w:rsidRPr="00FA0FCA">
        <w:rPr>
          <w:b w:val="0"/>
          <w:bCs w:val="0"/>
          <w:lang w:val="en-GB"/>
        </w:rPr>
        <w:t>So, what happens next?</w:t>
      </w:r>
    </w:p>
    <w:p w:rsidR="00C00E34" w:rsidRPr="00FA0FCA" w:rsidRDefault="00C00E34" w:rsidP="000C7F89">
      <w:pPr>
        <w:pStyle w:val="24"/>
        <w:keepNext/>
        <w:keepLines/>
        <w:shd w:val="clear" w:color="auto" w:fill="auto"/>
        <w:jc w:val="both"/>
      </w:pPr>
    </w:p>
    <w:p w:rsidR="00AD4593" w:rsidRPr="00FA0FCA" w:rsidRDefault="00826FF6" w:rsidP="000C7F89">
      <w:pPr>
        <w:pStyle w:val="24"/>
        <w:keepNext/>
        <w:keepLines/>
        <w:shd w:val="clear" w:color="auto" w:fill="auto"/>
        <w:jc w:val="both"/>
      </w:pPr>
      <w:r w:rsidRPr="00FA0FCA">
        <w:t>П</w:t>
      </w:r>
      <w:r w:rsidR="00E35DCF" w:rsidRPr="00FA0FCA">
        <w:t>рограммное обеспечение</w:t>
      </w:r>
      <w:r w:rsidR="003B4F6B" w:rsidRPr="00FA0FCA">
        <w:t>:</w:t>
      </w:r>
      <w:bookmarkEnd w:id="7"/>
      <w:bookmarkEnd w:id="8"/>
    </w:p>
    <w:p w:rsidR="00826FF6" w:rsidRPr="00FA0FCA" w:rsidRDefault="00D26A0A" w:rsidP="000C7F89">
      <w:pPr>
        <w:pStyle w:val="20"/>
        <w:numPr>
          <w:ilvl w:val="0"/>
          <w:numId w:val="14"/>
        </w:numPr>
        <w:shd w:val="clear" w:color="auto" w:fill="auto"/>
        <w:tabs>
          <w:tab w:val="left" w:pos="733"/>
        </w:tabs>
        <w:ind w:left="0" w:firstLine="0"/>
        <w:jc w:val="both"/>
        <w:rPr>
          <w:color w:val="auto"/>
        </w:rPr>
      </w:pPr>
      <w:r w:rsidRPr="00FA0FCA">
        <w:rPr>
          <w:color w:val="auto"/>
        </w:rPr>
        <w:t xml:space="preserve">лицензионное программное обеспечение </w:t>
      </w:r>
      <w:r w:rsidR="00826FF6" w:rsidRPr="00FA0FCA">
        <w:rPr>
          <w:color w:val="auto"/>
          <w:lang w:val="en-US"/>
        </w:rPr>
        <w:t>Electrical</w:t>
      </w:r>
      <w:r w:rsidR="00826FF6" w:rsidRPr="00FA0FCA">
        <w:rPr>
          <w:color w:val="auto"/>
        </w:rPr>
        <w:t xml:space="preserve"> </w:t>
      </w:r>
      <w:r w:rsidR="00826FF6" w:rsidRPr="00FA0FCA">
        <w:rPr>
          <w:color w:val="auto"/>
          <w:lang w:val="en-US"/>
        </w:rPr>
        <w:t>Engineering</w:t>
      </w:r>
      <w:r w:rsidR="00826FF6" w:rsidRPr="00FA0FCA">
        <w:rPr>
          <w:color w:val="auto"/>
        </w:rPr>
        <w:t xml:space="preserve"> (компания-разработчик </w:t>
      </w:r>
      <w:r w:rsidR="00826FF6" w:rsidRPr="00FA0FCA">
        <w:rPr>
          <w:color w:val="auto"/>
          <w:lang w:val="en-US"/>
        </w:rPr>
        <w:t>Express</w:t>
      </w:r>
      <w:r w:rsidR="00826FF6" w:rsidRPr="00FA0FCA">
        <w:rPr>
          <w:color w:val="auto"/>
        </w:rPr>
        <w:t xml:space="preserve"> </w:t>
      </w:r>
      <w:r w:rsidR="00826FF6" w:rsidRPr="00FA0FCA">
        <w:rPr>
          <w:color w:val="auto"/>
          <w:lang w:val="en-US"/>
        </w:rPr>
        <w:t>Publishing</w:t>
      </w:r>
      <w:r w:rsidR="00826FF6" w:rsidRPr="00FA0FCA">
        <w:rPr>
          <w:color w:val="auto"/>
        </w:rPr>
        <w:t>)</w:t>
      </w:r>
      <w:r w:rsidR="00CB1243" w:rsidRPr="00FA0FCA">
        <w:rPr>
          <w:color w:val="auto"/>
        </w:rPr>
        <w:t>.</w:t>
      </w:r>
    </w:p>
    <w:p w:rsidR="00D26A0A" w:rsidRPr="00FA0FCA" w:rsidRDefault="00D26A0A" w:rsidP="00826FF6">
      <w:pPr>
        <w:pStyle w:val="20"/>
        <w:shd w:val="clear" w:color="auto" w:fill="auto"/>
        <w:tabs>
          <w:tab w:val="left" w:pos="733"/>
        </w:tabs>
        <w:ind w:left="440" w:firstLine="0"/>
        <w:jc w:val="both"/>
        <w:rPr>
          <w:color w:val="auto"/>
        </w:rPr>
      </w:pPr>
    </w:p>
    <w:p w:rsidR="00D26A0A" w:rsidRDefault="00D26A0A" w:rsidP="00D26A0A">
      <w:pPr>
        <w:rPr>
          <w:rFonts w:ascii="Times New Roman" w:hAnsi="Times New Roman" w:cs="Times New Roman"/>
          <w:sz w:val="28"/>
          <w:szCs w:val="28"/>
        </w:rPr>
      </w:pPr>
    </w:p>
    <w:p w:rsidR="00F71D84" w:rsidRDefault="00F71D84" w:rsidP="00D26A0A">
      <w:pPr>
        <w:rPr>
          <w:rFonts w:ascii="Times New Roman" w:hAnsi="Times New Roman" w:cs="Times New Roman"/>
          <w:sz w:val="28"/>
          <w:szCs w:val="28"/>
        </w:rPr>
      </w:pPr>
    </w:p>
    <w:p w:rsidR="00F71D84" w:rsidRDefault="00F71D84" w:rsidP="00D26A0A">
      <w:pPr>
        <w:rPr>
          <w:rFonts w:ascii="Times New Roman" w:hAnsi="Times New Roman" w:cs="Times New Roman"/>
          <w:sz w:val="28"/>
          <w:szCs w:val="28"/>
        </w:rPr>
      </w:pPr>
    </w:p>
    <w:p w:rsidR="00F71D84" w:rsidRDefault="00F71D84" w:rsidP="00D26A0A">
      <w:pPr>
        <w:rPr>
          <w:rFonts w:ascii="Times New Roman" w:hAnsi="Times New Roman" w:cs="Times New Roman"/>
          <w:sz w:val="28"/>
          <w:szCs w:val="28"/>
        </w:rPr>
      </w:pPr>
    </w:p>
    <w:p w:rsidR="00F71D84" w:rsidRDefault="00F71D84" w:rsidP="00D26A0A">
      <w:pPr>
        <w:rPr>
          <w:rFonts w:ascii="Times New Roman" w:hAnsi="Times New Roman" w:cs="Times New Roman"/>
          <w:sz w:val="28"/>
          <w:szCs w:val="28"/>
        </w:rPr>
      </w:pPr>
    </w:p>
    <w:p w:rsidR="00155A26" w:rsidRDefault="00155A26" w:rsidP="00D26A0A">
      <w:pPr>
        <w:rPr>
          <w:rFonts w:ascii="Times New Roman" w:hAnsi="Times New Roman" w:cs="Times New Roman"/>
          <w:sz w:val="28"/>
          <w:szCs w:val="28"/>
        </w:rPr>
      </w:pPr>
    </w:p>
    <w:p w:rsidR="00155A26" w:rsidRDefault="00155A26" w:rsidP="00D26A0A">
      <w:pPr>
        <w:rPr>
          <w:rFonts w:ascii="Times New Roman" w:hAnsi="Times New Roman" w:cs="Times New Roman"/>
          <w:sz w:val="28"/>
          <w:szCs w:val="28"/>
        </w:rPr>
      </w:pPr>
    </w:p>
    <w:p w:rsidR="00155A26" w:rsidRDefault="00155A26" w:rsidP="00D26A0A">
      <w:pPr>
        <w:rPr>
          <w:rFonts w:ascii="Times New Roman" w:hAnsi="Times New Roman" w:cs="Times New Roman"/>
          <w:sz w:val="28"/>
          <w:szCs w:val="28"/>
        </w:rPr>
      </w:pPr>
    </w:p>
    <w:p w:rsidR="00155A26" w:rsidRPr="00FA0FCA" w:rsidRDefault="00155A26" w:rsidP="00D26A0A">
      <w:pPr>
        <w:rPr>
          <w:rFonts w:ascii="Times New Roman" w:hAnsi="Times New Roman" w:cs="Times New Roman"/>
          <w:sz w:val="28"/>
          <w:szCs w:val="28"/>
        </w:rPr>
      </w:pPr>
    </w:p>
    <w:p w:rsidR="00922401" w:rsidRPr="00FA0FCA" w:rsidRDefault="00922401" w:rsidP="00922401">
      <w:pPr>
        <w:pStyle w:val="13"/>
        <w:keepNext/>
        <w:keepLines/>
        <w:shd w:val="clear" w:color="auto" w:fill="auto"/>
        <w:spacing w:before="140" w:after="0"/>
        <w:rPr>
          <w:sz w:val="28"/>
          <w:szCs w:val="28"/>
        </w:rPr>
      </w:pPr>
      <w:r w:rsidRPr="00FA0FCA">
        <w:rPr>
          <w:sz w:val="28"/>
          <w:szCs w:val="28"/>
        </w:rPr>
        <w:lastRenderedPageBreak/>
        <w:t>Ход учебного занятия:</w:t>
      </w:r>
    </w:p>
    <w:p w:rsidR="00922401" w:rsidRPr="00FA0FCA" w:rsidRDefault="00922401" w:rsidP="00D26A0A">
      <w:pPr>
        <w:rPr>
          <w:rFonts w:ascii="Times New Roman" w:hAnsi="Times New Roman" w:cs="Times New Roman"/>
          <w:sz w:val="28"/>
          <w:szCs w:val="28"/>
        </w:rPr>
      </w:pPr>
    </w:p>
    <w:tbl>
      <w:tblPr>
        <w:tblStyle w:val="aa"/>
        <w:tblW w:w="10773" w:type="dxa"/>
        <w:tblInd w:w="-318" w:type="dxa"/>
        <w:tblLayout w:type="fixed"/>
        <w:tblLook w:val="04A0"/>
      </w:tblPr>
      <w:tblGrid>
        <w:gridCol w:w="2127"/>
        <w:gridCol w:w="7654"/>
        <w:gridCol w:w="992"/>
      </w:tblGrid>
      <w:tr w:rsidR="00582C89" w:rsidRPr="00FA0FCA" w:rsidTr="00F71D84">
        <w:tc>
          <w:tcPr>
            <w:tcW w:w="2127" w:type="dxa"/>
          </w:tcPr>
          <w:p w:rsidR="00922401" w:rsidRPr="00FA0FCA" w:rsidRDefault="00922401" w:rsidP="00F71D84">
            <w:pPr>
              <w:jc w:val="center"/>
              <w:rPr>
                <w:rFonts w:ascii="Times New Roman" w:hAnsi="Times New Roman" w:cs="Times New Roman"/>
                <w:sz w:val="28"/>
                <w:szCs w:val="28"/>
              </w:rPr>
            </w:pPr>
            <w:r w:rsidRPr="00FA0FCA">
              <w:rPr>
                <w:rFonts w:ascii="Times New Roman" w:hAnsi="Times New Roman" w:cs="Times New Roman"/>
                <w:sz w:val="28"/>
                <w:szCs w:val="28"/>
              </w:rPr>
              <w:t>этап урока</w:t>
            </w:r>
          </w:p>
        </w:tc>
        <w:tc>
          <w:tcPr>
            <w:tcW w:w="7654" w:type="dxa"/>
          </w:tcPr>
          <w:p w:rsidR="00922401" w:rsidRPr="00FA0FCA" w:rsidRDefault="00922401" w:rsidP="00922401">
            <w:pPr>
              <w:jc w:val="center"/>
              <w:rPr>
                <w:rFonts w:ascii="Times New Roman" w:hAnsi="Times New Roman" w:cs="Times New Roman"/>
                <w:sz w:val="28"/>
                <w:szCs w:val="28"/>
              </w:rPr>
            </w:pPr>
            <w:r w:rsidRPr="00FA0FCA">
              <w:rPr>
                <w:rFonts w:ascii="Times New Roman" w:hAnsi="Times New Roman" w:cs="Times New Roman"/>
                <w:sz w:val="28"/>
                <w:szCs w:val="28"/>
              </w:rPr>
              <w:t>содержание этапа</w:t>
            </w:r>
          </w:p>
        </w:tc>
        <w:tc>
          <w:tcPr>
            <w:tcW w:w="992" w:type="dxa"/>
          </w:tcPr>
          <w:p w:rsidR="00922401" w:rsidRPr="00FA0FCA" w:rsidRDefault="00922401" w:rsidP="00922401">
            <w:pPr>
              <w:jc w:val="center"/>
              <w:rPr>
                <w:rFonts w:ascii="Times New Roman" w:hAnsi="Times New Roman" w:cs="Times New Roman"/>
                <w:sz w:val="28"/>
                <w:szCs w:val="28"/>
              </w:rPr>
            </w:pPr>
            <w:r w:rsidRPr="00FA0FCA">
              <w:rPr>
                <w:rFonts w:ascii="Times New Roman" w:hAnsi="Times New Roman" w:cs="Times New Roman"/>
                <w:sz w:val="28"/>
                <w:szCs w:val="28"/>
              </w:rPr>
              <w:t>время</w:t>
            </w:r>
          </w:p>
        </w:tc>
      </w:tr>
      <w:tr w:rsidR="00582C89" w:rsidRPr="00FA0FCA" w:rsidTr="00F71D84">
        <w:tc>
          <w:tcPr>
            <w:tcW w:w="2127" w:type="dxa"/>
            <w:vAlign w:val="bottom"/>
          </w:tcPr>
          <w:p w:rsidR="00922401" w:rsidRPr="00FA0FCA" w:rsidRDefault="00922401" w:rsidP="00922401">
            <w:pPr>
              <w:rPr>
                <w:rFonts w:ascii="Times New Roman" w:hAnsi="Times New Roman" w:cs="Times New Roman"/>
                <w:sz w:val="28"/>
                <w:szCs w:val="28"/>
              </w:rPr>
            </w:pPr>
            <w:r w:rsidRPr="00FA0FCA">
              <w:rPr>
                <w:rFonts w:ascii="Times New Roman" w:hAnsi="Times New Roman" w:cs="Times New Roman"/>
                <w:sz w:val="28"/>
                <w:szCs w:val="28"/>
              </w:rPr>
              <w:t>1. Организационный момент</w:t>
            </w:r>
          </w:p>
        </w:tc>
        <w:tc>
          <w:tcPr>
            <w:tcW w:w="7654" w:type="dxa"/>
            <w:vAlign w:val="bottom"/>
          </w:tcPr>
          <w:p w:rsidR="00922401" w:rsidRPr="00FA0FCA" w:rsidRDefault="00922401" w:rsidP="00922401">
            <w:pPr>
              <w:rPr>
                <w:rFonts w:ascii="Times New Roman" w:hAnsi="Times New Roman" w:cs="Times New Roman"/>
                <w:sz w:val="28"/>
                <w:szCs w:val="28"/>
              </w:rPr>
            </w:pPr>
            <w:r w:rsidRPr="00FA0FCA">
              <w:rPr>
                <w:rFonts w:ascii="Times New Roman" w:hAnsi="Times New Roman" w:cs="Times New Roman"/>
                <w:sz w:val="28"/>
                <w:szCs w:val="28"/>
              </w:rPr>
              <w:t xml:space="preserve">Приветствие обучающихся. </w:t>
            </w:r>
            <w:proofErr w:type="spellStart"/>
            <w:r w:rsidRPr="00FA0FCA">
              <w:rPr>
                <w:rFonts w:ascii="Times New Roman" w:hAnsi="Times New Roman" w:cs="Times New Roman"/>
                <w:sz w:val="28"/>
                <w:szCs w:val="28"/>
              </w:rPr>
              <w:t>Брейнсторминг</w:t>
            </w:r>
            <w:proofErr w:type="spellEnd"/>
            <w:r w:rsidRPr="00FA0FCA">
              <w:rPr>
                <w:rFonts w:ascii="Times New Roman" w:hAnsi="Times New Roman" w:cs="Times New Roman"/>
                <w:sz w:val="28"/>
                <w:szCs w:val="28"/>
              </w:rPr>
              <w:t xml:space="preserve"> новых лексических единиц на русском языке по теме.</w:t>
            </w:r>
          </w:p>
        </w:tc>
        <w:tc>
          <w:tcPr>
            <w:tcW w:w="992" w:type="dxa"/>
            <w:vAlign w:val="bottom"/>
          </w:tcPr>
          <w:p w:rsidR="00922401" w:rsidRPr="00FA0FCA" w:rsidRDefault="00922401" w:rsidP="00922401">
            <w:pPr>
              <w:rPr>
                <w:rFonts w:ascii="Times New Roman" w:hAnsi="Times New Roman" w:cs="Times New Roman"/>
                <w:sz w:val="28"/>
                <w:szCs w:val="28"/>
              </w:rPr>
            </w:pPr>
            <w:r w:rsidRPr="00FA0FCA">
              <w:rPr>
                <w:rFonts w:ascii="Times New Roman" w:hAnsi="Times New Roman" w:cs="Times New Roman"/>
                <w:sz w:val="28"/>
                <w:szCs w:val="28"/>
              </w:rPr>
              <w:t>1</w:t>
            </w:r>
          </w:p>
          <w:p w:rsidR="00922401" w:rsidRPr="00FA0FCA" w:rsidRDefault="00922401" w:rsidP="00922401">
            <w:pPr>
              <w:rPr>
                <w:rFonts w:ascii="Times New Roman" w:hAnsi="Times New Roman" w:cs="Times New Roman"/>
                <w:sz w:val="28"/>
                <w:szCs w:val="28"/>
              </w:rPr>
            </w:pPr>
            <w:r w:rsidRPr="00FA0FCA">
              <w:rPr>
                <w:rFonts w:ascii="Times New Roman" w:hAnsi="Times New Roman" w:cs="Times New Roman"/>
                <w:sz w:val="28"/>
                <w:szCs w:val="28"/>
              </w:rPr>
              <w:t>мин.</w:t>
            </w:r>
          </w:p>
        </w:tc>
      </w:tr>
      <w:tr w:rsidR="00582C89" w:rsidRPr="00FA0FCA" w:rsidTr="00F71D84">
        <w:tc>
          <w:tcPr>
            <w:tcW w:w="2127" w:type="dxa"/>
          </w:tcPr>
          <w:p w:rsidR="00922401" w:rsidRPr="00FA0FCA" w:rsidRDefault="00922401" w:rsidP="00922401">
            <w:pPr>
              <w:rPr>
                <w:rFonts w:ascii="Times New Roman" w:hAnsi="Times New Roman" w:cs="Times New Roman"/>
                <w:sz w:val="28"/>
                <w:szCs w:val="28"/>
              </w:rPr>
            </w:pPr>
            <w:r w:rsidRPr="00FA0FCA">
              <w:rPr>
                <w:rFonts w:ascii="Times New Roman" w:hAnsi="Times New Roman" w:cs="Times New Roman"/>
                <w:sz w:val="28"/>
                <w:szCs w:val="28"/>
              </w:rPr>
              <w:t>2. Вводно-мотивационный этап.</w:t>
            </w:r>
          </w:p>
          <w:p w:rsidR="00922401" w:rsidRPr="00FA0FCA" w:rsidRDefault="00922401" w:rsidP="00922401">
            <w:pPr>
              <w:rPr>
                <w:rFonts w:ascii="Times New Roman" w:hAnsi="Times New Roman" w:cs="Times New Roman"/>
                <w:sz w:val="28"/>
                <w:szCs w:val="28"/>
              </w:rPr>
            </w:pPr>
            <w:r w:rsidRPr="00FA0FCA">
              <w:rPr>
                <w:rFonts w:ascii="Times New Roman" w:hAnsi="Times New Roman" w:cs="Times New Roman"/>
                <w:sz w:val="28"/>
                <w:szCs w:val="28"/>
              </w:rPr>
              <w:t>Определение темы урока, постановка проблем, цели урока</w:t>
            </w:r>
          </w:p>
        </w:tc>
        <w:tc>
          <w:tcPr>
            <w:tcW w:w="7654" w:type="dxa"/>
          </w:tcPr>
          <w:p w:rsidR="00922401" w:rsidRPr="00FA0FCA" w:rsidRDefault="00922401" w:rsidP="00922401">
            <w:pPr>
              <w:pStyle w:val="a5"/>
              <w:tabs>
                <w:tab w:val="left" w:pos="570"/>
              </w:tabs>
              <w:rPr>
                <w:sz w:val="28"/>
                <w:szCs w:val="28"/>
                <w:lang w:val="en-US"/>
              </w:rPr>
            </w:pPr>
            <w:r w:rsidRPr="00FA0FCA">
              <w:rPr>
                <w:sz w:val="28"/>
                <w:szCs w:val="28"/>
                <w:lang w:val="en-US"/>
              </w:rPr>
              <w:t>1 What are the three main types of electrical configurations?</w:t>
            </w:r>
          </w:p>
          <w:p w:rsidR="00922401" w:rsidRPr="00FA0FCA" w:rsidRDefault="00922401" w:rsidP="00922401">
            <w:pPr>
              <w:pStyle w:val="a5"/>
              <w:tabs>
                <w:tab w:val="left" w:pos="570"/>
              </w:tabs>
              <w:rPr>
                <w:sz w:val="28"/>
                <w:szCs w:val="28"/>
                <w:lang w:val="en-US"/>
              </w:rPr>
            </w:pPr>
          </w:p>
          <w:p w:rsidR="00922401" w:rsidRPr="00FA0FCA" w:rsidRDefault="00922401" w:rsidP="00922401">
            <w:pPr>
              <w:pStyle w:val="a5"/>
              <w:tabs>
                <w:tab w:val="left" w:pos="570"/>
              </w:tabs>
              <w:rPr>
                <w:sz w:val="28"/>
                <w:szCs w:val="28"/>
                <w:lang w:val="en-US"/>
              </w:rPr>
            </w:pPr>
            <w:r w:rsidRPr="00FA0FCA">
              <w:rPr>
                <w:sz w:val="28"/>
                <w:szCs w:val="28"/>
                <w:lang w:val="en-US"/>
              </w:rPr>
              <w:t>There are three main types of configurations for components in an electrical system. The first is a series circuit. This type allows only one path for current to flow. The second type is a parallel circuit. This type allows current to flow along more than one path. The third type of configuration is a series-parallel circuit. In this type, some components are connected in a series circuit while others are connected in a parallel circuit.</w:t>
            </w:r>
          </w:p>
          <w:p w:rsidR="00922401" w:rsidRPr="00FA0FCA" w:rsidRDefault="00922401" w:rsidP="00922401">
            <w:pPr>
              <w:pStyle w:val="a5"/>
              <w:tabs>
                <w:tab w:val="left" w:pos="570"/>
              </w:tabs>
              <w:rPr>
                <w:sz w:val="28"/>
                <w:szCs w:val="28"/>
                <w:lang w:val="en-US"/>
              </w:rPr>
            </w:pPr>
          </w:p>
          <w:p w:rsidR="00922401" w:rsidRPr="00FA0FCA" w:rsidRDefault="00922401" w:rsidP="00922401">
            <w:pPr>
              <w:pStyle w:val="a5"/>
              <w:tabs>
                <w:tab w:val="left" w:pos="570"/>
              </w:tabs>
              <w:rPr>
                <w:sz w:val="28"/>
                <w:szCs w:val="28"/>
                <w:lang w:val="en-US"/>
              </w:rPr>
            </w:pPr>
            <w:r w:rsidRPr="00FA0FCA">
              <w:rPr>
                <w:sz w:val="28"/>
                <w:szCs w:val="28"/>
                <w:lang w:val="en-US"/>
              </w:rPr>
              <w:t>2 What function does a branch circuit serve?</w:t>
            </w:r>
          </w:p>
          <w:p w:rsidR="00922401" w:rsidRPr="00FA0FCA" w:rsidRDefault="00922401" w:rsidP="00922401">
            <w:pPr>
              <w:pStyle w:val="a5"/>
              <w:tabs>
                <w:tab w:val="left" w:pos="570"/>
              </w:tabs>
              <w:rPr>
                <w:sz w:val="28"/>
                <w:szCs w:val="28"/>
                <w:lang w:val="en-US"/>
              </w:rPr>
            </w:pPr>
          </w:p>
          <w:p w:rsidR="00922401" w:rsidRPr="00FA0FCA" w:rsidRDefault="00922401" w:rsidP="00922401">
            <w:pPr>
              <w:pStyle w:val="a5"/>
              <w:tabs>
                <w:tab w:val="left" w:pos="570"/>
              </w:tabs>
              <w:rPr>
                <w:sz w:val="28"/>
                <w:szCs w:val="28"/>
                <w:lang w:val="en-US"/>
              </w:rPr>
            </w:pPr>
            <w:r w:rsidRPr="00FA0FCA">
              <w:rPr>
                <w:sz w:val="28"/>
                <w:szCs w:val="28"/>
                <w:lang w:val="en-US"/>
              </w:rPr>
              <w:t>A branch circuit is a path within an electrical wiring system. This path is wired to the overload protection component or fuse box. It connects this protection system with circuits that power devices such as motors, outlets, heaters, and fixtures. Any short circuit or overcurrent in these systems will be detected. The power supply will be cut off to the branch from the main source. In this way, the device is protected from overcurrent. Also, the entire system is protected by stopping the flow of current to the faulty device.</w:t>
            </w:r>
          </w:p>
          <w:p w:rsidR="00922401" w:rsidRPr="00FA0FCA" w:rsidRDefault="00922401" w:rsidP="00D26A0A">
            <w:pPr>
              <w:rPr>
                <w:rFonts w:ascii="Times New Roman" w:hAnsi="Times New Roman" w:cs="Times New Roman"/>
                <w:sz w:val="28"/>
                <w:szCs w:val="28"/>
                <w:lang w:val="en-US"/>
              </w:rPr>
            </w:pPr>
          </w:p>
        </w:tc>
        <w:tc>
          <w:tcPr>
            <w:tcW w:w="992" w:type="dxa"/>
          </w:tcPr>
          <w:p w:rsidR="00922401" w:rsidRPr="00FA0FCA" w:rsidRDefault="00922401" w:rsidP="00D26A0A">
            <w:pPr>
              <w:rPr>
                <w:rFonts w:ascii="Times New Roman" w:hAnsi="Times New Roman" w:cs="Times New Roman"/>
                <w:sz w:val="28"/>
                <w:szCs w:val="28"/>
              </w:rPr>
            </w:pPr>
            <w:r w:rsidRPr="00FA0FCA">
              <w:rPr>
                <w:rFonts w:ascii="Times New Roman" w:hAnsi="Times New Roman" w:cs="Times New Roman"/>
                <w:sz w:val="28"/>
                <w:szCs w:val="28"/>
              </w:rPr>
              <w:t>4 мин.</w:t>
            </w:r>
          </w:p>
        </w:tc>
      </w:tr>
      <w:tr w:rsidR="00582C89" w:rsidRPr="00FA0FCA" w:rsidTr="00F71D84">
        <w:tc>
          <w:tcPr>
            <w:tcW w:w="2127" w:type="dxa"/>
          </w:tcPr>
          <w:p w:rsidR="00922401" w:rsidRPr="00FA0FCA" w:rsidRDefault="00922401" w:rsidP="00922401">
            <w:pPr>
              <w:pStyle w:val="a5"/>
              <w:shd w:val="clear" w:color="auto" w:fill="auto"/>
              <w:rPr>
                <w:sz w:val="28"/>
                <w:szCs w:val="28"/>
              </w:rPr>
            </w:pPr>
            <w:r w:rsidRPr="00FA0FCA">
              <w:rPr>
                <w:sz w:val="28"/>
                <w:szCs w:val="28"/>
              </w:rPr>
              <w:t>3. Изучение</w:t>
            </w:r>
          </w:p>
          <w:p w:rsidR="00922401" w:rsidRPr="00FA0FCA" w:rsidRDefault="00922401" w:rsidP="00922401">
            <w:pPr>
              <w:rPr>
                <w:rFonts w:ascii="Times New Roman" w:hAnsi="Times New Roman" w:cs="Times New Roman"/>
                <w:sz w:val="28"/>
                <w:szCs w:val="28"/>
              </w:rPr>
            </w:pPr>
            <w:r w:rsidRPr="00FA0FCA">
              <w:rPr>
                <w:rFonts w:ascii="Times New Roman" w:hAnsi="Times New Roman" w:cs="Times New Roman"/>
                <w:sz w:val="28"/>
                <w:szCs w:val="28"/>
              </w:rPr>
              <w:t>нового материала</w:t>
            </w:r>
          </w:p>
        </w:tc>
        <w:tc>
          <w:tcPr>
            <w:tcW w:w="7654" w:type="dxa"/>
          </w:tcPr>
          <w:p w:rsidR="00922401" w:rsidRPr="00FA0FCA" w:rsidRDefault="00922401" w:rsidP="00922401">
            <w:pPr>
              <w:pStyle w:val="a5"/>
              <w:shd w:val="clear" w:color="auto" w:fill="auto"/>
              <w:tabs>
                <w:tab w:val="left" w:pos="158"/>
              </w:tabs>
              <w:jc w:val="both"/>
              <w:rPr>
                <w:sz w:val="28"/>
                <w:szCs w:val="28"/>
                <w:lang w:val="en-US"/>
              </w:rPr>
            </w:pPr>
            <w:r w:rsidRPr="00FA0FCA">
              <w:rPr>
                <w:sz w:val="28"/>
                <w:szCs w:val="28"/>
              </w:rPr>
              <w:t xml:space="preserve">Предложить желающим прочитать вслух статью. </w:t>
            </w:r>
            <w:r w:rsidR="00E30F8F" w:rsidRPr="00FA0FCA">
              <w:rPr>
                <w:noProof/>
                <w:sz w:val="28"/>
                <w:szCs w:val="28"/>
                <w:lang w:bidi="ar-SA"/>
              </w:rPr>
              <w:drawing>
                <wp:inline distT="0" distB="0" distL="0" distR="0">
                  <wp:extent cx="4474357" cy="3730625"/>
                  <wp:effectExtent l="0" t="0" r="254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490785" cy="3744323"/>
                          </a:xfrm>
                          <a:prstGeom prst="rect">
                            <a:avLst/>
                          </a:prstGeom>
                        </pic:spPr>
                      </pic:pic>
                    </a:graphicData>
                  </a:graphic>
                </wp:inline>
              </w:drawing>
            </w:r>
            <w:r w:rsidRPr="00FA0FCA">
              <w:rPr>
                <w:sz w:val="28"/>
                <w:szCs w:val="28"/>
              </w:rPr>
              <w:lastRenderedPageBreak/>
              <w:t>Студенты выписывают незнакомые слова и с использованием электронного словаря находят значения слов. Учитель</w:t>
            </w:r>
            <w:r w:rsidRPr="00FA0FCA">
              <w:rPr>
                <w:sz w:val="28"/>
                <w:szCs w:val="28"/>
                <w:lang w:val="en-US"/>
              </w:rPr>
              <w:t xml:space="preserve"> </w:t>
            </w:r>
            <w:r w:rsidRPr="00FA0FCA">
              <w:rPr>
                <w:sz w:val="28"/>
                <w:szCs w:val="28"/>
              </w:rPr>
              <w:t>задает</w:t>
            </w:r>
            <w:r w:rsidRPr="00FA0FCA">
              <w:rPr>
                <w:sz w:val="28"/>
                <w:szCs w:val="28"/>
                <w:lang w:val="en-US"/>
              </w:rPr>
              <w:t xml:space="preserve"> </w:t>
            </w:r>
            <w:r w:rsidRPr="00FA0FCA">
              <w:rPr>
                <w:sz w:val="28"/>
                <w:szCs w:val="28"/>
              </w:rPr>
              <w:t>вопросы</w:t>
            </w:r>
            <w:r w:rsidRPr="00FA0FCA">
              <w:rPr>
                <w:sz w:val="28"/>
                <w:szCs w:val="28"/>
                <w:lang w:val="en-US"/>
              </w:rPr>
              <w:t xml:space="preserve">. </w:t>
            </w:r>
          </w:p>
          <w:p w:rsidR="00922401" w:rsidRPr="00FA0FCA" w:rsidRDefault="00922401" w:rsidP="00922401">
            <w:pPr>
              <w:pStyle w:val="a5"/>
              <w:shd w:val="clear" w:color="auto" w:fill="auto"/>
              <w:tabs>
                <w:tab w:val="left" w:pos="158"/>
              </w:tabs>
              <w:jc w:val="both"/>
              <w:rPr>
                <w:i/>
                <w:iCs/>
                <w:sz w:val="28"/>
                <w:szCs w:val="28"/>
                <w:lang w:val="en-US"/>
              </w:rPr>
            </w:pPr>
            <w:r w:rsidRPr="00FA0FCA">
              <w:rPr>
                <w:i/>
                <w:iCs/>
                <w:sz w:val="28"/>
                <w:szCs w:val="28"/>
                <w:lang w:val="en-US"/>
              </w:rPr>
              <w:t>What are the three ways circuit components are connected? (Series, parallel and series-parallel), What does an abnormal connection lead to? (A short circuit), What do many electrical systems include? (Branch circuits),</w:t>
            </w:r>
          </w:p>
          <w:p w:rsidR="00E30F8F" w:rsidRPr="00FA0FCA" w:rsidRDefault="00E30F8F" w:rsidP="00E30F8F">
            <w:pPr>
              <w:pStyle w:val="a5"/>
              <w:shd w:val="clear" w:color="auto" w:fill="auto"/>
              <w:tabs>
                <w:tab w:val="left" w:pos="158"/>
              </w:tabs>
              <w:jc w:val="both"/>
              <w:rPr>
                <w:sz w:val="28"/>
                <w:szCs w:val="28"/>
              </w:rPr>
            </w:pPr>
            <w:r w:rsidRPr="00FA0FCA">
              <w:rPr>
                <w:sz w:val="28"/>
                <w:szCs w:val="28"/>
              </w:rPr>
              <w:t>Студенты читаю повторно статью и отвечают на вопросы.</w:t>
            </w:r>
          </w:p>
          <w:p w:rsidR="00E30F8F" w:rsidRPr="00FA0FCA" w:rsidRDefault="00E30F8F" w:rsidP="00922401">
            <w:pPr>
              <w:pStyle w:val="a5"/>
              <w:shd w:val="clear" w:color="auto" w:fill="auto"/>
              <w:tabs>
                <w:tab w:val="left" w:pos="158"/>
              </w:tabs>
              <w:jc w:val="both"/>
              <w:rPr>
                <w:sz w:val="28"/>
                <w:szCs w:val="28"/>
              </w:rPr>
            </w:pPr>
          </w:p>
          <w:p w:rsidR="00922401" w:rsidRPr="00FA0FCA" w:rsidRDefault="00922401" w:rsidP="00922401">
            <w:pPr>
              <w:pStyle w:val="a5"/>
              <w:shd w:val="clear" w:color="auto" w:fill="auto"/>
              <w:tabs>
                <w:tab w:val="left" w:pos="158"/>
              </w:tabs>
              <w:jc w:val="both"/>
              <w:rPr>
                <w:sz w:val="28"/>
                <w:szCs w:val="28"/>
              </w:rPr>
            </w:pPr>
            <w:r w:rsidRPr="00FA0FCA">
              <w:rPr>
                <w:noProof/>
                <w:sz w:val="28"/>
                <w:szCs w:val="28"/>
                <w:lang w:bidi="ar-SA"/>
              </w:rPr>
              <w:drawing>
                <wp:inline distT="0" distB="0" distL="0" distR="0">
                  <wp:extent cx="4673216" cy="54610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677554" cy="5466070"/>
                          </a:xfrm>
                          <a:prstGeom prst="rect">
                            <a:avLst/>
                          </a:prstGeom>
                        </pic:spPr>
                      </pic:pic>
                    </a:graphicData>
                  </a:graphic>
                </wp:inline>
              </w:drawing>
            </w:r>
          </w:p>
          <w:p w:rsidR="00E30F8F" w:rsidRPr="00FA0FCA" w:rsidRDefault="001A43B1" w:rsidP="00922401">
            <w:pPr>
              <w:pStyle w:val="a5"/>
              <w:shd w:val="clear" w:color="auto" w:fill="auto"/>
              <w:tabs>
                <w:tab w:val="left" w:pos="158"/>
              </w:tabs>
              <w:jc w:val="both"/>
              <w:rPr>
                <w:sz w:val="28"/>
                <w:szCs w:val="28"/>
              </w:rPr>
            </w:pPr>
            <w:r>
              <w:rPr>
                <w:sz w:val="28"/>
                <w:szCs w:val="28"/>
              </w:rPr>
              <w:t>Обу</w:t>
            </w:r>
            <w:r w:rsidR="00E30F8F" w:rsidRPr="00FA0FCA">
              <w:rPr>
                <w:sz w:val="28"/>
                <w:szCs w:val="28"/>
              </w:rPr>
              <w:t>ча</w:t>
            </w:r>
            <w:r>
              <w:rPr>
                <w:sz w:val="28"/>
                <w:szCs w:val="28"/>
              </w:rPr>
              <w:t>ю</w:t>
            </w:r>
            <w:r w:rsidR="00E30F8F" w:rsidRPr="00FA0FCA">
              <w:rPr>
                <w:sz w:val="28"/>
                <w:szCs w:val="28"/>
              </w:rPr>
              <w:t xml:space="preserve">щиеся выполняют ряд упражнений для активизации новой лексики. Студенты переносят новые лексические единицы, согласно смыслу, в предложения. </w:t>
            </w:r>
          </w:p>
          <w:p w:rsidR="00E30F8F" w:rsidRPr="00FA0FCA" w:rsidRDefault="00E30F8F" w:rsidP="00922401">
            <w:pPr>
              <w:pStyle w:val="a5"/>
              <w:shd w:val="clear" w:color="auto" w:fill="auto"/>
              <w:tabs>
                <w:tab w:val="left" w:pos="158"/>
              </w:tabs>
              <w:jc w:val="both"/>
              <w:rPr>
                <w:sz w:val="28"/>
                <w:szCs w:val="28"/>
              </w:rPr>
            </w:pPr>
          </w:p>
          <w:p w:rsidR="00922401" w:rsidRPr="00FA0FCA" w:rsidRDefault="00E30F8F" w:rsidP="00D26A0A">
            <w:pPr>
              <w:rPr>
                <w:rFonts w:ascii="Times New Roman" w:hAnsi="Times New Roman" w:cs="Times New Roman"/>
                <w:sz w:val="28"/>
                <w:szCs w:val="28"/>
              </w:rPr>
            </w:pPr>
            <w:r w:rsidRPr="00FA0FCA">
              <w:rPr>
                <w:rFonts w:ascii="Times New Roman" w:hAnsi="Times New Roman" w:cs="Times New Roman"/>
                <w:noProof/>
                <w:sz w:val="28"/>
                <w:szCs w:val="28"/>
                <w:lang w:bidi="ar-SA"/>
              </w:rPr>
              <w:lastRenderedPageBreak/>
              <w:drawing>
                <wp:inline distT="0" distB="0" distL="0" distR="0">
                  <wp:extent cx="4736465" cy="3703957"/>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750103" cy="3714622"/>
                          </a:xfrm>
                          <a:prstGeom prst="rect">
                            <a:avLst/>
                          </a:prstGeom>
                        </pic:spPr>
                      </pic:pic>
                    </a:graphicData>
                  </a:graphic>
                </wp:inline>
              </w:drawing>
            </w:r>
          </w:p>
          <w:p w:rsidR="00E30F8F" w:rsidRPr="00FA0FCA" w:rsidRDefault="00E30F8F" w:rsidP="00D26A0A">
            <w:pPr>
              <w:rPr>
                <w:rFonts w:ascii="Times New Roman" w:hAnsi="Times New Roman" w:cs="Times New Roman"/>
                <w:sz w:val="28"/>
                <w:szCs w:val="28"/>
              </w:rPr>
            </w:pPr>
          </w:p>
          <w:p w:rsidR="00E30F8F" w:rsidRPr="00FA0FCA" w:rsidRDefault="00E30F8F" w:rsidP="00D26A0A">
            <w:pPr>
              <w:rPr>
                <w:rFonts w:ascii="Times New Roman" w:hAnsi="Times New Roman" w:cs="Times New Roman"/>
                <w:sz w:val="28"/>
                <w:szCs w:val="28"/>
              </w:rPr>
            </w:pPr>
            <w:r w:rsidRPr="00FA0FCA">
              <w:rPr>
                <w:rFonts w:ascii="Times New Roman" w:hAnsi="Times New Roman" w:cs="Times New Roman"/>
                <w:sz w:val="28"/>
                <w:szCs w:val="28"/>
              </w:rPr>
              <w:t>Студенты самостоятельно продолжают работать над изучением новых лексических единиц, вписывая термины в свободные ячейки.</w:t>
            </w:r>
          </w:p>
          <w:p w:rsidR="00E30F8F" w:rsidRPr="00FA0FCA" w:rsidRDefault="00E30F8F" w:rsidP="00D26A0A">
            <w:pPr>
              <w:rPr>
                <w:rFonts w:ascii="Times New Roman" w:hAnsi="Times New Roman" w:cs="Times New Roman"/>
                <w:sz w:val="28"/>
                <w:szCs w:val="28"/>
              </w:rPr>
            </w:pPr>
            <w:r w:rsidRPr="00FA0FCA">
              <w:rPr>
                <w:rFonts w:ascii="Times New Roman" w:hAnsi="Times New Roman" w:cs="Times New Roman"/>
                <w:noProof/>
                <w:sz w:val="28"/>
                <w:szCs w:val="28"/>
                <w:lang w:bidi="ar-SA"/>
              </w:rPr>
              <w:drawing>
                <wp:inline distT="0" distB="0" distL="0" distR="0">
                  <wp:extent cx="4738595" cy="421957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746851" cy="4226926"/>
                          </a:xfrm>
                          <a:prstGeom prst="rect">
                            <a:avLst/>
                          </a:prstGeom>
                        </pic:spPr>
                      </pic:pic>
                    </a:graphicData>
                  </a:graphic>
                </wp:inline>
              </w:drawing>
            </w:r>
          </w:p>
          <w:p w:rsidR="00727C4C" w:rsidRPr="00FA0FCA" w:rsidRDefault="00727C4C" w:rsidP="00D26A0A">
            <w:pPr>
              <w:rPr>
                <w:rFonts w:ascii="Times New Roman" w:hAnsi="Times New Roman" w:cs="Times New Roman"/>
                <w:sz w:val="28"/>
                <w:szCs w:val="28"/>
              </w:rPr>
            </w:pPr>
          </w:p>
          <w:p w:rsidR="00727C4C" w:rsidRPr="00FA0FCA" w:rsidRDefault="00727C4C" w:rsidP="00D26A0A">
            <w:pPr>
              <w:rPr>
                <w:rFonts w:ascii="Times New Roman" w:hAnsi="Times New Roman" w:cs="Times New Roman"/>
                <w:sz w:val="28"/>
                <w:szCs w:val="28"/>
              </w:rPr>
            </w:pPr>
            <w:r w:rsidRPr="00FA0FCA">
              <w:rPr>
                <w:rFonts w:ascii="Times New Roman" w:hAnsi="Times New Roman" w:cs="Times New Roman"/>
                <w:sz w:val="28"/>
                <w:szCs w:val="28"/>
              </w:rPr>
              <w:t xml:space="preserve">Продолжаем работу. Этап аудирования. Студенты повторяют предложения вслед за диктором. После прослушивания выявляем проблемы, которое может вызвать короткое </w:t>
            </w:r>
            <w:r w:rsidRPr="00FA0FCA">
              <w:rPr>
                <w:rFonts w:ascii="Times New Roman" w:hAnsi="Times New Roman" w:cs="Times New Roman"/>
                <w:sz w:val="28"/>
                <w:szCs w:val="28"/>
              </w:rPr>
              <w:lastRenderedPageBreak/>
              <w:t xml:space="preserve">замыкание. </w:t>
            </w:r>
          </w:p>
          <w:p w:rsidR="00727C4C" w:rsidRPr="00FA0FCA" w:rsidRDefault="00727C4C" w:rsidP="00D26A0A">
            <w:pPr>
              <w:rPr>
                <w:rFonts w:ascii="Times New Roman" w:hAnsi="Times New Roman" w:cs="Times New Roman"/>
                <w:sz w:val="28"/>
                <w:szCs w:val="28"/>
              </w:rPr>
            </w:pPr>
            <w:r w:rsidRPr="00FA0FCA">
              <w:rPr>
                <w:rFonts w:ascii="Times New Roman" w:hAnsi="Times New Roman" w:cs="Times New Roman"/>
                <w:noProof/>
                <w:sz w:val="28"/>
                <w:szCs w:val="28"/>
                <w:lang w:bidi="ar-SA"/>
              </w:rPr>
              <w:drawing>
                <wp:inline distT="0" distB="0" distL="0" distR="0">
                  <wp:extent cx="4745990" cy="49399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757423" cy="4951812"/>
                          </a:xfrm>
                          <a:prstGeom prst="rect">
                            <a:avLst/>
                          </a:prstGeom>
                        </pic:spPr>
                      </pic:pic>
                    </a:graphicData>
                  </a:graphic>
                </wp:inline>
              </w:drawing>
            </w:r>
          </w:p>
          <w:p w:rsidR="00E30F8F" w:rsidRPr="00FA0FCA" w:rsidRDefault="00E30F8F" w:rsidP="00D26A0A">
            <w:pPr>
              <w:rPr>
                <w:rFonts w:ascii="Times New Roman" w:hAnsi="Times New Roman" w:cs="Times New Roman"/>
                <w:sz w:val="28"/>
                <w:szCs w:val="28"/>
              </w:rPr>
            </w:pPr>
          </w:p>
          <w:p w:rsidR="00E70459" w:rsidRPr="00FA0FCA" w:rsidRDefault="00E70459" w:rsidP="00D26A0A">
            <w:pPr>
              <w:rPr>
                <w:rFonts w:ascii="Times New Roman" w:hAnsi="Times New Roman" w:cs="Times New Roman"/>
                <w:sz w:val="28"/>
                <w:szCs w:val="28"/>
              </w:rPr>
            </w:pPr>
            <w:r w:rsidRPr="00FA0FCA">
              <w:rPr>
                <w:rFonts w:ascii="Times New Roman" w:hAnsi="Times New Roman" w:cs="Times New Roman"/>
                <w:sz w:val="28"/>
                <w:szCs w:val="28"/>
              </w:rPr>
              <w:t>На доске можно записать опорные фразы:</w:t>
            </w:r>
          </w:p>
          <w:p w:rsidR="00E30F8F" w:rsidRPr="00FA0FCA" w:rsidRDefault="00E70459" w:rsidP="00D26A0A">
            <w:pPr>
              <w:rPr>
                <w:rFonts w:ascii="Times New Roman" w:hAnsi="Times New Roman" w:cs="Times New Roman"/>
                <w:sz w:val="28"/>
                <w:szCs w:val="28"/>
                <w:lang w:val="en-US"/>
              </w:rPr>
            </w:pPr>
            <w:r w:rsidRPr="00FA0FCA">
              <w:rPr>
                <w:rFonts w:ascii="Times New Roman" w:hAnsi="Times New Roman" w:cs="Times New Roman"/>
                <w:sz w:val="28"/>
                <w:szCs w:val="28"/>
                <w:lang w:val="en-US"/>
              </w:rPr>
              <w:t>Can you explain how/why...?, Why does...?, Please explain ..., Can you go over the reasons for...?, I’d like an explanation of...</w:t>
            </w:r>
          </w:p>
          <w:p w:rsidR="00FE2486" w:rsidRPr="00FA0FCA" w:rsidRDefault="00FE2486" w:rsidP="00D26A0A">
            <w:pPr>
              <w:rPr>
                <w:rFonts w:ascii="Times New Roman" w:hAnsi="Times New Roman" w:cs="Times New Roman"/>
                <w:sz w:val="28"/>
                <w:szCs w:val="28"/>
                <w:lang w:val="en-US"/>
              </w:rPr>
            </w:pPr>
          </w:p>
          <w:p w:rsidR="00FE2486" w:rsidRPr="00FA0FCA" w:rsidRDefault="00FE2486" w:rsidP="00D26A0A">
            <w:pPr>
              <w:rPr>
                <w:rFonts w:ascii="Times New Roman" w:hAnsi="Times New Roman" w:cs="Times New Roman"/>
                <w:sz w:val="28"/>
                <w:szCs w:val="28"/>
              </w:rPr>
            </w:pPr>
            <w:r w:rsidRPr="00FA0FCA">
              <w:rPr>
                <w:rFonts w:ascii="Times New Roman" w:hAnsi="Times New Roman" w:cs="Times New Roman"/>
                <w:sz w:val="28"/>
                <w:szCs w:val="28"/>
              </w:rPr>
              <w:t xml:space="preserve">Студенты слушают диалог. Отвечаем на вопросы. </w:t>
            </w:r>
          </w:p>
          <w:p w:rsidR="00FE2486" w:rsidRPr="00FA0FCA" w:rsidRDefault="00FE2486" w:rsidP="00D26A0A">
            <w:pPr>
              <w:rPr>
                <w:rFonts w:ascii="Times New Roman" w:hAnsi="Times New Roman" w:cs="Times New Roman"/>
                <w:sz w:val="28"/>
                <w:szCs w:val="28"/>
              </w:rPr>
            </w:pPr>
          </w:p>
          <w:p w:rsidR="00FE2486" w:rsidRPr="00FA0FCA" w:rsidRDefault="00FE2486" w:rsidP="00D26A0A">
            <w:pPr>
              <w:rPr>
                <w:rFonts w:ascii="Times New Roman" w:hAnsi="Times New Roman" w:cs="Times New Roman"/>
                <w:sz w:val="28"/>
                <w:szCs w:val="28"/>
              </w:rPr>
            </w:pPr>
            <w:r w:rsidRPr="00FA0FCA">
              <w:rPr>
                <w:rFonts w:ascii="Times New Roman" w:hAnsi="Times New Roman" w:cs="Times New Roman"/>
                <w:noProof/>
                <w:sz w:val="28"/>
                <w:szCs w:val="28"/>
                <w:lang w:bidi="ar-SA"/>
              </w:rPr>
              <w:drawing>
                <wp:inline distT="0" distB="0" distL="0" distR="0">
                  <wp:extent cx="4650735" cy="1930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666744" cy="1937281"/>
                          </a:xfrm>
                          <a:prstGeom prst="rect">
                            <a:avLst/>
                          </a:prstGeom>
                        </pic:spPr>
                      </pic:pic>
                    </a:graphicData>
                  </a:graphic>
                </wp:inline>
              </w:drawing>
            </w:r>
          </w:p>
          <w:p w:rsidR="00FE2486" w:rsidRPr="00FA0FCA" w:rsidRDefault="00FE2486" w:rsidP="00D26A0A">
            <w:pPr>
              <w:rPr>
                <w:rFonts w:ascii="Times New Roman" w:hAnsi="Times New Roman" w:cs="Times New Roman"/>
                <w:sz w:val="28"/>
                <w:szCs w:val="28"/>
              </w:rPr>
            </w:pPr>
          </w:p>
          <w:p w:rsidR="00FE2486" w:rsidRPr="00FA0FCA" w:rsidRDefault="00FE2486" w:rsidP="00FE2486">
            <w:pPr>
              <w:widowControl/>
              <w:rPr>
                <w:rFonts w:ascii="Times New Roman" w:eastAsia="Times New Roman" w:hAnsi="Times New Roman" w:cs="Times New Roman"/>
                <w:i/>
                <w:iCs/>
                <w:sz w:val="28"/>
                <w:szCs w:val="28"/>
                <w:lang w:eastAsia="en-US" w:bidi="ar-SA"/>
              </w:rPr>
            </w:pPr>
            <w:r w:rsidRPr="00FA0FCA">
              <w:rPr>
                <w:rFonts w:ascii="Times New Roman" w:eastAsia="Times New Roman" w:hAnsi="Times New Roman" w:cs="Times New Roman"/>
                <w:i/>
                <w:iCs/>
                <w:sz w:val="28"/>
                <w:szCs w:val="28"/>
                <w:lang w:eastAsia="en-US" w:bidi="ar-SA"/>
              </w:rPr>
              <w:t>Можно задать вопросы студентам для проверки понимания:</w:t>
            </w:r>
          </w:p>
          <w:p w:rsidR="00FE2486" w:rsidRPr="00FA0FCA" w:rsidRDefault="00FE2486" w:rsidP="00FE2486">
            <w:pPr>
              <w:widowControl/>
              <w:rPr>
                <w:rFonts w:ascii="Times New Roman" w:eastAsia="Times New Roman" w:hAnsi="Times New Roman" w:cs="Times New Roman"/>
                <w:i/>
                <w:iCs/>
                <w:sz w:val="28"/>
                <w:szCs w:val="28"/>
                <w:lang w:eastAsia="en-US" w:bidi="ar-SA"/>
              </w:rPr>
            </w:pPr>
            <w:r w:rsidRPr="00FA0FCA">
              <w:rPr>
                <w:rFonts w:ascii="Times New Roman" w:eastAsia="Times New Roman" w:hAnsi="Times New Roman" w:cs="Times New Roman"/>
                <w:i/>
                <w:iCs/>
                <w:sz w:val="28"/>
                <w:szCs w:val="28"/>
                <w:lang w:val="en-US" w:eastAsia="en-US" w:bidi="ar-SA"/>
              </w:rPr>
              <w:t xml:space="preserve">Who are the speakers (A professor and a student), What is this conversation about? (What happens with a short circuit), What can help prevent a fire with a short circuit? </w:t>
            </w:r>
            <w:r w:rsidRPr="00FA0FCA">
              <w:rPr>
                <w:rFonts w:ascii="Times New Roman" w:eastAsia="Times New Roman" w:hAnsi="Times New Roman" w:cs="Times New Roman"/>
                <w:i/>
                <w:iCs/>
                <w:sz w:val="28"/>
                <w:szCs w:val="28"/>
                <w:lang w:eastAsia="en-US" w:bidi="ar-SA"/>
              </w:rPr>
              <w:t>(</w:t>
            </w:r>
            <w:r w:rsidRPr="00FA0FCA">
              <w:rPr>
                <w:rFonts w:ascii="Times New Roman" w:eastAsia="Times New Roman" w:hAnsi="Times New Roman" w:cs="Times New Roman"/>
                <w:i/>
                <w:iCs/>
                <w:sz w:val="28"/>
                <w:szCs w:val="28"/>
                <w:lang w:val="en-US" w:eastAsia="en-US" w:bidi="ar-SA"/>
              </w:rPr>
              <w:t>A</w:t>
            </w:r>
            <w:r w:rsidRPr="00FA0FCA">
              <w:rPr>
                <w:rFonts w:ascii="Times New Roman" w:eastAsia="Times New Roman" w:hAnsi="Times New Roman" w:cs="Times New Roman"/>
                <w:i/>
                <w:iCs/>
                <w:sz w:val="28"/>
                <w:szCs w:val="28"/>
                <w:lang w:eastAsia="en-US" w:bidi="ar-SA"/>
              </w:rPr>
              <w:t xml:space="preserve"> </w:t>
            </w:r>
            <w:r w:rsidRPr="00FA0FCA">
              <w:rPr>
                <w:rFonts w:ascii="Times New Roman" w:eastAsia="Times New Roman" w:hAnsi="Times New Roman" w:cs="Times New Roman"/>
                <w:i/>
                <w:iCs/>
                <w:sz w:val="28"/>
                <w:szCs w:val="28"/>
                <w:lang w:val="en-US" w:eastAsia="en-US" w:bidi="ar-SA"/>
              </w:rPr>
              <w:t>protection</w:t>
            </w:r>
            <w:r w:rsidRPr="00FA0FCA">
              <w:rPr>
                <w:rFonts w:ascii="Times New Roman" w:eastAsia="Times New Roman" w:hAnsi="Times New Roman" w:cs="Times New Roman"/>
                <w:i/>
                <w:iCs/>
                <w:sz w:val="28"/>
                <w:szCs w:val="28"/>
                <w:lang w:eastAsia="en-US" w:bidi="ar-SA"/>
              </w:rPr>
              <w:t xml:space="preserve"> </w:t>
            </w:r>
            <w:r w:rsidRPr="00FA0FCA">
              <w:rPr>
                <w:rFonts w:ascii="Times New Roman" w:eastAsia="Times New Roman" w:hAnsi="Times New Roman" w:cs="Times New Roman"/>
                <w:i/>
                <w:iCs/>
                <w:sz w:val="28"/>
                <w:szCs w:val="28"/>
                <w:lang w:val="en-US" w:eastAsia="en-US" w:bidi="ar-SA"/>
              </w:rPr>
              <w:t>system</w:t>
            </w:r>
            <w:r w:rsidRPr="00FA0FCA">
              <w:rPr>
                <w:rFonts w:ascii="Times New Roman" w:eastAsia="Times New Roman" w:hAnsi="Times New Roman" w:cs="Times New Roman"/>
                <w:i/>
                <w:iCs/>
                <w:sz w:val="28"/>
                <w:szCs w:val="28"/>
                <w:lang w:eastAsia="en-US" w:bidi="ar-SA"/>
              </w:rPr>
              <w:t xml:space="preserve"> </w:t>
            </w:r>
            <w:r w:rsidRPr="00FA0FCA">
              <w:rPr>
                <w:rFonts w:ascii="Times New Roman" w:eastAsia="Times New Roman" w:hAnsi="Times New Roman" w:cs="Times New Roman"/>
                <w:i/>
                <w:iCs/>
                <w:sz w:val="28"/>
                <w:szCs w:val="28"/>
                <w:lang w:val="en-US" w:eastAsia="en-US" w:bidi="ar-SA"/>
              </w:rPr>
              <w:lastRenderedPageBreak/>
              <w:t>like</w:t>
            </w:r>
            <w:r w:rsidRPr="00FA0FCA">
              <w:rPr>
                <w:rFonts w:ascii="Times New Roman" w:eastAsia="Times New Roman" w:hAnsi="Times New Roman" w:cs="Times New Roman"/>
                <w:i/>
                <w:iCs/>
                <w:sz w:val="28"/>
                <w:szCs w:val="28"/>
                <w:lang w:eastAsia="en-US" w:bidi="ar-SA"/>
              </w:rPr>
              <w:t xml:space="preserve"> </w:t>
            </w:r>
            <w:r w:rsidRPr="00FA0FCA">
              <w:rPr>
                <w:rFonts w:ascii="Times New Roman" w:eastAsia="Times New Roman" w:hAnsi="Times New Roman" w:cs="Times New Roman"/>
                <w:i/>
                <w:iCs/>
                <w:sz w:val="28"/>
                <w:szCs w:val="28"/>
                <w:lang w:val="en-US" w:eastAsia="en-US" w:bidi="ar-SA"/>
              </w:rPr>
              <w:t>a</w:t>
            </w:r>
            <w:r w:rsidRPr="00FA0FCA">
              <w:rPr>
                <w:rFonts w:ascii="Times New Roman" w:eastAsia="Times New Roman" w:hAnsi="Times New Roman" w:cs="Times New Roman"/>
                <w:i/>
                <w:iCs/>
                <w:sz w:val="28"/>
                <w:szCs w:val="28"/>
                <w:lang w:eastAsia="en-US" w:bidi="ar-SA"/>
              </w:rPr>
              <w:t xml:space="preserve"> </w:t>
            </w:r>
            <w:r w:rsidRPr="00FA0FCA">
              <w:rPr>
                <w:rFonts w:ascii="Times New Roman" w:eastAsia="Times New Roman" w:hAnsi="Times New Roman" w:cs="Times New Roman"/>
                <w:i/>
                <w:iCs/>
                <w:sz w:val="28"/>
                <w:szCs w:val="28"/>
                <w:lang w:val="en-US" w:eastAsia="en-US" w:bidi="ar-SA"/>
              </w:rPr>
              <w:t>circuit</w:t>
            </w:r>
            <w:r w:rsidRPr="00FA0FCA">
              <w:rPr>
                <w:rFonts w:ascii="Times New Roman" w:eastAsia="Times New Roman" w:hAnsi="Times New Roman" w:cs="Times New Roman"/>
                <w:i/>
                <w:iCs/>
                <w:sz w:val="28"/>
                <w:szCs w:val="28"/>
                <w:lang w:eastAsia="en-US" w:bidi="ar-SA"/>
              </w:rPr>
              <w:t xml:space="preserve"> </w:t>
            </w:r>
            <w:r w:rsidRPr="00FA0FCA">
              <w:rPr>
                <w:rFonts w:ascii="Times New Roman" w:eastAsia="Times New Roman" w:hAnsi="Times New Roman" w:cs="Times New Roman"/>
                <w:i/>
                <w:iCs/>
                <w:sz w:val="28"/>
                <w:szCs w:val="28"/>
                <w:lang w:val="en-US" w:eastAsia="en-US" w:bidi="ar-SA"/>
              </w:rPr>
              <w:t>breaker</w:t>
            </w:r>
            <w:r w:rsidRPr="00FA0FCA">
              <w:rPr>
                <w:rFonts w:ascii="Times New Roman" w:eastAsia="Times New Roman" w:hAnsi="Times New Roman" w:cs="Times New Roman"/>
                <w:i/>
                <w:iCs/>
                <w:sz w:val="28"/>
                <w:szCs w:val="28"/>
                <w:lang w:eastAsia="en-US" w:bidi="ar-SA"/>
              </w:rPr>
              <w:t>).</w:t>
            </w:r>
          </w:p>
          <w:p w:rsidR="00FE2486" w:rsidRPr="00FA0FCA" w:rsidRDefault="00FE2486" w:rsidP="00FE2486">
            <w:pPr>
              <w:widowControl/>
              <w:rPr>
                <w:rFonts w:ascii="Times New Roman" w:eastAsia="Times New Roman" w:hAnsi="Times New Roman" w:cs="Times New Roman"/>
                <w:sz w:val="28"/>
                <w:szCs w:val="28"/>
                <w:lang w:bidi="ar-SA"/>
              </w:rPr>
            </w:pPr>
          </w:p>
          <w:p w:rsidR="00FE2486" w:rsidRPr="00FA0FCA" w:rsidRDefault="00FE2486" w:rsidP="00FE2486">
            <w:pPr>
              <w:widowControl/>
              <w:rPr>
                <w:rFonts w:ascii="Times New Roman" w:eastAsia="Times New Roman" w:hAnsi="Times New Roman" w:cs="Times New Roman"/>
                <w:color w:val="auto"/>
                <w:sz w:val="28"/>
                <w:szCs w:val="28"/>
                <w:lang w:bidi="ar-SA"/>
              </w:rPr>
            </w:pPr>
          </w:p>
          <w:p w:rsidR="00FE2486" w:rsidRPr="00FA0FCA" w:rsidRDefault="00FE2486" w:rsidP="00D26A0A">
            <w:pPr>
              <w:rPr>
                <w:rFonts w:ascii="Times New Roman" w:hAnsi="Times New Roman" w:cs="Times New Roman"/>
                <w:sz w:val="28"/>
                <w:szCs w:val="28"/>
              </w:rPr>
            </w:pPr>
          </w:p>
          <w:p w:rsidR="00FE2486" w:rsidRPr="00FA0FCA" w:rsidRDefault="00FE2486" w:rsidP="00D26A0A">
            <w:pPr>
              <w:rPr>
                <w:rFonts w:ascii="Times New Roman" w:hAnsi="Times New Roman" w:cs="Times New Roman"/>
                <w:sz w:val="28"/>
                <w:szCs w:val="28"/>
              </w:rPr>
            </w:pPr>
            <w:r w:rsidRPr="00FA0FCA">
              <w:rPr>
                <w:rFonts w:ascii="Times New Roman" w:hAnsi="Times New Roman" w:cs="Times New Roman"/>
                <w:sz w:val="28"/>
                <w:szCs w:val="28"/>
              </w:rPr>
              <w:t>Далее студенты слушают диалог</w:t>
            </w:r>
            <w:r w:rsidR="001B05C2" w:rsidRPr="00FA0FCA">
              <w:rPr>
                <w:rFonts w:ascii="Times New Roman" w:hAnsi="Times New Roman" w:cs="Times New Roman"/>
                <w:sz w:val="28"/>
                <w:szCs w:val="28"/>
              </w:rPr>
              <w:t xml:space="preserve"> и списывают пропущенные лексические единицы.</w:t>
            </w:r>
          </w:p>
          <w:p w:rsidR="001B05C2" w:rsidRPr="00FA0FCA" w:rsidRDefault="001B05C2" w:rsidP="00D26A0A">
            <w:pPr>
              <w:rPr>
                <w:rFonts w:ascii="Times New Roman" w:hAnsi="Times New Roman" w:cs="Times New Roman"/>
                <w:sz w:val="28"/>
                <w:szCs w:val="28"/>
              </w:rPr>
            </w:pPr>
            <w:r w:rsidRPr="00FA0FCA">
              <w:rPr>
                <w:rFonts w:ascii="Times New Roman" w:hAnsi="Times New Roman" w:cs="Times New Roman"/>
                <w:noProof/>
                <w:sz w:val="28"/>
                <w:szCs w:val="28"/>
                <w:lang w:bidi="ar-SA"/>
              </w:rPr>
              <w:drawing>
                <wp:inline distT="0" distB="0" distL="0" distR="0">
                  <wp:extent cx="4773892" cy="473202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778975" cy="4737058"/>
                          </a:xfrm>
                          <a:prstGeom prst="rect">
                            <a:avLst/>
                          </a:prstGeom>
                        </pic:spPr>
                      </pic:pic>
                    </a:graphicData>
                  </a:graphic>
                </wp:inline>
              </w:drawing>
            </w:r>
          </w:p>
          <w:p w:rsidR="00FE2486" w:rsidRPr="00FA0FCA" w:rsidRDefault="001B05C2" w:rsidP="00D26A0A">
            <w:pPr>
              <w:rPr>
                <w:rFonts w:ascii="Times New Roman" w:hAnsi="Times New Roman" w:cs="Times New Roman"/>
                <w:sz w:val="28"/>
                <w:szCs w:val="28"/>
              </w:rPr>
            </w:pPr>
            <w:r w:rsidRPr="00FA0FCA">
              <w:rPr>
                <w:rFonts w:ascii="Times New Roman" w:hAnsi="Times New Roman" w:cs="Times New Roman"/>
                <w:sz w:val="28"/>
                <w:szCs w:val="28"/>
              </w:rPr>
              <w:t xml:space="preserve">Студенты проверяют себя. </w:t>
            </w:r>
          </w:p>
          <w:p w:rsidR="00FE2486" w:rsidRPr="00FA0FCA" w:rsidRDefault="001B05C2" w:rsidP="00D26A0A">
            <w:pPr>
              <w:rPr>
                <w:rFonts w:ascii="Times New Roman" w:hAnsi="Times New Roman" w:cs="Times New Roman"/>
                <w:sz w:val="28"/>
                <w:szCs w:val="28"/>
              </w:rPr>
            </w:pPr>
            <w:r w:rsidRPr="00FA0FCA">
              <w:rPr>
                <w:rFonts w:ascii="Times New Roman" w:hAnsi="Times New Roman" w:cs="Times New Roman"/>
                <w:noProof/>
                <w:sz w:val="28"/>
                <w:szCs w:val="28"/>
                <w:lang w:bidi="ar-SA"/>
              </w:rPr>
              <w:drawing>
                <wp:inline distT="0" distB="0" distL="0" distR="0">
                  <wp:extent cx="4773295" cy="4268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891408" cy="437397"/>
                          </a:xfrm>
                          <a:prstGeom prst="rect">
                            <a:avLst/>
                          </a:prstGeom>
                        </pic:spPr>
                      </pic:pic>
                    </a:graphicData>
                  </a:graphic>
                </wp:inline>
              </w:drawing>
            </w:r>
          </w:p>
          <w:p w:rsidR="00E30F8F" w:rsidRPr="00FA0FCA" w:rsidRDefault="00E30F8F" w:rsidP="00D26A0A">
            <w:pPr>
              <w:rPr>
                <w:rFonts w:ascii="Times New Roman" w:hAnsi="Times New Roman" w:cs="Times New Roman"/>
                <w:sz w:val="28"/>
                <w:szCs w:val="28"/>
              </w:rPr>
            </w:pPr>
          </w:p>
          <w:p w:rsidR="001B05C2" w:rsidRPr="00FA0FCA" w:rsidRDefault="001B05C2" w:rsidP="00D26A0A">
            <w:pPr>
              <w:rPr>
                <w:rFonts w:ascii="Times New Roman" w:hAnsi="Times New Roman" w:cs="Times New Roman"/>
                <w:sz w:val="28"/>
                <w:szCs w:val="28"/>
              </w:rPr>
            </w:pPr>
            <w:r w:rsidRPr="00FA0FCA">
              <w:rPr>
                <w:rFonts w:ascii="Times New Roman" w:hAnsi="Times New Roman" w:cs="Times New Roman"/>
                <w:sz w:val="28"/>
                <w:szCs w:val="28"/>
              </w:rPr>
              <w:t>В качестве подсказки есть расшифровка аудиозаписи.</w:t>
            </w:r>
          </w:p>
          <w:p w:rsidR="001B05C2" w:rsidRPr="00FA0FCA" w:rsidRDefault="001B05C2" w:rsidP="00D26A0A">
            <w:pPr>
              <w:rPr>
                <w:rFonts w:ascii="Times New Roman" w:hAnsi="Times New Roman" w:cs="Times New Roman"/>
                <w:sz w:val="28"/>
                <w:szCs w:val="28"/>
              </w:rPr>
            </w:pPr>
            <w:r w:rsidRPr="00FA0FCA">
              <w:rPr>
                <w:rFonts w:ascii="Times New Roman" w:hAnsi="Times New Roman" w:cs="Times New Roman"/>
                <w:noProof/>
                <w:sz w:val="28"/>
                <w:szCs w:val="28"/>
                <w:lang w:bidi="ar-SA"/>
              </w:rPr>
              <w:lastRenderedPageBreak/>
              <w:drawing>
                <wp:inline distT="0" distB="0" distL="0" distR="0">
                  <wp:extent cx="4507865" cy="3230098"/>
                  <wp:effectExtent l="0" t="0" r="698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521090" cy="3239574"/>
                          </a:xfrm>
                          <a:prstGeom prst="rect">
                            <a:avLst/>
                          </a:prstGeom>
                        </pic:spPr>
                      </pic:pic>
                    </a:graphicData>
                  </a:graphic>
                </wp:inline>
              </w:drawing>
            </w:r>
          </w:p>
          <w:p w:rsidR="004E664E" w:rsidRPr="00FA0FCA" w:rsidRDefault="00D86588" w:rsidP="00D26A0A">
            <w:pPr>
              <w:rPr>
                <w:rFonts w:ascii="Times New Roman" w:hAnsi="Times New Roman" w:cs="Times New Roman"/>
                <w:sz w:val="28"/>
                <w:szCs w:val="28"/>
              </w:rPr>
            </w:pPr>
            <w:r w:rsidRPr="00FA0FCA">
              <w:rPr>
                <w:rFonts w:ascii="Times New Roman" w:hAnsi="Times New Roman" w:cs="Times New Roman"/>
                <w:sz w:val="28"/>
                <w:szCs w:val="28"/>
              </w:rPr>
              <w:t>Студенты составляют свой диалог на основе диалога и фраз, которые вставляют по смыслу.</w:t>
            </w:r>
          </w:p>
          <w:p w:rsidR="00D86588" w:rsidRPr="00FA0FCA" w:rsidRDefault="00D86588" w:rsidP="00D26A0A">
            <w:pPr>
              <w:rPr>
                <w:rFonts w:ascii="Times New Roman" w:hAnsi="Times New Roman" w:cs="Times New Roman"/>
                <w:sz w:val="28"/>
                <w:szCs w:val="28"/>
              </w:rPr>
            </w:pPr>
            <w:r w:rsidRPr="00FA0FCA">
              <w:rPr>
                <w:rFonts w:ascii="Times New Roman" w:hAnsi="Times New Roman" w:cs="Times New Roman"/>
                <w:noProof/>
                <w:sz w:val="28"/>
                <w:szCs w:val="28"/>
                <w:lang w:bidi="ar-SA"/>
              </w:rPr>
              <w:drawing>
                <wp:inline distT="0" distB="0" distL="0" distR="0">
                  <wp:extent cx="4593590" cy="5160111"/>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602884" cy="5170551"/>
                          </a:xfrm>
                          <a:prstGeom prst="rect">
                            <a:avLst/>
                          </a:prstGeom>
                        </pic:spPr>
                      </pic:pic>
                    </a:graphicData>
                  </a:graphic>
                </wp:inline>
              </w:drawing>
            </w:r>
          </w:p>
          <w:p w:rsidR="00D86588" w:rsidRPr="00FA0FCA" w:rsidRDefault="00D86588" w:rsidP="00D26A0A">
            <w:pPr>
              <w:rPr>
                <w:rFonts w:ascii="Times New Roman" w:hAnsi="Times New Roman" w:cs="Times New Roman"/>
                <w:sz w:val="28"/>
                <w:szCs w:val="28"/>
              </w:rPr>
            </w:pPr>
            <w:r w:rsidRPr="00FA0FCA">
              <w:rPr>
                <w:rFonts w:ascii="Times New Roman" w:hAnsi="Times New Roman" w:cs="Times New Roman"/>
                <w:sz w:val="28"/>
                <w:szCs w:val="28"/>
              </w:rPr>
              <w:t>Далее студенты переходят к письму, составляя конспект по теме «Электрические цепи» в программе</w:t>
            </w:r>
          </w:p>
          <w:p w:rsidR="00D86588" w:rsidRPr="00FA0FCA" w:rsidRDefault="00D86588" w:rsidP="00D26A0A">
            <w:pPr>
              <w:rPr>
                <w:rFonts w:ascii="Times New Roman" w:hAnsi="Times New Roman" w:cs="Times New Roman"/>
                <w:sz w:val="28"/>
                <w:szCs w:val="28"/>
              </w:rPr>
            </w:pPr>
            <w:r w:rsidRPr="00FA0FCA">
              <w:rPr>
                <w:rFonts w:ascii="Times New Roman" w:hAnsi="Times New Roman" w:cs="Times New Roman"/>
                <w:noProof/>
                <w:sz w:val="28"/>
                <w:szCs w:val="28"/>
                <w:lang w:bidi="ar-SA"/>
              </w:rPr>
              <w:lastRenderedPageBreak/>
              <w:drawing>
                <wp:inline distT="0" distB="0" distL="0" distR="0">
                  <wp:extent cx="4717415" cy="4445945"/>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722495" cy="4450732"/>
                          </a:xfrm>
                          <a:prstGeom prst="rect">
                            <a:avLst/>
                          </a:prstGeom>
                        </pic:spPr>
                      </pic:pic>
                    </a:graphicData>
                  </a:graphic>
                </wp:inline>
              </w:drawing>
            </w:r>
          </w:p>
          <w:p w:rsidR="00D86588" w:rsidRPr="00FA0FCA" w:rsidRDefault="00D86588" w:rsidP="00D26A0A">
            <w:pPr>
              <w:rPr>
                <w:rFonts w:ascii="Times New Roman" w:hAnsi="Times New Roman" w:cs="Times New Roman"/>
                <w:sz w:val="28"/>
                <w:szCs w:val="28"/>
              </w:rPr>
            </w:pPr>
            <w:r w:rsidRPr="00FA0FCA">
              <w:rPr>
                <w:rFonts w:ascii="Times New Roman" w:hAnsi="Times New Roman" w:cs="Times New Roman"/>
                <w:sz w:val="28"/>
                <w:szCs w:val="28"/>
              </w:rPr>
              <w:t xml:space="preserve">Обсуждаем и корректируем ответы: </w:t>
            </w:r>
          </w:p>
          <w:p w:rsidR="00D86588" w:rsidRPr="00FA0FCA" w:rsidRDefault="00D86588" w:rsidP="00D86588">
            <w:pPr>
              <w:widowControl/>
              <w:rPr>
                <w:rFonts w:ascii="Times New Roman" w:eastAsia="Times New Roman" w:hAnsi="Times New Roman" w:cs="Times New Roman"/>
                <w:color w:val="auto"/>
                <w:sz w:val="28"/>
                <w:szCs w:val="28"/>
                <w:lang w:bidi="ar-SA"/>
              </w:rPr>
            </w:pPr>
            <w:r w:rsidRPr="00FA0FCA">
              <w:rPr>
                <w:rFonts w:ascii="Times New Roman" w:eastAsia="Times New Roman" w:hAnsi="Times New Roman" w:cs="Times New Roman"/>
                <w:b/>
                <w:bCs/>
                <w:i/>
                <w:iCs/>
                <w:sz w:val="28"/>
                <w:szCs w:val="28"/>
                <w:lang w:val="en-US" w:eastAsia="en-US" w:bidi="ar-SA"/>
              </w:rPr>
              <w:t>Electrical</w:t>
            </w:r>
            <w:r w:rsidRPr="00FA0FCA">
              <w:rPr>
                <w:rFonts w:ascii="Times New Roman" w:eastAsia="Times New Roman" w:hAnsi="Times New Roman" w:cs="Times New Roman"/>
                <w:b/>
                <w:bCs/>
                <w:i/>
                <w:iCs/>
                <w:sz w:val="28"/>
                <w:szCs w:val="28"/>
                <w:lang w:eastAsia="en-US" w:bidi="ar-SA"/>
              </w:rPr>
              <w:t xml:space="preserve"> </w:t>
            </w:r>
            <w:r w:rsidRPr="00FA0FCA">
              <w:rPr>
                <w:rFonts w:ascii="Times New Roman" w:eastAsia="Times New Roman" w:hAnsi="Times New Roman" w:cs="Times New Roman"/>
                <w:b/>
                <w:bCs/>
                <w:i/>
                <w:iCs/>
                <w:sz w:val="28"/>
                <w:szCs w:val="28"/>
                <w:lang w:val="en-US" w:eastAsia="en-US" w:bidi="ar-SA"/>
              </w:rPr>
              <w:t>Engineering</w:t>
            </w:r>
            <w:r w:rsidRPr="00FA0FCA">
              <w:rPr>
                <w:rFonts w:ascii="Times New Roman" w:eastAsia="Times New Roman" w:hAnsi="Times New Roman" w:cs="Times New Roman"/>
                <w:b/>
                <w:bCs/>
                <w:i/>
                <w:iCs/>
                <w:sz w:val="28"/>
                <w:szCs w:val="28"/>
                <w:lang w:eastAsia="en-US" w:bidi="ar-SA"/>
              </w:rPr>
              <w:t xml:space="preserve"> 101</w:t>
            </w:r>
          </w:p>
          <w:p w:rsidR="00D86588" w:rsidRPr="00FA0FCA" w:rsidRDefault="00D86588" w:rsidP="00D86588">
            <w:pPr>
              <w:rPr>
                <w:rFonts w:ascii="Times New Roman" w:hAnsi="Times New Roman" w:cs="Times New Roman"/>
                <w:sz w:val="28"/>
                <w:szCs w:val="28"/>
                <w:lang w:val="en-US"/>
              </w:rPr>
            </w:pPr>
            <w:r w:rsidRPr="00FA0FCA">
              <w:rPr>
                <w:rFonts w:ascii="Times New Roman" w:eastAsia="Times New Roman" w:hAnsi="Times New Roman" w:cs="Times New Roman"/>
                <w:b/>
                <w:bCs/>
                <w:i/>
                <w:iCs/>
                <w:sz w:val="28"/>
                <w:szCs w:val="28"/>
                <w:lang w:val="en-US" w:eastAsia="en-US" w:bidi="ar-SA"/>
              </w:rPr>
              <w:t xml:space="preserve">Professor Singh discussed </w:t>
            </w:r>
            <w:r w:rsidRPr="00FA0FCA">
              <w:rPr>
                <w:rFonts w:ascii="Times New Roman" w:eastAsia="Times New Roman" w:hAnsi="Times New Roman" w:cs="Times New Roman"/>
                <w:i/>
                <w:iCs/>
                <w:sz w:val="28"/>
                <w:szCs w:val="28"/>
                <w:lang w:val="en-US" w:eastAsia="en-US" w:bidi="ar-SA"/>
              </w:rPr>
              <w:t xml:space="preserve">short circuits. </w:t>
            </w:r>
            <w:r w:rsidRPr="00FA0FCA">
              <w:rPr>
                <w:rFonts w:ascii="Times New Roman" w:eastAsia="Times New Roman" w:hAnsi="Times New Roman" w:cs="Times New Roman"/>
                <w:b/>
                <w:bCs/>
                <w:i/>
                <w:iCs/>
                <w:sz w:val="28"/>
                <w:szCs w:val="28"/>
                <w:lang w:val="en-US" w:eastAsia="en-US" w:bidi="ar-SA"/>
              </w:rPr>
              <w:t xml:space="preserve">Short circuits are caused by </w:t>
            </w:r>
            <w:r w:rsidRPr="00FA0FCA">
              <w:rPr>
                <w:rFonts w:ascii="Times New Roman" w:eastAsia="Times New Roman" w:hAnsi="Times New Roman" w:cs="Times New Roman"/>
                <w:i/>
                <w:iCs/>
                <w:sz w:val="28"/>
                <w:szCs w:val="28"/>
                <w:lang w:val="en-US" w:eastAsia="en-US" w:bidi="ar-SA"/>
              </w:rPr>
              <w:t xml:space="preserve">electric current flowing along an abnormal path, </w:t>
            </w:r>
            <w:r w:rsidRPr="00FA0FCA">
              <w:rPr>
                <w:rFonts w:ascii="Times New Roman" w:eastAsia="Times New Roman" w:hAnsi="Times New Roman" w:cs="Times New Roman"/>
                <w:b/>
                <w:bCs/>
                <w:i/>
                <w:iCs/>
                <w:sz w:val="28"/>
                <w:szCs w:val="28"/>
                <w:lang w:val="en-US" w:eastAsia="en-US" w:bidi="ar-SA"/>
              </w:rPr>
              <w:t xml:space="preserve">which causes </w:t>
            </w:r>
            <w:r w:rsidRPr="00FA0FCA">
              <w:rPr>
                <w:rFonts w:ascii="Times New Roman" w:eastAsia="Times New Roman" w:hAnsi="Times New Roman" w:cs="Times New Roman"/>
                <w:i/>
                <w:iCs/>
                <w:sz w:val="28"/>
                <w:szCs w:val="28"/>
                <w:lang w:val="en-US" w:eastAsia="en-US" w:bidi="ar-SA"/>
              </w:rPr>
              <w:t xml:space="preserve">overcurrent. </w:t>
            </w:r>
            <w:r w:rsidRPr="00FA0FCA">
              <w:rPr>
                <w:rFonts w:ascii="Times New Roman" w:eastAsia="Times New Roman" w:hAnsi="Times New Roman" w:cs="Times New Roman"/>
                <w:b/>
                <w:bCs/>
                <w:i/>
                <w:iCs/>
                <w:sz w:val="28"/>
                <w:szCs w:val="28"/>
                <w:lang w:val="en-US" w:eastAsia="en-US" w:bidi="ar-SA"/>
              </w:rPr>
              <w:t xml:space="preserve">That means </w:t>
            </w:r>
            <w:r w:rsidRPr="00FA0FCA">
              <w:rPr>
                <w:rFonts w:ascii="Times New Roman" w:eastAsia="Times New Roman" w:hAnsi="Times New Roman" w:cs="Times New Roman"/>
                <w:i/>
                <w:iCs/>
                <w:sz w:val="28"/>
                <w:szCs w:val="28"/>
                <w:lang w:val="en-US" w:eastAsia="en-US" w:bidi="ar-SA"/>
              </w:rPr>
              <w:t xml:space="preserve">that there is too much electricity. </w:t>
            </w:r>
            <w:r w:rsidRPr="00FA0FCA">
              <w:rPr>
                <w:rFonts w:ascii="Times New Roman" w:eastAsia="Times New Roman" w:hAnsi="Times New Roman" w:cs="Times New Roman"/>
                <w:b/>
                <w:bCs/>
                <w:i/>
                <w:iCs/>
                <w:sz w:val="28"/>
                <w:szCs w:val="28"/>
                <w:lang w:val="en-US" w:eastAsia="en-US" w:bidi="ar-SA"/>
              </w:rPr>
              <w:t xml:space="preserve">Damage from a short circuit can include </w:t>
            </w:r>
            <w:r w:rsidRPr="00FA0FCA">
              <w:rPr>
                <w:rFonts w:ascii="Times New Roman" w:eastAsia="Times New Roman" w:hAnsi="Times New Roman" w:cs="Times New Roman"/>
                <w:i/>
                <w:iCs/>
                <w:sz w:val="28"/>
                <w:szCs w:val="28"/>
                <w:lang w:val="en-US" w:eastAsia="en-US" w:bidi="ar-SA"/>
              </w:rPr>
              <w:t xml:space="preserve">heat damage, or even a fire. </w:t>
            </w:r>
            <w:r w:rsidRPr="00FA0FCA">
              <w:rPr>
                <w:rFonts w:ascii="Times New Roman" w:eastAsia="Times New Roman" w:hAnsi="Times New Roman" w:cs="Times New Roman"/>
                <w:b/>
                <w:bCs/>
                <w:i/>
                <w:iCs/>
                <w:sz w:val="28"/>
                <w:szCs w:val="28"/>
                <w:lang w:val="en-US" w:eastAsia="en-US" w:bidi="ar-SA"/>
              </w:rPr>
              <w:t xml:space="preserve">This can be prevented by </w:t>
            </w:r>
            <w:r w:rsidRPr="00FA0FCA">
              <w:rPr>
                <w:rFonts w:ascii="Times New Roman" w:eastAsia="Times New Roman" w:hAnsi="Times New Roman" w:cs="Times New Roman"/>
                <w:i/>
                <w:iCs/>
                <w:sz w:val="28"/>
                <w:szCs w:val="28"/>
                <w:lang w:val="en-US" w:eastAsia="en-US" w:bidi="ar-SA"/>
              </w:rPr>
              <w:t>connecting the circuit to a protection system, like a circuit breaker.</w:t>
            </w:r>
          </w:p>
        </w:tc>
        <w:tc>
          <w:tcPr>
            <w:tcW w:w="992" w:type="dxa"/>
          </w:tcPr>
          <w:p w:rsidR="00922401" w:rsidRPr="00FA0FCA" w:rsidRDefault="00922401" w:rsidP="00D26A0A">
            <w:pPr>
              <w:rPr>
                <w:rFonts w:ascii="Times New Roman" w:hAnsi="Times New Roman" w:cs="Times New Roman"/>
                <w:sz w:val="28"/>
                <w:szCs w:val="28"/>
              </w:rPr>
            </w:pPr>
            <w:r w:rsidRPr="00FA0FCA">
              <w:rPr>
                <w:rFonts w:ascii="Times New Roman" w:hAnsi="Times New Roman" w:cs="Times New Roman"/>
                <w:sz w:val="28"/>
                <w:szCs w:val="28"/>
              </w:rPr>
              <w:lastRenderedPageBreak/>
              <w:t>28 мин.</w:t>
            </w:r>
          </w:p>
        </w:tc>
      </w:tr>
      <w:tr w:rsidR="00582C89" w:rsidRPr="00FA0FCA" w:rsidTr="00F71D84">
        <w:tc>
          <w:tcPr>
            <w:tcW w:w="2127" w:type="dxa"/>
          </w:tcPr>
          <w:p w:rsidR="00922401" w:rsidRPr="00FA0FCA" w:rsidRDefault="00D86588" w:rsidP="00D86588">
            <w:pPr>
              <w:rPr>
                <w:rFonts w:ascii="Times New Roman" w:hAnsi="Times New Roman" w:cs="Times New Roman"/>
                <w:sz w:val="28"/>
                <w:szCs w:val="28"/>
              </w:rPr>
            </w:pPr>
            <w:r w:rsidRPr="00FA0FCA">
              <w:rPr>
                <w:rFonts w:ascii="Times New Roman" w:hAnsi="Times New Roman" w:cs="Times New Roman"/>
                <w:sz w:val="28"/>
                <w:szCs w:val="28"/>
              </w:rPr>
              <w:lastRenderedPageBreak/>
              <w:t>4. Закрепление изученного материала</w:t>
            </w:r>
          </w:p>
        </w:tc>
        <w:tc>
          <w:tcPr>
            <w:tcW w:w="7654" w:type="dxa"/>
          </w:tcPr>
          <w:p w:rsidR="002E3B0A" w:rsidRPr="00FA0FCA" w:rsidRDefault="002E3B0A" w:rsidP="002E3B0A">
            <w:pPr>
              <w:pStyle w:val="a5"/>
              <w:shd w:val="clear" w:color="auto" w:fill="auto"/>
              <w:jc w:val="both"/>
              <w:rPr>
                <w:sz w:val="28"/>
                <w:szCs w:val="28"/>
              </w:rPr>
            </w:pPr>
            <w:r w:rsidRPr="00FA0FCA">
              <w:rPr>
                <w:sz w:val="28"/>
                <w:szCs w:val="28"/>
              </w:rPr>
              <w:t>Видео</w:t>
            </w:r>
            <w:r w:rsidR="00CB1243" w:rsidRPr="00FA0FCA">
              <w:rPr>
                <w:sz w:val="28"/>
                <w:szCs w:val="28"/>
              </w:rPr>
              <w:t xml:space="preserve"> </w:t>
            </w:r>
            <w:r w:rsidRPr="00FA0FCA">
              <w:rPr>
                <w:sz w:val="28"/>
                <w:szCs w:val="28"/>
              </w:rPr>
              <w:t>упражнение содержит видеоролик с отключаемыми английскими субтитрами по теме «</w:t>
            </w:r>
            <w:proofErr w:type="spellStart"/>
            <w:r w:rsidRPr="00FA0FCA">
              <w:rPr>
                <w:sz w:val="28"/>
                <w:szCs w:val="28"/>
              </w:rPr>
              <w:t>Circuits</w:t>
            </w:r>
            <w:proofErr w:type="spellEnd"/>
            <w:r w:rsidRPr="00FA0FCA">
              <w:rPr>
                <w:sz w:val="28"/>
                <w:szCs w:val="28"/>
              </w:rPr>
              <w:t>». Одновременно с просмотром видеоролика, студенты выполняют задание.</w:t>
            </w:r>
          </w:p>
          <w:p w:rsidR="00D86588" w:rsidRPr="00FA0FCA" w:rsidRDefault="002E3B0A" w:rsidP="00D86588">
            <w:pPr>
              <w:rPr>
                <w:rFonts w:ascii="Times New Roman" w:hAnsi="Times New Roman" w:cs="Times New Roman"/>
                <w:sz w:val="28"/>
                <w:szCs w:val="28"/>
              </w:rPr>
            </w:pPr>
            <w:r w:rsidRPr="00FA0FCA">
              <w:rPr>
                <w:rFonts w:ascii="Times New Roman" w:hAnsi="Times New Roman" w:cs="Times New Roman"/>
                <w:noProof/>
                <w:sz w:val="28"/>
                <w:szCs w:val="28"/>
                <w:lang w:bidi="ar-SA"/>
              </w:rPr>
              <w:lastRenderedPageBreak/>
              <w:drawing>
                <wp:inline distT="0" distB="0" distL="0" distR="0">
                  <wp:extent cx="4505953" cy="5669915"/>
                  <wp:effectExtent l="0" t="0" r="952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514239" cy="5680342"/>
                          </a:xfrm>
                          <a:prstGeom prst="rect">
                            <a:avLst/>
                          </a:prstGeom>
                        </pic:spPr>
                      </pic:pic>
                    </a:graphicData>
                  </a:graphic>
                </wp:inline>
              </w:drawing>
            </w:r>
          </w:p>
          <w:p w:rsidR="00922401" w:rsidRPr="00FA0FCA" w:rsidRDefault="00922401" w:rsidP="00D26A0A">
            <w:pPr>
              <w:rPr>
                <w:rFonts w:ascii="Times New Roman" w:hAnsi="Times New Roman" w:cs="Times New Roman"/>
                <w:sz w:val="28"/>
                <w:szCs w:val="28"/>
              </w:rPr>
            </w:pPr>
          </w:p>
        </w:tc>
        <w:tc>
          <w:tcPr>
            <w:tcW w:w="992" w:type="dxa"/>
          </w:tcPr>
          <w:p w:rsidR="00922401" w:rsidRPr="00FA0FCA" w:rsidRDefault="00D86588" w:rsidP="00D26A0A">
            <w:pPr>
              <w:rPr>
                <w:rFonts w:ascii="Times New Roman" w:hAnsi="Times New Roman" w:cs="Times New Roman"/>
                <w:sz w:val="28"/>
                <w:szCs w:val="28"/>
              </w:rPr>
            </w:pPr>
            <w:r w:rsidRPr="00FA0FCA">
              <w:rPr>
                <w:rFonts w:ascii="Times New Roman" w:hAnsi="Times New Roman" w:cs="Times New Roman"/>
                <w:sz w:val="28"/>
                <w:szCs w:val="28"/>
              </w:rPr>
              <w:lastRenderedPageBreak/>
              <w:t>7 мин.</w:t>
            </w:r>
          </w:p>
        </w:tc>
      </w:tr>
      <w:tr w:rsidR="00582C89" w:rsidRPr="00FA0FCA" w:rsidTr="00F71D84">
        <w:tc>
          <w:tcPr>
            <w:tcW w:w="2127" w:type="dxa"/>
          </w:tcPr>
          <w:p w:rsidR="00814EAF" w:rsidRPr="00FA0FCA" w:rsidRDefault="00814EAF" w:rsidP="00814EAF">
            <w:pPr>
              <w:rPr>
                <w:rFonts w:ascii="Times New Roman" w:hAnsi="Times New Roman" w:cs="Times New Roman"/>
                <w:sz w:val="28"/>
                <w:szCs w:val="28"/>
              </w:rPr>
            </w:pPr>
            <w:r w:rsidRPr="00FA0FCA">
              <w:rPr>
                <w:rFonts w:ascii="Times New Roman" w:hAnsi="Times New Roman" w:cs="Times New Roman"/>
                <w:sz w:val="28"/>
                <w:szCs w:val="28"/>
              </w:rPr>
              <w:lastRenderedPageBreak/>
              <w:t>5. Рефлексия.</w:t>
            </w:r>
          </w:p>
          <w:p w:rsidR="00922401" w:rsidRPr="00FA0FCA" w:rsidRDefault="00814EAF" w:rsidP="00814EAF">
            <w:pPr>
              <w:rPr>
                <w:rFonts w:ascii="Times New Roman" w:hAnsi="Times New Roman" w:cs="Times New Roman"/>
                <w:sz w:val="28"/>
                <w:szCs w:val="28"/>
              </w:rPr>
            </w:pPr>
            <w:r w:rsidRPr="00FA0FCA">
              <w:rPr>
                <w:rFonts w:ascii="Times New Roman" w:hAnsi="Times New Roman" w:cs="Times New Roman"/>
                <w:sz w:val="28"/>
                <w:szCs w:val="28"/>
              </w:rPr>
              <w:t>Подведение итогов.</w:t>
            </w:r>
          </w:p>
        </w:tc>
        <w:tc>
          <w:tcPr>
            <w:tcW w:w="7654" w:type="dxa"/>
          </w:tcPr>
          <w:p w:rsidR="00814EAF" w:rsidRPr="00FA0FCA" w:rsidRDefault="00814EAF" w:rsidP="00814EAF">
            <w:pPr>
              <w:pStyle w:val="a5"/>
              <w:numPr>
                <w:ilvl w:val="0"/>
                <w:numId w:val="9"/>
              </w:numPr>
              <w:shd w:val="clear" w:color="auto" w:fill="auto"/>
              <w:tabs>
                <w:tab w:val="left" w:pos="154"/>
              </w:tabs>
              <w:rPr>
                <w:sz w:val="28"/>
                <w:szCs w:val="28"/>
              </w:rPr>
            </w:pPr>
            <w:r w:rsidRPr="00FA0FCA">
              <w:rPr>
                <w:sz w:val="28"/>
                <w:szCs w:val="28"/>
              </w:rPr>
              <w:t>Все сегодня молодцы, спасибо большое за работу!</w:t>
            </w:r>
          </w:p>
          <w:p w:rsidR="00814EAF" w:rsidRPr="00FA0FCA" w:rsidRDefault="00814EAF" w:rsidP="00814EAF">
            <w:pPr>
              <w:pStyle w:val="a5"/>
              <w:numPr>
                <w:ilvl w:val="0"/>
                <w:numId w:val="9"/>
              </w:numPr>
              <w:shd w:val="clear" w:color="auto" w:fill="auto"/>
              <w:tabs>
                <w:tab w:val="left" w:pos="163"/>
              </w:tabs>
              <w:rPr>
                <w:sz w:val="28"/>
                <w:szCs w:val="28"/>
              </w:rPr>
            </w:pPr>
            <w:r w:rsidRPr="00FA0FCA">
              <w:rPr>
                <w:sz w:val="28"/>
                <w:szCs w:val="28"/>
              </w:rPr>
              <w:t>Особо хочется отметить....</w:t>
            </w:r>
          </w:p>
          <w:p w:rsidR="00697A8C" w:rsidRPr="00FA0FCA" w:rsidRDefault="00697A8C" w:rsidP="00697A8C">
            <w:pPr>
              <w:pStyle w:val="a5"/>
              <w:shd w:val="clear" w:color="auto" w:fill="auto"/>
              <w:tabs>
                <w:tab w:val="left" w:pos="154"/>
              </w:tabs>
              <w:rPr>
                <w:sz w:val="28"/>
                <w:szCs w:val="28"/>
              </w:rPr>
            </w:pPr>
          </w:p>
          <w:p w:rsidR="00814EAF" w:rsidRPr="00FA0FCA" w:rsidRDefault="00814EAF" w:rsidP="00814EAF">
            <w:pPr>
              <w:pStyle w:val="a5"/>
              <w:numPr>
                <w:ilvl w:val="0"/>
                <w:numId w:val="9"/>
              </w:numPr>
              <w:shd w:val="clear" w:color="auto" w:fill="auto"/>
              <w:tabs>
                <w:tab w:val="left" w:pos="154"/>
              </w:tabs>
              <w:rPr>
                <w:sz w:val="28"/>
                <w:szCs w:val="28"/>
              </w:rPr>
            </w:pPr>
            <w:r w:rsidRPr="00FA0FCA">
              <w:rPr>
                <w:sz w:val="28"/>
                <w:szCs w:val="28"/>
              </w:rPr>
              <w:t>Прием «Незаконченное предложение»:</w:t>
            </w:r>
          </w:p>
          <w:p w:rsidR="00814EAF" w:rsidRPr="00FA0FCA" w:rsidRDefault="00814EAF" w:rsidP="00814EAF">
            <w:pPr>
              <w:pStyle w:val="a5"/>
              <w:shd w:val="clear" w:color="auto" w:fill="auto"/>
              <w:ind w:firstLine="780"/>
              <w:rPr>
                <w:sz w:val="28"/>
                <w:szCs w:val="28"/>
              </w:rPr>
            </w:pPr>
            <w:r w:rsidRPr="00FA0FCA">
              <w:rPr>
                <w:sz w:val="28"/>
                <w:szCs w:val="28"/>
              </w:rPr>
              <w:t>Я узнал...</w:t>
            </w:r>
          </w:p>
          <w:p w:rsidR="00814EAF" w:rsidRPr="00FA0FCA" w:rsidRDefault="00814EAF" w:rsidP="00814EAF">
            <w:pPr>
              <w:pStyle w:val="a5"/>
              <w:shd w:val="clear" w:color="auto" w:fill="auto"/>
              <w:ind w:firstLine="780"/>
              <w:rPr>
                <w:sz w:val="28"/>
                <w:szCs w:val="28"/>
              </w:rPr>
            </w:pPr>
            <w:r w:rsidRPr="00FA0FCA">
              <w:rPr>
                <w:sz w:val="28"/>
                <w:szCs w:val="28"/>
              </w:rPr>
              <w:t>Я научился...</w:t>
            </w:r>
          </w:p>
          <w:p w:rsidR="00814EAF" w:rsidRPr="00FA0FCA" w:rsidRDefault="00814EAF" w:rsidP="00814EAF">
            <w:pPr>
              <w:pStyle w:val="a5"/>
              <w:shd w:val="clear" w:color="auto" w:fill="auto"/>
              <w:ind w:firstLine="780"/>
              <w:rPr>
                <w:sz w:val="28"/>
                <w:szCs w:val="28"/>
              </w:rPr>
            </w:pPr>
            <w:r w:rsidRPr="00FA0FCA">
              <w:rPr>
                <w:sz w:val="28"/>
                <w:szCs w:val="28"/>
              </w:rPr>
              <w:t>Я понял, что могу...</w:t>
            </w:r>
          </w:p>
          <w:p w:rsidR="00814EAF" w:rsidRPr="00FA0FCA" w:rsidRDefault="00814EAF" w:rsidP="00814EAF">
            <w:pPr>
              <w:pStyle w:val="a5"/>
              <w:shd w:val="clear" w:color="auto" w:fill="auto"/>
              <w:ind w:firstLine="780"/>
              <w:rPr>
                <w:sz w:val="28"/>
                <w:szCs w:val="28"/>
              </w:rPr>
            </w:pPr>
            <w:r w:rsidRPr="00FA0FCA">
              <w:rPr>
                <w:sz w:val="28"/>
                <w:szCs w:val="28"/>
              </w:rPr>
              <w:t>Мне понравилось...</w:t>
            </w:r>
          </w:p>
          <w:p w:rsidR="00814EAF" w:rsidRPr="00FA0FCA" w:rsidRDefault="00814EAF" w:rsidP="00814EAF">
            <w:pPr>
              <w:pStyle w:val="a5"/>
              <w:shd w:val="clear" w:color="auto" w:fill="auto"/>
              <w:ind w:firstLine="780"/>
              <w:rPr>
                <w:sz w:val="28"/>
                <w:szCs w:val="28"/>
              </w:rPr>
            </w:pPr>
            <w:r w:rsidRPr="00FA0FCA">
              <w:rPr>
                <w:sz w:val="28"/>
                <w:szCs w:val="28"/>
              </w:rPr>
              <w:t>Для меня стало новым...</w:t>
            </w:r>
          </w:p>
          <w:p w:rsidR="00814EAF" w:rsidRPr="00FA0FCA" w:rsidRDefault="00814EAF" w:rsidP="00814EAF">
            <w:pPr>
              <w:pStyle w:val="a5"/>
              <w:shd w:val="clear" w:color="auto" w:fill="auto"/>
              <w:ind w:firstLine="780"/>
              <w:rPr>
                <w:sz w:val="28"/>
                <w:szCs w:val="28"/>
              </w:rPr>
            </w:pPr>
            <w:r w:rsidRPr="00FA0FCA">
              <w:rPr>
                <w:sz w:val="28"/>
                <w:szCs w:val="28"/>
              </w:rPr>
              <w:t>Меня удивило...</w:t>
            </w:r>
          </w:p>
          <w:p w:rsidR="00814EAF" w:rsidRPr="00FA0FCA" w:rsidRDefault="00814EAF" w:rsidP="00814EAF">
            <w:pPr>
              <w:pStyle w:val="a5"/>
              <w:shd w:val="clear" w:color="auto" w:fill="auto"/>
              <w:ind w:firstLine="780"/>
              <w:rPr>
                <w:sz w:val="28"/>
                <w:szCs w:val="28"/>
              </w:rPr>
            </w:pPr>
            <w:r w:rsidRPr="00FA0FCA">
              <w:rPr>
                <w:sz w:val="28"/>
                <w:szCs w:val="28"/>
              </w:rPr>
              <w:t>У меня получилось...</w:t>
            </w:r>
          </w:p>
          <w:p w:rsidR="00814EAF" w:rsidRPr="00FA0FCA" w:rsidRDefault="00814EAF" w:rsidP="00814EAF">
            <w:pPr>
              <w:pStyle w:val="a5"/>
              <w:shd w:val="clear" w:color="auto" w:fill="auto"/>
              <w:ind w:firstLine="780"/>
              <w:rPr>
                <w:sz w:val="28"/>
                <w:szCs w:val="28"/>
              </w:rPr>
            </w:pPr>
            <w:r w:rsidRPr="00FA0FCA">
              <w:rPr>
                <w:sz w:val="28"/>
                <w:szCs w:val="28"/>
              </w:rPr>
              <w:t>Я приобрёл...</w:t>
            </w:r>
          </w:p>
          <w:p w:rsidR="00814EAF" w:rsidRPr="00FA0FCA" w:rsidRDefault="00814EAF" w:rsidP="00814EAF">
            <w:pPr>
              <w:pStyle w:val="a5"/>
              <w:shd w:val="clear" w:color="auto" w:fill="auto"/>
              <w:ind w:firstLine="780"/>
              <w:rPr>
                <w:sz w:val="28"/>
                <w:szCs w:val="28"/>
              </w:rPr>
            </w:pPr>
            <w:r w:rsidRPr="00FA0FCA">
              <w:rPr>
                <w:sz w:val="28"/>
                <w:szCs w:val="28"/>
              </w:rPr>
              <w:t>Мне захотелось...</w:t>
            </w:r>
          </w:p>
          <w:p w:rsidR="00814EAF" w:rsidRPr="00FA0FCA" w:rsidRDefault="00814EAF" w:rsidP="00814EAF">
            <w:pPr>
              <w:pStyle w:val="a5"/>
              <w:shd w:val="clear" w:color="auto" w:fill="auto"/>
              <w:spacing w:after="180"/>
              <w:ind w:firstLine="780"/>
              <w:rPr>
                <w:sz w:val="28"/>
                <w:szCs w:val="28"/>
              </w:rPr>
            </w:pPr>
            <w:r w:rsidRPr="00FA0FCA">
              <w:rPr>
                <w:sz w:val="28"/>
                <w:szCs w:val="28"/>
              </w:rPr>
              <w:t>Меня воодушевило.</w:t>
            </w:r>
          </w:p>
          <w:p w:rsidR="00697A8C" w:rsidRPr="00FA0FCA" w:rsidRDefault="00697A8C" w:rsidP="00814EAF">
            <w:pPr>
              <w:pStyle w:val="a5"/>
              <w:shd w:val="clear" w:color="auto" w:fill="auto"/>
              <w:spacing w:after="180"/>
              <w:ind w:firstLine="780"/>
              <w:rPr>
                <w:sz w:val="28"/>
                <w:szCs w:val="28"/>
              </w:rPr>
            </w:pPr>
            <w:r w:rsidRPr="00FA0FCA">
              <w:rPr>
                <w:sz w:val="28"/>
                <w:szCs w:val="28"/>
                <w:lang w:eastAsia="ar-SA"/>
              </w:rPr>
              <w:t>Обобщают и фиксируют свой выбор в листе самооценки</w:t>
            </w:r>
          </w:p>
          <w:p w:rsidR="00A97350" w:rsidRPr="00FA0FCA" w:rsidRDefault="00814EAF" w:rsidP="00814EAF">
            <w:pPr>
              <w:pStyle w:val="a5"/>
              <w:shd w:val="clear" w:color="auto" w:fill="auto"/>
              <w:jc w:val="both"/>
              <w:rPr>
                <w:sz w:val="28"/>
                <w:szCs w:val="28"/>
              </w:rPr>
            </w:pPr>
            <w:r w:rsidRPr="00FA0FCA">
              <w:rPr>
                <w:sz w:val="28"/>
                <w:szCs w:val="28"/>
              </w:rPr>
              <w:t xml:space="preserve">Домашнее задание: </w:t>
            </w:r>
            <w:r w:rsidR="00A84D6A" w:rsidRPr="00FA0FCA">
              <w:rPr>
                <w:sz w:val="28"/>
                <w:szCs w:val="28"/>
              </w:rPr>
              <w:t>выучить лексические единицы</w:t>
            </w:r>
            <w:r w:rsidR="00697A8C" w:rsidRPr="00FA0FCA">
              <w:rPr>
                <w:sz w:val="28"/>
                <w:szCs w:val="28"/>
              </w:rPr>
              <w:t>.</w:t>
            </w:r>
          </w:p>
          <w:p w:rsidR="00697A8C" w:rsidRPr="00FA0FCA" w:rsidRDefault="00697A8C" w:rsidP="00814EAF">
            <w:pPr>
              <w:pStyle w:val="a5"/>
              <w:shd w:val="clear" w:color="auto" w:fill="auto"/>
              <w:jc w:val="both"/>
              <w:rPr>
                <w:sz w:val="28"/>
                <w:szCs w:val="28"/>
              </w:rPr>
            </w:pPr>
            <w:r w:rsidRPr="00FA0FCA">
              <w:rPr>
                <w:sz w:val="28"/>
                <w:szCs w:val="28"/>
              </w:rPr>
              <w:lastRenderedPageBreak/>
              <w:t>Студенты демонстрируют полное понимание домашнего задания.</w:t>
            </w:r>
          </w:p>
          <w:p w:rsidR="00697A8C" w:rsidRPr="00FA0FCA" w:rsidRDefault="00697A8C" w:rsidP="00697A8C">
            <w:pPr>
              <w:pStyle w:val="a5"/>
              <w:numPr>
                <w:ilvl w:val="0"/>
                <w:numId w:val="9"/>
              </w:numPr>
              <w:shd w:val="clear" w:color="auto" w:fill="auto"/>
              <w:tabs>
                <w:tab w:val="left" w:pos="163"/>
              </w:tabs>
              <w:spacing w:after="180"/>
              <w:rPr>
                <w:sz w:val="28"/>
                <w:szCs w:val="28"/>
              </w:rPr>
            </w:pPr>
            <w:r w:rsidRPr="00FA0FCA">
              <w:rPr>
                <w:sz w:val="28"/>
                <w:szCs w:val="28"/>
              </w:rPr>
              <w:t xml:space="preserve">Оценки в оценочных листах. </w:t>
            </w:r>
          </w:p>
          <w:p w:rsidR="00AA6B6B" w:rsidRPr="00FA0FCA" w:rsidRDefault="00AA6B6B" w:rsidP="00AA6B6B">
            <w:pPr>
              <w:suppressAutoHyphens/>
              <w:jc w:val="both"/>
              <w:rPr>
                <w:rFonts w:ascii="Times New Roman" w:hAnsi="Times New Roman" w:cs="Times New Roman"/>
                <w:sz w:val="28"/>
                <w:szCs w:val="28"/>
                <w:lang w:eastAsia="ar-SA"/>
              </w:rPr>
            </w:pPr>
            <w:r w:rsidRPr="00FA0FCA">
              <w:rPr>
                <w:rFonts w:ascii="Times New Roman" w:hAnsi="Times New Roman" w:cs="Times New Roman"/>
                <w:sz w:val="28"/>
                <w:szCs w:val="28"/>
                <w:lang w:eastAsia="ar-SA"/>
              </w:rPr>
              <w:t>Напротив каждого пункта поставьте соответствующий знак:</w:t>
            </w:r>
          </w:p>
          <w:p w:rsidR="00AA6B6B" w:rsidRPr="00FA0FCA" w:rsidRDefault="00AA6B6B" w:rsidP="00AA6B6B">
            <w:pPr>
              <w:suppressAutoHyphens/>
              <w:jc w:val="both"/>
              <w:rPr>
                <w:rFonts w:ascii="Times New Roman" w:hAnsi="Times New Roman" w:cs="Times New Roman"/>
                <w:sz w:val="28"/>
                <w:szCs w:val="28"/>
                <w:lang w:eastAsia="ar-SA"/>
              </w:rPr>
            </w:pPr>
            <w:r w:rsidRPr="00FA0FCA">
              <w:rPr>
                <w:rFonts w:ascii="Times New Roman" w:hAnsi="Times New Roman" w:cs="Times New Roman"/>
                <w:sz w:val="28"/>
                <w:szCs w:val="28"/>
              </w:rPr>
              <w:t xml:space="preserve">Используйте </w:t>
            </w:r>
            <w:r w:rsidR="00582C89" w:rsidRPr="00FA0FCA">
              <w:rPr>
                <w:rFonts w:ascii="Times New Roman" w:hAnsi="Times New Roman" w:cs="Times New Roman"/>
                <w:sz w:val="28"/>
                <w:szCs w:val="28"/>
              </w:rPr>
              <w:t>пиктограммы</w:t>
            </w:r>
            <w:r w:rsidRPr="00FA0FCA">
              <w:rPr>
                <w:rFonts w:ascii="Times New Roman" w:hAnsi="Times New Roman" w:cs="Times New Roman"/>
                <w:sz w:val="28"/>
                <w:szCs w:val="28"/>
              </w:rPr>
              <w:t xml:space="preserve"> </w:t>
            </w:r>
            <w:r w:rsidRPr="00FA0FCA">
              <w:rPr>
                <w:rFonts w:ascii="Times New Roman" w:eastAsia="Calibri" w:hAnsi="Times New Roman" w:cs="Times New Roman"/>
                <w:noProof/>
                <w:sz w:val="28"/>
                <w:szCs w:val="28"/>
                <w:lang w:bidi="ar-SA"/>
              </w:rPr>
              <w:drawing>
                <wp:inline distT="0" distB="0" distL="0" distR="0">
                  <wp:extent cx="184785" cy="184785"/>
                  <wp:effectExtent l="0" t="0" r="5715" b="5715"/>
                  <wp:docPr id="24" name="Рисунок 24" descr="Описание: smailikai_com_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mailikai_com_20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 cy="184785"/>
                          </a:xfrm>
                          <a:prstGeom prst="rect">
                            <a:avLst/>
                          </a:prstGeom>
                          <a:noFill/>
                          <a:ln>
                            <a:noFill/>
                          </a:ln>
                        </pic:spPr>
                      </pic:pic>
                    </a:graphicData>
                  </a:graphic>
                </wp:inline>
              </w:drawing>
            </w:r>
            <w:r w:rsidRPr="00FA0FCA">
              <w:rPr>
                <w:rFonts w:ascii="Times New Roman" w:hAnsi="Times New Roman" w:cs="Times New Roman"/>
                <w:sz w:val="28"/>
                <w:szCs w:val="28"/>
              </w:rPr>
              <w:t>,</w:t>
            </w:r>
            <w:r w:rsidRPr="00FA0FCA">
              <w:rPr>
                <w:rFonts w:ascii="Times New Roman" w:eastAsia="Calibri" w:hAnsi="Times New Roman" w:cs="Times New Roman"/>
                <w:noProof/>
                <w:sz w:val="28"/>
                <w:szCs w:val="28"/>
                <w:lang w:bidi="ar-SA"/>
              </w:rPr>
              <w:drawing>
                <wp:inline distT="0" distB="0" distL="0" distR="0">
                  <wp:extent cx="184785" cy="184785"/>
                  <wp:effectExtent l="0" t="0" r="5715" b="5715"/>
                  <wp:docPr id="25" name="Рисунок 25" descr="Описание: smailikai_com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mailikai_com_20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 cy="184785"/>
                          </a:xfrm>
                          <a:prstGeom prst="rect">
                            <a:avLst/>
                          </a:prstGeom>
                          <a:noFill/>
                          <a:ln>
                            <a:noFill/>
                          </a:ln>
                        </pic:spPr>
                      </pic:pic>
                    </a:graphicData>
                  </a:graphic>
                </wp:inline>
              </w:drawing>
            </w:r>
            <w:r w:rsidRPr="00FA0FCA">
              <w:rPr>
                <w:rFonts w:ascii="Times New Roman" w:hAnsi="Times New Roman" w:cs="Times New Roman"/>
                <w:sz w:val="28"/>
                <w:szCs w:val="28"/>
              </w:rPr>
              <w:t>,</w:t>
            </w:r>
            <w:r w:rsidRPr="00FA0FCA">
              <w:rPr>
                <w:rFonts w:ascii="Times New Roman" w:eastAsia="Calibri" w:hAnsi="Times New Roman" w:cs="Times New Roman"/>
                <w:noProof/>
                <w:sz w:val="28"/>
                <w:szCs w:val="28"/>
                <w:lang w:bidi="ar-SA"/>
              </w:rPr>
              <w:drawing>
                <wp:inline distT="0" distB="0" distL="0" distR="0">
                  <wp:extent cx="184785" cy="184785"/>
                  <wp:effectExtent l="0" t="0" r="5715" b="5715"/>
                  <wp:docPr id="26" name="Рисунок 26" descr="Описание: smailikai_com_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mailikai_com_20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 cy="184785"/>
                          </a:xfrm>
                          <a:prstGeom prst="rect">
                            <a:avLst/>
                          </a:prstGeom>
                          <a:noFill/>
                          <a:ln>
                            <a:noFill/>
                          </a:ln>
                        </pic:spPr>
                      </pic:pic>
                    </a:graphicData>
                  </a:graphic>
                </wp:inline>
              </w:drawing>
            </w:r>
            <w:r w:rsidRPr="00FA0FCA">
              <w:rPr>
                <w:rFonts w:ascii="Times New Roman" w:hAnsi="Times New Roman" w:cs="Times New Roman"/>
                <w:sz w:val="28"/>
                <w:szCs w:val="28"/>
              </w:rPr>
              <w:t xml:space="preserve"> (</w:t>
            </w:r>
            <w:r w:rsidRPr="00FA0FCA">
              <w:rPr>
                <w:rFonts w:ascii="Times New Roman" w:hAnsi="Times New Roman" w:cs="Times New Roman"/>
                <w:sz w:val="28"/>
                <w:szCs w:val="28"/>
                <w:lang w:eastAsia="ar-SA"/>
              </w:rPr>
              <w:t>получилось хорошо,</w:t>
            </w:r>
          </w:p>
          <w:p w:rsidR="00AA6B6B" w:rsidRPr="00FA0FCA" w:rsidRDefault="00AA6B6B" w:rsidP="00AA6B6B">
            <w:pPr>
              <w:suppressAutoHyphens/>
              <w:jc w:val="both"/>
              <w:rPr>
                <w:rFonts w:ascii="Times New Roman" w:hAnsi="Times New Roman" w:cs="Times New Roman"/>
                <w:sz w:val="28"/>
                <w:szCs w:val="28"/>
                <w:lang w:eastAsia="ar-SA"/>
              </w:rPr>
            </w:pPr>
            <w:r w:rsidRPr="00FA0FCA">
              <w:rPr>
                <w:rFonts w:ascii="Times New Roman" w:hAnsi="Times New Roman" w:cs="Times New Roman"/>
                <w:sz w:val="28"/>
                <w:szCs w:val="28"/>
                <w:lang w:eastAsia="ar-SA"/>
              </w:rPr>
              <w:t>получилось не очень хорошо, не получилось.</w:t>
            </w:r>
          </w:p>
          <w:p w:rsidR="00AA6B6B" w:rsidRPr="00FA0FCA" w:rsidRDefault="00AA6B6B" w:rsidP="00AA6B6B">
            <w:pPr>
              <w:pStyle w:val="a5"/>
              <w:shd w:val="clear" w:color="auto" w:fill="auto"/>
              <w:tabs>
                <w:tab w:val="left" w:pos="163"/>
              </w:tabs>
              <w:spacing w:after="18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809"/>
              <w:gridCol w:w="1112"/>
              <w:gridCol w:w="1112"/>
              <w:gridCol w:w="1112"/>
            </w:tblGrid>
            <w:tr w:rsidR="00AA6B6B" w:rsidRPr="00FA0FCA" w:rsidTr="00FA0FCA">
              <w:tc>
                <w:tcPr>
                  <w:tcW w:w="426"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p>
              </w:tc>
              <w:tc>
                <w:tcPr>
                  <w:tcW w:w="5809"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r w:rsidRPr="00FA0FCA">
                    <w:rPr>
                      <w:rFonts w:ascii="Times New Roman" w:hAnsi="Times New Roman" w:cs="Times New Roman"/>
                      <w:b/>
                      <w:sz w:val="28"/>
                      <w:szCs w:val="28"/>
                      <w:lang w:val="en-US"/>
                    </w:rPr>
                    <w:t>Tasks:</w:t>
                  </w:r>
                </w:p>
              </w:tc>
              <w:tc>
                <w:tcPr>
                  <w:tcW w:w="1112"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p>
              </w:tc>
              <w:tc>
                <w:tcPr>
                  <w:tcW w:w="1112"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p>
              </w:tc>
              <w:tc>
                <w:tcPr>
                  <w:tcW w:w="1112"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p>
              </w:tc>
            </w:tr>
            <w:tr w:rsidR="00AA6B6B" w:rsidRPr="00FA0FCA" w:rsidTr="00FA0FCA">
              <w:tc>
                <w:tcPr>
                  <w:tcW w:w="426" w:type="dxa"/>
                  <w:tcBorders>
                    <w:top w:val="single" w:sz="4" w:space="0" w:color="000000"/>
                    <w:left w:val="single" w:sz="4" w:space="0" w:color="000000"/>
                    <w:bottom w:val="single" w:sz="4" w:space="0" w:color="000000"/>
                    <w:right w:val="single" w:sz="4" w:space="0" w:color="000000"/>
                  </w:tcBorders>
                  <w:hideMark/>
                </w:tcPr>
                <w:p w:rsidR="00AA6B6B" w:rsidRPr="00FA0FCA" w:rsidRDefault="00AA6B6B" w:rsidP="00AA6B6B">
                  <w:pPr>
                    <w:suppressLineNumbers/>
                    <w:suppressAutoHyphens/>
                    <w:jc w:val="both"/>
                    <w:rPr>
                      <w:rFonts w:ascii="Times New Roman" w:hAnsi="Times New Roman" w:cs="Times New Roman"/>
                      <w:sz w:val="28"/>
                      <w:szCs w:val="28"/>
                      <w:lang w:eastAsia="ar-SA"/>
                    </w:rPr>
                  </w:pPr>
                  <w:r w:rsidRPr="00FA0FCA">
                    <w:rPr>
                      <w:rFonts w:ascii="Times New Roman" w:hAnsi="Times New Roman" w:cs="Times New Roman"/>
                      <w:sz w:val="28"/>
                      <w:szCs w:val="28"/>
                      <w:lang w:eastAsia="ar-SA"/>
                    </w:rPr>
                    <w:t>1.</w:t>
                  </w:r>
                </w:p>
              </w:tc>
              <w:tc>
                <w:tcPr>
                  <w:tcW w:w="5809" w:type="dxa"/>
                  <w:tcBorders>
                    <w:top w:val="single" w:sz="4" w:space="0" w:color="000000"/>
                    <w:left w:val="single" w:sz="4" w:space="0" w:color="000000"/>
                    <w:bottom w:val="single" w:sz="4" w:space="0" w:color="000000"/>
                    <w:right w:val="single" w:sz="4" w:space="0" w:color="000000"/>
                  </w:tcBorders>
                  <w:hideMark/>
                </w:tcPr>
                <w:p w:rsidR="00AA6B6B" w:rsidRPr="00FA0FCA" w:rsidRDefault="00AA6B6B" w:rsidP="00AA6B6B">
                  <w:pPr>
                    <w:suppressLineNumbers/>
                    <w:suppressAutoHyphens/>
                    <w:jc w:val="both"/>
                    <w:rPr>
                      <w:rFonts w:ascii="Times New Roman" w:hAnsi="Times New Roman" w:cs="Times New Roman"/>
                      <w:sz w:val="28"/>
                      <w:szCs w:val="28"/>
                      <w:lang w:eastAsia="ar-SA"/>
                    </w:rPr>
                  </w:pPr>
                  <w:r w:rsidRPr="00FA0FCA">
                    <w:rPr>
                      <w:rFonts w:ascii="Times New Roman" w:hAnsi="Times New Roman" w:cs="Times New Roman"/>
                      <w:sz w:val="28"/>
                      <w:szCs w:val="28"/>
                      <w:lang w:eastAsia="ar-SA"/>
                    </w:rPr>
                    <w:t xml:space="preserve">Работать с лексикой </w:t>
                  </w:r>
                </w:p>
              </w:tc>
              <w:tc>
                <w:tcPr>
                  <w:tcW w:w="1112"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p>
              </w:tc>
              <w:tc>
                <w:tcPr>
                  <w:tcW w:w="1112"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p>
              </w:tc>
              <w:tc>
                <w:tcPr>
                  <w:tcW w:w="1112"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p>
              </w:tc>
            </w:tr>
            <w:tr w:rsidR="00AA6B6B" w:rsidRPr="00FA0FCA" w:rsidTr="00FA0FCA">
              <w:tc>
                <w:tcPr>
                  <w:tcW w:w="426" w:type="dxa"/>
                  <w:tcBorders>
                    <w:top w:val="single" w:sz="4" w:space="0" w:color="000000"/>
                    <w:left w:val="single" w:sz="4" w:space="0" w:color="000000"/>
                    <w:bottom w:val="single" w:sz="4" w:space="0" w:color="000000"/>
                    <w:right w:val="single" w:sz="4" w:space="0" w:color="000000"/>
                  </w:tcBorders>
                  <w:hideMark/>
                </w:tcPr>
                <w:p w:rsidR="00AA6B6B" w:rsidRPr="00FA0FCA" w:rsidRDefault="00AA6B6B" w:rsidP="00AA6B6B">
                  <w:pPr>
                    <w:suppressLineNumbers/>
                    <w:suppressAutoHyphens/>
                    <w:jc w:val="both"/>
                    <w:rPr>
                      <w:rFonts w:ascii="Times New Roman" w:hAnsi="Times New Roman" w:cs="Times New Roman"/>
                      <w:sz w:val="28"/>
                      <w:szCs w:val="28"/>
                      <w:lang w:eastAsia="ar-SA"/>
                    </w:rPr>
                  </w:pPr>
                  <w:r w:rsidRPr="00FA0FCA">
                    <w:rPr>
                      <w:rFonts w:ascii="Times New Roman" w:hAnsi="Times New Roman" w:cs="Times New Roman"/>
                      <w:sz w:val="28"/>
                      <w:szCs w:val="28"/>
                      <w:lang w:eastAsia="ar-SA"/>
                    </w:rPr>
                    <w:t>2.</w:t>
                  </w:r>
                </w:p>
              </w:tc>
              <w:tc>
                <w:tcPr>
                  <w:tcW w:w="5809" w:type="dxa"/>
                  <w:tcBorders>
                    <w:top w:val="single" w:sz="4" w:space="0" w:color="000000"/>
                    <w:left w:val="single" w:sz="4" w:space="0" w:color="000000"/>
                    <w:bottom w:val="single" w:sz="4" w:space="0" w:color="000000"/>
                    <w:right w:val="single" w:sz="4" w:space="0" w:color="000000"/>
                  </w:tcBorders>
                  <w:hideMark/>
                </w:tcPr>
                <w:p w:rsidR="00AA6B6B" w:rsidRPr="00FA0FCA" w:rsidRDefault="00AA6B6B" w:rsidP="00AA6B6B">
                  <w:pPr>
                    <w:suppressLineNumbers/>
                    <w:suppressAutoHyphens/>
                    <w:jc w:val="both"/>
                    <w:rPr>
                      <w:rFonts w:ascii="Times New Roman" w:hAnsi="Times New Roman" w:cs="Times New Roman"/>
                      <w:sz w:val="28"/>
                      <w:szCs w:val="28"/>
                      <w:lang w:eastAsia="ar-SA"/>
                    </w:rPr>
                  </w:pPr>
                  <w:r w:rsidRPr="00FA0FCA">
                    <w:rPr>
                      <w:rFonts w:ascii="Times New Roman" w:hAnsi="Times New Roman" w:cs="Times New Roman"/>
                      <w:sz w:val="28"/>
                      <w:szCs w:val="28"/>
                      <w:lang w:eastAsia="ar-SA"/>
                    </w:rPr>
                    <w:t>Выполнять задание на аудирование</w:t>
                  </w:r>
                </w:p>
              </w:tc>
              <w:tc>
                <w:tcPr>
                  <w:tcW w:w="1112"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p>
              </w:tc>
              <w:tc>
                <w:tcPr>
                  <w:tcW w:w="1112"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p>
              </w:tc>
              <w:tc>
                <w:tcPr>
                  <w:tcW w:w="1112"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p>
              </w:tc>
            </w:tr>
            <w:tr w:rsidR="00AA6B6B" w:rsidRPr="00FA0FCA" w:rsidTr="00FA0FCA">
              <w:tc>
                <w:tcPr>
                  <w:tcW w:w="426" w:type="dxa"/>
                  <w:tcBorders>
                    <w:top w:val="single" w:sz="4" w:space="0" w:color="000000"/>
                    <w:left w:val="single" w:sz="4" w:space="0" w:color="000000"/>
                    <w:bottom w:val="single" w:sz="4" w:space="0" w:color="000000"/>
                    <w:right w:val="single" w:sz="4" w:space="0" w:color="000000"/>
                  </w:tcBorders>
                  <w:hideMark/>
                </w:tcPr>
                <w:p w:rsidR="00AA6B6B" w:rsidRPr="00FA0FCA" w:rsidRDefault="00AA6B6B" w:rsidP="00AA6B6B">
                  <w:pPr>
                    <w:suppressLineNumbers/>
                    <w:suppressAutoHyphens/>
                    <w:jc w:val="both"/>
                    <w:rPr>
                      <w:rFonts w:ascii="Times New Roman" w:hAnsi="Times New Roman" w:cs="Times New Roman"/>
                      <w:sz w:val="28"/>
                      <w:szCs w:val="28"/>
                      <w:lang w:eastAsia="ar-SA"/>
                    </w:rPr>
                  </w:pPr>
                  <w:r w:rsidRPr="00FA0FCA">
                    <w:rPr>
                      <w:rFonts w:ascii="Times New Roman" w:hAnsi="Times New Roman" w:cs="Times New Roman"/>
                      <w:sz w:val="28"/>
                      <w:szCs w:val="28"/>
                      <w:lang w:eastAsia="ar-SA"/>
                    </w:rPr>
                    <w:t>3.</w:t>
                  </w:r>
                </w:p>
              </w:tc>
              <w:tc>
                <w:tcPr>
                  <w:tcW w:w="5809" w:type="dxa"/>
                  <w:tcBorders>
                    <w:top w:val="single" w:sz="4" w:space="0" w:color="000000"/>
                    <w:left w:val="single" w:sz="4" w:space="0" w:color="000000"/>
                    <w:bottom w:val="single" w:sz="4" w:space="0" w:color="000000"/>
                    <w:right w:val="single" w:sz="4" w:space="0" w:color="000000"/>
                  </w:tcBorders>
                  <w:hideMark/>
                </w:tcPr>
                <w:p w:rsidR="00AA6B6B" w:rsidRPr="00FA0FCA" w:rsidRDefault="00AA6B6B" w:rsidP="00AA6B6B">
                  <w:pPr>
                    <w:suppressLineNumbers/>
                    <w:suppressAutoHyphens/>
                    <w:jc w:val="both"/>
                    <w:rPr>
                      <w:rFonts w:ascii="Times New Roman" w:hAnsi="Times New Roman" w:cs="Times New Roman"/>
                      <w:sz w:val="28"/>
                      <w:szCs w:val="28"/>
                      <w:lang w:eastAsia="ar-SA"/>
                    </w:rPr>
                  </w:pPr>
                  <w:r w:rsidRPr="00FA0FCA">
                    <w:rPr>
                      <w:rFonts w:ascii="Times New Roman" w:hAnsi="Times New Roman" w:cs="Times New Roman"/>
                      <w:sz w:val="28"/>
                      <w:szCs w:val="28"/>
                      <w:lang w:eastAsia="ar-SA"/>
                    </w:rPr>
                    <w:t>Выполнять задание на письмо</w:t>
                  </w:r>
                </w:p>
              </w:tc>
              <w:tc>
                <w:tcPr>
                  <w:tcW w:w="1112"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p>
              </w:tc>
              <w:tc>
                <w:tcPr>
                  <w:tcW w:w="1112"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p>
              </w:tc>
              <w:tc>
                <w:tcPr>
                  <w:tcW w:w="1112" w:type="dxa"/>
                  <w:tcBorders>
                    <w:top w:val="single" w:sz="4" w:space="0" w:color="000000"/>
                    <w:left w:val="single" w:sz="4" w:space="0" w:color="000000"/>
                    <w:bottom w:val="single" w:sz="4" w:space="0" w:color="000000"/>
                    <w:right w:val="single" w:sz="4" w:space="0" w:color="000000"/>
                  </w:tcBorders>
                </w:tcPr>
                <w:p w:rsidR="00AA6B6B" w:rsidRPr="00FA0FCA" w:rsidRDefault="00AA6B6B" w:rsidP="00AA6B6B">
                  <w:pPr>
                    <w:suppressLineNumbers/>
                    <w:suppressAutoHyphens/>
                    <w:jc w:val="both"/>
                    <w:rPr>
                      <w:rFonts w:ascii="Times New Roman" w:hAnsi="Times New Roman" w:cs="Times New Roman"/>
                      <w:sz w:val="28"/>
                      <w:szCs w:val="28"/>
                      <w:lang w:eastAsia="ar-SA"/>
                    </w:rPr>
                  </w:pPr>
                </w:p>
              </w:tc>
            </w:tr>
          </w:tbl>
          <w:p w:rsidR="00AA6B6B" w:rsidRPr="00FA0FCA" w:rsidRDefault="00AA6B6B" w:rsidP="00AA6B6B">
            <w:pPr>
              <w:pStyle w:val="a5"/>
              <w:shd w:val="clear" w:color="auto" w:fill="auto"/>
              <w:tabs>
                <w:tab w:val="left" w:pos="163"/>
              </w:tabs>
              <w:spacing w:after="180"/>
              <w:rPr>
                <w:sz w:val="28"/>
                <w:szCs w:val="28"/>
              </w:rPr>
            </w:pPr>
          </w:p>
        </w:tc>
        <w:tc>
          <w:tcPr>
            <w:tcW w:w="992" w:type="dxa"/>
          </w:tcPr>
          <w:p w:rsidR="00922401" w:rsidRPr="00FA0FCA" w:rsidRDefault="00814EAF" w:rsidP="00D26A0A">
            <w:pPr>
              <w:rPr>
                <w:rFonts w:ascii="Times New Roman" w:hAnsi="Times New Roman" w:cs="Times New Roman"/>
                <w:sz w:val="28"/>
                <w:szCs w:val="28"/>
              </w:rPr>
            </w:pPr>
            <w:r w:rsidRPr="00FA0FCA">
              <w:rPr>
                <w:rFonts w:ascii="Times New Roman" w:hAnsi="Times New Roman" w:cs="Times New Roman"/>
                <w:sz w:val="28"/>
                <w:szCs w:val="28"/>
              </w:rPr>
              <w:lastRenderedPageBreak/>
              <w:t>5 мин.</w:t>
            </w:r>
          </w:p>
        </w:tc>
      </w:tr>
    </w:tbl>
    <w:p w:rsidR="00583865" w:rsidRDefault="00583865" w:rsidP="00583865">
      <w:pPr>
        <w:jc w:val="center"/>
        <w:rPr>
          <w:rFonts w:ascii="Times New Roman" w:hAnsi="Times New Roman" w:cs="Times New Roman"/>
          <w:b/>
          <w:sz w:val="28"/>
          <w:szCs w:val="28"/>
        </w:rPr>
      </w:pPr>
    </w:p>
    <w:p w:rsidR="00AD4593" w:rsidRPr="00826EA0" w:rsidRDefault="00AD4593" w:rsidP="00155A26">
      <w:pPr>
        <w:rPr>
          <w:rFonts w:ascii="Times New Roman" w:hAnsi="Times New Roman" w:cs="Times New Roman"/>
          <w:sz w:val="28"/>
          <w:szCs w:val="28"/>
          <w:lang w:val="en-US"/>
        </w:rPr>
      </w:pPr>
    </w:p>
    <w:sectPr w:rsidR="00AD4593" w:rsidRPr="00826EA0" w:rsidSect="00F71D84">
      <w:footerReference w:type="default" r:id="rId22"/>
      <w:pgSz w:w="11900" w:h="16840"/>
      <w:pgMar w:top="851" w:right="851" w:bottom="851" w:left="851" w:header="488" w:footer="261"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8D7" w:rsidRDefault="003D38D7">
      <w:r>
        <w:separator/>
      </w:r>
    </w:p>
  </w:endnote>
  <w:endnote w:type="continuationSeparator" w:id="0">
    <w:p w:rsidR="003D38D7" w:rsidRDefault="003D38D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907996"/>
      <w:docPartObj>
        <w:docPartGallery w:val="Page Numbers (Bottom of Page)"/>
        <w:docPartUnique/>
      </w:docPartObj>
    </w:sdtPr>
    <w:sdtEndPr>
      <w:rPr>
        <w:rFonts w:ascii="Times New Roman" w:hAnsi="Times New Roman" w:cs="Times New Roman"/>
      </w:rPr>
    </w:sdtEndPr>
    <w:sdtContent>
      <w:p w:rsidR="001A43B1" w:rsidRPr="001A43B1" w:rsidRDefault="0076459B">
        <w:pPr>
          <w:pStyle w:val="a8"/>
          <w:jc w:val="center"/>
          <w:rPr>
            <w:rFonts w:ascii="Times New Roman" w:hAnsi="Times New Roman" w:cs="Times New Roman"/>
          </w:rPr>
        </w:pPr>
        <w:r w:rsidRPr="001A43B1">
          <w:rPr>
            <w:rFonts w:ascii="Times New Roman" w:hAnsi="Times New Roman" w:cs="Times New Roman"/>
          </w:rPr>
          <w:fldChar w:fldCharType="begin"/>
        </w:r>
        <w:r w:rsidR="001A43B1" w:rsidRPr="001A43B1">
          <w:rPr>
            <w:rFonts w:ascii="Times New Roman" w:hAnsi="Times New Roman" w:cs="Times New Roman"/>
          </w:rPr>
          <w:instrText>PAGE   \* MERGEFORMAT</w:instrText>
        </w:r>
        <w:r w:rsidRPr="001A43B1">
          <w:rPr>
            <w:rFonts w:ascii="Times New Roman" w:hAnsi="Times New Roman" w:cs="Times New Roman"/>
          </w:rPr>
          <w:fldChar w:fldCharType="separate"/>
        </w:r>
        <w:r w:rsidR="000B648C">
          <w:rPr>
            <w:rFonts w:ascii="Times New Roman" w:hAnsi="Times New Roman" w:cs="Times New Roman"/>
            <w:noProof/>
          </w:rPr>
          <w:t>8</w:t>
        </w:r>
        <w:r w:rsidRPr="001A43B1">
          <w:rPr>
            <w:rFonts w:ascii="Times New Roman" w:hAnsi="Times New Roman" w:cs="Times New Roman"/>
          </w:rPr>
          <w:fldChar w:fldCharType="end"/>
        </w:r>
      </w:p>
    </w:sdtContent>
  </w:sdt>
  <w:p w:rsidR="00AD4593" w:rsidRDefault="00AD4593">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8D7" w:rsidRDefault="003D38D7"/>
  </w:footnote>
  <w:footnote w:type="continuationSeparator" w:id="0">
    <w:p w:rsidR="003D38D7" w:rsidRDefault="003D38D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00C7"/>
    <w:multiLevelType w:val="multilevel"/>
    <w:tmpl w:val="E6F6E830"/>
    <w:lvl w:ilvl="0">
      <w:start w:val="1"/>
      <w:numFmt w:val="bullet"/>
      <w:lvlText w:val="•"/>
      <w:lvlJc w:val="left"/>
      <w:rPr>
        <w:rFonts w:ascii="Arial" w:eastAsia="Arial" w:hAnsi="Arial" w:cs="Arial"/>
        <w:b w:val="0"/>
        <w:bCs w:val="0"/>
        <w:i/>
        <w:iCs/>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CD46DA"/>
    <w:multiLevelType w:val="multilevel"/>
    <w:tmpl w:val="9B242A6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9E2885"/>
    <w:multiLevelType w:val="multilevel"/>
    <w:tmpl w:val="3D80E2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0D572F"/>
    <w:multiLevelType w:val="hybridMultilevel"/>
    <w:tmpl w:val="E522D460"/>
    <w:lvl w:ilvl="0" w:tplc="8AC2C6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495FD9"/>
    <w:multiLevelType w:val="multilevel"/>
    <w:tmpl w:val="A178E3F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156540"/>
    <w:multiLevelType w:val="multilevel"/>
    <w:tmpl w:val="427ABB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4E7CF8"/>
    <w:multiLevelType w:val="multilevel"/>
    <w:tmpl w:val="22BCF046"/>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A615D14"/>
    <w:multiLevelType w:val="multilevel"/>
    <w:tmpl w:val="3B3AA17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E4D2618"/>
    <w:multiLevelType w:val="multilevel"/>
    <w:tmpl w:val="2722B2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BA223F9"/>
    <w:multiLevelType w:val="multilevel"/>
    <w:tmpl w:val="6DA02256"/>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D5603CA"/>
    <w:multiLevelType w:val="multilevel"/>
    <w:tmpl w:val="1C4CE0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251079B"/>
    <w:multiLevelType w:val="multilevel"/>
    <w:tmpl w:val="E0F23A3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9A06CFF"/>
    <w:multiLevelType w:val="multilevel"/>
    <w:tmpl w:val="996C43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FA816C5"/>
    <w:multiLevelType w:val="multilevel"/>
    <w:tmpl w:val="6AA4B02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1"/>
  </w:num>
  <w:num w:numId="3">
    <w:abstractNumId w:val="12"/>
  </w:num>
  <w:num w:numId="4">
    <w:abstractNumId w:val="8"/>
  </w:num>
  <w:num w:numId="5">
    <w:abstractNumId w:val="13"/>
  </w:num>
  <w:num w:numId="6">
    <w:abstractNumId w:val="5"/>
  </w:num>
  <w:num w:numId="7">
    <w:abstractNumId w:val="0"/>
  </w:num>
  <w:num w:numId="8">
    <w:abstractNumId w:val="1"/>
  </w:num>
  <w:num w:numId="9">
    <w:abstractNumId w:val="10"/>
  </w:num>
  <w:num w:numId="10">
    <w:abstractNumId w:val="3"/>
  </w:num>
  <w:num w:numId="11">
    <w:abstractNumId w:val="7"/>
  </w:num>
  <w:num w:numId="12">
    <w:abstractNumId w:val="4"/>
  </w:num>
  <w:num w:numId="13">
    <w:abstractNumId w:val="6"/>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81"/>
  <w:drawingGridVerticalSpacing w:val="181"/>
  <w:characterSpacingControl w:val="compressPunctuation"/>
  <w:hdrShapeDefaults>
    <o:shapedefaults v:ext="edit" spidmax="5122"/>
  </w:hdrShapeDefaults>
  <w:footnotePr>
    <w:footnote w:id="-1"/>
    <w:footnote w:id="0"/>
  </w:footnotePr>
  <w:endnotePr>
    <w:endnote w:id="-1"/>
    <w:endnote w:id="0"/>
  </w:endnotePr>
  <w:compat>
    <w:doNotExpandShiftReturn/>
  </w:compat>
  <w:rsids>
    <w:rsidRoot w:val="00AD4593"/>
    <w:rsid w:val="00077C86"/>
    <w:rsid w:val="000A42F9"/>
    <w:rsid w:val="000B5FD8"/>
    <w:rsid w:val="000B648C"/>
    <w:rsid w:val="000C7F89"/>
    <w:rsid w:val="000F436D"/>
    <w:rsid w:val="00137EDF"/>
    <w:rsid w:val="00155A26"/>
    <w:rsid w:val="00180EC3"/>
    <w:rsid w:val="00181B0C"/>
    <w:rsid w:val="00186F3D"/>
    <w:rsid w:val="001A43B1"/>
    <w:rsid w:val="001A51CA"/>
    <w:rsid w:val="001A7889"/>
    <w:rsid w:val="001B05C2"/>
    <w:rsid w:val="001B0D70"/>
    <w:rsid w:val="001D6BC7"/>
    <w:rsid w:val="002174E5"/>
    <w:rsid w:val="00225630"/>
    <w:rsid w:val="00231187"/>
    <w:rsid w:val="00264275"/>
    <w:rsid w:val="002C7257"/>
    <w:rsid w:val="002E3B0A"/>
    <w:rsid w:val="002F2DE0"/>
    <w:rsid w:val="00326153"/>
    <w:rsid w:val="003B4F6B"/>
    <w:rsid w:val="003D2E60"/>
    <w:rsid w:val="003D38D7"/>
    <w:rsid w:val="004239CB"/>
    <w:rsid w:val="00456B8A"/>
    <w:rsid w:val="004645F9"/>
    <w:rsid w:val="004653B3"/>
    <w:rsid w:val="004908D5"/>
    <w:rsid w:val="004C38E4"/>
    <w:rsid w:val="004D144A"/>
    <w:rsid w:val="004E664E"/>
    <w:rsid w:val="00582C89"/>
    <w:rsid w:val="00583865"/>
    <w:rsid w:val="00593296"/>
    <w:rsid w:val="0059445D"/>
    <w:rsid w:val="005E7E95"/>
    <w:rsid w:val="00604452"/>
    <w:rsid w:val="00605C88"/>
    <w:rsid w:val="00607B12"/>
    <w:rsid w:val="0063184F"/>
    <w:rsid w:val="00635433"/>
    <w:rsid w:val="00645F26"/>
    <w:rsid w:val="00654AD6"/>
    <w:rsid w:val="00697A8C"/>
    <w:rsid w:val="006A708F"/>
    <w:rsid w:val="006D26EB"/>
    <w:rsid w:val="006E45F9"/>
    <w:rsid w:val="006E5916"/>
    <w:rsid w:val="006F344B"/>
    <w:rsid w:val="006F612B"/>
    <w:rsid w:val="00717170"/>
    <w:rsid w:val="00727C4C"/>
    <w:rsid w:val="0075723C"/>
    <w:rsid w:val="0076459B"/>
    <w:rsid w:val="00764773"/>
    <w:rsid w:val="007666B3"/>
    <w:rsid w:val="00771705"/>
    <w:rsid w:val="00786E6E"/>
    <w:rsid w:val="007C405D"/>
    <w:rsid w:val="007D5859"/>
    <w:rsid w:val="007F7BF3"/>
    <w:rsid w:val="008011B4"/>
    <w:rsid w:val="00814EAF"/>
    <w:rsid w:val="00820001"/>
    <w:rsid w:val="00821761"/>
    <w:rsid w:val="00826EA0"/>
    <w:rsid w:val="00826FF6"/>
    <w:rsid w:val="00860193"/>
    <w:rsid w:val="00874702"/>
    <w:rsid w:val="008D2668"/>
    <w:rsid w:val="008E4A40"/>
    <w:rsid w:val="00900393"/>
    <w:rsid w:val="00901A9F"/>
    <w:rsid w:val="00922401"/>
    <w:rsid w:val="009E1154"/>
    <w:rsid w:val="00A02312"/>
    <w:rsid w:val="00A02F96"/>
    <w:rsid w:val="00A10A05"/>
    <w:rsid w:val="00A32FE1"/>
    <w:rsid w:val="00A61A0D"/>
    <w:rsid w:val="00A84D6A"/>
    <w:rsid w:val="00A866BE"/>
    <w:rsid w:val="00A8748A"/>
    <w:rsid w:val="00A97350"/>
    <w:rsid w:val="00AA6B6B"/>
    <w:rsid w:val="00AB331B"/>
    <w:rsid w:val="00AC723A"/>
    <w:rsid w:val="00AD4593"/>
    <w:rsid w:val="00AE14DF"/>
    <w:rsid w:val="00AF2EBD"/>
    <w:rsid w:val="00B245E9"/>
    <w:rsid w:val="00B54FA2"/>
    <w:rsid w:val="00B6128C"/>
    <w:rsid w:val="00B63D43"/>
    <w:rsid w:val="00B66DC7"/>
    <w:rsid w:val="00B76F5D"/>
    <w:rsid w:val="00B85A51"/>
    <w:rsid w:val="00BA5A12"/>
    <w:rsid w:val="00BB4D12"/>
    <w:rsid w:val="00BC2B2F"/>
    <w:rsid w:val="00BF5A8E"/>
    <w:rsid w:val="00C00E34"/>
    <w:rsid w:val="00C01576"/>
    <w:rsid w:val="00C07442"/>
    <w:rsid w:val="00C15D8C"/>
    <w:rsid w:val="00C54D1F"/>
    <w:rsid w:val="00CA7060"/>
    <w:rsid w:val="00CB1243"/>
    <w:rsid w:val="00CB4794"/>
    <w:rsid w:val="00D20F13"/>
    <w:rsid w:val="00D261F9"/>
    <w:rsid w:val="00D26A0A"/>
    <w:rsid w:val="00D30CD8"/>
    <w:rsid w:val="00D51CDD"/>
    <w:rsid w:val="00D61A13"/>
    <w:rsid w:val="00D66A64"/>
    <w:rsid w:val="00D83079"/>
    <w:rsid w:val="00D86588"/>
    <w:rsid w:val="00DA3E0D"/>
    <w:rsid w:val="00E30F8F"/>
    <w:rsid w:val="00E3165C"/>
    <w:rsid w:val="00E35DCF"/>
    <w:rsid w:val="00E41ABD"/>
    <w:rsid w:val="00E60157"/>
    <w:rsid w:val="00E70459"/>
    <w:rsid w:val="00E92A73"/>
    <w:rsid w:val="00EB4314"/>
    <w:rsid w:val="00EC3F85"/>
    <w:rsid w:val="00ED6CF7"/>
    <w:rsid w:val="00EE728B"/>
    <w:rsid w:val="00F26D39"/>
    <w:rsid w:val="00F71D84"/>
    <w:rsid w:val="00F872AD"/>
    <w:rsid w:val="00FA0FCA"/>
    <w:rsid w:val="00FC0B88"/>
    <w:rsid w:val="00FE24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39"/>
    <w:rPr>
      <w:color w:val="000000"/>
    </w:rPr>
  </w:style>
  <w:style w:type="paragraph" w:styleId="1">
    <w:name w:val="heading 1"/>
    <w:basedOn w:val="a"/>
    <w:link w:val="10"/>
    <w:uiPriority w:val="9"/>
    <w:qFormat/>
    <w:rsid w:val="00DA3E0D"/>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76459B"/>
    <w:rPr>
      <w:rFonts w:ascii="Times New Roman" w:eastAsia="Times New Roman" w:hAnsi="Times New Roman" w:cs="Times New Roman"/>
      <w:b w:val="0"/>
      <w:bCs w:val="0"/>
      <w:i w:val="0"/>
      <w:iCs w:val="0"/>
      <w:smallCaps w:val="0"/>
      <w:strike w:val="0"/>
      <w:u w:val="none"/>
    </w:rPr>
  </w:style>
  <w:style w:type="character" w:customStyle="1" w:styleId="2">
    <w:name w:val="Основной текст (2)_"/>
    <w:basedOn w:val="a0"/>
    <w:link w:val="20"/>
    <w:rsid w:val="0076459B"/>
    <w:rPr>
      <w:rFonts w:ascii="Times New Roman" w:eastAsia="Times New Roman" w:hAnsi="Times New Roman" w:cs="Times New Roman"/>
      <w:b w:val="0"/>
      <w:bCs w:val="0"/>
      <w:i w:val="0"/>
      <w:iCs w:val="0"/>
      <w:smallCaps w:val="0"/>
      <w:strike w:val="0"/>
      <w:sz w:val="28"/>
      <w:szCs w:val="28"/>
      <w:u w:val="none"/>
    </w:rPr>
  </w:style>
  <w:style w:type="character" w:customStyle="1" w:styleId="12">
    <w:name w:val="Заголовок №1_"/>
    <w:basedOn w:val="a0"/>
    <w:link w:val="13"/>
    <w:rsid w:val="0076459B"/>
    <w:rPr>
      <w:rFonts w:ascii="Times New Roman" w:eastAsia="Times New Roman" w:hAnsi="Times New Roman" w:cs="Times New Roman"/>
      <w:b/>
      <w:bCs/>
      <w:i w:val="0"/>
      <w:iCs w:val="0"/>
      <w:smallCaps w:val="0"/>
      <w:strike w:val="0"/>
      <w:sz w:val="32"/>
      <w:szCs w:val="32"/>
      <w:u w:val="none"/>
    </w:rPr>
  </w:style>
  <w:style w:type="character" w:customStyle="1" w:styleId="21">
    <w:name w:val="Колонтитул (2)_"/>
    <w:basedOn w:val="a0"/>
    <w:link w:val="22"/>
    <w:rsid w:val="0076459B"/>
    <w:rPr>
      <w:rFonts w:ascii="Times New Roman" w:eastAsia="Times New Roman" w:hAnsi="Times New Roman" w:cs="Times New Roman"/>
      <w:b w:val="0"/>
      <w:bCs w:val="0"/>
      <w:i w:val="0"/>
      <w:iCs w:val="0"/>
      <w:smallCaps w:val="0"/>
      <w:strike w:val="0"/>
      <w:sz w:val="20"/>
      <w:szCs w:val="20"/>
      <w:u w:val="none"/>
    </w:rPr>
  </w:style>
  <w:style w:type="character" w:customStyle="1" w:styleId="23">
    <w:name w:val="Заголовок №2_"/>
    <w:basedOn w:val="a0"/>
    <w:link w:val="24"/>
    <w:rsid w:val="0076459B"/>
    <w:rPr>
      <w:rFonts w:ascii="Times New Roman" w:eastAsia="Times New Roman" w:hAnsi="Times New Roman" w:cs="Times New Roman"/>
      <w:b/>
      <w:bCs/>
      <w:i w:val="0"/>
      <w:iCs w:val="0"/>
      <w:smallCaps w:val="0"/>
      <w:strike w:val="0"/>
      <w:sz w:val="28"/>
      <w:szCs w:val="28"/>
      <w:u w:val="none"/>
    </w:rPr>
  </w:style>
  <w:style w:type="character" w:customStyle="1" w:styleId="a4">
    <w:name w:val="Другое_"/>
    <w:basedOn w:val="a0"/>
    <w:link w:val="a5"/>
    <w:rsid w:val="0076459B"/>
    <w:rPr>
      <w:rFonts w:ascii="Times New Roman" w:eastAsia="Times New Roman" w:hAnsi="Times New Roman" w:cs="Times New Roman"/>
      <w:b w:val="0"/>
      <w:bCs w:val="0"/>
      <w:i w:val="0"/>
      <w:iCs w:val="0"/>
      <w:smallCaps w:val="0"/>
      <w:strike w:val="0"/>
      <w:u w:val="none"/>
    </w:rPr>
  </w:style>
  <w:style w:type="paragraph" w:customStyle="1" w:styleId="11">
    <w:name w:val="Основной текст1"/>
    <w:basedOn w:val="a"/>
    <w:link w:val="a3"/>
    <w:rsid w:val="0076459B"/>
    <w:pPr>
      <w:shd w:val="clear" w:color="auto" w:fill="FFFFFF"/>
    </w:pPr>
    <w:rPr>
      <w:rFonts w:ascii="Times New Roman" w:eastAsia="Times New Roman" w:hAnsi="Times New Roman" w:cs="Times New Roman"/>
    </w:rPr>
  </w:style>
  <w:style w:type="paragraph" w:customStyle="1" w:styleId="20">
    <w:name w:val="Основной текст (2)"/>
    <w:basedOn w:val="a"/>
    <w:link w:val="2"/>
    <w:rsid w:val="0076459B"/>
    <w:pPr>
      <w:shd w:val="clear" w:color="auto" w:fill="FFFFFF"/>
      <w:ind w:left="720" w:hanging="140"/>
    </w:pPr>
    <w:rPr>
      <w:rFonts w:ascii="Times New Roman" w:eastAsia="Times New Roman" w:hAnsi="Times New Roman" w:cs="Times New Roman"/>
      <w:sz w:val="28"/>
      <w:szCs w:val="28"/>
    </w:rPr>
  </w:style>
  <w:style w:type="paragraph" w:customStyle="1" w:styleId="13">
    <w:name w:val="Заголовок №1"/>
    <w:basedOn w:val="a"/>
    <w:link w:val="12"/>
    <w:rsid w:val="0076459B"/>
    <w:pPr>
      <w:shd w:val="clear" w:color="auto" w:fill="FFFFFF"/>
      <w:spacing w:after="360"/>
      <w:jc w:val="center"/>
      <w:outlineLvl w:val="0"/>
    </w:pPr>
    <w:rPr>
      <w:rFonts w:ascii="Times New Roman" w:eastAsia="Times New Roman" w:hAnsi="Times New Roman" w:cs="Times New Roman"/>
      <w:b/>
      <w:bCs/>
      <w:sz w:val="32"/>
      <w:szCs w:val="32"/>
    </w:rPr>
  </w:style>
  <w:style w:type="paragraph" w:customStyle="1" w:styleId="22">
    <w:name w:val="Колонтитул (2)"/>
    <w:basedOn w:val="a"/>
    <w:link w:val="21"/>
    <w:rsid w:val="0076459B"/>
    <w:pPr>
      <w:shd w:val="clear" w:color="auto" w:fill="FFFFFF"/>
    </w:pPr>
    <w:rPr>
      <w:rFonts w:ascii="Times New Roman" w:eastAsia="Times New Roman" w:hAnsi="Times New Roman" w:cs="Times New Roman"/>
      <w:sz w:val="20"/>
      <w:szCs w:val="20"/>
    </w:rPr>
  </w:style>
  <w:style w:type="paragraph" w:customStyle="1" w:styleId="24">
    <w:name w:val="Заголовок №2"/>
    <w:basedOn w:val="a"/>
    <w:link w:val="23"/>
    <w:rsid w:val="0076459B"/>
    <w:pPr>
      <w:shd w:val="clear" w:color="auto" w:fill="FFFFFF"/>
      <w:outlineLvl w:val="1"/>
    </w:pPr>
    <w:rPr>
      <w:rFonts w:ascii="Times New Roman" w:eastAsia="Times New Roman" w:hAnsi="Times New Roman" w:cs="Times New Roman"/>
      <w:b/>
      <w:bCs/>
      <w:sz w:val="28"/>
      <w:szCs w:val="28"/>
    </w:rPr>
  </w:style>
  <w:style w:type="paragraph" w:customStyle="1" w:styleId="a5">
    <w:name w:val="Другое"/>
    <w:basedOn w:val="a"/>
    <w:link w:val="a4"/>
    <w:rsid w:val="0076459B"/>
    <w:pPr>
      <w:shd w:val="clear" w:color="auto" w:fill="FFFFFF"/>
    </w:pPr>
    <w:rPr>
      <w:rFonts w:ascii="Times New Roman" w:eastAsia="Times New Roman" w:hAnsi="Times New Roman" w:cs="Times New Roman"/>
    </w:rPr>
  </w:style>
  <w:style w:type="paragraph" w:styleId="a6">
    <w:name w:val="header"/>
    <w:basedOn w:val="a"/>
    <w:link w:val="a7"/>
    <w:uiPriority w:val="99"/>
    <w:unhideWhenUsed/>
    <w:rsid w:val="00922401"/>
    <w:pPr>
      <w:tabs>
        <w:tab w:val="center" w:pos="4677"/>
        <w:tab w:val="right" w:pos="9355"/>
      </w:tabs>
    </w:pPr>
  </w:style>
  <w:style w:type="character" w:customStyle="1" w:styleId="a7">
    <w:name w:val="Верхний колонтитул Знак"/>
    <w:basedOn w:val="a0"/>
    <w:link w:val="a6"/>
    <w:uiPriority w:val="99"/>
    <w:rsid w:val="00922401"/>
    <w:rPr>
      <w:color w:val="000000"/>
    </w:rPr>
  </w:style>
  <w:style w:type="paragraph" w:styleId="a8">
    <w:name w:val="footer"/>
    <w:basedOn w:val="a"/>
    <w:link w:val="a9"/>
    <w:uiPriority w:val="99"/>
    <w:unhideWhenUsed/>
    <w:rsid w:val="00922401"/>
    <w:pPr>
      <w:tabs>
        <w:tab w:val="center" w:pos="4677"/>
        <w:tab w:val="right" w:pos="9355"/>
      </w:tabs>
    </w:pPr>
  </w:style>
  <w:style w:type="character" w:customStyle="1" w:styleId="a9">
    <w:name w:val="Нижний колонтитул Знак"/>
    <w:basedOn w:val="a0"/>
    <w:link w:val="a8"/>
    <w:uiPriority w:val="99"/>
    <w:rsid w:val="00922401"/>
    <w:rPr>
      <w:color w:val="000000"/>
    </w:rPr>
  </w:style>
  <w:style w:type="table" w:styleId="aa">
    <w:name w:val="Table Grid"/>
    <w:basedOn w:val="a1"/>
    <w:uiPriority w:val="39"/>
    <w:rsid w:val="00922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CB1243"/>
    <w:rPr>
      <w:sz w:val="16"/>
      <w:szCs w:val="16"/>
    </w:rPr>
  </w:style>
  <w:style w:type="character" w:customStyle="1" w:styleId="ac">
    <w:name w:val="Текст выноски Знак"/>
    <w:basedOn w:val="a0"/>
    <w:link w:val="ab"/>
    <w:uiPriority w:val="99"/>
    <w:semiHidden/>
    <w:rsid w:val="00CB1243"/>
    <w:rPr>
      <w:color w:val="000000"/>
      <w:sz w:val="16"/>
      <w:szCs w:val="16"/>
    </w:rPr>
  </w:style>
  <w:style w:type="character" w:customStyle="1" w:styleId="10">
    <w:name w:val="Заголовок 1 Знак"/>
    <w:basedOn w:val="a0"/>
    <w:link w:val="1"/>
    <w:uiPriority w:val="9"/>
    <w:rsid w:val="00DA3E0D"/>
    <w:rPr>
      <w:rFonts w:ascii="Times New Roman" w:eastAsia="Times New Roman" w:hAnsi="Times New Roman" w:cs="Times New Roman"/>
      <w:b/>
      <w:bCs/>
      <w:kern w:val="36"/>
      <w:sz w:val="48"/>
      <w:szCs w:val="48"/>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39"/>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32"/>
      <w:szCs w:val="32"/>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u w:val="none"/>
    </w:rPr>
  </w:style>
  <w:style w:type="paragraph" w:customStyle="1" w:styleId="1">
    <w:name w:val="Основной текст1"/>
    <w:basedOn w:val="a"/>
    <w:link w:val="a3"/>
    <w:pPr>
      <w:shd w:val="clear" w:color="auto" w:fill="FFFFFF"/>
    </w:pPr>
    <w:rPr>
      <w:rFonts w:ascii="Times New Roman" w:eastAsia="Times New Roman" w:hAnsi="Times New Roman" w:cs="Times New Roman"/>
    </w:rPr>
  </w:style>
  <w:style w:type="paragraph" w:customStyle="1" w:styleId="20">
    <w:name w:val="Основной текст (2)"/>
    <w:basedOn w:val="a"/>
    <w:link w:val="2"/>
    <w:pPr>
      <w:shd w:val="clear" w:color="auto" w:fill="FFFFFF"/>
      <w:ind w:left="720" w:hanging="140"/>
    </w:pPr>
    <w:rPr>
      <w:rFonts w:ascii="Times New Roman" w:eastAsia="Times New Roman" w:hAnsi="Times New Roman" w:cs="Times New Roman"/>
      <w:sz w:val="28"/>
      <w:szCs w:val="28"/>
    </w:rPr>
  </w:style>
  <w:style w:type="paragraph" w:customStyle="1" w:styleId="11">
    <w:name w:val="Заголовок №1"/>
    <w:basedOn w:val="a"/>
    <w:link w:val="10"/>
    <w:pPr>
      <w:shd w:val="clear" w:color="auto" w:fill="FFFFFF"/>
      <w:spacing w:after="360"/>
      <w:jc w:val="center"/>
      <w:outlineLvl w:val="0"/>
    </w:pPr>
    <w:rPr>
      <w:rFonts w:ascii="Times New Roman" w:eastAsia="Times New Roman" w:hAnsi="Times New Roman" w:cs="Times New Roman"/>
      <w:b/>
      <w:bCs/>
      <w:sz w:val="32"/>
      <w:szCs w:val="32"/>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paragraph" w:customStyle="1" w:styleId="24">
    <w:name w:val="Заголовок №2"/>
    <w:basedOn w:val="a"/>
    <w:link w:val="23"/>
    <w:pPr>
      <w:shd w:val="clear" w:color="auto" w:fill="FFFFFF"/>
      <w:outlineLvl w:val="1"/>
    </w:pPr>
    <w:rPr>
      <w:rFonts w:ascii="Times New Roman" w:eastAsia="Times New Roman" w:hAnsi="Times New Roman" w:cs="Times New Roman"/>
      <w:b/>
      <w:bCs/>
      <w:sz w:val="28"/>
      <w:szCs w:val="28"/>
    </w:rPr>
  </w:style>
  <w:style w:type="paragraph" w:customStyle="1" w:styleId="a5">
    <w:name w:val="Другое"/>
    <w:basedOn w:val="a"/>
    <w:link w:val="a4"/>
    <w:pPr>
      <w:shd w:val="clear" w:color="auto" w:fill="FFFFFF"/>
    </w:pPr>
    <w:rPr>
      <w:rFonts w:ascii="Times New Roman" w:eastAsia="Times New Roman" w:hAnsi="Times New Roman" w:cs="Times New Roman"/>
    </w:rPr>
  </w:style>
  <w:style w:type="paragraph" w:styleId="a6">
    <w:name w:val="header"/>
    <w:basedOn w:val="a"/>
    <w:link w:val="a7"/>
    <w:uiPriority w:val="99"/>
    <w:unhideWhenUsed/>
    <w:rsid w:val="00922401"/>
    <w:pPr>
      <w:tabs>
        <w:tab w:val="center" w:pos="4677"/>
        <w:tab w:val="right" w:pos="9355"/>
      </w:tabs>
    </w:pPr>
  </w:style>
  <w:style w:type="character" w:customStyle="1" w:styleId="a7">
    <w:name w:val="Верхний колонтитул Знак"/>
    <w:basedOn w:val="a0"/>
    <w:link w:val="a6"/>
    <w:uiPriority w:val="99"/>
    <w:rsid w:val="00922401"/>
    <w:rPr>
      <w:color w:val="000000"/>
    </w:rPr>
  </w:style>
  <w:style w:type="paragraph" w:styleId="a8">
    <w:name w:val="footer"/>
    <w:basedOn w:val="a"/>
    <w:link w:val="a9"/>
    <w:uiPriority w:val="99"/>
    <w:unhideWhenUsed/>
    <w:rsid w:val="00922401"/>
    <w:pPr>
      <w:tabs>
        <w:tab w:val="center" w:pos="4677"/>
        <w:tab w:val="right" w:pos="9355"/>
      </w:tabs>
    </w:pPr>
  </w:style>
  <w:style w:type="character" w:customStyle="1" w:styleId="a9">
    <w:name w:val="Нижний колонтитул Знак"/>
    <w:basedOn w:val="a0"/>
    <w:link w:val="a8"/>
    <w:uiPriority w:val="99"/>
    <w:rsid w:val="00922401"/>
    <w:rPr>
      <w:color w:val="000000"/>
    </w:rPr>
  </w:style>
  <w:style w:type="table" w:styleId="aa">
    <w:name w:val="Table Grid"/>
    <w:basedOn w:val="a1"/>
    <w:uiPriority w:val="39"/>
    <w:rsid w:val="00922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CB1243"/>
    <w:rPr>
      <w:sz w:val="16"/>
      <w:szCs w:val="16"/>
    </w:rPr>
  </w:style>
  <w:style w:type="character" w:customStyle="1" w:styleId="ac">
    <w:name w:val="Текст выноски Знак"/>
    <w:basedOn w:val="a0"/>
    <w:link w:val="ab"/>
    <w:uiPriority w:val="99"/>
    <w:semiHidden/>
    <w:rsid w:val="00CB1243"/>
    <w:rPr>
      <w:color w:val="000000"/>
      <w:sz w:val="16"/>
      <w:szCs w:val="16"/>
    </w:rPr>
  </w:style>
</w:styles>
</file>

<file path=word/webSettings.xml><?xml version="1.0" encoding="utf-8"?>
<w:webSettings xmlns:r="http://schemas.openxmlformats.org/officeDocument/2006/relationships" xmlns:w="http://schemas.openxmlformats.org/wordprocessingml/2006/main">
  <w:divs>
    <w:div w:id="32536145">
      <w:bodyDiv w:val="1"/>
      <w:marLeft w:val="0"/>
      <w:marRight w:val="0"/>
      <w:marTop w:val="0"/>
      <w:marBottom w:val="0"/>
      <w:divBdr>
        <w:top w:val="none" w:sz="0" w:space="0" w:color="auto"/>
        <w:left w:val="none" w:sz="0" w:space="0" w:color="auto"/>
        <w:bottom w:val="none" w:sz="0" w:space="0" w:color="auto"/>
        <w:right w:val="none" w:sz="0" w:space="0" w:color="auto"/>
      </w:divBdr>
    </w:div>
    <w:div w:id="1039629712">
      <w:bodyDiv w:val="1"/>
      <w:marLeft w:val="0"/>
      <w:marRight w:val="0"/>
      <w:marTop w:val="0"/>
      <w:marBottom w:val="0"/>
      <w:divBdr>
        <w:top w:val="none" w:sz="0" w:space="0" w:color="auto"/>
        <w:left w:val="none" w:sz="0" w:space="0" w:color="auto"/>
        <w:bottom w:val="none" w:sz="0" w:space="0" w:color="auto"/>
        <w:right w:val="none" w:sz="0" w:space="0" w:color="auto"/>
      </w:divBdr>
    </w:div>
    <w:div w:id="1061489535">
      <w:bodyDiv w:val="1"/>
      <w:marLeft w:val="0"/>
      <w:marRight w:val="0"/>
      <w:marTop w:val="0"/>
      <w:marBottom w:val="0"/>
      <w:divBdr>
        <w:top w:val="none" w:sz="0" w:space="0" w:color="auto"/>
        <w:left w:val="none" w:sz="0" w:space="0" w:color="auto"/>
        <w:bottom w:val="none" w:sz="0" w:space="0" w:color="auto"/>
        <w:right w:val="none" w:sz="0" w:space="0" w:color="auto"/>
      </w:divBdr>
    </w:div>
    <w:div w:id="1234900115">
      <w:bodyDiv w:val="1"/>
      <w:marLeft w:val="0"/>
      <w:marRight w:val="0"/>
      <w:marTop w:val="0"/>
      <w:marBottom w:val="0"/>
      <w:divBdr>
        <w:top w:val="none" w:sz="0" w:space="0" w:color="auto"/>
        <w:left w:val="none" w:sz="0" w:space="0" w:color="auto"/>
        <w:bottom w:val="none" w:sz="0" w:space="0" w:color="auto"/>
        <w:right w:val="none" w:sz="0" w:space="0" w:color="auto"/>
      </w:divBdr>
    </w:div>
    <w:div w:id="1270163144">
      <w:bodyDiv w:val="1"/>
      <w:marLeft w:val="0"/>
      <w:marRight w:val="0"/>
      <w:marTop w:val="0"/>
      <w:marBottom w:val="0"/>
      <w:divBdr>
        <w:top w:val="none" w:sz="0" w:space="0" w:color="auto"/>
        <w:left w:val="none" w:sz="0" w:space="0" w:color="auto"/>
        <w:bottom w:val="none" w:sz="0" w:space="0" w:color="auto"/>
        <w:right w:val="none" w:sz="0" w:space="0" w:color="auto"/>
      </w:divBdr>
    </w:div>
    <w:div w:id="1312058629">
      <w:bodyDiv w:val="1"/>
      <w:marLeft w:val="0"/>
      <w:marRight w:val="0"/>
      <w:marTop w:val="0"/>
      <w:marBottom w:val="0"/>
      <w:divBdr>
        <w:top w:val="none" w:sz="0" w:space="0" w:color="auto"/>
        <w:left w:val="none" w:sz="0" w:space="0" w:color="auto"/>
        <w:bottom w:val="none" w:sz="0" w:space="0" w:color="auto"/>
        <w:right w:val="none" w:sz="0" w:space="0" w:color="auto"/>
      </w:divBdr>
    </w:div>
    <w:div w:id="1618487983">
      <w:bodyDiv w:val="1"/>
      <w:marLeft w:val="0"/>
      <w:marRight w:val="0"/>
      <w:marTop w:val="0"/>
      <w:marBottom w:val="0"/>
      <w:divBdr>
        <w:top w:val="none" w:sz="0" w:space="0" w:color="auto"/>
        <w:left w:val="none" w:sz="0" w:space="0" w:color="auto"/>
        <w:bottom w:val="none" w:sz="0" w:space="0" w:color="auto"/>
        <w:right w:val="none" w:sz="0" w:space="0" w:color="auto"/>
      </w:divBdr>
    </w:div>
    <w:div w:id="1796756816">
      <w:bodyDiv w:val="1"/>
      <w:marLeft w:val="0"/>
      <w:marRight w:val="0"/>
      <w:marTop w:val="0"/>
      <w:marBottom w:val="0"/>
      <w:divBdr>
        <w:top w:val="none" w:sz="0" w:space="0" w:color="auto"/>
        <w:left w:val="none" w:sz="0" w:space="0" w:color="auto"/>
        <w:bottom w:val="none" w:sz="0" w:space="0" w:color="auto"/>
        <w:right w:val="none" w:sz="0" w:space="0" w:color="auto"/>
      </w:divBdr>
    </w:div>
    <w:div w:id="1966041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1990</Words>
  <Characters>11344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ГБПОУ «ПОВОЛЖСКИЙ ГОСУДАРСТВЕННЫЙ КОЛЛЕДЖ»</vt:lpstr>
    </vt:vector>
  </TitlesOfParts>
  <Company/>
  <LinksUpToDate>false</LinksUpToDate>
  <CharactersWithSpaces>13308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ГБПОУ «ПОВОЛЖСКИЙ ГОСУДАРСТВЕННЫЙ КОЛЛЕДЖ»</dc:title>
  <dc:creator>SS</dc:creator>
  <cp:lastModifiedBy>user</cp:lastModifiedBy>
  <cp:revision>3</cp:revision>
  <dcterms:created xsi:type="dcterms:W3CDTF">2024-08-30T05:10:00Z</dcterms:created>
  <dcterms:modified xsi:type="dcterms:W3CDTF">2024-08-30T05:20:00Z</dcterms:modified>
</cp:coreProperties>
</file>