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08" w:type="dxa"/>
        <w:tblInd w:w="-1168" w:type="dxa"/>
        <w:tblLayout w:type="fixed"/>
        <w:tblLook w:val="0000" w:firstRow="0" w:lastRow="0" w:firstColumn="0" w:lastColumn="0" w:noHBand="0" w:noVBand="0"/>
      </w:tblPr>
      <w:tblGrid>
        <w:gridCol w:w="1168"/>
        <w:gridCol w:w="1668"/>
        <w:gridCol w:w="758"/>
        <w:gridCol w:w="7657"/>
        <w:gridCol w:w="57"/>
      </w:tblGrid>
      <w:tr w:rsidR="00EC7240" w:rsidRPr="00EC7240" w:rsidTr="00EC7240">
        <w:trPr>
          <w:gridAfter w:val="1"/>
          <w:wAfter w:w="57" w:type="dxa"/>
          <w:trHeight w:val="442"/>
        </w:trPr>
        <w:tc>
          <w:tcPr>
            <w:tcW w:w="2836" w:type="dxa"/>
            <w:gridSpan w:val="2"/>
            <w:shd w:val="clear" w:color="auto" w:fill="auto"/>
          </w:tcPr>
          <w:p w:rsidR="00EC7240" w:rsidRPr="00EC7240" w:rsidRDefault="00EC7240" w:rsidP="00EC7240">
            <w:pPr>
              <w:suppressAutoHyphens/>
              <w:spacing w:line="360" w:lineRule="auto"/>
              <w:jc w:val="right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8415" w:type="dxa"/>
            <w:gridSpan w:val="2"/>
            <w:shd w:val="clear" w:color="auto" w:fill="auto"/>
            <w:vAlign w:val="center"/>
          </w:tcPr>
          <w:p w:rsidR="00EC7240" w:rsidRPr="00EC7240" w:rsidRDefault="00EC7240" w:rsidP="00EC7240">
            <w:pPr>
              <w:jc w:val="center"/>
              <w:rPr>
                <w:b/>
                <w:bCs/>
                <w:noProof/>
              </w:rPr>
            </w:pPr>
          </w:p>
        </w:tc>
      </w:tr>
      <w:tr w:rsidR="00EC7240" w:rsidRPr="00EC7240" w:rsidTr="00EC7240">
        <w:tblPrEx>
          <w:tblLook w:val="01E0" w:firstRow="1" w:lastRow="1" w:firstColumn="1" w:lastColumn="1" w:noHBand="0" w:noVBand="0"/>
        </w:tblPrEx>
        <w:trPr>
          <w:gridBefore w:val="1"/>
          <w:wBefore w:w="1168" w:type="dxa"/>
        </w:trPr>
        <w:tc>
          <w:tcPr>
            <w:tcW w:w="2426" w:type="dxa"/>
            <w:gridSpan w:val="2"/>
          </w:tcPr>
          <w:p w:rsidR="00EC7240" w:rsidRPr="00EC7240" w:rsidRDefault="00EC7240" w:rsidP="00EC7240">
            <w:pPr>
              <w:spacing w:after="120"/>
              <w:jc w:val="center"/>
              <w:rPr>
                <w:noProof/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211FBA86" wp14:editId="59437CC5">
                  <wp:extent cx="1188720" cy="11525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4" w:type="dxa"/>
            <w:gridSpan w:val="2"/>
          </w:tcPr>
          <w:p w:rsidR="00EC7240" w:rsidRPr="00EC7240" w:rsidRDefault="00EC7240" w:rsidP="00EC7240">
            <w:pPr>
              <w:jc w:val="center"/>
              <w:rPr>
                <w:noProof/>
              </w:rPr>
            </w:pPr>
          </w:p>
          <w:p w:rsidR="00EC7240" w:rsidRPr="00EC7240" w:rsidRDefault="00EC7240" w:rsidP="00EC7240">
            <w:pPr>
              <w:jc w:val="center"/>
              <w:rPr>
                <w:noProof/>
              </w:rPr>
            </w:pPr>
            <w:r w:rsidRPr="00EC7240">
              <w:rPr>
                <w:noProof/>
              </w:rPr>
              <w:t xml:space="preserve"> МИНИСТЕРСТВО ОБРАЗОВАНИЯ И НАУКИ </w:t>
            </w:r>
          </w:p>
          <w:p w:rsidR="00EC7240" w:rsidRPr="00EC7240" w:rsidRDefault="00EC7240" w:rsidP="00EC7240">
            <w:pPr>
              <w:jc w:val="center"/>
              <w:rPr>
                <w:noProof/>
              </w:rPr>
            </w:pPr>
            <w:r w:rsidRPr="00EC7240">
              <w:rPr>
                <w:noProof/>
              </w:rPr>
              <w:t>CАМАРСКОЙ ОБЛАСТИ</w:t>
            </w:r>
          </w:p>
          <w:p w:rsidR="00EC7240" w:rsidRPr="00EC7240" w:rsidRDefault="00EC7240" w:rsidP="00EC7240">
            <w:pPr>
              <w:jc w:val="center"/>
              <w:rPr>
                <w:noProof/>
              </w:rPr>
            </w:pPr>
            <w:r w:rsidRPr="00EC7240">
              <w:rPr>
                <w:noProof/>
              </w:rPr>
              <w:t xml:space="preserve">государственное бюджетное профессиональное </w:t>
            </w:r>
          </w:p>
          <w:p w:rsidR="00EC7240" w:rsidRPr="00EC7240" w:rsidRDefault="00EC7240" w:rsidP="00EC7240">
            <w:pPr>
              <w:jc w:val="center"/>
              <w:rPr>
                <w:noProof/>
              </w:rPr>
            </w:pPr>
            <w:r w:rsidRPr="00EC7240">
              <w:rPr>
                <w:noProof/>
              </w:rPr>
              <w:t xml:space="preserve">образовательное учреждение Самарской области </w:t>
            </w:r>
          </w:p>
          <w:p w:rsidR="00EC7240" w:rsidRPr="00EC7240" w:rsidRDefault="00EC7240" w:rsidP="00EC7240">
            <w:pPr>
              <w:jc w:val="center"/>
              <w:rPr>
                <w:noProof/>
              </w:rPr>
            </w:pPr>
            <w:r w:rsidRPr="00EC7240">
              <w:rPr>
                <w:noProof/>
              </w:rPr>
              <w:t>«Тольяттинский политехнический колледж»</w:t>
            </w:r>
          </w:p>
          <w:p w:rsidR="00EC7240" w:rsidRPr="00EC7240" w:rsidRDefault="00EC7240" w:rsidP="00EC7240">
            <w:pPr>
              <w:jc w:val="center"/>
              <w:rPr>
                <w:noProof/>
                <w:sz w:val="20"/>
                <w:szCs w:val="20"/>
              </w:rPr>
            </w:pPr>
            <w:r w:rsidRPr="00EC7240">
              <w:rPr>
                <w:noProof/>
              </w:rPr>
              <w:t>(ГБПОУ СО «ТПК»)</w:t>
            </w:r>
          </w:p>
        </w:tc>
      </w:tr>
    </w:tbl>
    <w:p w:rsidR="00EC7240" w:rsidRPr="00EC7240" w:rsidRDefault="00EC7240" w:rsidP="00EC7240">
      <w:pPr>
        <w:rPr>
          <w:rFonts w:eastAsia="Calibri"/>
          <w:sz w:val="28"/>
          <w:szCs w:val="28"/>
        </w:rPr>
      </w:pPr>
    </w:p>
    <w:p w:rsidR="00EC7240" w:rsidRPr="00EC7240" w:rsidRDefault="00EC7240" w:rsidP="00EC7240">
      <w:pPr>
        <w:rPr>
          <w:rFonts w:eastAsia="Calibri"/>
        </w:rPr>
      </w:pPr>
    </w:p>
    <w:p w:rsidR="00EC7240" w:rsidRPr="00EC7240" w:rsidRDefault="00EC7240" w:rsidP="00EC7240">
      <w:pPr>
        <w:rPr>
          <w:rFonts w:eastAsia="Calibri"/>
        </w:rPr>
      </w:pPr>
    </w:p>
    <w:p w:rsidR="00EC7240" w:rsidRPr="00EC7240" w:rsidRDefault="00EC7240" w:rsidP="00EC7240">
      <w:pPr>
        <w:jc w:val="center"/>
        <w:rPr>
          <w:rFonts w:eastAsia="Calibri"/>
          <w:b/>
          <w:sz w:val="28"/>
          <w:szCs w:val="28"/>
        </w:rPr>
      </w:pPr>
    </w:p>
    <w:p w:rsidR="00EC7240" w:rsidRPr="00EC7240" w:rsidRDefault="00EC7240" w:rsidP="00EC7240">
      <w:pPr>
        <w:jc w:val="center"/>
        <w:rPr>
          <w:rFonts w:eastAsia="Calibri"/>
          <w:b/>
          <w:sz w:val="28"/>
          <w:szCs w:val="28"/>
        </w:rPr>
      </w:pPr>
    </w:p>
    <w:p w:rsidR="00EC7240" w:rsidRPr="00EC7240" w:rsidRDefault="00EC7240" w:rsidP="00EC7240">
      <w:pPr>
        <w:jc w:val="center"/>
        <w:rPr>
          <w:rFonts w:eastAsia="Calibri"/>
          <w:b/>
          <w:sz w:val="28"/>
          <w:szCs w:val="28"/>
        </w:rPr>
      </w:pPr>
    </w:p>
    <w:p w:rsidR="00EC7240" w:rsidRPr="00EC7240" w:rsidRDefault="00EC7240" w:rsidP="00EC7240">
      <w:pPr>
        <w:jc w:val="center"/>
        <w:rPr>
          <w:rFonts w:eastAsia="Calibri"/>
          <w:b/>
          <w:sz w:val="28"/>
          <w:szCs w:val="28"/>
        </w:rPr>
      </w:pPr>
    </w:p>
    <w:p w:rsidR="00EC7240" w:rsidRPr="00EC7240" w:rsidRDefault="00EC7240" w:rsidP="00EC7240">
      <w:pPr>
        <w:jc w:val="center"/>
        <w:rPr>
          <w:rFonts w:eastAsia="Calibri"/>
          <w:b/>
          <w:sz w:val="28"/>
          <w:szCs w:val="28"/>
        </w:rPr>
      </w:pPr>
    </w:p>
    <w:p w:rsidR="00EC7240" w:rsidRPr="00EC7240" w:rsidRDefault="00EC7240" w:rsidP="00EC7240">
      <w:pPr>
        <w:jc w:val="center"/>
        <w:rPr>
          <w:rFonts w:eastAsia="Calibri"/>
          <w:b/>
          <w:sz w:val="28"/>
          <w:szCs w:val="28"/>
        </w:rPr>
      </w:pPr>
    </w:p>
    <w:p w:rsidR="00EC7240" w:rsidRPr="00EC7240" w:rsidRDefault="00EC7240" w:rsidP="00EC7240">
      <w:pPr>
        <w:jc w:val="center"/>
        <w:rPr>
          <w:rFonts w:eastAsia="Calibri"/>
          <w:b/>
        </w:rPr>
      </w:pPr>
    </w:p>
    <w:p w:rsidR="006C4189" w:rsidRDefault="00092A5E" w:rsidP="00EC7240">
      <w:pPr>
        <w:keepNext/>
        <w:jc w:val="center"/>
        <w:outlineLvl w:val="1"/>
        <w:rPr>
          <w:rFonts w:eastAsia="Calibri"/>
          <w:b/>
          <w:caps/>
          <w:sz w:val="28"/>
          <w:szCs w:val="20"/>
        </w:rPr>
      </w:pPr>
      <w:r>
        <w:rPr>
          <w:rFonts w:eastAsia="Calibri"/>
          <w:b/>
          <w:caps/>
          <w:sz w:val="28"/>
          <w:szCs w:val="20"/>
        </w:rPr>
        <w:t>Методические РЕКОМЕНДАЦИИ</w:t>
      </w:r>
      <w:r w:rsidR="006C4189">
        <w:rPr>
          <w:rFonts w:eastAsia="Calibri"/>
          <w:b/>
          <w:caps/>
          <w:sz w:val="28"/>
          <w:szCs w:val="20"/>
        </w:rPr>
        <w:t xml:space="preserve"> </w:t>
      </w:r>
    </w:p>
    <w:p w:rsidR="00EC7240" w:rsidRPr="006C4189" w:rsidRDefault="006C4189" w:rsidP="00EC7240">
      <w:pPr>
        <w:keepNext/>
        <w:jc w:val="center"/>
        <w:outlineLvl w:val="1"/>
        <w:rPr>
          <w:rFonts w:eastAsia="Calibri"/>
          <w:caps/>
        </w:rPr>
      </w:pPr>
      <w:r w:rsidRPr="006C4189">
        <w:rPr>
          <w:rFonts w:eastAsia="Calibri"/>
        </w:rPr>
        <w:t>по выполнению отчетной работы</w:t>
      </w:r>
    </w:p>
    <w:p w:rsidR="009C0C1E" w:rsidRDefault="009C0C1E" w:rsidP="009C0C1E">
      <w:pPr>
        <w:jc w:val="center"/>
        <w:rPr>
          <w:b/>
          <w:sz w:val="28"/>
          <w:szCs w:val="28"/>
        </w:rPr>
      </w:pPr>
      <w:r w:rsidRPr="00824E80">
        <w:rPr>
          <w:b/>
          <w:sz w:val="28"/>
          <w:szCs w:val="28"/>
        </w:rPr>
        <w:t>«</w:t>
      </w:r>
      <w:r w:rsidR="00C50D00">
        <w:rPr>
          <w:b/>
          <w:sz w:val="28"/>
          <w:szCs w:val="28"/>
        </w:rPr>
        <w:t>Проектирование</w:t>
      </w:r>
      <w:r>
        <w:rPr>
          <w:b/>
          <w:sz w:val="28"/>
          <w:szCs w:val="28"/>
        </w:rPr>
        <w:t xml:space="preserve"> элементов технологической карты на монтаж</w:t>
      </w:r>
      <w:r w:rsidRPr="00824E80">
        <w:rPr>
          <w:b/>
          <w:sz w:val="28"/>
          <w:szCs w:val="28"/>
        </w:rPr>
        <w:t xml:space="preserve"> трубопроводов</w:t>
      </w:r>
      <w:r>
        <w:rPr>
          <w:b/>
          <w:sz w:val="28"/>
          <w:szCs w:val="28"/>
        </w:rPr>
        <w:t xml:space="preserve"> в траншеях»</w:t>
      </w:r>
    </w:p>
    <w:p w:rsidR="009C0C1E" w:rsidRDefault="009C0C1E" w:rsidP="009C0C1E">
      <w:pPr>
        <w:jc w:val="center"/>
        <w:rPr>
          <w:b/>
          <w:sz w:val="28"/>
          <w:szCs w:val="28"/>
        </w:rPr>
      </w:pPr>
    </w:p>
    <w:p w:rsidR="006C4189" w:rsidRPr="006C4189" w:rsidRDefault="006C4189" w:rsidP="006C4189">
      <w:pPr>
        <w:jc w:val="center"/>
        <w:rPr>
          <w:rFonts w:eastAsia="Calibri"/>
        </w:rPr>
      </w:pPr>
      <w:r w:rsidRPr="006C4189">
        <w:rPr>
          <w:rFonts w:eastAsia="Calibri"/>
        </w:rPr>
        <w:t>МДК 01.01 Проектирование элементов систем водоснабжения и водоотведения</w:t>
      </w:r>
    </w:p>
    <w:p w:rsidR="00F16D92" w:rsidRPr="006C4189" w:rsidRDefault="00EC7240" w:rsidP="00F16D92">
      <w:pPr>
        <w:suppressAutoHyphens/>
        <w:jc w:val="center"/>
        <w:rPr>
          <w:rFonts w:eastAsia="Calibri"/>
          <w:bCs/>
          <w:lang w:eastAsia="ar-SA"/>
        </w:rPr>
      </w:pPr>
      <w:r w:rsidRPr="006C4189">
        <w:rPr>
          <w:rFonts w:eastAsia="Calibri"/>
          <w:bCs/>
          <w:lang w:eastAsia="ar-SA"/>
        </w:rPr>
        <w:t xml:space="preserve">ПМ. 01 </w:t>
      </w:r>
      <w:r w:rsidR="00F16D92" w:rsidRPr="006C4189">
        <w:rPr>
          <w:rFonts w:eastAsia="Calibri"/>
          <w:bCs/>
          <w:lang w:eastAsia="ar-SA"/>
        </w:rPr>
        <w:t xml:space="preserve">Разработка технологий и проектирование элементов систем </w:t>
      </w:r>
    </w:p>
    <w:p w:rsidR="00F16D92" w:rsidRPr="006C4189" w:rsidRDefault="00F16D92" w:rsidP="00F16D92">
      <w:pPr>
        <w:suppressAutoHyphens/>
        <w:jc w:val="center"/>
        <w:rPr>
          <w:rFonts w:eastAsia="Calibri"/>
          <w:bCs/>
          <w:lang w:eastAsia="ar-SA"/>
        </w:rPr>
      </w:pPr>
      <w:r w:rsidRPr="006C4189">
        <w:rPr>
          <w:rFonts w:eastAsia="Calibri"/>
          <w:bCs/>
          <w:lang w:eastAsia="ar-SA"/>
        </w:rPr>
        <w:t>водоснабжения и водоотведения</w:t>
      </w:r>
    </w:p>
    <w:p w:rsidR="00EC7240" w:rsidRPr="00092A5E" w:rsidRDefault="00EC7240" w:rsidP="00EC7240">
      <w:pPr>
        <w:suppressAutoHyphens/>
        <w:jc w:val="center"/>
        <w:rPr>
          <w:rFonts w:eastAsia="Calibri"/>
          <w:b/>
        </w:rPr>
      </w:pPr>
      <w:r w:rsidRPr="00092A5E">
        <w:rPr>
          <w:rFonts w:eastAsia="Calibri"/>
          <w:b/>
        </w:rPr>
        <w:t>специальность 08.02.04     «Водоснабжение и водоотведение»</w:t>
      </w:r>
    </w:p>
    <w:p w:rsidR="00EC7240" w:rsidRPr="006C4189" w:rsidRDefault="00EC7240" w:rsidP="00EC7240">
      <w:pPr>
        <w:jc w:val="center"/>
        <w:rPr>
          <w:rFonts w:eastAsia="Calibri"/>
          <w:b/>
        </w:rPr>
      </w:pPr>
    </w:p>
    <w:p w:rsidR="00EC7240" w:rsidRPr="006C4189" w:rsidRDefault="00EC7240" w:rsidP="00EC7240">
      <w:pPr>
        <w:jc w:val="center"/>
        <w:rPr>
          <w:rFonts w:eastAsia="Calibri"/>
          <w:b/>
        </w:rPr>
      </w:pPr>
    </w:p>
    <w:p w:rsidR="00EC7240" w:rsidRPr="00EC7240" w:rsidRDefault="00EC7240" w:rsidP="00EC7240">
      <w:pPr>
        <w:jc w:val="center"/>
        <w:rPr>
          <w:rFonts w:eastAsia="Calibri"/>
          <w:b/>
        </w:rPr>
      </w:pPr>
    </w:p>
    <w:p w:rsidR="00EC7240" w:rsidRPr="00EC7240" w:rsidRDefault="00EC7240" w:rsidP="00EC7240">
      <w:pPr>
        <w:jc w:val="center"/>
        <w:rPr>
          <w:rFonts w:eastAsia="Calibri"/>
          <w:b/>
        </w:rPr>
      </w:pPr>
    </w:p>
    <w:p w:rsidR="00EC7240" w:rsidRPr="00EC7240" w:rsidRDefault="00EC7240" w:rsidP="00EC7240">
      <w:pPr>
        <w:jc w:val="center"/>
        <w:rPr>
          <w:rFonts w:eastAsia="Calibri"/>
          <w:sz w:val="28"/>
        </w:rPr>
      </w:pPr>
    </w:p>
    <w:p w:rsidR="00EC7240" w:rsidRPr="00EC7240" w:rsidRDefault="00EC7240" w:rsidP="00EC7240">
      <w:pPr>
        <w:jc w:val="center"/>
        <w:rPr>
          <w:rFonts w:eastAsia="Calibri"/>
          <w:sz w:val="28"/>
        </w:rPr>
      </w:pPr>
    </w:p>
    <w:p w:rsidR="00EC7240" w:rsidRPr="00EC7240" w:rsidRDefault="00EC7240" w:rsidP="00EC7240">
      <w:pPr>
        <w:jc w:val="center"/>
        <w:rPr>
          <w:rFonts w:eastAsia="Calibri"/>
          <w:sz w:val="28"/>
        </w:rPr>
      </w:pPr>
    </w:p>
    <w:p w:rsidR="00EC7240" w:rsidRPr="00EC7240" w:rsidRDefault="00EC7240" w:rsidP="00EC7240">
      <w:pPr>
        <w:jc w:val="center"/>
        <w:rPr>
          <w:rFonts w:eastAsia="Calibri"/>
          <w:sz w:val="28"/>
        </w:rPr>
      </w:pPr>
    </w:p>
    <w:p w:rsidR="00EC7240" w:rsidRPr="00EC7240" w:rsidRDefault="00EC7240" w:rsidP="00EC7240">
      <w:pPr>
        <w:jc w:val="center"/>
        <w:rPr>
          <w:rFonts w:eastAsia="Calibri"/>
          <w:sz w:val="28"/>
        </w:rPr>
      </w:pPr>
    </w:p>
    <w:p w:rsidR="00EC7240" w:rsidRDefault="00EC7240" w:rsidP="00EC7240">
      <w:pPr>
        <w:jc w:val="center"/>
        <w:rPr>
          <w:rFonts w:eastAsia="Calibri"/>
          <w:sz w:val="28"/>
        </w:rPr>
      </w:pPr>
    </w:p>
    <w:p w:rsidR="00706882" w:rsidRPr="00EC7240" w:rsidRDefault="00706882" w:rsidP="00EC7240">
      <w:pPr>
        <w:jc w:val="center"/>
        <w:rPr>
          <w:rFonts w:eastAsia="Calibri"/>
          <w:sz w:val="28"/>
        </w:rPr>
      </w:pPr>
    </w:p>
    <w:p w:rsidR="00EC7240" w:rsidRPr="00EC7240" w:rsidRDefault="00EC7240" w:rsidP="00EC7240">
      <w:pPr>
        <w:jc w:val="center"/>
        <w:rPr>
          <w:rFonts w:eastAsia="Calibri"/>
          <w:sz w:val="28"/>
        </w:rPr>
      </w:pPr>
    </w:p>
    <w:p w:rsidR="00EC7240" w:rsidRPr="00F16D92" w:rsidRDefault="009C0C1E" w:rsidP="00EC7240">
      <w:pPr>
        <w:jc w:val="center"/>
        <w:rPr>
          <w:rFonts w:eastAsia="Calibri"/>
        </w:rPr>
      </w:pPr>
      <w:r>
        <w:rPr>
          <w:rFonts w:eastAsia="Calibri"/>
        </w:rPr>
        <w:t>Тольятти, 2022</w:t>
      </w:r>
    </w:p>
    <w:p w:rsidR="00EC7240" w:rsidRPr="00F16D92" w:rsidRDefault="00EC7240" w:rsidP="00EC7240">
      <w:pPr>
        <w:jc w:val="center"/>
        <w:rPr>
          <w:rFonts w:eastAsia="Calibri"/>
        </w:rPr>
      </w:pPr>
    </w:p>
    <w:p w:rsidR="00EC7240" w:rsidRPr="00EC7240" w:rsidRDefault="00EC7240" w:rsidP="00EC7240">
      <w:pPr>
        <w:jc w:val="center"/>
        <w:rPr>
          <w:rFonts w:eastAsia="Calibri"/>
          <w:sz w:val="28"/>
        </w:rPr>
      </w:pPr>
    </w:p>
    <w:p w:rsidR="00EC7240" w:rsidRPr="00EC7240" w:rsidRDefault="00EC7240" w:rsidP="00EC7240">
      <w:pPr>
        <w:jc w:val="center"/>
        <w:rPr>
          <w:rFonts w:eastAsia="Calibri"/>
          <w:sz w:val="28"/>
        </w:rPr>
      </w:pPr>
    </w:p>
    <w:p w:rsidR="00EC7240" w:rsidRPr="00EC7240" w:rsidRDefault="00EC7240" w:rsidP="00EC7240">
      <w:pPr>
        <w:rPr>
          <w:rFonts w:eastAsia="Calibri"/>
          <w:bCs/>
          <w:color w:val="000000"/>
          <w:spacing w:val="-5"/>
          <w:sz w:val="28"/>
          <w:szCs w:val="28"/>
        </w:rPr>
      </w:pPr>
    </w:p>
    <w:p w:rsidR="00EC7240" w:rsidRPr="00EC7240" w:rsidRDefault="00EC7240" w:rsidP="00EC7240">
      <w:pPr>
        <w:rPr>
          <w:rFonts w:eastAsia="Calibri"/>
          <w:bCs/>
          <w:color w:val="000000"/>
          <w:spacing w:val="-5"/>
          <w:sz w:val="28"/>
          <w:szCs w:val="28"/>
        </w:rPr>
      </w:pPr>
    </w:p>
    <w:p w:rsidR="00EC7240" w:rsidRPr="00EC7240" w:rsidRDefault="00EC7240" w:rsidP="00EC7240">
      <w:pPr>
        <w:rPr>
          <w:rFonts w:eastAsia="Calibri"/>
          <w:bCs/>
          <w:color w:val="000000"/>
          <w:spacing w:val="-5"/>
        </w:rPr>
      </w:pPr>
    </w:p>
    <w:p w:rsidR="000663AF" w:rsidRDefault="00EC7240" w:rsidP="00EC7240">
      <w:pPr>
        <w:ind w:right="-285" w:firstLine="284"/>
        <w:jc w:val="both"/>
        <w:rPr>
          <w:rFonts w:eastAsia="Calibri"/>
          <w:b/>
        </w:rPr>
      </w:pPr>
      <w:r w:rsidRPr="00EC7240">
        <w:rPr>
          <w:rFonts w:eastAsia="Calibri"/>
          <w:b/>
        </w:rPr>
        <w:t xml:space="preserve"> </w:t>
      </w:r>
    </w:p>
    <w:p w:rsidR="000663AF" w:rsidRDefault="000663AF" w:rsidP="00EC7240">
      <w:pPr>
        <w:ind w:right="-285" w:firstLine="284"/>
        <w:jc w:val="both"/>
        <w:rPr>
          <w:rFonts w:eastAsia="Calibri"/>
          <w:b/>
        </w:rPr>
      </w:pPr>
    </w:p>
    <w:p w:rsidR="000663AF" w:rsidRDefault="000663AF" w:rsidP="00EC7240">
      <w:pPr>
        <w:ind w:right="-285" w:firstLine="284"/>
        <w:jc w:val="both"/>
        <w:rPr>
          <w:rFonts w:eastAsia="Calibri"/>
          <w:b/>
        </w:rPr>
      </w:pPr>
    </w:p>
    <w:p w:rsidR="000663AF" w:rsidRDefault="000663AF" w:rsidP="00EC7240">
      <w:pPr>
        <w:ind w:right="-285" w:firstLine="284"/>
        <w:jc w:val="both"/>
        <w:rPr>
          <w:rFonts w:eastAsia="Calibri"/>
          <w:b/>
        </w:rPr>
      </w:pPr>
    </w:p>
    <w:p w:rsidR="00EC7240" w:rsidRPr="00EC7240" w:rsidRDefault="00EC7240" w:rsidP="00EC7240">
      <w:pPr>
        <w:ind w:right="-285" w:firstLine="284"/>
        <w:jc w:val="both"/>
        <w:rPr>
          <w:rFonts w:eastAsia="Calibri"/>
        </w:rPr>
      </w:pPr>
      <w:r w:rsidRPr="00EC7240">
        <w:rPr>
          <w:rFonts w:eastAsia="Calibri"/>
        </w:rPr>
        <w:t>Методические указания  разработаны Тарабаровой Т.И</w:t>
      </w:r>
      <w:r w:rsidRPr="00EC7240">
        <w:rPr>
          <w:rFonts w:eastAsia="Calibri"/>
          <w:b/>
        </w:rPr>
        <w:t xml:space="preserve">. </w:t>
      </w:r>
      <w:r w:rsidRPr="00EC7240">
        <w:rPr>
          <w:rFonts w:eastAsia="Calibri"/>
        </w:rPr>
        <w:t>– преподавателем</w:t>
      </w:r>
      <w:r w:rsidR="005549E3">
        <w:rPr>
          <w:rFonts w:eastAsia="Calibri"/>
        </w:rPr>
        <w:t xml:space="preserve"> высшей ква</w:t>
      </w:r>
      <w:r w:rsidR="00FA0968">
        <w:rPr>
          <w:rFonts w:eastAsia="Calibri"/>
        </w:rPr>
        <w:t>лификационной кате</w:t>
      </w:r>
      <w:r w:rsidR="005549E3">
        <w:rPr>
          <w:rFonts w:eastAsia="Calibri"/>
        </w:rPr>
        <w:t xml:space="preserve">гории </w:t>
      </w:r>
      <w:r w:rsidRPr="00EC7240">
        <w:rPr>
          <w:rFonts w:eastAsia="Calibri"/>
        </w:rPr>
        <w:t xml:space="preserve"> ГБПОУ СО «ТПК»</w:t>
      </w:r>
    </w:p>
    <w:p w:rsidR="00EC7240" w:rsidRPr="00EC7240" w:rsidRDefault="00EC7240" w:rsidP="00EC7240">
      <w:pPr>
        <w:ind w:firstLine="284"/>
        <w:jc w:val="both"/>
        <w:rPr>
          <w:rFonts w:eastAsia="Calibri"/>
          <w:b/>
        </w:rPr>
      </w:pPr>
    </w:p>
    <w:p w:rsidR="00EC7240" w:rsidRPr="00EC7240" w:rsidRDefault="00EC7240" w:rsidP="00EC7240">
      <w:pPr>
        <w:ind w:firstLine="284"/>
        <w:jc w:val="both"/>
        <w:rPr>
          <w:rFonts w:eastAsia="Calibri"/>
          <w:bCs/>
          <w:color w:val="000000"/>
          <w:spacing w:val="-5"/>
        </w:rPr>
      </w:pPr>
    </w:p>
    <w:p w:rsidR="00EC7240" w:rsidRPr="00EC7240" w:rsidRDefault="00EC7240" w:rsidP="00EC7240">
      <w:pPr>
        <w:rPr>
          <w:rFonts w:eastAsia="Calibri"/>
          <w:bCs/>
          <w:color w:val="000000"/>
          <w:spacing w:val="-5"/>
        </w:rPr>
      </w:pPr>
    </w:p>
    <w:p w:rsidR="00EC7240" w:rsidRPr="00EC7240" w:rsidRDefault="00EC7240" w:rsidP="0087237F">
      <w:pPr>
        <w:rPr>
          <w:rFonts w:eastAsia="Calibri"/>
          <w:bCs/>
          <w:spacing w:val="-5"/>
        </w:rPr>
      </w:pPr>
      <w:r w:rsidRPr="00EC7240">
        <w:rPr>
          <w:rFonts w:eastAsia="Calibri"/>
          <w:bCs/>
          <w:color w:val="000000"/>
          <w:spacing w:val="-5"/>
        </w:rPr>
        <w:t xml:space="preserve">Рецензенты:  </w:t>
      </w:r>
    </w:p>
    <w:p w:rsidR="00EC7240" w:rsidRPr="00EC7240" w:rsidRDefault="00EC7240" w:rsidP="00EC7240">
      <w:pPr>
        <w:rPr>
          <w:rFonts w:eastAsia="Calibri"/>
          <w:bCs/>
          <w:color w:val="000000"/>
          <w:spacing w:val="-5"/>
          <w:sz w:val="28"/>
          <w:szCs w:val="28"/>
        </w:rPr>
      </w:pPr>
    </w:p>
    <w:p w:rsidR="00EC7240" w:rsidRPr="00EC7240" w:rsidRDefault="00EC7240" w:rsidP="00EC7240">
      <w:pPr>
        <w:shd w:val="clear" w:color="auto" w:fill="FFFFFF"/>
        <w:ind w:firstLine="851"/>
        <w:jc w:val="both"/>
        <w:rPr>
          <w:rFonts w:eastAsia="Calibri"/>
          <w:bCs/>
          <w:color w:val="000000"/>
          <w:spacing w:val="-5"/>
          <w:sz w:val="28"/>
          <w:szCs w:val="28"/>
        </w:rPr>
      </w:pPr>
    </w:p>
    <w:p w:rsidR="00EC7240" w:rsidRPr="00EC7240" w:rsidRDefault="00EC7240" w:rsidP="00EC7240">
      <w:pPr>
        <w:shd w:val="clear" w:color="auto" w:fill="FFFFFF"/>
        <w:ind w:firstLine="851"/>
        <w:jc w:val="both"/>
        <w:rPr>
          <w:rFonts w:eastAsia="Calibri"/>
          <w:bCs/>
          <w:color w:val="000000"/>
          <w:spacing w:val="-5"/>
          <w:sz w:val="28"/>
          <w:szCs w:val="28"/>
        </w:rPr>
      </w:pPr>
    </w:p>
    <w:p w:rsidR="00EC7240" w:rsidRPr="00EC7240" w:rsidRDefault="00EC7240" w:rsidP="00EC7240">
      <w:pPr>
        <w:shd w:val="clear" w:color="auto" w:fill="FFFFFF"/>
        <w:ind w:firstLine="851"/>
        <w:jc w:val="both"/>
        <w:rPr>
          <w:rFonts w:eastAsia="Calibri"/>
          <w:bCs/>
          <w:color w:val="000000"/>
          <w:spacing w:val="-5"/>
          <w:sz w:val="28"/>
          <w:szCs w:val="28"/>
        </w:rPr>
      </w:pPr>
    </w:p>
    <w:p w:rsidR="00EC7240" w:rsidRDefault="00EC7240" w:rsidP="00EC7240">
      <w:pPr>
        <w:shd w:val="clear" w:color="auto" w:fill="FFFFFF"/>
        <w:ind w:firstLine="851"/>
        <w:jc w:val="both"/>
        <w:rPr>
          <w:rFonts w:eastAsia="Calibri"/>
          <w:bCs/>
          <w:color w:val="000000"/>
          <w:spacing w:val="-5"/>
          <w:sz w:val="28"/>
          <w:szCs w:val="28"/>
        </w:rPr>
      </w:pPr>
    </w:p>
    <w:p w:rsidR="00706882" w:rsidRDefault="00706882" w:rsidP="00EC7240">
      <w:pPr>
        <w:shd w:val="clear" w:color="auto" w:fill="FFFFFF"/>
        <w:ind w:firstLine="851"/>
        <w:jc w:val="both"/>
        <w:rPr>
          <w:rFonts w:eastAsia="Calibri"/>
          <w:bCs/>
          <w:color w:val="000000"/>
          <w:spacing w:val="-5"/>
          <w:sz w:val="28"/>
          <w:szCs w:val="28"/>
        </w:rPr>
      </w:pPr>
    </w:p>
    <w:p w:rsidR="00706882" w:rsidRDefault="00706882" w:rsidP="00EC7240">
      <w:pPr>
        <w:shd w:val="clear" w:color="auto" w:fill="FFFFFF"/>
        <w:ind w:firstLine="851"/>
        <w:jc w:val="both"/>
        <w:rPr>
          <w:rFonts w:eastAsia="Calibri"/>
          <w:bCs/>
          <w:color w:val="000000"/>
          <w:spacing w:val="-5"/>
          <w:sz w:val="28"/>
          <w:szCs w:val="28"/>
        </w:rPr>
      </w:pPr>
    </w:p>
    <w:p w:rsidR="00706882" w:rsidRDefault="00706882" w:rsidP="00EC7240">
      <w:pPr>
        <w:shd w:val="clear" w:color="auto" w:fill="FFFFFF"/>
        <w:ind w:firstLine="851"/>
        <w:jc w:val="both"/>
        <w:rPr>
          <w:rFonts w:eastAsia="Calibri"/>
          <w:bCs/>
          <w:color w:val="000000"/>
          <w:spacing w:val="-5"/>
          <w:sz w:val="28"/>
          <w:szCs w:val="28"/>
        </w:rPr>
      </w:pPr>
    </w:p>
    <w:p w:rsidR="00706882" w:rsidRDefault="00706882" w:rsidP="00EC7240">
      <w:pPr>
        <w:shd w:val="clear" w:color="auto" w:fill="FFFFFF"/>
        <w:ind w:firstLine="851"/>
        <w:jc w:val="both"/>
        <w:rPr>
          <w:rFonts w:eastAsia="Calibri"/>
          <w:bCs/>
          <w:color w:val="000000"/>
          <w:spacing w:val="-5"/>
          <w:sz w:val="28"/>
          <w:szCs w:val="28"/>
        </w:rPr>
      </w:pPr>
    </w:p>
    <w:p w:rsidR="00706882" w:rsidRDefault="00706882" w:rsidP="00EC7240">
      <w:pPr>
        <w:shd w:val="clear" w:color="auto" w:fill="FFFFFF"/>
        <w:ind w:firstLine="851"/>
        <w:jc w:val="both"/>
        <w:rPr>
          <w:rFonts w:eastAsia="Calibri"/>
          <w:bCs/>
          <w:color w:val="000000"/>
          <w:spacing w:val="-5"/>
          <w:sz w:val="28"/>
          <w:szCs w:val="28"/>
        </w:rPr>
      </w:pPr>
    </w:p>
    <w:p w:rsidR="00706882" w:rsidRDefault="00706882" w:rsidP="00EC7240">
      <w:pPr>
        <w:shd w:val="clear" w:color="auto" w:fill="FFFFFF"/>
        <w:ind w:firstLine="851"/>
        <w:jc w:val="both"/>
        <w:rPr>
          <w:rFonts w:eastAsia="Calibri"/>
          <w:bCs/>
          <w:color w:val="000000"/>
          <w:spacing w:val="-5"/>
          <w:sz w:val="28"/>
          <w:szCs w:val="28"/>
        </w:rPr>
      </w:pPr>
    </w:p>
    <w:p w:rsidR="00706882" w:rsidRDefault="00706882" w:rsidP="00EC7240">
      <w:pPr>
        <w:shd w:val="clear" w:color="auto" w:fill="FFFFFF"/>
        <w:ind w:firstLine="851"/>
        <w:jc w:val="both"/>
        <w:rPr>
          <w:rFonts w:eastAsia="Calibri"/>
          <w:bCs/>
          <w:color w:val="000000"/>
          <w:spacing w:val="-5"/>
          <w:sz w:val="28"/>
          <w:szCs w:val="28"/>
        </w:rPr>
      </w:pPr>
    </w:p>
    <w:p w:rsidR="00706882" w:rsidRPr="00EC7240" w:rsidRDefault="00706882" w:rsidP="00EC7240">
      <w:pPr>
        <w:shd w:val="clear" w:color="auto" w:fill="FFFFFF"/>
        <w:ind w:firstLine="851"/>
        <w:jc w:val="both"/>
        <w:rPr>
          <w:rFonts w:eastAsia="Calibri"/>
          <w:bCs/>
          <w:color w:val="000000"/>
          <w:spacing w:val="-5"/>
          <w:sz w:val="28"/>
          <w:szCs w:val="28"/>
        </w:rPr>
      </w:pPr>
    </w:p>
    <w:p w:rsidR="00EC7240" w:rsidRPr="00EC7240" w:rsidRDefault="00EC7240" w:rsidP="00EC7240">
      <w:pPr>
        <w:shd w:val="clear" w:color="auto" w:fill="FFFFFF"/>
        <w:ind w:firstLine="851"/>
        <w:jc w:val="both"/>
        <w:rPr>
          <w:rFonts w:eastAsia="Calibri"/>
          <w:bCs/>
          <w:color w:val="000000"/>
          <w:spacing w:val="-5"/>
          <w:sz w:val="28"/>
          <w:szCs w:val="28"/>
        </w:rPr>
      </w:pPr>
    </w:p>
    <w:p w:rsidR="00EC7240" w:rsidRPr="00EC7240" w:rsidRDefault="00EC7240" w:rsidP="00EC7240">
      <w:pPr>
        <w:suppressAutoHyphens/>
        <w:rPr>
          <w:rFonts w:eastAsia="Calibri"/>
          <w:sz w:val="28"/>
          <w:szCs w:val="28"/>
        </w:rPr>
      </w:pPr>
    </w:p>
    <w:p w:rsidR="00EC7240" w:rsidRPr="00EC7240" w:rsidRDefault="00EC7240" w:rsidP="00EC7240">
      <w:pPr>
        <w:suppressAutoHyphens/>
        <w:jc w:val="center"/>
        <w:rPr>
          <w:rFonts w:eastAsia="Calibri"/>
          <w:sz w:val="28"/>
          <w:szCs w:val="28"/>
        </w:rPr>
      </w:pPr>
    </w:p>
    <w:p w:rsidR="00EC7240" w:rsidRPr="00EC7240" w:rsidRDefault="00EC7240" w:rsidP="00EC7240">
      <w:pPr>
        <w:suppressAutoHyphens/>
        <w:ind w:firstLine="709"/>
        <w:jc w:val="both"/>
        <w:rPr>
          <w:rFonts w:eastAsia="Calibri"/>
          <w:sz w:val="28"/>
          <w:szCs w:val="28"/>
        </w:rPr>
      </w:pPr>
    </w:p>
    <w:p w:rsidR="00EC7240" w:rsidRDefault="004F273F" w:rsidP="00EC7240">
      <w:pPr>
        <w:jc w:val="both"/>
        <w:rPr>
          <w:rFonts w:eastAsia="Calibri"/>
        </w:rPr>
      </w:pPr>
      <w:r>
        <w:rPr>
          <w:rFonts w:eastAsia="Calibri"/>
        </w:rPr>
        <w:t xml:space="preserve">        Методические рекомендации</w:t>
      </w:r>
      <w:r w:rsidR="00EC7240" w:rsidRPr="00EC7240">
        <w:rPr>
          <w:rFonts w:eastAsia="Calibri"/>
        </w:rPr>
        <w:t xml:space="preserve"> </w:t>
      </w:r>
      <w:r w:rsidR="00C50D00">
        <w:rPr>
          <w:rFonts w:eastAsia="Calibri"/>
        </w:rPr>
        <w:t>«Проектирование</w:t>
      </w:r>
      <w:r w:rsidR="00C50D00" w:rsidRPr="00C50D00">
        <w:rPr>
          <w:rFonts w:eastAsia="Calibri"/>
        </w:rPr>
        <w:t xml:space="preserve"> элементов технологической карты на монтаж трубопроводов в траншеях</w:t>
      </w:r>
      <w:r w:rsidR="00EC7240" w:rsidRPr="00EC7240">
        <w:rPr>
          <w:rFonts w:eastAsia="Calibri"/>
        </w:rPr>
        <w:t>» разработаны для</w:t>
      </w:r>
      <w:r w:rsidR="00415152">
        <w:rPr>
          <w:rFonts w:eastAsia="Calibri"/>
        </w:rPr>
        <w:t xml:space="preserve"> выполнения отчетной работы по Основам технологии и организации строительно-монтажных работ</w:t>
      </w:r>
      <w:r w:rsidR="00EC7240" w:rsidRPr="00EC7240">
        <w:rPr>
          <w:rFonts w:eastAsia="Calibri"/>
        </w:rPr>
        <w:t xml:space="preserve"> обучающихся специальности 08.02.04     «Водоснабжение и водоотведение»</w:t>
      </w:r>
      <w:r w:rsidR="00415152">
        <w:rPr>
          <w:rFonts w:eastAsia="Calibri"/>
        </w:rPr>
        <w:t>.</w:t>
      </w:r>
    </w:p>
    <w:p w:rsidR="00415152" w:rsidRPr="00EC7240" w:rsidRDefault="00415152" w:rsidP="00EC7240">
      <w:pPr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 xml:space="preserve">         Рекомендации могут быть использованы в дипломном проектировании. В Приложении приведен пример  оформления технологической  карты.</w:t>
      </w:r>
    </w:p>
    <w:p w:rsidR="00EC7240" w:rsidRPr="00EC7240" w:rsidRDefault="00EC7240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EC7240" w:rsidRPr="00EC7240" w:rsidRDefault="00EC7240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EC7240" w:rsidRDefault="00EC7240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87237F" w:rsidRDefault="0087237F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87237F" w:rsidRDefault="0087237F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87237F" w:rsidRDefault="0087237F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87237F" w:rsidRDefault="0087237F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87237F" w:rsidRDefault="0087237F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87237F" w:rsidRDefault="0087237F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87237F" w:rsidRDefault="0087237F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87237F" w:rsidRDefault="0087237F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87237F" w:rsidRDefault="0087237F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87237F" w:rsidRDefault="0087237F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87237F" w:rsidRDefault="0087237F" w:rsidP="00EC7240">
      <w:pPr>
        <w:jc w:val="center"/>
        <w:rPr>
          <w:rFonts w:ascii="Calibri" w:eastAsia="Calibri" w:hAnsi="Calibri"/>
          <w:sz w:val="28"/>
          <w:szCs w:val="28"/>
        </w:rPr>
      </w:pPr>
    </w:p>
    <w:p w:rsidR="00FD2308" w:rsidRDefault="00FD2308" w:rsidP="00832E61">
      <w:pPr>
        <w:jc w:val="center"/>
        <w:rPr>
          <w:b/>
        </w:rPr>
      </w:pPr>
    </w:p>
    <w:p w:rsidR="00FD2308" w:rsidRPr="001752B6" w:rsidRDefault="00FD2308" w:rsidP="00FD2308">
      <w:pPr>
        <w:tabs>
          <w:tab w:val="left" w:pos="3915"/>
          <w:tab w:val="center" w:pos="4677"/>
        </w:tabs>
        <w:spacing w:after="200" w:line="276" w:lineRule="auto"/>
        <w:jc w:val="center"/>
        <w:rPr>
          <w:sz w:val="28"/>
          <w:szCs w:val="28"/>
          <w:lang w:eastAsia="en-US"/>
        </w:rPr>
      </w:pPr>
      <w:r w:rsidRPr="001752B6">
        <w:rPr>
          <w:sz w:val="28"/>
          <w:szCs w:val="28"/>
          <w:lang w:eastAsia="en-US"/>
        </w:rPr>
        <w:t>Содержание</w:t>
      </w:r>
    </w:p>
    <w:p w:rsidR="00FD2308" w:rsidRPr="001752B6" w:rsidRDefault="00FD2308" w:rsidP="00FD2308">
      <w:pPr>
        <w:spacing w:after="200" w:line="360" w:lineRule="auto"/>
        <w:jc w:val="center"/>
        <w:rPr>
          <w:lang w:eastAsia="en-US"/>
        </w:rPr>
      </w:pPr>
      <w:r w:rsidRPr="001752B6">
        <w:rPr>
          <w:lang w:eastAsia="en-US"/>
        </w:rPr>
        <w:t xml:space="preserve">                                                                                                                        </w:t>
      </w:r>
      <w:r>
        <w:rPr>
          <w:lang w:eastAsia="en-US"/>
        </w:rPr>
        <w:t xml:space="preserve">            </w:t>
      </w:r>
      <w:r w:rsidRPr="001752B6">
        <w:rPr>
          <w:lang w:eastAsia="en-US"/>
        </w:rPr>
        <w:t xml:space="preserve">   стр</w:t>
      </w:r>
    </w:p>
    <w:p w:rsidR="00FD2308" w:rsidRPr="001752B6" w:rsidRDefault="00FD2308" w:rsidP="00C408C5">
      <w:pPr>
        <w:pStyle w:val="a5"/>
        <w:numPr>
          <w:ilvl w:val="0"/>
          <w:numId w:val="4"/>
        </w:numPr>
        <w:spacing w:after="200" w:line="360" w:lineRule="auto"/>
        <w:rPr>
          <w:lang w:eastAsia="en-US"/>
        </w:rPr>
      </w:pPr>
      <w:r w:rsidRPr="001752B6">
        <w:rPr>
          <w:lang w:eastAsia="en-US"/>
        </w:rPr>
        <w:t>Цель работы</w:t>
      </w:r>
      <w:r w:rsidRPr="00E97043">
        <w:rPr>
          <w:lang w:val="en-US" w:eastAsia="en-US"/>
        </w:rPr>
        <w:t xml:space="preserve">                                                                                                       </w:t>
      </w:r>
      <w:r w:rsidRPr="001752B6">
        <w:rPr>
          <w:lang w:eastAsia="en-US"/>
        </w:rPr>
        <w:t xml:space="preserve"> </w:t>
      </w:r>
      <w:r w:rsidR="00E97043">
        <w:rPr>
          <w:lang w:eastAsia="en-US"/>
        </w:rPr>
        <w:t xml:space="preserve"> </w:t>
      </w:r>
      <w:r w:rsidRPr="00E97043">
        <w:rPr>
          <w:lang w:val="en-US" w:eastAsia="en-US"/>
        </w:rPr>
        <w:t>4</w:t>
      </w:r>
    </w:p>
    <w:p w:rsidR="00FD2308" w:rsidRPr="001752B6" w:rsidRDefault="00E97043" w:rsidP="00C408C5">
      <w:pPr>
        <w:spacing w:after="200" w:line="360" w:lineRule="auto"/>
        <w:ind w:left="786"/>
        <w:rPr>
          <w:lang w:eastAsia="en-US"/>
        </w:rPr>
      </w:pPr>
      <w:r>
        <w:rPr>
          <w:lang w:eastAsia="en-US"/>
        </w:rPr>
        <w:t xml:space="preserve">2.  </w:t>
      </w:r>
      <w:r w:rsidR="00FD2308" w:rsidRPr="001752B6">
        <w:rPr>
          <w:lang w:eastAsia="en-US"/>
        </w:rPr>
        <w:t>Задачи работы</w:t>
      </w:r>
      <w:r w:rsidR="00FD2308" w:rsidRPr="00E97043">
        <w:rPr>
          <w:lang w:eastAsia="en-US"/>
        </w:rPr>
        <w:t xml:space="preserve">                                                                                   </w:t>
      </w:r>
      <w:r w:rsidRPr="00E97043">
        <w:rPr>
          <w:lang w:eastAsia="en-US"/>
        </w:rPr>
        <w:t xml:space="preserve">               </w:t>
      </w:r>
      <w:r w:rsidR="00FD2308" w:rsidRPr="00E97043">
        <w:rPr>
          <w:lang w:eastAsia="en-US"/>
        </w:rPr>
        <w:t xml:space="preserve"> </w:t>
      </w:r>
      <w:r>
        <w:rPr>
          <w:lang w:eastAsia="en-US"/>
        </w:rPr>
        <w:t xml:space="preserve">    </w:t>
      </w:r>
      <w:r w:rsidR="00FD2308" w:rsidRPr="00E97043">
        <w:rPr>
          <w:lang w:eastAsia="en-US"/>
        </w:rPr>
        <w:t>4</w:t>
      </w:r>
    </w:p>
    <w:p w:rsidR="00FD2308" w:rsidRPr="001752B6" w:rsidRDefault="00E97043" w:rsidP="00C408C5">
      <w:pPr>
        <w:spacing w:after="200" w:line="360" w:lineRule="auto"/>
        <w:ind w:left="786"/>
        <w:rPr>
          <w:lang w:eastAsia="en-US"/>
        </w:rPr>
      </w:pPr>
      <w:r>
        <w:rPr>
          <w:lang w:eastAsia="en-US"/>
        </w:rPr>
        <w:t xml:space="preserve">3.  </w:t>
      </w:r>
      <w:r w:rsidR="003C5DC6">
        <w:rPr>
          <w:lang w:eastAsia="en-US"/>
        </w:rPr>
        <w:t>Последовательность выполнения работы</w:t>
      </w:r>
      <w:r w:rsidR="00FD2308" w:rsidRPr="00E97043">
        <w:rPr>
          <w:lang w:eastAsia="en-US"/>
        </w:rPr>
        <w:t xml:space="preserve">   </w:t>
      </w:r>
      <w:r w:rsidRPr="00E97043">
        <w:rPr>
          <w:lang w:eastAsia="en-US"/>
        </w:rPr>
        <w:t xml:space="preserve">                                                     </w:t>
      </w:r>
      <w:r w:rsidR="00FD2308" w:rsidRPr="00E97043">
        <w:rPr>
          <w:lang w:eastAsia="en-US"/>
        </w:rPr>
        <w:t xml:space="preserve"> </w:t>
      </w:r>
      <w:r>
        <w:rPr>
          <w:lang w:eastAsia="en-US"/>
        </w:rPr>
        <w:t xml:space="preserve"> </w:t>
      </w:r>
      <w:r w:rsidR="00FD2308" w:rsidRPr="00E97043">
        <w:rPr>
          <w:lang w:eastAsia="en-US"/>
        </w:rPr>
        <w:t>4</w:t>
      </w:r>
    </w:p>
    <w:p w:rsidR="00FD2308" w:rsidRPr="001752B6" w:rsidRDefault="00E97043" w:rsidP="00C408C5">
      <w:pPr>
        <w:spacing w:after="200" w:line="360" w:lineRule="auto"/>
        <w:ind w:left="720"/>
        <w:rPr>
          <w:lang w:eastAsia="en-US"/>
        </w:rPr>
      </w:pPr>
      <w:r>
        <w:rPr>
          <w:lang w:eastAsia="en-US"/>
        </w:rPr>
        <w:t xml:space="preserve"> </w:t>
      </w:r>
      <w:r w:rsidR="003C5DC6">
        <w:rPr>
          <w:lang w:eastAsia="en-US"/>
        </w:rPr>
        <w:t>4.</w:t>
      </w:r>
      <w:r w:rsidR="00FD2308" w:rsidRPr="003C5DC6">
        <w:rPr>
          <w:lang w:eastAsia="en-US"/>
        </w:rPr>
        <w:t xml:space="preserve">   </w:t>
      </w:r>
      <w:r w:rsidR="003C5DC6" w:rsidRPr="001752B6">
        <w:rPr>
          <w:lang w:eastAsia="en-US"/>
        </w:rPr>
        <w:t>Основные теоретические</w:t>
      </w:r>
      <w:r w:rsidR="00FD2308" w:rsidRPr="003C5DC6">
        <w:rPr>
          <w:lang w:eastAsia="en-US"/>
        </w:rPr>
        <w:t xml:space="preserve">   </w:t>
      </w:r>
      <w:r w:rsidR="00EB4582">
        <w:rPr>
          <w:lang w:eastAsia="en-US"/>
        </w:rPr>
        <w:t xml:space="preserve">положения                                                           </w:t>
      </w:r>
      <w:r w:rsidR="00FD2308" w:rsidRPr="003C5DC6">
        <w:rPr>
          <w:lang w:eastAsia="en-US"/>
        </w:rPr>
        <w:t xml:space="preserve">   </w:t>
      </w:r>
      <w:r w:rsidR="005549E3">
        <w:rPr>
          <w:lang w:eastAsia="en-US"/>
        </w:rPr>
        <w:t>5</w:t>
      </w:r>
      <w:r w:rsidR="00FD2308" w:rsidRPr="003C5DC6">
        <w:rPr>
          <w:lang w:eastAsia="en-US"/>
        </w:rPr>
        <w:t xml:space="preserve">                                                                                             </w:t>
      </w:r>
      <w:r w:rsidR="00FD2308" w:rsidRPr="001752B6">
        <w:rPr>
          <w:lang w:eastAsia="en-US"/>
        </w:rPr>
        <w:t xml:space="preserve"> </w:t>
      </w:r>
      <w:r w:rsidR="003C5DC6">
        <w:rPr>
          <w:lang w:eastAsia="en-US"/>
        </w:rPr>
        <w:t xml:space="preserve"> </w:t>
      </w:r>
    </w:p>
    <w:p w:rsidR="003C5DC6" w:rsidRPr="009B25C9" w:rsidRDefault="00FD2308" w:rsidP="00C408C5">
      <w:pPr>
        <w:spacing w:after="200" w:line="360" w:lineRule="auto"/>
        <w:ind w:left="720"/>
        <w:rPr>
          <w:lang w:eastAsia="en-US"/>
        </w:rPr>
      </w:pPr>
      <w:r w:rsidRPr="003C5DC6">
        <w:rPr>
          <w:lang w:eastAsia="en-US"/>
        </w:rPr>
        <w:t xml:space="preserve"> </w:t>
      </w:r>
      <w:r w:rsidR="003C5DC6">
        <w:rPr>
          <w:lang w:eastAsia="en-US"/>
        </w:rPr>
        <w:t xml:space="preserve">5. </w:t>
      </w:r>
      <w:r w:rsidR="003C5DC6" w:rsidRPr="009B25C9">
        <w:rPr>
          <w:lang w:eastAsia="en-US"/>
        </w:rPr>
        <w:t>Критерии оц</w:t>
      </w:r>
      <w:r w:rsidR="00EB4582">
        <w:rPr>
          <w:lang w:eastAsia="en-US"/>
        </w:rPr>
        <w:t xml:space="preserve">енки выполнения отчетной работы                                                </w:t>
      </w:r>
      <w:r w:rsidR="005549E3">
        <w:rPr>
          <w:lang w:eastAsia="en-US"/>
        </w:rPr>
        <w:t>9</w:t>
      </w:r>
    </w:p>
    <w:p w:rsidR="009B25C9" w:rsidRPr="009B25C9" w:rsidRDefault="003C5DC6" w:rsidP="00C408C5">
      <w:pPr>
        <w:spacing w:after="200" w:line="360" w:lineRule="auto"/>
        <w:ind w:left="720"/>
        <w:rPr>
          <w:lang w:eastAsia="en-US"/>
        </w:rPr>
      </w:pPr>
      <w:r>
        <w:rPr>
          <w:lang w:eastAsia="en-US"/>
        </w:rPr>
        <w:t xml:space="preserve"> </w:t>
      </w:r>
      <w:r w:rsidR="009B25C9">
        <w:rPr>
          <w:lang w:eastAsia="en-US"/>
        </w:rPr>
        <w:t xml:space="preserve">6.   </w:t>
      </w:r>
      <w:r>
        <w:rPr>
          <w:lang w:eastAsia="en-US"/>
        </w:rPr>
        <w:t>Контрольные вопросы</w:t>
      </w:r>
      <w:r w:rsidR="00EB4582">
        <w:rPr>
          <w:lang w:eastAsia="en-US"/>
        </w:rPr>
        <w:t xml:space="preserve">                                                                                       </w:t>
      </w:r>
      <w:r w:rsidR="00D0134D">
        <w:rPr>
          <w:lang w:eastAsia="en-US"/>
        </w:rPr>
        <w:t xml:space="preserve">  9</w:t>
      </w:r>
    </w:p>
    <w:p w:rsidR="00FD2308" w:rsidRDefault="009B25C9" w:rsidP="00C408C5">
      <w:pPr>
        <w:spacing w:after="200" w:line="36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 7</w:t>
      </w:r>
      <w:r w:rsidR="00FD2308">
        <w:rPr>
          <w:lang w:eastAsia="en-US"/>
        </w:rPr>
        <w:t xml:space="preserve">.  </w:t>
      </w:r>
      <w:r>
        <w:rPr>
          <w:lang w:eastAsia="en-US"/>
        </w:rPr>
        <w:t xml:space="preserve"> </w:t>
      </w:r>
      <w:r w:rsidR="00FD2308" w:rsidRPr="001752B6">
        <w:rPr>
          <w:lang w:eastAsia="en-US"/>
        </w:rPr>
        <w:t xml:space="preserve">Список использованных источников                             </w:t>
      </w:r>
      <w:r w:rsidR="00C408C5">
        <w:rPr>
          <w:lang w:eastAsia="en-US"/>
        </w:rPr>
        <w:t xml:space="preserve">                            </w:t>
      </w:r>
      <w:r w:rsidR="000663AF">
        <w:rPr>
          <w:lang w:eastAsia="en-US"/>
        </w:rPr>
        <w:t xml:space="preserve">    </w:t>
      </w:r>
      <w:r w:rsidR="00C408C5">
        <w:rPr>
          <w:lang w:eastAsia="en-US"/>
        </w:rPr>
        <w:t xml:space="preserve">  </w:t>
      </w:r>
      <w:r w:rsidR="005549E3">
        <w:rPr>
          <w:lang w:eastAsia="en-US"/>
        </w:rPr>
        <w:t>10</w:t>
      </w:r>
    </w:p>
    <w:p w:rsidR="000663AF" w:rsidRDefault="00FD2308" w:rsidP="000663AF">
      <w:pPr>
        <w:spacing w:after="200" w:line="36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ПРИЛОЖЕНИЕ А </w:t>
      </w:r>
      <w:r w:rsidR="00E97043">
        <w:rPr>
          <w:lang w:eastAsia="en-US"/>
        </w:rPr>
        <w:t xml:space="preserve">- </w:t>
      </w:r>
      <w:r w:rsidR="000663AF">
        <w:rPr>
          <w:lang w:eastAsia="en-US"/>
        </w:rPr>
        <w:t xml:space="preserve">Варианты заданий для выполнения отчетной работы </w:t>
      </w:r>
    </w:p>
    <w:p w:rsidR="00FD2308" w:rsidRDefault="000663AF" w:rsidP="000663AF">
      <w:pPr>
        <w:spacing w:after="200" w:line="36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 </w:t>
      </w:r>
      <w:r w:rsidR="009B25C9">
        <w:rPr>
          <w:lang w:eastAsia="en-US"/>
        </w:rPr>
        <w:t>(обязательное)</w:t>
      </w:r>
      <w:r w:rsidR="00C408C5">
        <w:rPr>
          <w:lang w:eastAsia="en-US"/>
        </w:rPr>
        <w:t xml:space="preserve">                                 </w:t>
      </w:r>
      <w:r>
        <w:rPr>
          <w:lang w:eastAsia="en-US"/>
        </w:rPr>
        <w:t xml:space="preserve">                                                                        </w:t>
      </w:r>
      <w:r w:rsidR="00612BDE">
        <w:rPr>
          <w:lang w:eastAsia="en-US"/>
        </w:rPr>
        <w:t xml:space="preserve"> </w:t>
      </w:r>
      <w:bookmarkStart w:id="0" w:name="_GoBack"/>
      <w:bookmarkEnd w:id="0"/>
      <w:r w:rsidR="005549E3">
        <w:rPr>
          <w:lang w:eastAsia="en-US"/>
        </w:rPr>
        <w:t>11</w:t>
      </w:r>
    </w:p>
    <w:p w:rsidR="00BC579F" w:rsidRDefault="002E40FF" w:rsidP="00C408C5">
      <w:pPr>
        <w:spacing w:line="360" w:lineRule="auto"/>
        <w:rPr>
          <w:noProof/>
        </w:rPr>
      </w:pPr>
      <w:r>
        <w:rPr>
          <w:lang w:eastAsia="en-US"/>
        </w:rPr>
        <w:t xml:space="preserve">            </w:t>
      </w:r>
      <w:r w:rsidR="00BC579F">
        <w:rPr>
          <w:lang w:eastAsia="en-US"/>
        </w:rPr>
        <w:t xml:space="preserve">ПРИЛОЖЕНИЕ Б </w:t>
      </w:r>
      <w:r w:rsidR="00E97043">
        <w:rPr>
          <w:lang w:eastAsia="en-US"/>
        </w:rPr>
        <w:t xml:space="preserve">- </w:t>
      </w:r>
      <w:r w:rsidR="00BC579F">
        <w:rPr>
          <w:noProof/>
        </w:rPr>
        <w:t>Схемы производства работ в плане и разрезе</w:t>
      </w:r>
      <w:r w:rsidR="00C408C5">
        <w:rPr>
          <w:noProof/>
        </w:rPr>
        <w:t xml:space="preserve">                    </w:t>
      </w:r>
      <w:r w:rsidR="00E97043">
        <w:rPr>
          <w:noProof/>
        </w:rPr>
        <w:t xml:space="preserve"> 12</w:t>
      </w:r>
    </w:p>
    <w:p w:rsidR="00BC579F" w:rsidRPr="001752B6" w:rsidRDefault="00C408C5" w:rsidP="00C408C5">
      <w:pPr>
        <w:spacing w:after="200" w:line="360" w:lineRule="auto"/>
        <w:ind w:left="720"/>
        <w:jc w:val="both"/>
        <w:rPr>
          <w:lang w:eastAsia="en-US"/>
        </w:rPr>
      </w:pPr>
      <w:r>
        <w:rPr>
          <w:lang w:eastAsia="en-US"/>
        </w:rPr>
        <w:t xml:space="preserve">ПРИЛОЖЕНИЕ В Пример технологической карты на </w:t>
      </w:r>
      <w:r w:rsidR="000663AF">
        <w:rPr>
          <w:lang w:eastAsia="en-US"/>
        </w:rPr>
        <w:t xml:space="preserve">                          </w:t>
      </w:r>
      <w:r>
        <w:rPr>
          <w:lang w:eastAsia="en-US"/>
        </w:rPr>
        <w:t xml:space="preserve">             13</w:t>
      </w: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FD2308" w:rsidRDefault="00FD2308" w:rsidP="00832E61">
      <w:pPr>
        <w:jc w:val="center"/>
        <w:rPr>
          <w:b/>
        </w:rPr>
      </w:pPr>
    </w:p>
    <w:p w:rsidR="00832E61" w:rsidRPr="00824E80" w:rsidRDefault="002A4E5A" w:rsidP="00390C4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Методические </w:t>
      </w:r>
      <w:r w:rsidR="00612BDE">
        <w:rPr>
          <w:b/>
          <w:sz w:val="28"/>
          <w:szCs w:val="28"/>
        </w:rPr>
        <w:t>рекомендации</w:t>
      </w:r>
      <w:r w:rsidR="00612BDE" w:rsidRPr="00824E80">
        <w:rPr>
          <w:b/>
          <w:sz w:val="28"/>
          <w:szCs w:val="28"/>
        </w:rPr>
        <w:t xml:space="preserve"> по</w:t>
      </w:r>
      <w:r w:rsidR="00824E80" w:rsidRPr="00824E80">
        <w:rPr>
          <w:b/>
          <w:sz w:val="28"/>
          <w:szCs w:val="28"/>
        </w:rPr>
        <w:t xml:space="preserve"> выполнению отчетной работы</w:t>
      </w:r>
      <w:r w:rsidR="006B2717" w:rsidRPr="00824E80">
        <w:rPr>
          <w:b/>
          <w:sz w:val="28"/>
          <w:szCs w:val="28"/>
        </w:rPr>
        <w:t xml:space="preserve"> </w:t>
      </w:r>
      <w:r w:rsidR="00832E61" w:rsidRPr="00824E80">
        <w:rPr>
          <w:b/>
          <w:sz w:val="28"/>
          <w:szCs w:val="28"/>
        </w:rPr>
        <w:t xml:space="preserve"> </w:t>
      </w:r>
    </w:p>
    <w:p w:rsidR="00832E61" w:rsidRDefault="00832E61" w:rsidP="00390C43">
      <w:pPr>
        <w:spacing w:line="360" w:lineRule="auto"/>
        <w:jc w:val="center"/>
        <w:rPr>
          <w:b/>
          <w:sz w:val="28"/>
          <w:szCs w:val="28"/>
        </w:rPr>
      </w:pPr>
      <w:r w:rsidRPr="00824E80">
        <w:rPr>
          <w:b/>
          <w:sz w:val="28"/>
          <w:szCs w:val="28"/>
        </w:rPr>
        <w:t>«</w:t>
      </w:r>
      <w:r w:rsidR="00092A5E">
        <w:rPr>
          <w:b/>
          <w:sz w:val="28"/>
          <w:szCs w:val="28"/>
        </w:rPr>
        <w:t>Проектирование</w:t>
      </w:r>
      <w:r w:rsidR="004715EE">
        <w:rPr>
          <w:b/>
          <w:sz w:val="28"/>
          <w:szCs w:val="28"/>
        </w:rPr>
        <w:t xml:space="preserve"> элементов технологической карты на монтаж</w:t>
      </w:r>
      <w:r w:rsidR="00F16D92" w:rsidRPr="00824E80">
        <w:rPr>
          <w:b/>
          <w:sz w:val="28"/>
          <w:szCs w:val="28"/>
        </w:rPr>
        <w:t xml:space="preserve"> трубопроводов</w:t>
      </w:r>
      <w:r w:rsidR="0026613D">
        <w:rPr>
          <w:b/>
          <w:sz w:val="28"/>
          <w:szCs w:val="28"/>
        </w:rPr>
        <w:t xml:space="preserve"> в траншеях</w:t>
      </w:r>
      <w:r>
        <w:rPr>
          <w:b/>
          <w:sz w:val="28"/>
          <w:szCs w:val="28"/>
        </w:rPr>
        <w:t>»</w:t>
      </w:r>
    </w:p>
    <w:p w:rsidR="004715EE" w:rsidRDefault="004715EE" w:rsidP="002A4E5A">
      <w:pPr>
        <w:spacing w:line="360" w:lineRule="auto"/>
        <w:contextualSpacing/>
        <w:jc w:val="center"/>
        <w:rPr>
          <w:b/>
          <w:sz w:val="28"/>
          <w:szCs w:val="28"/>
        </w:rPr>
      </w:pPr>
    </w:p>
    <w:p w:rsidR="005462D4" w:rsidRPr="009F3385" w:rsidRDefault="009F3385" w:rsidP="005D277B">
      <w:pPr>
        <w:pStyle w:val="a6"/>
        <w:spacing w:line="360" w:lineRule="auto"/>
        <w:contextualSpacing/>
        <w:jc w:val="both"/>
        <w:rPr>
          <w:bCs/>
        </w:rPr>
      </w:pPr>
      <w:r>
        <w:rPr>
          <w:bCs/>
        </w:rPr>
        <w:t xml:space="preserve">         </w:t>
      </w:r>
      <w:r w:rsidR="004715EE" w:rsidRPr="009F3385">
        <w:rPr>
          <w:bCs/>
        </w:rPr>
        <w:t>Отчетная работа выполняется студентом на практических занятиях</w:t>
      </w:r>
      <w:r w:rsidR="004F273F" w:rsidRPr="009F3385">
        <w:rPr>
          <w:bCs/>
        </w:rPr>
        <w:t xml:space="preserve"> по курсу </w:t>
      </w:r>
      <w:r w:rsidR="00293A62" w:rsidRPr="009F3385">
        <w:rPr>
          <w:bCs/>
        </w:rPr>
        <w:t xml:space="preserve"> </w:t>
      </w:r>
      <w:r w:rsidR="004F273F" w:rsidRPr="009F3385">
        <w:rPr>
          <w:bCs/>
        </w:rPr>
        <w:t>Основы технологии и организации строительно-монтажных работ</w:t>
      </w:r>
      <w:r w:rsidR="004715EE" w:rsidRPr="009F3385">
        <w:rPr>
          <w:bCs/>
        </w:rPr>
        <w:t xml:space="preserve"> при освоении </w:t>
      </w:r>
      <w:r w:rsidR="009C0C1E" w:rsidRPr="009F3385">
        <w:rPr>
          <w:rFonts w:eastAsia="Calibri"/>
        </w:rPr>
        <w:t xml:space="preserve">МДК </w:t>
      </w:r>
      <w:r w:rsidR="009C0C1E" w:rsidRPr="000663AF">
        <w:rPr>
          <w:rFonts w:eastAsia="Calibri"/>
        </w:rPr>
        <w:t>01.01 Проектирование элементов систем водоснабжения и водоотведения</w:t>
      </w:r>
      <w:r w:rsidR="005D277B">
        <w:rPr>
          <w:rFonts w:eastAsia="Calibri"/>
        </w:rPr>
        <w:t xml:space="preserve"> </w:t>
      </w:r>
      <w:r w:rsidR="004715EE" w:rsidRPr="009F3385">
        <w:rPr>
          <w:i/>
        </w:rPr>
        <w:t xml:space="preserve"> </w:t>
      </w:r>
      <w:r w:rsidR="004715EE" w:rsidRPr="009F3385">
        <w:rPr>
          <w:lang w:eastAsia="ar-SA"/>
        </w:rPr>
        <w:t xml:space="preserve">на </w:t>
      </w:r>
      <w:r w:rsidR="004715EE" w:rsidRPr="009F3385">
        <w:rPr>
          <w:bCs/>
        </w:rPr>
        <w:t>осн</w:t>
      </w:r>
      <w:r w:rsidR="00390C43" w:rsidRPr="009F3385">
        <w:rPr>
          <w:bCs/>
        </w:rPr>
        <w:t>овании индивидуального задания</w:t>
      </w:r>
      <w:r w:rsidR="004F273F" w:rsidRPr="009F3385">
        <w:rPr>
          <w:bCs/>
        </w:rPr>
        <w:t>.</w:t>
      </w:r>
      <w:r w:rsidR="00390C43" w:rsidRPr="009F3385">
        <w:rPr>
          <w:bCs/>
        </w:rPr>
        <w:t xml:space="preserve"> </w:t>
      </w:r>
    </w:p>
    <w:p w:rsidR="00E75862" w:rsidRPr="005D277B" w:rsidRDefault="00E75862" w:rsidP="002A4E5A">
      <w:pPr>
        <w:tabs>
          <w:tab w:val="left" w:pos="1275"/>
        </w:tabs>
        <w:suppressAutoHyphens/>
        <w:spacing w:line="360" w:lineRule="auto"/>
        <w:contextualSpacing/>
        <w:jc w:val="both"/>
        <w:rPr>
          <w:b/>
          <w:sz w:val="28"/>
          <w:szCs w:val="28"/>
        </w:rPr>
      </w:pPr>
      <w:r w:rsidRPr="005D277B">
        <w:rPr>
          <w:color w:val="FF0000"/>
          <w:sz w:val="28"/>
          <w:szCs w:val="28"/>
        </w:rPr>
        <w:t xml:space="preserve">       </w:t>
      </w:r>
      <w:r w:rsidRPr="005D277B">
        <w:rPr>
          <w:b/>
          <w:sz w:val="28"/>
          <w:szCs w:val="28"/>
        </w:rPr>
        <w:t>1 Цель работы</w:t>
      </w:r>
    </w:p>
    <w:p w:rsidR="009F3385" w:rsidRPr="009F3385" w:rsidRDefault="00E75862" w:rsidP="00554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pacing w:val="-5"/>
        </w:rPr>
      </w:pPr>
      <w:r w:rsidRPr="009F3385">
        <w:rPr>
          <w:bCs/>
          <w:spacing w:val="-5"/>
        </w:rPr>
        <w:t xml:space="preserve">       </w:t>
      </w:r>
      <w:r w:rsidR="009F3385" w:rsidRPr="009F3385">
        <w:rPr>
          <w:bCs/>
          <w:spacing w:val="-5"/>
        </w:rPr>
        <w:t>Цель настоящих методических рекомендаций</w:t>
      </w:r>
      <w:r w:rsidR="000663AF">
        <w:rPr>
          <w:bCs/>
          <w:spacing w:val="-5"/>
        </w:rPr>
        <w:t>:</w:t>
      </w:r>
    </w:p>
    <w:p w:rsidR="00293A62" w:rsidRPr="009F3385" w:rsidRDefault="00293A62" w:rsidP="00554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pacing w:val="-5"/>
        </w:rPr>
      </w:pPr>
      <w:r w:rsidRPr="009F3385">
        <w:rPr>
          <w:bCs/>
          <w:spacing w:val="-5"/>
        </w:rPr>
        <w:t xml:space="preserve">– дать основные методологические положения, которые помогут студенту при разработке технологической карты - </w:t>
      </w:r>
      <w:r w:rsidR="009F3385" w:rsidRPr="009F3385">
        <w:rPr>
          <w:bCs/>
          <w:spacing w:val="-5"/>
        </w:rPr>
        <w:t xml:space="preserve"> </w:t>
      </w:r>
      <w:r w:rsidRPr="009F3385">
        <w:rPr>
          <w:bCs/>
          <w:spacing w:val="-5"/>
        </w:rPr>
        <w:t xml:space="preserve"> документа, входящего в выпускную квалификационную работу</w:t>
      </w:r>
      <w:r w:rsidR="009F3385" w:rsidRPr="009F3385">
        <w:rPr>
          <w:bCs/>
          <w:spacing w:val="-5"/>
        </w:rPr>
        <w:t xml:space="preserve">, а так же   формированию   профессиональной </w:t>
      </w:r>
      <w:r w:rsidRPr="009F3385">
        <w:rPr>
          <w:bCs/>
          <w:spacing w:val="-5"/>
        </w:rPr>
        <w:t xml:space="preserve"> компетенции ПК 1.1. Принимать участие в проектировании элементов систем водоснабжения и водоотведения</w:t>
      </w:r>
      <w:r w:rsidR="009F3385" w:rsidRPr="009F3385">
        <w:rPr>
          <w:bCs/>
          <w:spacing w:val="-5"/>
        </w:rPr>
        <w:t>;</w:t>
      </w:r>
      <w:r w:rsidRPr="009F3385">
        <w:rPr>
          <w:bCs/>
          <w:spacing w:val="-5"/>
        </w:rPr>
        <w:t xml:space="preserve">       </w:t>
      </w:r>
    </w:p>
    <w:p w:rsidR="009F3385" w:rsidRPr="009F3385" w:rsidRDefault="00E75862" w:rsidP="00554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Cs/>
          <w:spacing w:val="-5"/>
        </w:rPr>
      </w:pPr>
      <w:r w:rsidRPr="009F3385">
        <w:rPr>
          <w:bCs/>
          <w:color w:val="FF0000"/>
          <w:spacing w:val="-5"/>
        </w:rPr>
        <w:t xml:space="preserve"> </w:t>
      </w:r>
      <w:r w:rsidR="009F3385" w:rsidRPr="009F3385">
        <w:rPr>
          <w:bCs/>
          <w:spacing w:val="-5"/>
        </w:rPr>
        <w:t>– о</w:t>
      </w:r>
      <w:r w:rsidRPr="009F3385">
        <w:rPr>
          <w:bCs/>
          <w:spacing w:val="-5"/>
        </w:rPr>
        <w:t xml:space="preserve">владение методикой расчета геометрических </w:t>
      </w:r>
      <w:r w:rsidR="00D84DA1" w:rsidRPr="009F3385">
        <w:rPr>
          <w:bCs/>
          <w:spacing w:val="-5"/>
        </w:rPr>
        <w:t xml:space="preserve">размеров траншеи, выбора монтажного </w:t>
      </w:r>
      <w:r w:rsidRPr="009F3385">
        <w:rPr>
          <w:bCs/>
          <w:spacing w:val="-5"/>
        </w:rPr>
        <w:t xml:space="preserve"> крана</w:t>
      </w:r>
      <w:r w:rsidR="00D84DA1" w:rsidRPr="009F3385">
        <w:rPr>
          <w:bCs/>
          <w:spacing w:val="-5"/>
        </w:rPr>
        <w:t>, трудоемкости работ</w:t>
      </w:r>
      <w:r w:rsidR="00504D13" w:rsidRPr="009F3385">
        <w:rPr>
          <w:bCs/>
          <w:spacing w:val="-5"/>
        </w:rPr>
        <w:t xml:space="preserve"> и построения графика производства работ</w:t>
      </w:r>
      <w:r w:rsidRPr="009F3385">
        <w:rPr>
          <w:bCs/>
          <w:spacing w:val="-5"/>
        </w:rPr>
        <w:t xml:space="preserve"> </w:t>
      </w:r>
    </w:p>
    <w:p w:rsidR="00E75862" w:rsidRPr="00D84DA1" w:rsidRDefault="00E75862" w:rsidP="005549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jc w:val="both"/>
        <w:rPr>
          <w:b/>
          <w:sz w:val="28"/>
          <w:szCs w:val="28"/>
        </w:rPr>
      </w:pPr>
      <w:r w:rsidRPr="00D84DA1">
        <w:rPr>
          <w:b/>
          <w:sz w:val="28"/>
          <w:szCs w:val="28"/>
        </w:rPr>
        <w:t>Задачи работы</w:t>
      </w:r>
    </w:p>
    <w:p w:rsidR="00D84DA1" w:rsidRDefault="009F3385" w:rsidP="002A4E5A">
      <w:pPr>
        <w:spacing w:after="200" w:line="360" w:lineRule="auto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84DA1" w:rsidRPr="00362529">
        <w:rPr>
          <w:b/>
          <w:sz w:val="28"/>
          <w:szCs w:val="28"/>
        </w:rPr>
        <w:t xml:space="preserve">Определить </w:t>
      </w:r>
      <w:r w:rsidR="00D84DA1">
        <w:rPr>
          <w:b/>
          <w:sz w:val="28"/>
          <w:szCs w:val="28"/>
        </w:rPr>
        <w:t>размеры траншеи, затраты труда и</w:t>
      </w:r>
      <w:r w:rsidR="00D84DA1" w:rsidRPr="00362529">
        <w:rPr>
          <w:b/>
          <w:sz w:val="28"/>
          <w:szCs w:val="28"/>
        </w:rPr>
        <w:t xml:space="preserve"> машинного времени, продолжительность работ при монтаже труб</w:t>
      </w:r>
      <w:r w:rsidR="00D84DA1">
        <w:rPr>
          <w:b/>
          <w:sz w:val="28"/>
          <w:szCs w:val="28"/>
        </w:rPr>
        <w:t>опровода в траншее</w:t>
      </w:r>
      <w:r w:rsidR="00D84DA1" w:rsidRPr="00362529">
        <w:rPr>
          <w:b/>
          <w:sz w:val="28"/>
          <w:szCs w:val="28"/>
        </w:rPr>
        <w:t xml:space="preserve"> длиной </w:t>
      </w:r>
      <w:r w:rsidR="00D84DA1">
        <w:rPr>
          <w:b/>
          <w:sz w:val="28"/>
          <w:szCs w:val="28"/>
        </w:rPr>
        <w:t>1</w:t>
      </w:r>
      <w:r w:rsidR="00D84DA1" w:rsidRPr="00362529">
        <w:rPr>
          <w:b/>
          <w:sz w:val="28"/>
          <w:szCs w:val="28"/>
        </w:rPr>
        <w:t>60 м.</w:t>
      </w:r>
      <w:r w:rsidR="00D84DA1">
        <w:rPr>
          <w:b/>
          <w:sz w:val="28"/>
          <w:szCs w:val="28"/>
        </w:rPr>
        <w:t xml:space="preserve"> Вычертить схему производства работ в плане и разрезе</w:t>
      </w:r>
      <w:r w:rsidR="000663AF">
        <w:rPr>
          <w:b/>
          <w:sz w:val="28"/>
          <w:szCs w:val="28"/>
        </w:rPr>
        <w:t>.</w:t>
      </w:r>
    </w:p>
    <w:p w:rsidR="009C0C1E" w:rsidRPr="002A4E5A" w:rsidRDefault="005D277B" w:rsidP="00390C43">
      <w:pPr>
        <w:spacing w:after="200" w:line="360" w:lineRule="auto"/>
        <w:jc w:val="both"/>
        <w:rPr>
          <w:b/>
          <w:i/>
        </w:rPr>
      </w:pPr>
      <w:r>
        <w:rPr>
          <w:b/>
          <w:i/>
        </w:rPr>
        <w:t xml:space="preserve">       </w:t>
      </w:r>
      <w:r w:rsidR="003C5DC6">
        <w:rPr>
          <w:b/>
          <w:i/>
        </w:rPr>
        <w:t>В данной работе</w:t>
      </w:r>
      <w:r w:rsidR="009C0C1E" w:rsidRPr="002A4E5A">
        <w:rPr>
          <w:b/>
          <w:i/>
        </w:rPr>
        <w:t xml:space="preserve"> студенты разрабатывают то</w:t>
      </w:r>
      <w:r w:rsidR="00D84DA1" w:rsidRPr="002A4E5A">
        <w:rPr>
          <w:b/>
          <w:i/>
        </w:rPr>
        <w:t>лько элементы (отдельные вопросы</w:t>
      </w:r>
      <w:r w:rsidR="009C0C1E" w:rsidRPr="002A4E5A">
        <w:rPr>
          <w:b/>
          <w:i/>
        </w:rPr>
        <w:t>) технологической карты.</w:t>
      </w:r>
    </w:p>
    <w:p w:rsidR="004507AD" w:rsidRPr="00DC567A" w:rsidRDefault="000663AF" w:rsidP="004507AD">
      <w:pPr>
        <w:spacing w:after="200"/>
        <w:ind w:left="1276" w:hanging="1276"/>
        <w:rPr>
          <w:b/>
          <w:sz w:val="28"/>
          <w:szCs w:val="28"/>
        </w:rPr>
      </w:pPr>
      <w:r>
        <w:t xml:space="preserve"> </w:t>
      </w:r>
      <w:r w:rsidR="003C5DC6">
        <w:rPr>
          <w:b/>
          <w:sz w:val="28"/>
          <w:szCs w:val="28"/>
        </w:rPr>
        <w:t>Последовательность</w:t>
      </w:r>
      <w:r w:rsidR="004507AD" w:rsidRPr="00DC567A">
        <w:rPr>
          <w:b/>
          <w:sz w:val="28"/>
          <w:szCs w:val="28"/>
        </w:rPr>
        <w:t xml:space="preserve"> выполнения работы</w:t>
      </w:r>
    </w:p>
    <w:p w:rsidR="004507AD" w:rsidRPr="00706882" w:rsidRDefault="004507AD" w:rsidP="004507AD">
      <w:pPr>
        <w:spacing w:after="200"/>
        <w:ind w:left="1276" w:hanging="1276"/>
        <w:rPr>
          <w:b/>
        </w:rPr>
      </w:pPr>
      <w:r w:rsidRPr="002A4E5A">
        <w:t>Определить условия задачи по варианту</w:t>
      </w:r>
      <w:r>
        <w:rPr>
          <w:b/>
        </w:rPr>
        <w:t xml:space="preserve"> </w:t>
      </w:r>
      <w:r w:rsidRPr="002A4E5A">
        <w:t>(ПРИЛОЖЕНИЕ А)</w:t>
      </w:r>
    </w:p>
    <w:p w:rsidR="004507AD" w:rsidRDefault="004507AD" w:rsidP="004507AD">
      <w:pPr>
        <w:spacing w:after="200"/>
        <w:ind w:left="284" w:hanging="1276"/>
      </w:pPr>
      <w:r>
        <w:t xml:space="preserve">                     1. О</w:t>
      </w:r>
      <w:r w:rsidRPr="0093291E">
        <w:t>пред</w:t>
      </w:r>
      <w:r>
        <w:t>елить ширину по низу и по верху  траншеи (таб.1, табл.2);</w:t>
      </w:r>
    </w:p>
    <w:p w:rsidR="004507AD" w:rsidRDefault="004507AD" w:rsidP="004F273F">
      <w:pPr>
        <w:spacing w:after="200" w:line="360" w:lineRule="auto"/>
        <w:ind w:left="284" w:hanging="1276"/>
      </w:pPr>
      <w:r>
        <w:t xml:space="preserve">                     2.Установить безоп</w:t>
      </w:r>
      <w:r w:rsidR="002A4E5A">
        <w:t>асно кран на краю откоса (табл.3</w:t>
      </w:r>
      <w:r>
        <w:t>), рассчитать технические параметры  и  подобрать марку крана для укладки труб;</w:t>
      </w:r>
    </w:p>
    <w:p w:rsidR="00BE5228" w:rsidRDefault="004507AD" w:rsidP="00BE5228">
      <w:pPr>
        <w:spacing w:after="200"/>
        <w:ind w:left="284" w:hanging="1276"/>
      </w:pPr>
      <w:r>
        <w:t xml:space="preserve">                     3.</w:t>
      </w:r>
      <w:r w:rsidRPr="004507AD">
        <w:t xml:space="preserve"> </w:t>
      </w:r>
      <w:r w:rsidR="00BE5228">
        <w:t>Определить Н</w:t>
      </w:r>
      <w:r w:rsidR="00BE5228">
        <w:rPr>
          <w:vertAlign w:val="subscript"/>
        </w:rPr>
        <w:t>вр  (</w:t>
      </w:r>
      <w:r w:rsidR="00BE5228" w:rsidRPr="00FB434B">
        <w:rPr>
          <w:vertAlign w:val="subscript"/>
        </w:rPr>
        <w:t>Wмаш.вр</w:t>
      </w:r>
      <w:r w:rsidR="00BE5228">
        <w:rPr>
          <w:vertAlign w:val="subscript"/>
        </w:rPr>
        <w:t xml:space="preserve"> )  </w:t>
      </w:r>
      <w:r w:rsidR="00BE5228">
        <w:t>по сборникам  ЕНиР  или ГЭСН-2001;</w:t>
      </w:r>
    </w:p>
    <w:p w:rsidR="00BE5228" w:rsidRDefault="004507AD" w:rsidP="00BE5228">
      <w:pPr>
        <w:spacing w:after="200"/>
        <w:ind w:left="284" w:hanging="1276"/>
      </w:pPr>
      <w:r>
        <w:t xml:space="preserve">                     4.</w:t>
      </w:r>
      <w:r w:rsidR="00BE5228">
        <w:t xml:space="preserve">  Рассчитать Ведомость затрат труда (</w:t>
      </w:r>
      <w:r w:rsidR="00BE5228">
        <w:rPr>
          <w:lang w:val="en-US"/>
        </w:rPr>
        <w:t>W</w:t>
      </w:r>
      <w:r w:rsidR="00BE5228" w:rsidRPr="008C0B74">
        <w:t xml:space="preserve"> </w:t>
      </w:r>
      <w:r w:rsidR="00BE5228">
        <w:rPr>
          <w:vertAlign w:val="subscript"/>
        </w:rPr>
        <w:t>вр )</w:t>
      </w:r>
      <w:r w:rsidR="00BE5228">
        <w:t xml:space="preserve"> и</w:t>
      </w:r>
      <w:r w:rsidR="00BE5228">
        <w:rPr>
          <w:vertAlign w:val="subscript"/>
        </w:rPr>
        <w:t xml:space="preserve"> </w:t>
      </w:r>
      <w:r w:rsidR="00BE5228" w:rsidRPr="008C0B74">
        <w:t xml:space="preserve"> </w:t>
      </w:r>
      <w:r w:rsidR="00BE5228">
        <w:t>машинного времени (</w:t>
      </w:r>
      <w:r w:rsidR="00BE5228">
        <w:rPr>
          <w:lang w:val="en-US"/>
        </w:rPr>
        <w:t>W</w:t>
      </w:r>
      <w:r w:rsidR="00BE5228">
        <w:t>маш.вр)</w:t>
      </w:r>
      <w:r w:rsidR="009B25C9">
        <w:t>(таб.4)</w:t>
      </w:r>
      <w:r w:rsidR="00BE5228">
        <w:t>;</w:t>
      </w:r>
    </w:p>
    <w:p w:rsidR="00BE5228" w:rsidRDefault="004507AD" w:rsidP="00BE5228">
      <w:pPr>
        <w:spacing w:after="200"/>
        <w:ind w:left="284" w:hanging="1276"/>
      </w:pPr>
      <w:r>
        <w:lastRenderedPageBreak/>
        <w:t xml:space="preserve">                     5</w:t>
      </w:r>
      <w:r w:rsidR="00BE5228">
        <w:t>.</w:t>
      </w:r>
      <w:r w:rsidR="00BE5228" w:rsidRPr="00BE5228">
        <w:t xml:space="preserve"> </w:t>
      </w:r>
      <w:r w:rsidR="00BE5228">
        <w:t>Определить численный состав звена по сборникам ЕНиР или ГЭСН -2001;</w:t>
      </w:r>
    </w:p>
    <w:p w:rsidR="004507AD" w:rsidRDefault="00BE5228" w:rsidP="004507AD">
      <w:pPr>
        <w:spacing w:after="200"/>
        <w:ind w:left="284" w:hanging="1276"/>
      </w:pPr>
      <w:r>
        <w:t xml:space="preserve">                     </w:t>
      </w:r>
      <w:r w:rsidR="004507AD">
        <w:t>6.</w:t>
      </w:r>
      <w:r>
        <w:t xml:space="preserve">  </w:t>
      </w:r>
      <w:r w:rsidR="004507AD">
        <w:t>Р</w:t>
      </w:r>
      <w:r w:rsidR="004507AD" w:rsidRPr="00410BAB">
        <w:t>ассчитать продолжительность работ</w:t>
      </w:r>
      <w:r w:rsidR="009B25C9">
        <w:t xml:space="preserve">, </w:t>
      </w:r>
      <w:r>
        <w:t>построить график производства работ</w:t>
      </w:r>
      <w:r w:rsidR="004F273F">
        <w:t xml:space="preserve"> (таб. 5);</w:t>
      </w:r>
    </w:p>
    <w:p w:rsidR="00FD2308" w:rsidRPr="00F37ED4" w:rsidRDefault="004507AD" w:rsidP="004F273F">
      <w:pPr>
        <w:spacing w:after="200" w:line="360" w:lineRule="auto"/>
        <w:ind w:left="567" w:hanging="1276"/>
      </w:pPr>
      <w:r>
        <w:t xml:space="preserve">                </w:t>
      </w:r>
      <w:r w:rsidR="00BE5228">
        <w:t xml:space="preserve"> 7</w:t>
      </w:r>
      <w:r w:rsidR="002A4E5A">
        <w:t>. В</w:t>
      </w:r>
      <w:r>
        <w:t>ычертить</w:t>
      </w:r>
      <w:r w:rsidR="00BE5228">
        <w:t xml:space="preserve"> </w:t>
      </w:r>
      <w:r w:rsidRPr="006C5700">
        <w:t xml:space="preserve"> </w:t>
      </w:r>
      <w:r>
        <w:t xml:space="preserve">схему производства работ </w:t>
      </w:r>
      <w:r w:rsidRPr="006C5700">
        <w:t xml:space="preserve"> в разрезе</w:t>
      </w:r>
      <w:r>
        <w:t xml:space="preserve"> и </w:t>
      </w:r>
      <w:r w:rsidR="00BE5228">
        <w:t xml:space="preserve">в </w:t>
      </w:r>
      <w:r>
        <w:t>плане  с установкой крана, раскладкой труб  (</w:t>
      </w:r>
      <w:r w:rsidR="002A4E5A">
        <w:t xml:space="preserve">ПРИЛОЖЕНИЕ </w:t>
      </w:r>
      <w:r w:rsidR="004F273F">
        <w:t>Б).</w:t>
      </w:r>
    </w:p>
    <w:p w:rsidR="00824E80" w:rsidRPr="005462D4" w:rsidRDefault="0087237F" w:rsidP="00824E80">
      <w:pPr>
        <w:tabs>
          <w:tab w:val="left" w:pos="1350"/>
        </w:tabs>
        <w:rPr>
          <w:b/>
          <w:sz w:val="28"/>
          <w:szCs w:val="28"/>
        </w:rPr>
      </w:pPr>
      <w:r w:rsidRPr="005462D4">
        <w:rPr>
          <w:b/>
          <w:sz w:val="28"/>
          <w:szCs w:val="28"/>
        </w:rPr>
        <w:t>Основные</w:t>
      </w:r>
      <w:r w:rsidR="00824E80" w:rsidRPr="005462D4">
        <w:rPr>
          <w:b/>
          <w:sz w:val="28"/>
          <w:szCs w:val="28"/>
        </w:rPr>
        <w:t xml:space="preserve"> теоретические положения</w:t>
      </w:r>
    </w:p>
    <w:p w:rsidR="00824E80" w:rsidRPr="00824E80" w:rsidRDefault="00824E80" w:rsidP="00824E80">
      <w:pPr>
        <w:tabs>
          <w:tab w:val="left" w:pos="1350"/>
        </w:tabs>
        <w:rPr>
          <w:b/>
        </w:rPr>
      </w:pPr>
    </w:p>
    <w:p w:rsidR="00824E80" w:rsidRPr="009C308C" w:rsidRDefault="005462D4" w:rsidP="00824E80">
      <w:pPr>
        <w:tabs>
          <w:tab w:val="left" w:pos="1350"/>
        </w:tabs>
      </w:pPr>
      <w:r>
        <w:t>1.</w:t>
      </w:r>
      <w:r w:rsidR="00824E80" w:rsidRPr="005462D4">
        <w:rPr>
          <w:b/>
        </w:rPr>
        <w:t>Определение размеров траншей при прокладке трубопроводов</w:t>
      </w:r>
      <w:r w:rsidR="00BE5228">
        <w:rPr>
          <w:b/>
        </w:rPr>
        <w:t xml:space="preserve"> (Рис.1)</w:t>
      </w:r>
    </w:p>
    <w:p w:rsidR="00824E80" w:rsidRPr="00824E80" w:rsidRDefault="009B25C9" w:rsidP="002A4E5A">
      <w:pPr>
        <w:tabs>
          <w:tab w:val="left" w:pos="1350"/>
        </w:tabs>
        <w:spacing w:line="360" w:lineRule="auto"/>
        <w:jc w:val="both"/>
      </w:pPr>
      <w:r>
        <w:t xml:space="preserve">           </w:t>
      </w:r>
      <w:r w:rsidR="00824E80" w:rsidRPr="00824E80">
        <w:t>Наименьшую ширину траншей  по дну Втр  min согласно СП 45.13330.2017 «Земляные сооружения» следует принимать в зависимости от типа и диаметра прокладываемых труб, с</w:t>
      </w:r>
      <w:r w:rsidR="00D0134D">
        <w:t>пособа их укладки  по  таблице 1</w:t>
      </w:r>
      <w:r w:rsidR="00824E80">
        <w:t>.</w:t>
      </w:r>
    </w:p>
    <w:p w:rsidR="000051CA" w:rsidRDefault="000051CA" w:rsidP="00832E61">
      <w:pPr>
        <w:spacing w:before="100" w:beforeAutospacing="1" w:after="100" w:afterAutospacing="1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noProof/>
          <w:kern w:val="36"/>
          <w:sz w:val="28"/>
          <w:szCs w:val="28"/>
        </w:rPr>
        <w:drawing>
          <wp:inline distT="0" distB="0" distL="0" distR="0" wp14:anchorId="0D168675" wp14:editId="3430F7C4">
            <wp:extent cx="4540537" cy="2254734"/>
            <wp:effectExtent l="0" t="0" r="0" b="0"/>
            <wp:docPr id="4" name="Рисунок 4" descr="K:\ВД 2019\c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ВД 2019\c1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111" cy="225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1CA" w:rsidRPr="000051CA" w:rsidRDefault="000051CA" w:rsidP="00832E61">
      <w:pPr>
        <w:spacing w:before="100" w:beforeAutospacing="1" w:after="100" w:afterAutospacing="1"/>
        <w:outlineLvl w:val="0"/>
        <w:rPr>
          <w:bCs/>
          <w:kern w:val="36"/>
        </w:rPr>
      </w:pPr>
      <w:r w:rsidRPr="000051CA">
        <w:rPr>
          <w:bCs/>
          <w:kern w:val="36"/>
        </w:rPr>
        <w:t>Рисунок 1</w:t>
      </w:r>
      <w:r w:rsidR="000F0E41">
        <w:rPr>
          <w:bCs/>
          <w:kern w:val="36"/>
        </w:rPr>
        <w:t>- Укладка труб</w:t>
      </w:r>
      <w:r>
        <w:rPr>
          <w:bCs/>
          <w:kern w:val="36"/>
        </w:rPr>
        <w:t xml:space="preserve"> </w:t>
      </w:r>
      <w:r w:rsidR="00BE5228">
        <w:rPr>
          <w:bCs/>
          <w:kern w:val="36"/>
        </w:rPr>
        <w:t>в траншею</w:t>
      </w:r>
    </w:p>
    <w:p w:rsidR="00832E61" w:rsidRPr="00FA6517" w:rsidRDefault="002A4E5A" w:rsidP="00832E61">
      <w:pPr>
        <w:spacing w:before="100" w:beforeAutospacing="1" w:after="100" w:afterAutospacing="1"/>
        <w:rPr>
          <w:b/>
          <w:color w:val="000000"/>
        </w:rPr>
      </w:pPr>
      <w:r>
        <w:rPr>
          <w:b/>
          <w:bCs/>
          <w:color w:val="000000"/>
        </w:rPr>
        <w:t>Таблица 1</w:t>
      </w:r>
      <w:r w:rsidR="00832E61" w:rsidRPr="00FA6517">
        <w:rPr>
          <w:b/>
          <w:color w:val="000000"/>
        </w:rPr>
        <w:t xml:space="preserve">- </w:t>
      </w:r>
      <w:r w:rsidR="00832E61" w:rsidRPr="00FA6517">
        <w:rPr>
          <w:b/>
          <w:bCs/>
          <w:color w:val="000000"/>
        </w:rPr>
        <w:t>Наименьшая ширина траншеи по дну</w:t>
      </w:r>
      <w:r w:rsidR="005462D4">
        <w:rPr>
          <w:b/>
          <w:color w:val="000000"/>
        </w:rPr>
        <w:t xml:space="preserve">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9"/>
        <w:gridCol w:w="2461"/>
        <w:gridCol w:w="2834"/>
        <w:gridCol w:w="2591"/>
      </w:tblGrid>
      <w:tr w:rsidR="00832E61" w:rsidRPr="008F3B21" w:rsidTr="00531FCC">
        <w:trPr>
          <w:tblCellSpacing w:w="0" w:type="dxa"/>
        </w:trPr>
        <w:tc>
          <w:tcPr>
            <w:tcW w:w="16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Способ укладки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Наименьшая ширина траншем с вертикальными стенками по дну, м, без учета креплений для труб </w:t>
            </w:r>
          </w:p>
        </w:tc>
      </w:tr>
      <w:tr w:rsidR="00832E61" w:rsidRPr="008F3B21" w:rsidTr="00531FC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E61" w:rsidRPr="008F3B21" w:rsidRDefault="00832E61" w:rsidP="00EC724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jc w:val="center"/>
            </w:pPr>
            <w:r w:rsidRPr="008F3B21">
              <w:t xml:space="preserve">Стальных и пластмассовых 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jc w:val="center"/>
            </w:pPr>
            <w:r w:rsidRPr="008F3B21">
              <w:t xml:space="preserve">Раструбных чугунных, бетонных, железобетонных и асбестоцементных 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jc w:val="center"/>
            </w:pPr>
            <w:r w:rsidRPr="008F3B21">
              <w:t xml:space="preserve">Бетонных, железобетонных на муфтах и фальцах, керамических </w:t>
            </w:r>
          </w:p>
        </w:tc>
      </w:tr>
      <w:tr w:rsidR="00832E61" w:rsidRPr="008F3B21" w:rsidTr="00531FCC">
        <w:trPr>
          <w:tblCellSpacing w:w="0" w:type="dxa"/>
        </w:trPr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Отдельными трубами при наружном диаметре D труб, м: 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/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/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/>
        </w:tc>
      </w:tr>
      <w:tr w:rsidR="00832E61" w:rsidRPr="008F3B21" w:rsidTr="00531FCC">
        <w:trPr>
          <w:tblCellSpacing w:w="0" w:type="dxa"/>
        </w:trPr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До 0,5 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D+0,5 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D+0,6 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D+0,8 </w:t>
            </w:r>
          </w:p>
        </w:tc>
      </w:tr>
      <w:tr w:rsidR="00832E61" w:rsidRPr="008F3B21" w:rsidTr="00531FCC">
        <w:trPr>
          <w:tblCellSpacing w:w="0" w:type="dxa"/>
        </w:trPr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От 0,5 до 1,6 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D+0,8 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D+l 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D+l,2 </w:t>
            </w:r>
          </w:p>
        </w:tc>
      </w:tr>
      <w:tr w:rsidR="00832E61" w:rsidRPr="008F3B21" w:rsidTr="00531FCC">
        <w:trPr>
          <w:tblCellSpacing w:w="0" w:type="dxa"/>
        </w:trPr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От 1,6 до 3,5 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D+1,4 </w:t>
            </w:r>
          </w:p>
        </w:tc>
        <w:tc>
          <w:tcPr>
            <w:tcW w:w="27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D+1,4 </w:t>
            </w:r>
          </w:p>
        </w:tc>
        <w:tc>
          <w:tcPr>
            <w:tcW w:w="2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32E61" w:rsidRPr="008F3B21" w:rsidRDefault="00832E61" w:rsidP="00EC7240">
            <w:pPr>
              <w:spacing w:before="100" w:beforeAutospacing="1" w:after="100" w:afterAutospacing="1"/>
              <w:jc w:val="center"/>
            </w:pPr>
            <w:r w:rsidRPr="008F3B21">
              <w:t xml:space="preserve">D+1,4 </w:t>
            </w:r>
          </w:p>
        </w:tc>
      </w:tr>
    </w:tbl>
    <w:p w:rsidR="00832E61" w:rsidRDefault="00832E61" w:rsidP="00832E61">
      <w:pPr>
        <w:jc w:val="center"/>
      </w:pPr>
    </w:p>
    <w:p w:rsidR="00F37ED4" w:rsidRPr="00FA6517" w:rsidRDefault="009B25C9" w:rsidP="00F37ED4">
      <w:pPr>
        <w:tabs>
          <w:tab w:val="left" w:pos="142"/>
        </w:tabs>
        <w:ind w:left="-142" w:hanging="1260"/>
        <w:jc w:val="center"/>
        <w:rPr>
          <w:b/>
        </w:rPr>
      </w:pPr>
      <w:r>
        <w:rPr>
          <w:b/>
        </w:rPr>
        <w:t xml:space="preserve">                 </w:t>
      </w:r>
      <w:r w:rsidR="002A4E5A">
        <w:rPr>
          <w:b/>
        </w:rPr>
        <w:t>Таблица 2</w:t>
      </w:r>
      <w:r w:rsidR="00F37ED4" w:rsidRPr="00FA6517">
        <w:rPr>
          <w:b/>
        </w:rPr>
        <w:t xml:space="preserve"> - Наибольшая допустимая крутизна откосов временных котлованов и траншей</w:t>
      </w:r>
    </w:p>
    <w:p w:rsidR="00F37ED4" w:rsidRPr="00FA6517" w:rsidRDefault="00F37ED4" w:rsidP="00F37ED4">
      <w:pPr>
        <w:tabs>
          <w:tab w:val="left" w:pos="142"/>
        </w:tabs>
        <w:ind w:left="-142" w:hanging="126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F37ED4" w:rsidRPr="00F37ED4" w:rsidTr="00EC7240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Вид грунта</w:t>
            </w:r>
          </w:p>
        </w:tc>
        <w:tc>
          <w:tcPr>
            <w:tcW w:w="7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Глубина выемки, м</w:t>
            </w:r>
          </w:p>
        </w:tc>
      </w:tr>
      <w:tr w:rsidR="00F37ED4" w:rsidRPr="00F37ED4" w:rsidTr="00EC724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/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до 1,5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от 1,5 до 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от 3 до 5</w:t>
            </w:r>
          </w:p>
        </w:tc>
      </w:tr>
      <w:tr w:rsidR="00F37ED4" w:rsidRPr="00F37ED4" w:rsidTr="00EC724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 xml:space="preserve">песчаный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1:0,5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1:1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1:1</w:t>
            </w:r>
          </w:p>
        </w:tc>
      </w:tr>
      <w:tr w:rsidR="00F37ED4" w:rsidRPr="00F37ED4" w:rsidTr="00EC724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  <w:rPr>
                <w:lang w:val="en-US"/>
              </w:rPr>
            </w:pPr>
            <w:r w:rsidRPr="00F37ED4">
              <w:t>супесь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1:0,25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1:0,67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1:0,85</w:t>
            </w:r>
          </w:p>
        </w:tc>
      </w:tr>
      <w:tr w:rsidR="00F37ED4" w:rsidRPr="00F37ED4" w:rsidTr="00EC724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суглинок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1:0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1:0,5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1:0,75</w:t>
            </w:r>
          </w:p>
        </w:tc>
      </w:tr>
      <w:tr w:rsidR="00F37ED4" w:rsidRPr="00F37ED4" w:rsidTr="00EC7240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глина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1:0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1:0,25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7ED4" w:rsidRPr="00F37ED4" w:rsidRDefault="00F37ED4" w:rsidP="00F37ED4">
            <w:pPr>
              <w:jc w:val="center"/>
            </w:pPr>
            <w:r w:rsidRPr="00F37ED4">
              <w:t>1:0,5</w:t>
            </w:r>
          </w:p>
        </w:tc>
      </w:tr>
    </w:tbl>
    <w:p w:rsidR="00F37ED4" w:rsidRDefault="00F37ED4" w:rsidP="00832E61"/>
    <w:p w:rsidR="004507AD" w:rsidRPr="009B25C9" w:rsidRDefault="004507AD" w:rsidP="00832E61">
      <w:pPr>
        <w:rPr>
          <w:b/>
          <w:sz w:val="28"/>
          <w:szCs w:val="28"/>
        </w:rPr>
      </w:pPr>
      <w:r w:rsidRPr="009B25C9">
        <w:rPr>
          <w:b/>
          <w:sz w:val="28"/>
          <w:szCs w:val="28"/>
        </w:rPr>
        <w:t>2. Безопасная установка крана на краю откоса выемки и расчет технических параметров</w:t>
      </w:r>
    </w:p>
    <w:p w:rsidR="004507AD" w:rsidRPr="00A91F3F" w:rsidRDefault="004507AD" w:rsidP="002A4E5A">
      <w:pPr>
        <w:spacing w:line="360" w:lineRule="auto"/>
        <w:ind w:firstLine="708"/>
        <w:jc w:val="both"/>
      </w:pPr>
      <w:r>
        <w:t>К основным техническим параметрам монтажных кранов относят грузоподъемность, длину стрелы, вылет и высоту подъема крюка, р</w:t>
      </w:r>
      <w:r w:rsidRPr="00A91F3F">
        <w:t>адиус поворота хвостовой части поворотной платформы</w:t>
      </w:r>
      <w:r>
        <w:t>. Эти параметры необходимы для выбора марки крана по грузоподъемным характеристикам.</w:t>
      </w:r>
    </w:p>
    <w:p w:rsidR="004507AD" w:rsidRDefault="009B25C9" w:rsidP="002A4E5A">
      <w:pPr>
        <w:spacing w:line="360" w:lineRule="auto"/>
        <w:jc w:val="both"/>
      </w:pPr>
      <w:r>
        <w:rPr>
          <w:b/>
        </w:rPr>
        <w:t xml:space="preserve">          </w:t>
      </w:r>
      <w:r w:rsidR="004507AD" w:rsidRPr="00966A85">
        <w:rPr>
          <w:b/>
        </w:rPr>
        <w:t>Грузоподъемность</w:t>
      </w:r>
      <w:r w:rsidR="004507AD">
        <w:rPr>
          <w:b/>
        </w:rPr>
        <w:t xml:space="preserve"> </w:t>
      </w:r>
      <w:r w:rsidR="004507AD" w:rsidRPr="00966A85">
        <w:t xml:space="preserve"> – максимальная масса груза, которая может быть поднята краном при условии сохранения его устойчивости и прочности.</w:t>
      </w:r>
    </w:p>
    <w:p w:rsidR="004507AD" w:rsidRDefault="009B25C9" w:rsidP="002A4E5A">
      <w:pPr>
        <w:spacing w:line="360" w:lineRule="auto"/>
        <w:jc w:val="both"/>
      </w:pPr>
      <w:r>
        <w:rPr>
          <w:b/>
        </w:rPr>
        <w:t xml:space="preserve">          </w:t>
      </w:r>
      <w:r w:rsidR="004507AD" w:rsidRPr="00966A85">
        <w:rPr>
          <w:b/>
        </w:rPr>
        <w:t xml:space="preserve">Длина стрелы </w:t>
      </w:r>
      <w:r w:rsidR="004507AD" w:rsidRPr="00966A85">
        <w:t>– расстояние между центром оси пяты и оси грузов полиспаста.</w:t>
      </w:r>
      <w:r w:rsidR="004507AD" w:rsidRPr="00966A85">
        <w:br/>
      </w:r>
      <w:r>
        <w:rPr>
          <w:b/>
        </w:rPr>
        <w:t xml:space="preserve">           </w:t>
      </w:r>
      <w:r w:rsidR="004507AD" w:rsidRPr="00966A85">
        <w:rPr>
          <w:b/>
        </w:rPr>
        <w:t xml:space="preserve">Вылет крюка </w:t>
      </w:r>
      <w:r w:rsidR="004507AD" w:rsidRPr="00966A85">
        <w:t>– расстояние между осью вращения поворота платформы крана и вертикальной осью, проходящей через центр обойм грузового крюка.</w:t>
      </w:r>
      <w:r w:rsidR="004507AD" w:rsidRPr="00966A85">
        <w:br/>
      </w:r>
      <w:r>
        <w:rPr>
          <w:b/>
        </w:rPr>
        <w:t xml:space="preserve">          </w:t>
      </w:r>
      <w:r w:rsidR="004507AD" w:rsidRPr="00966A85">
        <w:rPr>
          <w:b/>
        </w:rPr>
        <w:t xml:space="preserve">Высота подъема крюка </w:t>
      </w:r>
      <w:r w:rsidR="004507AD" w:rsidRPr="00966A85">
        <w:t>– расстояние от уровня стоянки крана центра грузового крюка в его верхнем положении.</w:t>
      </w:r>
    </w:p>
    <w:p w:rsidR="004507AD" w:rsidRDefault="009B25C9" w:rsidP="002A4E5A">
      <w:pPr>
        <w:spacing w:line="360" w:lineRule="auto"/>
        <w:jc w:val="both"/>
      </w:pPr>
      <w:r>
        <w:rPr>
          <w:b/>
        </w:rPr>
        <w:t xml:space="preserve">          </w:t>
      </w:r>
      <w:r w:rsidR="004507AD" w:rsidRPr="00966A85">
        <w:rPr>
          <w:b/>
        </w:rPr>
        <w:t xml:space="preserve">Радиус поворота хвостовой части поворотной платформы </w:t>
      </w:r>
      <w:r w:rsidR="004507AD" w:rsidRPr="00966A85">
        <w:t>– расстояние между осью вращения и наиболее удаленной от нее точки платформы.</w:t>
      </w:r>
    </w:p>
    <w:p w:rsidR="004507AD" w:rsidRPr="00A91F3F" w:rsidRDefault="009B25C9" w:rsidP="002A4E5A">
      <w:pPr>
        <w:spacing w:line="360" w:lineRule="auto"/>
        <w:ind w:right="-143"/>
        <w:jc w:val="both"/>
      </w:pPr>
      <w:r>
        <w:t xml:space="preserve">          </w:t>
      </w:r>
      <w:r w:rsidR="004507AD" w:rsidRPr="00A91F3F">
        <w:t>Выбор крана производится по каталогам, подбирается кран с параметрами равными или большими расчетных.</w:t>
      </w:r>
      <w:r w:rsidR="004507AD">
        <w:t xml:space="preserve"> </w:t>
      </w:r>
      <w:r w:rsidR="004507AD" w:rsidRPr="00A91F3F">
        <w:tab/>
        <w:t>Практически, подобрать кран, у которого параметры соответствовали бы заданным невозможно. Обычно близок к расчетным один из параметров, остальные принимают избыточными.</w:t>
      </w:r>
    </w:p>
    <w:p w:rsidR="004507AD" w:rsidRDefault="004507AD" w:rsidP="004507AD"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59DFC0F" wp14:editId="28DBADD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25115" cy="1838325"/>
            <wp:effectExtent l="0" t="0" r="0" b="0"/>
            <wp:wrapSquare wrapText="bothSides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99" cy="1841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  <w:szCs w:val="28"/>
        </w:rPr>
        <w:t xml:space="preserve">         </w:t>
      </w:r>
      <w:r>
        <w:rPr>
          <w:noProof/>
          <w:sz w:val="28"/>
          <w:szCs w:val="28"/>
        </w:rPr>
        <w:drawing>
          <wp:inline distT="0" distB="0" distL="0" distR="0" wp14:anchorId="0EA88AD1" wp14:editId="72E21D82">
            <wp:extent cx="2476500" cy="16573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165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507AD" w:rsidRDefault="004507AD" w:rsidP="004507AD"/>
    <w:p w:rsidR="004507AD" w:rsidRPr="003C4F15" w:rsidRDefault="004507AD" w:rsidP="004507AD">
      <w:pPr>
        <w:rPr>
          <w:sz w:val="28"/>
          <w:szCs w:val="28"/>
        </w:rPr>
      </w:pPr>
      <w:r>
        <w:t>Рисунок 2</w:t>
      </w:r>
      <w:r w:rsidRPr="00A91F3F">
        <w:t>-</w:t>
      </w:r>
      <w:r>
        <w:t xml:space="preserve">  Технические параметры крана      Рисунок 3- Грузовысотные характеристики </w:t>
      </w:r>
    </w:p>
    <w:p w:rsidR="004507AD" w:rsidRDefault="004507AD" w:rsidP="004507AD">
      <w:pPr>
        <w:jc w:val="center"/>
      </w:pPr>
      <w:r>
        <w:t xml:space="preserve">                                                                                                       1 - график грузоподъемности</w:t>
      </w:r>
    </w:p>
    <w:p w:rsidR="004507AD" w:rsidRDefault="004507AD" w:rsidP="009B25C9">
      <w:pPr>
        <w:jc w:val="center"/>
      </w:pPr>
      <w:r>
        <w:t xml:space="preserve">                                                                                                      2 </w:t>
      </w:r>
      <w:r w:rsidRPr="00A91F3F">
        <w:t xml:space="preserve"> – график высоты подъема</w:t>
      </w:r>
      <w:r w:rsidRPr="00A91F3F">
        <w:br/>
      </w:r>
    </w:p>
    <w:p w:rsidR="00FA6517" w:rsidRDefault="002A4E5A" w:rsidP="002A4E5A">
      <w:pPr>
        <w:spacing w:line="360" w:lineRule="auto"/>
        <w:jc w:val="both"/>
      </w:pPr>
      <w:r>
        <w:lastRenderedPageBreak/>
        <w:t xml:space="preserve">        </w:t>
      </w:r>
      <w:r w:rsidR="00FA6517">
        <w:t xml:space="preserve"> </w:t>
      </w:r>
      <w:r w:rsidR="00FA6517" w:rsidRPr="002D46B7">
        <w:t>Устанавливать стреловые самоходные краны на краю откоса, траншеи можно при условии соблюдения расстояний</w:t>
      </w:r>
      <w:r w:rsidR="00FA6517">
        <w:t>,</w:t>
      </w:r>
      <w:r w:rsidR="00FA6517" w:rsidRPr="002D46B7">
        <w:t xml:space="preserve"> указанных в таблице </w:t>
      </w:r>
      <w:r w:rsidR="00FA6517">
        <w:t xml:space="preserve"> </w:t>
      </w:r>
      <w:r w:rsidR="00FA6517" w:rsidRPr="002D46B7">
        <w:t>СНиП 12-03-2001 «Безопасность тр</w:t>
      </w:r>
      <w:r w:rsidR="00FA6517">
        <w:t>уда в строительстве» и</w:t>
      </w:r>
      <w:r w:rsidR="00FA6517" w:rsidRPr="002D46B7">
        <w:t xml:space="preserve"> приведенной ниже</w:t>
      </w:r>
      <w:r>
        <w:t xml:space="preserve"> (таб. 3</w:t>
      </w:r>
      <w:r w:rsidR="003C4F15">
        <w:t>)</w:t>
      </w:r>
      <w:r w:rsidR="00FA6517" w:rsidRPr="002D46B7">
        <w:t>.</w:t>
      </w:r>
    </w:p>
    <w:p w:rsidR="003C4F15" w:rsidRDefault="003C4F15" w:rsidP="002A4E5A">
      <w:pPr>
        <w:spacing w:line="360" w:lineRule="auto"/>
        <w:jc w:val="both"/>
      </w:pPr>
      <w:r>
        <w:t xml:space="preserve">Последовательность выбора марки крана: </w:t>
      </w:r>
    </w:p>
    <w:p w:rsidR="003C4F15" w:rsidRDefault="003C4F15" w:rsidP="002A4E5A">
      <w:pPr>
        <w:spacing w:line="360" w:lineRule="auto"/>
        <w:jc w:val="both"/>
      </w:pPr>
      <w:r>
        <w:t>1.</w:t>
      </w:r>
      <w:r>
        <w:tab/>
        <w:t>Вы</w:t>
      </w:r>
      <w:r w:rsidR="004507AD">
        <w:t>чертить поперечный разрез траншеи</w:t>
      </w:r>
      <w:r>
        <w:t>;</w:t>
      </w:r>
    </w:p>
    <w:p w:rsidR="003C4F15" w:rsidRDefault="003C4F15" w:rsidP="002A4E5A">
      <w:pPr>
        <w:spacing w:line="360" w:lineRule="auto"/>
        <w:jc w:val="both"/>
      </w:pPr>
      <w:r>
        <w:t>2.</w:t>
      </w:r>
      <w:r>
        <w:tab/>
        <w:t>Определить  место раскладки труб (на бровке или за краном);</w:t>
      </w:r>
    </w:p>
    <w:p w:rsidR="004507AD" w:rsidRDefault="003C4F15" w:rsidP="002A4E5A">
      <w:pPr>
        <w:spacing w:line="360" w:lineRule="auto"/>
        <w:jc w:val="both"/>
      </w:pPr>
      <w:r>
        <w:t>3.</w:t>
      </w:r>
      <w:r>
        <w:tab/>
        <w:t>Определить безопасное расст</w:t>
      </w:r>
      <w:r w:rsidR="002A4E5A">
        <w:t>ояние установки крана по табл. 3</w:t>
      </w:r>
    </w:p>
    <w:p w:rsidR="003C4F15" w:rsidRDefault="003C4F15" w:rsidP="002A4E5A">
      <w:pPr>
        <w:spacing w:line="360" w:lineRule="auto"/>
        <w:jc w:val="both"/>
      </w:pPr>
      <w:r>
        <w:t>4.</w:t>
      </w:r>
      <w:r>
        <w:tab/>
        <w:t>Рассчитать технические параметры кр</w:t>
      </w:r>
      <w:r w:rsidR="00FB434B">
        <w:t>ана (условно, масса</w:t>
      </w:r>
      <w:r>
        <w:t xml:space="preserve"> стропа - 50кг);</w:t>
      </w:r>
    </w:p>
    <w:p w:rsidR="003C4F15" w:rsidRDefault="003C4F15" w:rsidP="002A4E5A">
      <w:pPr>
        <w:spacing w:line="360" w:lineRule="auto"/>
        <w:jc w:val="both"/>
      </w:pPr>
      <w:r>
        <w:t>5.</w:t>
      </w:r>
      <w:r>
        <w:tab/>
        <w:t>По справочной литературе определить марку крана.</w:t>
      </w:r>
    </w:p>
    <w:p w:rsidR="003C4F15" w:rsidRPr="002D46B7" w:rsidRDefault="003C4F15" w:rsidP="002A4E5A">
      <w:pPr>
        <w:spacing w:line="360" w:lineRule="auto"/>
        <w:jc w:val="both"/>
      </w:pPr>
    </w:p>
    <w:p w:rsidR="00FA6517" w:rsidRPr="00FA6517" w:rsidRDefault="002A4E5A" w:rsidP="00FA6517">
      <w:pPr>
        <w:rPr>
          <w:b/>
          <w:color w:val="000000"/>
        </w:rPr>
      </w:pPr>
      <w:r>
        <w:rPr>
          <w:b/>
          <w:color w:val="000000"/>
        </w:rPr>
        <w:t>Таблица 3</w:t>
      </w:r>
      <w:r w:rsidR="00FA6517" w:rsidRPr="00FA6517">
        <w:rPr>
          <w:b/>
          <w:color w:val="000000"/>
        </w:rPr>
        <w:t xml:space="preserve"> - </w:t>
      </w:r>
      <w:r w:rsidR="00FA6517" w:rsidRPr="00FA6517">
        <w:rPr>
          <w:b/>
        </w:rPr>
        <w:t>Минимальное расстояние (в метрах) от основания откоса котлована до ближайших опор крана при ненасыпаном грунте (СНиП 12-03-2001)</w:t>
      </w:r>
    </w:p>
    <w:p w:rsidR="00FA6517" w:rsidRPr="002D46B7" w:rsidRDefault="00FA6517" w:rsidP="00FA6517">
      <w:pPr>
        <w:rPr>
          <w:b/>
        </w:rPr>
      </w:pP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2"/>
        <w:gridCol w:w="1922"/>
        <w:gridCol w:w="1922"/>
        <w:gridCol w:w="1922"/>
        <w:gridCol w:w="1923"/>
      </w:tblGrid>
      <w:tr w:rsidR="00FA6517" w:rsidRPr="002D46B7" w:rsidTr="00616568">
        <w:trPr>
          <w:trHeight w:hRule="exact" w:val="397"/>
        </w:trPr>
        <w:tc>
          <w:tcPr>
            <w:tcW w:w="1922" w:type="dxa"/>
            <w:vMerge w:val="restart"/>
            <w:vAlign w:val="center"/>
          </w:tcPr>
          <w:p w:rsidR="00FA6517" w:rsidRPr="002D46B7" w:rsidRDefault="00FA6517" w:rsidP="00616568">
            <w:r w:rsidRPr="002D46B7">
              <w:t>Глубина</w:t>
            </w:r>
            <w:r w:rsidRPr="002D46B7">
              <w:br/>
              <w:t>котлована, м.</w:t>
            </w:r>
          </w:p>
        </w:tc>
        <w:tc>
          <w:tcPr>
            <w:tcW w:w="7689" w:type="dxa"/>
            <w:gridSpan w:val="4"/>
            <w:vAlign w:val="center"/>
          </w:tcPr>
          <w:p w:rsidR="00FA6517" w:rsidRPr="002D46B7" w:rsidRDefault="00FA6517" w:rsidP="00616568">
            <w:pPr>
              <w:jc w:val="center"/>
            </w:pPr>
            <w:r w:rsidRPr="002D46B7">
              <w:t>Грунт</w:t>
            </w:r>
          </w:p>
        </w:tc>
      </w:tr>
      <w:tr w:rsidR="00FA6517" w:rsidRPr="002D46B7" w:rsidTr="00616568">
        <w:trPr>
          <w:trHeight w:hRule="exact" w:val="722"/>
        </w:trPr>
        <w:tc>
          <w:tcPr>
            <w:tcW w:w="1922" w:type="dxa"/>
            <w:vMerge/>
            <w:vAlign w:val="center"/>
          </w:tcPr>
          <w:p w:rsidR="00FA6517" w:rsidRPr="002D46B7" w:rsidRDefault="00FA6517" w:rsidP="00616568"/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Песчаный,</w:t>
            </w:r>
            <w:r w:rsidRPr="002D46B7">
              <w:br/>
              <w:t>гравийный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супесчаный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суглинистый</w:t>
            </w:r>
          </w:p>
        </w:tc>
        <w:tc>
          <w:tcPr>
            <w:tcW w:w="1923" w:type="dxa"/>
            <w:vAlign w:val="center"/>
          </w:tcPr>
          <w:p w:rsidR="00FA6517" w:rsidRPr="002D46B7" w:rsidRDefault="00FA6517" w:rsidP="00616568">
            <w:r w:rsidRPr="002D46B7">
              <w:t>глинистый</w:t>
            </w:r>
          </w:p>
        </w:tc>
      </w:tr>
      <w:tr w:rsidR="00FA6517" w:rsidRPr="002D46B7" w:rsidTr="00616568">
        <w:trPr>
          <w:trHeight w:hRule="exact" w:val="397"/>
        </w:trPr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1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1,5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1,25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1,0</w:t>
            </w:r>
          </w:p>
        </w:tc>
        <w:tc>
          <w:tcPr>
            <w:tcW w:w="1923" w:type="dxa"/>
            <w:vAlign w:val="center"/>
          </w:tcPr>
          <w:p w:rsidR="00FA6517" w:rsidRPr="002D46B7" w:rsidRDefault="00FA6517" w:rsidP="00616568">
            <w:r w:rsidRPr="002D46B7">
              <w:t>1,0</w:t>
            </w:r>
          </w:p>
        </w:tc>
      </w:tr>
      <w:tr w:rsidR="00FA6517" w:rsidRPr="002D46B7" w:rsidTr="00616568">
        <w:trPr>
          <w:trHeight w:hRule="exact" w:val="397"/>
        </w:trPr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2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3,0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2,4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2,0</w:t>
            </w:r>
          </w:p>
        </w:tc>
        <w:tc>
          <w:tcPr>
            <w:tcW w:w="1923" w:type="dxa"/>
            <w:vAlign w:val="center"/>
          </w:tcPr>
          <w:p w:rsidR="00FA6517" w:rsidRPr="002D46B7" w:rsidRDefault="00FA6517" w:rsidP="00616568">
            <w:r w:rsidRPr="002D46B7">
              <w:t>1,5</w:t>
            </w:r>
          </w:p>
        </w:tc>
      </w:tr>
      <w:tr w:rsidR="00FA6517" w:rsidRPr="002D46B7" w:rsidTr="00616568">
        <w:trPr>
          <w:trHeight w:hRule="exact" w:val="397"/>
        </w:trPr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3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4,0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3,6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3,25</w:t>
            </w:r>
          </w:p>
        </w:tc>
        <w:tc>
          <w:tcPr>
            <w:tcW w:w="1923" w:type="dxa"/>
            <w:vAlign w:val="center"/>
          </w:tcPr>
          <w:p w:rsidR="00FA6517" w:rsidRPr="002D46B7" w:rsidRDefault="00FA6517" w:rsidP="00616568">
            <w:r w:rsidRPr="002D46B7">
              <w:t>1,75</w:t>
            </w:r>
          </w:p>
        </w:tc>
      </w:tr>
      <w:tr w:rsidR="00FA6517" w:rsidRPr="002D46B7" w:rsidTr="00616568">
        <w:trPr>
          <w:trHeight w:hRule="exact" w:val="397"/>
        </w:trPr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4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5,0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4,4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4,0</w:t>
            </w:r>
          </w:p>
        </w:tc>
        <w:tc>
          <w:tcPr>
            <w:tcW w:w="1923" w:type="dxa"/>
            <w:vAlign w:val="center"/>
          </w:tcPr>
          <w:p w:rsidR="00FA6517" w:rsidRPr="002D46B7" w:rsidRDefault="00FA6517" w:rsidP="00616568">
            <w:r w:rsidRPr="002D46B7">
              <w:t>3,0</w:t>
            </w:r>
          </w:p>
        </w:tc>
      </w:tr>
      <w:tr w:rsidR="00FA6517" w:rsidRPr="002D46B7" w:rsidTr="00616568">
        <w:trPr>
          <w:trHeight w:hRule="exact" w:val="397"/>
        </w:trPr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5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6,0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5,3</w:t>
            </w:r>
          </w:p>
        </w:tc>
        <w:tc>
          <w:tcPr>
            <w:tcW w:w="1922" w:type="dxa"/>
            <w:vAlign w:val="center"/>
          </w:tcPr>
          <w:p w:rsidR="00FA6517" w:rsidRPr="002D46B7" w:rsidRDefault="00FA6517" w:rsidP="00616568">
            <w:r w:rsidRPr="002D46B7">
              <w:t>4,75</w:t>
            </w:r>
          </w:p>
        </w:tc>
        <w:tc>
          <w:tcPr>
            <w:tcW w:w="1923" w:type="dxa"/>
            <w:vAlign w:val="center"/>
          </w:tcPr>
          <w:p w:rsidR="00FA6517" w:rsidRPr="002D46B7" w:rsidRDefault="00FA6517" w:rsidP="00616568">
            <w:r w:rsidRPr="002D46B7">
              <w:t>3,5</w:t>
            </w:r>
          </w:p>
        </w:tc>
      </w:tr>
    </w:tbl>
    <w:p w:rsidR="00FA6517" w:rsidRDefault="00FA6517" w:rsidP="00FA6517">
      <w:r>
        <w:t xml:space="preserve"> </w:t>
      </w:r>
    </w:p>
    <w:p w:rsidR="00246CAE" w:rsidRPr="002A4E5A" w:rsidRDefault="00BE5228" w:rsidP="004519CC">
      <w:pPr>
        <w:jc w:val="both"/>
        <w:rPr>
          <w:b/>
          <w:sz w:val="28"/>
          <w:szCs w:val="28"/>
        </w:rPr>
      </w:pPr>
      <w:r w:rsidRPr="002A4E5A">
        <w:rPr>
          <w:b/>
          <w:sz w:val="28"/>
          <w:szCs w:val="28"/>
        </w:rPr>
        <w:t xml:space="preserve">3. </w:t>
      </w:r>
      <w:r w:rsidR="002A4E5A" w:rsidRPr="002A4E5A">
        <w:rPr>
          <w:b/>
          <w:sz w:val="28"/>
          <w:szCs w:val="28"/>
        </w:rPr>
        <w:t>Расчёт</w:t>
      </w:r>
      <w:r w:rsidRPr="002A4E5A">
        <w:rPr>
          <w:b/>
          <w:sz w:val="28"/>
          <w:szCs w:val="28"/>
        </w:rPr>
        <w:t xml:space="preserve"> затрат труда и машинного времени</w:t>
      </w:r>
    </w:p>
    <w:p w:rsidR="002A4E5A" w:rsidRDefault="002A4E5A" w:rsidP="004519CC">
      <w:pPr>
        <w:jc w:val="both"/>
        <w:rPr>
          <w:b/>
        </w:rPr>
      </w:pPr>
    </w:p>
    <w:p w:rsidR="004519CC" w:rsidRPr="00D002B4" w:rsidRDefault="009B25C9" w:rsidP="004519CC">
      <w:pPr>
        <w:jc w:val="both"/>
        <w:rPr>
          <w:b/>
        </w:rPr>
      </w:pPr>
      <w:r>
        <w:rPr>
          <w:b/>
        </w:rPr>
        <w:t>Таблица 4</w:t>
      </w:r>
      <w:r w:rsidR="004519CC" w:rsidRPr="00D002B4">
        <w:rPr>
          <w:b/>
        </w:rPr>
        <w:t xml:space="preserve"> - Ведомость затрат труда и машинного времени</w:t>
      </w:r>
    </w:p>
    <w:p w:rsidR="004519CC" w:rsidRPr="004519CC" w:rsidRDefault="004519CC" w:rsidP="004519CC">
      <w:pPr>
        <w:jc w:val="both"/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2126"/>
        <w:gridCol w:w="1276"/>
        <w:gridCol w:w="1134"/>
        <w:gridCol w:w="992"/>
        <w:gridCol w:w="992"/>
        <w:gridCol w:w="992"/>
        <w:gridCol w:w="993"/>
      </w:tblGrid>
      <w:tr w:rsidR="004519CC" w:rsidRPr="004519CC" w:rsidTr="00616568">
        <w:trPr>
          <w:cantSplit/>
          <w:trHeight w:val="645"/>
        </w:trPr>
        <w:tc>
          <w:tcPr>
            <w:tcW w:w="1135" w:type="dxa"/>
            <w:vMerge w:val="restart"/>
          </w:tcPr>
          <w:p w:rsidR="004519CC" w:rsidRPr="00D002B4" w:rsidRDefault="004519CC" w:rsidP="004519CC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Обоснование</w:t>
            </w:r>
          </w:p>
        </w:tc>
        <w:tc>
          <w:tcPr>
            <w:tcW w:w="2126" w:type="dxa"/>
            <w:vMerge w:val="restart"/>
          </w:tcPr>
          <w:p w:rsidR="004519CC" w:rsidRPr="00D002B4" w:rsidRDefault="004519CC" w:rsidP="004519CC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Наименование работ</w:t>
            </w:r>
          </w:p>
        </w:tc>
        <w:tc>
          <w:tcPr>
            <w:tcW w:w="2410" w:type="dxa"/>
            <w:gridSpan w:val="2"/>
          </w:tcPr>
          <w:p w:rsidR="004519CC" w:rsidRPr="00D002B4" w:rsidRDefault="004519CC" w:rsidP="004519CC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Объем работ</w:t>
            </w:r>
          </w:p>
        </w:tc>
        <w:tc>
          <w:tcPr>
            <w:tcW w:w="1984" w:type="dxa"/>
            <w:gridSpan w:val="2"/>
          </w:tcPr>
          <w:p w:rsidR="004519CC" w:rsidRPr="00D002B4" w:rsidRDefault="004519CC" w:rsidP="004519CC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Норма времени на единицу измерения</w:t>
            </w:r>
          </w:p>
        </w:tc>
        <w:tc>
          <w:tcPr>
            <w:tcW w:w="1985" w:type="dxa"/>
            <w:gridSpan w:val="2"/>
          </w:tcPr>
          <w:p w:rsidR="004519CC" w:rsidRPr="00D002B4" w:rsidRDefault="004519CC" w:rsidP="004519CC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Затраты труда на весь объем</w:t>
            </w:r>
          </w:p>
        </w:tc>
      </w:tr>
      <w:tr w:rsidR="004519CC" w:rsidRPr="004519CC" w:rsidTr="00616568">
        <w:trPr>
          <w:cantSplit/>
          <w:trHeight w:val="676"/>
        </w:trPr>
        <w:tc>
          <w:tcPr>
            <w:tcW w:w="1135" w:type="dxa"/>
            <w:vMerge/>
          </w:tcPr>
          <w:p w:rsidR="004519CC" w:rsidRPr="00D002B4" w:rsidRDefault="004519CC" w:rsidP="004519CC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519CC" w:rsidRPr="00D002B4" w:rsidRDefault="004519CC" w:rsidP="004519CC">
            <w:pPr>
              <w:spacing w:line="264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519CC" w:rsidRPr="00D002B4" w:rsidRDefault="004519CC" w:rsidP="004519CC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</w:tcPr>
          <w:p w:rsidR="004519CC" w:rsidRPr="00D002B4" w:rsidRDefault="004519CC" w:rsidP="004519CC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Количе</w:t>
            </w:r>
          </w:p>
          <w:p w:rsidR="004519CC" w:rsidRPr="00D002B4" w:rsidRDefault="004519CC" w:rsidP="004519CC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ство</w:t>
            </w:r>
          </w:p>
        </w:tc>
        <w:tc>
          <w:tcPr>
            <w:tcW w:w="992" w:type="dxa"/>
          </w:tcPr>
          <w:p w:rsidR="004519CC" w:rsidRPr="00D002B4" w:rsidRDefault="004519CC" w:rsidP="004519CC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чел - час</w:t>
            </w:r>
          </w:p>
        </w:tc>
        <w:tc>
          <w:tcPr>
            <w:tcW w:w="992" w:type="dxa"/>
          </w:tcPr>
          <w:p w:rsidR="004519CC" w:rsidRPr="00D002B4" w:rsidRDefault="004519CC" w:rsidP="004519CC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маш - час</w:t>
            </w:r>
          </w:p>
        </w:tc>
        <w:tc>
          <w:tcPr>
            <w:tcW w:w="992" w:type="dxa"/>
          </w:tcPr>
          <w:p w:rsidR="004519CC" w:rsidRPr="00D002B4" w:rsidRDefault="004519CC" w:rsidP="004519CC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чел - день</w:t>
            </w:r>
          </w:p>
        </w:tc>
        <w:tc>
          <w:tcPr>
            <w:tcW w:w="993" w:type="dxa"/>
          </w:tcPr>
          <w:p w:rsidR="004519CC" w:rsidRPr="00D002B4" w:rsidRDefault="004519CC" w:rsidP="004519CC">
            <w:pPr>
              <w:spacing w:line="264" w:lineRule="auto"/>
              <w:jc w:val="center"/>
              <w:rPr>
                <w:sz w:val="22"/>
                <w:szCs w:val="22"/>
              </w:rPr>
            </w:pPr>
            <w:r w:rsidRPr="00D002B4">
              <w:rPr>
                <w:sz w:val="22"/>
                <w:szCs w:val="22"/>
              </w:rPr>
              <w:t>маш - смена</w:t>
            </w:r>
          </w:p>
        </w:tc>
      </w:tr>
      <w:tr w:rsidR="004519CC" w:rsidRPr="004519CC" w:rsidTr="00616568">
        <w:trPr>
          <w:trHeight w:val="260"/>
        </w:trPr>
        <w:tc>
          <w:tcPr>
            <w:tcW w:w="1135" w:type="dxa"/>
          </w:tcPr>
          <w:p w:rsidR="004519CC" w:rsidRPr="004519CC" w:rsidRDefault="004519CC" w:rsidP="004519CC">
            <w:pPr>
              <w:spacing w:line="264" w:lineRule="auto"/>
              <w:jc w:val="center"/>
              <w:rPr>
                <w:szCs w:val="20"/>
              </w:rPr>
            </w:pPr>
            <w:r w:rsidRPr="004519CC">
              <w:rPr>
                <w:szCs w:val="20"/>
              </w:rPr>
              <w:t>1</w:t>
            </w:r>
          </w:p>
        </w:tc>
        <w:tc>
          <w:tcPr>
            <w:tcW w:w="2126" w:type="dxa"/>
          </w:tcPr>
          <w:p w:rsidR="004519CC" w:rsidRPr="004519CC" w:rsidRDefault="004519CC" w:rsidP="004519CC">
            <w:pPr>
              <w:spacing w:line="264" w:lineRule="auto"/>
              <w:jc w:val="center"/>
              <w:rPr>
                <w:szCs w:val="20"/>
              </w:rPr>
            </w:pPr>
            <w:r w:rsidRPr="004519CC">
              <w:rPr>
                <w:szCs w:val="20"/>
              </w:rPr>
              <w:t>2</w:t>
            </w:r>
          </w:p>
        </w:tc>
        <w:tc>
          <w:tcPr>
            <w:tcW w:w="1276" w:type="dxa"/>
          </w:tcPr>
          <w:p w:rsidR="004519CC" w:rsidRPr="004519CC" w:rsidRDefault="004519CC" w:rsidP="004519CC">
            <w:pPr>
              <w:spacing w:line="264" w:lineRule="auto"/>
              <w:jc w:val="center"/>
              <w:rPr>
                <w:szCs w:val="20"/>
              </w:rPr>
            </w:pPr>
            <w:r w:rsidRPr="004519CC">
              <w:rPr>
                <w:szCs w:val="20"/>
              </w:rPr>
              <w:t>3</w:t>
            </w:r>
          </w:p>
        </w:tc>
        <w:tc>
          <w:tcPr>
            <w:tcW w:w="1134" w:type="dxa"/>
          </w:tcPr>
          <w:p w:rsidR="004519CC" w:rsidRPr="004519CC" w:rsidRDefault="004519CC" w:rsidP="004519CC">
            <w:pPr>
              <w:spacing w:line="264" w:lineRule="auto"/>
              <w:jc w:val="center"/>
              <w:rPr>
                <w:szCs w:val="20"/>
              </w:rPr>
            </w:pPr>
            <w:r w:rsidRPr="004519CC">
              <w:rPr>
                <w:szCs w:val="20"/>
              </w:rPr>
              <w:t>4</w:t>
            </w:r>
          </w:p>
        </w:tc>
        <w:tc>
          <w:tcPr>
            <w:tcW w:w="992" w:type="dxa"/>
          </w:tcPr>
          <w:p w:rsidR="004519CC" w:rsidRPr="004519CC" w:rsidRDefault="004519CC" w:rsidP="004519CC">
            <w:pPr>
              <w:spacing w:line="264" w:lineRule="auto"/>
              <w:jc w:val="center"/>
              <w:rPr>
                <w:szCs w:val="20"/>
              </w:rPr>
            </w:pPr>
            <w:r w:rsidRPr="004519CC">
              <w:rPr>
                <w:szCs w:val="20"/>
              </w:rPr>
              <w:t>5</w:t>
            </w:r>
          </w:p>
        </w:tc>
        <w:tc>
          <w:tcPr>
            <w:tcW w:w="992" w:type="dxa"/>
          </w:tcPr>
          <w:p w:rsidR="004519CC" w:rsidRPr="004519CC" w:rsidRDefault="004519CC" w:rsidP="004519CC">
            <w:pPr>
              <w:spacing w:line="264" w:lineRule="auto"/>
              <w:jc w:val="center"/>
              <w:rPr>
                <w:szCs w:val="20"/>
              </w:rPr>
            </w:pPr>
            <w:r w:rsidRPr="004519CC">
              <w:rPr>
                <w:szCs w:val="20"/>
              </w:rPr>
              <w:t>6</w:t>
            </w:r>
          </w:p>
        </w:tc>
        <w:tc>
          <w:tcPr>
            <w:tcW w:w="992" w:type="dxa"/>
          </w:tcPr>
          <w:p w:rsidR="004519CC" w:rsidRPr="004519CC" w:rsidRDefault="004519CC" w:rsidP="004519CC">
            <w:pPr>
              <w:spacing w:line="264" w:lineRule="auto"/>
              <w:jc w:val="center"/>
              <w:rPr>
                <w:szCs w:val="20"/>
              </w:rPr>
            </w:pPr>
            <w:r w:rsidRPr="004519CC">
              <w:rPr>
                <w:szCs w:val="20"/>
              </w:rPr>
              <w:t>7</w:t>
            </w:r>
          </w:p>
        </w:tc>
        <w:tc>
          <w:tcPr>
            <w:tcW w:w="993" w:type="dxa"/>
          </w:tcPr>
          <w:p w:rsidR="004519CC" w:rsidRPr="004519CC" w:rsidRDefault="004519CC" w:rsidP="004519CC">
            <w:pPr>
              <w:spacing w:line="264" w:lineRule="auto"/>
              <w:jc w:val="center"/>
              <w:rPr>
                <w:szCs w:val="20"/>
              </w:rPr>
            </w:pPr>
            <w:r w:rsidRPr="004519CC">
              <w:rPr>
                <w:szCs w:val="20"/>
              </w:rPr>
              <w:t>8</w:t>
            </w:r>
          </w:p>
        </w:tc>
      </w:tr>
      <w:tr w:rsidR="00E85812" w:rsidRPr="004519CC" w:rsidTr="00616568">
        <w:trPr>
          <w:trHeight w:val="260"/>
        </w:trPr>
        <w:tc>
          <w:tcPr>
            <w:tcW w:w="1135" w:type="dxa"/>
          </w:tcPr>
          <w:p w:rsidR="00E85812" w:rsidRPr="003E7B12" w:rsidRDefault="00E85812" w:rsidP="00616568">
            <w:pPr>
              <w:spacing w:line="264" w:lineRule="auto"/>
              <w:rPr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E85812" w:rsidRPr="004519CC" w:rsidRDefault="00E85812" w:rsidP="00616568">
            <w:pPr>
              <w:spacing w:line="264" w:lineRule="auto"/>
              <w:jc w:val="center"/>
              <w:rPr>
                <w:szCs w:val="20"/>
              </w:rPr>
            </w:pPr>
          </w:p>
        </w:tc>
        <w:tc>
          <w:tcPr>
            <w:tcW w:w="1276" w:type="dxa"/>
          </w:tcPr>
          <w:p w:rsidR="00E85812" w:rsidRPr="004519CC" w:rsidRDefault="00E85812" w:rsidP="00616568">
            <w:pPr>
              <w:spacing w:line="264" w:lineRule="auto"/>
              <w:jc w:val="center"/>
              <w:rPr>
                <w:szCs w:val="20"/>
              </w:rPr>
            </w:pPr>
          </w:p>
        </w:tc>
        <w:tc>
          <w:tcPr>
            <w:tcW w:w="1134" w:type="dxa"/>
          </w:tcPr>
          <w:p w:rsidR="00E85812" w:rsidRPr="004519CC" w:rsidRDefault="00E85812" w:rsidP="00616568">
            <w:pPr>
              <w:spacing w:line="264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E85812" w:rsidRPr="004519CC" w:rsidRDefault="00E85812" w:rsidP="00616568">
            <w:pPr>
              <w:spacing w:line="264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E85812" w:rsidRPr="004519CC" w:rsidRDefault="00E85812" w:rsidP="00616568">
            <w:pPr>
              <w:spacing w:line="264" w:lineRule="auto"/>
              <w:jc w:val="center"/>
              <w:rPr>
                <w:szCs w:val="20"/>
              </w:rPr>
            </w:pPr>
          </w:p>
        </w:tc>
        <w:tc>
          <w:tcPr>
            <w:tcW w:w="992" w:type="dxa"/>
          </w:tcPr>
          <w:p w:rsidR="00E85812" w:rsidRPr="004519CC" w:rsidRDefault="00E85812" w:rsidP="004519CC">
            <w:pPr>
              <w:spacing w:line="264" w:lineRule="auto"/>
              <w:jc w:val="center"/>
              <w:rPr>
                <w:szCs w:val="20"/>
              </w:rPr>
            </w:pPr>
          </w:p>
        </w:tc>
        <w:tc>
          <w:tcPr>
            <w:tcW w:w="993" w:type="dxa"/>
          </w:tcPr>
          <w:p w:rsidR="00E85812" w:rsidRPr="004519CC" w:rsidRDefault="00E85812" w:rsidP="004519CC">
            <w:pPr>
              <w:spacing w:line="264" w:lineRule="auto"/>
              <w:jc w:val="center"/>
              <w:rPr>
                <w:szCs w:val="20"/>
              </w:rPr>
            </w:pPr>
          </w:p>
        </w:tc>
      </w:tr>
    </w:tbl>
    <w:p w:rsidR="006B2717" w:rsidRDefault="006B2717" w:rsidP="006B2717">
      <w:pPr>
        <w:tabs>
          <w:tab w:val="left" w:pos="4035"/>
          <w:tab w:val="center" w:pos="5102"/>
        </w:tabs>
        <w:rPr>
          <w:sz w:val="26"/>
          <w:szCs w:val="20"/>
        </w:rPr>
      </w:pPr>
    </w:p>
    <w:p w:rsidR="00DC567A" w:rsidRDefault="00DC567A" w:rsidP="00DC567A">
      <w:pPr>
        <w:spacing w:after="200" w:line="360" w:lineRule="auto"/>
        <w:jc w:val="both"/>
      </w:pPr>
      <w:r>
        <w:t xml:space="preserve">Затраты труда для выполнения определенного объема работ характеризуют его трудоемкость. Для определения трудоемкости необходимо рассчитать объем работ и знать норму времени. </w:t>
      </w:r>
      <w:r w:rsidRPr="009C0C1E">
        <w:rPr>
          <w:b/>
        </w:rPr>
        <w:t>Норма времени</w:t>
      </w:r>
      <w:r>
        <w:t xml:space="preserve"> – </w:t>
      </w:r>
      <w:r w:rsidRPr="00390C43">
        <w:rPr>
          <w:b/>
        </w:rPr>
        <w:t>это установленное суммарное количество рабочего времени всех членов звена или времени работы машины на изготовление единицы доброкачественной продукции. Н</w:t>
      </w:r>
      <w:r>
        <w:t xml:space="preserve">ормы времени на основные виды СМР приводятся в </w:t>
      </w:r>
      <w:r>
        <w:lastRenderedPageBreak/>
        <w:t>сборниках Единых Норм и Расценок (ЕНиР) или Нормы времени можно определять по сборникам ГЭСН-2001 на соответствующую единицу измерения ( 1км, 100м, м3 и т.д.)</w:t>
      </w:r>
    </w:p>
    <w:p w:rsidR="00BE5228" w:rsidRDefault="00BE5228" w:rsidP="00DC567A">
      <w:pPr>
        <w:spacing w:after="200" w:line="360" w:lineRule="auto"/>
        <w:jc w:val="both"/>
      </w:pPr>
      <w:r>
        <w:t>Затраты труда и машинного времени определяются по формуле</w:t>
      </w:r>
      <w:r w:rsidR="00BC579F">
        <w:t>:</w:t>
      </w:r>
    </w:p>
    <w:tbl>
      <w:tblPr>
        <w:tblW w:w="2360" w:type="dxa"/>
        <w:jc w:val="center"/>
        <w:tblLook w:val="0000" w:firstRow="0" w:lastRow="0" w:firstColumn="0" w:lastColumn="0" w:noHBand="0" w:noVBand="0"/>
      </w:tblPr>
      <w:tblGrid>
        <w:gridCol w:w="583"/>
        <w:gridCol w:w="960"/>
        <w:gridCol w:w="960"/>
      </w:tblGrid>
      <w:tr w:rsidR="00BE5228" w:rsidTr="002E40FF">
        <w:trPr>
          <w:trHeight w:val="255"/>
          <w:jc w:val="center"/>
        </w:trPr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228" w:rsidRDefault="00BE5228" w:rsidP="002E40FF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W=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E5228" w:rsidRDefault="00BE5228" w:rsidP="002E40F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V*Hвр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BE5228" w:rsidRDefault="00BE5228" w:rsidP="002E40FF">
            <w:pPr>
              <w:jc w:val="center"/>
            </w:pPr>
            <w:r>
              <w:rPr>
                <w:i/>
              </w:rPr>
              <w:t xml:space="preserve">                              </w:t>
            </w:r>
            <w:r>
              <w:t xml:space="preserve">                                (</w:t>
            </w:r>
            <w:r>
              <w:rPr>
                <w:rFonts w:ascii="Arial" w:hAnsi="Arial"/>
              </w:rPr>
              <w:t>1</w:t>
            </w:r>
            <w:r>
              <w:t xml:space="preserve">), </w:t>
            </w:r>
          </w:p>
        </w:tc>
      </w:tr>
      <w:tr w:rsidR="00BE5228" w:rsidTr="002E40FF">
        <w:trPr>
          <w:trHeight w:val="255"/>
          <w:jc w:val="center"/>
        </w:trPr>
        <w:tc>
          <w:tcPr>
            <w:tcW w:w="4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228" w:rsidRDefault="00BE5228" w:rsidP="002E40FF">
            <w:pPr>
              <w:rPr>
                <w:rFonts w:ascii="Arial" w:hAnsi="Arial"/>
                <w:b/>
                <w:i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BE5228" w:rsidRDefault="00BE5228" w:rsidP="002E40FF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5228" w:rsidRDefault="00BE5228" w:rsidP="002E40FF">
            <w:pPr>
              <w:rPr>
                <w:rFonts w:ascii="Arial" w:hAnsi="Arial"/>
                <w:i/>
              </w:rPr>
            </w:pPr>
          </w:p>
        </w:tc>
      </w:tr>
    </w:tbl>
    <w:p w:rsidR="00BE5228" w:rsidRDefault="00BE5228" w:rsidP="00BE5228">
      <w:pPr>
        <w:spacing w:line="360" w:lineRule="auto"/>
      </w:pPr>
      <w:r>
        <w:t xml:space="preserve">где </w:t>
      </w:r>
      <w:r>
        <w:rPr>
          <w:b/>
          <w:lang w:val="en-US"/>
        </w:rPr>
        <w:t>W</w:t>
      </w:r>
      <w:r>
        <w:t xml:space="preserve"> – трудоемкость работ или затрат труда, чел-день;</w:t>
      </w:r>
    </w:p>
    <w:p w:rsidR="00BE5228" w:rsidRDefault="00BE5228" w:rsidP="00BE5228">
      <w:pPr>
        <w:spacing w:line="360" w:lineRule="auto"/>
      </w:pPr>
      <w:r>
        <w:t xml:space="preserve"> </w:t>
      </w:r>
      <w:r>
        <w:rPr>
          <w:b/>
        </w:rPr>
        <w:t>Н</w:t>
      </w:r>
      <w:r>
        <w:rPr>
          <w:b/>
          <w:vertAlign w:val="subscript"/>
        </w:rPr>
        <w:t>вр</w:t>
      </w:r>
      <w:r>
        <w:t xml:space="preserve"> – норма времени звена рабочих, чел-час;</w:t>
      </w:r>
    </w:p>
    <w:p w:rsidR="00BE5228" w:rsidRDefault="00BE5228" w:rsidP="00BE5228">
      <w:pPr>
        <w:spacing w:line="360" w:lineRule="auto"/>
      </w:pPr>
      <w:r>
        <w:rPr>
          <w:b/>
        </w:rPr>
        <w:t xml:space="preserve"> 8</w:t>
      </w:r>
      <w:r>
        <w:t xml:space="preserve"> – продолжительность рабочей смены, час.</w:t>
      </w:r>
    </w:p>
    <w:p w:rsidR="00DC567A" w:rsidRDefault="00DC567A" w:rsidP="006B2717">
      <w:pPr>
        <w:tabs>
          <w:tab w:val="left" w:pos="4035"/>
          <w:tab w:val="center" w:pos="5102"/>
        </w:tabs>
        <w:rPr>
          <w:b/>
        </w:rPr>
      </w:pPr>
    </w:p>
    <w:p w:rsidR="00F37ED4" w:rsidRPr="005B7D94" w:rsidRDefault="009B25C9" w:rsidP="006B2717">
      <w:pPr>
        <w:tabs>
          <w:tab w:val="left" w:pos="4035"/>
          <w:tab w:val="center" w:pos="5102"/>
        </w:tabs>
        <w:rPr>
          <w:b/>
        </w:rPr>
      </w:pPr>
      <w:r>
        <w:rPr>
          <w:b/>
        </w:rPr>
        <w:t>Таблица 5</w:t>
      </w:r>
      <w:r w:rsidR="00F37ED4" w:rsidRPr="005B7D94">
        <w:rPr>
          <w:b/>
        </w:rPr>
        <w:t xml:space="preserve"> – График производства работ</w:t>
      </w:r>
    </w:p>
    <w:p w:rsidR="00F37ED4" w:rsidRPr="00F37ED4" w:rsidRDefault="00F37ED4" w:rsidP="00F37ED4">
      <w:pPr>
        <w:spacing w:line="264" w:lineRule="auto"/>
        <w:ind w:left="567"/>
        <w:jc w:val="both"/>
        <w:rPr>
          <w:sz w:val="26"/>
          <w:szCs w:val="20"/>
        </w:rPr>
      </w:pPr>
    </w:p>
    <w:tbl>
      <w:tblPr>
        <w:tblW w:w="994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9"/>
        <w:gridCol w:w="8"/>
        <w:gridCol w:w="672"/>
        <w:gridCol w:w="553"/>
        <w:gridCol w:w="907"/>
        <w:gridCol w:w="641"/>
        <w:gridCol w:w="489"/>
        <w:gridCol w:w="9"/>
        <w:gridCol w:w="413"/>
        <w:gridCol w:w="515"/>
        <w:gridCol w:w="462"/>
        <w:gridCol w:w="582"/>
        <w:gridCol w:w="425"/>
        <w:gridCol w:w="425"/>
        <w:gridCol w:w="426"/>
        <w:gridCol w:w="425"/>
        <w:gridCol w:w="425"/>
        <w:gridCol w:w="429"/>
        <w:gridCol w:w="76"/>
      </w:tblGrid>
      <w:tr w:rsidR="00F37ED4" w:rsidRPr="00F37ED4" w:rsidTr="00D002B4">
        <w:trPr>
          <w:cantSplit/>
          <w:trHeight w:val="1134"/>
        </w:trPr>
        <w:tc>
          <w:tcPr>
            <w:tcW w:w="2067" w:type="dxa"/>
            <w:gridSpan w:val="2"/>
            <w:vMerge w:val="restart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Наименование работ</w:t>
            </w:r>
          </w:p>
        </w:tc>
        <w:tc>
          <w:tcPr>
            <w:tcW w:w="1225" w:type="dxa"/>
            <w:gridSpan w:val="2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 xml:space="preserve">Объем </w:t>
            </w:r>
          </w:p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работ</w:t>
            </w:r>
          </w:p>
        </w:tc>
        <w:tc>
          <w:tcPr>
            <w:tcW w:w="907" w:type="dxa"/>
            <w:vMerge w:val="restart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 w:val="20"/>
                <w:szCs w:val="20"/>
              </w:rPr>
            </w:pPr>
            <w:r w:rsidRPr="00F37ED4">
              <w:rPr>
                <w:sz w:val="20"/>
                <w:szCs w:val="20"/>
              </w:rPr>
              <w:t>Затраты труда,</w:t>
            </w:r>
          </w:p>
          <w:p w:rsidR="00F37ED4" w:rsidRPr="00F37ED4" w:rsidRDefault="00F37ED4" w:rsidP="00F37ED4">
            <w:pPr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  <w:r w:rsidRPr="00F37ED4">
              <w:rPr>
                <w:sz w:val="20"/>
                <w:szCs w:val="20"/>
              </w:rPr>
              <w:t>чел - дни</w:t>
            </w:r>
          </w:p>
        </w:tc>
        <w:tc>
          <w:tcPr>
            <w:tcW w:w="641" w:type="dxa"/>
            <w:vMerge w:val="restart"/>
            <w:textDirection w:val="btLr"/>
          </w:tcPr>
          <w:p w:rsidR="00F37ED4" w:rsidRPr="00F37ED4" w:rsidRDefault="00F37ED4" w:rsidP="00F37ED4">
            <w:pPr>
              <w:spacing w:line="264" w:lineRule="auto"/>
              <w:ind w:left="113" w:right="113"/>
              <w:jc w:val="center"/>
              <w:rPr>
                <w:sz w:val="18"/>
                <w:szCs w:val="20"/>
              </w:rPr>
            </w:pPr>
            <w:r w:rsidRPr="00F37ED4">
              <w:rPr>
                <w:sz w:val="18"/>
                <w:szCs w:val="20"/>
              </w:rPr>
              <w:t>Затраты машинного времени, маш - смена</w:t>
            </w:r>
          </w:p>
        </w:tc>
        <w:tc>
          <w:tcPr>
            <w:tcW w:w="489" w:type="dxa"/>
            <w:vMerge w:val="restart"/>
            <w:textDirection w:val="btLr"/>
          </w:tcPr>
          <w:p w:rsidR="00F37ED4" w:rsidRPr="00F37ED4" w:rsidRDefault="00F37ED4" w:rsidP="00F37ED4">
            <w:pPr>
              <w:spacing w:line="264" w:lineRule="auto"/>
              <w:ind w:left="113" w:right="113"/>
              <w:jc w:val="center"/>
              <w:rPr>
                <w:sz w:val="18"/>
                <w:szCs w:val="20"/>
              </w:rPr>
            </w:pPr>
            <w:r w:rsidRPr="00F37ED4">
              <w:rPr>
                <w:sz w:val="18"/>
                <w:szCs w:val="20"/>
              </w:rPr>
              <w:t>Состав звена, чел</w:t>
            </w:r>
          </w:p>
        </w:tc>
        <w:tc>
          <w:tcPr>
            <w:tcW w:w="422" w:type="dxa"/>
            <w:gridSpan w:val="2"/>
            <w:vMerge w:val="restart"/>
            <w:textDirection w:val="btLr"/>
          </w:tcPr>
          <w:p w:rsidR="00F37ED4" w:rsidRPr="00F37ED4" w:rsidRDefault="00F37ED4" w:rsidP="00F37ED4">
            <w:pPr>
              <w:spacing w:line="264" w:lineRule="auto"/>
              <w:ind w:left="113" w:right="113"/>
              <w:jc w:val="center"/>
              <w:rPr>
                <w:sz w:val="18"/>
                <w:szCs w:val="20"/>
              </w:rPr>
            </w:pPr>
            <w:r w:rsidRPr="00F37ED4">
              <w:rPr>
                <w:sz w:val="18"/>
                <w:szCs w:val="20"/>
              </w:rPr>
              <w:t>Количество смен</w:t>
            </w:r>
          </w:p>
        </w:tc>
        <w:tc>
          <w:tcPr>
            <w:tcW w:w="515" w:type="dxa"/>
            <w:vMerge w:val="restart"/>
            <w:textDirection w:val="btLr"/>
          </w:tcPr>
          <w:p w:rsidR="00F37ED4" w:rsidRPr="00F37ED4" w:rsidRDefault="00F37ED4" w:rsidP="00F37ED4">
            <w:pPr>
              <w:spacing w:line="264" w:lineRule="auto"/>
              <w:ind w:left="113" w:right="113"/>
              <w:jc w:val="center"/>
              <w:rPr>
                <w:sz w:val="18"/>
                <w:szCs w:val="20"/>
              </w:rPr>
            </w:pPr>
            <w:r w:rsidRPr="00F37ED4">
              <w:rPr>
                <w:sz w:val="18"/>
                <w:szCs w:val="20"/>
              </w:rPr>
              <w:t>Состав бригады и используемые механизмы</w:t>
            </w:r>
          </w:p>
        </w:tc>
        <w:tc>
          <w:tcPr>
            <w:tcW w:w="462" w:type="dxa"/>
            <w:vMerge w:val="restart"/>
            <w:textDirection w:val="btLr"/>
          </w:tcPr>
          <w:p w:rsidR="00F37ED4" w:rsidRPr="00F37ED4" w:rsidRDefault="00F37ED4" w:rsidP="00F37ED4">
            <w:pPr>
              <w:spacing w:line="264" w:lineRule="auto"/>
              <w:ind w:left="113" w:right="113"/>
              <w:jc w:val="center"/>
              <w:rPr>
                <w:sz w:val="18"/>
                <w:szCs w:val="20"/>
              </w:rPr>
            </w:pPr>
            <w:r w:rsidRPr="00F37ED4">
              <w:rPr>
                <w:sz w:val="18"/>
                <w:szCs w:val="20"/>
              </w:rPr>
              <w:t>Продолжительность в днях</w:t>
            </w:r>
          </w:p>
        </w:tc>
        <w:tc>
          <w:tcPr>
            <w:tcW w:w="3213" w:type="dxa"/>
            <w:gridSpan w:val="8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 xml:space="preserve">График работ, рабочие дни, </w:t>
            </w:r>
          </w:p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смены</w:t>
            </w:r>
          </w:p>
        </w:tc>
      </w:tr>
      <w:tr w:rsidR="00F37ED4" w:rsidRPr="00F37ED4" w:rsidTr="00D002B4">
        <w:trPr>
          <w:cantSplit/>
          <w:trHeight w:val="1333"/>
        </w:trPr>
        <w:tc>
          <w:tcPr>
            <w:tcW w:w="2067" w:type="dxa"/>
            <w:gridSpan w:val="2"/>
            <w:vMerge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</w:p>
        </w:tc>
        <w:tc>
          <w:tcPr>
            <w:tcW w:w="672" w:type="dxa"/>
            <w:textDirection w:val="btLr"/>
          </w:tcPr>
          <w:p w:rsidR="00F37ED4" w:rsidRPr="00F37ED4" w:rsidRDefault="00F37ED4" w:rsidP="00F37ED4">
            <w:pPr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  <w:r w:rsidRPr="00F37ED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53" w:type="dxa"/>
            <w:textDirection w:val="btLr"/>
          </w:tcPr>
          <w:p w:rsidR="00F37ED4" w:rsidRPr="00F37ED4" w:rsidRDefault="00F37ED4" w:rsidP="00F37ED4">
            <w:pPr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  <w:r w:rsidRPr="00F37ED4">
              <w:rPr>
                <w:sz w:val="20"/>
                <w:szCs w:val="20"/>
              </w:rPr>
              <w:t>Количество</w:t>
            </w:r>
          </w:p>
        </w:tc>
        <w:tc>
          <w:tcPr>
            <w:tcW w:w="907" w:type="dxa"/>
            <w:vMerge/>
            <w:textDirection w:val="tbRl"/>
          </w:tcPr>
          <w:p w:rsidR="00F37ED4" w:rsidRPr="00F37ED4" w:rsidRDefault="00F37ED4" w:rsidP="00F37ED4">
            <w:pPr>
              <w:spacing w:line="264" w:lineRule="auto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dxa"/>
            <w:vMerge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</w:p>
        </w:tc>
        <w:tc>
          <w:tcPr>
            <w:tcW w:w="489" w:type="dxa"/>
            <w:vMerge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</w:p>
        </w:tc>
        <w:tc>
          <w:tcPr>
            <w:tcW w:w="422" w:type="dxa"/>
            <w:gridSpan w:val="2"/>
            <w:vMerge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</w:p>
        </w:tc>
        <w:tc>
          <w:tcPr>
            <w:tcW w:w="515" w:type="dxa"/>
            <w:vMerge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</w:p>
        </w:tc>
        <w:tc>
          <w:tcPr>
            <w:tcW w:w="462" w:type="dxa"/>
            <w:vMerge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</w:p>
        </w:tc>
        <w:tc>
          <w:tcPr>
            <w:tcW w:w="582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1</w:t>
            </w:r>
          </w:p>
        </w:tc>
        <w:tc>
          <w:tcPr>
            <w:tcW w:w="425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2</w:t>
            </w:r>
          </w:p>
        </w:tc>
        <w:tc>
          <w:tcPr>
            <w:tcW w:w="425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3</w:t>
            </w:r>
          </w:p>
        </w:tc>
        <w:tc>
          <w:tcPr>
            <w:tcW w:w="426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4</w:t>
            </w:r>
          </w:p>
        </w:tc>
        <w:tc>
          <w:tcPr>
            <w:tcW w:w="425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5</w:t>
            </w:r>
          </w:p>
        </w:tc>
        <w:tc>
          <w:tcPr>
            <w:tcW w:w="425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6</w:t>
            </w:r>
          </w:p>
        </w:tc>
        <w:tc>
          <w:tcPr>
            <w:tcW w:w="429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7</w:t>
            </w:r>
          </w:p>
        </w:tc>
        <w:tc>
          <w:tcPr>
            <w:tcW w:w="76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8</w:t>
            </w:r>
          </w:p>
        </w:tc>
      </w:tr>
      <w:tr w:rsidR="00F37ED4" w:rsidRPr="00F37ED4" w:rsidTr="00D002B4">
        <w:trPr>
          <w:trHeight w:val="321"/>
        </w:trPr>
        <w:tc>
          <w:tcPr>
            <w:tcW w:w="2059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1</w:t>
            </w:r>
          </w:p>
        </w:tc>
        <w:tc>
          <w:tcPr>
            <w:tcW w:w="680" w:type="dxa"/>
            <w:gridSpan w:val="2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2</w:t>
            </w:r>
          </w:p>
        </w:tc>
        <w:tc>
          <w:tcPr>
            <w:tcW w:w="553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3</w:t>
            </w:r>
          </w:p>
        </w:tc>
        <w:tc>
          <w:tcPr>
            <w:tcW w:w="907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4</w:t>
            </w:r>
          </w:p>
        </w:tc>
        <w:tc>
          <w:tcPr>
            <w:tcW w:w="641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5</w:t>
            </w:r>
          </w:p>
        </w:tc>
        <w:tc>
          <w:tcPr>
            <w:tcW w:w="498" w:type="dxa"/>
            <w:gridSpan w:val="2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6</w:t>
            </w:r>
          </w:p>
        </w:tc>
        <w:tc>
          <w:tcPr>
            <w:tcW w:w="413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7</w:t>
            </w:r>
          </w:p>
        </w:tc>
        <w:tc>
          <w:tcPr>
            <w:tcW w:w="515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8</w:t>
            </w:r>
          </w:p>
        </w:tc>
        <w:tc>
          <w:tcPr>
            <w:tcW w:w="462" w:type="dxa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9</w:t>
            </w:r>
          </w:p>
        </w:tc>
        <w:tc>
          <w:tcPr>
            <w:tcW w:w="3213" w:type="dxa"/>
            <w:gridSpan w:val="8"/>
          </w:tcPr>
          <w:p w:rsidR="00F37ED4" w:rsidRPr="00F37ED4" w:rsidRDefault="00F37ED4" w:rsidP="00F37ED4">
            <w:pPr>
              <w:spacing w:line="264" w:lineRule="auto"/>
              <w:jc w:val="center"/>
              <w:rPr>
                <w:szCs w:val="20"/>
              </w:rPr>
            </w:pPr>
            <w:r w:rsidRPr="00F37ED4">
              <w:rPr>
                <w:szCs w:val="20"/>
              </w:rPr>
              <w:t>10</w:t>
            </w:r>
          </w:p>
        </w:tc>
      </w:tr>
    </w:tbl>
    <w:p w:rsidR="00F37ED4" w:rsidRPr="00F37ED4" w:rsidRDefault="00F37ED4" w:rsidP="00F37ED4">
      <w:pPr>
        <w:spacing w:line="264" w:lineRule="auto"/>
        <w:jc w:val="both"/>
        <w:rPr>
          <w:szCs w:val="20"/>
        </w:rPr>
      </w:pPr>
    </w:p>
    <w:p w:rsidR="00F37ED4" w:rsidRPr="006B2717" w:rsidRDefault="00F37ED4" w:rsidP="00F37ED4">
      <w:pPr>
        <w:spacing w:line="264" w:lineRule="auto"/>
        <w:ind w:firstLine="567"/>
        <w:jc w:val="both"/>
        <w:rPr>
          <w:b/>
        </w:rPr>
      </w:pPr>
      <w:r w:rsidRPr="006B2717">
        <w:rPr>
          <w:b/>
        </w:rPr>
        <w:t>Составление графика производства работ</w:t>
      </w:r>
    </w:p>
    <w:p w:rsidR="00F37ED4" w:rsidRPr="006B2717" w:rsidRDefault="00F37ED4" w:rsidP="00F37ED4">
      <w:pPr>
        <w:spacing w:line="264" w:lineRule="auto"/>
        <w:ind w:firstLine="567"/>
        <w:jc w:val="both"/>
      </w:pPr>
      <w:r w:rsidRPr="006B2717">
        <w:t>График работ – основной планирующий документ для определения сроков поставок материалов, времени работы машин и механизмов, количества рабочих определенных профессий.</w:t>
      </w:r>
    </w:p>
    <w:p w:rsidR="00F37ED4" w:rsidRPr="006B2717" w:rsidRDefault="00F37ED4" w:rsidP="00F37ED4">
      <w:pPr>
        <w:spacing w:line="264" w:lineRule="auto"/>
        <w:ind w:firstLine="567"/>
        <w:jc w:val="both"/>
      </w:pPr>
      <w:r w:rsidRPr="006B2717">
        <w:t>График производства работ разрабатывается по ф</w:t>
      </w:r>
      <w:r w:rsidR="00824E80">
        <w:t>орме, представленной в таблице 6</w:t>
      </w:r>
      <w:r w:rsidRPr="006B2717">
        <w:t>, согласно следующих указаний:</w:t>
      </w:r>
    </w:p>
    <w:p w:rsidR="00F37ED4" w:rsidRPr="006B2717" w:rsidRDefault="00F37ED4" w:rsidP="00F37ED4">
      <w:pPr>
        <w:keepNext/>
        <w:spacing w:line="264" w:lineRule="auto"/>
        <w:ind w:firstLine="567"/>
        <w:jc w:val="both"/>
        <w:outlineLvl w:val="5"/>
      </w:pPr>
      <w:r w:rsidRPr="006B2717">
        <w:t>- данные для заполнения граф 1, 2, 3, 4 и 5 принимаются п</w:t>
      </w:r>
      <w:r w:rsidR="00D002B4">
        <w:t>о  таблица 5</w:t>
      </w:r>
      <w:r w:rsidRPr="006B2717">
        <w:t>.</w:t>
      </w:r>
    </w:p>
    <w:p w:rsidR="00F37ED4" w:rsidRPr="006B2717" w:rsidRDefault="00F37ED4" w:rsidP="00F37ED4">
      <w:pPr>
        <w:spacing w:line="264" w:lineRule="auto"/>
        <w:ind w:firstLine="567"/>
        <w:jc w:val="both"/>
      </w:pPr>
      <w:r w:rsidRPr="006B2717">
        <w:t>- графа 6. Количественный состав звена принимается согласно нормативам в ЕНиР, В графе указывается численность рабочих по  профессии и разрядам.</w:t>
      </w:r>
    </w:p>
    <w:p w:rsidR="00F37ED4" w:rsidRPr="006B2717" w:rsidRDefault="00F37ED4" w:rsidP="00BC579F">
      <w:pPr>
        <w:spacing w:line="264" w:lineRule="auto"/>
        <w:jc w:val="both"/>
      </w:pPr>
      <w:r w:rsidRPr="006B2717">
        <w:t>Например:     Монтажники:</w:t>
      </w:r>
      <w:r w:rsidR="00824E80">
        <w:t xml:space="preserve"> </w:t>
      </w:r>
      <w:r w:rsidRPr="006B2717">
        <w:t xml:space="preserve">5-го разряда </w:t>
      </w:r>
      <w:r w:rsidR="00824E80">
        <w:t>–</w:t>
      </w:r>
      <w:r w:rsidRPr="006B2717">
        <w:t xml:space="preserve"> 1</w:t>
      </w:r>
      <w:r w:rsidR="00824E80">
        <w:t xml:space="preserve">, . </w:t>
      </w:r>
      <w:r w:rsidRPr="006B2717">
        <w:t>4-го разряда - 1</w:t>
      </w:r>
      <w:r w:rsidR="006B2717" w:rsidRPr="006B2717">
        <w:t xml:space="preserve">3-го разряда </w:t>
      </w:r>
      <w:r w:rsidR="00824E80">
        <w:t>–</w:t>
      </w:r>
      <w:r w:rsidR="006B2717" w:rsidRPr="006B2717">
        <w:t xml:space="preserve"> 1</w:t>
      </w:r>
      <w:r w:rsidR="00824E80">
        <w:t>;</w:t>
      </w:r>
      <w:r w:rsidRPr="006B2717">
        <w:t>Машинист 6 разряда -1</w:t>
      </w:r>
    </w:p>
    <w:p w:rsidR="00F37ED4" w:rsidRPr="006F0E22" w:rsidRDefault="00F37ED4" w:rsidP="00F37ED4">
      <w:pPr>
        <w:spacing w:line="264" w:lineRule="auto"/>
        <w:ind w:firstLine="720"/>
        <w:jc w:val="both"/>
      </w:pPr>
      <w:r w:rsidRPr="006F0E22">
        <w:t>- гра</w:t>
      </w:r>
      <w:r w:rsidR="00BC579F">
        <w:t>фа 7. Работы ведут в одну смену(условно)</w:t>
      </w:r>
      <w:r w:rsidRPr="006F0E22">
        <w:t xml:space="preserve"> </w:t>
      </w:r>
    </w:p>
    <w:p w:rsidR="00F37ED4" w:rsidRPr="006B2717" w:rsidRDefault="00F37ED4" w:rsidP="00F37ED4">
      <w:pPr>
        <w:spacing w:line="288" w:lineRule="auto"/>
        <w:ind w:firstLine="720"/>
        <w:jc w:val="both"/>
      </w:pPr>
      <w:r w:rsidRPr="006B2717">
        <w:t>- графа 8 определятся в зависимости от граф 6 и 7</w:t>
      </w:r>
    </w:p>
    <w:p w:rsidR="00F37ED4" w:rsidRPr="006B2717" w:rsidRDefault="00F37ED4" w:rsidP="00F37ED4">
      <w:pPr>
        <w:spacing w:line="288" w:lineRule="auto"/>
        <w:ind w:firstLine="720"/>
        <w:jc w:val="both"/>
      </w:pPr>
      <w:r w:rsidRPr="006B2717">
        <w:t>- графа 9 заполняется следующим образам</w:t>
      </w:r>
    </w:p>
    <w:p w:rsidR="00F37ED4" w:rsidRPr="006B2717" w:rsidRDefault="00F37ED4" w:rsidP="00F37ED4">
      <w:pPr>
        <w:spacing w:line="288" w:lineRule="auto"/>
        <w:ind w:firstLine="720"/>
        <w:jc w:val="both"/>
      </w:pPr>
      <w:r w:rsidRPr="006B2717">
        <w:t>При использовании машин в строительном процессе продолжительность работы машины (</w:t>
      </w:r>
      <w:r w:rsidRPr="006B2717">
        <w:rPr>
          <w:position w:val="-12"/>
        </w:rPr>
        <w:object w:dxaOrig="5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45pt;height:18.3pt" o:ole="" fillcolor="window">
            <v:imagedata r:id="rId12" o:title=""/>
          </v:shape>
          <o:OLEObject Type="Embed" ProgID="Equation.3" ShapeID="_x0000_i1025" DrawAspect="Content" ObjectID="_1714732697" r:id="rId13"/>
        </w:object>
      </w:r>
      <w:r w:rsidRPr="006B2717">
        <w:t>) определяется по затратам времени работы этих машин по формуле:</w:t>
      </w:r>
    </w:p>
    <w:p w:rsidR="00F37ED4" w:rsidRPr="006B2717" w:rsidRDefault="00F37ED4" w:rsidP="00F37ED4">
      <w:pPr>
        <w:spacing w:line="264" w:lineRule="auto"/>
        <w:ind w:firstLine="720"/>
        <w:jc w:val="both"/>
      </w:pPr>
      <w:r w:rsidRPr="006B2717">
        <w:rPr>
          <w:position w:val="-30"/>
        </w:rPr>
        <w:object w:dxaOrig="1620" w:dyaOrig="720">
          <v:shape id="_x0000_i1026" type="#_x0000_t75" style="width:81.15pt;height:36pt" o:ole="" fillcolor="window">
            <v:imagedata r:id="rId14" o:title=""/>
          </v:shape>
          <o:OLEObject Type="Embed" ProgID="Equation.3" ShapeID="_x0000_i1026" DrawAspect="Content" ObjectID="_1714732698" r:id="rId15"/>
        </w:object>
      </w:r>
      <w:r w:rsidR="00BC579F">
        <w:t xml:space="preserve">  </w:t>
      </w:r>
      <w:r w:rsidR="00BC579F">
        <w:tab/>
        <w:t>(2</w:t>
      </w:r>
      <w:r w:rsidRPr="006B2717">
        <w:t>)</w:t>
      </w:r>
    </w:p>
    <w:p w:rsidR="00F37ED4" w:rsidRPr="006B2717" w:rsidRDefault="00F37ED4" w:rsidP="00F37ED4">
      <w:pPr>
        <w:spacing w:line="288" w:lineRule="auto"/>
        <w:jc w:val="both"/>
      </w:pPr>
      <w:r w:rsidRPr="006B2717">
        <w:t xml:space="preserve">где </w:t>
      </w:r>
      <w:r w:rsidRPr="006B2717">
        <w:rPr>
          <w:position w:val="-14"/>
        </w:rPr>
        <w:object w:dxaOrig="740" w:dyaOrig="380">
          <v:shape id="_x0000_i1027" type="#_x0000_t75" style="width:36.6pt;height:18.9pt" o:ole="" fillcolor="window">
            <v:imagedata r:id="rId16" o:title=""/>
          </v:shape>
          <o:OLEObject Type="Embed" ProgID="Equation.3" ShapeID="_x0000_i1027" DrawAspect="Content" ObjectID="_1714732699" r:id="rId17"/>
        </w:object>
      </w:r>
      <w:r w:rsidRPr="006B2717">
        <w:t xml:space="preserve"> - необходимое количество машиносмен (графа 5)</w:t>
      </w:r>
    </w:p>
    <w:p w:rsidR="00F37ED4" w:rsidRPr="006B2717" w:rsidRDefault="00F37ED4" w:rsidP="00F37ED4">
      <w:pPr>
        <w:spacing w:line="288" w:lineRule="auto"/>
        <w:ind w:left="426"/>
        <w:jc w:val="both"/>
      </w:pPr>
      <w:r w:rsidRPr="006B2717">
        <w:rPr>
          <w:lang w:val="en-US"/>
        </w:rPr>
        <w:t>n</w:t>
      </w:r>
      <w:r w:rsidRPr="006B2717">
        <w:t xml:space="preserve"> – количество смен работы в сутки (графа 7)</w:t>
      </w:r>
    </w:p>
    <w:p w:rsidR="00F37ED4" w:rsidRPr="006B2717" w:rsidRDefault="00F37ED4" w:rsidP="00F37ED4">
      <w:pPr>
        <w:spacing w:line="288" w:lineRule="auto"/>
        <w:ind w:left="426"/>
        <w:jc w:val="both"/>
      </w:pPr>
      <w:r w:rsidRPr="006B2717">
        <w:rPr>
          <w:position w:val="-12"/>
        </w:rPr>
        <w:object w:dxaOrig="540" w:dyaOrig="360">
          <v:shape id="_x0000_i1028" type="#_x0000_t75" style="width:26.85pt;height:18.3pt" o:ole="" fillcolor="window">
            <v:imagedata r:id="rId18" o:title=""/>
          </v:shape>
          <o:OLEObject Type="Embed" ProgID="Equation.3" ShapeID="_x0000_i1028" DrawAspect="Content" ObjectID="_1714732700" r:id="rId19"/>
        </w:object>
      </w:r>
      <w:r w:rsidRPr="006B2717">
        <w:t>- количество машин (принять 1)</w:t>
      </w:r>
    </w:p>
    <w:p w:rsidR="00F37ED4" w:rsidRPr="006B2717" w:rsidRDefault="00F37ED4" w:rsidP="00F37ED4">
      <w:pPr>
        <w:spacing w:line="264" w:lineRule="auto"/>
        <w:ind w:firstLine="720"/>
        <w:jc w:val="both"/>
      </w:pPr>
      <w:r w:rsidRPr="006B2717">
        <w:lastRenderedPageBreak/>
        <w:t>Продолжительность работ, выполняемых вручную:</w:t>
      </w:r>
    </w:p>
    <w:p w:rsidR="00F37ED4" w:rsidRPr="006B2717" w:rsidRDefault="00F37ED4" w:rsidP="00F37ED4">
      <w:pPr>
        <w:spacing w:line="264" w:lineRule="auto"/>
        <w:ind w:firstLine="567"/>
        <w:jc w:val="both"/>
      </w:pPr>
      <w:r w:rsidRPr="006B2717">
        <w:rPr>
          <w:position w:val="-32"/>
        </w:rPr>
        <w:object w:dxaOrig="1140" w:dyaOrig="700">
          <v:shape id="_x0000_i1029" type="#_x0000_t75" style="width:56.75pt;height:35.4pt" o:ole="" fillcolor="window">
            <v:imagedata r:id="rId20" o:title=""/>
          </v:shape>
          <o:OLEObject Type="Embed" ProgID="Equation.3" ShapeID="_x0000_i1029" DrawAspect="Content" ObjectID="_1714732701" r:id="rId21"/>
        </w:object>
      </w:r>
      <w:r w:rsidR="00BC579F">
        <w:t xml:space="preserve">  дн </w:t>
      </w:r>
      <w:r w:rsidR="00BC579F">
        <w:tab/>
        <w:t>(3</w:t>
      </w:r>
      <w:r w:rsidRPr="006B2717">
        <w:t>)</w:t>
      </w:r>
    </w:p>
    <w:p w:rsidR="00F37ED4" w:rsidRPr="006B2717" w:rsidRDefault="00F37ED4" w:rsidP="00F37ED4">
      <w:pPr>
        <w:spacing w:line="264" w:lineRule="auto"/>
        <w:jc w:val="both"/>
      </w:pPr>
      <w:r w:rsidRPr="006B2717">
        <w:t xml:space="preserve">где </w:t>
      </w:r>
      <w:r w:rsidRPr="006B2717">
        <w:rPr>
          <w:lang w:val="en-US"/>
        </w:rPr>
        <w:t>W</w:t>
      </w:r>
      <w:r w:rsidRPr="006B2717">
        <w:t xml:space="preserve"> - трудоемкость работ (графа 4)</w:t>
      </w:r>
    </w:p>
    <w:p w:rsidR="00F37ED4" w:rsidRPr="006B2717" w:rsidRDefault="00F37ED4" w:rsidP="00F37ED4">
      <w:pPr>
        <w:spacing w:line="264" w:lineRule="auto"/>
        <w:ind w:left="426"/>
        <w:jc w:val="both"/>
      </w:pPr>
      <w:r w:rsidRPr="006B2717">
        <w:rPr>
          <w:position w:val="-14"/>
        </w:rPr>
        <w:object w:dxaOrig="499" w:dyaOrig="380">
          <v:shape id="_x0000_i1030" type="#_x0000_t75" style="width:25pt;height:18.9pt" o:ole="" fillcolor="window">
            <v:imagedata r:id="rId22" o:title=""/>
          </v:shape>
          <o:OLEObject Type="Embed" ProgID="Equation.3" ShapeID="_x0000_i1030" DrawAspect="Content" ObjectID="_1714732702" r:id="rId23"/>
        </w:object>
      </w:r>
      <w:r w:rsidRPr="006B2717">
        <w:t>- количество рабочих в бригаде (графа 8)</w:t>
      </w:r>
    </w:p>
    <w:p w:rsidR="00F37ED4" w:rsidRPr="006B2717" w:rsidRDefault="00F37ED4" w:rsidP="00F37ED4">
      <w:pPr>
        <w:spacing w:line="264" w:lineRule="auto"/>
        <w:ind w:firstLine="567"/>
        <w:jc w:val="both"/>
      </w:pPr>
      <w:r w:rsidRPr="006B2717">
        <w:t>- в графе 10 показывают последовательность выполнения рабочих процессов и операций, их продолжительность в виде отрезка прямой и взаимная увязка во времени.</w:t>
      </w:r>
    </w:p>
    <w:p w:rsidR="00F37ED4" w:rsidRPr="006B2717" w:rsidRDefault="00F37ED4" w:rsidP="00F37ED4">
      <w:pPr>
        <w:spacing w:line="264" w:lineRule="auto"/>
        <w:ind w:left="567"/>
        <w:jc w:val="both"/>
      </w:pPr>
      <w:r w:rsidRPr="006B2717">
        <w:t>Длина отрезка соответствует продолжительности работ.</w:t>
      </w:r>
    </w:p>
    <w:p w:rsidR="00F37ED4" w:rsidRPr="006B2717" w:rsidRDefault="00F37ED4" w:rsidP="00F37ED4">
      <w:pPr>
        <w:spacing w:line="264" w:lineRule="auto"/>
        <w:jc w:val="both"/>
      </w:pPr>
    </w:p>
    <w:p w:rsidR="004519CC" w:rsidRDefault="004519CC" w:rsidP="004519CC"/>
    <w:p w:rsidR="00BC579F" w:rsidRPr="003C5DC6" w:rsidRDefault="00BC579F" w:rsidP="00BC579F">
      <w:pPr>
        <w:rPr>
          <w:b/>
          <w:sz w:val="28"/>
          <w:szCs w:val="28"/>
        </w:rPr>
      </w:pPr>
      <w:r w:rsidRPr="003C5DC6">
        <w:rPr>
          <w:b/>
          <w:sz w:val="28"/>
          <w:szCs w:val="28"/>
        </w:rPr>
        <w:t>Оформление отчетных работ</w:t>
      </w:r>
    </w:p>
    <w:p w:rsidR="00BC579F" w:rsidRDefault="00BC579F" w:rsidP="00BC579F">
      <w:pPr>
        <w:ind w:firstLine="540"/>
      </w:pPr>
    </w:p>
    <w:p w:rsidR="00BC579F" w:rsidRDefault="00BC579F" w:rsidP="00BC579F">
      <w:pPr>
        <w:ind w:firstLine="567"/>
      </w:pPr>
      <w:r>
        <w:t>Отчет оформляется на листах формата А4 и должен иметь следующую структуру:</w:t>
      </w:r>
    </w:p>
    <w:p w:rsidR="00BC579F" w:rsidRDefault="00BC579F" w:rsidP="00BC579F">
      <w:pPr>
        <w:ind w:firstLine="567"/>
      </w:pPr>
      <w:r>
        <w:t>- титульный лист;</w:t>
      </w:r>
    </w:p>
    <w:p w:rsidR="00BC579F" w:rsidRDefault="00BC579F" w:rsidP="00BC579F">
      <w:pPr>
        <w:ind w:firstLine="567"/>
      </w:pPr>
      <w:r>
        <w:t>- задача и исходные данные;</w:t>
      </w:r>
    </w:p>
    <w:p w:rsidR="00BC579F" w:rsidRDefault="00BC579F" w:rsidP="00BC579F">
      <w:pPr>
        <w:ind w:firstLine="567"/>
      </w:pPr>
      <w:r>
        <w:t>- чертёж;</w:t>
      </w:r>
    </w:p>
    <w:p w:rsidR="00BC579F" w:rsidRDefault="00BC579F" w:rsidP="00BC579F">
      <w:pPr>
        <w:ind w:firstLine="567"/>
      </w:pPr>
      <w:r>
        <w:t>- расчёты;</w:t>
      </w:r>
    </w:p>
    <w:p w:rsidR="00BC579F" w:rsidRDefault="00BC579F" w:rsidP="00BC579F">
      <w:pPr>
        <w:ind w:firstLine="567"/>
      </w:pPr>
      <w:r>
        <w:t>- вывод (заключение).</w:t>
      </w:r>
    </w:p>
    <w:p w:rsidR="00BC579F" w:rsidRDefault="00BC579F" w:rsidP="00BC579F">
      <w:pPr>
        <w:ind w:firstLine="567"/>
        <w:jc w:val="both"/>
      </w:pPr>
      <w:r>
        <w:t>Каждый лист отчёта должен иметь прямоугольную рамку с соответствующим штампом согласно требованиям ГОСТ и ЕСКД. Рисунки и схемы можно выполнять на линованной бумаге.</w:t>
      </w:r>
    </w:p>
    <w:p w:rsidR="00BC579F" w:rsidRDefault="00BC579F" w:rsidP="00BC579F">
      <w:pPr>
        <w:ind w:firstLine="567"/>
        <w:jc w:val="both"/>
      </w:pPr>
      <w:r>
        <w:t>Все формулы в расчётах следует писать на отдельной строке посередине, при этом все входящие в формулу члены необходимо объяснять с указанием размерности.</w:t>
      </w:r>
    </w:p>
    <w:p w:rsidR="00BC579F" w:rsidRDefault="00BC579F" w:rsidP="00BC579F">
      <w:pPr>
        <w:ind w:firstLine="567"/>
        <w:jc w:val="both"/>
      </w:pPr>
      <w:r>
        <w:t>После этого подставляют численные значения  величин в порядке, в каком они записаны в формуле с указанием размерности.</w:t>
      </w:r>
    </w:p>
    <w:p w:rsidR="00BC579F" w:rsidRDefault="00BC579F" w:rsidP="00BC579F"/>
    <w:p w:rsidR="00BC579F" w:rsidRPr="003C5DC6" w:rsidRDefault="009B25C9" w:rsidP="00BC579F">
      <w:pPr>
        <w:ind w:left="-360"/>
        <w:rPr>
          <w:b/>
          <w:sz w:val="28"/>
          <w:szCs w:val="28"/>
        </w:rPr>
      </w:pPr>
      <w:r>
        <w:t xml:space="preserve">      </w:t>
      </w:r>
      <w:r w:rsidR="00BC579F" w:rsidRPr="003C5DC6">
        <w:rPr>
          <w:b/>
          <w:sz w:val="28"/>
          <w:szCs w:val="28"/>
        </w:rPr>
        <w:t>Критерии оценки выполнения отчетной работы:</w:t>
      </w:r>
    </w:p>
    <w:p w:rsidR="00BC579F" w:rsidRDefault="00BC579F" w:rsidP="00BC579F">
      <w:pPr>
        <w:ind w:left="-360"/>
        <w:jc w:val="center"/>
      </w:pPr>
    </w:p>
    <w:p w:rsidR="00BC579F" w:rsidRDefault="00BC579F" w:rsidP="00BC579F">
      <w:pPr>
        <w:ind w:firstLine="567"/>
        <w:jc w:val="both"/>
      </w:pPr>
      <w:r>
        <w:rPr>
          <w:b/>
        </w:rPr>
        <w:t>«5 – отлично»</w:t>
      </w:r>
      <w:r>
        <w:t xml:space="preserve"> - самостоятельное выполнение задания, расчёты выполнены полностью, в системе, в соответствии с требованиями, в оговоренные сроки. Допущенные ошибки несущественные, исправлены самостоятельно студентом.</w:t>
      </w:r>
    </w:p>
    <w:p w:rsidR="00BC579F" w:rsidRDefault="00BC579F" w:rsidP="00BC579F">
      <w:pPr>
        <w:ind w:firstLine="567"/>
        <w:jc w:val="both"/>
      </w:pPr>
      <w:r>
        <w:rPr>
          <w:b/>
        </w:rPr>
        <w:t>«4 - хорошо»</w:t>
      </w:r>
      <w:r>
        <w:t xml:space="preserve"> - задание выполнено самостоятельно в оговоренные сроки с незначительной помощью преподавателя, расчёты выполнены полностью и оформлены в соответствии с требованиями, несущественные ошибки исправлены по указанию преподавателя.</w:t>
      </w:r>
    </w:p>
    <w:p w:rsidR="00BC579F" w:rsidRDefault="00BC579F" w:rsidP="00BC579F">
      <w:pPr>
        <w:ind w:firstLine="567"/>
        <w:jc w:val="both"/>
      </w:pPr>
      <w:r>
        <w:rPr>
          <w:b/>
        </w:rPr>
        <w:t>«3 - удовлетворительно»</w:t>
      </w:r>
      <w:r>
        <w:t xml:space="preserve"> - недостаточная самостоятельность, выполнение задания с помощью преподавателя, допущены существенные ошибки с последующим исправлением, небрежное оформление отчёта и сдача его с опозданием.</w:t>
      </w:r>
    </w:p>
    <w:p w:rsidR="00BC579F" w:rsidRDefault="00BC579F" w:rsidP="00BC579F">
      <w:pPr>
        <w:ind w:firstLine="567"/>
        <w:jc w:val="both"/>
      </w:pPr>
      <w:r>
        <w:rPr>
          <w:b/>
        </w:rPr>
        <w:t>«2 - неудовлетворительно»</w:t>
      </w:r>
      <w:r>
        <w:t xml:space="preserve"> - неумение применить знания в практической деятельности, существенные ошибки.</w:t>
      </w:r>
    </w:p>
    <w:p w:rsidR="00BC579F" w:rsidRDefault="00BC579F" w:rsidP="004519CC"/>
    <w:p w:rsidR="00BC579F" w:rsidRPr="003C5DC6" w:rsidRDefault="00BC579F" w:rsidP="00BC579F">
      <w:pPr>
        <w:rPr>
          <w:b/>
          <w:sz w:val="28"/>
          <w:szCs w:val="28"/>
        </w:rPr>
      </w:pPr>
      <w:r w:rsidRPr="003C5DC6">
        <w:rPr>
          <w:b/>
          <w:sz w:val="28"/>
          <w:szCs w:val="28"/>
        </w:rPr>
        <w:t>Контрольные вопросы</w:t>
      </w:r>
    </w:p>
    <w:p w:rsidR="00BC579F" w:rsidRDefault="00BC579F" w:rsidP="00BC579F">
      <w:r>
        <w:t>1. Как рассчитывается ширина траншеи?</w:t>
      </w:r>
    </w:p>
    <w:p w:rsidR="00BC579F" w:rsidRDefault="00BC579F" w:rsidP="00BC579F">
      <w:r>
        <w:t>2. От чего зависит крутизна откоса?</w:t>
      </w:r>
    </w:p>
    <w:p w:rsidR="00BC579F" w:rsidRDefault="00BC579F" w:rsidP="00BC579F">
      <w:r>
        <w:t>3. Как определяется глубина траншеи?</w:t>
      </w:r>
    </w:p>
    <w:p w:rsidR="00BC579F" w:rsidRDefault="00BC579F" w:rsidP="00BC579F">
      <w:r>
        <w:t>4. Как определяются затраты машинного времени?</w:t>
      </w:r>
    </w:p>
    <w:p w:rsidR="00BC579F" w:rsidRDefault="00BC579F" w:rsidP="00BC579F">
      <w:r>
        <w:t>5. Определение продолжительности работ</w:t>
      </w:r>
    </w:p>
    <w:p w:rsidR="00BC579F" w:rsidRDefault="00BC579F" w:rsidP="00BC579F">
      <w:r>
        <w:t>6.Безопасная установка крана вблизи откоса</w:t>
      </w:r>
    </w:p>
    <w:p w:rsidR="00BC579F" w:rsidRDefault="00BC579F" w:rsidP="00BC579F">
      <w:r>
        <w:t>7.Определение технических параметров крана</w:t>
      </w:r>
    </w:p>
    <w:p w:rsidR="00BC579F" w:rsidRDefault="00BC579F" w:rsidP="00BC579F">
      <w:r>
        <w:t>8.Технология монтажа труб из различных материалов</w:t>
      </w:r>
    </w:p>
    <w:p w:rsidR="00BC579F" w:rsidRDefault="00BC579F" w:rsidP="004519CC">
      <w:pPr>
        <w:rPr>
          <w:b/>
        </w:rPr>
      </w:pPr>
    </w:p>
    <w:p w:rsidR="004519CC" w:rsidRPr="003C5DC6" w:rsidRDefault="004519CC" w:rsidP="004519CC">
      <w:pPr>
        <w:rPr>
          <w:b/>
          <w:sz w:val="28"/>
          <w:szCs w:val="28"/>
        </w:rPr>
      </w:pPr>
      <w:r w:rsidRPr="003C5DC6">
        <w:rPr>
          <w:b/>
          <w:sz w:val="28"/>
          <w:szCs w:val="28"/>
        </w:rPr>
        <w:t>Список использованных источников</w:t>
      </w:r>
    </w:p>
    <w:p w:rsidR="005549E3" w:rsidRDefault="005549E3" w:rsidP="004519CC"/>
    <w:p w:rsidR="004519CC" w:rsidRDefault="004519CC" w:rsidP="004519CC">
      <w:r>
        <w:t>1.Сокова С.Д. Основы технологии и организации строительно-монтажных работ: учебник / С.Д. Сокова. — М.: ИНФРА-М, 2018. — 208 с. — (Среднее профессиональное образование). - Режим доступа: . http://znanium.com/catalog/product/943592</w:t>
      </w:r>
    </w:p>
    <w:p w:rsidR="00E17137" w:rsidRDefault="004519CC" w:rsidP="004519CC">
      <w:r>
        <w:t xml:space="preserve">2. </w:t>
      </w:r>
    </w:p>
    <w:p w:rsidR="004519CC" w:rsidRDefault="004519CC" w:rsidP="004519CC">
      <w:r>
        <w:t>3.СП 45.13330.2012 Земляные сооружения, основания и фундаменты. Актуализированная редакция СНиП 3.02.01-87 Земляные сооружения, основания и фундаменты</w:t>
      </w:r>
    </w:p>
    <w:p w:rsidR="004519CC" w:rsidRDefault="004519CC" w:rsidP="004519CC">
      <w:r>
        <w:t xml:space="preserve"> 4. ЕНиР Сборник №2 Земляные работы. Выпуск 1 Механизированные и ручные земляные работы. [Электронный ресурс]: СтройКонсультант (информационная система Госстроя России по нормативно-технической документации для строительства).-         Информационный центр Госстроя РФ. 2008.- Электрон. опт. диск (CD-ROM)</w:t>
      </w:r>
    </w:p>
    <w:p w:rsidR="00E17137" w:rsidRDefault="004519CC" w:rsidP="004519CC">
      <w:r>
        <w:t>5.ЕНиР Сборник №9 Сооружение систем теплоснабжения, водоснабжения, газоснабжения и канализации Выпуск 2 Наружные сети и сооружения</w:t>
      </w:r>
    </w:p>
    <w:p w:rsidR="00BC579F" w:rsidRDefault="00E17137" w:rsidP="00BC579F">
      <w:r>
        <w:t xml:space="preserve">6. </w:t>
      </w:r>
      <w:r w:rsidR="00BC579F">
        <w:t>Государственные элементные сметные нормы на строительные работы ГЭСН 81-02-22-2001 Водопровод - наружные сети /Госстрой России/ Москва, 2000г.</w:t>
      </w:r>
    </w:p>
    <w:p w:rsidR="004519CC" w:rsidRDefault="00BC579F" w:rsidP="004519CC">
      <w:r>
        <w:t xml:space="preserve">7. </w:t>
      </w:r>
      <w:r w:rsidR="004519CC">
        <w:t xml:space="preserve">СНиП 12- 03-2001 «Безопасность труда в строительстве». Часть 1 «Общие требования»  [Электронный ресурс]: СтройКонсультант (информационная система Госстроя России по нормативно-технической документации для строительства).- Информационный центр Госстроя РФ. 2008.- Электрон. опт. диск (CD-ROM) </w:t>
      </w:r>
    </w:p>
    <w:p w:rsidR="00FD2308" w:rsidRDefault="00FD2308" w:rsidP="00A65819">
      <w:pPr>
        <w:jc w:val="center"/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E97043" w:rsidRDefault="00E97043" w:rsidP="00A65819">
      <w:pPr>
        <w:jc w:val="center"/>
        <w:rPr>
          <w:b/>
        </w:rPr>
      </w:pPr>
    </w:p>
    <w:p w:rsidR="00FD2308" w:rsidRPr="005462D4" w:rsidRDefault="00FD2308" w:rsidP="00A65819">
      <w:pPr>
        <w:jc w:val="center"/>
        <w:rPr>
          <w:b/>
        </w:rPr>
      </w:pPr>
      <w:r w:rsidRPr="005462D4">
        <w:rPr>
          <w:b/>
        </w:rPr>
        <w:t>ПРИЛОЖЕНИЕ А</w:t>
      </w:r>
    </w:p>
    <w:p w:rsidR="00FD2308" w:rsidRPr="005462D4" w:rsidRDefault="005462D4" w:rsidP="00FD2308">
      <w:pPr>
        <w:spacing w:after="200"/>
        <w:ind w:left="284" w:hanging="1276"/>
        <w:rPr>
          <w:b/>
        </w:rPr>
      </w:pPr>
      <w:r w:rsidRPr="005462D4">
        <w:rPr>
          <w:b/>
        </w:rPr>
        <w:t xml:space="preserve">                                                                                </w:t>
      </w:r>
      <w:r w:rsidR="00E17137" w:rsidRPr="005462D4">
        <w:rPr>
          <w:b/>
        </w:rPr>
        <w:t xml:space="preserve"> (обязательное)</w:t>
      </w:r>
    </w:p>
    <w:p w:rsidR="00FD2308" w:rsidRPr="005462D4" w:rsidRDefault="00FD2308" w:rsidP="00FD2308">
      <w:pPr>
        <w:jc w:val="both"/>
        <w:rPr>
          <w:b/>
          <w:color w:val="000000"/>
        </w:rPr>
      </w:pPr>
      <w:r w:rsidRPr="005462D4">
        <w:rPr>
          <w:b/>
          <w:color w:val="000000"/>
        </w:rPr>
        <w:t xml:space="preserve">Таблица 1- Варианты заданий для выполнения отчетной работы </w:t>
      </w:r>
    </w:p>
    <w:p w:rsidR="00FD2308" w:rsidRPr="006B2717" w:rsidRDefault="00FD2308" w:rsidP="00FD2308">
      <w:pPr>
        <w:jc w:val="both"/>
        <w:rPr>
          <w:b/>
          <w:color w:val="000000"/>
        </w:rPr>
      </w:pPr>
    </w:p>
    <w:tbl>
      <w:tblPr>
        <w:tblpPr w:leftFromText="180" w:rightFromText="180" w:vertAnchor="text" w:horzAnchor="margin" w:tblpXSpec="center" w:tblpY="7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843"/>
        <w:gridCol w:w="1668"/>
        <w:gridCol w:w="4819"/>
      </w:tblGrid>
      <w:tr w:rsidR="00FD2308" w:rsidRPr="00824E80" w:rsidTr="00E17137">
        <w:trPr>
          <w:trHeight w:val="986"/>
        </w:trPr>
        <w:tc>
          <w:tcPr>
            <w:tcW w:w="1559" w:type="dxa"/>
          </w:tcPr>
          <w:p w:rsidR="00FD2308" w:rsidRPr="005462D4" w:rsidRDefault="00FD2308" w:rsidP="00E17137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5462D4">
              <w:rPr>
                <w:b/>
                <w:sz w:val="22"/>
                <w:szCs w:val="22"/>
              </w:rPr>
              <w:t>№ варианта и вид грунта</w:t>
            </w:r>
          </w:p>
        </w:tc>
        <w:tc>
          <w:tcPr>
            <w:tcW w:w="1843" w:type="dxa"/>
          </w:tcPr>
          <w:p w:rsidR="00FD2308" w:rsidRPr="005462D4" w:rsidRDefault="00FD2308" w:rsidP="00E17137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5462D4">
              <w:rPr>
                <w:b/>
                <w:sz w:val="22"/>
                <w:szCs w:val="22"/>
              </w:rPr>
              <w:t>Отметка заложения труб</w:t>
            </w:r>
          </w:p>
        </w:tc>
        <w:tc>
          <w:tcPr>
            <w:tcW w:w="1668" w:type="dxa"/>
          </w:tcPr>
          <w:p w:rsidR="00FD2308" w:rsidRPr="005462D4" w:rsidRDefault="00FD2308" w:rsidP="00E17137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5462D4">
              <w:rPr>
                <w:b/>
                <w:sz w:val="22"/>
                <w:szCs w:val="22"/>
              </w:rPr>
              <w:t>Отметка поверхности грунта</w:t>
            </w:r>
          </w:p>
        </w:tc>
        <w:tc>
          <w:tcPr>
            <w:tcW w:w="4819" w:type="dxa"/>
          </w:tcPr>
          <w:p w:rsidR="00FD2308" w:rsidRPr="005462D4" w:rsidRDefault="00FD2308" w:rsidP="00E17137">
            <w:pPr>
              <w:spacing w:after="200" w:line="276" w:lineRule="auto"/>
              <w:rPr>
                <w:b/>
                <w:sz w:val="22"/>
                <w:szCs w:val="22"/>
              </w:rPr>
            </w:pPr>
            <w:r w:rsidRPr="005462D4">
              <w:rPr>
                <w:b/>
                <w:sz w:val="22"/>
                <w:szCs w:val="22"/>
              </w:rPr>
              <w:t>Трубы диаметром, мм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1 </w:t>
            </w:r>
            <w:r w:rsidRPr="00824E80">
              <w:rPr>
                <w:sz w:val="22"/>
                <w:szCs w:val="22"/>
              </w:rPr>
              <w:t>Песок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2.500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 0.500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а/ц  водопроводные  </w:t>
            </w:r>
            <w:r w:rsidRPr="00824E80">
              <w:rPr>
                <w:sz w:val="22"/>
                <w:szCs w:val="22"/>
                <w:lang w:val="en-US"/>
              </w:rPr>
              <w:t>D</w:t>
            </w:r>
            <w:r w:rsidRPr="00824E80">
              <w:rPr>
                <w:sz w:val="22"/>
                <w:szCs w:val="22"/>
              </w:rPr>
              <w:t>=500 в две нити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2 </w:t>
            </w:r>
            <w:r w:rsidRPr="00824E80">
              <w:rPr>
                <w:sz w:val="22"/>
                <w:szCs w:val="22"/>
              </w:rPr>
              <w:t>Суглинок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2.800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 0.200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чугунные   водопроводные  D= 1000</w:t>
            </w:r>
          </w:p>
        </w:tc>
      </w:tr>
      <w:tr w:rsidR="00FD2308" w:rsidRPr="00824E80" w:rsidTr="00E17137">
        <w:trPr>
          <w:trHeight w:val="460"/>
        </w:trPr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3 </w:t>
            </w:r>
            <w:r w:rsidRPr="00824E80">
              <w:rPr>
                <w:sz w:val="22"/>
                <w:szCs w:val="22"/>
              </w:rPr>
              <w:t>Супесь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2.600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 0.400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стальные   водопроводные  D=1600</w:t>
            </w:r>
          </w:p>
        </w:tc>
      </w:tr>
      <w:tr w:rsidR="00FD2308" w:rsidRPr="00824E80" w:rsidTr="00E17137">
        <w:trPr>
          <w:trHeight w:val="705"/>
        </w:trPr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4 </w:t>
            </w:r>
            <w:r w:rsidRPr="00824E80">
              <w:rPr>
                <w:sz w:val="22"/>
                <w:szCs w:val="22"/>
              </w:rPr>
              <w:t>Глина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2.500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 0.500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824E80">
              <w:rPr>
                <w:sz w:val="22"/>
                <w:szCs w:val="22"/>
              </w:rPr>
              <w:t xml:space="preserve">ерамические    </w:t>
            </w:r>
            <w:r w:rsidRPr="00824E80">
              <w:rPr>
                <w:sz w:val="22"/>
                <w:szCs w:val="22"/>
                <w:lang w:val="en-US"/>
              </w:rPr>
              <w:t>D</w:t>
            </w:r>
            <w:r w:rsidRPr="00824E80">
              <w:rPr>
                <w:sz w:val="22"/>
                <w:szCs w:val="22"/>
              </w:rPr>
              <w:t>= 500 в три нити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5 </w:t>
            </w:r>
            <w:r w:rsidRPr="00824E80">
              <w:rPr>
                <w:sz w:val="22"/>
                <w:szCs w:val="22"/>
              </w:rPr>
              <w:t>Суглинок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3.200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 0.300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железобетонные напорные </w:t>
            </w:r>
            <w:r w:rsidRPr="00824E80">
              <w:rPr>
                <w:sz w:val="22"/>
                <w:szCs w:val="22"/>
                <w:lang w:val="en-US"/>
              </w:rPr>
              <w:t xml:space="preserve"> D</w:t>
            </w:r>
            <w:r w:rsidRPr="00824E80">
              <w:rPr>
                <w:sz w:val="22"/>
                <w:szCs w:val="22"/>
              </w:rPr>
              <w:t>=700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6 </w:t>
            </w:r>
            <w:r w:rsidRPr="00824E80">
              <w:rPr>
                <w:sz w:val="22"/>
                <w:szCs w:val="22"/>
              </w:rPr>
              <w:t>Супесь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3.100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0.300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стальные   водопроводные  </w:t>
            </w:r>
            <w:r w:rsidRPr="00824E80">
              <w:rPr>
                <w:sz w:val="22"/>
                <w:szCs w:val="22"/>
                <w:lang w:val="en-US"/>
              </w:rPr>
              <w:t xml:space="preserve"> D</w:t>
            </w:r>
            <w:r w:rsidRPr="00824E80">
              <w:rPr>
                <w:sz w:val="22"/>
                <w:szCs w:val="22"/>
              </w:rPr>
              <w:t>=1200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7 </w:t>
            </w:r>
            <w:r w:rsidRPr="00824E80">
              <w:rPr>
                <w:sz w:val="22"/>
                <w:szCs w:val="22"/>
              </w:rPr>
              <w:t>Глина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2.850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0.150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железобетонные напорные   800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8 </w:t>
            </w:r>
            <w:r w:rsidRPr="00824E80">
              <w:rPr>
                <w:sz w:val="22"/>
                <w:szCs w:val="22"/>
              </w:rPr>
              <w:t>Песок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2.650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0.500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жб канализационные  </w:t>
            </w:r>
            <w:r w:rsidRPr="00824E80">
              <w:rPr>
                <w:sz w:val="22"/>
                <w:szCs w:val="22"/>
                <w:lang w:val="en-US"/>
              </w:rPr>
              <w:t xml:space="preserve"> D</w:t>
            </w:r>
            <w:r w:rsidRPr="00824E80">
              <w:rPr>
                <w:sz w:val="22"/>
                <w:szCs w:val="22"/>
              </w:rPr>
              <w:t>=2000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9 </w:t>
            </w:r>
            <w:r w:rsidRPr="00824E80">
              <w:rPr>
                <w:sz w:val="22"/>
                <w:szCs w:val="22"/>
              </w:rPr>
              <w:t>Суглинок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2.650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 0.300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чугунные   водопроводные  </w:t>
            </w:r>
            <w:r w:rsidRPr="00824E80">
              <w:rPr>
                <w:sz w:val="22"/>
                <w:szCs w:val="22"/>
                <w:lang w:val="en-US"/>
              </w:rPr>
              <w:t xml:space="preserve"> D</w:t>
            </w:r>
            <w:r w:rsidRPr="00824E80">
              <w:rPr>
                <w:sz w:val="22"/>
                <w:szCs w:val="22"/>
              </w:rPr>
              <w:t>=800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10 </w:t>
            </w:r>
            <w:r w:rsidRPr="00824E80">
              <w:rPr>
                <w:sz w:val="22"/>
                <w:szCs w:val="22"/>
              </w:rPr>
              <w:t>Супесь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2.500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0.100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стальные   водопроводные</w:t>
            </w:r>
            <w:r w:rsidRPr="00824E80">
              <w:rPr>
                <w:sz w:val="22"/>
                <w:szCs w:val="22"/>
                <w:lang w:val="en-US"/>
              </w:rPr>
              <w:t xml:space="preserve">  D</w:t>
            </w:r>
            <w:r w:rsidRPr="00824E80">
              <w:rPr>
                <w:sz w:val="22"/>
                <w:szCs w:val="22"/>
              </w:rPr>
              <w:t>= 1400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11 </w:t>
            </w:r>
            <w:r w:rsidRPr="00824E80">
              <w:rPr>
                <w:sz w:val="22"/>
                <w:szCs w:val="22"/>
              </w:rPr>
              <w:t>Глина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2.850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0.200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жб канализационные </w:t>
            </w:r>
            <w:r w:rsidRPr="00824E80">
              <w:rPr>
                <w:sz w:val="22"/>
                <w:szCs w:val="22"/>
                <w:lang w:val="en-US"/>
              </w:rPr>
              <w:t xml:space="preserve"> D</w:t>
            </w:r>
            <w:r w:rsidRPr="00824E80">
              <w:rPr>
                <w:sz w:val="22"/>
                <w:szCs w:val="22"/>
              </w:rPr>
              <w:t>=1600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12 </w:t>
            </w:r>
            <w:r w:rsidRPr="00824E80">
              <w:rPr>
                <w:sz w:val="22"/>
                <w:szCs w:val="22"/>
              </w:rPr>
              <w:t>Песок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2.000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0.100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стальные   водопроводные  </w:t>
            </w:r>
            <w:r w:rsidRPr="00824E80">
              <w:rPr>
                <w:sz w:val="22"/>
                <w:szCs w:val="22"/>
                <w:lang w:val="en-US"/>
              </w:rPr>
              <w:t xml:space="preserve"> D</w:t>
            </w:r>
            <w:r w:rsidRPr="00824E80">
              <w:rPr>
                <w:sz w:val="22"/>
                <w:szCs w:val="22"/>
              </w:rPr>
              <w:t>=900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12 </w:t>
            </w:r>
            <w:r w:rsidRPr="00824E80">
              <w:rPr>
                <w:sz w:val="22"/>
                <w:szCs w:val="22"/>
              </w:rPr>
              <w:t>Суглинок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2.200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0.100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жб  канализационные   </w:t>
            </w:r>
            <w:r w:rsidRPr="00824E80">
              <w:rPr>
                <w:sz w:val="22"/>
                <w:szCs w:val="22"/>
                <w:lang w:val="en-US"/>
              </w:rPr>
              <w:t xml:space="preserve"> D</w:t>
            </w:r>
            <w:r w:rsidRPr="00824E80">
              <w:rPr>
                <w:sz w:val="22"/>
                <w:szCs w:val="22"/>
              </w:rPr>
              <w:t>= 1200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13 </w:t>
            </w:r>
            <w:r w:rsidRPr="00824E80">
              <w:rPr>
                <w:sz w:val="22"/>
                <w:szCs w:val="22"/>
              </w:rPr>
              <w:t>Супесь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3.000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0.500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чугунные   водопроводные  </w:t>
            </w:r>
            <w:r w:rsidRPr="00824E80">
              <w:rPr>
                <w:sz w:val="22"/>
                <w:szCs w:val="22"/>
                <w:lang w:val="en-US"/>
              </w:rPr>
              <w:t>D</w:t>
            </w:r>
            <w:r w:rsidRPr="00824E80">
              <w:rPr>
                <w:sz w:val="22"/>
                <w:szCs w:val="22"/>
              </w:rPr>
              <w:t>= 700 в две нити</w:t>
            </w:r>
          </w:p>
        </w:tc>
      </w:tr>
      <w:tr w:rsidR="00FD2308" w:rsidRPr="00824E80" w:rsidTr="00E17137">
        <w:tc>
          <w:tcPr>
            <w:tcW w:w="1559" w:type="dxa"/>
            <w:tcBorders>
              <w:bottom w:val="single" w:sz="4" w:space="0" w:color="auto"/>
            </w:tcBorders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14 </w:t>
            </w:r>
            <w:r w:rsidRPr="00824E80">
              <w:rPr>
                <w:sz w:val="22"/>
                <w:szCs w:val="22"/>
              </w:rPr>
              <w:t>Глина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4.000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0.500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керамические   водопроводные   </w:t>
            </w:r>
            <w:r w:rsidRPr="00824E80"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>=600 в 2</w:t>
            </w:r>
            <w:r w:rsidRPr="00824E80">
              <w:rPr>
                <w:sz w:val="22"/>
                <w:szCs w:val="22"/>
              </w:rPr>
              <w:t xml:space="preserve"> нити</w:t>
            </w:r>
          </w:p>
        </w:tc>
      </w:tr>
      <w:tr w:rsidR="00FD2308" w:rsidRPr="00824E80" w:rsidTr="00E17137">
        <w:tc>
          <w:tcPr>
            <w:tcW w:w="1559" w:type="dxa"/>
            <w:tcBorders>
              <w:bottom w:val="single" w:sz="4" w:space="0" w:color="auto"/>
            </w:tcBorders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15 </w:t>
            </w:r>
            <w:r w:rsidRPr="00824E80">
              <w:rPr>
                <w:sz w:val="22"/>
                <w:szCs w:val="22"/>
              </w:rPr>
              <w:t>Песок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2.800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0.250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а/ц  водопроводные   </w:t>
            </w:r>
            <w:r w:rsidRPr="00824E80">
              <w:rPr>
                <w:sz w:val="22"/>
                <w:szCs w:val="22"/>
                <w:lang w:val="en-US"/>
              </w:rPr>
              <w:t>D</w:t>
            </w:r>
            <w:r w:rsidRPr="00824E80">
              <w:rPr>
                <w:sz w:val="22"/>
                <w:szCs w:val="22"/>
              </w:rPr>
              <w:t>=400 в три нити</w:t>
            </w:r>
          </w:p>
        </w:tc>
      </w:tr>
      <w:tr w:rsidR="00FD2308" w:rsidRPr="00824E80" w:rsidTr="00E17137">
        <w:trPr>
          <w:trHeight w:val="545"/>
        </w:trPr>
        <w:tc>
          <w:tcPr>
            <w:tcW w:w="1559" w:type="dxa"/>
            <w:tcBorders>
              <w:top w:val="single" w:sz="4" w:space="0" w:color="auto"/>
            </w:tcBorders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16 </w:t>
            </w:r>
            <w:r w:rsidRPr="00824E80">
              <w:rPr>
                <w:sz w:val="22"/>
                <w:szCs w:val="22"/>
              </w:rPr>
              <w:t>Суглинок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1.900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0.100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железобетонные напорные</w:t>
            </w:r>
            <w:r w:rsidRPr="00824E80">
              <w:rPr>
                <w:sz w:val="22"/>
                <w:szCs w:val="22"/>
                <w:lang w:val="en-US"/>
              </w:rPr>
              <w:t xml:space="preserve"> D</w:t>
            </w:r>
            <w:r w:rsidRPr="00824E80">
              <w:rPr>
                <w:sz w:val="22"/>
                <w:szCs w:val="22"/>
              </w:rPr>
              <w:t>= 1000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17 </w:t>
            </w:r>
            <w:r w:rsidRPr="00824E80">
              <w:rPr>
                <w:sz w:val="22"/>
                <w:szCs w:val="22"/>
              </w:rPr>
              <w:t>Супесь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2.700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   0.400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жб канализационные </w:t>
            </w:r>
            <w:r w:rsidRPr="00824E80">
              <w:rPr>
                <w:sz w:val="22"/>
                <w:szCs w:val="22"/>
                <w:lang w:val="en-US"/>
              </w:rPr>
              <w:t xml:space="preserve"> D</w:t>
            </w:r>
            <w:r w:rsidRPr="00824E80">
              <w:rPr>
                <w:sz w:val="22"/>
                <w:szCs w:val="22"/>
              </w:rPr>
              <w:t>= 1400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18 </w:t>
            </w:r>
            <w:r w:rsidRPr="00824E80">
              <w:rPr>
                <w:sz w:val="22"/>
                <w:szCs w:val="22"/>
              </w:rPr>
              <w:t>Глина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2.400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0.150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жб канализационные</w:t>
            </w:r>
            <w:r w:rsidRPr="00824E80">
              <w:rPr>
                <w:sz w:val="22"/>
                <w:szCs w:val="22"/>
                <w:lang w:val="en-US"/>
              </w:rPr>
              <w:t xml:space="preserve"> D</w:t>
            </w:r>
            <w:r w:rsidRPr="00824E80">
              <w:rPr>
                <w:sz w:val="22"/>
                <w:szCs w:val="22"/>
              </w:rPr>
              <w:t>= 2400</w:t>
            </w:r>
          </w:p>
        </w:tc>
      </w:tr>
      <w:tr w:rsidR="00FD2308" w:rsidRPr="00824E80" w:rsidTr="00E17137">
        <w:trPr>
          <w:trHeight w:val="571"/>
        </w:trPr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19 </w:t>
            </w:r>
            <w:r w:rsidRPr="00824E80">
              <w:rPr>
                <w:sz w:val="22"/>
                <w:szCs w:val="22"/>
              </w:rPr>
              <w:t>Песок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3.000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0.200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а/ц водопроводные  250 в четыре нити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20 </w:t>
            </w:r>
            <w:r w:rsidRPr="00824E80">
              <w:rPr>
                <w:sz w:val="22"/>
                <w:szCs w:val="22"/>
              </w:rPr>
              <w:t>Суглинок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4.200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0.400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железобетонные напорные </w:t>
            </w:r>
            <w:r w:rsidRPr="00824E80">
              <w:rPr>
                <w:sz w:val="22"/>
                <w:szCs w:val="22"/>
                <w:lang w:val="en-US"/>
              </w:rPr>
              <w:t xml:space="preserve"> D</w:t>
            </w:r>
            <w:r w:rsidRPr="00824E80">
              <w:rPr>
                <w:sz w:val="22"/>
                <w:szCs w:val="22"/>
              </w:rPr>
              <w:t>=1600</w:t>
            </w:r>
          </w:p>
        </w:tc>
      </w:tr>
      <w:tr w:rsidR="00FD2308" w:rsidRPr="00824E80" w:rsidTr="00E17137">
        <w:trPr>
          <w:trHeight w:val="617"/>
        </w:trPr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t xml:space="preserve">21 </w:t>
            </w:r>
            <w:r w:rsidRPr="00824E80">
              <w:rPr>
                <w:sz w:val="22"/>
                <w:szCs w:val="22"/>
              </w:rPr>
              <w:t>Супесь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2.900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0.100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ind w:left="-142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чугунные   водопроводные   </w:t>
            </w:r>
            <w:r w:rsidRPr="00824E80">
              <w:rPr>
                <w:sz w:val="22"/>
                <w:szCs w:val="22"/>
                <w:lang w:val="en-US"/>
              </w:rPr>
              <w:t>D</w:t>
            </w:r>
            <w:r w:rsidRPr="00824E80">
              <w:rPr>
                <w:sz w:val="22"/>
                <w:szCs w:val="22"/>
              </w:rPr>
              <w:t>=500 в три нити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  <w:lang w:val="en-US"/>
              </w:rPr>
              <w:lastRenderedPageBreak/>
              <w:t xml:space="preserve">22 </w:t>
            </w:r>
            <w:r w:rsidRPr="00824E80">
              <w:rPr>
                <w:sz w:val="22"/>
                <w:szCs w:val="22"/>
              </w:rPr>
              <w:t>Глина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2.000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</w:t>
            </w:r>
            <w:r>
              <w:rPr>
                <w:sz w:val="22"/>
                <w:szCs w:val="22"/>
              </w:rPr>
              <w:t xml:space="preserve"> </w:t>
            </w:r>
            <w:r w:rsidRPr="00824E80">
              <w:rPr>
                <w:sz w:val="22"/>
                <w:szCs w:val="22"/>
              </w:rPr>
              <w:t xml:space="preserve"> 0.100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 xml:space="preserve">железобетонные напорные  </w:t>
            </w:r>
            <w:r w:rsidRPr="00824E80">
              <w:rPr>
                <w:sz w:val="22"/>
                <w:szCs w:val="22"/>
                <w:lang w:val="en-US"/>
              </w:rPr>
              <w:t xml:space="preserve"> D</w:t>
            </w:r>
            <w:r w:rsidRPr="00824E80">
              <w:rPr>
                <w:sz w:val="22"/>
                <w:szCs w:val="22"/>
              </w:rPr>
              <w:t>=1400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23 Песок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3.200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0.200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а/ц  водопроводные  400 в три нити</w:t>
            </w:r>
          </w:p>
        </w:tc>
      </w:tr>
      <w:tr w:rsidR="00FD2308" w:rsidRPr="00824E80" w:rsidTr="00E17137">
        <w:tc>
          <w:tcPr>
            <w:tcW w:w="155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24 Суглинок</w:t>
            </w:r>
          </w:p>
        </w:tc>
        <w:tc>
          <w:tcPr>
            <w:tcW w:w="1843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2.000</w:t>
            </w:r>
          </w:p>
        </w:tc>
        <w:tc>
          <w:tcPr>
            <w:tcW w:w="1668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«минус» 0.100</w:t>
            </w:r>
          </w:p>
        </w:tc>
        <w:tc>
          <w:tcPr>
            <w:tcW w:w="4819" w:type="dxa"/>
          </w:tcPr>
          <w:p w:rsidR="00FD2308" w:rsidRPr="00824E80" w:rsidRDefault="00FD2308" w:rsidP="00E17137">
            <w:pPr>
              <w:spacing w:after="200" w:line="276" w:lineRule="auto"/>
              <w:rPr>
                <w:sz w:val="22"/>
                <w:szCs w:val="22"/>
              </w:rPr>
            </w:pPr>
            <w:r w:rsidRPr="00824E80">
              <w:rPr>
                <w:sz w:val="22"/>
                <w:szCs w:val="22"/>
              </w:rPr>
              <w:t>стальные   водопроводные  1100</w:t>
            </w:r>
          </w:p>
        </w:tc>
      </w:tr>
    </w:tbl>
    <w:p w:rsidR="00FD2308" w:rsidRDefault="00FD2308" w:rsidP="00A65819">
      <w:pPr>
        <w:jc w:val="center"/>
      </w:pPr>
    </w:p>
    <w:p w:rsidR="00FD2308" w:rsidRDefault="00FD2308" w:rsidP="00A65819">
      <w:pPr>
        <w:jc w:val="center"/>
      </w:pPr>
    </w:p>
    <w:p w:rsidR="00FD2308" w:rsidRDefault="00FD2308" w:rsidP="00A65819">
      <w:pPr>
        <w:jc w:val="center"/>
      </w:pPr>
    </w:p>
    <w:p w:rsidR="005462D4" w:rsidRDefault="00A65819" w:rsidP="00A65819">
      <w:pPr>
        <w:jc w:val="center"/>
        <w:rPr>
          <w:b/>
        </w:rPr>
      </w:pPr>
      <w:r w:rsidRPr="00BC579F">
        <w:rPr>
          <w:b/>
        </w:rPr>
        <w:t>ПРИЛОЖЕНИЕ</w:t>
      </w:r>
      <w:r w:rsidR="005462D4" w:rsidRPr="00BC579F">
        <w:rPr>
          <w:b/>
        </w:rPr>
        <w:t xml:space="preserve"> Б</w:t>
      </w:r>
    </w:p>
    <w:p w:rsidR="00E97043" w:rsidRPr="00E97043" w:rsidRDefault="00E97043" w:rsidP="00E97043">
      <w:pPr>
        <w:jc w:val="center"/>
        <w:rPr>
          <w:b/>
          <w:noProof/>
        </w:rPr>
      </w:pPr>
      <w:r w:rsidRPr="00E97043">
        <w:rPr>
          <w:b/>
          <w:noProof/>
        </w:rPr>
        <w:t>Схемы производства работ в плане и разрезе</w:t>
      </w:r>
    </w:p>
    <w:p w:rsidR="00A65819" w:rsidRPr="00BC579F" w:rsidRDefault="005462D4" w:rsidP="00A65819">
      <w:pPr>
        <w:jc w:val="center"/>
        <w:rPr>
          <w:b/>
        </w:rPr>
      </w:pPr>
      <w:r w:rsidRPr="00BC579F">
        <w:rPr>
          <w:b/>
        </w:rPr>
        <w:t>(рекомендуемое)</w:t>
      </w:r>
    </w:p>
    <w:p w:rsidR="00953F69" w:rsidRDefault="00953F69" w:rsidP="00A65819">
      <w:pPr>
        <w:jc w:val="center"/>
      </w:pPr>
    </w:p>
    <w:p w:rsidR="00953F69" w:rsidRDefault="00953F69" w:rsidP="00A65819">
      <w:pPr>
        <w:jc w:val="center"/>
        <w:rPr>
          <w:noProof/>
        </w:rPr>
      </w:pPr>
    </w:p>
    <w:p w:rsidR="00152255" w:rsidRPr="00152255" w:rsidRDefault="00152255" w:rsidP="00152255">
      <w:pPr>
        <w:rPr>
          <w:noProof/>
          <w:sz w:val="22"/>
        </w:rPr>
      </w:pPr>
    </w:p>
    <w:p w:rsidR="00152255" w:rsidRDefault="00152255" w:rsidP="00152255">
      <w:pPr>
        <w:rPr>
          <w:noProof/>
        </w:rPr>
      </w:pPr>
    </w:p>
    <w:p w:rsidR="00152255" w:rsidRDefault="00152255" w:rsidP="00152255">
      <w:pPr>
        <w:rPr>
          <w:noProof/>
        </w:rPr>
      </w:pPr>
    </w:p>
    <w:p w:rsidR="00152255" w:rsidRDefault="00152255" w:rsidP="00152255">
      <w:pPr>
        <w:rPr>
          <w:noProof/>
        </w:rPr>
      </w:pPr>
      <w:r>
        <w:rPr>
          <w:noProof/>
        </w:rPr>
        <w:drawing>
          <wp:inline distT="0" distB="0" distL="0" distR="0" wp14:anchorId="6792FD29" wp14:editId="0D06EE2E">
            <wp:extent cx="5476875" cy="3995425"/>
            <wp:effectExtent l="0" t="0" r="0" b="5080"/>
            <wp:docPr id="9" name="Рисунок 9" descr="C:\Users\Home\Desktop\рис. в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Home\Desktop\рис. вд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492" cy="3996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59D" w:rsidRDefault="009F3385">
      <w:r>
        <w:t xml:space="preserve">                Рисунок Б1</w:t>
      </w:r>
      <w:r w:rsidR="00152255">
        <w:t>-</w:t>
      </w:r>
      <w:r w:rsidR="00152255" w:rsidRPr="00152255">
        <w:t xml:space="preserve"> Пример Схемы производства работ в плане и разрезе</w:t>
      </w:r>
    </w:p>
    <w:p w:rsidR="0043259D" w:rsidRDefault="0043259D">
      <w:pPr>
        <w:spacing w:after="200" w:line="276" w:lineRule="auto"/>
      </w:pPr>
      <w:r>
        <w:br w:type="page"/>
      </w:r>
    </w:p>
    <w:p w:rsidR="00A65819" w:rsidRPr="006C3E47" w:rsidRDefault="006C3E47" w:rsidP="006C3E47">
      <w:pPr>
        <w:jc w:val="center"/>
        <w:rPr>
          <w:b/>
        </w:rPr>
      </w:pPr>
      <w:r w:rsidRPr="006C3E47">
        <w:rPr>
          <w:b/>
        </w:rPr>
        <w:lastRenderedPageBreak/>
        <w:t>ПРИЛОЖЕНИЕ В</w:t>
      </w:r>
    </w:p>
    <w:p w:rsidR="00A65819" w:rsidRPr="006C3E47" w:rsidRDefault="006C3E47" w:rsidP="006C3E47">
      <w:pPr>
        <w:jc w:val="center"/>
        <w:rPr>
          <w:b/>
        </w:rPr>
      </w:pPr>
      <w:r w:rsidRPr="006C3E47">
        <w:rPr>
          <w:b/>
        </w:rPr>
        <w:t>Пример технологической карты на монтаж трубопровода</w:t>
      </w:r>
    </w:p>
    <w:p w:rsidR="00A65819" w:rsidRDefault="00A65819"/>
    <w:p w:rsidR="00A65819" w:rsidRDefault="00A65819"/>
    <w:p w:rsidR="00A65819" w:rsidRDefault="006C3E47">
      <w:r>
        <w:rPr>
          <w:noProof/>
        </w:rPr>
        <w:drawing>
          <wp:inline distT="0" distB="0" distL="0" distR="0">
            <wp:extent cx="5940425" cy="4281926"/>
            <wp:effectExtent l="0" t="0" r="3175" b="4445"/>
            <wp:docPr id="1" name="Рисунок 1" descr="C:\Users\Home\Desktop\ТЕХКАРТА ТРУБЫ В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:\Users\Home\Desktop\ТЕХКАРТА ТРУБЫ ВД.pn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1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255" w:rsidRDefault="00C408C5" w:rsidP="00C408C5">
      <w:pPr>
        <w:jc w:val="center"/>
      </w:pPr>
      <w:r>
        <w:t>Рисунок В1- Технологическая карта</w:t>
      </w:r>
    </w:p>
    <w:sectPr w:rsidR="00152255">
      <w:footerReference w:type="default" r:id="rId2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A9F" w:rsidRDefault="009F0A9F" w:rsidP="005549E3">
      <w:r>
        <w:separator/>
      </w:r>
    </w:p>
  </w:endnote>
  <w:endnote w:type="continuationSeparator" w:id="0">
    <w:p w:rsidR="009F0A9F" w:rsidRDefault="009F0A9F" w:rsidP="0055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152" w:rsidRDefault="00415152">
    <w:pPr>
      <w:pStyle w:val="ab"/>
      <w:jc w:val="right"/>
    </w:pPr>
    <w:r>
      <w:t>..</w:t>
    </w:r>
    <w:sdt>
      <w:sdtPr>
        <w:id w:val="-2671869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612BDE">
          <w:rPr>
            <w:noProof/>
          </w:rPr>
          <w:t>2</w:t>
        </w:r>
        <w:r>
          <w:fldChar w:fldCharType="end"/>
        </w:r>
      </w:sdtContent>
    </w:sdt>
  </w:p>
  <w:p w:rsidR="00415152" w:rsidRDefault="0041515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A9F" w:rsidRDefault="009F0A9F" w:rsidP="005549E3">
      <w:r>
        <w:separator/>
      </w:r>
    </w:p>
  </w:footnote>
  <w:footnote w:type="continuationSeparator" w:id="0">
    <w:p w:rsidR="009F0A9F" w:rsidRDefault="009F0A9F" w:rsidP="00554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07732"/>
    <w:multiLevelType w:val="hybridMultilevel"/>
    <w:tmpl w:val="71007252"/>
    <w:lvl w:ilvl="0" w:tplc="452C406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B58D1"/>
    <w:multiLevelType w:val="multilevel"/>
    <w:tmpl w:val="2E7B58D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456F7C"/>
    <w:multiLevelType w:val="hybridMultilevel"/>
    <w:tmpl w:val="77882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323EA"/>
    <w:multiLevelType w:val="hybridMultilevel"/>
    <w:tmpl w:val="71A8A788"/>
    <w:lvl w:ilvl="0" w:tplc="30A69BA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5B2"/>
    <w:rsid w:val="000051CA"/>
    <w:rsid w:val="000663AF"/>
    <w:rsid w:val="00092A5E"/>
    <w:rsid w:val="000F0E41"/>
    <w:rsid w:val="001011E3"/>
    <w:rsid w:val="00127FA6"/>
    <w:rsid w:val="00152255"/>
    <w:rsid w:val="00246CAE"/>
    <w:rsid w:val="0026613D"/>
    <w:rsid w:val="00293A62"/>
    <w:rsid w:val="002A4E5A"/>
    <w:rsid w:val="002E40FF"/>
    <w:rsid w:val="0032185F"/>
    <w:rsid w:val="00362529"/>
    <w:rsid w:val="00390C43"/>
    <w:rsid w:val="003C4F15"/>
    <w:rsid w:val="003C5DC6"/>
    <w:rsid w:val="00410BAB"/>
    <w:rsid w:val="00415152"/>
    <w:rsid w:val="0043259D"/>
    <w:rsid w:val="004507AD"/>
    <w:rsid w:val="004519CC"/>
    <w:rsid w:val="004715EE"/>
    <w:rsid w:val="004F273F"/>
    <w:rsid w:val="005008D9"/>
    <w:rsid w:val="00504D13"/>
    <w:rsid w:val="00531739"/>
    <w:rsid w:val="00531FCC"/>
    <w:rsid w:val="005402E7"/>
    <w:rsid w:val="005462D4"/>
    <w:rsid w:val="005549E3"/>
    <w:rsid w:val="005A25B2"/>
    <w:rsid w:val="005B7D94"/>
    <w:rsid w:val="005B7FD3"/>
    <w:rsid w:val="005D277B"/>
    <w:rsid w:val="00612BDE"/>
    <w:rsid w:val="00616568"/>
    <w:rsid w:val="0066757B"/>
    <w:rsid w:val="006B2717"/>
    <w:rsid w:val="006C3E47"/>
    <w:rsid w:val="006C4189"/>
    <w:rsid w:val="006E06E1"/>
    <w:rsid w:val="006F0E22"/>
    <w:rsid w:val="00706882"/>
    <w:rsid w:val="00780BF9"/>
    <w:rsid w:val="007F7519"/>
    <w:rsid w:val="00824E80"/>
    <w:rsid w:val="00832E61"/>
    <w:rsid w:val="0087237F"/>
    <w:rsid w:val="008C0B74"/>
    <w:rsid w:val="0093291E"/>
    <w:rsid w:val="00953F69"/>
    <w:rsid w:val="009A28FD"/>
    <w:rsid w:val="009B25C9"/>
    <w:rsid w:val="009C0C1E"/>
    <w:rsid w:val="009C308C"/>
    <w:rsid w:val="009F0A9F"/>
    <w:rsid w:val="009F3385"/>
    <w:rsid w:val="00A65819"/>
    <w:rsid w:val="00A93CBC"/>
    <w:rsid w:val="00B012A2"/>
    <w:rsid w:val="00B11F91"/>
    <w:rsid w:val="00BC579F"/>
    <w:rsid w:val="00BC58A1"/>
    <w:rsid w:val="00BE5228"/>
    <w:rsid w:val="00C11BF5"/>
    <w:rsid w:val="00C1798B"/>
    <w:rsid w:val="00C408C5"/>
    <w:rsid w:val="00C50D00"/>
    <w:rsid w:val="00D002B4"/>
    <w:rsid w:val="00D0134D"/>
    <w:rsid w:val="00D84DA1"/>
    <w:rsid w:val="00DC567A"/>
    <w:rsid w:val="00E17137"/>
    <w:rsid w:val="00E75862"/>
    <w:rsid w:val="00E85812"/>
    <w:rsid w:val="00E97043"/>
    <w:rsid w:val="00EA4D5B"/>
    <w:rsid w:val="00EA6B0E"/>
    <w:rsid w:val="00EB4582"/>
    <w:rsid w:val="00EC7240"/>
    <w:rsid w:val="00F16D92"/>
    <w:rsid w:val="00F37ED4"/>
    <w:rsid w:val="00F44652"/>
    <w:rsid w:val="00F75042"/>
    <w:rsid w:val="00F82ABF"/>
    <w:rsid w:val="00FA0968"/>
    <w:rsid w:val="00FA6517"/>
    <w:rsid w:val="00FB434B"/>
    <w:rsid w:val="00F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13E0B0"/>
  <w15:docId w15:val="{60A1605B-8730-4819-B85A-F946F96A9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E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E6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62529"/>
    <w:pPr>
      <w:ind w:left="720"/>
      <w:contextualSpacing/>
    </w:pPr>
  </w:style>
  <w:style w:type="paragraph" w:styleId="a6">
    <w:name w:val="No Spacing"/>
    <w:uiPriority w:val="1"/>
    <w:qFormat/>
    <w:rsid w:val="00471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61656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616568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5549E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49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549E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49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1.bin"/><Relationship Id="rId18" Type="http://schemas.openxmlformats.org/officeDocument/2006/relationships/image" Target="media/image8.wmf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oleObject" Target="embeddings/oleObject5.bin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3.bin"/><Relationship Id="rId25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525F1-CFEF-4A96-A2A5-BEC709CD1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2512</Words>
  <Characters>14319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Татьяна Тарабарова</cp:lastModifiedBy>
  <cp:revision>44</cp:revision>
  <dcterms:created xsi:type="dcterms:W3CDTF">2019-11-10T13:54:00Z</dcterms:created>
  <dcterms:modified xsi:type="dcterms:W3CDTF">2022-05-22T09:52:00Z</dcterms:modified>
</cp:coreProperties>
</file>