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A2" w:rsidRDefault="001E755B">
      <w:r w:rsidRPr="00D37D0C">
        <w:rPr>
          <w:rFonts w:ascii="OfficinaSansBookC" w:eastAsia="Calibri" w:hAnsi="OfficinaSansBookC" w:cs="Times New Roman"/>
          <w:noProof/>
          <w:lang w:eastAsia="ru-RU"/>
        </w:rPr>
        <w:drawing>
          <wp:inline distT="0" distB="0" distL="0" distR="0" wp14:anchorId="15A0750B" wp14:editId="47B6D42D">
            <wp:extent cx="5940191" cy="2708275"/>
            <wp:effectExtent l="0" t="0" r="381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945612" cy="27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55B" w:rsidRDefault="001E755B" w:rsidP="001E755B">
      <w:pPr>
        <w:spacing w:after="0"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Методические материалы </w:t>
      </w:r>
      <w:proofErr w:type="gramStart"/>
      <w:r>
        <w:rPr>
          <w:rFonts w:ascii="OfficinaSansBookC" w:hAnsi="OfficinaSansBookC"/>
          <w:b/>
          <w:bCs/>
          <w:sz w:val="36"/>
          <w:szCs w:val="36"/>
        </w:rPr>
        <w:t>по</w:t>
      </w:r>
      <w:proofErr w:type="gramEnd"/>
      <w:r>
        <w:rPr>
          <w:rFonts w:ascii="OfficinaSansBookC" w:hAnsi="OfficinaSansBookC"/>
          <w:b/>
          <w:bCs/>
          <w:sz w:val="36"/>
          <w:szCs w:val="36"/>
        </w:rPr>
        <w:t xml:space="preserve"> </w:t>
      </w:r>
      <w:proofErr w:type="gramStart"/>
      <w:r>
        <w:rPr>
          <w:rFonts w:ascii="OfficinaSansBookC" w:hAnsi="OfficinaSansBookC"/>
          <w:b/>
          <w:bCs/>
          <w:sz w:val="36"/>
          <w:szCs w:val="36"/>
        </w:rPr>
        <w:t>ОД</w:t>
      </w:r>
      <w:proofErr w:type="gramEnd"/>
      <w:r>
        <w:rPr>
          <w:rFonts w:ascii="OfficinaSansBookC" w:hAnsi="OfficinaSansBookC"/>
          <w:b/>
          <w:bCs/>
          <w:sz w:val="36"/>
          <w:szCs w:val="36"/>
        </w:rPr>
        <w:t xml:space="preserve"> «Литература» </w:t>
      </w:r>
    </w:p>
    <w:p w:rsidR="001E755B" w:rsidRDefault="001E755B" w:rsidP="001E755B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:rsidR="001E755B" w:rsidRDefault="001E755B" w:rsidP="001E755B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1E755B" w:rsidRPr="00FE1DEF" w:rsidRDefault="001E755B" w:rsidP="001E755B">
      <w:pPr>
        <w:spacing w:after="0"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дисциплине__________________________________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1E755B" w:rsidTr="007D06E4">
        <w:tc>
          <w:tcPr>
            <w:tcW w:w="3310" w:type="dxa"/>
          </w:tcPr>
          <w:p w:rsidR="001E755B" w:rsidRDefault="001E755B" w:rsidP="007D06E4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6183" w:type="dxa"/>
          </w:tcPr>
          <w:p w:rsidR="001E755B" w:rsidRPr="00D37D0C" w:rsidRDefault="001E755B" w:rsidP="007D06E4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Приволжский федеральный округ</w:t>
            </w:r>
          </w:p>
        </w:tc>
      </w:tr>
      <w:tr w:rsidR="001E755B" w:rsidTr="007D06E4">
        <w:tc>
          <w:tcPr>
            <w:tcW w:w="3310" w:type="dxa"/>
          </w:tcPr>
          <w:p w:rsidR="001E755B" w:rsidRDefault="001E755B" w:rsidP="007D06E4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:rsidR="001E755B" w:rsidRPr="00D37D0C" w:rsidRDefault="001E755B" w:rsidP="007D06E4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Самарская область</w:t>
            </w:r>
          </w:p>
        </w:tc>
      </w:tr>
      <w:tr w:rsidR="001E755B" w:rsidTr="007D06E4">
        <w:tc>
          <w:tcPr>
            <w:tcW w:w="3310" w:type="dxa"/>
          </w:tcPr>
          <w:p w:rsidR="001E755B" w:rsidRDefault="001E755B" w:rsidP="007D06E4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:rsidR="001E755B" w:rsidRPr="00D37D0C" w:rsidRDefault="001E755B" w:rsidP="007D06E4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ГБПОУ «Тольяттинский медколледж»</w:t>
            </w:r>
          </w:p>
        </w:tc>
      </w:tr>
      <w:tr w:rsidR="001E755B" w:rsidTr="007D06E4">
        <w:tc>
          <w:tcPr>
            <w:tcW w:w="3310" w:type="dxa"/>
          </w:tcPr>
          <w:p w:rsidR="001E755B" w:rsidRDefault="001E755B" w:rsidP="007D06E4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6183" w:type="dxa"/>
          </w:tcPr>
          <w:p w:rsidR="001E755B" w:rsidRPr="00D37D0C" w:rsidRDefault="001E755B" w:rsidP="007D06E4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261</w:t>
            </w:r>
          </w:p>
        </w:tc>
      </w:tr>
      <w:tr w:rsidR="001E755B" w:rsidTr="007D06E4">
        <w:tc>
          <w:tcPr>
            <w:tcW w:w="3310" w:type="dxa"/>
          </w:tcPr>
          <w:p w:rsidR="001E755B" w:rsidRDefault="001E755B" w:rsidP="007D06E4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:rsidR="001E755B" w:rsidRDefault="001E755B" w:rsidP="007D06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Сорокина Галина Анатольевна</w:t>
            </w:r>
          </w:p>
          <w:p w:rsidR="001E755B" w:rsidRDefault="001E755B" w:rsidP="007D06E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37D0C">
              <w:rPr>
                <w:sz w:val="24"/>
              </w:rPr>
              <w:t>+</w:t>
            </w:r>
            <w:r>
              <w:rPr>
                <w:sz w:val="24"/>
              </w:rPr>
              <w:t>79022976257</w:t>
            </w:r>
          </w:p>
          <w:p w:rsidR="001E755B" w:rsidRPr="00D37D0C" w:rsidRDefault="001E755B" w:rsidP="007D06E4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E755B" w:rsidTr="007D06E4">
        <w:tc>
          <w:tcPr>
            <w:tcW w:w="3310" w:type="dxa"/>
          </w:tcPr>
          <w:p w:rsidR="001E755B" w:rsidRDefault="001E755B" w:rsidP="007D06E4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:rsidR="001E755B" w:rsidRDefault="001E755B" w:rsidP="007D06E4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6183" w:type="dxa"/>
          </w:tcPr>
          <w:p w:rsidR="001E755B" w:rsidRPr="00D37D0C" w:rsidRDefault="001E755B" w:rsidP="001E755B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3</w:t>
            </w:r>
            <w:r>
              <w:rPr>
                <w:rFonts w:ascii="OfficinaSansBookC" w:hAnsi="OfficinaSansBookC"/>
                <w:sz w:val="28"/>
                <w:szCs w:val="28"/>
              </w:rPr>
              <w:t>1</w:t>
            </w:r>
            <w:r w:rsidRPr="00D37D0C">
              <w:rPr>
                <w:rFonts w:ascii="OfficinaSansBookC" w:hAnsi="OfficinaSansBookC"/>
                <w:sz w:val="28"/>
                <w:szCs w:val="28"/>
              </w:rPr>
              <w:t>.02.0</w:t>
            </w:r>
            <w:r>
              <w:rPr>
                <w:rFonts w:ascii="OfficinaSansBookC" w:hAnsi="OfficinaSansBookC"/>
                <w:sz w:val="28"/>
                <w:szCs w:val="28"/>
              </w:rPr>
              <w:t>2</w:t>
            </w:r>
            <w:r w:rsidRPr="00D37D0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>
              <w:rPr>
                <w:rFonts w:ascii="OfficinaSansBookC" w:hAnsi="OfficinaSansBookC"/>
                <w:sz w:val="28"/>
                <w:szCs w:val="28"/>
              </w:rPr>
              <w:t>Акушерское</w:t>
            </w:r>
            <w:r w:rsidRPr="00D37D0C">
              <w:rPr>
                <w:rFonts w:ascii="OfficinaSansBookC" w:hAnsi="OfficinaSansBookC"/>
                <w:sz w:val="28"/>
                <w:szCs w:val="28"/>
              </w:rPr>
              <w:t xml:space="preserve"> дело</w:t>
            </w:r>
          </w:p>
        </w:tc>
      </w:tr>
    </w:tbl>
    <w:p w:rsidR="001E755B" w:rsidRDefault="001E755B" w:rsidP="001E755B">
      <w:pPr>
        <w:spacing w:after="0"/>
        <w:jc w:val="center"/>
        <w:rPr>
          <w:rFonts w:ascii="OfficinaSansBookC" w:hAnsi="OfficinaSansBookC"/>
          <w:sz w:val="28"/>
          <w:szCs w:val="28"/>
        </w:rPr>
      </w:pPr>
    </w:p>
    <w:p w:rsidR="001E755B" w:rsidRDefault="001E755B" w:rsidP="001E755B">
      <w:pPr>
        <w:spacing w:after="0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Москва    ИРПО</w:t>
      </w:r>
    </w:p>
    <w:p w:rsidR="001E755B" w:rsidRDefault="001E755B" w:rsidP="001E755B">
      <w:pPr>
        <w:spacing w:after="0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2022 год</w:t>
      </w:r>
    </w:p>
    <w:p w:rsidR="001E755B" w:rsidRDefault="001E755B" w:rsidP="001E755B">
      <w:r>
        <w:br w:type="page"/>
      </w:r>
    </w:p>
    <w:p w:rsidR="001E755B" w:rsidRPr="004F54C5" w:rsidRDefault="001E755B" w:rsidP="001E755B">
      <w:pPr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F54C5">
        <w:rPr>
          <w:rFonts w:ascii="Times New Roman" w:eastAsia="Times New Roman" w:hAnsi="Times New Roman" w:cs="Times New Roman"/>
          <w:caps/>
          <w:color w:val="000000"/>
          <w:lang w:eastAsia="ru-RU"/>
        </w:rPr>
        <w:lastRenderedPageBreak/>
        <w:t>МИНИСТЕРСТВО ПРОСВЕЩЕНИЯ РОССИЙСКОЙ ФЕДЕРАЦИИ</w:t>
      </w:r>
    </w:p>
    <w:p w:rsidR="001E755B" w:rsidRPr="004F54C5" w:rsidRDefault="001E755B" w:rsidP="001E755B">
      <w:pPr>
        <w:tabs>
          <w:tab w:val="left" w:pos="6765"/>
        </w:tabs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F54C5">
        <w:rPr>
          <w:rFonts w:ascii="Times New Roman" w:eastAsia="Times New Roman" w:hAnsi="Times New Roman" w:cs="Times New Roman"/>
          <w:caps/>
          <w:color w:val="000000"/>
          <w:lang w:eastAsia="ru-RU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1E755B" w:rsidRPr="004F54C5" w:rsidRDefault="001E755B" w:rsidP="001E755B">
      <w:pPr>
        <w:tabs>
          <w:tab w:val="left" w:pos="6765"/>
        </w:tabs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F54C5">
        <w:rPr>
          <w:rFonts w:ascii="Times New Roman" w:eastAsia="Times New Roman" w:hAnsi="Times New Roman" w:cs="Times New Roman"/>
          <w:caps/>
          <w:color w:val="000000"/>
          <w:lang w:eastAsia="ru-RU"/>
        </w:rPr>
        <w:t xml:space="preserve">«ИНСТИТУТ РАЗВИТИЯ ПРОФЕССИОНАЛЬНОГО ОБРАЗОВАНИЯ» </w:t>
      </w:r>
    </w:p>
    <w:p w:rsidR="001E755B" w:rsidRPr="004F54C5" w:rsidRDefault="001E755B" w:rsidP="001E755B">
      <w:pPr>
        <w:spacing w:after="16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55B" w:rsidRPr="004F54C5" w:rsidRDefault="001E755B" w:rsidP="001E755B">
      <w:pPr>
        <w:spacing w:after="16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70"/>
        <w:gridCol w:w="5084"/>
      </w:tblGrid>
      <w:tr w:rsidR="001E755B" w:rsidRPr="004F54C5" w:rsidTr="007D06E4">
        <w:trPr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 xml:space="preserve">РАССМОТРЕНО: </w:t>
            </w:r>
          </w:p>
          <w:p w:rsidR="001E755B" w:rsidRPr="004F54C5" w:rsidRDefault="001E755B" w:rsidP="007D06E4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на заседании Педагогического совета ФГБОУ ДПО ИРПО</w:t>
            </w:r>
          </w:p>
          <w:p w:rsidR="001E755B" w:rsidRPr="004F54C5" w:rsidRDefault="001E755B" w:rsidP="007D06E4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Протокол № _______________</w:t>
            </w:r>
          </w:p>
          <w:p w:rsidR="001E755B" w:rsidRPr="004F54C5" w:rsidRDefault="001E755B" w:rsidP="007D06E4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от «____» ________________ 202__ 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 xml:space="preserve">УТВЕРЖДЕНО: </w:t>
            </w:r>
          </w:p>
          <w:p w:rsidR="001E755B" w:rsidRPr="004F54C5" w:rsidRDefault="001E755B" w:rsidP="007D06E4">
            <w:pPr>
              <w:spacing w:after="0" w:line="273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при ГФБОУ ДПО ИРПО</w:t>
            </w:r>
          </w:p>
          <w:p w:rsidR="001E755B" w:rsidRPr="004F54C5" w:rsidRDefault="001E755B" w:rsidP="007D06E4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Протокол № _______________</w:t>
            </w:r>
          </w:p>
          <w:p w:rsidR="001E755B" w:rsidRPr="004F54C5" w:rsidRDefault="001E755B" w:rsidP="007D06E4">
            <w:pPr>
              <w:spacing w:after="160" w:line="273" w:lineRule="auto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от «____» ________________ 202__ г.</w:t>
            </w:r>
          </w:p>
        </w:tc>
      </w:tr>
    </w:tbl>
    <w:p w:rsidR="001E755B" w:rsidRPr="004F54C5" w:rsidRDefault="001E755B" w:rsidP="001E755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55B" w:rsidRPr="004F54C5" w:rsidRDefault="001E755B" w:rsidP="001E755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1E755B" w:rsidRPr="004F54C5" w:rsidRDefault="001E755B" w:rsidP="001E755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ОБЩЕОБРАЗОВАТЕЛЬНОЙ ДИСЦИПЛИНЫ</w:t>
      </w:r>
    </w:p>
    <w:p w:rsidR="001E755B" w:rsidRPr="004F54C5" w:rsidRDefault="001E755B" w:rsidP="001E75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Pr="004F54C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E755B" w:rsidRPr="004F54C5" w:rsidRDefault="001E755B" w:rsidP="001E75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1E755B" w:rsidRPr="004F54C5" w:rsidRDefault="001E755B" w:rsidP="001E75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профиль обучения: естественнонаучный</w:t>
      </w:r>
    </w:p>
    <w:p w:rsidR="001E755B" w:rsidRPr="004F54C5" w:rsidRDefault="001E755B" w:rsidP="001E75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:rsidR="001E755B" w:rsidRPr="004F54C5" w:rsidRDefault="001E755B" w:rsidP="001E755B">
      <w:pPr>
        <w:spacing w:after="16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6183"/>
      </w:tblGrid>
      <w:tr w:rsidR="001E755B" w:rsidRPr="004F54C5" w:rsidTr="007D06E4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Самарская область</w:t>
            </w:r>
          </w:p>
        </w:tc>
      </w:tr>
      <w:tr w:rsidR="001E755B" w:rsidRPr="004F54C5" w:rsidTr="007D06E4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Наименование ФПП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«Тольяттинский медколледж»</w:t>
            </w:r>
          </w:p>
        </w:tc>
      </w:tr>
      <w:tr w:rsidR="001E755B" w:rsidRPr="004F54C5" w:rsidTr="007D06E4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Pr="004F54C5" w:rsidRDefault="001E755B" w:rsidP="001E7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r w:rsidRPr="004F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</w:tr>
      <w:tr w:rsidR="001E755B" w:rsidRPr="004F54C5" w:rsidTr="007D06E4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Pr="004F54C5" w:rsidRDefault="001E755B" w:rsidP="007D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ФИО преподавателя-участника апробации, контакты (e-mail, тел.)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5B" w:rsidRDefault="001E755B" w:rsidP="007D0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Галина Анатольевна</w:t>
            </w:r>
          </w:p>
          <w:p w:rsidR="001E755B" w:rsidRDefault="001E755B" w:rsidP="007D0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+79022976257</w:t>
            </w:r>
          </w:p>
          <w:p w:rsidR="001E755B" w:rsidRPr="004F54C5" w:rsidRDefault="001E755B" w:rsidP="007D0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55B" w:rsidRPr="004F54C5" w:rsidRDefault="001E755B" w:rsidP="001E755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C5">
        <w:rPr>
          <w:rFonts w:ascii="OfficinaSansBookC" w:eastAsia="Times New Roman" w:hAnsi="OfficinaSansBookC" w:cs="Times New Roman"/>
          <w:color w:val="FFFFFF"/>
          <w:lang w:eastAsia="ru-RU"/>
        </w:rPr>
        <w:t>ЭКСПЕРТНОЕ ЗАКЛЮЧЕНИЕ по результатам экспертизы примерной рабочей программы</w:t>
      </w:r>
    </w:p>
    <w:p w:rsidR="001E755B" w:rsidRPr="004F54C5" w:rsidRDefault="001E755B" w:rsidP="001E755B">
      <w:pPr>
        <w:spacing w:after="160"/>
        <w:jc w:val="center"/>
        <w:rPr>
          <w:rFonts w:ascii="OfficinaSansBookC" w:eastAsia="Calibri" w:hAnsi="OfficinaSansBookC" w:cs="Times New Roman"/>
          <w:color w:val="FFFFFF"/>
        </w:rPr>
      </w:pPr>
      <w:r w:rsidRPr="004F54C5">
        <w:rPr>
          <w:rFonts w:ascii="OfficinaSansBookC" w:eastAsia="Calibri" w:hAnsi="OfficinaSansBookC" w:cs="Times New Roman"/>
          <w:color w:val="FFFFFF"/>
        </w:rPr>
        <w:t xml:space="preserve">ФУМО СПО по УГПС _________ </w:t>
      </w:r>
    </w:p>
    <w:p w:rsidR="001E755B" w:rsidRPr="004F54C5" w:rsidRDefault="001E755B" w:rsidP="001E755B">
      <w:pPr>
        <w:spacing w:after="160" w:line="259" w:lineRule="auto"/>
        <w:rPr>
          <w:rFonts w:ascii="OfficinaSansBookC" w:eastAsia="Calibri" w:hAnsi="OfficinaSansBookC" w:cs="Times New Roman"/>
          <w:color w:val="FFFFFF"/>
        </w:rPr>
      </w:pPr>
      <w:r w:rsidRPr="004F54C5">
        <w:rPr>
          <w:rFonts w:ascii="OfficinaSansBookC" w:eastAsia="Calibri" w:hAnsi="OfficinaSansBookC" w:cs="Times New Roman"/>
          <w:color w:val="FFFFFF"/>
        </w:rPr>
        <w:br w:type="page"/>
      </w:r>
    </w:p>
    <w:p w:rsidR="001E755B" w:rsidRPr="00B155F4" w:rsidRDefault="001E755B" w:rsidP="001E755B">
      <w:pPr>
        <w:pStyle w:val="21"/>
        <w:numPr>
          <w:ilvl w:val="1"/>
          <w:numId w:val="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lastRenderedPageBreak/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>бразовател</w:t>
      </w:r>
      <w:r w:rsidRPr="00B155F4">
        <w:rPr>
          <w:b/>
          <w:sz w:val="28"/>
          <w:szCs w:val="28"/>
        </w:rPr>
        <w:t>ь</w:t>
      </w:r>
      <w:r w:rsidRPr="00B155F4">
        <w:rPr>
          <w:b/>
          <w:sz w:val="28"/>
          <w:szCs w:val="28"/>
        </w:rPr>
        <w:t xml:space="preserve">ной программы: </w:t>
      </w:r>
      <w:r w:rsidRPr="00B155F4">
        <w:rPr>
          <w:b/>
          <w:sz w:val="28"/>
          <w:szCs w:val="28"/>
        </w:rPr>
        <w:tab/>
      </w:r>
    </w:p>
    <w:p w:rsidR="001E755B" w:rsidRDefault="001E755B" w:rsidP="001E755B">
      <w:pPr>
        <w:pStyle w:val="21"/>
        <w:ind w:firstLine="709"/>
        <w:rPr>
          <w:sz w:val="28"/>
          <w:szCs w:val="28"/>
        </w:rPr>
      </w:pPr>
    </w:p>
    <w:p w:rsidR="001E755B" w:rsidRDefault="001E755B" w:rsidP="001E755B">
      <w:pPr>
        <w:pStyle w:val="21"/>
        <w:spacing w:line="276" w:lineRule="auto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5156C9">
        <w:rPr>
          <w:sz w:val="28"/>
          <w:szCs w:val="28"/>
        </w:rPr>
        <w:t>«Литература»</w:t>
      </w:r>
      <w:r w:rsidRPr="00B155F4">
        <w:rPr>
          <w:color w:val="FF0000"/>
          <w:sz w:val="28"/>
          <w:szCs w:val="28"/>
        </w:rPr>
        <w:t xml:space="preserve">  </w:t>
      </w:r>
      <w:r w:rsidRPr="00B155F4">
        <w:rPr>
          <w:sz w:val="28"/>
          <w:szCs w:val="28"/>
        </w:rPr>
        <w:t>изучается в общеобразовательном цикле основной образовательной программы среднего профессионального образов</w:t>
      </w:r>
      <w:r w:rsidRPr="00B155F4">
        <w:rPr>
          <w:sz w:val="28"/>
          <w:szCs w:val="28"/>
        </w:rPr>
        <w:t>а</w:t>
      </w:r>
      <w:r w:rsidRPr="00B155F4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специальности 31.02.02 Акушерское дело 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1E755B" w:rsidRDefault="001E755B" w:rsidP="001E755B">
      <w:pPr>
        <w:pStyle w:val="21"/>
        <w:spacing w:line="276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Pr="005156C9">
        <w:rPr>
          <w:sz w:val="28"/>
          <w:szCs w:val="28"/>
        </w:rPr>
        <w:t>«Литература»</w:t>
      </w:r>
      <w:r>
        <w:rPr>
          <w:sz w:val="28"/>
          <w:szCs w:val="28"/>
        </w:rPr>
        <w:t xml:space="preserve"> по  специальности 31.02.02 Акуше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ское дело отводится 117 часов в соответствии с учебным планом по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 Акушерское дело. </w:t>
      </w: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5156C9">
        <w:rPr>
          <w:sz w:val="28"/>
          <w:szCs w:val="28"/>
        </w:rPr>
        <w:t>«Литература»</w:t>
      </w:r>
      <w:r>
        <w:rPr>
          <w:sz w:val="28"/>
          <w:szCs w:val="28"/>
        </w:rPr>
        <w:t>.</w:t>
      </w:r>
      <w:r w:rsidRPr="00B155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Pr="005156C9">
        <w:rPr>
          <w:sz w:val="28"/>
          <w:szCs w:val="28"/>
        </w:rPr>
        <w:t>«Литература»</w:t>
      </w:r>
      <w:r>
        <w:rPr>
          <w:sz w:val="28"/>
          <w:szCs w:val="28"/>
        </w:rPr>
        <w:t xml:space="preserve"> проводится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текущего контроля и промежуточной аттестации.</w:t>
      </w: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итогов по предмету.</w:t>
      </w:r>
    </w:p>
    <w:p w:rsidR="001E755B" w:rsidRDefault="001E755B" w:rsidP="001E755B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1E755B" w:rsidRDefault="001E755B" w:rsidP="001E755B">
      <w:pPr>
        <w:pStyle w:val="21"/>
        <w:spacing w:line="276" w:lineRule="auto"/>
        <w:ind w:firstLine="709"/>
        <w:rPr>
          <w:sz w:val="28"/>
          <w:szCs w:val="28"/>
        </w:rPr>
      </w:pPr>
    </w:p>
    <w:p w:rsidR="001E755B" w:rsidRDefault="001E755B" w:rsidP="001E755B">
      <w:pPr>
        <w:pStyle w:val="21"/>
        <w:numPr>
          <w:ilvl w:val="1"/>
          <w:numId w:val="3"/>
        </w:numPr>
        <w:spacing w:line="276" w:lineRule="auto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Pr="005156C9">
        <w:rPr>
          <w:sz w:val="28"/>
          <w:szCs w:val="28"/>
        </w:rPr>
        <w:t>«Литература»</w:t>
      </w:r>
      <w:r w:rsidRPr="00B155F4">
        <w:rPr>
          <w:color w:val="FF0000"/>
          <w:sz w:val="28"/>
          <w:szCs w:val="28"/>
        </w:rPr>
        <w:t xml:space="preserve"> 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1E755B" w:rsidRPr="00A81140" w:rsidRDefault="001E755B" w:rsidP="001E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r w:rsidRPr="00B155F4">
        <w:rPr>
          <w:sz w:val="28"/>
          <w:szCs w:val="28"/>
        </w:rPr>
        <w:t xml:space="preserve">личностные (ЛР), метапредметные (МР), предметные </w:t>
      </w:r>
      <w:r>
        <w:rPr>
          <w:sz w:val="28"/>
          <w:szCs w:val="28"/>
        </w:rPr>
        <w:t xml:space="preserve">базового уровня </w:t>
      </w:r>
      <w:r w:rsidRPr="0095714B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(</w:t>
      </w:r>
      <w:proofErr w:type="gramStart"/>
      <w:r w:rsidRPr="00B155F4"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</w:t>
      </w:r>
      <w:r w:rsidRPr="00A81140">
        <w:rPr>
          <w:sz w:val="28"/>
          <w:szCs w:val="28"/>
        </w:rPr>
        <w:t xml:space="preserve">б), </w:t>
      </w: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подготовке обучающихся к освоению общих и профессиональных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тенций (далее –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, ПК) в соответствии с ФГОС СПО </w:t>
      </w:r>
      <w:r w:rsidRPr="00373FF1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специальности 33.02.01 Фармация  </w:t>
      </w:r>
    </w:p>
    <w:p w:rsidR="001E755B" w:rsidRDefault="001E755B" w:rsidP="001E755B">
      <w:pPr>
        <w:pStyle w:val="21"/>
        <w:spacing w:line="276" w:lineRule="auto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стижение следующих задач:</w:t>
      </w:r>
    </w:p>
    <w:p w:rsidR="001E755B" w:rsidRPr="001E28EC" w:rsidRDefault="001E755B" w:rsidP="001E755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E28EC">
        <w:rPr>
          <w:sz w:val="28"/>
          <w:szCs w:val="28"/>
        </w:rPr>
        <w:t xml:space="preserve"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</w:t>
      </w:r>
      <w:r w:rsidRPr="001E28EC">
        <w:rPr>
          <w:sz w:val="28"/>
          <w:szCs w:val="28"/>
        </w:rPr>
        <w:lastRenderedPageBreak/>
        <w:t>реш</w:t>
      </w:r>
      <w:r w:rsidRPr="001E28EC">
        <w:rPr>
          <w:sz w:val="28"/>
          <w:szCs w:val="28"/>
        </w:rPr>
        <w:t>е</w:t>
      </w:r>
      <w:r w:rsidRPr="001E28EC">
        <w:rPr>
          <w:sz w:val="28"/>
          <w:szCs w:val="28"/>
        </w:rPr>
        <w:t>ния автора, место, время и способ изображения действия, стилистич</w:t>
      </w:r>
      <w:r w:rsidRPr="001E28EC">
        <w:rPr>
          <w:sz w:val="28"/>
          <w:szCs w:val="28"/>
        </w:rPr>
        <w:t>е</w:t>
      </w:r>
      <w:r w:rsidRPr="001E28EC">
        <w:rPr>
          <w:sz w:val="28"/>
          <w:szCs w:val="28"/>
        </w:rPr>
        <w:t>ское и речевое своеобразие текста, прямой и переносные планы текста, умение «видеть» подтексты)</w:t>
      </w:r>
    </w:p>
    <w:p w:rsidR="001E755B" w:rsidRPr="001E28EC" w:rsidRDefault="001E755B" w:rsidP="001E755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E28EC">
        <w:rPr>
          <w:sz w:val="28"/>
          <w:szCs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E755B" w:rsidRPr="001E28EC" w:rsidRDefault="001E755B" w:rsidP="001E755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E28EC">
        <w:rPr>
          <w:sz w:val="28"/>
          <w:szCs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1E755B" w:rsidRPr="001E28EC" w:rsidRDefault="001E755B" w:rsidP="001E755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E28EC">
        <w:rPr>
          <w:sz w:val="28"/>
          <w:szCs w:val="28"/>
        </w:rPr>
        <w:t>знакомство с историей литературы: русской и зарубежной литерату</w:t>
      </w:r>
      <w:r w:rsidRPr="001E28EC">
        <w:rPr>
          <w:sz w:val="28"/>
          <w:szCs w:val="28"/>
        </w:rPr>
        <w:t>р</w:t>
      </w:r>
      <w:r w:rsidRPr="001E28EC">
        <w:rPr>
          <w:sz w:val="28"/>
          <w:szCs w:val="28"/>
        </w:rPr>
        <w:t>ной классикой, современным литературным процессом</w:t>
      </w:r>
      <w:r>
        <w:rPr>
          <w:sz w:val="28"/>
          <w:szCs w:val="28"/>
        </w:rPr>
        <w:t>.</w:t>
      </w:r>
      <w:r w:rsidRPr="001E28EC">
        <w:rPr>
          <w:sz w:val="28"/>
          <w:szCs w:val="28"/>
        </w:rPr>
        <w:t xml:space="preserve"> </w:t>
      </w:r>
    </w:p>
    <w:p w:rsidR="001E755B" w:rsidRPr="001E28EC" w:rsidRDefault="001E755B" w:rsidP="001E755B">
      <w:pPr>
        <w:pStyle w:val="a6"/>
        <w:spacing w:line="276" w:lineRule="auto"/>
        <w:ind w:left="1068"/>
        <w:jc w:val="both"/>
        <w:rPr>
          <w:sz w:val="28"/>
          <w:szCs w:val="28"/>
        </w:rPr>
      </w:pP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Pr="00B442B0">
        <w:rPr>
          <w:sz w:val="28"/>
          <w:szCs w:val="28"/>
        </w:rPr>
        <w:t xml:space="preserve">«Литература» у обучающихся </w:t>
      </w:r>
      <w:r w:rsidRPr="005A1AC5">
        <w:rPr>
          <w:sz w:val="28"/>
          <w:szCs w:val="28"/>
        </w:rPr>
        <w:t>целенапра</w:t>
      </w:r>
      <w:r w:rsidRPr="005A1AC5">
        <w:rPr>
          <w:sz w:val="28"/>
          <w:szCs w:val="28"/>
        </w:rPr>
        <w:t>в</w:t>
      </w:r>
      <w:r w:rsidRPr="005A1AC5">
        <w:rPr>
          <w:sz w:val="28"/>
          <w:szCs w:val="28"/>
        </w:rPr>
        <w:t>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</w:t>
      </w:r>
      <w:r w:rsidRPr="005A1AC5">
        <w:rPr>
          <w:sz w:val="28"/>
          <w:szCs w:val="28"/>
        </w:rPr>
        <w:t>и</w:t>
      </w:r>
      <w:r w:rsidRPr="005A1AC5">
        <w:rPr>
          <w:sz w:val="28"/>
          <w:szCs w:val="28"/>
        </w:rPr>
        <w:t>рования общих компетенций ФГОС СПО.</w:t>
      </w:r>
      <w:r>
        <w:rPr>
          <w:sz w:val="28"/>
          <w:szCs w:val="28"/>
        </w:rPr>
        <w:t xml:space="preserve">  </w:t>
      </w: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1E755B" w:rsidRDefault="001E755B" w:rsidP="001E755B">
      <w:pPr>
        <w:ind w:firstLine="709"/>
        <w:jc w:val="both"/>
        <w:rPr>
          <w:strike/>
        </w:rPr>
      </w:pPr>
    </w:p>
    <w:p w:rsidR="001E755B" w:rsidRPr="001E755B" w:rsidRDefault="001E755B" w:rsidP="001E755B">
      <w:pPr>
        <w:ind w:left="7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Pr="001E755B">
        <w:rPr>
          <w:b/>
          <w:bCs/>
          <w:sz w:val="28"/>
          <w:szCs w:val="28"/>
        </w:rPr>
        <w:t>Общая характеристика учебного предмета</w:t>
      </w:r>
    </w:p>
    <w:p w:rsidR="001E755B" w:rsidRDefault="001E755B" w:rsidP="001E755B">
      <w:pPr>
        <w:ind w:firstLine="709"/>
        <w:jc w:val="both"/>
        <w:rPr>
          <w:sz w:val="28"/>
          <w:szCs w:val="28"/>
        </w:rPr>
      </w:pPr>
      <w:r w:rsidRPr="00B442B0">
        <w:rPr>
          <w:sz w:val="28"/>
          <w:szCs w:val="28"/>
        </w:rPr>
        <w:t>ОД 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 ОД имеет междисц</w:t>
      </w:r>
      <w:r w:rsidRPr="00B442B0">
        <w:rPr>
          <w:sz w:val="28"/>
          <w:szCs w:val="28"/>
        </w:rPr>
        <w:t>и</w:t>
      </w:r>
      <w:r w:rsidRPr="00B442B0">
        <w:rPr>
          <w:sz w:val="28"/>
          <w:szCs w:val="28"/>
        </w:rPr>
        <w:t>плинарную связь с дисциплинами общеобразовательного</w:t>
      </w:r>
      <w:r>
        <w:rPr>
          <w:sz w:val="28"/>
          <w:szCs w:val="28"/>
        </w:rPr>
        <w:t xml:space="preserve"> (Русский зык,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рия, Философия)</w:t>
      </w:r>
      <w:r w:rsidRPr="00B442B0">
        <w:rPr>
          <w:sz w:val="28"/>
          <w:szCs w:val="28"/>
        </w:rPr>
        <w:t xml:space="preserve"> и общепрофессионального цикла</w:t>
      </w:r>
      <w:r>
        <w:rPr>
          <w:sz w:val="28"/>
          <w:szCs w:val="28"/>
        </w:rPr>
        <w:t xml:space="preserve"> </w:t>
      </w:r>
      <w:r w:rsidRPr="00517636">
        <w:rPr>
          <w:sz w:val="28"/>
          <w:szCs w:val="28"/>
        </w:rPr>
        <w:t>(</w:t>
      </w:r>
      <w:r w:rsidRPr="00517636">
        <w:rPr>
          <w:color w:val="22272F"/>
          <w:sz w:val="28"/>
          <w:szCs w:val="28"/>
          <w:shd w:val="clear" w:color="auto" w:fill="FFFFFF"/>
        </w:rPr>
        <w:t>Основы латинского языка с медицинской терминологией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 w:rsidRPr="00517636">
        <w:rPr>
          <w:sz w:val="28"/>
          <w:szCs w:val="28"/>
        </w:rPr>
        <w:t>Анатомия</w:t>
      </w:r>
      <w:r>
        <w:rPr>
          <w:sz w:val="28"/>
          <w:szCs w:val="28"/>
        </w:rPr>
        <w:t xml:space="preserve"> и физиология человека, Психология, </w:t>
      </w:r>
      <w:r w:rsidRPr="007D6600">
        <w:rPr>
          <w:color w:val="212529"/>
          <w:sz w:val="28"/>
          <w:szCs w:val="28"/>
          <w:shd w:val="clear" w:color="auto" w:fill="FFFFFF"/>
        </w:rPr>
        <w:t>"Генетика человека с основами медицинской генетики"</w:t>
      </w:r>
      <w:r w:rsidRPr="007D6600">
        <w:rPr>
          <w:sz w:val="28"/>
          <w:szCs w:val="28"/>
        </w:rPr>
        <w:t>),</w:t>
      </w:r>
      <w:r w:rsidRPr="00B442B0">
        <w:rPr>
          <w:sz w:val="28"/>
          <w:szCs w:val="28"/>
        </w:rPr>
        <w:t xml:space="preserve"> а также междисц</w:t>
      </w:r>
      <w:r w:rsidRPr="00B442B0">
        <w:rPr>
          <w:sz w:val="28"/>
          <w:szCs w:val="28"/>
        </w:rPr>
        <w:t>и</w:t>
      </w:r>
      <w:r w:rsidRPr="00B442B0">
        <w:rPr>
          <w:sz w:val="28"/>
          <w:szCs w:val="28"/>
        </w:rPr>
        <w:t>плинарными курсами (МДК</w:t>
      </w:r>
      <w:r>
        <w:rPr>
          <w:sz w:val="28"/>
          <w:szCs w:val="28"/>
        </w:rPr>
        <w:t xml:space="preserve"> 01.01 Лекарствоведение</w:t>
      </w:r>
      <w:r w:rsidRPr="006A67FF">
        <w:rPr>
          <w:color w:val="22272F"/>
          <w:shd w:val="clear" w:color="auto" w:fill="FFFFFF"/>
        </w:rPr>
        <w:t xml:space="preserve"> </w:t>
      </w:r>
      <w:r>
        <w:rPr>
          <w:sz w:val="28"/>
          <w:szCs w:val="28"/>
        </w:rPr>
        <w:t>и МДК 05.02 Консульт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и информирование потребителей фармацевтических услуг).</w:t>
      </w:r>
    </w:p>
    <w:p w:rsidR="001E755B" w:rsidRDefault="001E755B" w:rsidP="001E7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42B0">
        <w:rPr>
          <w:sz w:val="28"/>
          <w:szCs w:val="28"/>
        </w:rPr>
        <w:t xml:space="preserve"> Содержание ОД направлено на достижение всех личностных, метапредме</w:t>
      </w:r>
      <w:r w:rsidRPr="00B442B0">
        <w:rPr>
          <w:sz w:val="28"/>
          <w:szCs w:val="28"/>
        </w:rPr>
        <w:t>т</w:t>
      </w:r>
      <w:r w:rsidRPr="00B442B0">
        <w:rPr>
          <w:sz w:val="28"/>
          <w:szCs w:val="28"/>
        </w:rPr>
        <w:t xml:space="preserve">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</w:t>
      </w:r>
      <w:r w:rsidRPr="00B442B0">
        <w:rPr>
          <w:sz w:val="28"/>
          <w:szCs w:val="28"/>
        </w:rPr>
        <w:lastRenderedPageBreak/>
        <w:t>литературы, кот</w:t>
      </w:r>
      <w:r w:rsidRPr="00B442B0">
        <w:rPr>
          <w:sz w:val="28"/>
          <w:szCs w:val="28"/>
        </w:rPr>
        <w:t>о</w:t>
      </w:r>
      <w:r w:rsidRPr="00B442B0">
        <w:rPr>
          <w:sz w:val="28"/>
          <w:szCs w:val="28"/>
        </w:rPr>
        <w:t>рые обеспечивают формирование коммуникативной, читательской и литерат</w:t>
      </w:r>
      <w:r w:rsidRPr="00B442B0">
        <w:rPr>
          <w:sz w:val="28"/>
          <w:szCs w:val="28"/>
        </w:rPr>
        <w:t>у</w:t>
      </w:r>
      <w:r w:rsidRPr="00B442B0">
        <w:rPr>
          <w:sz w:val="28"/>
          <w:szCs w:val="28"/>
        </w:rPr>
        <w:t xml:space="preserve">роведческой компетенций. </w:t>
      </w:r>
    </w:p>
    <w:p w:rsidR="001E755B" w:rsidRDefault="001E755B" w:rsidP="001E755B">
      <w:pPr>
        <w:ind w:firstLine="708"/>
        <w:jc w:val="both"/>
        <w:rPr>
          <w:sz w:val="28"/>
          <w:szCs w:val="28"/>
        </w:rPr>
      </w:pPr>
      <w:r w:rsidRPr="00B442B0">
        <w:rPr>
          <w:sz w:val="28"/>
          <w:szCs w:val="28"/>
        </w:rPr>
        <w:t xml:space="preserve"> </w:t>
      </w:r>
      <w:r w:rsidRPr="00B442B0">
        <w:rPr>
          <w:b/>
          <w:bCs/>
          <w:sz w:val="28"/>
          <w:szCs w:val="28"/>
        </w:rPr>
        <w:t>Коммуникативная компетенция</w:t>
      </w:r>
      <w:r w:rsidRPr="00B442B0">
        <w:rPr>
          <w:sz w:val="28"/>
          <w:szCs w:val="28"/>
        </w:rPr>
        <w:t xml:space="preserve"> предполагает овладение обучающ</w:t>
      </w:r>
      <w:r w:rsidRPr="00B442B0">
        <w:rPr>
          <w:sz w:val="28"/>
          <w:szCs w:val="28"/>
        </w:rPr>
        <w:t>и</w:t>
      </w:r>
      <w:r w:rsidRPr="00B442B0">
        <w:rPr>
          <w:sz w:val="28"/>
          <w:szCs w:val="28"/>
        </w:rPr>
        <w:t>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</w:t>
      </w:r>
      <w:r w:rsidRPr="00B442B0">
        <w:rPr>
          <w:sz w:val="28"/>
          <w:szCs w:val="28"/>
        </w:rPr>
        <w:t>и</w:t>
      </w:r>
      <w:r w:rsidRPr="00B442B0">
        <w:rPr>
          <w:sz w:val="28"/>
          <w:szCs w:val="28"/>
        </w:rPr>
        <w:t xml:space="preserve">надлежности. </w:t>
      </w:r>
    </w:p>
    <w:p w:rsidR="001E755B" w:rsidRDefault="001E755B" w:rsidP="001E755B">
      <w:pPr>
        <w:ind w:firstLine="708"/>
        <w:jc w:val="both"/>
        <w:rPr>
          <w:sz w:val="28"/>
          <w:szCs w:val="28"/>
        </w:rPr>
      </w:pPr>
      <w:r w:rsidRPr="00B442B0">
        <w:rPr>
          <w:b/>
          <w:bCs/>
          <w:sz w:val="28"/>
          <w:szCs w:val="28"/>
        </w:rPr>
        <w:t>Читательская компетенция</w:t>
      </w:r>
      <w:r w:rsidRPr="00B442B0">
        <w:rPr>
          <w:sz w:val="28"/>
          <w:szCs w:val="28"/>
        </w:rPr>
        <w:t xml:space="preserve"> предполагает овладение чтением как сре</w:t>
      </w:r>
      <w:r w:rsidRPr="00B442B0">
        <w:rPr>
          <w:sz w:val="28"/>
          <w:szCs w:val="28"/>
        </w:rPr>
        <w:t>д</w:t>
      </w:r>
      <w:r w:rsidRPr="00B442B0">
        <w:rPr>
          <w:sz w:val="28"/>
          <w:szCs w:val="28"/>
        </w:rPr>
        <w:t>ством осуществления своих дальнейших планов: продолжения образования и самообразования, осознанного планирования своего актуального и перспекти</w:t>
      </w:r>
      <w:r w:rsidRPr="00B442B0">
        <w:rPr>
          <w:sz w:val="28"/>
          <w:szCs w:val="28"/>
        </w:rPr>
        <w:t>в</w:t>
      </w:r>
      <w:r w:rsidRPr="00B442B0">
        <w:rPr>
          <w:sz w:val="28"/>
          <w:szCs w:val="28"/>
        </w:rPr>
        <w:t>ного чтения, в том числе досугового, подготовки к трудовой и социальной де</w:t>
      </w:r>
      <w:r w:rsidRPr="00B442B0">
        <w:rPr>
          <w:sz w:val="28"/>
          <w:szCs w:val="28"/>
        </w:rPr>
        <w:t>я</w:t>
      </w:r>
      <w:r w:rsidRPr="00B442B0">
        <w:rPr>
          <w:sz w:val="28"/>
          <w:szCs w:val="28"/>
        </w:rPr>
        <w:t xml:space="preserve">тельности. </w:t>
      </w:r>
    </w:p>
    <w:p w:rsidR="001E755B" w:rsidRDefault="001E755B" w:rsidP="001E755B">
      <w:pPr>
        <w:ind w:firstLine="708"/>
        <w:jc w:val="both"/>
        <w:rPr>
          <w:sz w:val="28"/>
          <w:szCs w:val="28"/>
        </w:rPr>
      </w:pPr>
      <w:proofErr w:type="gramStart"/>
      <w:r w:rsidRPr="00B442B0">
        <w:rPr>
          <w:b/>
          <w:bCs/>
          <w:sz w:val="28"/>
          <w:szCs w:val="28"/>
        </w:rPr>
        <w:t>Литературоведческая компетенция</w:t>
      </w:r>
      <w:r w:rsidRPr="00B442B0">
        <w:rPr>
          <w:sz w:val="28"/>
          <w:szCs w:val="28"/>
        </w:rPr>
        <w:t xml:space="preserve"> формируется в процессе приобр</w:t>
      </w:r>
      <w:r w:rsidRPr="00B442B0">
        <w:rPr>
          <w:sz w:val="28"/>
          <w:szCs w:val="28"/>
        </w:rPr>
        <w:t>е</w:t>
      </w:r>
      <w:r w:rsidRPr="00B442B0">
        <w:rPr>
          <w:sz w:val="28"/>
          <w:szCs w:val="28"/>
        </w:rPr>
        <w:t xml:space="preserve">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  <w:proofErr w:type="gramEnd"/>
    </w:p>
    <w:p w:rsidR="001E755B" w:rsidRDefault="001E755B" w:rsidP="001E755B">
      <w:pPr>
        <w:ind w:firstLine="708"/>
        <w:jc w:val="both"/>
        <w:rPr>
          <w:sz w:val="28"/>
          <w:szCs w:val="28"/>
        </w:rPr>
      </w:pPr>
      <w:r w:rsidRPr="00B442B0">
        <w:rPr>
          <w:sz w:val="28"/>
          <w:szCs w:val="28"/>
        </w:rPr>
        <w:t>Также изучение литературы способствует решению задач формирования общей культуры обучающихся, их представлений о роли книги в жизни челов</w:t>
      </w:r>
      <w:r w:rsidRPr="00B442B0">
        <w:rPr>
          <w:sz w:val="28"/>
          <w:szCs w:val="28"/>
        </w:rPr>
        <w:t>е</w:t>
      </w:r>
      <w:r w:rsidRPr="00B442B0">
        <w:rPr>
          <w:sz w:val="28"/>
          <w:szCs w:val="28"/>
        </w:rPr>
        <w:t>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</w:t>
      </w:r>
      <w:r w:rsidRPr="00B442B0">
        <w:rPr>
          <w:sz w:val="28"/>
          <w:szCs w:val="28"/>
        </w:rPr>
        <w:t>и</w:t>
      </w:r>
      <w:r w:rsidRPr="00B442B0">
        <w:rPr>
          <w:sz w:val="28"/>
          <w:szCs w:val="28"/>
        </w:rPr>
        <w:t xml:space="preserve">вает возможности дальнейшего успешного профессионального обучения. </w:t>
      </w:r>
    </w:p>
    <w:p w:rsidR="001E755B" w:rsidRPr="000A5D97" w:rsidRDefault="001E755B" w:rsidP="001E755B">
      <w:pPr>
        <w:ind w:firstLine="708"/>
        <w:jc w:val="both"/>
        <w:rPr>
          <w:i/>
          <w:iCs/>
          <w:color w:val="FF0000"/>
          <w:sz w:val="28"/>
          <w:szCs w:val="28"/>
        </w:rPr>
      </w:pPr>
      <w:r w:rsidRPr="00B442B0">
        <w:rPr>
          <w:sz w:val="28"/>
          <w:szCs w:val="28"/>
        </w:rPr>
        <w:t>Реализация содержания ОД в пределах освоения ООП СПО обеспечив</w:t>
      </w:r>
      <w:r w:rsidRPr="00B442B0">
        <w:rPr>
          <w:sz w:val="28"/>
          <w:szCs w:val="28"/>
        </w:rPr>
        <w:t>а</w:t>
      </w:r>
      <w:r w:rsidRPr="00B442B0">
        <w:rPr>
          <w:sz w:val="28"/>
          <w:szCs w:val="28"/>
        </w:rPr>
        <w:t>ется соблюдением принципа преемственности по отношению к содержанию и результатам освоения основного общего образования, однако в то же время о</w:t>
      </w:r>
      <w:r w:rsidRPr="00B442B0">
        <w:rPr>
          <w:sz w:val="28"/>
          <w:szCs w:val="28"/>
        </w:rPr>
        <w:t>б</w:t>
      </w:r>
      <w:r w:rsidRPr="00B442B0">
        <w:rPr>
          <w:sz w:val="28"/>
          <w:szCs w:val="28"/>
        </w:rPr>
        <w:t xml:space="preserve">ладает самостоятельностью, цельностью, спецификой подходов к изучению. </w:t>
      </w:r>
    </w:p>
    <w:p w:rsidR="001E755B" w:rsidRDefault="001E755B" w:rsidP="001E755B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lastRenderedPageBreak/>
        <w:t xml:space="preserve">Предмет </w:t>
      </w:r>
      <w:r w:rsidRPr="00065403">
        <w:rPr>
          <w:spacing w:val="-6"/>
          <w:sz w:val="28"/>
          <w:szCs w:val="28"/>
        </w:rPr>
        <w:t xml:space="preserve">«Литература» имеет </w:t>
      </w:r>
      <w:r w:rsidRPr="004373E1">
        <w:rPr>
          <w:spacing w:val="-6"/>
          <w:sz w:val="28"/>
          <w:szCs w:val="28"/>
        </w:rPr>
        <w:t>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</w:t>
      </w:r>
      <w:r w:rsidRPr="004373E1">
        <w:rPr>
          <w:spacing w:val="-6"/>
          <w:sz w:val="28"/>
          <w:szCs w:val="28"/>
        </w:rPr>
        <w:t>и</w:t>
      </w:r>
      <w:r w:rsidRPr="004373E1">
        <w:rPr>
          <w:spacing w:val="-6"/>
          <w:sz w:val="28"/>
          <w:szCs w:val="28"/>
        </w:rPr>
        <w:t>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>в ч</w:t>
      </w:r>
      <w:r w:rsidRPr="004373E1">
        <w:rPr>
          <w:spacing w:val="-6"/>
          <w:sz w:val="28"/>
          <w:szCs w:val="28"/>
        </w:rPr>
        <w:t>а</w:t>
      </w:r>
      <w:r w:rsidRPr="004373E1">
        <w:rPr>
          <w:spacing w:val="-6"/>
          <w:sz w:val="28"/>
          <w:szCs w:val="28"/>
        </w:rPr>
        <w:t xml:space="preserve">сти развития читательской, </w:t>
      </w:r>
      <w:proofErr w:type="gramStart"/>
      <w:r w:rsidRPr="004373E1">
        <w:rPr>
          <w:spacing w:val="-6"/>
          <w:sz w:val="28"/>
          <w:szCs w:val="28"/>
        </w:rPr>
        <w:t>естественно-научной</w:t>
      </w:r>
      <w:proofErr w:type="gramEnd"/>
      <w:r w:rsidRPr="004373E1">
        <w:rPr>
          <w:spacing w:val="-6"/>
          <w:sz w:val="28"/>
          <w:szCs w:val="28"/>
        </w:rPr>
        <w:t xml:space="preserve"> грамотности</w:t>
      </w:r>
      <w:r>
        <w:rPr>
          <w:spacing w:val="-6"/>
          <w:sz w:val="28"/>
          <w:szCs w:val="28"/>
        </w:rPr>
        <w:t>, а также формиров</w:t>
      </w:r>
      <w:r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>боты с информацией,</w:t>
      </w:r>
      <w:r w:rsidRPr="000040CA">
        <w:rPr>
          <w:spacing w:val="-6"/>
          <w:sz w:val="28"/>
          <w:szCs w:val="28"/>
        </w:rPr>
        <w:t xml:space="preserve"> самоорганизации и сам</w:t>
      </w:r>
      <w:r w:rsidRPr="000040CA">
        <w:rPr>
          <w:spacing w:val="-6"/>
          <w:sz w:val="28"/>
          <w:szCs w:val="28"/>
        </w:rPr>
        <w:t>о</w:t>
      </w:r>
      <w:r w:rsidRPr="000040CA">
        <w:rPr>
          <w:spacing w:val="-6"/>
          <w:sz w:val="28"/>
          <w:szCs w:val="28"/>
        </w:rPr>
        <w:t>управления, коммуникации</w:t>
      </w:r>
      <w:r>
        <w:rPr>
          <w:spacing w:val="-6"/>
          <w:sz w:val="28"/>
          <w:szCs w:val="28"/>
        </w:rPr>
        <w:t>.</w:t>
      </w:r>
    </w:p>
    <w:p w:rsidR="001E755B" w:rsidRDefault="001E755B" w:rsidP="001E755B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</w:t>
      </w:r>
      <w:r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тированное содержание, необходимое для формирования у обучающихся общих и профессиональных компетенций.</w:t>
      </w:r>
    </w:p>
    <w:p w:rsidR="001E755B" w:rsidRPr="00741368" w:rsidRDefault="001E755B" w:rsidP="001E755B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>де</w:t>
      </w:r>
      <w:r w:rsidRPr="00965162">
        <w:rPr>
          <w:sz w:val="28"/>
          <w:szCs w:val="28"/>
        </w:rPr>
        <w:t>я</w:t>
      </w:r>
      <w:r w:rsidRPr="00965162">
        <w:rPr>
          <w:sz w:val="28"/>
          <w:szCs w:val="28"/>
        </w:rPr>
        <w:t xml:space="preserve">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065403">
        <w:rPr>
          <w:sz w:val="28"/>
          <w:szCs w:val="28"/>
        </w:rPr>
        <w:t xml:space="preserve">«Литература»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>
        <w:rPr>
          <w:sz w:val="28"/>
          <w:szCs w:val="28"/>
        </w:rPr>
        <w:t xml:space="preserve"> умению </w:t>
      </w:r>
      <w:r w:rsidRPr="00065403">
        <w:t xml:space="preserve"> </w:t>
      </w:r>
      <w:r w:rsidRPr="00065403">
        <w:rPr>
          <w:sz w:val="28"/>
          <w:szCs w:val="28"/>
        </w:rPr>
        <w:t>анализировать художественное произведение во взаимосв</w:t>
      </w:r>
      <w:r w:rsidRPr="00065403">
        <w:rPr>
          <w:sz w:val="28"/>
          <w:szCs w:val="28"/>
        </w:rPr>
        <w:t>я</w:t>
      </w:r>
      <w:r w:rsidRPr="00065403">
        <w:rPr>
          <w:sz w:val="28"/>
          <w:szCs w:val="28"/>
        </w:rPr>
        <w:t>зи литературы с другими областями гуманитарного знания (философией, ист</w:t>
      </w:r>
      <w:r w:rsidRPr="00065403">
        <w:rPr>
          <w:sz w:val="28"/>
          <w:szCs w:val="28"/>
        </w:rPr>
        <w:t>о</w:t>
      </w:r>
      <w:r w:rsidRPr="00065403">
        <w:rPr>
          <w:sz w:val="28"/>
          <w:szCs w:val="28"/>
        </w:rPr>
        <w:t>рией, психологией и др</w:t>
      </w:r>
      <w:r w:rsidRPr="0092492E">
        <w:rPr>
          <w:sz w:val="28"/>
          <w:szCs w:val="28"/>
        </w:rPr>
        <w:t>.);</w:t>
      </w:r>
      <w:r>
        <w:rPr>
          <w:sz w:val="28"/>
          <w:szCs w:val="28"/>
        </w:rPr>
        <w:t xml:space="preserve"> </w:t>
      </w:r>
      <w:r w:rsidRPr="0092492E">
        <w:rPr>
          <w:sz w:val="28"/>
          <w:szCs w:val="28"/>
        </w:rPr>
        <w:t>выполнять проектные работы в сфере литературы и искусства, предлагать свои собственные обоснованные интерпретации литер</w:t>
      </w:r>
      <w:r w:rsidRPr="0092492E">
        <w:rPr>
          <w:sz w:val="28"/>
          <w:szCs w:val="28"/>
        </w:rPr>
        <w:t>а</w:t>
      </w:r>
      <w:r w:rsidRPr="0092492E">
        <w:rPr>
          <w:sz w:val="28"/>
          <w:szCs w:val="28"/>
        </w:rPr>
        <w:t>турных произведений</w:t>
      </w:r>
      <w:r>
        <w:rPr>
          <w:sz w:val="28"/>
          <w:szCs w:val="28"/>
        </w:rPr>
        <w:t>.</w:t>
      </w:r>
      <w:proofErr w:type="gramEnd"/>
    </w:p>
    <w:p w:rsidR="001E755B" w:rsidRDefault="001E755B" w:rsidP="001E755B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Pr="0092492E">
        <w:rPr>
          <w:bCs/>
          <w:iCs/>
          <w:sz w:val="28"/>
          <w:szCs w:val="28"/>
          <w:lang w:eastAsia="ja-JP" w:bidi="ne-IN"/>
        </w:rPr>
        <w:t>«Литература»</w:t>
      </w:r>
      <w:r w:rsidRPr="0092492E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реализуемой при подготовке об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</w:rPr>
        <w:t>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находит отражение в темах «Медицина в жизни и творчестве А. П. Чех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ва», «Образ врача в произведениях М. А. Булгакова», «Проблемы медицины в современной литературе», «Вопросы философии и психологии в произведениях Б. Пастернака» и т.д.</w:t>
      </w:r>
      <w:proofErr w:type="gramEnd"/>
    </w:p>
    <w:p w:rsidR="001E755B" w:rsidRDefault="001E755B" w:rsidP="001E755B">
      <w:pPr>
        <w:ind w:firstLine="708"/>
        <w:rPr>
          <w:b/>
          <w:bCs/>
          <w:sz w:val="28"/>
          <w:szCs w:val="28"/>
        </w:rPr>
      </w:pPr>
    </w:p>
    <w:p w:rsidR="001E755B" w:rsidRDefault="001E755B" w:rsidP="001E755B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1E755B" w:rsidRDefault="001E755B" w:rsidP="001E755B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«Литература»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</w:t>
      </w:r>
      <w:r w:rsidRPr="002C1DBF">
        <w:rPr>
          <w:sz w:val="28"/>
          <w:szCs w:val="28"/>
        </w:rPr>
        <w:t>т</w:t>
      </w:r>
      <w:r w:rsidRPr="002C1DBF">
        <w:rPr>
          <w:sz w:val="28"/>
          <w:szCs w:val="28"/>
        </w:rPr>
        <w:t>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 xml:space="preserve">чения </w:t>
      </w:r>
      <w:r w:rsidRPr="009571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(ПРб): </w:t>
      </w:r>
    </w:p>
    <w:p w:rsidR="001E755B" w:rsidRDefault="001E755B" w:rsidP="001E755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094"/>
      </w:tblGrid>
      <w:tr w:rsidR="001E755B" w:rsidRPr="00E55D37" w:rsidTr="007D06E4">
        <w:trPr>
          <w:trHeight w:val="649"/>
        </w:trPr>
        <w:tc>
          <w:tcPr>
            <w:tcW w:w="1540" w:type="dxa"/>
            <w:hideMark/>
          </w:tcPr>
          <w:p w:rsidR="001E755B" w:rsidRPr="00F51D14" w:rsidRDefault="001E755B" w:rsidP="007D06E4">
            <w:pPr>
              <w:suppressAutoHyphens/>
              <w:rPr>
                <w:b/>
                <w:bCs/>
                <w:color w:val="000000" w:themeColor="text1"/>
                <w:lang w:eastAsia="ru-RU"/>
              </w:rPr>
            </w:pPr>
            <w:r w:rsidRPr="00F51D14">
              <w:rPr>
                <w:b/>
                <w:bCs/>
                <w:color w:val="000000" w:themeColor="text1"/>
                <w:lang w:eastAsia="ru-RU"/>
              </w:rPr>
              <w:t>Коды результатов</w:t>
            </w:r>
          </w:p>
        </w:tc>
        <w:tc>
          <w:tcPr>
            <w:tcW w:w="8094" w:type="dxa"/>
            <w:hideMark/>
          </w:tcPr>
          <w:p w:rsidR="001E755B" w:rsidRPr="008A3435" w:rsidRDefault="001E755B" w:rsidP="007D06E4">
            <w:pPr>
              <w:suppressAutoHyphens/>
              <w:jc w:val="center"/>
              <w:rPr>
                <w:b/>
                <w:lang w:eastAsia="ru-RU"/>
              </w:rPr>
            </w:pPr>
            <w:r w:rsidRPr="002B1651">
              <w:rPr>
                <w:b/>
                <w:lang w:eastAsia="ru-RU"/>
              </w:rPr>
              <w:t>Планируемые результаты освоения дисциплины</w:t>
            </w:r>
            <w:r>
              <w:rPr>
                <w:b/>
                <w:lang w:eastAsia="ru-RU"/>
              </w:rPr>
              <w:t xml:space="preserve"> включают</w:t>
            </w:r>
          </w:p>
          <w:p w:rsidR="001E755B" w:rsidRPr="008A3435" w:rsidRDefault="001E755B" w:rsidP="007D06E4">
            <w:pPr>
              <w:suppressAutoHyphens/>
              <w:ind w:firstLine="709"/>
              <w:jc w:val="center"/>
              <w:rPr>
                <w:lang w:eastAsia="ru-RU"/>
              </w:rPr>
            </w:pP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</w:t>
            </w:r>
            <w:r w:rsidRPr="00E55D37">
              <w:rPr>
                <w:bCs/>
              </w:rPr>
              <w:lastRenderedPageBreak/>
              <w:t>государственных символов (герб, флаг, гимн)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lastRenderedPageBreak/>
              <w:t>ЛР 04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мировоззрения, соответствующего современному уро</w:t>
            </w:r>
            <w:r w:rsidRPr="00E55D37">
              <w:rPr>
                <w:bCs/>
              </w:rPr>
              <w:t>в</w:t>
            </w:r>
            <w:r w:rsidRPr="00E55D37">
              <w:rPr>
                <w:bCs/>
              </w:rPr>
              <w:t>ню развития науки и общественной практики, основанного на диалоге кул</w:t>
            </w:r>
            <w:r w:rsidRPr="00E55D37">
              <w:rPr>
                <w:bCs/>
              </w:rPr>
              <w:t>ь</w:t>
            </w:r>
            <w:r w:rsidRPr="00E55D37">
              <w:rPr>
                <w:bCs/>
              </w:rPr>
              <w:t>тур, а также различных форм общественного сознания, осознание своего места в поликультурном мире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</w:t>
            </w:r>
            <w:r w:rsidRPr="00E55D37">
              <w:rPr>
                <w:bCs/>
              </w:rPr>
              <w:t>с</w:t>
            </w:r>
            <w:r w:rsidRPr="00E55D37">
              <w:rPr>
                <w:bCs/>
              </w:rPr>
              <w:t>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</w:t>
            </w:r>
            <w:r w:rsidRPr="00E55D37">
              <w:rPr>
                <w:bCs/>
              </w:rPr>
              <w:t>к</w:t>
            </w:r>
            <w:r w:rsidRPr="00E55D37">
              <w:rPr>
                <w:bCs/>
              </w:rPr>
              <w:t>тивно разрешать конфликты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</w:t>
            </w:r>
            <w:r w:rsidRPr="00E55D37">
              <w:rPr>
                <w:bCs/>
              </w:rPr>
              <w:t>ч</w:t>
            </w:r>
            <w:r w:rsidRPr="00E55D37">
              <w:rPr>
                <w:bCs/>
              </w:rPr>
              <w:t>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</w:t>
            </w:r>
            <w:r w:rsidRPr="00B20590">
              <w:rPr>
                <w:bCs/>
              </w:rPr>
              <w:t>и</w:t>
            </w:r>
            <w:r w:rsidRPr="00B20590">
              <w:rPr>
                <w:bCs/>
              </w:rPr>
              <w:t>жения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ПРб 01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понятий о нормах русского литературного языка и пр</w:t>
            </w:r>
            <w:r w:rsidRPr="00E55D37">
              <w:rPr>
                <w:bCs/>
              </w:rPr>
              <w:t>и</w:t>
            </w:r>
            <w:r w:rsidRPr="00E55D37">
              <w:rPr>
                <w:bCs/>
              </w:rPr>
              <w:t>менение знаний о них в речевой практике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02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03</w:t>
            </w:r>
          </w:p>
        </w:tc>
        <w:tc>
          <w:tcPr>
            <w:tcW w:w="8094" w:type="dxa"/>
          </w:tcPr>
          <w:p w:rsidR="001E755B" w:rsidRPr="00E55D37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04.</w:t>
            </w:r>
          </w:p>
        </w:tc>
        <w:tc>
          <w:tcPr>
            <w:tcW w:w="8094" w:type="dxa"/>
          </w:tcPr>
          <w:p w:rsidR="001E755B" w:rsidRPr="00986D23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86D23">
              <w:rPr>
                <w:bCs/>
              </w:rPr>
              <w:t>Владение умением представлять тексты в виде тезисов, конспектов, аннот</w:t>
            </w:r>
            <w:r w:rsidRPr="00986D23">
              <w:rPr>
                <w:bCs/>
              </w:rPr>
              <w:t>а</w:t>
            </w:r>
            <w:r w:rsidRPr="00986D23">
              <w:rPr>
                <w:bCs/>
              </w:rPr>
              <w:t>ций, рефератов, сочинений различных жанров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05.</w:t>
            </w:r>
          </w:p>
        </w:tc>
        <w:tc>
          <w:tcPr>
            <w:tcW w:w="8094" w:type="dxa"/>
          </w:tcPr>
          <w:p w:rsidR="001E755B" w:rsidRPr="00986D23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986D23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lastRenderedPageBreak/>
              <w:t>ПРб 06.</w:t>
            </w:r>
          </w:p>
        </w:tc>
        <w:tc>
          <w:tcPr>
            <w:tcW w:w="8094" w:type="dxa"/>
          </w:tcPr>
          <w:p w:rsidR="001E755B" w:rsidRPr="00986D23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86D23">
              <w:rPr>
                <w:bCs/>
              </w:rPr>
              <w:t>Сформированность представлений об изобразительно-выразительных во</w:t>
            </w:r>
            <w:r w:rsidRPr="00986D23">
              <w:rPr>
                <w:bCs/>
              </w:rPr>
              <w:t>з</w:t>
            </w:r>
            <w:r w:rsidRPr="00986D23">
              <w:rPr>
                <w:bCs/>
              </w:rPr>
              <w:t>можностях русского языка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07</w:t>
            </w:r>
          </w:p>
        </w:tc>
        <w:tc>
          <w:tcPr>
            <w:tcW w:w="8094" w:type="dxa"/>
          </w:tcPr>
          <w:p w:rsidR="001E755B" w:rsidRPr="00986D23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86D23">
              <w:rPr>
                <w:bCs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986D23">
              <w:rPr>
                <w:bCs/>
              </w:rPr>
              <w:t>кст тв</w:t>
            </w:r>
            <w:proofErr w:type="gramEnd"/>
            <w:r w:rsidRPr="00986D23">
              <w:rPr>
                <w:bCs/>
              </w:rPr>
              <w:t>орчества писателя в процессе анализа художестве</w:t>
            </w:r>
            <w:r w:rsidRPr="00986D23">
              <w:rPr>
                <w:bCs/>
              </w:rPr>
              <w:t>н</w:t>
            </w:r>
            <w:r w:rsidRPr="00986D23">
              <w:rPr>
                <w:bCs/>
              </w:rPr>
              <w:t>ного произведения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>ПРб 08</w:t>
            </w:r>
          </w:p>
        </w:tc>
        <w:tc>
          <w:tcPr>
            <w:tcW w:w="8094" w:type="dxa"/>
          </w:tcPr>
          <w:p w:rsidR="001E755B" w:rsidRPr="00986D23" w:rsidRDefault="001E755B" w:rsidP="007D06E4">
            <w:pPr>
              <w:suppressAutoHyphens/>
              <w:jc w:val="both"/>
              <w:rPr>
                <w:i/>
                <w:lang w:eastAsia="ru-RU"/>
              </w:rPr>
            </w:pPr>
            <w:r w:rsidRPr="00986D23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ПРб 09</w:t>
            </w:r>
          </w:p>
        </w:tc>
        <w:tc>
          <w:tcPr>
            <w:tcW w:w="8094" w:type="dxa"/>
          </w:tcPr>
          <w:p w:rsidR="001E755B" w:rsidRPr="00986D23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86D23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</w:t>
            </w:r>
            <w:r w:rsidRPr="00986D23">
              <w:rPr>
                <w:bCs/>
              </w:rPr>
              <w:t>ч</w:t>
            </w:r>
            <w:r w:rsidRPr="00986D23">
              <w:rPr>
                <w:bCs/>
              </w:rPr>
              <w:t>ностного восприятия и интеллектуального понимания</w:t>
            </w:r>
          </w:p>
        </w:tc>
      </w:tr>
      <w:tr w:rsidR="001E755B" w:rsidRPr="00E55D37" w:rsidTr="007D06E4">
        <w:trPr>
          <w:trHeight w:val="212"/>
        </w:trPr>
        <w:tc>
          <w:tcPr>
            <w:tcW w:w="1540" w:type="dxa"/>
          </w:tcPr>
          <w:p w:rsidR="001E755B" w:rsidRPr="00E55D37" w:rsidRDefault="001E755B" w:rsidP="007D06E4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>ПРб 10</w:t>
            </w:r>
          </w:p>
        </w:tc>
        <w:tc>
          <w:tcPr>
            <w:tcW w:w="8094" w:type="dxa"/>
          </w:tcPr>
          <w:p w:rsidR="001E755B" w:rsidRPr="00986D23" w:rsidRDefault="001E755B" w:rsidP="007D06E4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86D23">
              <w:rPr>
                <w:bCs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1E755B" w:rsidRDefault="001E755B" w:rsidP="001E755B">
      <w:pPr>
        <w:pStyle w:val="Style9"/>
        <w:widowControl/>
        <w:ind w:firstLine="708"/>
        <w:rPr>
          <w:rStyle w:val="FontStyle72"/>
          <w:sz w:val="28"/>
          <w:szCs w:val="28"/>
        </w:rPr>
      </w:pPr>
    </w:p>
    <w:p w:rsidR="001E755B" w:rsidRDefault="001E755B" w:rsidP="001E755B">
      <w:pPr>
        <w:pStyle w:val="Style9"/>
        <w:widowControl/>
        <w:ind w:firstLine="708"/>
        <w:rPr>
          <w:sz w:val="28"/>
          <w:szCs w:val="20"/>
        </w:rPr>
      </w:pPr>
      <w:proofErr w:type="gramStart"/>
      <w:r w:rsidRPr="00D10F54">
        <w:rPr>
          <w:rStyle w:val="FontStyle72"/>
          <w:sz w:val="28"/>
          <w:szCs w:val="28"/>
        </w:rPr>
        <w:t xml:space="preserve">В процессе освоения </w:t>
      </w:r>
      <w:r w:rsidRPr="00D10F54">
        <w:rPr>
          <w:sz w:val="28"/>
          <w:szCs w:val="28"/>
        </w:rPr>
        <w:t>предмета</w:t>
      </w:r>
      <w:r w:rsidRPr="00D10F54">
        <w:rPr>
          <w:color w:val="FF0000"/>
          <w:sz w:val="28"/>
          <w:szCs w:val="28"/>
        </w:rPr>
        <w:t xml:space="preserve"> </w:t>
      </w:r>
      <w:r w:rsidRPr="002D4FEA">
        <w:rPr>
          <w:sz w:val="28"/>
          <w:szCs w:val="28"/>
        </w:rPr>
        <w:t>«Литература»</w:t>
      </w:r>
      <w:r w:rsidRPr="002D4FEA">
        <w:rPr>
          <w:rStyle w:val="FontStyle72"/>
          <w:sz w:val="28"/>
          <w:szCs w:val="28"/>
        </w:rPr>
        <w:t xml:space="preserve"> у </w:t>
      </w:r>
      <w:r w:rsidRPr="00D10F54">
        <w:rPr>
          <w:rStyle w:val="FontStyle72"/>
          <w:sz w:val="28"/>
          <w:szCs w:val="28"/>
        </w:rPr>
        <w:t>обучающихся целен</w:t>
      </w:r>
      <w:r w:rsidRPr="00D10F54">
        <w:rPr>
          <w:rStyle w:val="FontStyle72"/>
          <w:sz w:val="28"/>
          <w:szCs w:val="28"/>
        </w:rPr>
        <w:t>а</w:t>
      </w:r>
      <w:r w:rsidRPr="00D10F54">
        <w:rPr>
          <w:rStyle w:val="FontStyle72"/>
          <w:sz w:val="28"/>
          <w:szCs w:val="28"/>
        </w:rPr>
        <w:t xml:space="preserve">правленно формируются универсальные учебные действия, </w:t>
      </w:r>
      <w:r w:rsidRPr="00D10F54">
        <w:rPr>
          <w:sz w:val="28"/>
          <w:szCs w:val="20"/>
        </w:rPr>
        <w:t>включая фо</w:t>
      </w:r>
      <w:r w:rsidRPr="00D10F54">
        <w:rPr>
          <w:sz w:val="28"/>
          <w:szCs w:val="20"/>
        </w:rPr>
        <w:t>р</w:t>
      </w:r>
      <w:r w:rsidRPr="00D10F54">
        <w:rPr>
          <w:sz w:val="28"/>
          <w:szCs w:val="20"/>
        </w:rPr>
        <w:t>мирование компетенций обучающихся в области учебно-исследовательской и проектной деятельности</w:t>
      </w:r>
      <w:r w:rsidRPr="00D10F54">
        <w:rPr>
          <w:rStyle w:val="FontStyle72"/>
          <w:sz w:val="28"/>
          <w:szCs w:val="28"/>
        </w:rPr>
        <w:t xml:space="preserve">, которые в свою очередь обеспечивают </w:t>
      </w:r>
      <w:r w:rsidRPr="00D10F54">
        <w:rPr>
          <w:sz w:val="28"/>
          <w:szCs w:val="20"/>
        </w:rPr>
        <w:t>преемстве</w:t>
      </w:r>
      <w:r w:rsidRPr="00D10F54">
        <w:rPr>
          <w:sz w:val="28"/>
          <w:szCs w:val="20"/>
        </w:rPr>
        <w:t>н</w:t>
      </w:r>
      <w:r w:rsidRPr="00D10F54">
        <w:rPr>
          <w:sz w:val="28"/>
          <w:szCs w:val="20"/>
        </w:rPr>
        <w:t xml:space="preserve">ность формирования общих компетенций ФГОС СПО. </w:t>
      </w:r>
      <w:proofErr w:type="gramEnd"/>
    </w:p>
    <w:p w:rsidR="001E755B" w:rsidRDefault="001E755B" w:rsidP="001E755B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402"/>
      </w:tblGrid>
      <w:tr w:rsidR="001E755B" w:rsidRPr="004E024A" w:rsidTr="007D06E4">
        <w:trPr>
          <w:cantSplit/>
          <w:trHeight w:val="6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jc w:val="center"/>
            </w:pPr>
            <w:r w:rsidRPr="004E024A">
              <w:rPr>
                <w:b/>
                <w:iCs/>
              </w:rPr>
              <w:t>Общие компете</w:t>
            </w:r>
            <w:r w:rsidRPr="004E024A">
              <w:rPr>
                <w:b/>
                <w:iCs/>
              </w:rPr>
              <w:t>н</w:t>
            </w:r>
            <w:r w:rsidRPr="004E024A">
              <w:rPr>
                <w:b/>
                <w:iCs/>
              </w:rPr>
              <w:t>ции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jc w:val="center"/>
            </w:pPr>
            <w:r w:rsidRPr="004E024A">
              <w:rPr>
                <w:b/>
                <w:iCs/>
              </w:rPr>
              <w:t>Планируемые результаты обучения</w:t>
            </w:r>
          </w:p>
        </w:tc>
      </w:tr>
      <w:tr w:rsidR="001E755B" w:rsidRPr="004E024A" w:rsidTr="007D06E4">
        <w:trPr>
          <w:cantSplit/>
          <w:trHeight w:val="98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jc w:val="center"/>
              <w:rPr>
                <w:b/>
                <w:iCs/>
                <w:vertAlign w:val="superscript"/>
              </w:rPr>
            </w:pPr>
            <w:r w:rsidRPr="004E024A">
              <w:rPr>
                <w:b/>
                <w:iCs/>
              </w:rPr>
              <w:t xml:space="preserve">Общие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jc w:val="center"/>
              <w:rPr>
                <w:b/>
                <w:iCs/>
                <w:vertAlign w:val="superscript"/>
              </w:rPr>
            </w:pPr>
            <w:r w:rsidRPr="004E024A">
              <w:rPr>
                <w:b/>
                <w:iCs/>
              </w:rPr>
              <w:t xml:space="preserve">Дисциплинарные </w:t>
            </w:r>
          </w:p>
        </w:tc>
      </w:tr>
      <w:tr w:rsidR="001E755B" w:rsidRPr="004E024A" w:rsidTr="007D06E4">
        <w:trPr>
          <w:trHeight w:val="197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</w:pPr>
            <w:r w:rsidRPr="004E024A">
              <w:rPr>
                <w:iCs/>
              </w:rPr>
              <w:t>ОК 01</w:t>
            </w:r>
            <w:proofErr w:type="gramStart"/>
            <w:r w:rsidRPr="004E024A">
              <w:rPr>
                <w:iCs/>
              </w:rPr>
              <w:t xml:space="preserve"> В</w:t>
            </w:r>
            <w:proofErr w:type="gramEnd"/>
            <w:r w:rsidRPr="004E024A">
              <w:rPr>
                <w:iCs/>
              </w:rPr>
              <w:t>ыбирать способы решения задач професси</w:t>
            </w:r>
            <w:r w:rsidRPr="004E024A">
              <w:rPr>
                <w:iCs/>
              </w:rPr>
              <w:t>о</w:t>
            </w:r>
            <w:r w:rsidRPr="004E024A">
              <w:rPr>
                <w:iCs/>
              </w:rPr>
              <w:t>нальной деятельн</w:t>
            </w:r>
            <w:r w:rsidRPr="004E024A">
              <w:rPr>
                <w:iCs/>
              </w:rPr>
              <w:t>о</w:t>
            </w:r>
            <w:r w:rsidRPr="004E024A">
              <w:rPr>
                <w:iCs/>
              </w:rPr>
              <w:t xml:space="preserve">сти применительно </w:t>
            </w:r>
            <w:r w:rsidRPr="004E024A">
              <w:br/>
            </w:r>
            <w:r w:rsidRPr="004E024A">
              <w:rPr>
                <w:iCs/>
              </w:rPr>
              <w:t>к различным конте</w:t>
            </w:r>
            <w:r w:rsidRPr="004E024A">
              <w:rPr>
                <w:iCs/>
              </w:rPr>
              <w:t>к</w:t>
            </w:r>
            <w:r w:rsidRPr="004E024A">
              <w:rPr>
                <w:iCs/>
              </w:rPr>
              <w:t>стам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Уметь: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- давать оценку новым ситуациям, вносить коррективы в деятел</w:t>
            </w:r>
            <w:r w:rsidRPr="004E024A">
              <w:rPr>
                <w:bCs/>
                <w:iCs/>
              </w:rPr>
              <w:t>ь</w:t>
            </w:r>
            <w:r w:rsidRPr="004E024A">
              <w:rPr>
                <w:bCs/>
                <w:iCs/>
              </w:rPr>
              <w:t>ность,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оценивать соответствие результ</w:t>
            </w:r>
            <w:r w:rsidRPr="004E024A">
              <w:rPr>
                <w:bCs/>
                <w:iCs/>
              </w:rPr>
              <w:t>а</w:t>
            </w:r>
            <w:r w:rsidRPr="004E024A">
              <w:rPr>
                <w:bCs/>
                <w:iCs/>
              </w:rPr>
              <w:t>тов целям;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- использовать приемы рефлексии для оценки ситуации, выбора ве</w:t>
            </w:r>
            <w:r w:rsidRPr="004E024A">
              <w:rPr>
                <w:bCs/>
                <w:iCs/>
              </w:rPr>
              <w:t>р</w:t>
            </w:r>
            <w:r w:rsidRPr="004E024A">
              <w:rPr>
                <w:bCs/>
                <w:iCs/>
              </w:rPr>
              <w:t>ного решения;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- оценивать риски и своевременно принимать решения по их сниж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нию;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 xml:space="preserve">самостоятельно осуществлять познавательную деятельность, выявлять проблемы, ставить и </w:t>
            </w:r>
            <w:r w:rsidRPr="004E024A">
              <w:rPr>
                <w:bCs/>
                <w:iCs/>
              </w:rPr>
              <w:lastRenderedPageBreak/>
              <w:t>форм</w:t>
            </w:r>
            <w:r w:rsidRPr="004E024A">
              <w:rPr>
                <w:bCs/>
                <w:iCs/>
              </w:rPr>
              <w:t>у</w:t>
            </w:r>
            <w:r w:rsidRPr="004E024A">
              <w:rPr>
                <w:bCs/>
                <w:iCs/>
              </w:rPr>
              <w:t>лировать собственные задачи в образовательной деятельности и жизненных ситуациях;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- самостоятельно составлять план решения проблемы с учетом им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 xml:space="preserve">ющихся ресурсов, собственных возможностей и предпочтений; 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вносить коррективы в деятел</w:t>
            </w:r>
            <w:r w:rsidRPr="004E024A">
              <w:rPr>
                <w:bCs/>
                <w:iCs/>
              </w:rPr>
              <w:t>ь</w:t>
            </w:r>
            <w:r w:rsidRPr="004E024A">
              <w:rPr>
                <w:bCs/>
                <w:iCs/>
              </w:rPr>
              <w:t>ность, оценивать соответствие р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зультатов целям, оценивать риски последствий деятельности;</w:t>
            </w:r>
          </w:p>
          <w:p w:rsidR="001E755B" w:rsidRPr="004E024A" w:rsidRDefault="001E755B" w:rsidP="007D06E4">
            <w:pPr>
              <w:widowControl w:val="0"/>
              <w:ind w:firstLine="23"/>
              <w:jc w:val="both"/>
            </w:pPr>
            <w:r w:rsidRPr="004E024A">
              <w:rPr>
                <w:bCs/>
                <w:iCs/>
              </w:rPr>
              <w:t>- воспринимать различные виды искусства, традиции и творчество своего и других народов, ощущать эмоциональное воздействие и</w:t>
            </w:r>
            <w:r w:rsidRPr="004E024A">
              <w:rPr>
                <w:bCs/>
                <w:iCs/>
              </w:rPr>
              <w:t>с</w:t>
            </w:r>
            <w:r w:rsidRPr="004E024A">
              <w:rPr>
                <w:bCs/>
                <w:iCs/>
              </w:rPr>
              <w:t>кусства;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>
              <w:rPr>
                <w:bCs/>
                <w:iCs/>
              </w:rPr>
              <w:lastRenderedPageBreak/>
              <w:t>Уметь</w:t>
            </w:r>
            <w:r w:rsidRPr="004E024A">
              <w:rPr>
                <w:bCs/>
                <w:iCs/>
              </w:rPr>
              <w:t>:</w:t>
            </w:r>
          </w:p>
          <w:p w:rsidR="001E755B" w:rsidRDefault="001E755B" w:rsidP="007D06E4">
            <w:pPr>
              <w:widowControl w:val="0"/>
              <w:ind w:firstLine="22"/>
              <w:jc w:val="both"/>
              <w:rPr>
                <w:bCs/>
                <w:iCs/>
              </w:rPr>
            </w:pPr>
            <w:r w:rsidRPr="004E024A">
              <w:rPr>
                <w:bCs/>
                <w:iCs/>
              </w:rPr>
              <w:t>- сопоставлять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 xml:space="preserve"> произведения русской и зарубежной литературы и сравн</w:t>
            </w:r>
            <w:r w:rsidRPr="004E024A">
              <w:rPr>
                <w:bCs/>
                <w:iCs/>
              </w:rPr>
              <w:t>и</w:t>
            </w:r>
            <w:r w:rsidRPr="004E024A">
              <w:rPr>
                <w:bCs/>
                <w:iCs/>
              </w:rPr>
              <w:t>вать их с художественными интерпретациями в других в</w:t>
            </w:r>
            <w:r w:rsidRPr="004E024A">
              <w:rPr>
                <w:bCs/>
                <w:iCs/>
              </w:rPr>
              <w:t>и</w:t>
            </w:r>
            <w:r w:rsidRPr="004E024A">
              <w:rPr>
                <w:bCs/>
                <w:iCs/>
              </w:rPr>
              <w:t>дах искусств (графика, жив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пись, театр, кино, музыка и другие);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определять способы взаим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связи между языком, литер</w:t>
            </w:r>
            <w:r w:rsidRPr="004E024A">
              <w:rPr>
                <w:bCs/>
                <w:iCs/>
              </w:rPr>
              <w:t>а</w:t>
            </w:r>
            <w:r w:rsidRPr="004E024A">
              <w:rPr>
                <w:bCs/>
                <w:iCs/>
              </w:rPr>
              <w:t>турным, интеллектуальным, духовно-нравственным разв</w:t>
            </w:r>
            <w:r w:rsidRPr="004E024A">
              <w:rPr>
                <w:bCs/>
                <w:iCs/>
              </w:rPr>
              <w:t>и</w:t>
            </w:r>
            <w:r w:rsidRPr="004E024A">
              <w:rPr>
                <w:bCs/>
                <w:iCs/>
              </w:rPr>
              <w:t xml:space="preserve">тием </w:t>
            </w:r>
            <w:r w:rsidRPr="004E024A">
              <w:rPr>
                <w:bCs/>
                <w:iCs/>
              </w:rPr>
              <w:lastRenderedPageBreak/>
              <w:t>личности;</w:t>
            </w:r>
          </w:p>
        </w:tc>
      </w:tr>
      <w:tr w:rsidR="001E755B" w:rsidRPr="004E024A" w:rsidTr="007D06E4">
        <w:trPr>
          <w:trHeight w:val="55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iCs/>
              </w:rPr>
              <w:t xml:space="preserve">Знать: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способы актуализировать пр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блему, рассматривать ее всест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ронне;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способы устанавливать сущ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ственный признак или основания для сравнения, классификации и обобщения;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способы определять цели де</w:t>
            </w:r>
            <w:r w:rsidRPr="004E024A">
              <w:rPr>
                <w:bCs/>
                <w:iCs/>
              </w:rPr>
              <w:t>я</w:t>
            </w:r>
            <w:r w:rsidRPr="004E024A">
              <w:rPr>
                <w:bCs/>
                <w:iCs/>
              </w:rPr>
              <w:t>тельности, задавать параметры и критерии их достижения;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способы выявлять закономерности и противоречия в рассматрива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мых явлениях;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способы развития креативного мышления при решении жизне</w:t>
            </w:r>
            <w:r w:rsidRPr="004E024A">
              <w:rPr>
                <w:bCs/>
                <w:iCs/>
              </w:rPr>
              <w:t>н</w:t>
            </w:r>
            <w:r w:rsidRPr="004E024A">
              <w:rPr>
                <w:bCs/>
                <w:iCs/>
              </w:rPr>
              <w:t>ных проблем;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значимость для личности и о</w:t>
            </w:r>
            <w:r w:rsidRPr="004E024A">
              <w:rPr>
                <w:bCs/>
                <w:iCs/>
              </w:rPr>
              <w:t>б</w:t>
            </w:r>
            <w:r w:rsidRPr="004E024A">
              <w:rPr>
                <w:bCs/>
                <w:iCs/>
              </w:rPr>
              <w:t>щества отечественного и мирового искусства, этнических культурных традиций и народного творчества;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способы самовыражения в ра</w:t>
            </w:r>
            <w:r w:rsidRPr="004E024A">
              <w:rPr>
                <w:bCs/>
                <w:iCs/>
              </w:rPr>
              <w:t>з</w:t>
            </w:r>
            <w:r w:rsidRPr="004E024A">
              <w:rPr>
                <w:bCs/>
                <w:iCs/>
              </w:rPr>
              <w:t xml:space="preserve">ных видах искусства, иметь стремление проявлять качества творческой </w:t>
            </w:r>
            <w:r w:rsidRPr="004E024A">
              <w:rPr>
                <w:bCs/>
                <w:iCs/>
              </w:rPr>
              <w:lastRenderedPageBreak/>
              <w:t>личности;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lastRenderedPageBreak/>
              <w:t>Знать: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содержание, ключевые пр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блемы и суть историко-культурного и нравственно-ценностного взаимовлияния произведение русской, зарубежной классической и совр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менной литературы, в том числе литературы народов м</w:t>
            </w:r>
            <w:r w:rsidRPr="004E024A">
              <w:rPr>
                <w:bCs/>
                <w:iCs/>
              </w:rPr>
              <w:t>и</w:t>
            </w:r>
            <w:r w:rsidRPr="004E024A">
              <w:rPr>
                <w:bCs/>
                <w:iCs/>
              </w:rPr>
              <w:t>ра;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о личной причастности к отечественным традициям и исторической преемственн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сти поколений, включаться в культурно-языковое простра</w:t>
            </w:r>
            <w:r w:rsidRPr="004E024A">
              <w:rPr>
                <w:bCs/>
                <w:iCs/>
              </w:rPr>
              <w:t>н</w:t>
            </w:r>
            <w:r w:rsidRPr="004E024A">
              <w:rPr>
                <w:bCs/>
                <w:iCs/>
              </w:rPr>
              <w:t>ство русской и мировой кул</w:t>
            </w:r>
            <w:r w:rsidRPr="004E024A">
              <w:rPr>
                <w:bCs/>
                <w:iCs/>
              </w:rPr>
              <w:t>ь</w:t>
            </w:r>
            <w:r w:rsidRPr="004E024A">
              <w:rPr>
                <w:bCs/>
                <w:iCs/>
              </w:rPr>
              <w:t>туры, формировать целостное отношение к литературе как неотъемлемой части культ</w:t>
            </w:r>
            <w:r w:rsidRPr="004E024A">
              <w:rPr>
                <w:bCs/>
                <w:iCs/>
              </w:rPr>
              <w:t>у</w:t>
            </w:r>
            <w:r w:rsidRPr="004E024A">
              <w:rPr>
                <w:bCs/>
                <w:iCs/>
              </w:rPr>
              <w:t>ры;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</w:p>
        </w:tc>
      </w:tr>
      <w:tr w:rsidR="001E755B" w:rsidRPr="004E024A" w:rsidTr="007D06E4">
        <w:trPr>
          <w:trHeight w:val="311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</w:pPr>
            <w:r w:rsidRPr="004E024A">
              <w:rPr>
                <w:iCs/>
              </w:rPr>
              <w:lastRenderedPageBreak/>
              <w:t>ОК 02</w:t>
            </w:r>
            <w:proofErr w:type="gramStart"/>
            <w:r w:rsidRPr="004E024A">
              <w:rPr>
                <w:iCs/>
              </w:rPr>
              <w:t xml:space="preserve"> И</w:t>
            </w:r>
            <w:proofErr w:type="gramEnd"/>
            <w:r w:rsidRPr="004E024A">
              <w:rPr>
                <w:iCs/>
              </w:rPr>
              <w:t>спользовать современные сре</w:t>
            </w:r>
            <w:r w:rsidRPr="004E024A">
              <w:rPr>
                <w:iCs/>
              </w:rPr>
              <w:t>д</w:t>
            </w:r>
            <w:r w:rsidRPr="004E024A">
              <w:rPr>
                <w:iCs/>
              </w:rPr>
              <w:t>ства поиска, анализа и интерпретации информации, и информационные технологии для выпо</w:t>
            </w:r>
            <w:r w:rsidRPr="004E024A">
              <w:rPr>
                <w:iCs/>
              </w:rPr>
              <w:t>л</w:t>
            </w:r>
            <w:r w:rsidRPr="004E024A">
              <w:rPr>
                <w:iCs/>
              </w:rPr>
              <w:t>нения задач профе</w:t>
            </w:r>
            <w:r w:rsidRPr="004E024A">
              <w:rPr>
                <w:iCs/>
              </w:rPr>
              <w:t>с</w:t>
            </w:r>
            <w:r w:rsidRPr="004E024A">
              <w:rPr>
                <w:iCs/>
              </w:rPr>
              <w:t>сиональной деятел</w:t>
            </w:r>
            <w:r w:rsidRPr="004E024A">
              <w:rPr>
                <w:iCs/>
              </w:rPr>
              <w:t>ь</w:t>
            </w:r>
            <w:r w:rsidRPr="004E024A">
              <w:rPr>
                <w:iCs/>
              </w:rPr>
              <w:t>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iCs/>
              </w:rPr>
              <w:t xml:space="preserve">Уметь: 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получать информацию из разного типа источников,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самостоятельно осуществлять поиск, анализ, систематизацию и интерпретацию информации различных видов и форм представл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ния;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оценивать достоверность, легитимность информации, ее соотве</w:t>
            </w:r>
            <w:r w:rsidRPr="004E024A">
              <w:rPr>
                <w:bCs/>
                <w:iCs/>
              </w:rPr>
              <w:t>т</w:t>
            </w:r>
            <w:r w:rsidRPr="004E024A">
              <w:rPr>
                <w:bCs/>
                <w:iCs/>
              </w:rPr>
              <w:t>ствие правовым и морально-этическим нормам;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использовать средства информ</w:t>
            </w:r>
            <w:r w:rsidRPr="004E024A">
              <w:rPr>
                <w:bCs/>
                <w:iCs/>
              </w:rPr>
              <w:t>а</w:t>
            </w:r>
            <w:r w:rsidRPr="004E024A">
              <w:rPr>
                <w:bCs/>
                <w:iCs/>
              </w:rPr>
              <w:t>ционных и коммуникационных технологий в решении когнити</w:t>
            </w:r>
            <w:r w:rsidRPr="004E024A">
              <w:rPr>
                <w:bCs/>
                <w:iCs/>
              </w:rPr>
              <w:t>в</w:t>
            </w:r>
            <w:r w:rsidRPr="004E024A">
              <w:rPr>
                <w:bCs/>
                <w:iCs/>
              </w:rPr>
              <w:t>ных, коммуникативных и орган</w:t>
            </w:r>
            <w:r w:rsidRPr="004E024A">
              <w:rPr>
                <w:bCs/>
                <w:iCs/>
              </w:rPr>
              <w:t>и</w:t>
            </w:r>
            <w:r w:rsidRPr="004E024A">
              <w:rPr>
                <w:bCs/>
                <w:iCs/>
              </w:rPr>
              <w:t>зационных задач с соблюдением правовых и этических норм, норм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Уметь</w:t>
            </w:r>
            <w:r w:rsidRPr="004E024A">
              <w:rPr>
                <w:bCs/>
                <w:iCs/>
              </w:rPr>
              <w:t>: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- с</w:t>
            </w:r>
            <w:r w:rsidRPr="004E024A">
              <w:rPr>
                <w:bCs/>
                <w:iCs/>
              </w:rPr>
              <w:t>опоставлять произведения русской и зарубежной литературы и сравнивать их с художественными интерпретаци</w:t>
            </w:r>
            <w:r w:rsidRPr="004E024A">
              <w:rPr>
                <w:bCs/>
                <w:iCs/>
              </w:rPr>
              <w:t>я</w:t>
            </w:r>
            <w:r w:rsidRPr="004E024A">
              <w:rPr>
                <w:bCs/>
                <w:iCs/>
              </w:rPr>
              <w:t>ми в других видах искусств (графика, живопись, театр, кино, музыка и другие);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работать с разными инфо</w:t>
            </w:r>
            <w:r w:rsidRPr="004E024A">
              <w:rPr>
                <w:bCs/>
                <w:iCs/>
              </w:rPr>
              <w:t>р</w:t>
            </w:r>
            <w:r w:rsidRPr="004E024A">
              <w:rPr>
                <w:bCs/>
                <w:iCs/>
              </w:rPr>
              <w:t>мационными источниками, в том числе в медиапростра</w:t>
            </w:r>
            <w:r w:rsidRPr="004E024A">
              <w:rPr>
                <w:bCs/>
                <w:iCs/>
              </w:rPr>
              <w:t>н</w:t>
            </w:r>
            <w:r w:rsidRPr="004E024A">
              <w:rPr>
                <w:bCs/>
                <w:iCs/>
              </w:rPr>
              <w:t>стве, использовать ресурсы традиционных библиотек и электронных библиотечных систем;</w:t>
            </w:r>
          </w:p>
        </w:tc>
      </w:tr>
      <w:tr w:rsidR="001E755B" w:rsidRPr="004E024A" w:rsidTr="007D06E4">
        <w:trPr>
          <w:trHeight w:val="83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iCs/>
              </w:rPr>
              <w:t xml:space="preserve">Знать: 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способы получения информации из разного типа источников,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способы поиска, анализа, систематизации и интерпретации и</w:t>
            </w:r>
            <w:r w:rsidRPr="004E024A">
              <w:rPr>
                <w:bCs/>
                <w:iCs/>
              </w:rPr>
              <w:t>н</w:t>
            </w:r>
            <w:r w:rsidRPr="004E024A">
              <w:rPr>
                <w:bCs/>
                <w:iCs/>
              </w:rPr>
              <w:t>формации различных видов и форм представления;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различные форматы текстов для представления информации с уч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том назначения и целевой аудит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рии;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способы оценивать достоверность, легитимность информации, ее с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ответствие правовым и морально-</w:t>
            </w:r>
            <w:r w:rsidRPr="004E024A">
              <w:rPr>
                <w:bCs/>
                <w:iCs/>
              </w:rPr>
              <w:lastRenderedPageBreak/>
              <w:t>этическим нормам;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способы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lastRenderedPageBreak/>
              <w:t>Знать: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- способы сформирования устойчивого интереса к чт</w:t>
            </w:r>
            <w:r w:rsidRPr="004E024A">
              <w:rPr>
                <w:iCs/>
              </w:rPr>
              <w:t>е</w:t>
            </w:r>
            <w:r w:rsidRPr="004E024A">
              <w:rPr>
                <w:iCs/>
              </w:rPr>
              <w:t>нию как средству познания отечественной и других кул</w:t>
            </w:r>
            <w:r w:rsidRPr="004E024A">
              <w:rPr>
                <w:iCs/>
              </w:rPr>
              <w:t>ь</w:t>
            </w:r>
            <w:r w:rsidRPr="004E024A">
              <w:rPr>
                <w:iCs/>
              </w:rPr>
              <w:t>тур, приобщить к отечестве</w:t>
            </w:r>
            <w:r w:rsidRPr="004E024A">
              <w:rPr>
                <w:iCs/>
              </w:rPr>
              <w:t>н</w:t>
            </w:r>
            <w:r w:rsidRPr="004E024A">
              <w:rPr>
                <w:iCs/>
              </w:rPr>
              <w:t>ному литературному насл</w:t>
            </w:r>
            <w:r w:rsidRPr="004E024A">
              <w:rPr>
                <w:iCs/>
              </w:rPr>
              <w:t>е</w:t>
            </w:r>
            <w:r w:rsidRPr="004E024A">
              <w:rPr>
                <w:iCs/>
              </w:rPr>
              <w:t>дию и через него -  к традиц</w:t>
            </w:r>
            <w:r w:rsidRPr="004E024A">
              <w:rPr>
                <w:iCs/>
              </w:rPr>
              <w:t>и</w:t>
            </w:r>
            <w:r w:rsidRPr="004E024A">
              <w:rPr>
                <w:iCs/>
              </w:rPr>
              <w:t>онным ценностям и сокров</w:t>
            </w:r>
            <w:r w:rsidRPr="004E024A">
              <w:rPr>
                <w:iCs/>
              </w:rPr>
              <w:t>и</w:t>
            </w:r>
            <w:r w:rsidRPr="004E024A">
              <w:rPr>
                <w:iCs/>
              </w:rPr>
              <w:t>щам мировой культуры;</w:t>
            </w:r>
          </w:p>
        </w:tc>
      </w:tr>
      <w:tr w:rsidR="001E755B" w:rsidRPr="004E024A" w:rsidTr="007D06E4">
        <w:trPr>
          <w:trHeight w:val="2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</w:pPr>
            <w:r w:rsidRPr="004E024A">
              <w:rPr>
                <w:iCs/>
              </w:rPr>
              <w:lastRenderedPageBreak/>
              <w:t>ОК 03</w:t>
            </w:r>
            <w:proofErr w:type="gramStart"/>
            <w:r w:rsidRPr="004E024A">
              <w:rPr>
                <w:iCs/>
              </w:rPr>
              <w:t xml:space="preserve"> П</w:t>
            </w:r>
            <w:proofErr w:type="gramEnd"/>
            <w:r w:rsidRPr="004E024A">
              <w:rPr>
                <w:iCs/>
              </w:rPr>
              <w:t>ланировать и реализовывать собственное профе</w:t>
            </w:r>
            <w:r w:rsidRPr="004E024A">
              <w:rPr>
                <w:iCs/>
              </w:rPr>
              <w:t>с</w:t>
            </w:r>
            <w:r w:rsidRPr="004E024A">
              <w:rPr>
                <w:iCs/>
              </w:rPr>
              <w:t>сиональное и ли</w:t>
            </w:r>
            <w:r w:rsidRPr="004E024A">
              <w:rPr>
                <w:iCs/>
              </w:rPr>
              <w:t>ч</w:t>
            </w:r>
            <w:r w:rsidRPr="004E024A">
              <w:rPr>
                <w:iCs/>
              </w:rPr>
              <w:t>ностное развитие, предпринимател</w:t>
            </w:r>
            <w:r w:rsidRPr="004E024A">
              <w:rPr>
                <w:iCs/>
              </w:rPr>
              <w:t>ь</w:t>
            </w:r>
            <w:r w:rsidRPr="004E024A">
              <w:rPr>
                <w:iCs/>
              </w:rPr>
              <w:t>скую деятельность в профессиональной сфере, использовать знания по финанс</w:t>
            </w:r>
            <w:r w:rsidRPr="004E024A">
              <w:rPr>
                <w:iCs/>
              </w:rPr>
              <w:t>о</w:t>
            </w:r>
            <w:r w:rsidRPr="004E024A">
              <w:rPr>
                <w:iCs/>
              </w:rPr>
              <w:t>вой грамотности в различных жизне</w:t>
            </w:r>
            <w:r w:rsidRPr="004E024A">
              <w:rPr>
                <w:iCs/>
              </w:rPr>
              <w:t>н</w:t>
            </w:r>
            <w:r w:rsidRPr="004E024A">
              <w:rPr>
                <w:iCs/>
              </w:rPr>
              <w:t>ных ситуациях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Уметь</w:t>
            </w:r>
            <w:r w:rsidRPr="004E024A">
              <w:rPr>
                <w:bCs/>
                <w:iCs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самостоятельно осуществлять познавательную деятельность, выявлять проблемы, ставить и фо</w:t>
            </w:r>
            <w:r w:rsidRPr="004E024A">
              <w:rPr>
                <w:bCs/>
                <w:iCs/>
              </w:rPr>
              <w:t>р</w:t>
            </w:r>
            <w:r w:rsidRPr="004E024A">
              <w:rPr>
                <w:bCs/>
                <w:iCs/>
              </w:rPr>
              <w:t>мулировать собственные задачи в образовательной деятельности и жизненных ситуациях;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самостоятельно составлять план решения проблемы с учетом им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ющихся ресурсов, собственных возможностей и предпочтений;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давать оценку новым ситуациям;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расширять рамки учебного предмета на основе личных пре</w:t>
            </w:r>
            <w:r w:rsidRPr="004E024A">
              <w:rPr>
                <w:bCs/>
                <w:iCs/>
              </w:rPr>
              <w:t>д</w:t>
            </w:r>
            <w:r w:rsidRPr="004E024A">
              <w:rPr>
                <w:bCs/>
                <w:iCs/>
              </w:rPr>
              <w:t>почтений;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делать осознанный выбор, аргументировать его, брать отве</w:t>
            </w:r>
            <w:r w:rsidRPr="004E024A">
              <w:rPr>
                <w:bCs/>
                <w:iCs/>
              </w:rPr>
              <w:t>т</w:t>
            </w:r>
            <w:r w:rsidRPr="004E024A">
              <w:rPr>
                <w:bCs/>
                <w:iCs/>
              </w:rPr>
              <w:t>ственность за решение;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оценивать приобретенный опыт;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формировать и проявлять шир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кую эрудицию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Уметь</w:t>
            </w:r>
            <w:r w:rsidRPr="004E024A">
              <w:rPr>
                <w:bCs/>
                <w:iCs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  применять в речевой пра</w:t>
            </w:r>
            <w:r w:rsidRPr="004E024A">
              <w:rPr>
                <w:bCs/>
                <w:iCs/>
              </w:rPr>
              <w:t>к</w:t>
            </w:r>
            <w:r w:rsidRPr="004E024A">
              <w:rPr>
                <w:bCs/>
                <w:iCs/>
              </w:rPr>
              <w:t>тике представления о литер</w:t>
            </w:r>
            <w:r w:rsidRPr="004E024A">
              <w:rPr>
                <w:bCs/>
                <w:iCs/>
              </w:rPr>
              <w:t>а</w:t>
            </w:r>
            <w:r w:rsidRPr="004E024A">
              <w:rPr>
                <w:bCs/>
                <w:iCs/>
              </w:rPr>
              <w:t>турном произведении как я</w:t>
            </w:r>
            <w:r w:rsidRPr="004E024A">
              <w:rPr>
                <w:bCs/>
                <w:iCs/>
              </w:rPr>
              <w:t>в</w:t>
            </w:r>
            <w:r w:rsidRPr="004E024A">
              <w:rPr>
                <w:bCs/>
                <w:iCs/>
              </w:rPr>
              <w:t>лении словесного искусства, о языке художественной лит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ратуры в его эстетической функции, об изобразительно-выразительных возможностях русского языка в худож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ственной литературе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</w:p>
        </w:tc>
      </w:tr>
      <w:tr w:rsidR="001E755B" w:rsidRPr="004E024A" w:rsidTr="007D06E4">
        <w:trPr>
          <w:trHeight w:val="6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Знать</w:t>
            </w:r>
            <w:r w:rsidRPr="004E024A">
              <w:rPr>
                <w:bCs/>
                <w:iCs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различные сферы професси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 xml:space="preserve">нальной деятельности,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о своем праве на осознанный в</w:t>
            </w:r>
            <w:r w:rsidRPr="004E024A">
              <w:rPr>
                <w:bCs/>
                <w:iCs/>
              </w:rPr>
              <w:t>ы</w:t>
            </w:r>
            <w:r w:rsidRPr="004E024A">
              <w:rPr>
                <w:bCs/>
                <w:iCs/>
              </w:rPr>
              <w:t>бор профессии реализовывать со</w:t>
            </w:r>
            <w:r w:rsidRPr="004E024A">
              <w:rPr>
                <w:bCs/>
                <w:iCs/>
              </w:rPr>
              <w:t>б</w:t>
            </w:r>
            <w:r w:rsidRPr="004E024A">
              <w:rPr>
                <w:bCs/>
                <w:iCs/>
              </w:rPr>
              <w:t>ственные жизненные планы;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- о необходимости и ценности непрерывного образования и сам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образования на протяжении всей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</w:p>
        </w:tc>
      </w:tr>
      <w:tr w:rsidR="001E755B" w:rsidRPr="004E024A" w:rsidTr="007D06E4">
        <w:trPr>
          <w:trHeight w:val="70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</w:pPr>
            <w:proofErr w:type="gramStart"/>
            <w:r w:rsidRPr="004E024A">
              <w:rPr>
                <w:iCs/>
              </w:rPr>
              <w:lastRenderedPageBreak/>
              <w:t>ОК</w:t>
            </w:r>
            <w:proofErr w:type="gramEnd"/>
            <w:r w:rsidRPr="004E024A">
              <w:rPr>
                <w:iCs/>
              </w:rPr>
              <w:t xml:space="preserve"> 04 Эффективно взаимодействовать и работать в коллект</w:t>
            </w:r>
            <w:r w:rsidRPr="004E024A">
              <w:rPr>
                <w:iCs/>
              </w:rPr>
              <w:t>и</w:t>
            </w:r>
            <w:r w:rsidRPr="004E024A">
              <w:rPr>
                <w:iCs/>
              </w:rPr>
              <w:t>ве и команде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  <w:spacing w:val="-4"/>
              </w:rPr>
              <w:t>Уметь</w:t>
            </w:r>
            <w:r w:rsidRPr="004E024A">
              <w:rPr>
                <w:iCs/>
                <w:spacing w:val="-4"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  <w:spacing w:val="-4"/>
              </w:rPr>
              <w:t>- выбирать тематику и методы со</w:t>
            </w:r>
            <w:r w:rsidRPr="004E024A">
              <w:rPr>
                <w:iCs/>
                <w:spacing w:val="-4"/>
              </w:rPr>
              <w:t>в</w:t>
            </w:r>
            <w:r w:rsidRPr="004E024A">
              <w:rPr>
                <w:iCs/>
                <w:spacing w:val="-4"/>
              </w:rPr>
              <w:t>местных действий с учетом общих интересов и возможностей каждого члена коллектива;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  <w:spacing w:val="-4"/>
              </w:rPr>
              <w:t>- принимать цели совместной деятельности, организовывать и координировать действия по ее дост</w:t>
            </w:r>
            <w:r w:rsidRPr="004E024A">
              <w:rPr>
                <w:iCs/>
                <w:spacing w:val="-4"/>
              </w:rPr>
              <w:t>и</w:t>
            </w:r>
            <w:r w:rsidRPr="004E024A">
              <w:rPr>
                <w:iCs/>
                <w:spacing w:val="-4"/>
              </w:rPr>
              <w:t>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  <w:spacing w:val="-4"/>
              </w:rPr>
              <w:t>- оценивать качество своего вклада и каждого участника команды в общий результат по разработанным критериям;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  <w:spacing w:val="-4"/>
              </w:rPr>
              <w:t>предлагать новые проекты, оцен</w:t>
            </w:r>
            <w:r w:rsidRPr="004E024A">
              <w:rPr>
                <w:iCs/>
                <w:spacing w:val="-4"/>
              </w:rPr>
              <w:t>и</w:t>
            </w:r>
            <w:r w:rsidRPr="004E024A">
              <w:rPr>
                <w:iCs/>
                <w:spacing w:val="-4"/>
              </w:rPr>
              <w:t>вать идеи с позиции новизны, оригинальности, практической знач</w:t>
            </w:r>
            <w:r w:rsidRPr="004E024A">
              <w:rPr>
                <w:iCs/>
                <w:spacing w:val="-4"/>
              </w:rPr>
              <w:t>и</w:t>
            </w:r>
            <w:r w:rsidRPr="004E024A">
              <w:rPr>
                <w:iCs/>
                <w:spacing w:val="-4"/>
              </w:rPr>
              <w:t>мости;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  <w:spacing w:val="-4"/>
              </w:rPr>
              <w:t>- координировать и выполнять р</w:t>
            </w:r>
            <w:r w:rsidRPr="004E024A">
              <w:rPr>
                <w:iCs/>
                <w:spacing w:val="-4"/>
              </w:rPr>
              <w:t>а</w:t>
            </w:r>
            <w:r w:rsidRPr="004E024A">
              <w:rPr>
                <w:iCs/>
                <w:spacing w:val="-4"/>
              </w:rPr>
              <w:t>боту в условиях реального, вирт</w:t>
            </w:r>
            <w:r w:rsidRPr="004E024A">
              <w:rPr>
                <w:iCs/>
                <w:spacing w:val="-4"/>
              </w:rPr>
              <w:t>у</w:t>
            </w:r>
            <w:r w:rsidRPr="004E024A">
              <w:rPr>
                <w:iCs/>
                <w:spacing w:val="-4"/>
              </w:rPr>
              <w:t>ального и комбинированного вза</w:t>
            </w:r>
            <w:r w:rsidRPr="004E024A">
              <w:rPr>
                <w:iCs/>
                <w:spacing w:val="-4"/>
              </w:rPr>
              <w:t>и</w:t>
            </w:r>
            <w:r w:rsidRPr="004E024A">
              <w:rPr>
                <w:iCs/>
                <w:spacing w:val="-4"/>
              </w:rPr>
              <w:t>модействия;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  <w:spacing w:val="-4"/>
              </w:rPr>
              <w:t>- осуществлять позитивное страт</w:t>
            </w:r>
            <w:r w:rsidRPr="004E024A">
              <w:rPr>
                <w:iCs/>
                <w:spacing w:val="-4"/>
              </w:rPr>
              <w:t>е</w:t>
            </w:r>
            <w:r w:rsidRPr="004E024A">
              <w:rPr>
                <w:iCs/>
                <w:spacing w:val="-4"/>
              </w:rPr>
              <w:t>гическое поведение в различных ситуациях, проявлять творчество и воображение, быть инициативным;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уметь принимать себя, понимая свои недостатки и достоинства;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принимать мотивы и аргументы других людей при анализе резул</w:t>
            </w:r>
            <w:r w:rsidRPr="004E024A">
              <w:rPr>
                <w:iCs/>
              </w:rPr>
              <w:t>ь</w:t>
            </w:r>
            <w:r w:rsidRPr="004E024A">
              <w:rPr>
                <w:iCs/>
              </w:rPr>
              <w:t>татов деятельности;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признавать свое право и право других людей на ошибки;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Уметь</w:t>
            </w:r>
            <w:r w:rsidRPr="004E024A">
              <w:rPr>
                <w:bCs/>
                <w:iCs/>
              </w:rPr>
              <w:t>: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  <w:spacing w:val="-4"/>
              </w:rPr>
              <w:t xml:space="preserve">- </w:t>
            </w:r>
            <w:r w:rsidRPr="004E024A">
              <w:rPr>
                <w:bCs/>
                <w:iCs/>
                <w:spacing w:val="-4"/>
              </w:rPr>
              <w:t>выразительно (с учетом индивидуальных особенностей об</w:t>
            </w:r>
            <w:r w:rsidRPr="004E024A">
              <w:rPr>
                <w:bCs/>
                <w:iCs/>
                <w:spacing w:val="-4"/>
              </w:rPr>
              <w:t>у</w:t>
            </w:r>
            <w:r w:rsidRPr="004E024A">
              <w:rPr>
                <w:bCs/>
                <w:iCs/>
                <w:spacing w:val="-4"/>
              </w:rPr>
              <w:t>чающихся) читать, в том числе наизусть, не менее 10 произв</w:t>
            </w:r>
            <w:r w:rsidRPr="004E024A">
              <w:rPr>
                <w:bCs/>
                <w:iCs/>
                <w:spacing w:val="-4"/>
              </w:rPr>
              <w:t>е</w:t>
            </w:r>
            <w:r w:rsidRPr="004E024A">
              <w:rPr>
                <w:bCs/>
                <w:iCs/>
                <w:spacing w:val="-4"/>
              </w:rPr>
              <w:t>дений и (или) фрагментов</w:t>
            </w:r>
          </w:p>
        </w:tc>
      </w:tr>
      <w:tr w:rsidR="001E755B" w:rsidRPr="004E024A" w:rsidTr="007D06E4">
        <w:trPr>
          <w:trHeight w:val="83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>Знать</w:t>
            </w:r>
            <w:r w:rsidRPr="004E024A">
              <w:rPr>
                <w:iCs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преимущества командной и и</w:t>
            </w:r>
            <w:r w:rsidRPr="004E024A">
              <w:rPr>
                <w:iCs/>
              </w:rPr>
              <w:t>н</w:t>
            </w:r>
            <w:r w:rsidRPr="004E024A">
              <w:rPr>
                <w:iCs/>
              </w:rPr>
              <w:t>дивидуальной работы;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lastRenderedPageBreak/>
              <w:t>- методы совместных действий с учетом общих интересов и возможностей каждого члена колле</w:t>
            </w:r>
            <w:r w:rsidRPr="004E024A">
              <w:rPr>
                <w:iCs/>
              </w:rPr>
              <w:t>к</w:t>
            </w:r>
            <w:r w:rsidRPr="004E024A">
              <w:rPr>
                <w:iCs/>
              </w:rPr>
              <w:t>тива;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способы организовывать и координировать действия по достиж</w:t>
            </w:r>
            <w:r w:rsidRPr="004E024A">
              <w:rPr>
                <w:iCs/>
              </w:rPr>
              <w:t>е</w:t>
            </w:r>
            <w:r w:rsidRPr="004E024A">
              <w:rPr>
                <w:iCs/>
              </w:rPr>
              <w:t>нию цели совместной деятельн</w:t>
            </w:r>
            <w:r w:rsidRPr="004E024A">
              <w:rPr>
                <w:iCs/>
              </w:rPr>
              <w:t>о</w:t>
            </w:r>
            <w:r w:rsidRPr="004E024A">
              <w:rPr>
                <w:iCs/>
              </w:rPr>
              <w:t>сти: составлять план действий, распределять роли с учетом мн</w:t>
            </w:r>
            <w:r w:rsidRPr="004E024A">
              <w:rPr>
                <w:iCs/>
              </w:rPr>
              <w:t>е</w:t>
            </w:r>
            <w:r w:rsidRPr="004E024A">
              <w:rPr>
                <w:iCs/>
              </w:rPr>
              <w:t>ний участников обсуждать резул</w:t>
            </w:r>
            <w:r w:rsidRPr="004E024A">
              <w:rPr>
                <w:iCs/>
              </w:rPr>
              <w:t>ь</w:t>
            </w:r>
            <w:r w:rsidRPr="004E024A">
              <w:rPr>
                <w:iCs/>
              </w:rPr>
              <w:t>таты совместной работы;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способы позитивного стратег</w:t>
            </w:r>
            <w:r w:rsidRPr="004E024A">
              <w:rPr>
                <w:iCs/>
              </w:rPr>
              <w:t>и</w:t>
            </w:r>
            <w:r w:rsidRPr="004E024A">
              <w:rPr>
                <w:iCs/>
              </w:rPr>
              <w:t>ческого поведения в различных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lastRenderedPageBreak/>
              <w:t>Знать:</w:t>
            </w:r>
            <w:r w:rsidRPr="004E024A">
              <w:rPr>
                <w:bCs/>
                <w:iCs/>
              </w:rPr>
              <w:t xml:space="preserve">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t xml:space="preserve">- </w:t>
            </w:r>
            <w:r w:rsidRPr="004E024A">
              <w:rPr>
                <w:bCs/>
                <w:iCs/>
              </w:rPr>
              <w:t>способы</w:t>
            </w:r>
            <w:r w:rsidRPr="004E024A">
              <w:rPr>
                <w:b/>
                <w:bCs/>
                <w:iCs/>
              </w:rPr>
              <w:t xml:space="preserve"> </w:t>
            </w:r>
            <w:r w:rsidRPr="004E024A">
              <w:rPr>
                <w:bCs/>
                <w:iCs/>
              </w:rPr>
              <w:t xml:space="preserve">взаимосвязи между языком, литературным, </w:t>
            </w:r>
            <w:r w:rsidRPr="004E024A">
              <w:rPr>
                <w:bCs/>
                <w:iCs/>
              </w:rPr>
              <w:lastRenderedPageBreak/>
              <w:t>инте</w:t>
            </w:r>
            <w:r w:rsidRPr="004E024A">
              <w:rPr>
                <w:bCs/>
                <w:iCs/>
              </w:rPr>
              <w:t>л</w:t>
            </w:r>
            <w:r w:rsidRPr="004E024A">
              <w:rPr>
                <w:bCs/>
                <w:iCs/>
              </w:rPr>
              <w:t>лектуальным, духовно-нравственным развитием ли</w:t>
            </w:r>
            <w:r w:rsidRPr="004E024A">
              <w:rPr>
                <w:bCs/>
                <w:iCs/>
              </w:rPr>
              <w:t>ч</w:t>
            </w:r>
            <w:r w:rsidRPr="004E024A">
              <w:rPr>
                <w:bCs/>
                <w:iCs/>
              </w:rPr>
              <w:t>ности;</w:t>
            </w:r>
          </w:p>
        </w:tc>
      </w:tr>
      <w:tr w:rsidR="001E755B" w:rsidRPr="004E024A" w:rsidTr="007D06E4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</w:pPr>
            <w:r w:rsidRPr="004E024A">
              <w:rPr>
                <w:iCs/>
              </w:rPr>
              <w:lastRenderedPageBreak/>
              <w:t>ОК 05</w:t>
            </w:r>
            <w:proofErr w:type="gramStart"/>
            <w:r w:rsidRPr="004E024A">
              <w:rPr>
                <w:iCs/>
              </w:rPr>
              <w:t xml:space="preserve"> О</w:t>
            </w:r>
            <w:proofErr w:type="gramEnd"/>
            <w:r w:rsidRPr="004E024A">
              <w:rPr>
                <w:iCs/>
              </w:rPr>
              <w:t>существлять устную и письме</w:t>
            </w:r>
            <w:r w:rsidRPr="004E024A">
              <w:rPr>
                <w:iCs/>
              </w:rPr>
              <w:t>н</w:t>
            </w:r>
            <w:r w:rsidRPr="004E024A">
              <w:rPr>
                <w:iCs/>
              </w:rPr>
              <w:t>ную коммуникацию на государственном языке Российской Федерации с учетом особенностей социального и культу</w:t>
            </w:r>
            <w:r w:rsidRPr="004E024A">
              <w:rPr>
                <w:iCs/>
              </w:rPr>
              <w:t>р</w:t>
            </w:r>
            <w:r w:rsidRPr="004E024A">
              <w:rPr>
                <w:iCs/>
              </w:rPr>
              <w:t>ного контекста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t>Уметь</w:t>
            </w:r>
            <w:r w:rsidRPr="004E024A">
              <w:rPr>
                <w:iCs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- аргументированно вести диалог, уметь смягчать конфликтные с</w:t>
            </w:r>
            <w:r w:rsidRPr="004E024A">
              <w:rPr>
                <w:iCs/>
              </w:rPr>
              <w:t>и</w:t>
            </w:r>
            <w:r w:rsidRPr="004E024A">
              <w:rPr>
                <w:iCs/>
              </w:rPr>
              <w:t>туации;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развернуто и логично излагать свою точку зрения с использов</w:t>
            </w:r>
            <w:r w:rsidRPr="004E024A">
              <w:rPr>
                <w:iCs/>
              </w:rPr>
              <w:t>а</w:t>
            </w:r>
            <w:r w:rsidRPr="004E024A">
              <w:rPr>
                <w:iCs/>
              </w:rPr>
              <w:t>нием языковых средств;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Уметь</w:t>
            </w:r>
            <w:r w:rsidRPr="004E024A">
              <w:rPr>
                <w:bCs/>
                <w:iCs/>
              </w:rPr>
              <w:t>: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-</w:t>
            </w:r>
            <w:r w:rsidRPr="004E024A">
              <w:rPr>
                <w:b/>
                <w:bCs/>
                <w:iCs/>
                <w:spacing w:val="-4"/>
              </w:rPr>
              <w:t xml:space="preserve"> </w:t>
            </w:r>
            <w:r w:rsidRPr="004E024A">
              <w:rPr>
                <w:bCs/>
                <w:iCs/>
                <w:spacing w:val="-4"/>
              </w:rPr>
              <w:t>выразительно (с учетом индивидуальных особенностей об</w:t>
            </w:r>
            <w:r w:rsidRPr="004E024A">
              <w:rPr>
                <w:bCs/>
                <w:iCs/>
                <w:spacing w:val="-4"/>
              </w:rPr>
              <w:t>у</w:t>
            </w:r>
            <w:r w:rsidRPr="004E024A">
              <w:rPr>
                <w:bCs/>
                <w:iCs/>
                <w:spacing w:val="-4"/>
              </w:rPr>
              <w:t>чающихся) читать, в том числе наизусть, не менее 10 произв</w:t>
            </w:r>
            <w:r w:rsidRPr="004E024A">
              <w:rPr>
                <w:bCs/>
                <w:iCs/>
                <w:spacing w:val="-4"/>
              </w:rPr>
              <w:t>е</w:t>
            </w:r>
            <w:r w:rsidRPr="004E024A">
              <w:rPr>
                <w:bCs/>
                <w:iCs/>
                <w:spacing w:val="-4"/>
              </w:rPr>
              <w:t>дений и (или) фрагментов;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  <w:spacing w:val="-4"/>
              </w:rPr>
              <w:t>- анализировать и интерпрет</w:t>
            </w:r>
            <w:r w:rsidRPr="004E024A">
              <w:rPr>
                <w:bCs/>
                <w:iCs/>
                <w:spacing w:val="-4"/>
              </w:rPr>
              <w:t>и</w:t>
            </w:r>
            <w:r w:rsidRPr="004E024A">
              <w:rPr>
                <w:bCs/>
                <w:iCs/>
                <w:spacing w:val="-4"/>
              </w:rPr>
              <w:t>роварть художественные пр</w:t>
            </w:r>
            <w:r w:rsidRPr="004E024A">
              <w:rPr>
                <w:bCs/>
                <w:iCs/>
                <w:spacing w:val="-4"/>
              </w:rPr>
              <w:t>о</w:t>
            </w:r>
            <w:r w:rsidRPr="004E024A">
              <w:rPr>
                <w:bCs/>
                <w:iCs/>
                <w:spacing w:val="-4"/>
              </w:rPr>
              <w:t>изведения в единстве формы и содержания (с учетом неодн</w:t>
            </w:r>
            <w:r w:rsidRPr="004E024A">
              <w:rPr>
                <w:bCs/>
                <w:iCs/>
                <w:spacing w:val="-4"/>
              </w:rPr>
              <w:t>о</w:t>
            </w:r>
            <w:r w:rsidRPr="004E024A">
              <w:rPr>
                <w:bCs/>
                <w:iCs/>
                <w:spacing w:val="-4"/>
              </w:rPr>
              <w:t>значности заложенных в нем смыслов и наличия в нем по</w:t>
            </w:r>
            <w:r w:rsidRPr="004E024A">
              <w:rPr>
                <w:bCs/>
                <w:iCs/>
                <w:spacing w:val="-4"/>
              </w:rPr>
              <w:t>д</w:t>
            </w:r>
            <w:r w:rsidRPr="004E024A">
              <w:rPr>
                <w:bCs/>
                <w:iCs/>
                <w:spacing w:val="-4"/>
              </w:rPr>
              <w:t>текста) с использованием те</w:t>
            </w:r>
            <w:r w:rsidRPr="004E024A">
              <w:rPr>
                <w:bCs/>
                <w:iCs/>
                <w:spacing w:val="-4"/>
              </w:rPr>
              <w:t>о</w:t>
            </w:r>
            <w:r w:rsidRPr="004E024A">
              <w:rPr>
                <w:bCs/>
                <w:iCs/>
                <w:spacing w:val="-4"/>
              </w:rPr>
              <w:t xml:space="preserve">ретико-литературных терминов и понятий </w:t>
            </w:r>
            <w:proofErr w:type="gramStart"/>
            <w:r w:rsidRPr="004E024A">
              <w:rPr>
                <w:bCs/>
                <w:iCs/>
                <w:spacing w:val="-4"/>
              </w:rPr>
              <w:t xml:space="preserve">( </w:t>
            </w:r>
            <w:proofErr w:type="gramEnd"/>
            <w:r w:rsidRPr="004E024A">
              <w:rPr>
                <w:bCs/>
                <w:iCs/>
                <w:spacing w:val="-4"/>
              </w:rPr>
              <w:t>в дополнение к изученным на уровне начал</w:t>
            </w:r>
            <w:r w:rsidRPr="004E024A">
              <w:rPr>
                <w:bCs/>
                <w:iCs/>
                <w:spacing w:val="-4"/>
              </w:rPr>
              <w:t>ь</w:t>
            </w:r>
            <w:r w:rsidRPr="004E024A">
              <w:rPr>
                <w:bCs/>
                <w:iCs/>
                <w:spacing w:val="-4"/>
              </w:rPr>
              <w:t>ного общего и основного обр</w:t>
            </w:r>
            <w:r w:rsidRPr="004E024A">
              <w:rPr>
                <w:bCs/>
                <w:iCs/>
                <w:spacing w:val="-4"/>
              </w:rPr>
              <w:t>а</w:t>
            </w:r>
            <w:r w:rsidRPr="004E024A">
              <w:rPr>
                <w:bCs/>
                <w:iCs/>
                <w:spacing w:val="-4"/>
              </w:rPr>
              <w:t>зования)</w:t>
            </w:r>
          </w:p>
        </w:tc>
      </w:tr>
      <w:tr w:rsidR="001E755B" w:rsidRPr="004E024A" w:rsidTr="007D06E4">
        <w:trPr>
          <w:trHeight w:val="11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t>Знать</w:t>
            </w:r>
            <w:r w:rsidRPr="004E024A">
              <w:rPr>
                <w:iCs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- свой язык и культуру, прошлое и настоящее многонационального народа России;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t>-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iCs/>
              </w:rPr>
              <w:lastRenderedPageBreak/>
              <w:t>- различные способы общения и взаимодействия;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t xml:space="preserve"> </w:t>
            </w:r>
          </w:p>
        </w:tc>
      </w:tr>
      <w:tr w:rsidR="001E755B" w:rsidRPr="004E024A" w:rsidTr="007D06E4">
        <w:trPr>
          <w:trHeight w:val="27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</w:pPr>
            <w:r w:rsidRPr="004E024A">
              <w:rPr>
                <w:iCs/>
              </w:rPr>
              <w:lastRenderedPageBreak/>
              <w:t>ОК 06</w:t>
            </w:r>
            <w:proofErr w:type="gramStart"/>
            <w:r w:rsidRPr="004E024A">
              <w:rPr>
                <w:iCs/>
              </w:rPr>
              <w:t xml:space="preserve"> П</w:t>
            </w:r>
            <w:proofErr w:type="gramEnd"/>
            <w:r w:rsidRPr="004E024A">
              <w:rPr>
                <w:iCs/>
              </w:rPr>
              <w:t>роявлять гражданско-патриотическую позицию, демонстр</w:t>
            </w:r>
            <w:r w:rsidRPr="004E024A">
              <w:rPr>
                <w:iCs/>
              </w:rPr>
              <w:t>и</w:t>
            </w:r>
            <w:r w:rsidRPr="004E024A">
              <w:rPr>
                <w:iCs/>
              </w:rPr>
              <w:t>ровать осознанное поведение на основе традиционных о</w:t>
            </w:r>
            <w:r w:rsidRPr="004E024A">
              <w:rPr>
                <w:iCs/>
              </w:rPr>
              <w:t>б</w:t>
            </w:r>
            <w:r w:rsidRPr="004E024A">
              <w:rPr>
                <w:iCs/>
              </w:rPr>
              <w:t>щечеловеческих ценностей, в том числе с учетом гармонизации межн</w:t>
            </w:r>
            <w:r w:rsidRPr="004E024A">
              <w:rPr>
                <w:iCs/>
              </w:rPr>
              <w:t>а</w:t>
            </w:r>
            <w:r w:rsidRPr="004E024A">
              <w:rPr>
                <w:iCs/>
              </w:rPr>
              <w:t>циональных и межрелигиозных отн</w:t>
            </w:r>
            <w:r w:rsidRPr="004E024A">
              <w:rPr>
                <w:iCs/>
              </w:rPr>
              <w:t>о</w:t>
            </w:r>
            <w:r w:rsidRPr="004E024A">
              <w:rPr>
                <w:iCs/>
              </w:rPr>
              <w:t>шений, применять стандарты антико</w:t>
            </w:r>
            <w:r w:rsidRPr="004E024A">
              <w:rPr>
                <w:iCs/>
              </w:rPr>
              <w:t>р</w:t>
            </w:r>
            <w:r w:rsidRPr="004E024A">
              <w:rPr>
                <w:iCs/>
              </w:rPr>
              <w:t>рупционного пов</w:t>
            </w:r>
            <w:r w:rsidRPr="004E024A">
              <w:rPr>
                <w:iCs/>
              </w:rPr>
              <w:t>е</w:t>
            </w:r>
            <w:r w:rsidRPr="004E024A">
              <w:rPr>
                <w:iCs/>
              </w:rPr>
              <w:t>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>Уметь:</w:t>
            </w:r>
            <w:r w:rsidRPr="004E024A">
              <w:rPr>
                <w:bCs/>
                <w:iCs/>
              </w:rPr>
              <w:t xml:space="preserve"> 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проявлять уважительное отн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шение к своему языку и культуре, прошлому и настоящему многон</w:t>
            </w:r>
            <w:r w:rsidRPr="004E024A">
              <w:rPr>
                <w:bCs/>
                <w:iCs/>
              </w:rPr>
              <w:t>а</w:t>
            </w:r>
            <w:r w:rsidRPr="004E024A">
              <w:rPr>
                <w:bCs/>
                <w:iCs/>
              </w:rPr>
              <w:t>ционального народа России;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оценивать ситуацию и принимать осознанные решения,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ориентируясь на морально-нравственные нормы и ценности;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Cs/>
                <w:iCs/>
              </w:rPr>
              <w:t>- осознанно поддерживать ценн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сти семейной жизни в соотве</w:t>
            </w:r>
            <w:r w:rsidRPr="004E024A">
              <w:rPr>
                <w:bCs/>
                <w:iCs/>
              </w:rPr>
              <w:t>т</w:t>
            </w:r>
            <w:r w:rsidRPr="004E024A">
              <w:rPr>
                <w:bCs/>
                <w:iCs/>
              </w:rPr>
              <w:t>ствии с традициями народов Ро</w:t>
            </w:r>
            <w:r w:rsidRPr="004E024A">
              <w:rPr>
                <w:bCs/>
                <w:iCs/>
              </w:rPr>
              <w:t>с</w:t>
            </w:r>
            <w:r w:rsidRPr="004E024A">
              <w:rPr>
                <w:bCs/>
                <w:iCs/>
              </w:rPr>
              <w:t>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>Уметь: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 xml:space="preserve">- </w:t>
            </w:r>
            <w:r w:rsidRPr="004E024A">
              <w:rPr>
                <w:bCs/>
                <w:iCs/>
              </w:rPr>
              <w:t>определять и учитывать и</w:t>
            </w:r>
            <w:r w:rsidRPr="004E024A">
              <w:rPr>
                <w:bCs/>
                <w:iCs/>
              </w:rPr>
              <w:t>с</w:t>
            </w:r>
            <w:r w:rsidRPr="004E024A">
              <w:rPr>
                <w:bCs/>
                <w:iCs/>
              </w:rPr>
              <w:t>торико-культурный контекст и конте</w:t>
            </w:r>
            <w:proofErr w:type="gramStart"/>
            <w:r w:rsidRPr="004E024A">
              <w:rPr>
                <w:bCs/>
                <w:iCs/>
              </w:rPr>
              <w:t>кст тв</w:t>
            </w:r>
            <w:proofErr w:type="gramEnd"/>
            <w:r w:rsidRPr="004E024A">
              <w:rPr>
                <w:bCs/>
                <w:iCs/>
              </w:rPr>
              <w:t>орчества писателя в процессе анализа художественных произведений, выявлять их связь с современн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стью</w:t>
            </w:r>
          </w:p>
        </w:tc>
      </w:tr>
      <w:tr w:rsidR="001E755B" w:rsidRPr="004E024A" w:rsidTr="007D06E4">
        <w:trPr>
          <w:trHeight w:val="98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 xml:space="preserve">Знать: 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традиционные национальные, общечеловеческие гуманистич</w:t>
            </w:r>
            <w:r w:rsidRPr="004E024A">
              <w:rPr>
                <w:iCs/>
              </w:rPr>
              <w:t>е</w:t>
            </w:r>
            <w:r w:rsidRPr="004E024A">
              <w:rPr>
                <w:iCs/>
              </w:rPr>
              <w:t>ские и демократические ценности;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о важности противостояния идеологии экстремизма, национ</w:t>
            </w:r>
            <w:r w:rsidRPr="004E024A">
              <w:rPr>
                <w:iCs/>
              </w:rPr>
              <w:t>а</w:t>
            </w:r>
            <w:r w:rsidRPr="004E024A">
              <w:rPr>
                <w:iCs/>
              </w:rPr>
              <w:t>лизма, ксенофобии, дискримин</w:t>
            </w:r>
            <w:r w:rsidRPr="004E024A">
              <w:rPr>
                <w:iCs/>
              </w:rPr>
              <w:t>а</w:t>
            </w:r>
            <w:r w:rsidRPr="004E024A">
              <w:rPr>
                <w:iCs/>
              </w:rPr>
              <w:t>ции по социальным, религиозным, расовым, национальным призн</w:t>
            </w:r>
            <w:r w:rsidRPr="004E024A">
              <w:rPr>
                <w:iCs/>
              </w:rPr>
              <w:t>а</w:t>
            </w:r>
            <w:r w:rsidRPr="004E024A">
              <w:rPr>
                <w:iCs/>
              </w:rPr>
              <w:t>кам;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о ценности своего языка и кул</w:t>
            </w:r>
            <w:r w:rsidRPr="004E024A">
              <w:rPr>
                <w:iCs/>
              </w:rPr>
              <w:t>ь</w:t>
            </w:r>
            <w:r w:rsidRPr="004E024A">
              <w:rPr>
                <w:iCs/>
              </w:rPr>
              <w:t>туры, прошлого и настоящего многонационального народа Ро</w:t>
            </w:r>
            <w:r w:rsidRPr="004E024A">
              <w:rPr>
                <w:iCs/>
              </w:rPr>
              <w:t>с</w:t>
            </w:r>
            <w:r w:rsidRPr="004E024A">
              <w:rPr>
                <w:iCs/>
              </w:rPr>
              <w:t>сии;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ценность государственных символов, исторического и природн</w:t>
            </w:r>
            <w:r w:rsidRPr="004E024A">
              <w:rPr>
                <w:iCs/>
              </w:rPr>
              <w:t>о</w:t>
            </w:r>
            <w:r w:rsidRPr="004E024A">
              <w:rPr>
                <w:iCs/>
              </w:rPr>
              <w:t>го наследия, памятников, трад</w:t>
            </w:r>
            <w:r w:rsidRPr="004E024A">
              <w:rPr>
                <w:iCs/>
              </w:rPr>
              <w:t>и</w:t>
            </w:r>
            <w:r w:rsidRPr="004E024A">
              <w:rPr>
                <w:iCs/>
              </w:rPr>
              <w:t>ций народов России, достижений России в науке, искусстве, спорте, технологиях и труде;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духовные ценности российского народа;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- морально-нравственные нормы и ценности;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lastRenderedPageBreak/>
              <w:t>- значимость личного вклада в п</w:t>
            </w:r>
            <w:r w:rsidRPr="004E024A">
              <w:rPr>
                <w:iCs/>
              </w:rPr>
              <w:t>о</w:t>
            </w:r>
            <w:r w:rsidRPr="004E024A">
              <w:rPr>
                <w:iCs/>
              </w:rPr>
              <w:t>строение устойчивого будущего;</w:t>
            </w:r>
          </w:p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iCs/>
              </w:rPr>
              <w:t>ценности семейной жизни в соо</w:t>
            </w:r>
            <w:r w:rsidRPr="004E024A">
              <w:rPr>
                <w:iCs/>
              </w:rPr>
              <w:t>т</w:t>
            </w:r>
            <w:r w:rsidRPr="004E024A">
              <w:rPr>
                <w:iCs/>
              </w:rPr>
              <w:t>ветствии с традициями народов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lastRenderedPageBreak/>
              <w:t xml:space="preserve">Знать: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bCs/>
                <w:iCs/>
              </w:rPr>
              <w:t xml:space="preserve">- </w:t>
            </w:r>
            <w:r w:rsidRPr="004E024A">
              <w:rPr>
                <w:bCs/>
                <w:iCs/>
              </w:rPr>
              <w:t>содержание, ключевые пр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блемы и суть историко-культурного и нравственно-ценностного взаимовлияния произведений русской, зарубежной классической и совр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менной литературы, в том числе литературы народов м</w:t>
            </w:r>
            <w:r w:rsidRPr="004E024A">
              <w:rPr>
                <w:bCs/>
                <w:iCs/>
              </w:rPr>
              <w:t>и</w:t>
            </w:r>
            <w:r w:rsidRPr="004E024A">
              <w:rPr>
                <w:bCs/>
                <w:iCs/>
              </w:rPr>
              <w:t>ра;</w:t>
            </w:r>
          </w:p>
        </w:tc>
      </w:tr>
      <w:tr w:rsidR="001E755B" w:rsidRPr="004E024A" w:rsidTr="007D06E4">
        <w:trPr>
          <w:trHeight w:val="84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</w:pPr>
            <w:r w:rsidRPr="004E024A">
              <w:rPr>
                <w:iCs/>
              </w:rPr>
              <w:lastRenderedPageBreak/>
              <w:t>ОК 09</w:t>
            </w:r>
            <w:proofErr w:type="gramStart"/>
            <w:r w:rsidRPr="004E024A">
              <w:rPr>
                <w:iCs/>
              </w:rPr>
              <w:t xml:space="preserve"> П</w:t>
            </w:r>
            <w:proofErr w:type="gramEnd"/>
            <w:r w:rsidRPr="004E024A">
              <w:rPr>
                <w:iCs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>Уметь:</w:t>
            </w:r>
            <w:r w:rsidRPr="004E024A">
              <w:rPr>
                <w:iCs/>
              </w:rPr>
              <w:t xml:space="preserve">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получать информацию из разн</w:t>
            </w:r>
            <w:r w:rsidRPr="004E024A">
              <w:rPr>
                <w:bCs/>
              </w:rPr>
              <w:t>о</w:t>
            </w:r>
            <w:r w:rsidRPr="004E024A">
              <w:rPr>
                <w:bCs/>
              </w:rPr>
              <w:t>го типа источников,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самостоятельно осуществлять поиск, анализ, систематизацию и интерпретацию информации различных видов и форм представл</w:t>
            </w:r>
            <w:r w:rsidRPr="004E024A">
              <w:rPr>
                <w:bCs/>
              </w:rPr>
              <w:t>е</w:t>
            </w:r>
            <w:r w:rsidRPr="004E024A">
              <w:rPr>
                <w:bCs/>
              </w:rPr>
              <w:t>ния;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  <w:p w:rsidR="001E755B" w:rsidRPr="004E024A" w:rsidRDefault="001E755B" w:rsidP="007D06E4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left="141"/>
              <w:jc w:val="both"/>
            </w:pPr>
            <w:r w:rsidRPr="004E024A">
              <w:rPr>
                <w:b/>
                <w:bCs/>
                <w:iCs/>
              </w:rPr>
              <w:t>Уметь:</w:t>
            </w:r>
          </w:p>
          <w:p w:rsidR="001E755B" w:rsidRPr="004E024A" w:rsidRDefault="001E755B" w:rsidP="007D06E4">
            <w:pPr>
              <w:widowControl w:val="0"/>
              <w:jc w:val="both"/>
            </w:pPr>
            <w:proofErr w:type="gramStart"/>
            <w:r w:rsidRPr="004E024A">
              <w:rPr>
                <w:bCs/>
                <w:iCs/>
              </w:rPr>
              <w:t>- владеть современными читательскими практиками, культурой восприятия и поним</w:t>
            </w:r>
            <w:r w:rsidRPr="004E024A">
              <w:rPr>
                <w:bCs/>
                <w:iCs/>
              </w:rPr>
              <w:t>а</w:t>
            </w:r>
            <w:r w:rsidRPr="004E024A">
              <w:rPr>
                <w:bCs/>
                <w:iCs/>
              </w:rPr>
              <w:t>ния литературных текстов, уметь самостоятельно исто</w:t>
            </w:r>
            <w:r w:rsidRPr="004E024A">
              <w:rPr>
                <w:bCs/>
                <w:iCs/>
              </w:rPr>
              <w:t>л</w:t>
            </w:r>
            <w:r w:rsidRPr="004E024A">
              <w:rPr>
                <w:bCs/>
                <w:iCs/>
              </w:rPr>
              <w:t>ковать прочитанный в устной и письменной форме, инфо</w:t>
            </w:r>
            <w:r w:rsidRPr="004E024A">
              <w:rPr>
                <w:bCs/>
                <w:iCs/>
              </w:rPr>
              <w:t>р</w:t>
            </w:r>
            <w:r w:rsidRPr="004E024A">
              <w:rPr>
                <w:bCs/>
                <w:iCs/>
              </w:rPr>
              <w:t>мационной переработки текстов в виде аннотаций, докладов, тезисов, конспектов, р</w:t>
            </w:r>
            <w:r w:rsidRPr="004E024A">
              <w:rPr>
                <w:bCs/>
                <w:iCs/>
              </w:rPr>
              <w:t>е</w:t>
            </w:r>
            <w:r w:rsidRPr="004E024A">
              <w:rPr>
                <w:bCs/>
                <w:iCs/>
              </w:rPr>
              <w:t>фератов, а также написания отзывов и сочинений разли</w:t>
            </w:r>
            <w:r w:rsidRPr="004E024A">
              <w:rPr>
                <w:bCs/>
                <w:iCs/>
              </w:rPr>
              <w:t>ч</w:t>
            </w:r>
            <w:r w:rsidRPr="004E024A">
              <w:rPr>
                <w:bCs/>
                <w:iCs/>
              </w:rPr>
              <w:t>ных жанров (объем сочинения не менее 205 слов), уметь редактировать и совершенств</w:t>
            </w:r>
            <w:r w:rsidRPr="004E024A">
              <w:rPr>
                <w:bCs/>
                <w:iCs/>
              </w:rPr>
              <w:t>о</w:t>
            </w:r>
            <w:r w:rsidRPr="004E024A">
              <w:rPr>
                <w:bCs/>
                <w:iCs/>
              </w:rPr>
              <w:t>вать собственные письменные высказывания с учетом норм русского литературного языка;</w:t>
            </w:r>
            <w:proofErr w:type="gramEnd"/>
          </w:p>
        </w:tc>
      </w:tr>
      <w:tr w:rsidR="001E755B" w:rsidRPr="004E024A" w:rsidTr="007D06E4">
        <w:trPr>
          <w:trHeight w:val="6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Знать</w:t>
            </w:r>
            <w:r w:rsidRPr="004E024A">
              <w:rPr>
                <w:bCs/>
                <w:iCs/>
              </w:rPr>
              <w:t xml:space="preserve">: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различные сферы профессионал</w:t>
            </w:r>
            <w:r w:rsidRPr="004E024A">
              <w:rPr>
                <w:bCs/>
                <w:iCs/>
              </w:rPr>
              <w:t>ь</w:t>
            </w:r>
            <w:r w:rsidRPr="004E024A">
              <w:rPr>
                <w:bCs/>
                <w:iCs/>
              </w:rPr>
              <w:t xml:space="preserve">ной деятельности;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способы осуществления осозна</w:t>
            </w:r>
            <w:r w:rsidRPr="004E024A">
              <w:rPr>
                <w:bCs/>
                <w:iCs/>
              </w:rPr>
              <w:t>н</w:t>
            </w:r>
            <w:r w:rsidRPr="004E024A">
              <w:rPr>
                <w:bCs/>
                <w:iCs/>
              </w:rPr>
              <w:t>ного выбора в будущей профе</w:t>
            </w:r>
            <w:r w:rsidRPr="004E024A">
              <w:rPr>
                <w:bCs/>
                <w:iCs/>
              </w:rPr>
              <w:t>с</w:t>
            </w:r>
            <w:r w:rsidRPr="004E024A">
              <w:rPr>
                <w:bCs/>
                <w:iCs/>
              </w:rPr>
              <w:t>сии;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о важности государственного яз</w:t>
            </w:r>
            <w:r w:rsidRPr="004E024A">
              <w:rPr>
                <w:bCs/>
                <w:iCs/>
              </w:rPr>
              <w:t>ы</w:t>
            </w:r>
            <w:r w:rsidRPr="004E024A">
              <w:rPr>
                <w:bCs/>
                <w:iCs/>
              </w:rPr>
              <w:t>ка для поддержания и развития мировоззрения, основанного на диалоге культур, способствующем осознанию своего места в пол</w:t>
            </w:r>
            <w:r w:rsidRPr="004E024A">
              <w:rPr>
                <w:bCs/>
                <w:iCs/>
              </w:rPr>
              <w:t>и</w:t>
            </w:r>
            <w:r w:rsidRPr="004E024A">
              <w:rPr>
                <w:bCs/>
                <w:iCs/>
              </w:rPr>
              <w:t>культурном мире;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  <w:iCs/>
              </w:rPr>
              <w:t>способы совершенствовать свою языковую и читательскую культ</w:t>
            </w:r>
            <w:r w:rsidRPr="004E024A">
              <w:rPr>
                <w:bCs/>
                <w:iCs/>
              </w:rPr>
              <w:t>у</w:t>
            </w:r>
            <w:r w:rsidRPr="004E024A">
              <w:rPr>
                <w:bCs/>
                <w:iCs/>
              </w:rPr>
              <w:t xml:space="preserve">ры как средства взаимодействия между людьми и познания мира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</w:p>
        </w:tc>
      </w:tr>
      <w:tr w:rsidR="001E755B" w:rsidRPr="004E024A" w:rsidTr="007D06E4">
        <w:trPr>
          <w:trHeight w:val="6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9C45E9" w:rsidRDefault="001E755B" w:rsidP="007D06E4">
            <w:pPr>
              <w:widowControl w:val="0"/>
              <w:ind w:firstLine="22"/>
              <w:rPr>
                <w:vertAlign w:val="superscript"/>
              </w:rPr>
            </w:pPr>
            <w:r w:rsidRPr="009C45E9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>3</w:t>
            </w:r>
            <w:r w:rsidRPr="009C45E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4 </w:t>
            </w:r>
            <w:r w:rsidRPr="00641819">
              <w:rPr>
                <w:color w:val="212529"/>
              </w:rPr>
              <w:t>Вести мед</w:t>
            </w:r>
            <w:r w:rsidRPr="00641819">
              <w:rPr>
                <w:color w:val="212529"/>
              </w:rPr>
              <w:t>и</w:t>
            </w:r>
            <w:r w:rsidRPr="00641819">
              <w:rPr>
                <w:color w:val="212529"/>
              </w:rPr>
              <w:t>цинскую документ</w:t>
            </w:r>
            <w:r w:rsidRPr="00641819">
              <w:rPr>
                <w:color w:val="212529"/>
              </w:rPr>
              <w:t>а</w:t>
            </w:r>
            <w:r w:rsidRPr="00641819">
              <w:rPr>
                <w:color w:val="212529"/>
              </w:rPr>
              <w:t>цию, организовывать деятельность мед</w:t>
            </w:r>
            <w:r w:rsidRPr="00641819">
              <w:rPr>
                <w:color w:val="212529"/>
              </w:rPr>
              <w:t>и</w:t>
            </w:r>
            <w:r w:rsidRPr="00641819">
              <w:rPr>
                <w:color w:val="212529"/>
              </w:rPr>
              <w:t>цинского персонала, находящего в расп</w:t>
            </w:r>
            <w:r w:rsidRPr="00641819">
              <w:rPr>
                <w:color w:val="212529"/>
              </w:rPr>
              <w:t>о</w:t>
            </w:r>
            <w:r w:rsidRPr="00641819">
              <w:rPr>
                <w:color w:val="212529"/>
              </w:rPr>
              <w:t>ряжении.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>Уметь:</w:t>
            </w:r>
            <w:r w:rsidRPr="004E024A">
              <w:rPr>
                <w:iCs/>
              </w:rPr>
              <w:t xml:space="preserve">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/>
                <w:iCs/>
              </w:rPr>
            </w:pPr>
          </w:p>
        </w:tc>
      </w:tr>
      <w:tr w:rsidR="001E755B" w:rsidRPr="004E024A" w:rsidTr="007D06E4">
        <w:trPr>
          <w:trHeight w:val="6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047D21" w:rsidRDefault="001E755B" w:rsidP="007D06E4">
            <w:pPr>
              <w:shd w:val="clear" w:color="auto" w:fill="FFFFFF"/>
              <w:rPr>
                <w:color w:val="000000"/>
                <w:lang w:eastAsia="ru-RU"/>
              </w:rPr>
            </w:pPr>
            <w:r w:rsidRPr="004F746E">
              <w:rPr>
                <w:b/>
                <w:bCs/>
                <w:color w:val="000000"/>
                <w:lang w:eastAsia="ru-RU"/>
              </w:rPr>
              <w:t>ПК 3.1</w:t>
            </w:r>
            <w:proofErr w:type="gramStart"/>
            <w:r>
              <w:rPr>
                <w:color w:val="000000"/>
                <w:lang w:eastAsia="ru-RU"/>
              </w:rPr>
              <w:t xml:space="preserve"> </w:t>
            </w:r>
            <w:r w:rsidRPr="00641819">
              <w:rPr>
                <w:color w:val="212529"/>
              </w:rPr>
              <w:t>П</w:t>
            </w:r>
            <w:proofErr w:type="gramEnd"/>
            <w:r w:rsidRPr="00641819">
              <w:rPr>
                <w:color w:val="212529"/>
              </w:rPr>
              <w:t>роводить мероприятия по формированию у п</w:t>
            </w:r>
            <w:r w:rsidRPr="00641819">
              <w:rPr>
                <w:color w:val="212529"/>
              </w:rPr>
              <w:t>а</w:t>
            </w:r>
            <w:r w:rsidRPr="00641819">
              <w:rPr>
                <w:color w:val="212529"/>
              </w:rPr>
              <w:t>циентов по профилю "акушерское дело" и членов их семей м</w:t>
            </w:r>
            <w:r w:rsidRPr="00641819">
              <w:rPr>
                <w:color w:val="212529"/>
              </w:rPr>
              <w:t>о</w:t>
            </w:r>
            <w:r w:rsidRPr="00641819">
              <w:rPr>
                <w:color w:val="212529"/>
              </w:rPr>
              <w:t>тивации к ведению здорового образа жизни, в том числе по вопросам план</w:t>
            </w:r>
            <w:r w:rsidRPr="00641819">
              <w:rPr>
                <w:color w:val="212529"/>
              </w:rPr>
              <w:t>и</w:t>
            </w:r>
            <w:r w:rsidRPr="00641819">
              <w:rPr>
                <w:color w:val="212529"/>
              </w:rPr>
              <w:t>рования семьи.</w:t>
            </w:r>
          </w:p>
          <w:p w:rsidR="001E755B" w:rsidRPr="009C45E9" w:rsidRDefault="001E755B" w:rsidP="007D06E4">
            <w:pPr>
              <w:widowControl w:val="0"/>
              <w:ind w:firstLine="22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>Уметь:</w:t>
            </w:r>
            <w:r w:rsidRPr="004E024A">
              <w:rPr>
                <w:iCs/>
              </w:rPr>
              <w:t xml:space="preserve">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получать информацию из разн</w:t>
            </w:r>
            <w:r w:rsidRPr="004E024A">
              <w:rPr>
                <w:bCs/>
              </w:rPr>
              <w:t>о</w:t>
            </w:r>
            <w:r w:rsidRPr="004E024A">
              <w:rPr>
                <w:bCs/>
              </w:rPr>
              <w:t>го типа источников,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самостоятельно осуществлять поиск, анализ, систематизацию и интерпретацию информации различных видов и форм представл</w:t>
            </w:r>
            <w:r w:rsidRPr="004E024A">
              <w:rPr>
                <w:bCs/>
              </w:rPr>
              <w:t>е</w:t>
            </w:r>
            <w:r w:rsidRPr="004E024A">
              <w:rPr>
                <w:bCs/>
              </w:rPr>
              <w:t>ния;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/>
                <w:iCs/>
              </w:rPr>
            </w:pPr>
          </w:p>
        </w:tc>
      </w:tr>
      <w:tr w:rsidR="001E755B" w:rsidRPr="004E024A" w:rsidTr="007D06E4">
        <w:trPr>
          <w:trHeight w:val="6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5B" w:rsidRPr="00047D21" w:rsidRDefault="001E755B" w:rsidP="007D06E4">
            <w:pPr>
              <w:shd w:val="clear" w:color="auto" w:fill="FFFFFF"/>
              <w:rPr>
                <w:color w:val="000000"/>
                <w:lang w:eastAsia="ru-RU"/>
              </w:rPr>
            </w:pPr>
            <w:r w:rsidRPr="00047D21">
              <w:rPr>
                <w:color w:val="000000"/>
                <w:lang w:eastAsia="ru-RU"/>
              </w:rPr>
              <w:t>ПК 3.2. Пропаганд</w:t>
            </w:r>
            <w:r w:rsidRPr="00047D21">
              <w:rPr>
                <w:color w:val="000000"/>
                <w:lang w:eastAsia="ru-RU"/>
              </w:rPr>
              <w:t>и</w:t>
            </w:r>
            <w:r w:rsidRPr="00047D21">
              <w:rPr>
                <w:color w:val="000000"/>
                <w:lang w:eastAsia="ru-RU"/>
              </w:rPr>
              <w:t>ровать здоровый о</w:t>
            </w:r>
            <w:r w:rsidRPr="00047D21">
              <w:rPr>
                <w:color w:val="000000"/>
                <w:lang w:eastAsia="ru-RU"/>
              </w:rPr>
              <w:t>б</w:t>
            </w:r>
            <w:r w:rsidRPr="00047D21">
              <w:rPr>
                <w:color w:val="000000"/>
                <w:lang w:eastAsia="ru-RU"/>
              </w:rPr>
              <w:t>раз жизни.</w:t>
            </w:r>
          </w:p>
          <w:p w:rsidR="001E755B" w:rsidRPr="00047D21" w:rsidRDefault="001E755B" w:rsidP="007D06E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jc w:val="both"/>
            </w:pPr>
            <w:r w:rsidRPr="004E024A">
              <w:rPr>
                <w:b/>
                <w:bCs/>
                <w:iCs/>
              </w:rPr>
              <w:t>Уметь:</w:t>
            </w:r>
            <w:r w:rsidRPr="004E024A">
              <w:rPr>
                <w:iCs/>
              </w:rPr>
              <w:t xml:space="preserve"> 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получать информацию из разн</w:t>
            </w:r>
            <w:r w:rsidRPr="004E024A">
              <w:rPr>
                <w:bCs/>
              </w:rPr>
              <w:t>о</w:t>
            </w:r>
            <w:r w:rsidRPr="004E024A">
              <w:rPr>
                <w:bCs/>
              </w:rPr>
              <w:t>го типа источников,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самостоятельно осуществлять поиск, анализ, систематизацию и интерпретацию информации различных видов и форм представл</w:t>
            </w:r>
            <w:r w:rsidRPr="004E024A">
              <w:rPr>
                <w:bCs/>
              </w:rPr>
              <w:t>е</w:t>
            </w:r>
            <w:r w:rsidRPr="004E024A">
              <w:rPr>
                <w:bCs/>
              </w:rPr>
              <w:t>ния;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Cs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4E024A" w:rsidRDefault="001E755B" w:rsidP="007D06E4">
            <w:pPr>
              <w:widowControl w:val="0"/>
              <w:ind w:firstLine="22"/>
              <w:jc w:val="both"/>
            </w:pPr>
            <w:r w:rsidRPr="004E024A">
              <w:rPr>
                <w:b/>
                <w:iCs/>
              </w:rPr>
              <w:t>Уметь</w:t>
            </w:r>
            <w:r w:rsidRPr="004E024A">
              <w:rPr>
                <w:bCs/>
                <w:iCs/>
              </w:rPr>
              <w:t>:</w:t>
            </w:r>
          </w:p>
          <w:p w:rsidR="001E755B" w:rsidRPr="004E024A" w:rsidRDefault="001E755B" w:rsidP="007D06E4">
            <w:pPr>
              <w:widowControl w:val="0"/>
              <w:ind w:firstLine="22"/>
              <w:jc w:val="both"/>
              <w:rPr>
                <w:b/>
                <w:iCs/>
              </w:rPr>
            </w:pPr>
            <w:r w:rsidRPr="004E024A">
              <w:rPr>
                <w:bCs/>
                <w:iCs/>
              </w:rPr>
              <w:t>- работать с разными инфо</w:t>
            </w:r>
            <w:r w:rsidRPr="004E024A">
              <w:rPr>
                <w:bCs/>
                <w:iCs/>
              </w:rPr>
              <w:t>р</w:t>
            </w:r>
            <w:r w:rsidRPr="004E024A">
              <w:rPr>
                <w:bCs/>
                <w:iCs/>
              </w:rPr>
              <w:t>мационными источниками, в том числе в медиапростра</w:t>
            </w:r>
            <w:r w:rsidRPr="004E024A">
              <w:rPr>
                <w:bCs/>
                <w:iCs/>
              </w:rPr>
              <w:t>н</w:t>
            </w:r>
            <w:r w:rsidRPr="004E024A">
              <w:rPr>
                <w:bCs/>
                <w:iCs/>
              </w:rPr>
              <w:t>стве, использовать ресурсы традиционных библиотек и электронных библиотечных систем;</w:t>
            </w:r>
          </w:p>
        </w:tc>
      </w:tr>
    </w:tbl>
    <w:p w:rsidR="001E755B" w:rsidRPr="00047D21" w:rsidRDefault="001E755B" w:rsidP="001E755B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</w:p>
    <w:p w:rsidR="001E755B" w:rsidRPr="007F59E0" w:rsidRDefault="001E755B" w:rsidP="001E75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1E755B" w:rsidRPr="00EE45B1" w:rsidRDefault="001E755B" w:rsidP="001E755B">
      <w:pPr>
        <w:pStyle w:val="1"/>
        <w:rPr>
          <w:szCs w:val="28"/>
          <w:lang w:eastAsia="ru-RU"/>
        </w:rPr>
      </w:pPr>
      <w:r w:rsidRPr="00FD3114">
        <w:lastRenderedPageBreak/>
        <w:t xml:space="preserve">2. </w:t>
      </w:r>
      <w:r w:rsidRPr="003D580C">
        <w:t>ОБЪЕМ УЧЕБНОГО ПРЕДМЕТА И ВИДЫ УЧЕБНОЙ РАБОТЫ</w:t>
      </w:r>
    </w:p>
    <w:p w:rsidR="001E755B" w:rsidRPr="00EE45B1" w:rsidRDefault="001E755B" w:rsidP="001E755B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  <w:r w:rsidRPr="001E755B">
        <w:rPr>
          <w:b/>
          <w:sz w:val="28"/>
          <w:szCs w:val="28"/>
          <w:lang w:eastAsia="ru-RU"/>
        </w:rPr>
        <w:t>2.1. Объем дисциплины и виды учебной работы</w:t>
      </w: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1E755B" w:rsidRPr="00E55D37" w:rsidTr="007D06E4">
        <w:trPr>
          <w:trHeight w:val="490"/>
        </w:trPr>
        <w:tc>
          <w:tcPr>
            <w:tcW w:w="4022" w:type="pct"/>
            <w:vAlign w:val="center"/>
          </w:tcPr>
          <w:p w:rsidR="001E755B" w:rsidRPr="00E55D37" w:rsidRDefault="001E755B" w:rsidP="007D06E4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1E755B" w:rsidRPr="00E55D37" w:rsidRDefault="001E755B" w:rsidP="007D06E4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1E755B" w:rsidRPr="00E55D37" w:rsidTr="007D06E4">
        <w:trPr>
          <w:trHeight w:val="490"/>
        </w:trPr>
        <w:tc>
          <w:tcPr>
            <w:tcW w:w="4022" w:type="pct"/>
            <w:vAlign w:val="center"/>
          </w:tcPr>
          <w:p w:rsidR="001E755B" w:rsidRPr="00E55D37" w:rsidRDefault="001E755B" w:rsidP="007D06E4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1E755B" w:rsidRPr="005B04CD" w:rsidRDefault="001E755B" w:rsidP="007D06E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1E755B" w:rsidRPr="00E55D37" w:rsidTr="007D06E4">
        <w:trPr>
          <w:trHeight w:val="490"/>
        </w:trPr>
        <w:tc>
          <w:tcPr>
            <w:tcW w:w="4022" w:type="pct"/>
            <w:shd w:val="clear" w:color="auto" w:fill="auto"/>
          </w:tcPr>
          <w:p w:rsidR="001E755B" w:rsidRPr="009865C5" w:rsidRDefault="001E755B" w:rsidP="007D06E4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1E755B" w:rsidRPr="005B04CD" w:rsidRDefault="001E755B" w:rsidP="007D06E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1E755B" w:rsidRPr="00E55D37" w:rsidTr="007D06E4">
        <w:trPr>
          <w:trHeight w:val="516"/>
        </w:trPr>
        <w:tc>
          <w:tcPr>
            <w:tcW w:w="5000" w:type="pct"/>
            <w:gridSpan w:val="2"/>
            <w:vAlign w:val="center"/>
          </w:tcPr>
          <w:p w:rsidR="001E755B" w:rsidRPr="00E55D37" w:rsidRDefault="001E755B" w:rsidP="007D06E4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1E755B" w:rsidRPr="00E55D37" w:rsidTr="007D06E4">
        <w:trPr>
          <w:trHeight w:val="490"/>
        </w:trPr>
        <w:tc>
          <w:tcPr>
            <w:tcW w:w="4022" w:type="pct"/>
            <w:vAlign w:val="center"/>
          </w:tcPr>
          <w:p w:rsidR="001E755B" w:rsidRPr="00E55D37" w:rsidRDefault="001E755B" w:rsidP="007D06E4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1E755B" w:rsidRPr="00E55D37" w:rsidRDefault="001E755B" w:rsidP="007D06E4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90</w:t>
            </w:r>
          </w:p>
        </w:tc>
      </w:tr>
      <w:tr w:rsidR="001E755B" w:rsidRPr="00E55D37" w:rsidTr="007D06E4">
        <w:trPr>
          <w:trHeight w:val="490"/>
        </w:trPr>
        <w:tc>
          <w:tcPr>
            <w:tcW w:w="4022" w:type="pct"/>
            <w:vAlign w:val="center"/>
          </w:tcPr>
          <w:p w:rsidR="001E755B" w:rsidRPr="00E55D37" w:rsidRDefault="001E755B" w:rsidP="007D06E4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1E755B" w:rsidRPr="00E55D37" w:rsidRDefault="001E755B" w:rsidP="007D06E4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1E755B" w:rsidRPr="00E55D37" w:rsidTr="007D06E4">
        <w:trPr>
          <w:trHeight w:val="490"/>
        </w:trPr>
        <w:tc>
          <w:tcPr>
            <w:tcW w:w="4022" w:type="pct"/>
            <w:vAlign w:val="center"/>
          </w:tcPr>
          <w:p w:rsidR="001E755B" w:rsidRPr="009865C5" w:rsidRDefault="001E755B" w:rsidP="007D06E4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1E755B" w:rsidRPr="005B04CD" w:rsidRDefault="001E755B" w:rsidP="007D06E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25</w:t>
            </w:r>
          </w:p>
        </w:tc>
      </w:tr>
      <w:tr w:rsidR="001E755B" w:rsidRPr="00E55D37" w:rsidTr="007D06E4">
        <w:trPr>
          <w:trHeight w:val="486"/>
        </w:trPr>
        <w:tc>
          <w:tcPr>
            <w:tcW w:w="5000" w:type="pct"/>
            <w:gridSpan w:val="2"/>
            <w:vAlign w:val="center"/>
          </w:tcPr>
          <w:p w:rsidR="001E755B" w:rsidRDefault="001E755B" w:rsidP="007D06E4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1E755B" w:rsidRPr="00E55D37" w:rsidTr="007D06E4">
        <w:trPr>
          <w:trHeight w:val="490"/>
        </w:trPr>
        <w:tc>
          <w:tcPr>
            <w:tcW w:w="4022" w:type="pct"/>
            <w:vAlign w:val="center"/>
          </w:tcPr>
          <w:p w:rsidR="001E755B" w:rsidRDefault="001E755B" w:rsidP="007D06E4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1E755B" w:rsidRDefault="001E755B" w:rsidP="007D06E4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25</w:t>
            </w:r>
          </w:p>
        </w:tc>
      </w:tr>
      <w:tr w:rsidR="001E755B" w:rsidRPr="00E55D37" w:rsidTr="007D06E4">
        <w:trPr>
          <w:trHeight w:val="490"/>
        </w:trPr>
        <w:tc>
          <w:tcPr>
            <w:tcW w:w="4022" w:type="pct"/>
            <w:vAlign w:val="center"/>
          </w:tcPr>
          <w:p w:rsidR="001E755B" w:rsidRDefault="001E755B" w:rsidP="007D06E4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1E755B" w:rsidRDefault="001E755B" w:rsidP="007D06E4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1E755B" w:rsidRPr="00E55D37" w:rsidTr="007D06E4">
        <w:trPr>
          <w:trHeight w:val="331"/>
        </w:trPr>
        <w:tc>
          <w:tcPr>
            <w:tcW w:w="4022" w:type="pct"/>
            <w:vAlign w:val="center"/>
          </w:tcPr>
          <w:p w:rsidR="001E755B" w:rsidRPr="00E55D37" w:rsidRDefault="001E755B" w:rsidP="007D06E4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(экзамен/дифференцированный зачет)</w:t>
            </w:r>
          </w:p>
        </w:tc>
        <w:tc>
          <w:tcPr>
            <w:tcW w:w="978" w:type="pct"/>
            <w:vAlign w:val="center"/>
          </w:tcPr>
          <w:p w:rsidR="001E755B" w:rsidRPr="005B04CD" w:rsidRDefault="001E755B" w:rsidP="007D06E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:rsidR="001E755B" w:rsidRDefault="001E755B" w:rsidP="001E755B">
      <w:pPr>
        <w:jc w:val="center"/>
        <w:rPr>
          <w:color w:val="FF0000"/>
          <w:sz w:val="28"/>
          <w:szCs w:val="28"/>
        </w:rPr>
      </w:pPr>
    </w:p>
    <w:p w:rsidR="001E755B" w:rsidRDefault="001E755B" w:rsidP="001E755B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1E755B" w:rsidSect="007D6600">
          <w:headerReference w:type="default" r:id="rId7"/>
          <w:footerReference w:type="default" r:id="rId8"/>
          <w:pgSz w:w="11906" w:h="16838"/>
          <w:pgMar w:top="851" w:right="1134" w:bottom="1134" w:left="1134" w:header="720" w:footer="720" w:gutter="0"/>
          <w:cols w:space="1701"/>
          <w:titlePg/>
          <w:docGrid w:linePitch="360"/>
        </w:sectPr>
      </w:pPr>
    </w:p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2.2. СОДЕРЖАНИЕ И ТЕМАТИЧЕСКОЕ ПЛАНИРОВАНИЕ </w:t>
      </w:r>
      <w:r w:rsidRPr="001E75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УЧЕБНОГО ПРЕДМЕТА</w:t>
      </w:r>
    </w:p>
    <w:p w:rsidR="001E755B" w:rsidRPr="001E755B" w:rsidRDefault="001E755B" w:rsidP="001E755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ЛИТЕРАТУРА </w:t>
      </w:r>
    </w:p>
    <w:p w:rsidR="001E755B" w:rsidRPr="001E755B" w:rsidRDefault="001E755B" w:rsidP="001E755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510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6964"/>
        <w:gridCol w:w="1276"/>
        <w:gridCol w:w="2387"/>
        <w:gridCol w:w="2149"/>
      </w:tblGrid>
      <w:tr w:rsidR="001E755B" w:rsidRPr="001E755B" w:rsidTr="007D06E4">
        <w:trPr>
          <w:trHeight w:val="23"/>
          <w:tblHeader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часах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Код образовательного результата ФГОС СПО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Введение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Роль литературы в жизни общества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Комбинированное занятие № 1. Роль литературы в жизни общества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ПРб 07,</w:t>
            </w:r>
          </w:p>
          <w:p w:rsidR="001E755B" w:rsidRPr="001E755B" w:rsidRDefault="001E755B" w:rsidP="001E75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МР 04</w:t>
            </w:r>
          </w:p>
          <w:p w:rsidR="001E755B" w:rsidRPr="001E755B" w:rsidRDefault="001E755B" w:rsidP="001E75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Значение литературы при освоении профессии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Комбинированное занятие № 2. </w:t>
            </w: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Значение литературы при освоении профессий и специальностей СПО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профиля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Русская литература первой половины XIX 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1.1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Литературная жизнь России в начале 19 века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Комбинированное занятие № 3.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Литературная жизнь России в начале 19 века</w:t>
            </w:r>
            <w:r w:rsidRPr="001E75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)</w:t>
            </w:r>
            <w:proofErr w:type="gramEnd"/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Историко-культурный процесс рубежа XVIII - XIX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 04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Жизнь и творчество А. С. Пушкина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Комбинированное занятие № 4. </w:t>
            </w: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Лирика А. С. Пушкина. Поэма «Медный всадник»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Александр Сергеевич Пушкин (1799 - 1837). Личность писателя. Жизненный и творческий путь (с обобщением ранее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</w:t>
            </w: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 04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4,ПК 2.3,ЛР 01, МР 01,ПРб. 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хронологическую таблицу «Жизнь и творчество А. С. Пушкина».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монологическое выступление «Почему Пушкина называют «солнцем русской поэзии?».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анализ поэтического текста.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138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Творчество М. Ю. Лермонтова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Комбинированное занятие № 5.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Творчество М. Ю. Лермонтова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Михаил Юрьевич Лермонтов (1814 - 1841). Личность и жизненный путь М. Ю. Лермонтова (с обобщением ранее изученного).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 04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70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хронологическую таблицу «Жизнь и творчество М. Ю. Лермонтова».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конспект на тему «Основные темы лирики Лермонтова».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одно из стихотворений (по выбору студента).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1.4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 В. Гоголь «Петербургские повести»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Комбинированное занятие № 6.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 В. Гоголь «Петербургские повести»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Николай Васильевич Гоголь (1809 - 1852). Личность писателя, жизненный и творческий путь (с обобщением ранее изученного). «Петербургские повести»: проблематика и художественное своеобразие. Особенности сатиры Гоголя. Значение творчества Н. В. Гоголя в русской литературе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 04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одну из «Петербургских повестей".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тестовые задания по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1.5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Источники информации и работа с ними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Комбинированное занятие № 7.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Источники информации и работа с ними</w:t>
            </w: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Работа с источниками информации (дополнительная литература, словари, энциклопедии, тексты художественной литературы, электронные источники)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06, ПРб 07, ПРб 08, ЛР 04, ЛР 06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 04, МР 08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04, ОК 05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2.1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 России средины 19 века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Комбинированное занятие № 8.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 России средины 19 века.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Культурно-историческое развитие России середины XIX века. Основные проблемы, характеристика прозы, поэзии, журналистики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4,ОК 6,ПК 2.6, ЛР 07, 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и творчество А. Н. Островского.</w:t>
            </w:r>
          </w:p>
        </w:tc>
        <w:tc>
          <w:tcPr>
            <w:tcW w:w="696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Комбинированное занятие № 9.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и творчество А. Н. Островского.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Николаевич Островский (1823—1886). Жизненный и творческий путь А. Н. Островского (с обобщением ранее изученного). Социально-культурная новизна драматургии А. Н. Островского. Темы «горячего сердца» и «темного царства» в творчестве А. Н. Островского. 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персонажей второго ряда в пьесе.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Драма «Бесприданница». Социальные и нравственные проблемы в драме. 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Малый театр и драматургия А. Н. Островского.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4,ОК 6, ЛР 07, МР 05, ПРб.03, ПРб.04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текст пьесы «Гроза».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конспект «Герои пьесы и их характеристика».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творческое задание «Нравы города Калинова» (очерк, интервью, экскурсия).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Жизнь и </w:t>
            </w: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творчество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И. А. Гончарова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Комбинированное занятие № 10. Жизнь и творчество И. А. Гончарова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Иван Александрович Гончаров (1812—1891). Жизненный путь и творческая биография И. А. Гончарова. Роль В. Г. Белинского в жизни И. А. 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вневременной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романа «Обломов» в критике (Н. Добролюбова, Д. И. Писарева, И. Анненского и др.). Роман «Обрыв». Отражение смены эпох в обществе и нравах. Многообразие типов и характеров в романе. Трагическая судьба незаурядного человека в романе. Гончаров — мастер пейзажа. Тема России в романах Гончарова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4,ОК 6,ПК 2.6, ЛР 07, МР 05, ПРб.03, ПРб.04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первую часть романа.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«Характеристика Обломова».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2.4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И. С. Тургенев Роман «Отцы и дети»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Комбинированное занятие № 11.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И. С. Тургенев Роман «Отцы и дети»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Иван Сергеевич Тургенев (1818 - 1883). Жизненный и творческий путь И. С. Тургенева (с обобщением ранее изученного). Психологизм творчества Тургенева. Тема любви в творчестве И. С. 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эпизодов). Типизация общественных явлений в романах И. С. Тургенева. Своеобразие художественной манеры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Тургенева-романиста.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 Для чтения и изучения. Роман «Отцы и дети». Д. И. Писарев. «Базаров»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10,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ПК 2.6 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хронологическую таблицу «Жизнь и творчество И. С. Тургенева».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отдельных глав романа «Отцы и дети».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собщение по теме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- «Стихотворения в прозе», тематика, основные мотивы и жанровое своеобразие».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2.5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Сатира М. Е. Салтыкова - Щедрина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Комбинированное занятие № 12.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Сатира М. Е. Салтыкова - Щедрина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Михаил Евграфович Салтыков-Щедрин (1826—1889). Жизненный и творческий путь М. Е. Салтыкова-Щедрина (с обобщением ранее изученного). Мировоззрение писателя. Жанровое своеобразие, тематика и проблематика сказок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М.Е.Салтыкова-Щедрина.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 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 Роль Салтыкова-Щедрина в истории русской литературы.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4,ОК 6, ЛР 07, МР 05, ПРб.03, </w:t>
            </w: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ПРб.04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художественный пересказ одной из сказок.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отдельные главы из «Истории одного города».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Сочинить сказку.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2.6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Творчество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Ф. М. Достоевского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484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хронологическую таблицу «Жизнь и творчество Достоевского».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главы из романа «Преступление и наказание».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на тему «Можно ли делать добро с помощью зла?», «Всегда ли цель оправдывает средства?»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2.7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Жизнь и творчество Л. Н. </w:t>
            </w: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Толстого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Комбинированное занятие № 14.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Жизнь и творчество Л. Н. Толстого.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Лев Николаевич Толстой (1828—1910). Жизненный путь и творческая биография (с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обобщением ранее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). Духовные искания писателя. 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 и лжепатриотизма.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«наполеонизма».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Патриотизм 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 Н. Толстого. Роман «Анна Каренина». Светское общество конца XIX века в представлении Толстого. История Анны Карениной: долг и чувство. «Мысль семейная» в романе «Анна Каренина»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МР 04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4,ОК 6,ПК 2.6, ЛР 07, 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указанные главы из романа.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хронологическую таблицу «Жизнь и творчество Л. Н. Толстого».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2.8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Творчество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А. П. Чехова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Комбинированное занятие № 15. Творчество А. П. Чехова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Антон Павлович Чехов (1860—1904). 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 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комического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Художественный театр. Театр Чехова — воплощение кризиса современного общества. Роль А.П.Чехова в мировой драматургии театра. Критика о Чехове (И. Анненский, В. Пьецух)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4,ОК 6,ПК 2.6, ЛР 07, 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тексты произведений.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анализ одного из рассказов.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по теме: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Новаторство чеховской драматургии.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2.8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Анализ произведения в контексте профессиональных задач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Комбинированное занятие № 16.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историк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теоретико-литературного контекста художественного произведения и применение его результатов для решения профессиональных задач профессий и специальностей естественно-научного профиля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4, ОК 5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ЛР 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Поэзия второй половины XIX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3.1</w:t>
            </w: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Лирика Ф. И. Тютчева.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Комбинированное занятие № 17.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Лирика Ф. И. Тютчева.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Федор Иванович Тютчев (1803—1873)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Жизненный и творческий путь Ф. И. Тютчева (с обобщением ранее изученного).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06, ПРб 07, ПРб 08,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4,ЛР 04,МР 02,ПК 3.3,ПРб.0.5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одно из стихотворений.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анализ одного из стихотворений.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индивидуальное задание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Душа и природа в поэзии Ф.И. Тютчева;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любовной лирики Ф.И. Тютчева, ее драматическая напряженность;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3.2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Поэзия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А. А. Фета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Комбинированное занятие № 18.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Поэзия А. А. Фета.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Афанасий Афанасьевич Фет (1820—1892) 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06, ПРб 07, ПРб 08,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4,ЛР 04,МР </w:t>
            </w:r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lastRenderedPageBreak/>
              <w:t>02,ПК 3.3,ПРб.0.5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одно из стихотворений.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анализ одного из стихотворений.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3.3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Понимание образной системы для решения профессиональных задач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Комбинированное занятие № 19.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профиля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06, ПРб 07, ПРб 08,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4, ОК 5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4.1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Творческий путь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И. А. Бунина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20.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Иван Алексеевич Бунин (1870—1953). Сведения из биографии (с обобщением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Особенности поэтики И. А. Бунина.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Проза И. А. Бунина. «Живопись словом» — характерная особенность стиля И.А.Бунина. Судьбы мира и цивилизации в творчестве И.А.Бунина. Русский национальный характер в изображении Бунина. Общая характеристика цикла рассказов «Темные аллеи».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в рассказе И.А.Бунина «Антоновские яблоки» и пьесе А.П.Чехова «Вишневый сад».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Реалистическое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символическое в прозе и поэзии. Критики о Бунине (В.Брюсов, Ю.Айхенвальд, З.Шаховская, О.Михайлов) (по выбору преподавателя).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ПРб 06, ПРб 07, ПРб 08, ПРб 09,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4,ЛР 06,МР 04,ПК 4.4,ПРб. 01, ПРб.7, ПРб.8, ПРб.9, ПРб.10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одного из рассказов по выбору.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сообщения «И. А. Бунин – лауреат Нобелевской премии»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4.2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Творческий путь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А. И. Куприна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21.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Творческий путь  А. И. Куприна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Иванович Куприн (1870—1938). Сведения из биографии (с обобщением ранее изученного). Повести «Гранатовый браслет», «Олеся». Воспевание здоровых человеческих чу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вств в пр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Решение темы любви и истолкование библейского сюжета в повести «Суламифь».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Обличительные мотивы в творчестве А. И. Куприна. Образ русского офицера в литературной традиции («Поединок»). Армия как модель русского общества рубежа XIX—XX веков.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Куприна. 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Критики о Куприне (Ю.Айхенвальд, М.Горький, О.Михайлов) (по выбору преподавателя).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06, ПРб 07, ПРб 08, ПРб 09,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4,ЛР 06,МР 04,ПК 4.4,ПРб. 01, ПРб.7, ПРб.8, ПРб.9, ПРб.10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рассказ Куприна «Гранатовый браслет».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тему:</w:t>
            </w:r>
          </w:p>
          <w:p w:rsidR="001E755B" w:rsidRPr="001E755B" w:rsidRDefault="001E755B" w:rsidP="001E755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высоких нравственных идеалов русского народа в повестях писателя.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проекта «Тема любви в творчестве И. А. Бунина и А. И. Куприна: общее и различное».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4.3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Серебряный век русской поэзии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22.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Серебряный век русской поэзии.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Габдулла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укай и др. Общая характеристика творчества (стихотворения не менее трех авторов по выбору).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Поэты, творившие вне литературных течений: И. Ф. Анненский,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М. И. Цветаева.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06, ПРб 07, ПРб 08, ПРб 09,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4,ЛР 06,МР 04,ПК 4.4,ПРб. 01, ПРб.7, ПРб.8, ПРб.9, ПРб.10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мультимедийную презентацию по теме.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в тетради «Литературные течения русского модернизма».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индивидуальное задание по теме: «Жизнь и творчество поэта «серебряного века» (по выбору студента)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4.4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Жизнь и творчество М. Горького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23.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Жизнь и творчество М. Горького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Максим Горький (1868—1936). Сведения из биографии (с обобщением ранее изученного). М. Горького как ранний образец социалистического реализма.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Правда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 Публицистика М. Горького: «Несвоевременные мысли». Поэтика заглавия. Выражение неприятия М.Горьким революционной действительности 1917—1918 годов как источник разногласий между М.Горьким и большевиками.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Цикл публицистических статей М.Горького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06, ПРб 07, ПРб 08, ПРб 09,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4,ЛР 06,МР 04,ПК 4.4,ПРб. 01, ПРб.7, ПРб.8, ПРб.9, ПРб.10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пьесу «На дне».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«История жизни одного из героев пьесы».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сочинение-размышление «Всегда ли нужно говорить правду?»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Тема 4.5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Лирика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А. А. Блока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24.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Лирика А. А. Блока.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Александр Александрович Блок (1880—1921). Сведения из биографии (с обобщением ранее изученного). Природа социальных противоречий в изображении поэта. Тема исторического прошлого в лирике Блока. Тема родины, тревога за судьбу России в лирике Блока.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1E755B" w:rsidRPr="001E755B" w:rsidRDefault="001E755B" w:rsidP="001E75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06, ПРб 07, ПРб 08, ПРб 09,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4,ЛР 06,МР 04,ПК 4.4,ПРб. 01, ПРб.7, ПРб.8, ПРб.9, ПРб.10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анализ одного из стихотворений.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подготовка реферата (доклада, сообщения): «Тема революции в творчестве А. Блока»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4.6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Система стилей в литературе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25.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Система стилей в литературе</w:t>
            </w: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Реализация представлений о системе стилей художественной литературы разных эпох, литературных направлениях, индивидуальном авторском стиле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решении профессиональных задачах специальностей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профиля</w:t>
            </w:r>
          </w:p>
          <w:p w:rsidR="001E755B" w:rsidRPr="001E755B" w:rsidRDefault="001E755B" w:rsidP="001E755B">
            <w:pPr>
              <w:tabs>
                <w:tab w:val="left" w:pos="567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06, ПРб 10, ПРб 08, ПРб 09,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4, ОК 9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5.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Особенности развития литературы 1920-х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Лирика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В. Маяковского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26.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Лирика В. Маяковского.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Владимир Владимирович Маяковский (1893—1930). 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08,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художественные тексты.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конспект.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6"/>
                <w:szCs w:val="26"/>
              </w:rPr>
              <w:t>- Новаторство поэзии В. Маяковского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Лирика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С. А. Есенина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27.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Лирика С. А. Есенина.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Сергей Александрович Есенин (1895—1925). Сведения из биографии (с обобщением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раннее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Поэма «Анна Снегина» — поэма о судьбе человека и Родины.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Лирическое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эпическое в поэме.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08,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4ОК 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текстов.</w:t>
            </w:r>
          </w:p>
          <w:p w:rsidR="001E755B" w:rsidRPr="001E755B" w:rsidRDefault="001E755B" w:rsidP="001E755B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конспект</w:t>
            </w:r>
            <w:r w:rsidRPr="001E7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«Тема России в лирике С. Есенина».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тему: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«Анна Снегина»</w:t>
            </w: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поэма о судьбе человека и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Навыки анализа произведения и их применение в профессии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28.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Навыки анализа текста художественного произведения и их применение в профессии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профиля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08,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4, ОК 5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6.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Особенности развития литературы 1930 — начала 1940-х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6.1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Становление советской культуры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29.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Становление советской культуры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Становление новой культуры в 1930-е годы. Поворот к патриотизму в середине 1930-х годов (в культуре, искусстве и литературе). Первый съезд советских писателей и его значение.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Социалистический реализм как новый художественный метод. Противоречия в его развитии и воплощении.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Светлова, В. Луговского, Н. Тихонова, П. Васильева и др. Историческая тема в творчестве А. Толстого, Ю. Тынянова, А. Чапыгина.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Сатирическое обличение нового быта (М. Зощенко, И. Ильф и Е.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Петров, М. Булгаков). Развитие драматургии в 1930-е годы.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6.2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Творческий путь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М. И. Цветаевой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30.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Творческий путь М. И. Цветаевой.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Ивановна Цветаева (1892—1941). 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студентов.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конспект «Основные темы лирики Цветаевой».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поэтического текста.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одно из стихотворений.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6.3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Жизнь и творчество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М. А. Булгакова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31.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Жизнь и творчество М. А. Булгакова.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Михаил Афанасьевич Булгаков (1891—1940). Краткий обзор жизни и творчества (с обобщением ранее изученного материала).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Сценическая жизнь пьесы «Дни Турбиных».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Роман «Мастер и Маргарита». Своеобразие жанра. Многоплановость романа. Система образов. Ершалаимские главы. Москва 1930-х годов. Тайны психологии человека: страх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сильных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мира перед правдой жизни. Воланд и его окружение.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Фантастическое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реалистическое в романе. Любовь и судьба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Мастера. Традиции русской литературы (творчество Н. В. Гоголя) в творчестве М. Булгакова. Своеобразие писательской манеры.</w:t>
            </w:r>
          </w:p>
          <w:p w:rsidR="001E755B" w:rsidRPr="001E755B" w:rsidRDefault="001E755B" w:rsidP="001E75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5, ЛР 04, ЛР 08, МР 02,ПК 3.3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одного из рассказов из сборника М. Булгакова: «Записки юного врача»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хронологическую таблицу «Жизнь и творчество М. Булгакова».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презентацию «Жизнь и творчество М. Булгакова».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одготовить сообщение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 врача в русской литературе»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6.4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Жизнь и творчество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М. А. Шолохова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32.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Жизнь и творчество М. А. Шолохова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Михаил Александрович Шолохов (1905—1984). Жизненный и творческий путь писателя (с обобщением ранее изученного).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Прочитать один из «Донских рассказов»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Написать сочинение на тему «Тема гражданской войны в советской литературе»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6.5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Знание произведений русской литературы и их применение в профессии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33.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Произведения русской литературы и мировая культура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5,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ЛР 04, ЛР 08,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МР 02,ПК 3.3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7.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7.1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Произведения первых послевоенных лет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34.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Произведения первых послевоенных лет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Ажаева и др.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06, ПРб 07, ПРб 08, ПРб 10, ПРб 05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6,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ПК 2.3, ПК 2.6, ПК 3.3, ЛР 07,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Подготовить сообщение на тему «Лейтенантская проза»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7.2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Жизнь и творчество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А. А. Ахматовой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35.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Жизнь и творчество А. А. Ахматовой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Анна Андреевна Ахматова (1889—1966). Жизненный и творческий путь (с обобщением ранее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). 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 Родине и гражданского мужества в лирике военных лет.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06, ПРб 07, ПРб 08, ПРб 10, ПРб 05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студентов.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одно из стихотворений.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конспект.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74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7.3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Творчество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Б. Л. Пастернака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36.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Творчество Б. Л. Пастернака.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биографии.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06, ПРб 07, ПРб 08, ПРб 10, ПРб 05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6, ПК 2.3, ПК 2.6, ПК 3.3, ЛР 08, 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конспект по лирике Пастернака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тему: «Роман «Доктор Живаго».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теме «Трагедия изображения гражданской войны в произведениях советских писателей»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7.4</w:t>
            </w:r>
          </w:p>
          <w:p w:rsidR="001E755B" w:rsidRPr="001E755B" w:rsidRDefault="001E755B" w:rsidP="001E755B">
            <w:pPr>
              <w:widowControl w:val="0"/>
              <w:numPr>
                <w:ilvl w:val="1"/>
                <w:numId w:val="0"/>
              </w:numPr>
              <w:tabs>
                <w:tab w:val="num" w:pos="0"/>
                <w:tab w:val="left" w:pos="7380"/>
                <w:tab w:val="left" w:pos="8100"/>
              </w:tabs>
              <w:suppressAutoHyphens/>
              <w:spacing w:before="40"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Лирика</w:t>
            </w:r>
          </w:p>
          <w:p w:rsidR="001E755B" w:rsidRPr="001E755B" w:rsidRDefault="001E755B" w:rsidP="001E755B">
            <w:pPr>
              <w:widowControl w:val="0"/>
              <w:numPr>
                <w:ilvl w:val="1"/>
                <w:numId w:val="0"/>
              </w:numPr>
              <w:tabs>
                <w:tab w:val="num" w:pos="0"/>
                <w:tab w:val="left" w:pos="7380"/>
                <w:tab w:val="left" w:pos="8100"/>
              </w:tabs>
              <w:suppressAutoHyphens/>
              <w:spacing w:before="40"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 Твардовского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37. </w:t>
            </w:r>
          </w:p>
          <w:p w:rsidR="001E755B" w:rsidRPr="001E755B" w:rsidRDefault="001E755B" w:rsidP="001E755B">
            <w:pPr>
              <w:widowControl w:val="0"/>
              <w:numPr>
                <w:ilvl w:val="1"/>
                <w:numId w:val="0"/>
              </w:numPr>
              <w:tabs>
                <w:tab w:val="num" w:pos="0"/>
                <w:tab w:val="left" w:pos="7380"/>
                <w:tab w:val="left" w:pos="8100"/>
              </w:tabs>
              <w:suppressAutoHyphens/>
              <w:spacing w:before="40"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Лирика А. Твардовского</w:t>
            </w: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  <w:p w:rsidR="001E755B" w:rsidRPr="001E755B" w:rsidRDefault="001E755B" w:rsidP="001E755B">
            <w:pPr>
              <w:widowControl w:val="0"/>
              <w:numPr>
                <w:ilvl w:val="1"/>
                <w:numId w:val="0"/>
              </w:numPr>
              <w:tabs>
                <w:tab w:val="num" w:pos="0"/>
                <w:tab w:val="left" w:pos="7380"/>
                <w:tab w:val="left" w:pos="8100"/>
              </w:tabs>
              <w:suppressAutoHyphens/>
              <w:spacing w:before="40"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Жизнь и творчество (обзор).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Исповедальный характер лирики Твардовского.  Служение народу как ведущий мотив творчества поэта. Размышления о настоящем и будущем Родины. Чувст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 сопричастности к судьбе страны, утверждение высо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ких нравственных ценностей. Желание понять истоки побед и трагедий советского народа. Тема памяти в лирике Твардовского. Роль некрасовской традиции в творчестве поэта.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06, ПРб 07, ПРб 08, ПРб 10, ПРб 05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студентов.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тему: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памяти в творчестве А. Твардовского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войны в творчестве А. Твардовского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7.5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Подготовка к монологическому выступлению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38.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Подготовка к монологическому выступлению.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  <w:p w:rsidR="001E755B" w:rsidRPr="001E755B" w:rsidRDefault="001E755B" w:rsidP="001E755B">
            <w:pPr>
              <w:tabs>
                <w:tab w:val="left" w:pos="567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ПРб 06, ПРб 07, ПРб 08, ПРб 10, ПРб 05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5,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ПК 2.3, ПК 2.6, ПК 3.3, ЛР 04,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МР 05, МР 08, 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Особенности развития литературы 1950 - 1980-х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8.1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Особенности прозы второй половины 20 века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39.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 Шаламова, В. Шукшина, В. Быкова, В. Распутина.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8.2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Творчество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 М. Шукшина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40.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Творчество В. М. Шукшина.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Жизнь, творчество, личность писателя (обзор). Рассказы «Чудик», «Алёша Бесконвойный», «Обида».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южет и композиция рассказов. Основная проблематика произведений. Русский национальный характер в рассказах. Типизация героев: «герои-чудики», «маргиналы». Речевая характеристика героев. 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Аналитическая беседа по рассказам: «Чудик», «Срезал», «Выбираю деревню на жительство» (Письменные ответы на вопросы).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6,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Прочитать один из рассказов (по выбору студентов)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одного из эпизодов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8.3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Повести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 Распутина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Комбинированное занятие № 41.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Повести В. Распутина. </w:t>
            </w: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Жизнь, творчество, личность писателя (обзор). Повесть «Прощание с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Матёрой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». Сюжетное начало, конфликт в повести. Экологическая тема, тема памяти в произведении. Тема смысла жизни и назначения человека.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Дискуссия по повести «Прощание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Матёрой».</w:t>
            </w:r>
          </w:p>
          <w:p w:rsidR="001E755B" w:rsidRPr="001E755B" w:rsidRDefault="001E755B" w:rsidP="001E75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Прочитать повесть В. Распутина (по выбору студентов)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одного из эпизодов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8.4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Творчество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В. Т. Шаламова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Комбинированное занятие № 42.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Творчество В. Т Шаламова.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«Сентенция», «Надгробное слово», «Крест» (мини-дискуссия на цитатном материале).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8.6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Новое осмысление военной темы в литературе 50 – 90 годов.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43.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Новое осмысление военной темы в литературе 50 – 90 годов.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6, ПК 2.3, ПК 2.6,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ПК 3.3, ЛР 07,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8.7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«Деревенская проза»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44.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«Деревенская проза».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Изображение жизни советской деревни. Глубина, цельность духовного мира человека, связанного своей жизнью с землей. Динамика нравственных ценностей во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6,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8.8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Историческая тема в советской литературе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45.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Историческая тема в советской литературе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Разрешение вопроса о роли личности в истории, взаимоотношениях человека и власти. Автобиографическая литература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 жизни и творчестве одного из писателей данного периода (по выбору студента)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8.9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Личностная оценка прочитанного произведения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46.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Личностная оценка прочитанного произведения.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Навык интерпретации художественного произведения, осмысление поднятых в нем нравственных проблем и его применение в профессии. Написание сочинений, эссе, в том числе и на профессиональную тематику с аргументацией примерами из художественной литературы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04, ОК 05, ОК 10,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ПК 2.1, ПК 3.3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9.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Творчество поэтов в 1950—1980-е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9.1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Поэзия второй половины 20 века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47.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Поэзия второй половины 20 века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9.2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Лирика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Н. Рубцова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48.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Лирика Н. Рубцова.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04, ОК 05, ОК 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одно из стихотворений.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 творчестве одного из поэтов.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9.3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Анализ поэтического текста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49.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Анализ поэтического текста.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Аналитическая работа с текстами поэтических произведений и применение ее результатов в профессиональной деятельности специалиста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профиля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07,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08,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4, ОК 5, ОК 6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10.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Драматургия 1950 - 1980-х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10.1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Особенности драматургии 1950—1960-х годов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50.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Особенности драматургии 1950—1960-х годов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Жанры и жанровые разновидности драматургии 1950—1960-х годов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4, ОК 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10.2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Особенности драматургии 1970 – 1990-х годов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51.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Социально-психологические пьесы В. 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ПРб 05 ПРб 06,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4, ОК 6, ПК 2.3, ПК 2.6,ПК 3.3, ЛР 07, 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одну из пьес современных авторов (по выбору студента).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 по прочитанному тексту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10.3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Анализ драматургического произведения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52.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Анализ драматургического произведения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Сравнительный анализ тематики и проблематики эпических и драматических произведений как элемент аналитической деятельности в профессии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профиля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4, ОК 5, ОК 6,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ПК 2.1, ПК 2.6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11.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Особенности развития литературы конца 1980—2000-х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11.1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Литература на рубеже веков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53.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Литература на рубеже веков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Отражение постмодернистского мироощущения в литературе конца 1980—2000-х годов. Основные направления развития литературы конца 1980—2000-х годов.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ЛР 06, ЛР 07,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02, 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4, ОК 6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11.2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Особенности прозы конца 20 века.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54.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Особенности прозы конца 20 века.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Произведения А. Солженицына, А. Бека, А. Рыбакова, В. Дудинцева, В. Войновича.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Проза А. Солженицына, В. Распутина, Ф. Искандера, Ю. Коваля, В. Маканина, С. Алексиевич, О. Ермакова, В. Астафьева, Г. Владимова, Л. Петрушевской, В. Пьецуха, Т. Толстой и др. Развитие разных традиций в поэзии Б. Ахмадулиной, Т. Бек, Н. Горбаневской, А. Жигулина, В. Соколова, О.Чухонцева, А. Вознесенского, Н. Искренко, Т. Кибирова, М. Сухотина и др.</w:t>
            </w:r>
            <w:proofErr w:type="gramEnd"/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ЛР 06, ЛР 07,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02, 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4, ОК 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11.3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Роль художественной литературы для будущей специальности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Комбинированное занятие № 55.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Роль художественной литературы для будущей специальности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«Читая - размышляем…»: аналитическая беседа по произведениям художественной литературы конца 1980—2000-х. Определение роли художественной литературы для специалиста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профиля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ПРб 05 ПРб 06, ПРб 07, ПРб 08, ПРб 10,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ЛР 06, ЛР 07,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02, 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4, ОК 5, ОК 6,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ПК 2.1, ПК 2.6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12.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Характеристика художественной литературы </w:t>
            </w: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XXI</w:t>
            </w: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12.1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направления в прозе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Комбинированное занятие № 56.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Основные направления в прозе.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Реалистическая проза.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Глубокий психологизм, интерес к человеческой душе в её лучших проявлениях в прозе Б. П. Екимова, Е. И. Носова, П. Л. Проскурина, Ю. М. Полякова и др. Новейшая проза Л. С. Петрушевской, С. Е. Каледина, В. П. Аксёнова, А. А. Проханова, «Болевые точки» современной жизни в прозе В. С. Маканина, З. Прилепина, Л. Е. Улицкой, Т. Н. Толстой, В. С. Токаревой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др. Эволюция модернистской и постмодернистской прозы.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Многообразие течений и школ «новейшей» словесности («другая литература», «андеграунд», «артистическая проза», «соцарт», «новая волна» и т. п.).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Поэма в прозе «Москва — Петушки» В. Ерофеева как воссоздание «новой реальности», выпадение из исторического времени. «Виртуальность» и «фантазийность» прозы В. О. Пелевина, её «игровой» характер. Ироническая поэзия 1980–1990-х годов. И. М. Губерман, Д. А. Пригов, Т. Ю. Кибиров и др. Основные направления и имена писателей (по выбору преподавателя)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ЛР 06, ЛР 07,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02, МР 04, МР 09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6, ПК 2.3, ПК 2.6,ПК 3.3, ЛР 07, МР 05, ПРб.03, ПРб.04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12.2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Новые имена в поэзии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Комбинированное занятие № 57.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Новые имена в поэзии.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направления и имена поэтов (по выбору преподавателя) 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ЛР 06, ЛР 07,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МР 02, 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12.2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Жизненные уроки литературных произведений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Комбинированное занятие № 58.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Жизненные уроки литературных произведений. </w:t>
            </w: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«Практикум: начинающие литературоведы»: 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естественно-научного профиля, живущим в XXI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ПРб 05 ПРб 06, ПРб 07, ПРб 08, ПРб 10,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 ЛР 04, ЛР 06, ЛР 07, 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МР 02, МР 04, МР 09 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ОК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4, ОК 6, ПК 2.3, ПК 2.6,ПК 3.3</w:t>
            </w: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 № 59.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1E755B" w:rsidRPr="001E755B" w:rsidTr="007D06E4">
        <w:trPr>
          <w:trHeight w:val="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0" w:name="_Toc101444191"/>
    </w:p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1E755B" w:rsidRPr="001E755B" w:rsidSect="007D660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3. УСЛОВИЯ РЕАЛИЗАЦИИ ПРОГРАММЫ </w:t>
      </w:r>
      <w:r w:rsidRPr="001E75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УЧЕБНОГО ПРЕДМЕТА</w:t>
      </w:r>
      <w:bookmarkEnd w:id="0"/>
    </w:p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1E755B" w:rsidRPr="001E755B" w:rsidRDefault="001E755B" w:rsidP="001E7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минимальному материально-техническому обеспечению</w:t>
      </w:r>
    </w:p>
    <w:p w:rsidR="001E755B" w:rsidRPr="001E755B" w:rsidRDefault="001E755B" w:rsidP="001E7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Реализация программы учебного </w:t>
      </w:r>
      <w:r w:rsidRPr="001E755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предмета</w:t>
      </w: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требует наличия учебного кабинета русского языка и литературы</w:t>
      </w:r>
      <w:r w:rsidRPr="001E755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>.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учебно-наглядных пособий;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электронных видеоматериалов;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задания для контрольных работ;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профессионально ориентированные задания;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материалы экзамена.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персональный компьютер с лицензионным программным обеспечением;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проектор с экраном.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Залы:</w:t>
      </w:r>
    </w:p>
    <w:p w:rsidR="001E755B" w:rsidRPr="001E755B" w:rsidRDefault="001E755B" w:rsidP="001E7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Библиотека, читальный зал с выходом в сеть Интернет.</w:t>
      </w:r>
    </w:p>
    <w:p w:rsidR="001E755B" w:rsidRPr="001E755B" w:rsidRDefault="001E755B" w:rsidP="001E7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E755B" w:rsidRPr="001E755B" w:rsidRDefault="001E755B" w:rsidP="001E755B">
      <w:pPr>
        <w:keepNext/>
        <w:numPr>
          <w:ilvl w:val="4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Информационное обеспечение обучения</w:t>
      </w:r>
    </w:p>
    <w:p w:rsidR="001E755B" w:rsidRPr="001E755B" w:rsidRDefault="001E755B" w:rsidP="001E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755B" w:rsidRPr="001E755B" w:rsidRDefault="001E755B" w:rsidP="001E755B">
      <w:pPr>
        <w:numPr>
          <w:ilvl w:val="0"/>
          <w:numId w:val="8"/>
        </w:numPr>
        <w:tabs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Министерство науки и высшего образования Российской Федерации </w:t>
      </w:r>
      <w:hyperlink r:id="rId9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ar-SA"/>
          </w:rPr>
          <w:t>(</w:t>
        </w:r>
      </w:hyperlink>
      <w:hyperlink r:id="rId10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u w:val="single"/>
          <w:lang w:eastAsia="ar-SA"/>
        </w:rPr>
        <w:t>)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Федеральный портал "Российское образование" (</w:t>
      </w:r>
      <w:hyperlink r:id="rId11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Информационная система "Единое окно доступа к образовательным ресурсам" (</w:t>
      </w:r>
      <w:hyperlink r:id="rId12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Единая коллекция цифровых образовательных ресурсов (</w:t>
      </w:r>
      <w:hyperlink r:id="rId13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Федеральный центр информационно-образовательных ресурсов (</w:t>
      </w:r>
      <w:hyperlink r:id="rId14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портал "Учеба" (</w:t>
      </w:r>
      <w:hyperlink r:id="rId15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http://www.ucheba.com/</w:t>
        </w:r>
      </w:hyperlink>
      <w:r w:rsidRPr="001E7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 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Проект Государственного института русского языка имени А.С. Пушкина "Образование на русском" (</w:t>
      </w:r>
      <w:hyperlink r:id="rId16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Научная электронная библиотека (НЭБ) (</w:t>
      </w:r>
      <w:hyperlink r:id="rId17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Национальная электронная библиотека (</w:t>
      </w:r>
      <w:hyperlink r:id="rId18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FF"/>
          <w:sz w:val="28"/>
          <w:szCs w:val="28"/>
          <w:u w:val="single"/>
          <w:lang w:val="en-US"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КиберЛенинка (</w:t>
      </w:r>
      <w:hyperlink r:id="rId19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http://cyberleninka.ru/</w:t>
        </w:r>
      </w:hyperlink>
      <w:r w:rsidRPr="001E755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eastAsia="ru-RU"/>
        </w:rPr>
        <w:t>).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Справочно-информационный портал "Русский язык" (</w:t>
      </w:r>
      <w:hyperlink r:id="rId20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http://gramota.ru/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Служба тематических толковых словарей (</w:t>
      </w:r>
      <w:hyperlink r:id="rId21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http://www.glossary.ru/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Словари и энциклопедии (</w:t>
      </w:r>
      <w:hyperlink r:id="rId22" w:history="1">
        <w:r w:rsidRPr="001E755B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http://dic.academic.ru/</w:t>
        </w:r>
      </w:hyperlink>
      <w:r w:rsidRPr="001E755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1E755B" w:rsidRPr="001E755B" w:rsidRDefault="001E755B" w:rsidP="001E755B">
      <w:pPr>
        <w:numPr>
          <w:ilvl w:val="0"/>
          <w:numId w:val="8"/>
        </w:numPr>
        <w:tabs>
          <w:tab w:val="num" w:pos="0"/>
          <w:tab w:val="num" w:pos="644"/>
        </w:tabs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1E755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Консультант Плюс</w:t>
      </w:r>
      <w:r w:rsidRPr="001E755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 w:eastAsia="ru-RU"/>
        </w:rPr>
        <w:t> </w:t>
      </w:r>
      <w:r w:rsidRPr="001E755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1E755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 w:eastAsia="ru-RU"/>
        </w:rPr>
        <w:t> </w:t>
      </w:r>
      <w:r w:rsidRPr="001E755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справочная правовая система (доступ по локальной сети).</w:t>
      </w:r>
    </w:p>
    <w:p w:rsidR="001E755B" w:rsidRPr="001E755B" w:rsidRDefault="001E755B" w:rsidP="001E7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источники</w:t>
      </w: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преподавателей</w:t>
      </w:r>
    </w:p>
    <w:p w:rsidR="001E755B" w:rsidRPr="001E755B" w:rsidRDefault="001E755B" w:rsidP="001E755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ФГОС СОО</w:t>
      </w: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(</w:t>
      </w: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 Минобрнауки России от 17 мая 2012 г. N 413 в ред. в ред. Приказов Минобрнауки России от 29.12.2014 N 1645, от 31.12.2015 N 1578, от 29.06.2017 N 613, Приказов Минпросвещения России </w:t>
      </w:r>
      <w:proofErr w:type="gramStart"/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proofErr w:type="gramEnd"/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24.09.2020 N 519, от 11.12.2020 N 712)  </w:t>
      </w:r>
      <w:hyperlink r:id="rId23" w:history="1">
        <w:r w:rsidRPr="001E755B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https://base.garant.ru/70188902/</w:t>
        </w:r>
      </w:hyperlink>
    </w:p>
    <w:p w:rsidR="001E755B" w:rsidRPr="001E755B" w:rsidRDefault="001E755B" w:rsidP="001E755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Примерная основная образовательная программа СОО (протокол ФУМО по общему образованию от 28 июня 2016 г. № 2/16-з) </w:t>
      </w:r>
      <w:hyperlink r:id="rId24" w:history="1">
        <w:r w:rsidRPr="001E755B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https://fgosreestr.ru/educational_standard/4</w:t>
        </w:r>
      </w:hyperlink>
    </w:p>
    <w:p w:rsidR="001E755B" w:rsidRPr="001E755B" w:rsidRDefault="001E755B" w:rsidP="001E755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ФГОС СПО по специальности.</w:t>
      </w:r>
    </w:p>
    <w:p w:rsidR="001E755B" w:rsidRPr="001E755B" w:rsidRDefault="001E755B" w:rsidP="001E755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</w:t>
      </w:r>
      <w:hyperlink r:id="rId25" w:history="1">
        <w:r w:rsidRPr="001E755B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https://docs.edu.gov.ru/document/e2f7e224620a8aec7814ff53e623379b/</w:t>
        </w:r>
      </w:hyperlink>
    </w:p>
    <w:p w:rsidR="001E755B" w:rsidRPr="001E755B" w:rsidRDefault="001E755B" w:rsidP="001E755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Примерные рабочие программы общеобразовательных дисциплин с профессиональной составляющей (по профилям обучения) </w:t>
      </w:r>
      <w:hyperlink r:id="rId26" w:history="1">
        <w:r w:rsidRPr="001E755B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https://reestrspo.firpo.ru/listview/TeachingMaterial</w:t>
        </w:r>
      </w:hyperlink>
    </w:p>
    <w:p w:rsidR="001E755B" w:rsidRPr="001E755B" w:rsidRDefault="001E755B" w:rsidP="001E755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 </w:t>
      </w:r>
      <w:hyperlink r:id="rId27" w:history="1">
        <w:r w:rsidRPr="001E755B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https://docs.edu.gov.ru/document/c5e5010d2b08f0a0d2e6423da6d45ab4/</w:t>
        </w:r>
      </w:hyperlink>
      <w:proofErr w:type="gramEnd"/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студентов</w:t>
      </w:r>
    </w:p>
    <w:p w:rsidR="001E755B" w:rsidRPr="001E755B" w:rsidRDefault="001E755B" w:rsidP="001E755B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Обернихиной. - </w:t>
      </w: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16-е изд., стер. - Москва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Академия, 2017. - 655 с.: ил. - 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(Профессиональное образование.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Общеобразовательные дисциплины).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Библиогр. в конце ст. - ISBN 978-5-4468-5128-7</w:t>
      </w:r>
    </w:p>
    <w:p w:rsidR="001E755B" w:rsidRPr="001E755B" w:rsidRDefault="001E755B" w:rsidP="001E755B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Фортунатов, Н. М.  Русская литература первой трети XIX века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Москва : Издательство Юрайт, 2019. — 207 с. — (Профессиональное образование). — ISBN 978-5-9916-6020-4. — Текст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электронный // ЭБС Юрайт [сайт]. — URL: </w:t>
      </w:r>
      <w:hyperlink r:id="rId28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https://urait.ru/bcode/433733</w:t>
        </w:r>
      </w:hyperlink>
    </w:p>
    <w:p w:rsidR="001E755B" w:rsidRPr="001E755B" w:rsidRDefault="001E755B" w:rsidP="001E755B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Фортунатов, Н. М.  Русская литература второй трети XIX века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Москва : Издательство Юрайт, 2019. — 246 с. — (Профессиональное образование). — ISBN 978-5-534-01043-5. — Текст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электронный // ЭБС Юрайт [сайт]. — URL: </w:t>
      </w:r>
      <w:hyperlink r:id="rId29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https://urait.ru/bcode/433732</w:t>
        </w:r>
      </w:hyperlink>
    </w:p>
    <w:p w:rsidR="001E755B" w:rsidRPr="001E755B" w:rsidRDefault="001E755B" w:rsidP="001E755B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Фортунатов, Н. М.  Русская литература последней трети XIX века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учебник для среднего профессионального образования / Н. М. Фортунатов, М. Г. Уртминцева, И. С. Юхнова. — 4-е изд., перераб. и доп. — Москва : Издательство Юрайт, 2019. — 310 с. — (Профессиональное образование). — ISBN 978-5-534-10666-4. — Текст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электронный // ЭБС Юрайт [сайт]. — URL: </w:t>
      </w:r>
      <w:hyperlink r:id="rId30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https://urait.ru/bcode/431053</w:t>
        </w:r>
      </w:hyperlink>
    </w:p>
    <w:p w:rsidR="001E755B" w:rsidRPr="001E755B" w:rsidRDefault="001E755B" w:rsidP="001E755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История русской литературы XX-XXI веков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учебник и практикум для вузов / В. А. Мескин [и др.] ; под общей редакцией В. А. Мескина. — Москва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Издательство Юрайт, 2020. — 411 с. — (Высшее образование). — ISBN 978-5-534-00234-8. — Текст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электронный // ЭБС Юрайт [сайт]. — URL: </w:t>
      </w:r>
      <w:hyperlink r:id="rId31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https://urait.ru/bcode/450436</w:t>
        </w:r>
      </w:hyperlink>
    </w:p>
    <w:p w:rsidR="001E755B" w:rsidRPr="001E755B" w:rsidRDefault="001E755B" w:rsidP="001E7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755B" w:rsidRPr="001E755B" w:rsidRDefault="001E755B" w:rsidP="001E7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Дополнительные источники</w:t>
      </w: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5B" w:rsidRPr="001E755B" w:rsidRDefault="001E755B" w:rsidP="001E755B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1. Сафонов, А. А.  Литература. 10 класс. Хрестоматия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учебное пособие для среднего профессионального образования / А. А. Сафонов ; под редакцией М. А. Сафоновой. — Москва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Издательство Юрайт, 2020. — 211 с. — (Профессиональное образование). — ISBN 978-5-534-02275-9. — Текст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электронный // ЭБС Юрайт [сайт]. — URL: </w:t>
      </w:r>
      <w:hyperlink r:id="rId32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https://urait.ru/bcode/453510</w:t>
        </w:r>
      </w:hyperlink>
    </w:p>
    <w:p w:rsidR="001E755B" w:rsidRPr="001E755B" w:rsidRDefault="001E755B" w:rsidP="001E755B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>2. Сафонов, А. А.  Литература. 11 класс. Хрестоматия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учебное пособие для среднего профессионального образования / А. А. Сафонов ; под редакцией М. А. Сафоновой. — Москва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Издательство Юрайт, 2020. — 265 с. — (Профессиональное образование). — ISBN 978-5-534-09163-2. — Текст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электронный // ЭБС Юрайт [сайт]. — URL: </w:t>
      </w:r>
      <w:hyperlink r:id="rId33" w:history="1">
        <w:r w:rsidRPr="001E75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https://urait.ru/bcode/453653</w:t>
        </w:r>
      </w:hyperlink>
    </w:p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1" w:name="_Toc101444192"/>
    </w:p>
    <w:p w:rsidR="001E755B" w:rsidRPr="001E755B" w:rsidRDefault="001E755B" w:rsidP="001E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E755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4. КОНТРОЛЬ И ОЦЕНКА РЕЗУЛЬТАТОВ ОСВОЕНИЯ УЧЕБНОГО ПРЕДМЕТА</w:t>
      </w:r>
      <w:bookmarkEnd w:id="1"/>
    </w:p>
    <w:p w:rsidR="001E755B" w:rsidRPr="001E755B" w:rsidRDefault="001E755B" w:rsidP="001E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16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693"/>
        <w:gridCol w:w="4878"/>
      </w:tblGrid>
      <w:tr w:rsidR="001E755B" w:rsidRPr="001E755B" w:rsidTr="007D06E4">
        <w:trPr>
          <w:tblHeader/>
        </w:trPr>
        <w:tc>
          <w:tcPr>
            <w:tcW w:w="4719" w:type="dxa"/>
          </w:tcPr>
          <w:p w:rsidR="001E755B" w:rsidRPr="001E755B" w:rsidRDefault="001E755B" w:rsidP="001E755B">
            <w:pPr>
              <w:jc w:val="center"/>
              <w:rPr>
                <w:rFonts w:eastAsia="Times New Roman" w:cs="Times New Roman"/>
                <w:b/>
                <w:sz w:val="28"/>
                <w:lang w:val="ru-RU"/>
              </w:rPr>
            </w:pPr>
            <w:r w:rsidRPr="001E755B">
              <w:rPr>
                <w:rFonts w:eastAsia="Times New Roman" w:cs="Times New Roman"/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gramStart"/>
            <w:r w:rsidRPr="001E755B">
              <w:rPr>
                <w:rFonts w:eastAsia="Times New Roman" w:cs="Times New Roman"/>
                <w:b/>
                <w:sz w:val="28"/>
                <w:lang w:val="ru-RU"/>
              </w:rPr>
              <w:t>ПР</w:t>
            </w:r>
            <w:proofErr w:type="gramEnd"/>
            <w:r w:rsidRPr="001E755B">
              <w:rPr>
                <w:rFonts w:eastAsia="Times New Roman" w:cs="Times New Roman"/>
                <w:b/>
                <w:sz w:val="28"/>
                <w:lang w:val="ru-RU"/>
              </w:rPr>
              <w:t xml:space="preserve"> б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jc w:val="center"/>
              <w:rPr>
                <w:rFonts w:eastAsia="Times New Roman" w:cs="Times New Roman"/>
                <w:b/>
                <w:sz w:val="28"/>
              </w:rPr>
            </w:pPr>
            <w:r w:rsidRPr="001E755B">
              <w:rPr>
                <w:rFonts w:eastAsia="Times New Roman" w:cs="Times New Roman"/>
                <w:b/>
                <w:sz w:val="28"/>
              </w:rPr>
              <w:t>Методы оценки</w:t>
            </w: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01. 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 xml:space="preserve">Оценка результатов устных ответов, написания сочинений, эссе (в том числе профессионально ориентированных), составления развернутых устных и письменных высказываний 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Выполнение заданий в тестовой форме.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</w:p>
          <w:p w:rsidR="001E755B" w:rsidRPr="001E755B" w:rsidRDefault="001E755B" w:rsidP="001E755B">
            <w:pPr>
              <w:rPr>
                <w:rFonts w:eastAsia="Times New Roman" w:cs="Times New Roman"/>
                <w:i/>
                <w:sz w:val="28"/>
                <w:lang w:val="ru-RU"/>
              </w:rPr>
            </w:pP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02. Владение навыками самоанализа и самооценки на основе наблюдений за собственной речью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Оценка результатов устных ответов, написания сочинений, эссе (в том числе профессионально ориентированных), составления развернутых устных и письменных высказываний</w:t>
            </w:r>
            <w:r w:rsidRPr="001E755B">
              <w:rPr>
                <w:rFonts w:eastAsia="Times New Roman" w:cs="Times New Roman"/>
                <w:bCs/>
                <w:lang w:val="ru-RU"/>
              </w:rPr>
              <w:t xml:space="preserve"> 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</w:rPr>
            </w:pPr>
            <w:r w:rsidRPr="001E755B">
              <w:rPr>
                <w:rFonts w:eastAsia="Times New Roman" w:cs="Times New Roman"/>
                <w:bCs/>
              </w:rPr>
              <w:t>Монологическое выступление по теме.</w:t>
            </w:r>
          </w:p>
          <w:p w:rsidR="001E755B" w:rsidRPr="001E755B" w:rsidRDefault="001E755B" w:rsidP="001E755B">
            <w:pPr>
              <w:rPr>
                <w:rFonts w:eastAsia="Times New Roman" w:cs="Times New Roman"/>
                <w:sz w:val="28"/>
              </w:rPr>
            </w:pP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suppressAutoHyphens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03. 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Аналитическая работа с текстами художественной литературы, составления развернутых устных и письменных высказываний, заданий</w:t>
            </w:r>
            <w:r w:rsidRPr="001E755B">
              <w:rPr>
                <w:rFonts w:eastAsia="Times New Roman" w:cs="Times New Roman"/>
                <w:bCs/>
                <w:lang w:val="ru-RU"/>
              </w:rPr>
              <w:t xml:space="preserve"> 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Анализ выполнения заданий для самостоятельной работы.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sz w:val="28"/>
              </w:rPr>
            </w:pPr>
            <w:r w:rsidRPr="001E755B">
              <w:rPr>
                <w:rFonts w:eastAsia="Times New Roman" w:cs="Times New Roman"/>
                <w:bCs/>
              </w:rPr>
              <w:t>Выполнение индивидуальных заданий.</w:t>
            </w: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04.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Написание сочинений, эссе (в том числе профессионально ориентированных)</w:t>
            </w:r>
            <w:r w:rsidRPr="001E755B">
              <w:rPr>
                <w:rFonts w:eastAsia="Times New Roman" w:cs="Times New Roman"/>
                <w:bCs/>
                <w:lang w:val="ru-RU"/>
              </w:rPr>
              <w:t xml:space="preserve"> 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Выполнение индивидуальных заданий.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Написание сочинений разных жанров.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sz w:val="28"/>
              </w:rPr>
            </w:pPr>
            <w:r w:rsidRPr="001E755B">
              <w:rPr>
                <w:rFonts w:eastAsia="Times New Roman" w:cs="Times New Roman"/>
                <w:bCs/>
              </w:rPr>
              <w:t>Написание конспекта.</w:t>
            </w: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suppressAutoHyphens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05.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Оценка результатов устных ответов, аналитической работы с текстами художественной литературы</w:t>
            </w:r>
            <w:r w:rsidRPr="001E755B">
              <w:rPr>
                <w:rFonts w:eastAsia="Times New Roman" w:cs="Times New Roman"/>
                <w:bCs/>
                <w:lang w:val="ru-RU"/>
              </w:rPr>
              <w:t xml:space="preserve"> 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Выполнение заданий в тестовой форме.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Анализ выполнения заданий для самостоятельной работы.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Устный связный ответ по теме.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</w:rPr>
            </w:pPr>
            <w:r w:rsidRPr="001E755B">
              <w:rPr>
                <w:rFonts w:eastAsia="Times New Roman" w:cs="Times New Roman"/>
                <w:bCs/>
              </w:rPr>
              <w:t>Пересказ художественных текстов.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sz w:val="28"/>
              </w:rPr>
            </w:pP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06. Сформированность представлений об изобразительно-выразительных возможностях русского языка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Аналитическая работа с текстами художественной литературы, составления развернутых устных и письменных высказываний, заданий</w:t>
            </w:r>
            <w:r w:rsidRPr="001E755B">
              <w:rPr>
                <w:rFonts w:eastAsia="Times New Roman" w:cs="Times New Roman"/>
                <w:bCs/>
                <w:lang w:val="ru-RU"/>
              </w:rPr>
              <w:t xml:space="preserve"> 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Выполнение заданий в тестовой форме.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sz w:val="28"/>
              </w:rPr>
            </w:pPr>
            <w:r w:rsidRPr="001E755B">
              <w:rPr>
                <w:rFonts w:eastAsia="Times New Roman" w:cs="Times New Roman"/>
                <w:bCs/>
              </w:rPr>
              <w:t>Выполнение индивидуальных заданий.</w:t>
            </w: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07. Сформированность умений учитывать исторический, историко-</w:t>
            </w:r>
            <w:r w:rsidRPr="001E755B">
              <w:rPr>
                <w:rFonts w:eastAsia="Times New Roman" w:cs="Times New Roman"/>
                <w:bCs/>
                <w:lang w:val="ru-RU"/>
              </w:rPr>
              <w:lastRenderedPageBreak/>
              <w:t>культурный контекст и конте</w:t>
            </w:r>
            <w:proofErr w:type="gramStart"/>
            <w:r w:rsidRPr="001E755B">
              <w:rPr>
                <w:rFonts w:eastAsia="Times New Roman" w:cs="Times New Roman"/>
                <w:bCs/>
                <w:lang w:val="ru-RU"/>
              </w:rPr>
              <w:t>кст тв</w:t>
            </w:r>
            <w:proofErr w:type="gramEnd"/>
            <w:r w:rsidRPr="001E755B">
              <w:rPr>
                <w:rFonts w:eastAsia="Times New Roman" w:cs="Times New Roman"/>
                <w:bCs/>
                <w:lang w:val="ru-RU"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lastRenderedPageBreak/>
              <w:t xml:space="preserve">Оценка результатов устных ответов, аналитической работы с текстами </w:t>
            </w:r>
            <w:r w:rsidRPr="001E755B">
              <w:rPr>
                <w:rFonts w:eastAsia="Times New Roman" w:cs="Times New Roman"/>
                <w:bCs/>
                <w:lang w:val="ru-RU" w:eastAsia="ru-RU"/>
              </w:rPr>
              <w:lastRenderedPageBreak/>
              <w:t>художественной литературы, написания сочинений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Защита мультимедийных проектов и их обсуждение.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Защита рефератов.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Выполнение индивидуальных заданий.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</w:rPr>
            </w:pPr>
            <w:r w:rsidRPr="001E755B">
              <w:rPr>
                <w:rFonts w:eastAsia="Times New Roman" w:cs="Times New Roman"/>
                <w:bCs/>
              </w:rPr>
              <w:t>Зачет по теме.</w:t>
            </w:r>
          </w:p>
          <w:p w:rsidR="001E755B" w:rsidRPr="001E755B" w:rsidRDefault="001E755B" w:rsidP="001E755B">
            <w:pPr>
              <w:rPr>
                <w:rFonts w:eastAsia="Times New Roman" w:cs="Times New Roman"/>
                <w:sz w:val="28"/>
              </w:rPr>
            </w:pP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suppressAutoHyphens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lastRenderedPageBreak/>
              <w:t>ПРб 08.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Оценка результатов устных ответов, аналитической работы с текстами художественной литературы, написания сочинений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Выполнение заданий в тестовой форме.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Защита мультимедийных проектов и их обсуждение.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sz w:val="28"/>
              </w:rPr>
            </w:pPr>
            <w:r w:rsidRPr="001E755B">
              <w:rPr>
                <w:rFonts w:eastAsia="Times New Roman" w:cs="Times New Roman"/>
                <w:bCs/>
              </w:rPr>
              <w:t>Зачет по теме.</w:t>
            </w: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09.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Работа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</w:t>
            </w:r>
            <w:r w:rsidRPr="001E755B">
              <w:rPr>
                <w:rFonts w:eastAsia="Times New Roman" w:cs="Times New Roman"/>
                <w:bCs/>
                <w:lang w:val="ru-RU"/>
              </w:rPr>
              <w:t xml:space="preserve"> 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Выполнение индивидуальных заданий.</w:t>
            </w:r>
          </w:p>
          <w:p w:rsidR="001E755B" w:rsidRPr="001E755B" w:rsidRDefault="001E755B" w:rsidP="001E755B">
            <w:pPr>
              <w:ind w:right="152"/>
              <w:jc w:val="both"/>
              <w:rPr>
                <w:rFonts w:eastAsia="Times New Roman" w:cs="Times New Roman"/>
                <w:sz w:val="28"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Зачет по теме.</w:t>
            </w:r>
          </w:p>
        </w:tc>
      </w:tr>
      <w:tr w:rsidR="001E755B" w:rsidRPr="001E755B" w:rsidTr="007D06E4">
        <w:tc>
          <w:tcPr>
            <w:tcW w:w="4719" w:type="dxa"/>
          </w:tcPr>
          <w:p w:rsidR="001E755B" w:rsidRPr="001E755B" w:rsidRDefault="001E755B" w:rsidP="001E75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1E755B">
              <w:rPr>
                <w:rFonts w:eastAsia="Times New Roman" w:cs="Times New Roman"/>
                <w:bCs/>
                <w:lang w:val="ru-RU"/>
              </w:rPr>
              <w:t>ПРб 10. Сформированность представлений о системе стилей языка художественной литературы</w:t>
            </w:r>
          </w:p>
        </w:tc>
        <w:tc>
          <w:tcPr>
            <w:tcW w:w="4908" w:type="dxa"/>
          </w:tcPr>
          <w:p w:rsidR="001E755B" w:rsidRPr="001E755B" w:rsidRDefault="001E755B" w:rsidP="001E755B">
            <w:pPr>
              <w:rPr>
                <w:rFonts w:eastAsia="Times New Roman" w:cs="Times New Roman"/>
                <w:sz w:val="28"/>
                <w:lang w:val="ru-RU"/>
              </w:rPr>
            </w:pPr>
            <w:r w:rsidRPr="001E755B">
              <w:rPr>
                <w:rFonts w:eastAsia="Times New Roman" w:cs="Times New Roman"/>
                <w:bCs/>
                <w:lang w:val="ru-RU" w:eastAsia="ru-RU"/>
              </w:rPr>
              <w:t>Написание сочинений, (в том числе профессионально ориентированных), составления развернутых устных и письменных высказываний</w:t>
            </w:r>
          </w:p>
        </w:tc>
      </w:tr>
    </w:tbl>
    <w:p w:rsidR="001E755B" w:rsidRPr="001E755B" w:rsidRDefault="001E755B" w:rsidP="001E755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1E755B" w:rsidRPr="001E755B" w:rsidRDefault="001E755B" w:rsidP="001E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7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E755B" w:rsidRDefault="001E755B">
      <w:pPr>
        <w:sectPr w:rsidR="001E755B" w:rsidSect="001E7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55B" w:rsidRPr="001E755B" w:rsidRDefault="001E755B" w:rsidP="001E755B">
      <w:pPr>
        <w:spacing w:after="160"/>
        <w:jc w:val="center"/>
        <w:rPr>
          <w:rFonts w:ascii="OfficinaSansBookC" w:eastAsia="Calibri" w:hAnsi="OfficinaSansBookC" w:cs="Times New Roman"/>
          <w:b/>
          <w:bCs/>
          <w:sz w:val="28"/>
          <w:szCs w:val="28"/>
        </w:rPr>
      </w:pPr>
      <w:r w:rsidRPr="001E755B">
        <w:rPr>
          <w:rFonts w:ascii="OfficinaSansBookC" w:eastAsia="Calibri" w:hAnsi="OfficinaSansBookC" w:cs="Times New Roman"/>
          <w:b/>
          <w:bCs/>
          <w:sz w:val="28"/>
          <w:szCs w:val="28"/>
        </w:rPr>
        <w:lastRenderedPageBreak/>
        <w:t>ТЕХНОЛОГИЧЕСКАЯ КАРТА  1</w:t>
      </w:r>
    </w:p>
    <w:tbl>
      <w:tblPr>
        <w:tblStyle w:val="2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1E755B" w:rsidRPr="001E755B" w:rsidTr="007D06E4">
        <w:tc>
          <w:tcPr>
            <w:tcW w:w="3686" w:type="dxa"/>
          </w:tcPr>
          <w:p w:rsidR="001E755B" w:rsidRPr="001E755B" w:rsidRDefault="001E755B" w:rsidP="001E755B">
            <w:pPr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sz w:val="28"/>
                <w:szCs w:val="28"/>
              </w:rPr>
              <w:t>Литература</w:t>
            </w:r>
          </w:p>
        </w:tc>
      </w:tr>
      <w:tr w:rsidR="001E755B" w:rsidRPr="001E755B" w:rsidTr="007D06E4">
        <w:tc>
          <w:tcPr>
            <w:tcW w:w="3686" w:type="dxa"/>
          </w:tcPr>
          <w:p w:rsidR="001E755B" w:rsidRPr="001E755B" w:rsidRDefault="001E755B" w:rsidP="001E755B">
            <w:pPr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Акушерское дело</w:t>
            </w:r>
          </w:p>
        </w:tc>
      </w:tr>
    </w:tbl>
    <w:p w:rsidR="001E755B" w:rsidRPr="001E755B" w:rsidRDefault="001E755B" w:rsidP="001E75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1E755B" w:rsidRPr="001E755B" w:rsidTr="007D06E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Диалог как средство характеристики человека</w:t>
            </w:r>
          </w:p>
        </w:tc>
      </w:tr>
      <w:tr w:rsidR="001E755B" w:rsidRPr="001E755B" w:rsidTr="007D06E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Вербальные средства коммуникации в ситуациях бытового, делового</w:t>
            </w:r>
            <w:proofErr w:type="gramEnd"/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 профессионального общения. Отличие профессионального диалога</w:t>
            </w:r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от делового, бытового. Стилистические группы слов. Роль диалога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</w:t>
            </w:r>
            <w:proofErr w:type="gramEnd"/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профессиональной деятельности. Требования к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профессиональному</w:t>
            </w:r>
            <w:proofErr w:type="gramEnd"/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диалогу</w:t>
            </w:r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1E755B" w:rsidRPr="001E755B" w:rsidTr="007D06E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комбинированное занятие</w:t>
            </w:r>
          </w:p>
        </w:tc>
      </w:tr>
      <w:tr w:rsidR="001E755B" w:rsidRPr="001E755B" w:rsidTr="007D06E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 парная</w:t>
            </w:r>
          </w:p>
        </w:tc>
      </w:tr>
    </w:tbl>
    <w:p w:rsidR="001E755B" w:rsidRPr="001E755B" w:rsidRDefault="001E755B" w:rsidP="001E755B">
      <w:pPr>
        <w:spacing w:before="120" w:after="120" w:line="240" w:lineRule="auto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54"/>
        <w:gridCol w:w="2829"/>
        <w:gridCol w:w="3696"/>
        <w:gridCol w:w="3141"/>
        <w:gridCol w:w="2166"/>
      </w:tblGrid>
      <w:tr w:rsidR="001E755B" w:rsidRPr="001E755B" w:rsidTr="007D06E4"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Деятельность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преподавателя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Деятельность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студентов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Times New Roman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Типы оценочных мероприятий</w:t>
            </w:r>
          </w:p>
        </w:tc>
      </w:tr>
      <w:tr w:rsidR="001E755B" w:rsidRPr="001E755B" w:rsidTr="007D06E4">
        <w:trPr>
          <w:trHeight w:val="254"/>
        </w:trPr>
        <w:tc>
          <w:tcPr>
            <w:tcW w:w="0" w:type="auto"/>
            <w:gridSpan w:val="5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i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1. Организационный этап занятия</w:t>
            </w:r>
          </w:p>
        </w:tc>
      </w:tr>
      <w:tr w:rsidR="001E755B" w:rsidRPr="001E755B" w:rsidTr="007D06E4">
        <w:trPr>
          <w:trHeight w:val="279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подготовки к занятию, наличие формы. </w:t>
            </w:r>
            <w:r w:rsidRPr="001E755B">
              <w:rPr>
                <w:rFonts w:ascii="Times New Roman" w:eastAsia="Calibri" w:hAnsi="Times New Roman" w:cs="Times New Roman"/>
                <w:sz w:val="28"/>
              </w:rPr>
              <w:t xml:space="preserve">Создать условия для возникновения внутренней потребности, </w:t>
            </w:r>
            <w:r w:rsidRPr="001E755B">
              <w:rPr>
                <w:rFonts w:ascii="Times New Roman" w:eastAsia="Calibri" w:hAnsi="Times New Roman" w:cs="Times New Roman"/>
                <w:sz w:val="28"/>
              </w:rPr>
              <w:lastRenderedPageBreak/>
              <w:t>включения в учебную деятельность.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Выявить актуальность темы, настроить на дальнейшую работу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тетрадях, оформление темы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04 Эффективно взаимодействовать и работать в коллективе и команде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05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существлять устную и письменную коммуникацию на </w:t>
            </w: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на вопросы</w:t>
            </w:r>
          </w:p>
        </w:tc>
      </w:tr>
      <w:tr w:rsidR="001E755B" w:rsidRPr="001E755B" w:rsidTr="007D06E4"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Проверка знаний по теме, подготовка к изучению нового материала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по вопросам, проводит словарную работу, готовит тестовое задание по теме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Участвует в беседе, выполняет задание по определение слов </w:t>
            </w:r>
            <w:r w:rsidRPr="001E75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монолог, диалог, речь и т.д., </w:t>
            </w: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тест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тестового задания</w:t>
            </w:r>
          </w:p>
        </w:tc>
      </w:tr>
      <w:tr w:rsidR="001E755B" w:rsidRPr="001E755B" w:rsidTr="007D06E4">
        <w:trPr>
          <w:trHeight w:val="303"/>
        </w:trPr>
        <w:tc>
          <w:tcPr>
            <w:tcW w:w="0" w:type="auto"/>
            <w:gridSpan w:val="4"/>
          </w:tcPr>
          <w:p w:rsidR="001E755B" w:rsidRPr="001E755B" w:rsidRDefault="001E755B" w:rsidP="001E755B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2. Основной этап занятия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i/>
                <w:sz w:val="28"/>
              </w:rPr>
            </w:pP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новых знаний и способов деятельности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hd w:val="clear" w:color="auto" w:fill="FFFFFF"/>
              <w:spacing w:after="160" w:line="259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проблемной ситуации «Нужен ли профессиональный диалог»</w:t>
            </w:r>
            <w:r w:rsidRPr="001E755B">
              <w:rPr>
                <w:rFonts w:ascii="Times New Roman" w:eastAsia="Calibri" w:hAnsi="Times New Roman" w:cs="Times New Roman"/>
                <w:color w:val="26263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Чтение и анализ диалогов; создание рекомендаций к составлению профессионального диалога; работа (в парах) над созданием «профессионального диалога» (в соответствии</w:t>
            </w:r>
            <w:r w:rsidRPr="001E755B">
              <w:rPr>
                <w:rFonts w:ascii="Times New Roman" w:eastAsia="Calibri" w:hAnsi="Times New Roman" w:cs="Times New Roman"/>
                <w:color w:val="262633"/>
                <w:sz w:val="28"/>
                <w:szCs w:val="28"/>
              </w:rPr>
              <w:t xml:space="preserve"> </w:t>
            </w: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 будущей профессией) в различных ситуациях: акушерка и пациент на приеме, акушерка и пациент в регистратуре и т.д.</w:t>
            </w:r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01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02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парах, проверка рекомендаций</w:t>
            </w: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Воспроизведение изученного материала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выступления студентов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полученных сведений в форме игры, оценка выступления студентов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04 Эффективно взаимодействовать и работать в коллективе и команде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05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выполненной работы</w:t>
            </w: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полученных знаний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задание по созданию разных речевых ситуаций на медицинскую тему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текстов разного стиля и их корректировка 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речевой ситуации и выступления студентов </w:t>
            </w:r>
          </w:p>
        </w:tc>
      </w:tr>
      <w:tr w:rsidR="001E755B" w:rsidRPr="001E755B" w:rsidTr="007D06E4">
        <w:trPr>
          <w:trHeight w:val="255"/>
        </w:trPr>
        <w:tc>
          <w:tcPr>
            <w:tcW w:w="0" w:type="auto"/>
            <w:gridSpan w:val="5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3. Заключительный этап занятия</w:t>
            </w: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работы, фиксация достижения целей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подведение итогов и определяет дальнейшие перспективы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личностные результаты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результатов своей деятельности</w:t>
            </w: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  <w:t>4. Задания для самостоятельного выполнения</w:t>
            </w:r>
            <w:r w:rsidRPr="001E755B">
              <w:rPr>
                <w:rFonts w:ascii="OfficinaSansBookC" w:eastAsia="Calibri" w:hAnsi="OfficinaSansBookC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 задание для самостоятельного выполнения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задание в тетрадь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</w:tbl>
    <w:p w:rsidR="001E755B" w:rsidRPr="001E755B" w:rsidRDefault="001E755B" w:rsidP="001E755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755B" w:rsidRPr="001E755B" w:rsidRDefault="001E755B" w:rsidP="001E755B">
      <w:pPr>
        <w:spacing w:after="160" w:line="259" w:lineRule="auto"/>
        <w:rPr>
          <w:rFonts w:ascii="Calibri" w:eastAsia="Calibri" w:hAnsi="Calibri" w:cs="Times New Roman"/>
        </w:rPr>
      </w:pPr>
    </w:p>
    <w:p w:rsidR="001E755B" w:rsidRPr="001E755B" w:rsidRDefault="001E755B" w:rsidP="001E755B">
      <w:pPr>
        <w:spacing w:after="160" w:line="259" w:lineRule="auto"/>
        <w:rPr>
          <w:rFonts w:ascii="Calibri" w:eastAsia="Calibri" w:hAnsi="Calibri" w:cs="Times New Roman"/>
        </w:rPr>
      </w:pPr>
    </w:p>
    <w:p w:rsidR="001E755B" w:rsidRPr="001E755B" w:rsidRDefault="001E755B" w:rsidP="001E755B">
      <w:pPr>
        <w:spacing w:after="160" w:line="259" w:lineRule="auto"/>
        <w:rPr>
          <w:rFonts w:ascii="Calibri" w:eastAsia="Calibri" w:hAnsi="Calibri" w:cs="Times New Roman"/>
        </w:rPr>
      </w:pPr>
    </w:p>
    <w:p w:rsidR="001E755B" w:rsidRPr="001E755B" w:rsidRDefault="001E755B" w:rsidP="001E755B">
      <w:pPr>
        <w:spacing w:after="160" w:line="259" w:lineRule="auto"/>
        <w:rPr>
          <w:rFonts w:ascii="Calibri" w:eastAsia="Calibri" w:hAnsi="Calibri" w:cs="Times New Roman"/>
        </w:rPr>
      </w:pPr>
    </w:p>
    <w:p w:rsidR="001E755B" w:rsidRPr="001E755B" w:rsidRDefault="001E755B" w:rsidP="001E755B">
      <w:pPr>
        <w:spacing w:after="160" w:line="259" w:lineRule="auto"/>
        <w:rPr>
          <w:rFonts w:ascii="Calibri" w:eastAsia="Calibri" w:hAnsi="Calibri" w:cs="Times New Roman"/>
        </w:rPr>
      </w:pPr>
    </w:p>
    <w:p w:rsidR="001E755B" w:rsidRPr="001E755B" w:rsidRDefault="001E755B" w:rsidP="001E755B">
      <w:pPr>
        <w:spacing w:after="160"/>
        <w:jc w:val="center"/>
        <w:rPr>
          <w:rFonts w:ascii="OfficinaSansBookC" w:eastAsia="Calibri" w:hAnsi="OfficinaSansBookC" w:cs="Times New Roman"/>
          <w:b/>
          <w:bCs/>
          <w:sz w:val="28"/>
          <w:szCs w:val="28"/>
        </w:rPr>
      </w:pPr>
      <w:r w:rsidRPr="001E755B">
        <w:rPr>
          <w:rFonts w:ascii="OfficinaSansBookC" w:eastAsia="Calibri" w:hAnsi="OfficinaSansBookC" w:cs="Times New Roman"/>
          <w:b/>
          <w:bCs/>
          <w:sz w:val="28"/>
          <w:szCs w:val="28"/>
        </w:rPr>
        <w:t>ТЕХНОЛОГИЧЕСКАЯ КАРТА  2</w:t>
      </w:r>
    </w:p>
    <w:tbl>
      <w:tblPr>
        <w:tblStyle w:val="2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1E755B" w:rsidRPr="001E755B" w:rsidTr="007D06E4">
        <w:tc>
          <w:tcPr>
            <w:tcW w:w="3686" w:type="dxa"/>
          </w:tcPr>
          <w:p w:rsidR="001E755B" w:rsidRPr="001E755B" w:rsidRDefault="001E755B" w:rsidP="001E755B">
            <w:pPr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sz w:val="28"/>
                <w:szCs w:val="28"/>
              </w:rPr>
              <w:t>Литература</w:t>
            </w:r>
          </w:p>
        </w:tc>
      </w:tr>
      <w:tr w:rsidR="001E755B" w:rsidRPr="001E755B" w:rsidTr="007D06E4">
        <w:tc>
          <w:tcPr>
            <w:tcW w:w="3686" w:type="dxa"/>
          </w:tcPr>
          <w:p w:rsidR="001E755B" w:rsidRPr="001E755B" w:rsidRDefault="001E755B" w:rsidP="001E755B">
            <w:pPr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Акушерское дело</w:t>
            </w:r>
          </w:p>
        </w:tc>
      </w:tr>
    </w:tbl>
    <w:p w:rsidR="001E755B" w:rsidRPr="001E755B" w:rsidRDefault="001E755B" w:rsidP="001E75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1E755B" w:rsidRPr="001E755B" w:rsidTr="007D06E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Пути совершенствования в профессии</w:t>
            </w:r>
          </w:p>
        </w:tc>
      </w:tr>
      <w:tr w:rsidR="001E755B" w:rsidRPr="001E755B" w:rsidTr="007D06E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Обобщение и систематизация знаний о 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профессиональном</w:t>
            </w:r>
            <w:proofErr w:type="gramEnd"/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gramStart"/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мастерстве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</w:t>
            </w:r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E755B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Знакомство с профессиональными журналами и информационными ресурсами, посвященными профессиональной деятельности.</w:t>
            </w:r>
          </w:p>
          <w:p w:rsidR="001E755B" w:rsidRPr="001E755B" w:rsidRDefault="001E755B" w:rsidP="001E755B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1E755B" w:rsidRPr="001E755B" w:rsidTr="007D06E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комбинированное занятие</w:t>
            </w:r>
          </w:p>
        </w:tc>
      </w:tr>
      <w:tr w:rsidR="001E755B" w:rsidRPr="001E755B" w:rsidTr="007D06E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 индивидуальная, групповая</w:t>
            </w:r>
          </w:p>
        </w:tc>
      </w:tr>
    </w:tbl>
    <w:p w:rsidR="001E755B" w:rsidRPr="001E755B" w:rsidRDefault="001E755B" w:rsidP="001E755B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71"/>
        <w:gridCol w:w="2967"/>
        <w:gridCol w:w="2589"/>
        <w:gridCol w:w="3811"/>
        <w:gridCol w:w="2248"/>
      </w:tblGrid>
      <w:tr w:rsidR="001E755B" w:rsidRPr="001E755B" w:rsidTr="007D06E4"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Деятельность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преподавателя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Деятельность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студентов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Times New Roman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Типы оценочных мероприятий</w:t>
            </w:r>
          </w:p>
        </w:tc>
      </w:tr>
      <w:tr w:rsidR="001E755B" w:rsidRPr="001E755B" w:rsidTr="007D06E4">
        <w:trPr>
          <w:trHeight w:val="254"/>
        </w:trPr>
        <w:tc>
          <w:tcPr>
            <w:tcW w:w="0" w:type="auto"/>
            <w:gridSpan w:val="5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i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1. Организационный этап занятия</w:t>
            </w:r>
          </w:p>
        </w:tc>
      </w:tr>
      <w:tr w:rsidR="001E755B" w:rsidRPr="001E755B" w:rsidTr="007D06E4">
        <w:trPr>
          <w:trHeight w:val="279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подготовки к занятию, наличие формы. Создание рабочей обстановки. Формирование микрогрупп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актуальность темы, записать на доске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тетрадей, подбор эпиграфа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04 Эффективно взаимодействовать и работать в коллективе и команде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05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1E755B" w:rsidRPr="001E755B" w:rsidTr="007D06E4"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по теме, подготовка к изучению нового материала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по вопросам, проводит тест на проверку исходного уровня знаний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беседе, выполняет тестовое задание, обсуждает итоги работы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тестового задания</w:t>
            </w:r>
          </w:p>
        </w:tc>
      </w:tr>
      <w:tr w:rsidR="001E755B" w:rsidRPr="001E755B" w:rsidTr="007D06E4">
        <w:trPr>
          <w:trHeight w:val="303"/>
        </w:trPr>
        <w:tc>
          <w:tcPr>
            <w:tcW w:w="0" w:type="auto"/>
            <w:gridSpan w:val="4"/>
          </w:tcPr>
          <w:p w:rsidR="001E755B" w:rsidRPr="001E755B" w:rsidRDefault="001E755B" w:rsidP="001E755B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2. Основной этап занятия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i/>
                <w:sz w:val="28"/>
              </w:rPr>
            </w:pP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новых знаний и способов деятельности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Объясняет правила игры, раздает задания группам: «В библиотеке», «В интернет кафе»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ролей, составление диалогов, составление памятки студенту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01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02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спользовать </w:t>
            </w: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Воспроизведение изученного материала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выступления студентов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полученных сведений в форме игры, представление памятки по теме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04 Эффективно взаимодействовать и работать в коллективе и команде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05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выполненной работы</w:t>
            </w: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полученных знаний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задание по составлению рецензии к разным журналам или медицинским сайтам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реценз</w:t>
            </w:r>
            <w:proofErr w:type="gramStart"/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 о рецензии</w:t>
            </w:r>
          </w:p>
        </w:tc>
      </w:tr>
      <w:tr w:rsidR="001E755B" w:rsidRPr="001E755B" w:rsidTr="007D06E4">
        <w:trPr>
          <w:trHeight w:val="255"/>
        </w:trPr>
        <w:tc>
          <w:tcPr>
            <w:tcW w:w="0" w:type="auto"/>
            <w:gridSpan w:val="5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3. Заключительный этап занятия</w:t>
            </w: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работы, фиксация достижения целей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подведение итогов и определяет </w:t>
            </w: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дальнейшие перспективы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Определяют личностные результаты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ланировать и реализовывать собственное профессиональное и </w:t>
            </w: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Рефлексия результатов своей </w:t>
            </w: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  <w:t>4. Задания для самостоятельного выполнения</w:t>
            </w:r>
            <w:r w:rsidRPr="001E755B">
              <w:rPr>
                <w:rFonts w:ascii="OfficinaSansBookC" w:eastAsia="Calibri" w:hAnsi="OfficinaSansBookC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 задание для самостоятельного выполнения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задание в тетрадь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</w:tbl>
    <w:p w:rsidR="001E755B" w:rsidRPr="001E755B" w:rsidRDefault="001E755B" w:rsidP="001E755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755B" w:rsidRPr="001E755B" w:rsidRDefault="001E755B" w:rsidP="001E755B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16"/>
        <w:gridCol w:w="3212"/>
        <w:gridCol w:w="2621"/>
        <w:gridCol w:w="3749"/>
        <w:gridCol w:w="2288"/>
      </w:tblGrid>
      <w:tr w:rsidR="001E755B" w:rsidRPr="001E755B" w:rsidTr="007D06E4"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Деятельность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преподавателя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Деятельность</w:t>
            </w:r>
          </w:p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студентов</w:t>
            </w:r>
          </w:p>
        </w:tc>
        <w:tc>
          <w:tcPr>
            <w:tcW w:w="0" w:type="auto"/>
            <w:vAlign w:val="center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Times New Roman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</w:rPr>
              <w:t>Типы оценочных мероприятий</w:t>
            </w:r>
          </w:p>
        </w:tc>
      </w:tr>
      <w:tr w:rsidR="001E755B" w:rsidRPr="001E755B" w:rsidTr="007D06E4">
        <w:trPr>
          <w:trHeight w:val="254"/>
        </w:trPr>
        <w:tc>
          <w:tcPr>
            <w:tcW w:w="0" w:type="auto"/>
            <w:gridSpan w:val="5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i/>
                <w:sz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1. Организационный этап занятия</w:t>
            </w:r>
          </w:p>
        </w:tc>
      </w:tr>
      <w:tr w:rsidR="001E755B" w:rsidRPr="001E755B" w:rsidTr="007D06E4">
        <w:trPr>
          <w:trHeight w:val="279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подготовки к занятию, наличие формы. Создание рабочей обстановки.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актуальность темы, с</w:t>
            </w:r>
            <w:r w:rsidRPr="001E755B">
              <w:rPr>
                <w:rFonts w:ascii="Times New Roman" w:eastAsia="Calibri" w:hAnsi="Times New Roman" w:cs="Times New Roman"/>
                <w:sz w:val="28"/>
              </w:rPr>
              <w:t>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тетрадях, записывание темы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04 Эффективно взаимодействовать и работать в коллективе и команде</w:t>
            </w:r>
          </w:p>
          <w:p w:rsidR="001E755B" w:rsidRPr="001E755B" w:rsidRDefault="001E755B" w:rsidP="001E7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05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контекста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Ответы на вопросы </w:t>
            </w:r>
          </w:p>
        </w:tc>
      </w:tr>
      <w:tr w:rsidR="001E755B" w:rsidRPr="001E755B" w:rsidTr="007D06E4"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Проверка знаний по теме, подготовка к изучению нового материала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по вопросам, проводит тест на проверку исходного уровня знаний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беседе, выполняет тестовое задание, обсуждает итоги работы.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словарем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тестового задания, </w:t>
            </w: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1E755B" w:rsidRPr="001E755B" w:rsidTr="007D06E4">
        <w:trPr>
          <w:trHeight w:val="303"/>
        </w:trPr>
        <w:tc>
          <w:tcPr>
            <w:tcW w:w="0" w:type="auto"/>
            <w:gridSpan w:val="4"/>
          </w:tcPr>
          <w:p w:rsidR="001E755B" w:rsidRPr="001E755B" w:rsidRDefault="001E755B" w:rsidP="001E755B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2. Основной этап занятия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i/>
                <w:sz w:val="28"/>
              </w:rPr>
            </w:pP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новых знаний и способов деятельности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ролевую игру «В издательстве», предлагает исправить ошибки в аннотации и составить свой вариант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ролей, написание аннотации к сборнику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01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02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парах, проверка аннотаций</w:t>
            </w: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Воспроизведение изученного материала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 студентов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полученных сведений в форме игры, оценка выступления студентов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04 Эффективно взаимодействовать и работать в коллективе и команде</w:t>
            </w:r>
          </w:p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05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существлять устную и письменную коммуникацию на государственном языке </w:t>
            </w: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выполненной работы</w:t>
            </w:r>
          </w:p>
        </w:tc>
      </w:tr>
      <w:tr w:rsidR="001E755B" w:rsidRPr="001E755B" w:rsidTr="007D06E4">
        <w:trPr>
          <w:trHeight w:val="465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Систематизация и обобщение полученных знаний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задание по поиску стихотворений о фармации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сборника стихотворений на медицинскую тему, выразительное чтение текстов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сборника </w:t>
            </w:r>
          </w:p>
        </w:tc>
      </w:tr>
      <w:tr w:rsidR="001E755B" w:rsidRPr="001E755B" w:rsidTr="007D06E4">
        <w:trPr>
          <w:trHeight w:val="255"/>
        </w:trPr>
        <w:tc>
          <w:tcPr>
            <w:tcW w:w="0" w:type="auto"/>
            <w:gridSpan w:val="5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sz w:val="28"/>
                <w:szCs w:val="28"/>
              </w:rPr>
              <w:t>3. Заключительный этап занятия</w:t>
            </w: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работы, фиксация достижения целей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подведение итогов и определяет дальнейшие перспективы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личностные результаты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 03</w:t>
            </w:r>
            <w:proofErr w:type="gramStart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1E75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результатов своей деятельности</w:t>
            </w: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8"/>
                <w:szCs w:val="28"/>
              </w:rPr>
            </w:pPr>
            <w:r w:rsidRPr="001E755B">
              <w:rPr>
                <w:rFonts w:ascii="OfficinaSansBookC" w:eastAsia="Calibri" w:hAnsi="OfficinaSansBookC" w:cs="Times New Roman"/>
                <w:b/>
                <w:bCs/>
                <w:sz w:val="28"/>
                <w:szCs w:val="28"/>
              </w:rPr>
              <w:t>4. Задания для самостоятельного выполнения</w:t>
            </w:r>
            <w:r w:rsidRPr="001E755B">
              <w:rPr>
                <w:rFonts w:ascii="OfficinaSansBookC" w:eastAsia="Calibri" w:hAnsi="OfficinaSansBookC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sz w:val="26"/>
                <w:szCs w:val="26"/>
              </w:rPr>
            </w:pPr>
          </w:p>
        </w:tc>
      </w:tr>
      <w:tr w:rsidR="001E755B" w:rsidRPr="001E755B" w:rsidTr="007D06E4">
        <w:trPr>
          <w:trHeight w:val="358"/>
        </w:trPr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 задание для самостоятельного выполнения: размышление о роли поэзии в жизни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55B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задание в тетрадь</w:t>
            </w: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755B" w:rsidRPr="001E755B" w:rsidRDefault="001E755B" w:rsidP="001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755B" w:rsidRDefault="001E755B">
      <w:pPr>
        <w:sectPr w:rsidR="001E755B" w:rsidSect="001E75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Фонд оценочных сре</w:t>
      </w:r>
      <w:proofErr w:type="gramStart"/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дств дл</w:t>
      </w:r>
      <w:proofErr w:type="gramEnd"/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я текущего контроля</w:t>
      </w:r>
    </w:p>
    <w:p w:rsidR="001E755B" w:rsidRPr="001E755B" w:rsidRDefault="001E755B" w:rsidP="001E755B">
      <w:pPr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Задание 1</w:t>
      </w:r>
      <w:r w:rsidRPr="001E755B">
        <w:rPr>
          <w:rFonts w:ascii="Times New Roman" w:eastAsia="Calibri" w:hAnsi="Times New Roman" w:cs="Times New Roman"/>
          <w:sz w:val="28"/>
          <w:szCs w:val="28"/>
        </w:rPr>
        <w:t>. Выполните задания по пьесе А. Н. Островского «Гроза»</w:t>
      </w:r>
    </w:p>
    <w:p w:rsidR="001E755B" w:rsidRPr="001E755B" w:rsidRDefault="001E755B" w:rsidP="001E7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sz w:val="28"/>
          <w:szCs w:val="28"/>
        </w:rPr>
        <w:t>Блок А. Ответьте на следующие вопросы</w:t>
      </w: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(каждый правильный ответ оценивается в 2 балла)</w:t>
      </w:r>
    </w:p>
    <w:p w:rsidR="001E755B" w:rsidRPr="001E755B" w:rsidRDefault="001E755B" w:rsidP="001E755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Что такое драма?</w:t>
      </w:r>
    </w:p>
    <w:p w:rsidR="001E755B" w:rsidRPr="001E755B" w:rsidRDefault="001E755B" w:rsidP="001E755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Охарактеризуйте конфликт в пьесе «Гроза».</w:t>
      </w:r>
    </w:p>
    <w:p w:rsidR="001E755B" w:rsidRPr="001E755B" w:rsidRDefault="001E755B" w:rsidP="001E755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Какие произведения Островского названы как пословицы?</w:t>
      </w:r>
    </w:p>
    <w:p w:rsidR="001E755B" w:rsidRPr="001E755B" w:rsidRDefault="001E755B" w:rsidP="001E755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Назовите основные темы пьес Островского.</w:t>
      </w:r>
    </w:p>
    <w:p w:rsidR="001E755B" w:rsidRPr="001E755B" w:rsidRDefault="001E755B" w:rsidP="001E755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Почему именно Островского называют «отцом русского национального театра»?</w:t>
      </w:r>
    </w:p>
    <w:p w:rsidR="001E755B" w:rsidRPr="001E755B" w:rsidRDefault="001E755B" w:rsidP="001E755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sz w:val="28"/>
          <w:szCs w:val="28"/>
        </w:rPr>
        <w:t>Блок Б. Кто из героев пьесы произносит следующие слова?</w:t>
      </w: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(каждый правильный ответ оценивается в 1 балл)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«Такая ли я была! Я жила, ни 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 чем не тужила, точно птичка на </w:t>
      </w:r>
    </w:p>
    <w:p w:rsidR="001E755B" w:rsidRPr="001E755B" w:rsidRDefault="001E755B" w:rsidP="001E755B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воле!»; «Ветры буйные, перенесите вы ему печаль-тоску».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«Бла-алепие, милая, бла-алепие! В обетованной земле живете! И купечество все народ благочестивый, добродетелями многими украшенный».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«Не 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</w:rPr>
        <w:t>слыхала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, мой друг, не слыхала, лгать не хочу. Уж 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</w:rPr>
        <w:t>кабы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 и слыхала, я бы с тобой, мой милый, тогда не так разговаривала».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«Я говорю: отчего люди не летают так, как птицы? Знаешь, мне иногда кажется, что я птица».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«Жестокие нравы, сударь, в нашем городе, жестокие!»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«Как зачем бояться?! Как зачем бояться! Да ты 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</w:rPr>
        <w:t>рехнулся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</w:rPr>
        <w:t>, что ли? Тебя не станет бояться, меня и подавно»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«Коли я для тебя греха не побоялась, побоюсь ли я людского суда?»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«А по-моему: делай, что хочешь, только бы шито да крыто было»</w:t>
      </w:r>
    </w:p>
    <w:p w:rsidR="001E755B" w:rsidRPr="001E755B" w:rsidRDefault="001E755B" w:rsidP="001E755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«Я, кажется, маменька, из вашей воли ни на шаг»</w:t>
      </w:r>
    </w:p>
    <w:p w:rsidR="001E755B" w:rsidRPr="001E755B" w:rsidRDefault="001E755B" w:rsidP="001E755B">
      <w:pPr>
        <w:numPr>
          <w:ilvl w:val="0"/>
          <w:numId w:val="10"/>
        </w:num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«Воспитывали нас родители в Москве хорошо, ничего для нас не жалели. Меня отдали в Коммерческую академию, а сестру в пансион, да оба вдруг и умерли в холеру, мы с сестрой сиротами и остались. Потом мы слышим, что и бабушка здесь умерла и оставила завещание, чтобы дядя нам выплатил часть, какую следует, когда мы придем в совершеннолетие, только с условием…» </w:t>
      </w:r>
    </w:p>
    <w:p w:rsidR="001E755B" w:rsidRPr="001E755B" w:rsidRDefault="001E755B" w:rsidP="001E755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sz w:val="28"/>
          <w:szCs w:val="28"/>
        </w:rPr>
        <w:t>Блок В. Найдите соответствие приведенных характеристик героям пьесы.</w:t>
      </w: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</w:rPr>
        <w:t>аждый правильный ответ оценивается в 1 балл)</w:t>
      </w:r>
    </w:p>
    <w:p w:rsidR="001E755B" w:rsidRPr="001E755B" w:rsidRDefault="001E755B" w:rsidP="001E755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 «Ханжа, сударь! Нищих оделяет, а домашних заела совсем»</w:t>
      </w:r>
    </w:p>
    <w:p w:rsidR="001E755B" w:rsidRPr="001E755B" w:rsidRDefault="001E755B" w:rsidP="001E755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«Как не ругать! Он без этого дышать не может»</w:t>
      </w:r>
    </w:p>
    <w:p w:rsidR="001E755B" w:rsidRPr="001E755B" w:rsidRDefault="001E755B" w:rsidP="001E755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«Видишь ты, какой ум-то у тебя, а ты еще хочешь своей волей жить»</w:t>
      </w:r>
    </w:p>
    <w:p w:rsidR="001E755B" w:rsidRPr="001E755B" w:rsidRDefault="001E755B" w:rsidP="001E755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«Кто ж угодит, 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</w:rPr>
        <w:t>коли у него вся жизнь основана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 на ругательстве? А уж пуще всего из-за денег; ни одного расчета без брани не обходится»</w:t>
      </w:r>
    </w:p>
    <w:p w:rsidR="001E755B" w:rsidRPr="001E755B" w:rsidRDefault="001E755B" w:rsidP="001E755B">
      <w:pPr>
        <w:numPr>
          <w:ilvl w:val="0"/>
          <w:numId w:val="11"/>
        </w:num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прежде наломается над нами, надругается всячески, как его душе угодно, а кончит все-таки тем, что не даст ничего или так, какую-</w:t>
      </w:r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нибудь </w:t>
      </w:r>
      <w:proofErr w:type="gramStart"/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малость</w:t>
      </w:r>
      <w:proofErr w:type="gramEnd"/>
      <w:r w:rsidRPr="001E7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Да еще станет рассказывать, что из милости дал, что и этого бы не следовало. </w:t>
      </w:r>
    </w:p>
    <w:p w:rsidR="001E755B" w:rsidRPr="001E755B" w:rsidRDefault="001E755B" w:rsidP="001E75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755B" w:rsidRPr="001E755B" w:rsidRDefault="001E755B" w:rsidP="001E755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sz w:val="28"/>
          <w:szCs w:val="28"/>
        </w:rPr>
        <w:t>Задание 2.  Контрольная работа по творчеству Б. Л. Пастернака</w:t>
      </w: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gramStart"/>
      <w:r w:rsidRPr="001E755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Выбрать один из предложенных эпиграфов и аргументировать свой ответ)</w:t>
      </w:r>
      <w:proofErr w:type="gramEnd"/>
    </w:p>
    <w:p w:rsidR="001E755B" w:rsidRPr="001E755B" w:rsidRDefault="001E755B" w:rsidP="001E755B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 « Я весь мир заставил плакать</w:t>
      </w:r>
      <w:proofErr w:type="gramStart"/>
      <w:r w:rsidRPr="001E755B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1E755B">
        <w:rPr>
          <w:rFonts w:ascii="Times New Roman" w:eastAsia="Calibri" w:hAnsi="Times New Roman" w:cs="Times New Roman"/>
          <w:sz w:val="28"/>
          <w:szCs w:val="28"/>
        </w:rPr>
        <w:t>ад красой земли моей»</w:t>
      </w:r>
    </w:p>
    <w:p w:rsidR="001E755B" w:rsidRPr="001E755B" w:rsidRDefault="001E755B" w:rsidP="001E755B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«Быть знаменитым некрасиво…</w:t>
      </w:r>
      <w:r w:rsidRPr="001E755B">
        <w:rPr>
          <w:rFonts w:ascii="Times New Roman" w:eastAsia="Calibri" w:hAnsi="Times New Roman" w:cs="Times New Roman"/>
          <w:sz w:val="28"/>
          <w:szCs w:val="28"/>
        </w:rPr>
        <w:br/>
        <w:t>Цель творчества – самоотдача...»</w:t>
      </w:r>
    </w:p>
    <w:p w:rsidR="001E755B" w:rsidRPr="001E755B" w:rsidRDefault="001E755B" w:rsidP="001E755B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«Силу подлости и злобы одолеет дух добра».</w:t>
      </w:r>
    </w:p>
    <w:p w:rsidR="001E755B" w:rsidRPr="001E755B" w:rsidRDefault="001E755B" w:rsidP="001E755B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«Во всём мне хочется дойти до самой сути…»</w:t>
      </w:r>
    </w:p>
    <w:p w:rsidR="001E755B" w:rsidRPr="001E755B" w:rsidRDefault="001E755B" w:rsidP="001E755B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75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«Он награждён каким-то вечным детством…»</w:t>
      </w:r>
    </w:p>
    <w:p w:rsidR="001E755B" w:rsidRPr="001E755B" w:rsidRDefault="001E755B" w:rsidP="001E755B">
      <w:pPr>
        <w:spacing w:line="360" w:lineRule="auto"/>
        <w:rPr>
          <w:rFonts w:ascii="Calibri" w:eastAsia="Calibri" w:hAnsi="Calibri" w:cs="Times New Roman"/>
          <w:i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Анализ стихотворения </w:t>
      </w:r>
      <w:r w:rsidRPr="001E75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E75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«Быть знаменитым некрасиво», </w:t>
      </w:r>
      <w:r w:rsidRPr="001E755B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E755B">
        <w:rPr>
          <w:rFonts w:ascii="Calibri" w:eastAsia="Calibri" w:hAnsi="Calibri" w:cs="Times New Roman"/>
          <w:b/>
          <w:i/>
          <w:sz w:val="28"/>
          <w:szCs w:val="28"/>
        </w:rPr>
        <w:t xml:space="preserve">«О, знал бы я, что так бывает…», «Гамлет», </w:t>
      </w:r>
      <w:r w:rsidRPr="001E755B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E755B">
        <w:rPr>
          <w:rFonts w:ascii="Calibri" w:eastAsia="Calibri" w:hAnsi="Calibri" w:cs="Times New Roman"/>
          <w:b/>
          <w:i/>
          <w:sz w:val="28"/>
          <w:szCs w:val="28"/>
        </w:rPr>
        <w:t>«Во всем мне хочется дойти до самой сути»</w:t>
      </w:r>
      <w:r w:rsidRPr="001E755B">
        <w:rPr>
          <w:rFonts w:ascii="Calibri" w:eastAsia="Calibri" w:hAnsi="Calibri" w:cs="Times New Roman"/>
          <w:i/>
          <w:sz w:val="28"/>
          <w:szCs w:val="28"/>
        </w:rPr>
        <w:t xml:space="preserve"> (по выбору студента)</w:t>
      </w:r>
    </w:p>
    <w:p w:rsidR="001E755B" w:rsidRPr="001E755B" w:rsidRDefault="001E755B" w:rsidP="001E755B">
      <w:pPr>
        <w:spacing w:after="0" w:line="36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3. </w:t>
      </w:r>
      <w:r w:rsidRPr="001E755B">
        <w:rPr>
          <w:rFonts w:ascii="Times New Roman" w:eastAsia="Calibri" w:hAnsi="Times New Roman" w:cs="Times New Roman"/>
          <w:b/>
          <w:i/>
          <w:sz w:val="28"/>
          <w:szCs w:val="28"/>
        </w:rPr>
        <w:t>Подготовка выступления «Моё знакомство с Б. Л. Пастернаком»</w:t>
      </w: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 xml:space="preserve"> (время выступления – 7 минут)</w:t>
      </w: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755B">
        <w:rPr>
          <w:rFonts w:ascii="Calibri" w:eastAsia="Calibri" w:hAnsi="Calibri" w:cs="Times New Roman"/>
          <w:sz w:val="28"/>
          <w:szCs w:val="28"/>
        </w:rPr>
        <w:br/>
      </w:r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</w:t>
      </w:r>
      <w:proofErr w:type="gramStart"/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дств дл</w:t>
      </w:r>
      <w:proofErr w:type="gramEnd"/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я рубежного контроля</w:t>
      </w: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Задание 1. Лирика  В. Маяковского, С. Есенина</w:t>
      </w: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55B">
        <w:rPr>
          <w:rFonts w:ascii="Times New Roman" w:eastAsia="Calibri" w:hAnsi="Times New Roman" w:cs="Times New Roman"/>
          <w:sz w:val="28"/>
          <w:szCs w:val="28"/>
        </w:rPr>
        <w:t>Выберите правильный ответ</w:t>
      </w:r>
    </w:p>
    <w:p w:rsidR="001E755B" w:rsidRPr="001E755B" w:rsidRDefault="001E755B" w:rsidP="001E75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 xml:space="preserve">1. Соотнесите литературное течение начала </w:t>
      </w:r>
      <w:proofErr w:type="gramStart"/>
      <w:r w:rsidRPr="001E7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proofErr w:type="gramEnd"/>
      <w:r w:rsidRPr="001E755B">
        <w:rPr>
          <w:rFonts w:ascii="Times New Roman" w:eastAsia="Calibri" w:hAnsi="Times New Roman" w:cs="Times New Roman"/>
          <w:b/>
          <w:sz w:val="24"/>
          <w:szCs w:val="24"/>
        </w:rPr>
        <w:t>века с « ключевыми» словами:</w:t>
      </w:r>
    </w:p>
    <w:p w:rsidR="001E755B" w:rsidRPr="001E755B" w:rsidRDefault="001E755B" w:rsidP="001E755B">
      <w:pPr>
        <w:ind w:left="108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Символ;                                                                         А) Акмеизм;</w:t>
      </w:r>
    </w:p>
    <w:p w:rsidR="001E755B" w:rsidRPr="001E755B" w:rsidRDefault="001E755B" w:rsidP="001E755B">
      <w:pPr>
        <w:ind w:left="108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Образ;                                                                            Б</w:t>
      </w:r>
      <w:proofErr w:type="gramStart"/>
      <w:r w:rsidRPr="001E755B">
        <w:rPr>
          <w:rFonts w:ascii="Times New Roman" w:eastAsia="Calibri" w:hAnsi="Times New Roman" w:cs="Times New Roman"/>
          <w:sz w:val="24"/>
          <w:szCs w:val="24"/>
        </w:rPr>
        <w:t>)Ф</w:t>
      </w:r>
      <w:proofErr w:type="gramEnd"/>
      <w:r w:rsidRPr="001E755B">
        <w:rPr>
          <w:rFonts w:ascii="Times New Roman" w:eastAsia="Calibri" w:hAnsi="Times New Roman" w:cs="Times New Roman"/>
          <w:sz w:val="24"/>
          <w:szCs w:val="24"/>
        </w:rPr>
        <w:t>утуризм;</w:t>
      </w:r>
    </w:p>
    <w:p w:rsidR="001E755B" w:rsidRPr="001E755B" w:rsidRDefault="001E755B" w:rsidP="001E755B">
      <w:pPr>
        <w:ind w:left="108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Высшая степень чего-либо, цветущая сила;             В</w:t>
      </w:r>
      <w:proofErr w:type="gramStart"/>
      <w:r w:rsidRPr="001E755B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1E755B">
        <w:rPr>
          <w:rFonts w:ascii="Times New Roman" w:eastAsia="Calibri" w:hAnsi="Times New Roman" w:cs="Times New Roman"/>
          <w:sz w:val="24"/>
          <w:szCs w:val="24"/>
        </w:rPr>
        <w:t>мажинизм;</w:t>
      </w:r>
    </w:p>
    <w:p w:rsidR="001E755B" w:rsidRPr="001E755B" w:rsidRDefault="001E755B" w:rsidP="001E755B">
      <w:pPr>
        <w:ind w:left="108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Будущее;                                                                       Г) Символизм.</w:t>
      </w:r>
    </w:p>
    <w:p w:rsidR="001E755B" w:rsidRPr="001E755B" w:rsidRDefault="001E755B" w:rsidP="001E75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2. Определите художественные средства выразительности, с помощью которых С.Есенин создает образ природы: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E755B">
        <w:rPr>
          <w:rFonts w:ascii="Times New Roman" w:eastAsia="Calibri" w:hAnsi="Times New Roman" w:cs="Times New Roman"/>
          <w:i/>
          <w:sz w:val="24"/>
          <w:szCs w:val="24"/>
        </w:rPr>
        <w:t>Белая береза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E755B">
        <w:rPr>
          <w:rFonts w:ascii="Times New Roman" w:eastAsia="Calibri" w:hAnsi="Times New Roman" w:cs="Times New Roman"/>
          <w:i/>
          <w:sz w:val="24"/>
          <w:szCs w:val="24"/>
        </w:rPr>
        <w:t>Под моим окном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E755B">
        <w:rPr>
          <w:rFonts w:ascii="Times New Roman" w:eastAsia="Calibri" w:hAnsi="Times New Roman" w:cs="Times New Roman"/>
          <w:i/>
          <w:sz w:val="24"/>
          <w:szCs w:val="24"/>
        </w:rPr>
        <w:t>Принакрылась снегом,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E755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Точно  серебром.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эпитеты;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Б) метафора;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В) сравнение;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Г) метафористическое сравнение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3. Лирическое «Я»  есенинских стихотворений – это сам поэт: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 xml:space="preserve">А) Да;                             Б) Нет. 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4. Кто автор поэмы « Анна Снегина»?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С.Есенин;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Б) В.Маяковский;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В) М.Цветаева;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Г) А.Ахматова.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5. В каком стихотворении Есенина дан вариант библейской истории о блудном сыне?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«Русь Советская»;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Б) «Оговорила роща золотая…»;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В) «Сорокауст»;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Г) « Письмо матери».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6. К какому литературному течению принадлежал Маяковский?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Кубофутуризм;  Б) Акмеизм;  В) Символизм;   Г) Эгофутуризм.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7. Стихотворением, громко заявившим о рождении поэзии революции, явилось стихотворение В.Маяковского: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«Левый марш»;   Б) «Прозаседавшиеся»;   В) «Юбилейное».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8. О значении поэта и поэзии В.Маяковский сказал: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В стихотворении «Письмо Татьяне Яковлевой»;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Б) Во вступлении к поэме « Во весь голос»;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В) В стихотворении «Прозаседавшиеся»;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Г)  В стихотворении «Товарищу  Нетте, пароходу и человеку».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9. Какой приём использует Маяковский в следующем примере: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E755B">
        <w:rPr>
          <w:rFonts w:ascii="Times New Roman" w:eastAsia="Calibri" w:hAnsi="Times New Roman" w:cs="Times New Roman"/>
          <w:i/>
          <w:sz w:val="24"/>
          <w:szCs w:val="24"/>
        </w:rPr>
        <w:t>«Гриб/Граб/Гроб/Груб»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метафора;  Б) ассонанс;  В) сравнение;  Г) эпитет.</w:t>
      </w:r>
    </w:p>
    <w:p w:rsidR="001E755B" w:rsidRPr="001E755B" w:rsidRDefault="001E755B" w:rsidP="001E755B">
      <w:pPr>
        <w:ind w:left="72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 xml:space="preserve">10.  </w:t>
      </w:r>
      <w:r w:rsidRPr="001E755B">
        <w:rPr>
          <w:rFonts w:ascii="Times New Roman" w:eastAsia="Calibri" w:hAnsi="Times New Roman" w:cs="Times New Roman"/>
          <w:b/>
          <w:sz w:val="24"/>
          <w:szCs w:val="24"/>
        </w:rPr>
        <w:t>Кто автор автобиографии  «Я сам»?</w:t>
      </w:r>
    </w:p>
    <w:p w:rsidR="001E755B" w:rsidRPr="001E755B" w:rsidRDefault="001E755B" w:rsidP="001E755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55B">
        <w:rPr>
          <w:rFonts w:ascii="Times New Roman" w:eastAsia="Calibri" w:hAnsi="Times New Roman" w:cs="Times New Roman"/>
          <w:sz w:val="24"/>
          <w:szCs w:val="24"/>
        </w:rPr>
        <w:t>А) С.Есенин;  Б) В.Маяковский;  В) М.Цветаева;   Г) А.Блок.</w:t>
      </w: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55B" w:rsidRPr="001E755B" w:rsidRDefault="001E755B" w:rsidP="001E75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55B" w:rsidRPr="001E755B" w:rsidRDefault="001E755B" w:rsidP="001E755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Задание 2. Выполнить задания (по произведениям первой половины и середины 19 века)</w:t>
      </w:r>
    </w:p>
    <w:p w:rsidR="001E755B" w:rsidRPr="001E755B" w:rsidRDefault="001E755B" w:rsidP="001E755B">
      <w:pPr>
        <w:spacing w:after="0"/>
        <w:ind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1E755B" w:rsidRPr="001E755B" w:rsidRDefault="001E755B" w:rsidP="001E755B">
      <w:pPr>
        <w:spacing w:after="0"/>
        <w:ind w:hanging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6804"/>
      </w:tblGrid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№/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Задание (вопрос)</w:t>
            </w:r>
          </w:p>
        </w:tc>
      </w:tr>
      <w:tr w:rsidR="001E755B" w:rsidRPr="001E755B" w:rsidTr="007D06E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понятиями и определениями.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755B" w:rsidRPr="001E755B" w:rsidRDefault="001E755B" w:rsidP="001E755B">
            <w:pPr>
              <w:tabs>
                <w:tab w:val="left" w:pos="2692"/>
                <w:tab w:val="left" w:pos="2848"/>
                <w:tab w:val="left" w:pos="3012"/>
                <w:tab w:val="left" w:pos="3132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Понятия: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Определения:</w:t>
            </w:r>
          </w:p>
        </w:tc>
      </w:tr>
      <w:tr w:rsidR="001E755B" w:rsidRPr="001E755B" w:rsidTr="007D06E4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755B" w:rsidRPr="001E755B" w:rsidRDefault="001E755B" w:rsidP="001E755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Лирика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Род литература, в основе   которого лежит действие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755B" w:rsidRPr="001E755B" w:rsidRDefault="001E755B" w:rsidP="001E755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Б. Род литературы, в основе  которого лежит описание событий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Род литературы, в основе    которого чувства, мысли, переживания автора</w:t>
            </w:r>
          </w:p>
        </w:tc>
      </w:tr>
      <w:tr w:rsidR="001E755B" w:rsidRPr="001E755B" w:rsidTr="007D06E4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color w:val="80008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color w:val="800080"/>
                <w:sz w:val="24"/>
                <w:szCs w:val="24"/>
              </w:rPr>
            </w:pP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понятиями и определениями.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Понятия: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Определения:</w:t>
            </w:r>
          </w:p>
        </w:tc>
      </w:tr>
      <w:tr w:rsidR="001E755B" w:rsidRPr="001E755B" w:rsidTr="007D06E4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755B" w:rsidRPr="001E755B" w:rsidRDefault="001E755B" w:rsidP="001E755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Кульминация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Наиболее напряженный момент в развитии конфликта литературного произведения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Гипербола</w:t>
            </w:r>
          </w:p>
          <w:p w:rsidR="001E755B" w:rsidRPr="001E755B" w:rsidRDefault="001E755B" w:rsidP="001E755B">
            <w:pPr>
              <w:spacing w:after="0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left="357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Б. Художественный прием сопоставления резко контрастных или противоположных понятий для усиления впечатления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В. Художественный прием преувеличения</w:t>
            </w:r>
          </w:p>
        </w:tc>
      </w:tr>
      <w:tr w:rsidR="001E755B" w:rsidRPr="001E755B" w:rsidTr="007D06E4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понятиями и определениями.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Понятия: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Определения: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755B" w:rsidRPr="001E755B" w:rsidRDefault="001E755B" w:rsidP="001E755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Главная мысль произведения,  что хотел сказать автор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Б. Последовательность событий в произведении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В. Основное содержание, о чем  идет речь в произведении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Какое литературное направление господствовало в литературе второй половины 19 века? 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романтизм                                                3. сентиментализм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классицизм                                              4. реализм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ind w:left="9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55B" w:rsidRPr="001E755B" w:rsidTr="007D06E4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ind w:left="9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55B" w:rsidRPr="001E755B" w:rsidTr="007D06E4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Укажите название стихотворения А. С. Пушкина, в котором звучит призыв: «Исполнись волею моей,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и, обходя моря и земли, глаголом жги сердца людей».</w:t>
            </w:r>
          </w:p>
          <w:p w:rsidR="001E755B" w:rsidRPr="001E755B" w:rsidRDefault="001E755B" w:rsidP="001E755B">
            <w:pPr>
              <w:numPr>
                <w:ilvl w:val="0"/>
                <w:numId w:val="17"/>
              </w:numPr>
              <w:spacing w:after="0" w:line="240" w:lineRule="auto"/>
              <w:ind w:left="45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«Пророк»                                                 3. «Поэт и толпа»</w:t>
            </w:r>
          </w:p>
          <w:p w:rsidR="001E755B" w:rsidRPr="001E755B" w:rsidRDefault="001E755B" w:rsidP="001E755B">
            <w:pPr>
              <w:numPr>
                <w:ilvl w:val="0"/>
                <w:numId w:val="17"/>
              </w:numPr>
              <w:spacing w:after="0" w:line="240" w:lineRule="auto"/>
              <w:ind w:left="45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«Анчар»                                                   4. «Поэт»</w:t>
            </w:r>
          </w:p>
        </w:tc>
      </w:tr>
      <w:tr w:rsidR="001E755B" w:rsidRPr="001E755B" w:rsidTr="007D06E4">
        <w:trPr>
          <w:trHeight w:val="6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произведение </w:t>
            </w: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принадлежит Лермонтову:</w:t>
            </w:r>
          </w:p>
          <w:p w:rsidR="001E755B" w:rsidRPr="001E755B" w:rsidRDefault="001E755B" w:rsidP="001E755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«Я помню чудное мгновенье»                   3. «Герой нашего времени»</w:t>
            </w:r>
          </w:p>
          <w:p w:rsidR="001E755B" w:rsidRPr="001E755B" w:rsidRDefault="001E755B" w:rsidP="001E755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«Бородино»                                                4. «Белеет парус одинокий»</w:t>
            </w:r>
          </w:p>
        </w:tc>
      </w:tr>
      <w:tr w:rsidR="001E755B" w:rsidRPr="001E755B" w:rsidTr="007D06E4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название стихотворения, отрывок из которого приведен ниже: 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 Печально я гляжу на наше поколенье, его грядущее иль пусто, иль темно…»:</w:t>
            </w:r>
          </w:p>
          <w:p w:rsidR="001E755B" w:rsidRPr="001E755B" w:rsidRDefault="001E755B" w:rsidP="001E755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«Выхожу один я на дорогу»                     3. «Смерть поэта» </w:t>
            </w:r>
          </w:p>
          <w:p w:rsidR="001E755B" w:rsidRPr="001E755B" w:rsidRDefault="001E755B" w:rsidP="001E755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«Родина»                                                    4. «Дума»</w:t>
            </w:r>
          </w:p>
        </w:tc>
      </w:tr>
      <w:tr w:rsidR="001E755B" w:rsidRPr="001E755B" w:rsidTr="007D06E4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из приведенных литературных произведений </w:t>
            </w: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принадлежит Н.В.Гоголю:</w:t>
            </w:r>
          </w:p>
          <w:p w:rsidR="001E755B" w:rsidRPr="001E755B" w:rsidRDefault="001E755B" w:rsidP="001E755B">
            <w:pPr>
              <w:numPr>
                <w:ilvl w:val="0"/>
                <w:numId w:val="20"/>
              </w:numPr>
              <w:spacing w:after="0" w:line="240" w:lineRule="auto"/>
              <w:ind w:hanging="76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«Шинель»                                           3. «Записки сумасшедшего»</w:t>
            </w:r>
          </w:p>
          <w:p w:rsidR="001E755B" w:rsidRPr="001E755B" w:rsidRDefault="001E755B" w:rsidP="001E755B">
            <w:pPr>
              <w:numPr>
                <w:ilvl w:val="0"/>
                <w:numId w:val="20"/>
              </w:numPr>
              <w:spacing w:after="0" w:line="240" w:lineRule="auto"/>
              <w:ind w:hanging="76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«Нос»                                                  4. «Маскарад»</w:t>
            </w:r>
          </w:p>
        </w:tc>
      </w:tr>
      <w:tr w:rsidR="001E755B" w:rsidRPr="001E755B" w:rsidTr="007D06E4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А. Гончаров </w:t>
            </w:r>
          </w:p>
          <w:p w:rsidR="001E755B" w:rsidRPr="001E755B" w:rsidRDefault="001E755B" w:rsidP="001E75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совершил кругосветное путешествие на фрегате «Паллада»</w:t>
            </w:r>
          </w:p>
          <w:p w:rsidR="001E755B" w:rsidRPr="001E755B" w:rsidRDefault="001E755B" w:rsidP="001E75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 в обороне Севастополя</w:t>
            </w:r>
          </w:p>
          <w:p w:rsidR="001E755B" w:rsidRPr="001E755B" w:rsidRDefault="001E755B" w:rsidP="001E75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совершил путешествие на остров Сахалин</w:t>
            </w:r>
          </w:p>
          <w:p w:rsidR="001E755B" w:rsidRPr="001E755B" w:rsidRDefault="001E755B" w:rsidP="001E75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был сослан на Кавказ в действующую армию</w:t>
            </w:r>
          </w:p>
        </w:tc>
      </w:tr>
      <w:tr w:rsidR="001E755B" w:rsidRPr="001E755B" w:rsidTr="007D06E4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произведение </w:t>
            </w: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принадлежит Гончарову:</w:t>
            </w:r>
          </w:p>
          <w:p w:rsidR="001E755B" w:rsidRPr="001E755B" w:rsidRDefault="001E755B" w:rsidP="001E755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«Мертвые души»                                     3. «Обломов»</w:t>
            </w:r>
          </w:p>
          <w:p w:rsidR="001E755B" w:rsidRPr="001E755B" w:rsidRDefault="001E755B" w:rsidP="001E755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«Обрыв»                                                  4. «Обыкновенная история»</w:t>
            </w:r>
          </w:p>
        </w:tc>
      </w:tr>
      <w:tr w:rsidR="001E755B" w:rsidRPr="001E755B" w:rsidTr="007D06E4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before="100" w:beforeAutospacing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Островского прозвали </w:t>
            </w:r>
          </w:p>
          <w:p w:rsidR="001E755B" w:rsidRPr="001E755B" w:rsidRDefault="001E755B" w:rsidP="001E755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«Колумб Замоскворечья»                       3. «товарищ Константин»</w:t>
            </w:r>
          </w:p>
          <w:p w:rsidR="001E755B" w:rsidRPr="001E755B" w:rsidRDefault="001E755B" w:rsidP="001E755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без селезенки»                         4. «луч света в темном царстве»</w:t>
            </w:r>
          </w:p>
        </w:tc>
      </w:tr>
      <w:tr w:rsidR="001E755B" w:rsidRPr="001E755B" w:rsidTr="007D06E4">
        <w:trPr>
          <w:trHeight w:val="7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 каком из перечисленных произведений действие протекает на фоне панорамы Волги:</w:t>
            </w:r>
          </w:p>
          <w:p w:rsidR="001E755B" w:rsidRPr="001E755B" w:rsidRDefault="001E755B" w:rsidP="001E755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«Вишневый сад»                                    3.  «Мертвые души»</w:t>
            </w:r>
          </w:p>
          <w:p w:rsidR="001E755B" w:rsidRPr="001E755B" w:rsidRDefault="001E755B" w:rsidP="001E755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 «Крыжовник»                                       4. «Гроза»</w:t>
            </w:r>
          </w:p>
          <w:p w:rsidR="001E755B" w:rsidRPr="001E755B" w:rsidRDefault="001E755B" w:rsidP="001E755B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        </w:t>
            </w:r>
          </w:p>
          <w:p w:rsidR="001E755B" w:rsidRPr="001E755B" w:rsidRDefault="001E755B" w:rsidP="001E755B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Катерина признается при людях Тихону в своем грехе. Что заставляет ее это сделать:</w:t>
            </w:r>
          </w:p>
          <w:p w:rsidR="001E755B" w:rsidRPr="001E755B" w:rsidRDefault="001E755B" w:rsidP="001E755B">
            <w:pPr>
              <w:numPr>
                <w:ilvl w:val="0"/>
                <w:numId w:val="25"/>
              </w:numPr>
              <w:spacing w:after="0" w:line="240" w:lineRule="auto"/>
              <w:ind w:left="0"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страх перед свекровью            3. желание искупить вину перед Богом и муки совести </w:t>
            </w:r>
          </w:p>
          <w:p w:rsidR="001E755B" w:rsidRPr="001E755B" w:rsidRDefault="001E755B" w:rsidP="001E755B">
            <w:pPr>
              <w:numPr>
                <w:ilvl w:val="0"/>
                <w:numId w:val="25"/>
              </w:numPr>
              <w:spacing w:after="0" w:line="240" w:lineRule="auto"/>
              <w:ind w:left="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чувство стыда                           4. желание уехать с Борисом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Укажите проблему, которая не обсуждалась в романе «Отцы и дети»:</w:t>
            </w:r>
          </w:p>
          <w:p w:rsidR="001E755B" w:rsidRPr="001E755B" w:rsidRDefault="001E755B" w:rsidP="001E755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рабочего класса</w:t>
            </w:r>
          </w:p>
          <w:p w:rsidR="001E755B" w:rsidRPr="001E755B" w:rsidRDefault="001E755B" w:rsidP="001E755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поведения человека, нравственные принципы</w:t>
            </w:r>
          </w:p>
          <w:p w:rsidR="001E755B" w:rsidRPr="001E755B" w:rsidRDefault="001E755B" w:rsidP="001E755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долг, воспитание</w:t>
            </w:r>
          </w:p>
          <w:p w:rsidR="001E755B" w:rsidRPr="001E755B" w:rsidRDefault="001E755B" w:rsidP="001E755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дворянскому и культурному наследию</w:t>
            </w:r>
          </w:p>
        </w:tc>
      </w:tr>
      <w:tr w:rsidR="001E755B" w:rsidRPr="001E755B" w:rsidTr="007D06E4">
        <w:trPr>
          <w:trHeight w:val="7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произведение </w:t>
            </w: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принадлежит Тургеневу:</w:t>
            </w:r>
          </w:p>
          <w:p w:rsidR="001E755B" w:rsidRPr="001E755B" w:rsidRDefault="001E755B" w:rsidP="001E755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«Первая любовь»                                     3. «Дым»</w:t>
            </w:r>
          </w:p>
          <w:p w:rsidR="001E755B" w:rsidRPr="001E755B" w:rsidRDefault="001E755B" w:rsidP="001E755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«Невский проспект»                               4. «Дворянское гнездо» 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Почему Одинцова не ответила на любовь Евгения Базарова?</w:t>
            </w:r>
          </w:p>
          <w:p w:rsidR="001E755B" w:rsidRPr="001E755B" w:rsidRDefault="001E755B" w:rsidP="001E75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он был ей неинтересен</w:t>
            </w:r>
          </w:p>
          <w:p w:rsidR="001E755B" w:rsidRPr="001E755B" w:rsidRDefault="001E755B" w:rsidP="001E75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она была влюблена в 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другого</w:t>
            </w:r>
            <w:proofErr w:type="gramEnd"/>
          </w:p>
          <w:p w:rsidR="001E755B" w:rsidRPr="001E755B" w:rsidRDefault="001E755B" w:rsidP="001E75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Базаров был ниже по социальному положению</w:t>
            </w:r>
          </w:p>
          <w:p w:rsidR="001E755B" w:rsidRPr="001E755B" w:rsidRDefault="001E755B" w:rsidP="001E75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 жизнь ей была дороже</w:t>
            </w:r>
          </w:p>
        </w:tc>
      </w:tr>
      <w:tr w:rsidR="001E755B" w:rsidRPr="001E755B" w:rsidTr="007D06E4">
        <w:trPr>
          <w:trHeight w:val="1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Чья портретная характеристика:</w:t>
            </w:r>
          </w:p>
          <w:p w:rsidR="001E755B" w:rsidRPr="001E755B" w:rsidRDefault="001E755B" w:rsidP="001E7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«Длинное и худое,  с широким лбом, кверху плоским, книзу заостренным носом, большими зеленоватыми глазами и висячими бакенбардами 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песочного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цвету, оно оживлялось спокойной улыбкой и выражало самоуверенность и ум».</w:t>
            </w:r>
          </w:p>
          <w:p w:rsidR="001E755B" w:rsidRPr="001E755B" w:rsidRDefault="001E755B" w:rsidP="001E755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Николая Кирсанова                       3. Евгения Базарова</w:t>
            </w:r>
          </w:p>
          <w:p w:rsidR="001E755B" w:rsidRPr="001E755B" w:rsidRDefault="001E755B" w:rsidP="001E755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Павла Кирсанова                          4. Аркадия Кирсанова</w:t>
            </w:r>
          </w:p>
          <w:p w:rsidR="001E755B" w:rsidRPr="001E755B" w:rsidRDefault="001E755B" w:rsidP="001E755B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55B" w:rsidRPr="001E755B" w:rsidTr="007D06E4">
        <w:trPr>
          <w:trHeight w:val="7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Образы Обломова и Штольца вводятся в роман по принципу</w:t>
            </w:r>
          </w:p>
          <w:p w:rsidR="001E755B" w:rsidRPr="001E755B" w:rsidRDefault="001E755B" w:rsidP="001E755B">
            <w:pPr>
              <w:spacing w:after="0"/>
              <w:ind w:left="32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взаимного исключения                   3.  дополнения</w:t>
            </w:r>
          </w:p>
          <w:p w:rsidR="001E755B" w:rsidRPr="001E755B" w:rsidRDefault="001E755B" w:rsidP="001E755B">
            <w:pPr>
              <w:spacing w:after="0"/>
              <w:ind w:left="3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сравнения                                        4. антитезы</w:t>
            </w:r>
          </w:p>
        </w:tc>
      </w:tr>
      <w:tr w:rsidR="001E755B" w:rsidRPr="001E755B" w:rsidTr="007D06E4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Определите основной конфликт драмы «Гроза»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история любви Катерины и Бориса          3.  история любви Тихона и Катерины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столкновение самодуров и их жертв        4. описание дружеских отношений Кабанихи и </w:t>
            </w:r>
            <w:proofErr w:type="gramStart"/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Дикого</w:t>
            </w:r>
            <w:proofErr w:type="gramEnd"/>
          </w:p>
        </w:tc>
      </w:tr>
      <w:tr w:rsidR="001E755B" w:rsidRPr="001E755B" w:rsidTr="007D06E4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Перу Салтыкова – Щедрина </w:t>
            </w:r>
            <w:r w:rsidRPr="001E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</w:t>
            </w: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принадлежит роман:</w:t>
            </w:r>
          </w:p>
          <w:p w:rsidR="001E755B" w:rsidRPr="001E755B" w:rsidRDefault="001E755B" w:rsidP="001E75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«Пошехонская старина»                   3. «История одного города»</w:t>
            </w:r>
          </w:p>
          <w:p w:rsidR="001E755B" w:rsidRPr="001E755B" w:rsidRDefault="001E755B" w:rsidP="001E75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«Господа Головлевы»                       4. «Накануне» </w:t>
            </w:r>
          </w:p>
        </w:tc>
      </w:tr>
      <w:tr w:rsidR="001E755B" w:rsidRPr="001E755B" w:rsidTr="007D06E4">
        <w:trPr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Кем является Базаров по своему происхождению:</w:t>
            </w:r>
          </w:p>
          <w:p w:rsidR="001E755B" w:rsidRPr="001E755B" w:rsidRDefault="001E755B" w:rsidP="001E755B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разночинец                              3. крестьянин</w:t>
            </w:r>
          </w:p>
          <w:p w:rsidR="001E755B" w:rsidRPr="001E755B" w:rsidRDefault="001E755B" w:rsidP="001E755B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дворянин                                4. мещанин</w:t>
            </w:r>
          </w:p>
        </w:tc>
      </w:tr>
      <w:tr w:rsidR="001E755B" w:rsidRPr="001E755B" w:rsidTr="007D06E4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Какая деталь в романе И. А. Гончарова «Обломов» характеризует главного героя:</w:t>
            </w:r>
          </w:p>
          <w:p w:rsidR="001E755B" w:rsidRPr="001E755B" w:rsidRDefault="001E755B" w:rsidP="001E755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трость                                     3. халат</w:t>
            </w:r>
          </w:p>
          <w:p w:rsidR="001E755B" w:rsidRPr="001E755B" w:rsidRDefault="001E755B" w:rsidP="001E755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книга                                     4. шляпа</w:t>
            </w:r>
          </w:p>
        </w:tc>
      </w:tr>
      <w:tr w:rsidR="001E755B" w:rsidRPr="001E755B" w:rsidTr="007D06E4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Произведения</w:t>
            </w:r>
            <w:proofErr w:type="gramEnd"/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какого драматурга Н. Добролюбов назвал «пьесами жизни»:</w:t>
            </w:r>
          </w:p>
          <w:p w:rsidR="001E755B" w:rsidRPr="001E755B" w:rsidRDefault="001E755B" w:rsidP="001E755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В. Гоголь                                 3. А. П. Чехов</w:t>
            </w:r>
          </w:p>
          <w:p w:rsidR="001E755B" w:rsidRPr="001E755B" w:rsidRDefault="001E755B" w:rsidP="001E755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С. Грибоедов                          4. А. Н. Островский</w:t>
            </w:r>
          </w:p>
        </w:tc>
      </w:tr>
      <w:tr w:rsidR="001E755B" w:rsidRPr="001E755B" w:rsidTr="007D06E4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Определите кульминацию  в романе «Отцы и дети»? 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сцена с Фенечкой в беседке                                  3. объяснение Базарова в любви Одинцовой</w:t>
            </w: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посещение Одинцовой умирающего Базарова   4. встреча Базарова и Одинцовой на балу у губернатора </w:t>
            </w:r>
          </w:p>
        </w:tc>
      </w:tr>
      <w:tr w:rsidR="001E755B" w:rsidRPr="001E755B" w:rsidTr="007D06E4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Какой литературный тип изображен в образе Дикого (А. Н. Островский «Гроза»)?</w:t>
            </w: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1. тип «маленького человека»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3. 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самодур</w:t>
            </w:r>
            <w:proofErr w:type="gramEnd"/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2. тип «лишнего человека»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4. романтический герой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E755B" w:rsidRPr="001E755B" w:rsidTr="007D06E4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Кто был автором «Сказок для детей изрядного возраста»?</w:t>
            </w: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1. А.Н. Островский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3. М. Е. Салтыков-Щедрин</w:t>
            </w: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2. Ф.М. Достоевский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4. Л.Н. Толстой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композиционный прием, основанный на резком противопоставлении различных явлений.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Вставьте пропущенное слово: «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- это литературное направление  19 века, дающее верное изображение действительности».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Укажите фамилию русского поэта 19 века, автора следующих строк:</w:t>
            </w:r>
          </w:p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 небесах торжественно и чудно!</w:t>
            </w:r>
          </w:p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Спит земля в сиянье голубом…</w:t>
            </w:r>
          </w:p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Что же мне так больно и так трудно?</w:t>
            </w:r>
          </w:p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Жду ль чего? Жалею ли о чем?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Основателем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какого журнала был  А.С. Пушкин?</w:t>
            </w:r>
          </w:p>
        </w:tc>
      </w:tr>
    </w:tbl>
    <w:p w:rsidR="001E755B" w:rsidRPr="001E755B" w:rsidRDefault="001E755B" w:rsidP="001E755B">
      <w:pPr>
        <w:spacing w:after="0"/>
        <w:ind w:right="1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755B" w:rsidRPr="001E755B" w:rsidRDefault="001E755B" w:rsidP="001E755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 </w:t>
      </w:r>
      <w:proofErr w:type="gramStart"/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>оценочных</w:t>
      </w:r>
      <w:proofErr w:type="gramEnd"/>
      <w:r w:rsidRPr="001E75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средства для итогового контроля</w:t>
      </w:r>
    </w:p>
    <w:p w:rsidR="001E755B" w:rsidRPr="001E755B" w:rsidRDefault="001E755B" w:rsidP="001E755B">
      <w:pPr>
        <w:tabs>
          <w:tab w:val="left" w:pos="751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дифференцированного зачёта</w:t>
      </w:r>
    </w:p>
    <w:p w:rsidR="001E755B" w:rsidRPr="001E755B" w:rsidRDefault="001E755B" w:rsidP="001E755B">
      <w:pPr>
        <w:tabs>
          <w:tab w:val="left" w:pos="751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«Литература»</w:t>
      </w:r>
    </w:p>
    <w:p w:rsidR="001E755B" w:rsidRPr="001E755B" w:rsidRDefault="001E755B" w:rsidP="001E755B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E755B">
        <w:rPr>
          <w:rFonts w:ascii="Times New Roman" w:eastAsia="Calibri" w:hAnsi="Times New Roman" w:cs="Times New Roman"/>
          <w:b/>
          <w:caps/>
          <w:sz w:val="24"/>
          <w:szCs w:val="24"/>
        </w:rPr>
        <w:t>Блок А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63"/>
        <w:gridCol w:w="19"/>
        <w:gridCol w:w="5274"/>
      </w:tblGrid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№/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Задание (вопрос)</w:t>
            </w:r>
          </w:p>
        </w:tc>
      </w:tr>
      <w:tr w:rsidR="001E755B" w:rsidRPr="001E755B" w:rsidTr="007D06E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Инструкция по выполнению заданий №  1-5: соотнесите содержание столбца 1 с содержанием столбца 2. Запишите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1E755B" w:rsidRPr="001E755B" w:rsidTr="007D06E4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55B" w:rsidRPr="001E755B" w:rsidRDefault="001E755B" w:rsidP="001E755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E75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55B" w:rsidRPr="001E755B" w:rsidRDefault="001E755B" w:rsidP="001E755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E75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Вариант ответа</w:t>
                  </w:r>
                </w:p>
              </w:tc>
            </w:tr>
            <w:tr w:rsidR="001E755B" w:rsidRPr="001E755B" w:rsidTr="007D06E4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55B" w:rsidRPr="001E755B" w:rsidRDefault="001E755B" w:rsidP="001E755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E75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55B" w:rsidRPr="001E755B" w:rsidRDefault="001E755B" w:rsidP="001E755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E75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1-В,2-А,3-Б</w:t>
                  </w:r>
                </w:p>
              </w:tc>
            </w:tr>
          </w:tbl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755B" w:rsidRPr="001E755B" w:rsidTr="007D06E4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понятиями и определениями.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Понятия: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Определения: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numPr>
                <w:ilvl w:val="0"/>
                <w:numId w:val="34"/>
              </w:num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Антитеза 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left="360" w:hanging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Наиболее напряженный момент в развитии конфликта литературного произведения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numPr>
                <w:ilvl w:val="0"/>
                <w:numId w:val="34"/>
              </w:num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Кульминация 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Б. Художественный прием сопоставления резко контрастных или противоположных понятий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Художественный прием преувеличения</w:t>
            </w: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понятиями и определениями.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Понятия: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Определения: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numPr>
                <w:ilvl w:val="0"/>
                <w:numId w:val="35"/>
              </w:numPr>
              <w:spacing w:after="0" w:line="240" w:lineRule="auto"/>
              <w:ind w:hanging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Идея 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Главная мысль произведения, что хотел сказать автор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numPr>
                <w:ilvl w:val="0"/>
                <w:numId w:val="35"/>
              </w:numPr>
              <w:spacing w:after="0" w:line="240" w:lineRule="auto"/>
              <w:ind w:hanging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left="176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Б. Момент наивысшего напряжения действия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ind w:left="318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 Основное содержание, о чем идет речь в произведении</w:t>
            </w: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именами поэтов и литературным</w:t>
            </w:r>
          </w:p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направлением, к которому относится их творчество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Литературное направление: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eastAsia="zh-CN"/>
              </w:rPr>
              <w:t>Поэты: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Футуризм 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left="360" w:hanging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Гумилев Н., Ахматова А., Городецкий С.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Акмеизм 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left="357" w:hanging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Маяковский В., Бурлюк Д., Хлебников В.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ind w:left="357" w:hanging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Бальмонт К., Брюсов В.,   Сологуб Ф.</w:t>
            </w: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героем и произведением.</w:t>
            </w:r>
          </w:p>
        </w:tc>
      </w:tr>
      <w:tr w:rsidR="001E755B" w:rsidRPr="001E755B" w:rsidTr="007D06E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Герои: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firstLine="885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Произведения: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Андрей Болконский                               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firstLine="8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«Отцы и дети»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Тихон Кабанов        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ind w:firstLine="8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Б. «Война и мир»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ind w:firstLine="8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«Гроза»</w:t>
            </w: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стихотворными строчками и их авторами.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Стихотворения: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Авторы:</w:t>
            </w:r>
          </w:p>
        </w:tc>
      </w:tr>
      <w:tr w:rsidR="001E755B" w:rsidRPr="001E755B" w:rsidTr="007D06E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69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1.«Я лиру посвятил народу своему…»</w:t>
            </w:r>
          </w:p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2.«Глаголом жги сердца людей»</w:t>
            </w:r>
          </w:p>
        </w:tc>
        <w:tc>
          <w:tcPr>
            <w:tcW w:w="5274" w:type="dxa"/>
            <w:tcBorders>
              <w:top w:val="nil"/>
              <w:left w:val="nil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Пушкин А. С.</w:t>
            </w:r>
          </w:p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Б. Лермонтов М. Ю.</w:t>
            </w:r>
          </w:p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 Некрасов Н. А.</w:t>
            </w:r>
          </w:p>
        </w:tc>
      </w:tr>
    </w:tbl>
    <w:p w:rsidR="001E755B" w:rsidRPr="001E755B" w:rsidRDefault="001E755B" w:rsidP="001E755B">
      <w:pP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1E755B" w:rsidRPr="001E755B" w:rsidRDefault="001E755B" w:rsidP="001E755B">
      <w:pP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E755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БЛОК  </w:t>
      </w:r>
      <w:proofErr w:type="gramStart"/>
      <w:r w:rsidRPr="001E755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</w:t>
      </w:r>
      <w:proofErr w:type="gramEnd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1E755B" w:rsidRPr="001E755B" w:rsidTr="007D06E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Инструкция по выполнению заданий № 6 - 42: Выберите цифру, соответствующую правильному варианту ответа.  </w:t>
            </w:r>
          </w:p>
        </w:tc>
      </w:tr>
      <w:tr w:rsidR="001E755B" w:rsidRPr="001E755B" w:rsidTr="007D0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 какому роду литературы следует отнести жанры романа, повести, рассказа?</w:t>
            </w:r>
          </w:p>
          <w:p w:rsidR="001E755B" w:rsidRPr="001E755B" w:rsidRDefault="001E755B" w:rsidP="001E755B">
            <w:pPr>
              <w:numPr>
                <w:ilvl w:val="0"/>
                <w:numId w:val="36"/>
              </w:numPr>
              <w:spacing w:after="0" w:line="240" w:lineRule="auto"/>
              <w:ind w:left="7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лирика                                        </w:t>
            </w:r>
          </w:p>
          <w:p w:rsidR="001E755B" w:rsidRPr="001E755B" w:rsidRDefault="001E755B" w:rsidP="001E755B">
            <w:pPr>
              <w:numPr>
                <w:ilvl w:val="0"/>
                <w:numId w:val="36"/>
              </w:numPr>
              <w:spacing w:after="0" w:line="240" w:lineRule="auto"/>
              <w:ind w:left="7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драма  </w:t>
            </w:r>
          </w:p>
          <w:p w:rsidR="001E755B" w:rsidRPr="001E755B" w:rsidRDefault="001E755B" w:rsidP="001E755B">
            <w:pPr>
              <w:numPr>
                <w:ilvl w:val="0"/>
                <w:numId w:val="36"/>
              </w:numPr>
              <w:spacing w:after="0" w:line="240" w:lineRule="auto"/>
              <w:ind w:left="7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 эпос</w:t>
            </w:r>
          </w:p>
          <w:p w:rsidR="001E755B" w:rsidRPr="001E755B" w:rsidRDefault="001E755B" w:rsidP="001E755B">
            <w:pPr>
              <w:numPr>
                <w:ilvl w:val="0"/>
                <w:numId w:val="36"/>
              </w:numPr>
              <w:spacing w:after="0" w:line="240" w:lineRule="auto"/>
              <w:ind w:left="7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 лиро-эпика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название стихотворения А. С. Пушкина, в котором звучит призыв: </w:t>
            </w:r>
          </w:p>
          <w:p w:rsidR="001E755B" w:rsidRPr="001E755B" w:rsidRDefault="001E755B" w:rsidP="001E755B">
            <w:pPr>
              <w:spacing w:after="0" w:line="240" w:lineRule="auto"/>
              <w:ind w:left="708"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 долго буду тем любезен я народу,</w:t>
            </w:r>
          </w:p>
          <w:p w:rsidR="001E755B" w:rsidRPr="001E755B" w:rsidRDefault="001E755B" w:rsidP="001E755B">
            <w:pPr>
              <w:spacing w:after="0" w:line="240" w:lineRule="auto"/>
              <w:ind w:left="708"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Что чувства добрые я лирой пробуждал,</w:t>
            </w:r>
          </w:p>
          <w:p w:rsidR="001E755B" w:rsidRPr="001E755B" w:rsidRDefault="001E755B" w:rsidP="001E755B">
            <w:pPr>
              <w:spacing w:after="0" w:line="240" w:lineRule="auto"/>
              <w:ind w:left="708"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Что в мой жестокий век восславил я свободу</w:t>
            </w:r>
          </w:p>
          <w:p w:rsidR="001E755B" w:rsidRPr="001E755B" w:rsidRDefault="001E755B" w:rsidP="001E755B">
            <w:pPr>
              <w:spacing w:after="0" w:line="240" w:lineRule="auto"/>
              <w:ind w:left="708"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милость к 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падшим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призывал</w:t>
            </w:r>
          </w:p>
          <w:p w:rsidR="001E755B" w:rsidRPr="001E755B" w:rsidRDefault="001E755B" w:rsidP="001E755B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«Пророк»</w:t>
            </w:r>
          </w:p>
          <w:p w:rsidR="001E755B" w:rsidRPr="001E755B" w:rsidRDefault="001E755B" w:rsidP="001E755B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«Анчар»</w:t>
            </w:r>
          </w:p>
          <w:p w:rsidR="001E755B" w:rsidRPr="001E755B" w:rsidRDefault="001E755B" w:rsidP="001E755B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«Памятник»</w:t>
            </w:r>
          </w:p>
          <w:p w:rsidR="001E755B" w:rsidRPr="001E755B" w:rsidRDefault="001E755B" w:rsidP="001E755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4. «Поэт»</w:t>
            </w:r>
          </w:p>
        </w:tc>
      </w:tr>
      <w:tr w:rsidR="001E755B" w:rsidRPr="001E755B" w:rsidTr="007D06E4">
        <w:trPr>
          <w:trHeight w:val="1476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из героев романа Ф. М. Достоевского задавался вопросом «Тварь ли я дрожащая или право имею»?</w:t>
            </w: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1. Соня Мармеладова  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2.  Р. Раскольников</w:t>
            </w: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3.  Петр Лужин </w:t>
            </w:r>
          </w:p>
          <w:p w:rsidR="001E755B" w:rsidRPr="001E755B" w:rsidRDefault="001E755B" w:rsidP="001E755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4. Лебезятников</w:t>
            </w:r>
          </w:p>
        </w:tc>
      </w:tr>
      <w:tr w:rsidR="001E755B" w:rsidRPr="001E755B" w:rsidTr="007D06E4">
        <w:trPr>
          <w:trHeight w:val="197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Укажите, кто является автором цикла «Фрегат Паллада»:</w:t>
            </w:r>
          </w:p>
          <w:p w:rsidR="001E755B" w:rsidRPr="001E755B" w:rsidRDefault="001E755B" w:rsidP="001E755B">
            <w:pPr>
              <w:numPr>
                <w:ilvl w:val="0"/>
                <w:numId w:val="56"/>
              </w:numPr>
              <w:spacing w:after="0"/>
              <w:ind w:left="63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                                </w:t>
            </w:r>
          </w:p>
          <w:p w:rsidR="001E755B" w:rsidRPr="001E755B" w:rsidRDefault="001E755B" w:rsidP="001E755B">
            <w:pPr>
              <w:numPr>
                <w:ilvl w:val="0"/>
                <w:numId w:val="56"/>
              </w:numPr>
              <w:spacing w:after="0"/>
              <w:ind w:left="63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</w:t>
            </w:r>
          </w:p>
          <w:p w:rsidR="001E755B" w:rsidRPr="001E755B" w:rsidRDefault="001E755B" w:rsidP="001E755B">
            <w:pPr>
              <w:numPr>
                <w:ilvl w:val="0"/>
                <w:numId w:val="56"/>
              </w:numPr>
              <w:spacing w:after="0"/>
              <w:ind w:left="63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И.А. Гончаров</w:t>
            </w:r>
          </w:p>
          <w:p w:rsidR="001E755B" w:rsidRPr="001E755B" w:rsidRDefault="001E755B" w:rsidP="001E755B">
            <w:pPr>
              <w:ind w:left="63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4. Ф.М. Достоевский 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цикл произведений, в который входит повесть «Шинель»:</w:t>
            </w:r>
          </w:p>
          <w:p w:rsidR="001E755B" w:rsidRPr="001E755B" w:rsidRDefault="001E755B" w:rsidP="001E755B">
            <w:pPr>
              <w:numPr>
                <w:ilvl w:val="0"/>
                <w:numId w:val="38"/>
              </w:numPr>
              <w:spacing w:after="0" w:line="240" w:lineRule="auto"/>
              <w:ind w:left="7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«Вечера на хуторе близ Диканьки»</w:t>
            </w:r>
          </w:p>
          <w:p w:rsidR="001E755B" w:rsidRPr="001E755B" w:rsidRDefault="001E755B" w:rsidP="001E755B">
            <w:pPr>
              <w:numPr>
                <w:ilvl w:val="0"/>
                <w:numId w:val="38"/>
              </w:numPr>
              <w:spacing w:after="0" w:line="240" w:lineRule="auto"/>
              <w:ind w:left="7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«Миргород»</w:t>
            </w:r>
          </w:p>
          <w:p w:rsidR="001E755B" w:rsidRPr="001E755B" w:rsidRDefault="001E755B" w:rsidP="001E755B">
            <w:pPr>
              <w:numPr>
                <w:ilvl w:val="0"/>
                <w:numId w:val="38"/>
              </w:numPr>
              <w:spacing w:after="0" w:line="240" w:lineRule="auto"/>
              <w:ind w:left="7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«Арабески»</w:t>
            </w:r>
          </w:p>
          <w:p w:rsidR="001E755B" w:rsidRPr="001E755B" w:rsidRDefault="001E755B" w:rsidP="001E755B">
            <w:pPr>
              <w:numPr>
                <w:ilvl w:val="0"/>
                <w:numId w:val="38"/>
              </w:numPr>
              <w:spacing w:after="0" w:line="240" w:lineRule="auto"/>
              <w:ind w:left="7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«Петербургские повести»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 роман первоначально был задуман как роман о декабристах?</w:t>
            </w:r>
          </w:p>
          <w:p w:rsidR="001E755B" w:rsidRPr="001E755B" w:rsidRDefault="001E755B" w:rsidP="001E755B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«Евгений Онегин» А.С. Пушкин</w:t>
            </w:r>
          </w:p>
          <w:p w:rsidR="001E755B" w:rsidRPr="001E755B" w:rsidRDefault="001E755B" w:rsidP="001E755B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«Герой нашего времени» М.Ю.Лермонтов</w:t>
            </w:r>
          </w:p>
          <w:p w:rsidR="001E755B" w:rsidRPr="001E755B" w:rsidRDefault="001E755B" w:rsidP="001E755B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«Война и мир» Л.Н.Толстой</w:t>
            </w:r>
          </w:p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4.  «Горе от ума» А.С. Грибоедов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E755B" w:rsidRPr="001E755B" w:rsidTr="007D06E4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Тургенев написал</w:t>
            </w:r>
          </w:p>
          <w:p w:rsidR="001E755B" w:rsidRPr="001E755B" w:rsidRDefault="001E755B" w:rsidP="001E755B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«Записки врача»</w:t>
            </w:r>
          </w:p>
          <w:p w:rsidR="001E755B" w:rsidRPr="001E755B" w:rsidRDefault="001E755B" w:rsidP="001E755B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«Записки на манжетах»</w:t>
            </w:r>
          </w:p>
          <w:p w:rsidR="001E755B" w:rsidRPr="001E755B" w:rsidRDefault="001E755B" w:rsidP="001E755B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«Записки охотника»</w:t>
            </w:r>
          </w:p>
          <w:p w:rsidR="001E755B" w:rsidRPr="001E755B" w:rsidRDefault="001E755B" w:rsidP="001E75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4.«Записки из мертвого дома» 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Кто был автором «Сказок для детей изрядного возраста»?</w:t>
            </w:r>
          </w:p>
          <w:p w:rsidR="001E755B" w:rsidRPr="001E755B" w:rsidRDefault="001E755B" w:rsidP="001E755B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А.Н. Островский   </w:t>
            </w:r>
          </w:p>
          <w:p w:rsidR="001E755B" w:rsidRPr="001E755B" w:rsidRDefault="001E755B" w:rsidP="001E755B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М.Е. Салтыков 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-Щ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едрин</w:t>
            </w:r>
          </w:p>
          <w:p w:rsidR="001E755B" w:rsidRPr="001E755B" w:rsidRDefault="001E755B" w:rsidP="001E755B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Ф.М. Достоевский      </w:t>
            </w:r>
          </w:p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 Л.Н. Толстой </w:t>
            </w:r>
          </w:p>
        </w:tc>
      </w:tr>
      <w:tr w:rsidR="001E755B" w:rsidRPr="001E755B" w:rsidTr="007D06E4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Кого из русских писателей называли «Колумбом Замоскворечья»:</w:t>
            </w:r>
          </w:p>
          <w:p w:rsidR="001E755B" w:rsidRPr="001E755B" w:rsidRDefault="001E755B" w:rsidP="001E755B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                                        </w:t>
            </w:r>
          </w:p>
          <w:p w:rsidR="001E755B" w:rsidRPr="001E755B" w:rsidRDefault="001E755B" w:rsidP="001E755B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А.Н.Островский</w:t>
            </w:r>
          </w:p>
          <w:p w:rsidR="001E755B" w:rsidRPr="001E755B" w:rsidRDefault="001E755B" w:rsidP="001E755B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</w:t>
            </w:r>
          </w:p>
          <w:p w:rsidR="001E755B" w:rsidRPr="001E755B" w:rsidRDefault="001E755B" w:rsidP="001E755B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Ф.М.Достоевский 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Из какого произведения следующие строки: «Милостивый государь, милостивый государь, ведь надобно же, чтоб у всякого человека было хоть одно место, где бы и его пожалели!»?</w:t>
            </w:r>
          </w:p>
          <w:p w:rsidR="001E755B" w:rsidRPr="001E755B" w:rsidRDefault="001E755B" w:rsidP="001E755B">
            <w:pPr>
              <w:spacing w:after="0"/>
              <w:ind w:left="74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1. «Старуха Изергиль»</w:t>
            </w:r>
          </w:p>
          <w:p w:rsidR="001E755B" w:rsidRPr="001E755B" w:rsidRDefault="001E755B" w:rsidP="001E755B">
            <w:pPr>
              <w:spacing w:after="0"/>
              <w:ind w:left="74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2. «Преступление и наказание»</w:t>
            </w:r>
          </w:p>
          <w:p w:rsidR="001E755B" w:rsidRPr="001E755B" w:rsidRDefault="001E755B" w:rsidP="001E755B">
            <w:pPr>
              <w:spacing w:after="0"/>
              <w:ind w:left="74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3. «Отцы и дети»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4. «На дне»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 каком произведении русской литературы появляется герой-нигилист:</w:t>
            </w:r>
          </w:p>
          <w:p w:rsidR="001E755B" w:rsidRPr="001E755B" w:rsidRDefault="001E755B" w:rsidP="001E75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А.Н.Островский «Лес»                                 </w:t>
            </w:r>
          </w:p>
          <w:p w:rsidR="001E755B" w:rsidRPr="001E755B" w:rsidRDefault="001E755B" w:rsidP="001E75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 Ф.М.Достоевский «Преступление и наказание»</w:t>
            </w:r>
          </w:p>
          <w:p w:rsidR="001E755B" w:rsidRPr="001E755B" w:rsidRDefault="001E755B" w:rsidP="001E75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 «Отцы и дети»</w:t>
            </w:r>
          </w:p>
          <w:p w:rsidR="001E755B" w:rsidRPr="001E755B" w:rsidRDefault="001E755B" w:rsidP="001E75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И.А.Гончаров «Обломов»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Некрасов</w:t>
            </w:r>
          </w:p>
          <w:p w:rsidR="001E755B" w:rsidRPr="001E755B" w:rsidRDefault="001E755B" w:rsidP="001E755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совершил кругосветное путешествие на фрегате «Паллада»</w:t>
            </w:r>
          </w:p>
          <w:p w:rsidR="001E755B" w:rsidRPr="001E755B" w:rsidRDefault="001E755B" w:rsidP="001E755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 в обороне Севастополя</w:t>
            </w:r>
          </w:p>
          <w:p w:rsidR="001E755B" w:rsidRPr="001E755B" w:rsidRDefault="001E755B" w:rsidP="001E755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был редактором журнала «Современник»</w:t>
            </w:r>
          </w:p>
          <w:p w:rsidR="001E755B" w:rsidRPr="001E755B" w:rsidRDefault="001E755B" w:rsidP="001E755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был влюблен в П. Виардо</w:t>
            </w:r>
          </w:p>
        </w:tc>
      </w:tr>
      <w:tr w:rsidR="001E755B" w:rsidRPr="001E755B" w:rsidTr="007D06E4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ком из героев русской литературы следующие слова: «Он с детства отличался с замечательною красотой; к тому же он был самоуверен, немного насмешлив и как-то забавно желчен – он не </w:t>
            </w:r>
            <w:proofErr w:type="gramStart"/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мог</w:t>
            </w:r>
            <w:proofErr w:type="gramEnd"/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 нравится. Он начал проявляться всюду, как только вышел в офицеры. Его носили на руках, и он сам себя баловал, даже дурачился, даже ломался; но и это к нему шло. </w:t>
            </w:r>
          </w:p>
          <w:p w:rsidR="001E755B" w:rsidRPr="001E755B" w:rsidRDefault="001E755B" w:rsidP="001E755B">
            <w:pPr>
              <w:spacing w:after="0"/>
              <w:ind w:left="34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 Сильвил, герое повести А.С. Пушкина «Выстрел».</w:t>
            </w:r>
          </w:p>
          <w:p w:rsidR="001E755B" w:rsidRPr="001E755B" w:rsidRDefault="001E755B" w:rsidP="001E755B">
            <w:pPr>
              <w:spacing w:after="0"/>
              <w:ind w:left="34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 Павле Петровиче Кирсанове, герое романа И.С. Тургенева «Отцы и дети».</w:t>
            </w:r>
          </w:p>
          <w:p w:rsidR="001E755B" w:rsidRPr="001E755B" w:rsidRDefault="001E755B" w:rsidP="001E755B">
            <w:pPr>
              <w:spacing w:after="0"/>
              <w:ind w:left="34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 Печорине, герое романа М.Ю. Лермонтова «Герой нашего времени».</w:t>
            </w:r>
          </w:p>
          <w:p w:rsidR="001E755B" w:rsidRPr="001E755B" w:rsidRDefault="001E755B" w:rsidP="001E755B">
            <w:pPr>
              <w:spacing w:after="0"/>
              <w:ind w:left="3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 князе Андрее Болконском, герое романа Л.Н. Толстого «Война и  мир»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ind w:left="345" w:hanging="284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Главной темой произведения «Ионыч» является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1.тема оскудения «дворянских гнезд»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тема духовной деградации человека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тема внутреннего раскрепощения личности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4. тема любви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Почему А. Н. Островский назван «отцом русского национального театра»</w:t>
            </w:r>
            <w:proofErr w:type="gramStart"/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E755B" w:rsidRPr="001E755B" w:rsidRDefault="001E755B" w:rsidP="001E755B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возродил традиции предшественников в драматургии</w:t>
            </w:r>
          </w:p>
          <w:p w:rsidR="001E755B" w:rsidRPr="001E755B" w:rsidRDefault="001E755B" w:rsidP="001E755B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своим творчеством оказал определяющее влияние на после</w:t>
            </w: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дующее развитие русской драматургии</w:t>
            </w:r>
          </w:p>
          <w:p w:rsidR="001E755B" w:rsidRPr="001E755B" w:rsidRDefault="001E755B" w:rsidP="001E755B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построил здание Малого театра</w:t>
            </w:r>
          </w:p>
          <w:p w:rsidR="001E755B" w:rsidRPr="001E755B" w:rsidRDefault="001E755B" w:rsidP="001E755B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написал пьесу «Гроза»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Ф. М. Достоевский написал</w:t>
            </w:r>
          </w:p>
          <w:p w:rsidR="001E755B" w:rsidRPr="001E755B" w:rsidRDefault="001E755B" w:rsidP="001E755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1. </w:t>
            </w:r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«Бедная Лиза»</w:t>
            </w:r>
          </w:p>
          <w:p w:rsidR="001E755B" w:rsidRPr="001E755B" w:rsidRDefault="001E755B" w:rsidP="001E755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    2. «Бедные люди»</w:t>
            </w:r>
          </w:p>
          <w:p w:rsidR="001E755B" w:rsidRPr="001E755B" w:rsidRDefault="001E755B" w:rsidP="001E755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    3. «Бедность не порок»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    4.«Бедная невеста»</w:t>
            </w: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hd w:val="clear" w:color="auto" w:fill="FFFFFF"/>
              <w:ind w:left="173" w:right="29" w:hanging="1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Укажите, какой конфликт является основным в </w:t>
            </w:r>
            <w:r w:rsidRPr="001E755B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романе «Преступление и наказание»:</w:t>
            </w:r>
          </w:p>
          <w:p w:rsidR="001E755B" w:rsidRPr="001E755B" w:rsidRDefault="001E755B" w:rsidP="001E755B">
            <w:pPr>
              <w:numPr>
                <w:ilvl w:val="1"/>
                <w:numId w:val="42"/>
              </w:numPr>
              <w:shd w:val="clear" w:color="auto" w:fill="FFFFFF"/>
              <w:spacing w:after="0" w:line="240" w:lineRule="auto"/>
              <w:ind w:left="743" w:right="29"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(Раскольников — старуха-про</w:t>
            </w:r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центщица)</w:t>
            </w:r>
          </w:p>
          <w:p w:rsidR="001E755B" w:rsidRPr="001E755B" w:rsidRDefault="001E755B" w:rsidP="001E755B">
            <w:pPr>
              <w:numPr>
                <w:ilvl w:val="1"/>
                <w:numId w:val="42"/>
              </w:numPr>
              <w:shd w:val="clear" w:color="auto" w:fill="FFFFFF"/>
              <w:spacing w:after="0" w:line="240" w:lineRule="auto"/>
              <w:ind w:left="743" w:right="29"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психологический (Раскольников — Порфи</w:t>
            </w:r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рий Петрович)</w:t>
            </w:r>
          </w:p>
          <w:p w:rsidR="001E755B" w:rsidRPr="001E755B" w:rsidRDefault="001E755B" w:rsidP="001E755B">
            <w:pPr>
              <w:numPr>
                <w:ilvl w:val="1"/>
                <w:numId w:val="42"/>
              </w:numPr>
              <w:shd w:val="clear" w:color="auto" w:fill="FFFFFF"/>
              <w:tabs>
                <w:tab w:val="left" w:pos="811"/>
              </w:tabs>
              <w:spacing w:after="0" w:line="240" w:lineRule="auto"/>
              <w:ind w:left="743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идейный (Раскольников — Соня Мармела</w:t>
            </w:r>
            <w:r w:rsidRPr="001E7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дова)</w:t>
            </w:r>
          </w:p>
          <w:p w:rsidR="001E755B" w:rsidRPr="001E755B" w:rsidRDefault="001E755B" w:rsidP="001E755B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внутренний</w:t>
            </w:r>
            <w:proofErr w:type="gramEnd"/>
            <w:r w:rsidRPr="001E755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(происходящий в душе главно</w:t>
            </w:r>
            <w:r w:rsidRPr="001E7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го героя)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Герой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произведения произносит слова: «Как бы чего не вышло!»:</w:t>
            </w:r>
          </w:p>
          <w:p w:rsidR="001E755B" w:rsidRPr="001E755B" w:rsidRDefault="001E755B" w:rsidP="001E755B">
            <w:pPr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пьеса «На дне»</w:t>
            </w:r>
          </w:p>
          <w:p w:rsidR="001E755B" w:rsidRPr="001E755B" w:rsidRDefault="001E755B" w:rsidP="001E755B">
            <w:pPr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пьеса «Вишневый сад»</w:t>
            </w:r>
          </w:p>
          <w:p w:rsidR="001E755B" w:rsidRPr="001E755B" w:rsidRDefault="001E755B" w:rsidP="001E755B">
            <w:pPr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«Старуха Изергиль»</w:t>
            </w:r>
          </w:p>
          <w:p w:rsidR="001E755B" w:rsidRPr="001E755B" w:rsidRDefault="001E755B" w:rsidP="001E755B">
            <w:pPr>
              <w:numPr>
                <w:ilvl w:val="0"/>
                <w:numId w:val="6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«Человек в футляре» 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основную черту характера Сони Мармеладовой (Ф.М.Достоевский «Преступление и наказание»):</w:t>
            </w:r>
          </w:p>
          <w:p w:rsidR="001E755B" w:rsidRPr="001E755B" w:rsidRDefault="001E755B" w:rsidP="001E75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жертвенность    </w:t>
            </w:r>
          </w:p>
          <w:p w:rsidR="001E755B" w:rsidRPr="001E755B" w:rsidRDefault="001E755B" w:rsidP="001E75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лицемерие</w:t>
            </w:r>
          </w:p>
          <w:p w:rsidR="001E755B" w:rsidRPr="001E755B" w:rsidRDefault="001E755B" w:rsidP="001E75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легкомыслие</w:t>
            </w:r>
          </w:p>
          <w:p w:rsidR="001E755B" w:rsidRPr="001E755B" w:rsidRDefault="001E755B" w:rsidP="001E75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свободолюбие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Завершите фразу Л.Н.Толстого: «</w:t>
            </w:r>
            <w:proofErr w:type="gramStart"/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и не может</w:t>
            </w:r>
            <w:proofErr w:type="gramEnd"/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быть величия там, где нет ……»</w:t>
            </w:r>
          </w:p>
          <w:p w:rsidR="001E755B" w:rsidRPr="001E755B" w:rsidRDefault="001E755B" w:rsidP="001E75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великих поступков</w:t>
            </w:r>
          </w:p>
          <w:p w:rsidR="001E755B" w:rsidRPr="001E755B" w:rsidRDefault="001E755B" w:rsidP="001E75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самолюбия</w:t>
            </w:r>
          </w:p>
          <w:p w:rsidR="001E755B" w:rsidRPr="001E755B" w:rsidRDefault="001E755B" w:rsidP="001E75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стремления к славе</w:t>
            </w:r>
          </w:p>
          <w:p w:rsidR="001E755B" w:rsidRPr="001E755B" w:rsidRDefault="001E755B" w:rsidP="001E75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простоты, добра и правды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Кому из героев романа Л.Н.Толстого «Война и мир» принадлежат слова «Надо жить, надо любить, надо верить»:</w:t>
            </w:r>
          </w:p>
          <w:p w:rsidR="001E755B" w:rsidRPr="001E755B" w:rsidRDefault="001E755B" w:rsidP="001E755B">
            <w:pPr>
              <w:numPr>
                <w:ilvl w:val="0"/>
                <w:numId w:val="45"/>
              </w:numPr>
              <w:spacing w:after="0" w:line="240" w:lineRule="auto"/>
              <w:ind w:hanging="6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Андрею Болконскому  </w:t>
            </w:r>
          </w:p>
          <w:p w:rsidR="001E755B" w:rsidRPr="001E755B" w:rsidRDefault="001E755B" w:rsidP="001E755B">
            <w:pPr>
              <w:numPr>
                <w:ilvl w:val="0"/>
                <w:numId w:val="45"/>
              </w:numPr>
              <w:spacing w:after="0" w:line="240" w:lineRule="auto"/>
              <w:ind w:hanging="6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Пьеру Безухову</w:t>
            </w:r>
          </w:p>
          <w:p w:rsidR="001E755B" w:rsidRPr="001E755B" w:rsidRDefault="001E755B" w:rsidP="001E755B">
            <w:pPr>
              <w:numPr>
                <w:ilvl w:val="0"/>
                <w:numId w:val="45"/>
              </w:numPr>
              <w:spacing w:after="0" w:line="240" w:lineRule="auto"/>
              <w:ind w:hanging="6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Николаю Ростову </w:t>
            </w:r>
          </w:p>
          <w:p w:rsidR="001E755B" w:rsidRPr="001E755B" w:rsidRDefault="001E755B" w:rsidP="001E755B">
            <w:pPr>
              <w:numPr>
                <w:ilvl w:val="0"/>
                <w:numId w:val="45"/>
              </w:numPr>
              <w:spacing w:after="0" w:line="240" w:lineRule="auto"/>
              <w:ind w:hanging="6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Платону Каратаеву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является автором следующих строк «Умом Россию не понять, аршином общим не измерить: 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ней особенная стать - в Россию можно только верить»:</w:t>
            </w:r>
          </w:p>
          <w:p w:rsidR="001E755B" w:rsidRPr="001E755B" w:rsidRDefault="001E755B" w:rsidP="001E755B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</w:t>
            </w:r>
          </w:p>
          <w:p w:rsidR="001E755B" w:rsidRPr="001E755B" w:rsidRDefault="001E755B" w:rsidP="001E755B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Ф.И. Тютчев</w:t>
            </w:r>
          </w:p>
          <w:p w:rsidR="001E755B" w:rsidRPr="001E755B" w:rsidRDefault="001E755B" w:rsidP="001E755B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 </w:t>
            </w:r>
          </w:p>
          <w:p w:rsidR="001E755B" w:rsidRPr="001E755B" w:rsidRDefault="001E755B" w:rsidP="001E755B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А.А. Фет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Кто написал критическую статью «Луч света в темном царстве» о «Грозе»:</w:t>
            </w:r>
          </w:p>
          <w:p w:rsidR="001E755B" w:rsidRPr="001E755B" w:rsidRDefault="001E755B" w:rsidP="001E755B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Г. Белинский</w:t>
            </w:r>
          </w:p>
          <w:p w:rsidR="001E755B" w:rsidRPr="001E755B" w:rsidRDefault="001E755B" w:rsidP="001E755B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Н. Г. Чернышевский</w:t>
            </w:r>
          </w:p>
          <w:p w:rsidR="001E755B" w:rsidRPr="001E755B" w:rsidRDefault="001E755B" w:rsidP="001E755B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Н. А. Добролюбов</w:t>
            </w:r>
          </w:p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4. Д. И. Писарев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Кто главный герой рассказа А.П. Чехова «Ионыч»:</w:t>
            </w:r>
          </w:p>
          <w:p w:rsidR="001E755B" w:rsidRPr="001E755B" w:rsidRDefault="001E755B" w:rsidP="001E755B">
            <w:pPr>
              <w:numPr>
                <w:ilvl w:val="0"/>
                <w:numId w:val="46"/>
              </w:numPr>
              <w:spacing w:after="0" w:line="240" w:lineRule="auto"/>
              <w:ind w:hanging="2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Червяков   </w:t>
            </w:r>
          </w:p>
          <w:p w:rsidR="001E755B" w:rsidRPr="001E755B" w:rsidRDefault="001E755B" w:rsidP="001E755B">
            <w:pPr>
              <w:numPr>
                <w:ilvl w:val="0"/>
                <w:numId w:val="46"/>
              </w:numPr>
              <w:spacing w:after="0" w:line="240" w:lineRule="auto"/>
              <w:ind w:hanging="2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Старцев</w:t>
            </w:r>
          </w:p>
          <w:p w:rsidR="001E755B" w:rsidRPr="001E755B" w:rsidRDefault="001E755B" w:rsidP="001E755B">
            <w:pPr>
              <w:numPr>
                <w:ilvl w:val="0"/>
                <w:numId w:val="46"/>
              </w:numPr>
              <w:spacing w:after="0" w:line="240" w:lineRule="auto"/>
              <w:ind w:hanging="2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Беликов</w:t>
            </w:r>
          </w:p>
          <w:p w:rsidR="001E755B" w:rsidRPr="001E755B" w:rsidRDefault="001E755B" w:rsidP="001E755B">
            <w:pPr>
              <w:numPr>
                <w:ilvl w:val="0"/>
                <w:numId w:val="46"/>
              </w:numPr>
              <w:spacing w:after="0" w:line="240" w:lineRule="auto"/>
              <w:ind w:hanging="2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Елдырин 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Автором рассказов «Легкое дыхание», «Танька», «Антоновские яблоки»   является:</w:t>
            </w:r>
          </w:p>
          <w:p w:rsidR="001E755B" w:rsidRPr="001E755B" w:rsidRDefault="001E755B" w:rsidP="001E755B">
            <w:pPr>
              <w:spacing w:after="0"/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1. А. П. Чехов</w:t>
            </w:r>
          </w:p>
          <w:p w:rsidR="001E755B" w:rsidRPr="001E755B" w:rsidRDefault="001E755B" w:rsidP="001E755B">
            <w:p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2. И. А. Бунин</w:t>
            </w:r>
          </w:p>
          <w:p w:rsidR="001E755B" w:rsidRPr="001E755B" w:rsidRDefault="001E755B" w:rsidP="001E755B">
            <w:p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3. М. Горький</w:t>
            </w:r>
          </w:p>
          <w:p w:rsidR="001E755B" w:rsidRPr="001E755B" w:rsidRDefault="001E755B" w:rsidP="001E755B">
            <w:p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4.  В. В. Набоков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Кто из поэтов </w:t>
            </w:r>
            <w:r w:rsidRPr="001E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</w:t>
            </w: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принадлежит к Серебряному веку русской поэзии:</w:t>
            </w:r>
          </w:p>
          <w:p w:rsidR="001E755B" w:rsidRPr="001E755B" w:rsidRDefault="001E755B" w:rsidP="001E755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Н. Гумилев</w:t>
            </w:r>
          </w:p>
          <w:p w:rsidR="001E755B" w:rsidRPr="001E755B" w:rsidRDefault="001E755B" w:rsidP="001E755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Маяковский</w:t>
            </w:r>
          </w:p>
          <w:p w:rsidR="001E755B" w:rsidRPr="001E755B" w:rsidRDefault="001E755B" w:rsidP="001E755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Ф. Тютчев</w:t>
            </w:r>
          </w:p>
          <w:p w:rsidR="001E755B" w:rsidRPr="001E755B" w:rsidRDefault="001E755B" w:rsidP="001E755B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Блок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 какому литературному течению начала 20 века относится творчество молодого А. Блока:</w:t>
            </w:r>
          </w:p>
          <w:p w:rsidR="001E755B" w:rsidRPr="001E755B" w:rsidRDefault="001E755B" w:rsidP="001E755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романтизм</w:t>
            </w:r>
          </w:p>
          <w:p w:rsidR="001E755B" w:rsidRPr="001E755B" w:rsidRDefault="001E755B" w:rsidP="001E755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акмеизм</w:t>
            </w:r>
          </w:p>
          <w:p w:rsidR="001E755B" w:rsidRPr="001E755B" w:rsidRDefault="001E755B" w:rsidP="001E755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футуризм</w:t>
            </w:r>
          </w:p>
          <w:p w:rsidR="001E755B" w:rsidRPr="001E755B" w:rsidRDefault="001E755B" w:rsidP="001E755B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символизм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Героем</w:t>
            </w:r>
            <w:proofErr w:type="gramEnd"/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какого литературного произведения произнесены слова  </w:t>
            </w:r>
          </w:p>
          <w:p w:rsidR="001E755B" w:rsidRPr="001E755B" w:rsidRDefault="001E755B" w:rsidP="001E755B">
            <w:pPr>
              <w:tabs>
                <w:tab w:val="num" w:pos="-156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«Любовь должна быть трагедией. Величайшей тайной в мире!»?</w:t>
            </w:r>
          </w:p>
          <w:p w:rsidR="001E755B" w:rsidRPr="001E755B" w:rsidRDefault="001E755B" w:rsidP="001E755B">
            <w:pPr>
              <w:tabs>
                <w:tab w:val="num" w:pos="-156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1. Олесей (повесть «Олеся»),</w:t>
            </w:r>
          </w:p>
          <w:p w:rsidR="001E755B" w:rsidRPr="001E755B" w:rsidRDefault="001E755B" w:rsidP="001E755B">
            <w:pPr>
              <w:tabs>
                <w:tab w:val="num" w:pos="-15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 генералом Аносовым (рассказ «Гранатовый браслет»),</w:t>
            </w:r>
          </w:p>
          <w:p w:rsidR="001E755B" w:rsidRPr="001E755B" w:rsidRDefault="001E755B" w:rsidP="001E755B">
            <w:pPr>
              <w:tabs>
                <w:tab w:val="num" w:pos="-15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 телеграфистом Желтковым (рассказ «Гранатовый браслет»),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4.  Василием Шеиным (рассказ «Гранатовый браслет») 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before="100" w:beforeAutospacing="1" w:after="0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Кто из поэтов Серебряного века осознавал себя художником, «революцией мобилизованным и призванным»:</w:t>
            </w:r>
          </w:p>
          <w:p w:rsidR="001E755B" w:rsidRPr="001E755B" w:rsidRDefault="001E755B" w:rsidP="001E755B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Блок</w:t>
            </w:r>
          </w:p>
          <w:p w:rsidR="001E755B" w:rsidRPr="001E755B" w:rsidRDefault="001E755B" w:rsidP="001E755B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С. Есенин</w:t>
            </w:r>
          </w:p>
          <w:p w:rsidR="001E755B" w:rsidRPr="001E755B" w:rsidRDefault="001E755B" w:rsidP="001E755B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Маяковский</w:t>
            </w:r>
          </w:p>
          <w:p w:rsidR="001E755B" w:rsidRPr="001E755B" w:rsidRDefault="001E755B" w:rsidP="001E755B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Н. Гумилев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Из какого произведения следующие строки: «Человек! Это – великолепно! Это звучит гордо! Надо уважать человека!»:</w:t>
            </w:r>
          </w:p>
          <w:p w:rsidR="001E755B" w:rsidRPr="001E755B" w:rsidRDefault="001E755B" w:rsidP="001E755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«Гроза»</w:t>
            </w:r>
          </w:p>
          <w:p w:rsidR="001E755B" w:rsidRPr="001E755B" w:rsidRDefault="001E755B" w:rsidP="001E755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«Вишневый сад»</w:t>
            </w:r>
          </w:p>
          <w:p w:rsidR="001E755B" w:rsidRPr="001E755B" w:rsidRDefault="001E755B" w:rsidP="001E755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«На дне»</w:t>
            </w:r>
          </w:p>
          <w:p w:rsidR="001E755B" w:rsidRPr="001E755B" w:rsidRDefault="001E755B" w:rsidP="001E755B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«Ионыч»</w:t>
            </w:r>
          </w:p>
        </w:tc>
      </w:tr>
      <w:tr w:rsidR="001E755B" w:rsidRPr="001E755B" w:rsidTr="007D06E4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</w:t>
            </w: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Кого из персонажей ранних рассказов М.Горького люди наказали за гордость, за то, что он считал себя выше других:</w:t>
            </w:r>
          </w:p>
          <w:p w:rsidR="001E755B" w:rsidRPr="001E755B" w:rsidRDefault="001E755B" w:rsidP="001E755B">
            <w:pPr>
              <w:numPr>
                <w:ilvl w:val="0"/>
                <w:numId w:val="51"/>
              </w:numPr>
              <w:spacing w:after="0" w:line="240" w:lineRule="auto"/>
              <w:ind w:hanging="1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Лойко Зобара            </w:t>
            </w:r>
          </w:p>
          <w:p w:rsidR="001E755B" w:rsidRPr="001E755B" w:rsidRDefault="001E755B" w:rsidP="001E755B">
            <w:pPr>
              <w:numPr>
                <w:ilvl w:val="0"/>
                <w:numId w:val="51"/>
              </w:numPr>
              <w:spacing w:after="0" w:line="240" w:lineRule="auto"/>
              <w:ind w:hanging="1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Ларру</w:t>
            </w:r>
          </w:p>
          <w:p w:rsidR="001E755B" w:rsidRPr="001E755B" w:rsidRDefault="001E755B" w:rsidP="001E755B">
            <w:pPr>
              <w:numPr>
                <w:ilvl w:val="0"/>
                <w:numId w:val="51"/>
              </w:numPr>
              <w:spacing w:after="0" w:line="240" w:lineRule="auto"/>
              <w:ind w:hanging="1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Данко   </w:t>
            </w:r>
          </w:p>
          <w:p w:rsidR="001E755B" w:rsidRPr="001E755B" w:rsidRDefault="001E755B" w:rsidP="001E755B">
            <w:pPr>
              <w:numPr>
                <w:ilvl w:val="0"/>
                <w:numId w:val="51"/>
              </w:numPr>
              <w:spacing w:after="0" w:line="240" w:lineRule="auto"/>
              <w:ind w:hanging="1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Макара Чудру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Какое из произведений </w:t>
            </w:r>
            <w:r w:rsidRPr="001E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</w:t>
            </w: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является произведением М. Булгакова:</w:t>
            </w:r>
          </w:p>
          <w:p w:rsidR="001E755B" w:rsidRPr="001E755B" w:rsidRDefault="001E755B" w:rsidP="001E755B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«Бег»</w:t>
            </w:r>
          </w:p>
          <w:p w:rsidR="001E755B" w:rsidRPr="001E755B" w:rsidRDefault="001E755B" w:rsidP="001E755B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«Ася»</w:t>
            </w:r>
          </w:p>
          <w:p w:rsidR="001E755B" w:rsidRPr="001E755B" w:rsidRDefault="001E755B" w:rsidP="001E755B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«Дни 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Турбинных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E755B" w:rsidRPr="001E755B" w:rsidRDefault="001E755B" w:rsidP="001E755B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«Собачье сердце»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Роман М. А. Шолохова, ставший эпическим повествованием о судьбе русского народа в годы первой мировой войны, февральской и октябрьской революций, гражданской войны, называется:</w:t>
            </w:r>
          </w:p>
          <w:p w:rsidR="001E755B" w:rsidRPr="001E755B" w:rsidRDefault="001E755B" w:rsidP="001E755B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«Понятая целина»</w:t>
            </w:r>
          </w:p>
          <w:p w:rsidR="001E755B" w:rsidRPr="001E755B" w:rsidRDefault="001E755B" w:rsidP="001E755B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«Судьба человека»</w:t>
            </w:r>
          </w:p>
          <w:p w:rsidR="001E755B" w:rsidRPr="001E755B" w:rsidRDefault="001E755B" w:rsidP="001E755B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«Тихий Дон»</w:t>
            </w:r>
          </w:p>
          <w:p w:rsidR="001E755B" w:rsidRPr="001E755B" w:rsidRDefault="001E755B" w:rsidP="001E755B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«Они сражались за Родину»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Кто из русских писателей стал лауреатом Нобелевской премии:</w:t>
            </w:r>
          </w:p>
          <w:p w:rsidR="001E755B" w:rsidRPr="001E755B" w:rsidRDefault="001E755B" w:rsidP="001E755B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В. Набоков</w:t>
            </w:r>
          </w:p>
          <w:p w:rsidR="001E755B" w:rsidRPr="001E755B" w:rsidRDefault="001E755B" w:rsidP="001E755B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А. Ахматова</w:t>
            </w:r>
          </w:p>
          <w:p w:rsidR="001E755B" w:rsidRPr="001E755B" w:rsidRDefault="001E755B" w:rsidP="001E755B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Б. Пастернак</w:t>
            </w:r>
          </w:p>
          <w:p w:rsidR="001E755B" w:rsidRPr="001E755B" w:rsidRDefault="001E755B" w:rsidP="001E755B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М. Зощенко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Основоположником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течения стал Н. Гумилёв?</w:t>
            </w:r>
          </w:p>
          <w:p w:rsidR="001E755B" w:rsidRPr="001E755B" w:rsidRDefault="001E755B" w:rsidP="001E755B">
            <w:pPr>
              <w:numPr>
                <w:ilvl w:val="0"/>
                <w:numId w:val="64"/>
              </w:numPr>
              <w:spacing w:after="0"/>
              <w:ind w:left="7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символизм</w:t>
            </w:r>
          </w:p>
          <w:p w:rsidR="001E755B" w:rsidRPr="001E755B" w:rsidRDefault="001E755B" w:rsidP="001E755B">
            <w:pPr>
              <w:numPr>
                <w:ilvl w:val="0"/>
                <w:numId w:val="64"/>
              </w:numPr>
              <w:spacing w:after="0"/>
              <w:ind w:left="7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имажинизм</w:t>
            </w:r>
          </w:p>
          <w:p w:rsidR="001E755B" w:rsidRPr="001E755B" w:rsidRDefault="001E755B" w:rsidP="001E755B">
            <w:pPr>
              <w:numPr>
                <w:ilvl w:val="0"/>
                <w:numId w:val="64"/>
              </w:numPr>
              <w:spacing w:after="0"/>
              <w:ind w:left="7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футуризм</w:t>
            </w:r>
          </w:p>
          <w:p w:rsidR="001E755B" w:rsidRPr="001E755B" w:rsidRDefault="001E755B" w:rsidP="001E755B">
            <w:pPr>
              <w:numPr>
                <w:ilvl w:val="0"/>
                <w:numId w:val="64"/>
              </w:numPr>
              <w:spacing w:after="0"/>
              <w:ind w:left="7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акмеизм</w:t>
            </w:r>
          </w:p>
        </w:tc>
      </w:tr>
      <w:tr w:rsidR="001E755B" w:rsidRPr="001E755B" w:rsidTr="007D06E4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Какое произведение не принадлежит И. А. Гончарову:</w:t>
            </w:r>
          </w:p>
          <w:p w:rsidR="001E755B" w:rsidRPr="001E755B" w:rsidRDefault="001E755B" w:rsidP="001E755B">
            <w:pPr>
              <w:numPr>
                <w:ilvl w:val="0"/>
                <w:numId w:val="65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«Мертвые души»</w:t>
            </w:r>
          </w:p>
          <w:p w:rsidR="001E755B" w:rsidRPr="001E755B" w:rsidRDefault="001E755B" w:rsidP="001E755B">
            <w:pPr>
              <w:numPr>
                <w:ilvl w:val="0"/>
                <w:numId w:val="65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«Обрыв»</w:t>
            </w:r>
          </w:p>
          <w:p w:rsidR="001E755B" w:rsidRPr="001E755B" w:rsidRDefault="001E755B" w:rsidP="001E755B">
            <w:pPr>
              <w:numPr>
                <w:ilvl w:val="0"/>
                <w:numId w:val="65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«Обломов»</w:t>
            </w:r>
          </w:p>
          <w:p w:rsidR="001E755B" w:rsidRPr="001E755B" w:rsidRDefault="001E755B" w:rsidP="001E755B">
            <w:pPr>
              <w:numPr>
                <w:ilvl w:val="0"/>
                <w:numId w:val="65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«Обыкновенная история»</w:t>
            </w:r>
          </w:p>
        </w:tc>
      </w:tr>
      <w:tr w:rsidR="001E755B" w:rsidRPr="001E755B" w:rsidTr="007D06E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автора поэмы «Реквием»:</w:t>
            </w:r>
          </w:p>
          <w:p w:rsidR="001E755B" w:rsidRPr="001E755B" w:rsidRDefault="001E755B" w:rsidP="001E755B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Цветаева М. И.</w:t>
            </w:r>
          </w:p>
          <w:p w:rsidR="001E755B" w:rsidRPr="001E755B" w:rsidRDefault="001E755B" w:rsidP="001E755B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А. А.</w:t>
            </w:r>
          </w:p>
          <w:p w:rsidR="001E755B" w:rsidRPr="001E755B" w:rsidRDefault="001E755B" w:rsidP="001E755B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Пастернак Б. Л.</w:t>
            </w:r>
          </w:p>
          <w:p w:rsidR="001E755B" w:rsidRPr="001E755B" w:rsidRDefault="001E755B" w:rsidP="001E755B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Твардовский А. Т.</w:t>
            </w:r>
          </w:p>
        </w:tc>
      </w:tr>
    </w:tbl>
    <w:p w:rsidR="001E755B" w:rsidRPr="001E755B" w:rsidRDefault="001E755B" w:rsidP="001E755B">
      <w:pPr>
        <w:rPr>
          <w:rFonts w:ascii="Times New Roman" w:eastAsia="Calibri" w:hAnsi="Times New Roman" w:cs="Times New Roman"/>
          <w:b/>
          <w:color w:val="800080"/>
          <w:sz w:val="24"/>
          <w:szCs w:val="24"/>
        </w:rPr>
      </w:pPr>
    </w:p>
    <w:p w:rsidR="001E755B" w:rsidRPr="001E755B" w:rsidRDefault="001E755B" w:rsidP="001E755B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755B">
        <w:rPr>
          <w:rFonts w:ascii="Times New Roman" w:eastAsia="Calibri" w:hAnsi="Times New Roman" w:cs="Times New Roman"/>
          <w:b/>
          <w:sz w:val="24"/>
          <w:szCs w:val="24"/>
        </w:rPr>
        <w:t>Блок</w:t>
      </w:r>
      <w:proofErr w:type="gramStart"/>
      <w:r w:rsidRPr="001E755B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1E755B" w:rsidRPr="001E755B" w:rsidTr="007D06E4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Инструкция по выполнению заданий № 46 – 50: запишите краткий ответ на вопрос, окончание предложения или пропущенные слова.</w:t>
            </w:r>
          </w:p>
        </w:tc>
      </w:tr>
      <w:tr w:rsidR="001E755B" w:rsidRPr="001E755B" w:rsidTr="007D06E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Укажите фамилию русского поэта 19 века, автора следующих строк:</w:t>
            </w:r>
          </w:p>
          <w:p w:rsidR="001E755B" w:rsidRPr="001E755B" w:rsidRDefault="001E755B" w:rsidP="001E755B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 небесах торжественно и чудно!</w:t>
            </w:r>
          </w:p>
          <w:p w:rsidR="001E755B" w:rsidRPr="001E755B" w:rsidRDefault="001E755B" w:rsidP="001E755B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Спит земля в сиянье голубом…</w:t>
            </w:r>
          </w:p>
          <w:p w:rsidR="001E755B" w:rsidRPr="001E755B" w:rsidRDefault="001E755B" w:rsidP="001E755B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Что же мне так больно и так трудно?</w:t>
            </w:r>
          </w:p>
          <w:p w:rsidR="001E755B" w:rsidRPr="001E755B" w:rsidRDefault="001E755B" w:rsidP="001E755B">
            <w:pPr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Жду ль чего? Жалею ли о чем?</w:t>
            </w:r>
          </w:p>
        </w:tc>
      </w:tr>
      <w:tr w:rsidR="001E755B" w:rsidRPr="001E755B" w:rsidTr="007D06E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75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какого произведения следующие строки? </w:t>
            </w:r>
          </w:p>
          <w:p w:rsidR="001E755B" w:rsidRPr="001E755B" w:rsidRDefault="001E755B" w:rsidP="001E75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Вся Россия наш сад. Земля велика и прекрасна, есть на ней много чудесных мест. Подумайте, Аня: ваш дед, прадед и все ваши предки были крепостники, владевшие живыми душами, и неужели с каждой вишни в саду, с каждого листка, с каждого ствола не глядят на вас человеческие существа, неужели вы не слышите голосов</w:t>
            </w:r>
            <w:proofErr w:type="gramStart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… В</w:t>
            </w:r>
            <w:proofErr w:type="gramEnd"/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ладеть живыми душами – ведь это переродило всех вас, живших раньше и теперь живущих, так что ваша мать, вы, дядя уже не замечаете, что вы живете в долг, на чужой счет, на счет тех людей, которых вы не пускаете дальше передней…</w:t>
            </w:r>
          </w:p>
        </w:tc>
      </w:tr>
      <w:tr w:rsidR="001E755B" w:rsidRPr="001E755B" w:rsidTr="007D06E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shd w:val="clear" w:color="auto" w:fill="FFFFFF"/>
              <w:ind w:left="3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Определите, о каком писателе (поэте) идет речь:</w:t>
            </w:r>
          </w:p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1835 году он с трудом добился разрешения на издание собственного журнала, который он называет «Современник». Журнал выходит с периодичностью один раз в квартал. В нем он печатает свои произведения – «Пиковую даму» и «Капитанскую дочку», публикует цикл критических статей…</w:t>
            </w:r>
          </w:p>
        </w:tc>
      </w:tr>
      <w:tr w:rsidR="001E755B" w:rsidRPr="001E755B" w:rsidTr="007D06E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Укажите название романа М. А. Булгакова, ставшего его главной книгой, над которым он работал до последних дней жизни.</w:t>
            </w:r>
          </w:p>
        </w:tc>
      </w:tr>
      <w:tr w:rsidR="001E755B" w:rsidRPr="001E755B" w:rsidTr="007D06E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Авторские пояснения в драматическом произведении, с помощью которого уточняется место действия, внешний или духовный облик персонажей, различные психологические состояния, переживаемые им.</w:t>
            </w:r>
          </w:p>
        </w:tc>
      </w:tr>
      <w:tr w:rsidR="001E755B" w:rsidRPr="001E755B" w:rsidTr="007D06E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5B" w:rsidRPr="001E755B" w:rsidRDefault="001E755B" w:rsidP="001E755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Напишите сочинение на тему «Роль литературы в жизни медицинского работника»</w:t>
            </w:r>
          </w:p>
        </w:tc>
      </w:tr>
    </w:tbl>
    <w:p w:rsidR="001E755B" w:rsidRPr="001E755B" w:rsidRDefault="001E755B" w:rsidP="001E755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755B" w:rsidRDefault="001E755B">
      <w:bookmarkStart w:id="2" w:name="_GoBack"/>
      <w:bookmarkEnd w:id="2"/>
    </w:p>
    <w:sectPr w:rsidR="001E755B" w:rsidSect="001E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ookC">
    <w:altName w:val="Calibri"/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0" w:rsidRDefault="001E755B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72</w:t>
    </w:r>
    <w:r>
      <w:rPr>
        <w:rStyle w:val="a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0" w:rsidRDefault="001E755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6C8"/>
    <w:multiLevelType w:val="hybridMultilevel"/>
    <w:tmpl w:val="6DEECE68"/>
    <w:lvl w:ilvl="0" w:tplc="4F70DB0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B1D8A"/>
    <w:multiLevelType w:val="hybridMultilevel"/>
    <w:tmpl w:val="4144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67C7"/>
    <w:multiLevelType w:val="hybridMultilevel"/>
    <w:tmpl w:val="253CE1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5D1071"/>
    <w:multiLevelType w:val="hybridMultilevel"/>
    <w:tmpl w:val="4CCC8654"/>
    <w:lvl w:ilvl="0" w:tplc="F17CA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7F9519D"/>
    <w:multiLevelType w:val="hybridMultilevel"/>
    <w:tmpl w:val="8AE615A4"/>
    <w:lvl w:ilvl="0" w:tplc="4F70DB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40EB"/>
    <w:multiLevelType w:val="hybridMultilevel"/>
    <w:tmpl w:val="7F92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0456"/>
    <w:multiLevelType w:val="hybridMultilevel"/>
    <w:tmpl w:val="0C96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307"/>
    <w:multiLevelType w:val="hybridMultilevel"/>
    <w:tmpl w:val="BD305150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F02D3"/>
    <w:multiLevelType w:val="hybridMultilevel"/>
    <w:tmpl w:val="FAB8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B3452"/>
    <w:multiLevelType w:val="hybridMultilevel"/>
    <w:tmpl w:val="ABF8D8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91A7C5B"/>
    <w:multiLevelType w:val="hybridMultilevel"/>
    <w:tmpl w:val="2774E202"/>
    <w:lvl w:ilvl="0" w:tplc="4F70DB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30F0B"/>
    <w:multiLevelType w:val="hybridMultilevel"/>
    <w:tmpl w:val="84A4F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23A9"/>
    <w:multiLevelType w:val="hybridMultilevel"/>
    <w:tmpl w:val="29B2F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DEB5283"/>
    <w:multiLevelType w:val="hybridMultilevel"/>
    <w:tmpl w:val="8B3622A0"/>
    <w:lvl w:ilvl="0" w:tplc="5B3A3F2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D5694"/>
    <w:multiLevelType w:val="hybridMultilevel"/>
    <w:tmpl w:val="88EC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967E2"/>
    <w:multiLevelType w:val="hybridMultilevel"/>
    <w:tmpl w:val="2026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F06D6"/>
    <w:multiLevelType w:val="hybridMultilevel"/>
    <w:tmpl w:val="C6AA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B7D39"/>
    <w:multiLevelType w:val="hybridMultilevel"/>
    <w:tmpl w:val="86A4C3F2"/>
    <w:lvl w:ilvl="0" w:tplc="4F70DB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D737D"/>
    <w:multiLevelType w:val="hybridMultilevel"/>
    <w:tmpl w:val="AEE4EA60"/>
    <w:lvl w:ilvl="0" w:tplc="4F70DB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F70DB0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C51E1"/>
    <w:multiLevelType w:val="hybridMultilevel"/>
    <w:tmpl w:val="7986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36887"/>
    <w:multiLevelType w:val="hybridMultilevel"/>
    <w:tmpl w:val="8728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5">
    <w:nsid w:val="35C20905"/>
    <w:multiLevelType w:val="hybridMultilevel"/>
    <w:tmpl w:val="7D70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04BCE"/>
    <w:multiLevelType w:val="hybridMultilevel"/>
    <w:tmpl w:val="B458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97D38"/>
    <w:multiLevelType w:val="hybridMultilevel"/>
    <w:tmpl w:val="F6D8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43EA0"/>
    <w:multiLevelType w:val="hybridMultilevel"/>
    <w:tmpl w:val="752815D2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1BE4964"/>
    <w:multiLevelType w:val="hybridMultilevel"/>
    <w:tmpl w:val="A56E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36A10"/>
    <w:multiLevelType w:val="hybridMultilevel"/>
    <w:tmpl w:val="78FCDE8C"/>
    <w:lvl w:ilvl="0" w:tplc="4F70DB0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FB6B90"/>
    <w:multiLevelType w:val="hybridMultilevel"/>
    <w:tmpl w:val="264E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183AA6"/>
    <w:multiLevelType w:val="multilevel"/>
    <w:tmpl w:val="DAAC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633DA8"/>
    <w:multiLevelType w:val="hybridMultilevel"/>
    <w:tmpl w:val="0F1A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4A5312"/>
    <w:multiLevelType w:val="hybridMultilevel"/>
    <w:tmpl w:val="5F70D6CE"/>
    <w:lvl w:ilvl="0" w:tplc="A6766754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7E398D"/>
    <w:multiLevelType w:val="hybridMultilevel"/>
    <w:tmpl w:val="B8F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8B15A0"/>
    <w:multiLevelType w:val="hybridMultilevel"/>
    <w:tmpl w:val="A2B6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3333BB"/>
    <w:multiLevelType w:val="hybridMultilevel"/>
    <w:tmpl w:val="0A6E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B659EA"/>
    <w:multiLevelType w:val="hybridMultilevel"/>
    <w:tmpl w:val="0FB4C506"/>
    <w:lvl w:ilvl="0" w:tplc="4F70DB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2B6209"/>
    <w:multiLevelType w:val="hybridMultilevel"/>
    <w:tmpl w:val="74FEAE32"/>
    <w:lvl w:ilvl="0" w:tplc="5B3A3F26">
      <w:start w:val="1"/>
      <w:numFmt w:val="decimal"/>
      <w:lvlText w:val="%1."/>
      <w:lvlJc w:val="center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0551B72"/>
    <w:multiLevelType w:val="hybridMultilevel"/>
    <w:tmpl w:val="558E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6A1FAB"/>
    <w:multiLevelType w:val="hybridMultilevel"/>
    <w:tmpl w:val="2962DC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5ECC0DA2"/>
    <w:multiLevelType w:val="hybridMultilevel"/>
    <w:tmpl w:val="66AA1176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E82ED1"/>
    <w:multiLevelType w:val="hybridMultilevel"/>
    <w:tmpl w:val="7208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237997"/>
    <w:multiLevelType w:val="hybridMultilevel"/>
    <w:tmpl w:val="52A6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CA609E"/>
    <w:multiLevelType w:val="hybridMultilevel"/>
    <w:tmpl w:val="F9782B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62663030"/>
    <w:multiLevelType w:val="hybridMultilevel"/>
    <w:tmpl w:val="A9AA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107756"/>
    <w:multiLevelType w:val="hybridMultilevel"/>
    <w:tmpl w:val="8C98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1A01DB"/>
    <w:multiLevelType w:val="hybridMultilevel"/>
    <w:tmpl w:val="DD384ED0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0">
    <w:nsid w:val="65442B05"/>
    <w:multiLevelType w:val="hybridMultilevel"/>
    <w:tmpl w:val="27F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8B17A4"/>
    <w:multiLevelType w:val="multilevel"/>
    <w:tmpl w:val="59A8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E117CE"/>
    <w:multiLevelType w:val="hybridMultilevel"/>
    <w:tmpl w:val="CF125CBA"/>
    <w:lvl w:ilvl="0" w:tplc="0419000F">
      <w:start w:val="1"/>
      <w:numFmt w:val="decimal"/>
      <w:lvlText w:val="%1."/>
      <w:lvlJc w:val="left"/>
      <w:pPr>
        <w:ind w:left="1209" w:hanging="360"/>
      </w:p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3">
    <w:nsid w:val="6C607E70"/>
    <w:multiLevelType w:val="hybridMultilevel"/>
    <w:tmpl w:val="EB98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B562E3"/>
    <w:multiLevelType w:val="hybridMultilevel"/>
    <w:tmpl w:val="EE6A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294D8B"/>
    <w:multiLevelType w:val="hybridMultilevel"/>
    <w:tmpl w:val="2020F2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74E7B"/>
    <w:multiLevelType w:val="hybridMultilevel"/>
    <w:tmpl w:val="4F5A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330D7D"/>
    <w:multiLevelType w:val="hybridMultilevel"/>
    <w:tmpl w:val="6640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FD641A"/>
    <w:multiLevelType w:val="hybridMultilevel"/>
    <w:tmpl w:val="1E84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75F76808"/>
    <w:multiLevelType w:val="hybridMultilevel"/>
    <w:tmpl w:val="8244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6A125F"/>
    <w:multiLevelType w:val="hybridMultilevel"/>
    <w:tmpl w:val="1A6C1924"/>
    <w:lvl w:ilvl="0" w:tplc="5B3A3F26">
      <w:start w:val="1"/>
      <w:numFmt w:val="decimal"/>
      <w:lvlText w:val="%1."/>
      <w:lvlJc w:val="center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A73511F"/>
    <w:multiLevelType w:val="hybridMultilevel"/>
    <w:tmpl w:val="F136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64">
    <w:nsid w:val="7D4221A6"/>
    <w:multiLevelType w:val="multilevel"/>
    <w:tmpl w:val="07A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9"/>
  </w:num>
  <w:num w:numId="3">
    <w:abstractNumId w:val="63"/>
  </w:num>
  <w:num w:numId="4">
    <w:abstractNumId w:val="11"/>
  </w:num>
  <w:num w:numId="5">
    <w:abstractNumId w:val="15"/>
  </w:num>
  <w:num w:numId="6">
    <w:abstractNumId w:val="10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9"/>
  </w:num>
  <w:num w:numId="11">
    <w:abstractNumId w:val="31"/>
  </w:num>
  <w:num w:numId="12">
    <w:abstractNumId w:val="3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47"/>
  </w:num>
  <w:num w:numId="33">
    <w:abstractNumId w:val="5"/>
  </w:num>
  <w:num w:numId="34">
    <w:abstractNumId w:val="61"/>
  </w:num>
  <w:num w:numId="35">
    <w:abstractNumId w:val="40"/>
  </w:num>
  <w:num w:numId="36">
    <w:abstractNumId w:val="42"/>
  </w:num>
  <w:num w:numId="37">
    <w:abstractNumId w:val="16"/>
  </w:num>
  <w:num w:numId="38">
    <w:abstractNumId w:val="14"/>
  </w:num>
  <w:num w:numId="39">
    <w:abstractNumId w:val="64"/>
  </w:num>
  <w:num w:numId="40">
    <w:abstractNumId w:val="34"/>
  </w:num>
  <w:num w:numId="41">
    <w:abstractNumId w:val="27"/>
  </w:num>
  <w:num w:numId="42">
    <w:abstractNumId w:val="21"/>
  </w:num>
  <w:num w:numId="43">
    <w:abstractNumId w:val="1"/>
  </w:num>
  <w:num w:numId="44">
    <w:abstractNumId w:val="57"/>
  </w:num>
  <w:num w:numId="45">
    <w:abstractNumId w:val="12"/>
  </w:num>
  <w:num w:numId="46">
    <w:abstractNumId w:val="20"/>
  </w:num>
  <w:num w:numId="47">
    <w:abstractNumId w:val="38"/>
  </w:num>
  <w:num w:numId="48">
    <w:abstractNumId w:val="32"/>
  </w:num>
  <w:num w:numId="49">
    <w:abstractNumId w:val="56"/>
  </w:num>
  <w:num w:numId="50">
    <w:abstractNumId w:val="62"/>
  </w:num>
  <w:num w:numId="51">
    <w:abstractNumId w:val="4"/>
  </w:num>
  <w:num w:numId="52">
    <w:abstractNumId w:val="48"/>
  </w:num>
  <w:num w:numId="53">
    <w:abstractNumId w:val="45"/>
  </w:num>
  <w:num w:numId="54">
    <w:abstractNumId w:val="46"/>
  </w:num>
  <w:num w:numId="55">
    <w:abstractNumId w:val="41"/>
  </w:num>
  <w:num w:numId="56">
    <w:abstractNumId w:val="9"/>
  </w:num>
  <w:num w:numId="57">
    <w:abstractNumId w:val="49"/>
  </w:num>
  <w:num w:numId="58">
    <w:abstractNumId w:val="23"/>
  </w:num>
  <w:num w:numId="59">
    <w:abstractNumId w:val="60"/>
  </w:num>
  <w:num w:numId="60">
    <w:abstractNumId w:val="26"/>
  </w:num>
  <w:num w:numId="61">
    <w:abstractNumId w:val="8"/>
  </w:num>
  <w:num w:numId="62">
    <w:abstractNumId w:val="22"/>
  </w:num>
  <w:num w:numId="63">
    <w:abstractNumId w:val="3"/>
  </w:num>
  <w:num w:numId="64">
    <w:abstractNumId w:val="52"/>
  </w:num>
  <w:num w:numId="65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DD"/>
    <w:rsid w:val="001E755B"/>
    <w:rsid w:val="007B3EA2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E755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E755B"/>
    <w:pPr>
      <w:keepNext/>
      <w:numPr>
        <w:ilvl w:val="1"/>
        <w:numId w:val="1"/>
      </w:numPr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E755B"/>
    <w:pPr>
      <w:keepNext/>
      <w:numPr>
        <w:ilvl w:val="2"/>
        <w:numId w:val="1"/>
      </w:numPr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E755B"/>
    <w:pPr>
      <w:keepNext/>
      <w:numPr>
        <w:ilvl w:val="3"/>
        <w:numId w:val="1"/>
      </w:numPr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1E755B"/>
    <w:pPr>
      <w:keepNext/>
      <w:numPr>
        <w:ilvl w:val="4"/>
        <w:numId w:val="1"/>
      </w:numPr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1E755B"/>
    <w:pPr>
      <w:keepNext/>
      <w:numPr>
        <w:ilvl w:val="5"/>
        <w:numId w:val="1"/>
      </w:numPr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1E755B"/>
    <w:pPr>
      <w:keepNext/>
      <w:numPr>
        <w:ilvl w:val="6"/>
        <w:numId w:val="1"/>
      </w:numPr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1E755B"/>
    <w:pPr>
      <w:keepNext/>
      <w:numPr>
        <w:ilvl w:val="7"/>
        <w:numId w:val="1"/>
      </w:numPr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1E755B"/>
    <w:pPr>
      <w:keepNext/>
      <w:numPr>
        <w:ilvl w:val="8"/>
        <w:numId w:val="1"/>
      </w:numPr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1E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1E75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1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qFormat/>
    <w:rsid w:val="001E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55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E755B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E755B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755B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1E755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6">
    <w:name w:val="List Paragraph"/>
    <w:basedOn w:val="a"/>
    <w:uiPriority w:val="34"/>
    <w:qFormat/>
    <w:rsid w:val="001E7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Верхний колонтитул Знак1"/>
    <w:link w:val="a7"/>
    <w:uiPriority w:val="99"/>
    <w:rsid w:val="001E755B"/>
  </w:style>
  <w:style w:type="character" w:customStyle="1" w:styleId="a8">
    <w:name w:val="Нижний колонтитул Знак"/>
    <w:link w:val="a9"/>
    <w:uiPriority w:val="99"/>
    <w:rsid w:val="001E755B"/>
  </w:style>
  <w:style w:type="character" w:styleId="aa">
    <w:name w:val="page number"/>
    <w:basedOn w:val="a0"/>
    <w:rsid w:val="001E755B"/>
  </w:style>
  <w:style w:type="character" w:customStyle="1" w:styleId="FontStyle72">
    <w:name w:val="Font Style72"/>
    <w:qFormat/>
    <w:rsid w:val="001E755B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qFormat/>
    <w:rsid w:val="001E75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8"/>
    <w:uiPriority w:val="99"/>
    <w:rsid w:val="001E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1E755B"/>
  </w:style>
  <w:style w:type="paragraph" w:styleId="a7">
    <w:name w:val="header"/>
    <w:basedOn w:val="a"/>
    <w:link w:val="12"/>
    <w:uiPriority w:val="99"/>
    <w:rsid w:val="001E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qFormat/>
    <w:rsid w:val="001E755B"/>
  </w:style>
  <w:style w:type="paragraph" w:customStyle="1" w:styleId="Style9">
    <w:name w:val="Style9"/>
    <w:basedOn w:val="a"/>
    <w:qFormat/>
    <w:rsid w:val="001E75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1E755B"/>
  </w:style>
  <w:style w:type="paragraph" w:styleId="ac">
    <w:name w:val="No Spacing"/>
    <w:uiPriority w:val="1"/>
    <w:qFormat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d">
    <w:name w:val="Title"/>
    <w:basedOn w:val="a"/>
    <w:next w:val="ae"/>
    <w:link w:val="af"/>
    <w:qFormat/>
    <w:rsid w:val="001E7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">
    <w:name w:val="Название Знак"/>
    <w:basedOn w:val="a0"/>
    <w:link w:val="ad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0">
    <w:name w:val="Подзаголовок Знак"/>
    <w:link w:val="15"/>
    <w:uiPriority w:val="11"/>
    <w:rsid w:val="001E755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E755B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E755B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1">
    <w:name w:val="Intense Quote"/>
    <w:basedOn w:val="a"/>
    <w:next w:val="a"/>
    <w:link w:val="af2"/>
    <w:uiPriority w:val="30"/>
    <w:qFormat/>
    <w:rsid w:val="001E75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af2">
    <w:name w:val="Выделенная цитата Знак"/>
    <w:basedOn w:val="a0"/>
    <w:link w:val="af1"/>
    <w:uiPriority w:val="30"/>
    <w:rsid w:val="001E755B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FooterChar">
    <w:name w:val="Footer Char"/>
    <w:uiPriority w:val="99"/>
    <w:rsid w:val="001E755B"/>
  </w:style>
  <w:style w:type="table" w:customStyle="1" w:styleId="16">
    <w:name w:val="Сетка таблицы1"/>
    <w:next w:val="a5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2">
    <w:name w:val="Grid Table 2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">
    <w:name w:val="Grid Table 2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">
    <w:name w:val="Grid Table 2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">
    <w:name w:val="Grid Table 2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6">
    <w:name w:val="Grid Table 2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">
    <w:name w:val="Таблица-сетка 3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2">
    <w:name w:val="Grid Table 3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">
    <w:name w:val="Grid Table 3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">
    <w:name w:val="Grid Table 3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">
    <w:name w:val="Grid Table 3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6">
    <w:name w:val="Grid Table 3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">
    <w:name w:val="Таблица-сетка 4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FFFFFF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/>
      </w:tcPr>
    </w:tblStylePr>
  </w:style>
  <w:style w:type="table" w:customStyle="1" w:styleId="GridTable4-Accent2">
    <w:name w:val="Grid Table 4 - Accent 2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">
    <w:name w:val="Grid Table 4 - Accent 3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">
    <w:name w:val="Grid Table 4 - Accent 4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">
    <w:name w:val="Grid Table 4 - Accent 5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FFFFFF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4-Accent6">
    <w:name w:val="Grid Table 4 - Accent 6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">
    <w:name w:val="Таблица-сетка 5 тем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2">
    <w:name w:val="Grid Table 5 Dark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">
    <w:name w:val="Grid Table 5 Dark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">
    <w:name w:val="Grid Table 5 Dark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">
    <w:name w:val="Grid Table 5 Dark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6">
    <w:name w:val="Grid Table 5 Dark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">
    <w:name w:val="Таблица-сетка 6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FFFFFF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2">
    <w:name w:val="List Table 1 Light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">
    <w:name w:val="List Table 1 Light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">
    <w:name w:val="List Table 1 Light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">
    <w:name w:val="List Table 1 Light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6">
    <w:name w:val="List Table 1 Light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0">
    <w:name w:val="Список-таблица 2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2">
    <w:name w:val="List Table 2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">
    <w:name w:val="List Table 2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">
    <w:name w:val="List Table 2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">
    <w:name w:val="List Table 2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6">
    <w:name w:val="List Table 2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0">
    <w:name w:val="Список-таблица 3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2">
    <w:name w:val="List Table 4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">
    <w:name w:val="List Table 4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">
    <w:name w:val="List Table 4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">
    <w:name w:val="List Table 4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6">
    <w:name w:val="List Table 4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0">
    <w:name w:val="Список-таблица 5 тем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FFFFFF" w:fill="4472C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</w:style>
  <w:style w:type="table" w:customStyle="1" w:styleId="ListTable5Dark-Accent2">
    <w:name w:val="List Table 5 Dark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">
    <w:name w:val="List Table 5 Dark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">
    <w:name w:val="List Table 5 Dark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">
    <w:name w:val="List Table 5 Dark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FFFFFF" w:fill="9BC2E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FFFFFF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</w:style>
  <w:style w:type="table" w:customStyle="1" w:styleId="ListTable5Dark-Accent6">
    <w:name w:val="List Table 5 Dark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0">
    <w:name w:val="Список-таблица 6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FFFFFF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Lined-Accent2">
    <w:name w:val="Lined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">
    <w:name w:val="Lined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">
    <w:name w:val="Lined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">
    <w:name w:val="Lined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Lined-Accent6">
    <w:name w:val="Lined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">
    <w:name w:val="Bordered &amp; Lined - Accent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BorderedLined-Accent2">
    <w:name w:val="Bordered &amp; Lined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">
    <w:name w:val="Bordered &amp; Lined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">
    <w:name w:val="Bordered &amp; Lined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">
    <w:name w:val="Bordered &amp; Lined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BorderedLined-Accent6">
    <w:name w:val="Bordered &amp; Lined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">
    <w:name w:val="Bordered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7">
    <w:name w:val="Гиперссылка1"/>
    <w:uiPriority w:val="99"/>
    <w:unhideWhenUsed/>
    <w:rsid w:val="001E755B"/>
    <w:rPr>
      <w:color w:val="0563C1"/>
      <w:u w:val="single"/>
    </w:rPr>
  </w:style>
  <w:style w:type="character" w:customStyle="1" w:styleId="18">
    <w:name w:val="Текст сноски Знак1"/>
    <w:link w:val="af3"/>
    <w:uiPriority w:val="99"/>
    <w:rsid w:val="001E755B"/>
    <w:rPr>
      <w:sz w:val="18"/>
    </w:rPr>
  </w:style>
  <w:style w:type="character" w:styleId="af4">
    <w:name w:val="footnote reference"/>
    <w:uiPriority w:val="99"/>
    <w:unhideWhenUsed/>
    <w:rsid w:val="001E755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E755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E755B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7">
    <w:name w:val="endnote reference"/>
    <w:uiPriority w:val="99"/>
    <w:semiHidden/>
    <w:unhideWhenUsed/>
    <w:rsid w:val="001E755B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E755B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2">
    <w:name w:val="toc 4"/>
    <w:basedOn w:val="a"/>
    <w:next w:val="a"/>
    <w:uiPriority w:val="39"/>
    <w:unhideWhenUsed/>
    <w:rsid w:val="001E755B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uiPriority w:val="39"/>
    <w:unhideWhenUsed/>
    <w:rsid w:val="001E755B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1">
    <w:name w:val="toc 6"/>
    <w:basedOn w:val="a"/>
    <w:next w:val="a"/>
    <w:uiPriority w:val="39"/>
    <w:unhideWhenUsed/>
    <w:rsid w:val="001E755B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1">
    <w:name w:val="toc 7"/>
    <w:basedOn w:val="a"/>
    <w:next w:val="a"/>
    <w:uiPriority w:val="39"/>
    <w:unhideWhenUsed/>
    <w:rsid w:val="001E755B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1">
    <w:name w:val="toc 8"/>
    <w:basedOn w:val="a"/>
    <w:next w:val="a"/>
    <w:uiPriority w:val="39"/>
    <w:unhideWhenUsed/>
    <w:rsid w:val="001E755B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1E755B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TOC Heading"/>
    <w:basedOn w:val="1"/>
    <w:next w:val="a"/>
    <w:qFormat/>
    <w:rsid w:val="001E755B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9">
    <w:name w:val="table of figures"/>
    <w:basedOn w:val="a"/>
    <w:next w:val="a"/>
    <w:uiPriority w:val="99"/>
    <w:unhideWhenUsed/>
    <w:rsid w:val="001E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1E755B"/>
    <w:rPr>
      <w:rFonts w:ascii="Symbol" w:hAnsi="Symbol" w:cs="Symbol"/>
    </w:rPr>
  </w:style>
  <w:style w:type="character" w:customStyle="1" w:styleId="WW8Num2z0">
    <w:name w:val="WW8Num2z0"/>
    <w:qFormat/>
    <w:rsid w:val="001E755B"/>
    <w:rPr>
      <w:rFonts w:ascii="Symbol" w:hAnsi="Symbol" w:cs="Symbol"/>
    </w:rPr>
  </w:style>
  <w:style w:type="character" w:customStyle="1" w:styleId="WW8Num3z0">
    <w:name w:val="WW8Num3z0"/>
    <w:qFormat/>
    <w:rsid w:val="001E755B"/>
    <w:rPr>
      <w:rFonts w:ascii="Symbol" w:hAnsi="Symbol" w:cs="Symbol"/>
    </w:rPr>
  </w:style>
  <w:style w:type="character" w:customStyle="1" w:styleId="WW8Num4z0">
    <w:name w:val="WW8Num4z0"/>
    <w:qFormat/>
    <w:rsid w:val="001E755B"/>
    <w:rPr>
      <w:rFonts w:ascii="Symbol" w:hAnsi="Symbol" w:cs="Symbol"/>
    </w:rPr>
  </w:style>
  <w:style w:type="character" w:customStyle="1" w:styleId="WW8Num5z0">
    <w:name w:val="WW8Num5z0"/>
    <w:qFormat/>
    <w:rsid w:val="001E755B"/>
  </w:style>
  <w:style w:type="character" w:customStyle="1" w:styleId="WW8Num6z0">
    <w:name w:val="WW8Num6z0"/>
    <w:qFormat/>
    <w:rsid w:val="001E755B"/>
    <w:rPr>
      <w:rFonts w:ascii="Symbol" w:hAnsi="Symbol" w:cs="Symbol"/>
    </w:rPr>
  </w:style>
  <w:style w:type="character" w:customStyle="1" w:styleId="WW8Num7z0">
    <w:name w:val="WW8Num7z0"/>
    <w:qFormat/>
    <w:rsid w:val="001E755B"/>
  </w:style>
  <w:style w:type="character" w:customStyle="1" w:styleId="WW8Num8z0">
    <w:name w:val="WW8Num8z0"/>
    <w:qFormat/>
    <w:rsid w:val="001E755B"/>
  </w:style>
  <w:style w:type="character" w:customStyle="1" w:styleId="WW8Num8z1">
    <w:name w:val="WW8Num8z1"/>
    <w:qFormat/>
    <w:rsid w:val="001E755B"/>
  </w:style>
  <w:style w:type="character" w:customStyle="1" w:styleId="WW8Num8z2">
    <w:name w:val="WW8Num8z2"/>
    <w:qFormat/>
    <w:rsid w:val="001E755B"/>
  </w:style>
  <w:style w:type="character" w:customStyle="1" w:styleId="WW8Num8z3">
    <w:name w:val="WW8Num8z3"/>
    <w:qFormat/>
    <w:rsid w:val="001E755B"/>
  </w:style>
  <w:style w:type="character" w:customStyle="1" w:styleId="WW8Num8z4">
    <w:name w:val="WW8Num8z4"/>
    <w:qFormat/>
    <w:rsid w:val="001E755B"/>
  </w:style>
  <w:style w:type="character" w:customStyle="1" w:styleId="WW8Num8z5">
    <w:name w:val="WW8Num8z5"/>
    <w:qFormat/>
    <w:rsid w:val="001E755B"/>
  </w:style>
  <w:style w:type="character" w:customStyle="1" w:styleId="WW8Num8z6">
    <w:name w:val="WW8Num8z6"/>
    <w:qFormat/>
    <w:rsid w:val="001E755B"/>
  </w:style>
  <w:style w:type="character" w:customStyle="1" w:styleId="WW8Num8z7">
    <w:name w:val="WW8Num8z7"/>
    <w:qFormat/>
    <w:rsid w:val="001E755B"/>
  </w:style>
  <w:style w:type="character" w:customStyle="1" w:styleId="WW8Num8z8">
    <w:name w:val="WW8Num8z8"/>
    <w:qFormat/>
    <w:rsid w:val="001E755B"/>
  </w:style>
  <w:style w:type="character" w:customStyle="1" w:styleId="WW8Num9z0">
    <w:name w:val="WW8Num9z0"/>
    <w:qFormat/>
    <w:rsid w:val="001E755B"/>
    <w:rPr>
      <w:sz w:val="28"/>
      <w:szCs w:val="28"/>
      <w:lang w:eastAsia="ru-RU"/>
    </w:rPr>
  </w:style>
  <w:style w:type="character" w:customStyle="1" w:styleId="WW8Num9z1">
    <w:name w:val="WW8Num9z1"/>
    <w:qFormat/>
    <w:rsid w:val="001E755B"/>
  </w:style>
  <w:style w:type="character" w:customStyle="1" w:styleId="WW8Num9z2">
    <w:name w:val="WW8Num9z2"/>
    <w:qFormat/>
    <w:rsid w:val="001E755B"/>
  </w:style>
  <w:style w:type="character" w:customStyle="1" w:styleId="WW8Num9z3">
    <w:name w:val="WW8Num9z3"/>
    <w:qFormat/>
    <w:rsid w:val="001E755B"/>
  </w:style>
  <w:style w:type="character" w:customStyle="1" w:styleId="WW8Num9z4">
    <w:name w:val="WW8Num9z4"/>
    <w:qFormat/>
    <w:rsid w:val="001E755B"/>
  </w:style>
  <w:style w:type="character" w:customStyle="1" w:styleId="WW8Num9z5">
    <w:name w:val="WW8Num9z5"/>
    <w:qFormat/>
    <w:rsid w:val="001E755B"/>
  </w:style>
  <w:style w:type="character" w:customStyle="1" w:styleId="WW8Num9z6">
    <w:name w:val="WW8Num9z6"/>
    <w:qFormat/>
    <w:rsid w:val="001E755B"/>
  </w:style>
  <w:style w:type="character" w:customStyle="1" w:styleId="WW8Num9z7">
    <w:name w:val="WW8Num9z7"/>
    <w:qFormat/>
    <w:rsid w:val="001E755B"/>
  </w:style>
  <w:style w:type="character" w:customStyle="1" w:styleId="WW8Num9z8">
    <w:name w:val="WW8Num9z8"/>
    <w:qFormat/>
    <w:rsid w:val="001E755B"/>
  </w:style>
  <w:style w:type="character" w:customStyle="1" w:styleId="WW8Num10z0">
    <w:name w:val="WW8Num10z0"/>
    <w:qFormat/>
    <w:rsid w:val="001E755B"/>
    <w:rPr>
      <w:rFonts w:ascii="Symbol" w:hAnsi="Symbol" w:cs="Symbol"/>
    </w:rPr>
  </w:style>
  <w:style w:type="character" w:customStyle="1" w:styleId="WW8Num10z1">
    <w:name w:val="WW8Num10z1"/>
    <w:qFormat/>
    <w:rsid w:val="001E755B"/>
    <w:rPr>
      <w:rFonts w:ascii="Courier New" w:hAnsi="Courier New" w:cs="Courier New"/>
    </w:rPr>
  </w:style>
  <w:style w:type="character" w:customStyle="1" w:styleId="WW8Num10z2">
    <w:name w:val="WW8Num10z2"/>
    <w:qFormat/>
    <w:rsid w:val="001E755B"/>
    <w:rPr>
      <w:rFonts w:ascii="Wingdings" w:hAnsi="Wingdings" w:cs="Wingdings"/>
    </w:rPr>
  </w:style>
  <w:style w:type="character" w:customStyle="1" w:styleId="WW8Num11z0">
    <w:name w:val="WW8Num11z0"/>
    <w:qFormat/>
    <w:rsid w:val="001E755B"/>
    <w:rPr>
      <w:rFonts w:ascii="Symbol" w:hAnsi="Symbol" w:cs="Symbol"/>
    </w:rPr>
  </w:style>
  <w:style w:type="character" w:customStyle="1" w:styleId="WW8Num11z1">
    <w:name w:val="WW8Num11z1"/>
    <w:qFormat/>
    <w:rsid w:val="001E755B"/>
    <w:rPr>
      <w:rFonts w:ascii="Courier New" w:hAnsi="Courier New" w:cs="Courier New"/>
    </w:rPr>
  </w:style>
  <w:style w:type="character" w:customStyle="1" w:styleId="WW8Num11z2">
    <w:name w:val="WW8Num11z2"/>
    <w:qFormat/>
    <w:rsid w:val="001E755B"/>
    <w:rPr>
      <w:rFonts w:ascii="Wingdings" w:hAnsi="Wingdings" w:cs="Wingdings"/>
    </w:rPr>
  </w:style>
  <w:style w:type="character" w:customStyle="1" w:styleId="WW8Num12z0">
    <w:name w:val="WW8Num12z0"/>
    <w:qFormat/>
    <w:rsid w:val="001E755B"/>
    <w:rPr>
      <w:rFonts w:ascii="Symbol" w:hAnsi="Symbol" w:cs="Symbol"/>
    </w:rPr>
  </w:style>
  <w:style w:type="character" w:customStyle="1" w:styleId="WW8Num12z1">
    <w:name w:val="WW8Num12z1"/>
    <w:qFormat/>
    <w:rsid w:val="001E755B"/>
    <w:rPr>
      <w:rFonts w:ascii="Courier New" w:hAnsi="Courier New" w:cs="Courier New"/>
    </w:rPr>
  </w:style>
  <w:style w:type="character" w:customStyle="1" w:styleId="WW8Num12z2">
    <w:name w:val="WW8Num12z2"/>
    <w:qFormat/>
    <w:rsid w:val="001E755B"/>
    <w:rPr>
      <w:rFonts w:ascii="Wingdings" w:hAnsi="Wingdings" w:cs="Wingdings"/>
    </w:rPr>
  </w:style>
  <w:style w:type="character" w:customStyle="1" w:styleId="WW8Num13z0">
    <w:name w:val="WW8Num13z0"/>
    <w:qFormat/>
    <w:rsid w:val="001E755B"/>
    <w:rPr>
      <w:rFonts w:ascii="Symbol" w:hAnsi="Symbol" w:cs="Symbol"/>
    </w:rPr>
  </w:style>
  <w:style w:type="character" w:customStyle="1" w:styleId="WW8Num13z1">
    <w:name w:val="WW8Num13z1"/>
    <w:qFormat/>
    <w:rsid w:val="001E755B"/>
    <w:rPr>
      <w:rFonts w:ascii="Courier New" w:hAnsi="Courier New" w:cs="Courier New"/>
    </w:rPr>
  </w:style>
  <w:style w:type="character" w:customStyle="1" w:styleId="WW8Num13z2">
    <w:name w:val="WW8Num13z2"/>
    <w:qFormat/>
    <w:rsid w:val="001E755B"/>
    <w:rPr>
      <w:rFonts w:ascii="Wingdings" w:hAnsi="Wingdings" w:cs="Wingdings"/>
    </w:rPr>
  </w:style>
  <w:style w:type="character" w:customStyle="1" w:styleId="WW8Num14z0">
    <w:name w:val="WW8Num14z0"/>
    <w:qFormat/>
    <w:rsid w:val="001E755B"/>
  </w:style>
  <w:style w:type="character" w:customStyle="1" w:styleId="WW8Num14z1">
    <w:name w:val="WW8Num14z1"/>
    <w:qFormat/>
    <w:rsid w:val="001E755B"/>
  </w:style>
  <w:style w:type="character" w:customStyle="1" w:styleId="WW8Num14z2">
    <w:name w:val="WW8Num14z2"/>
    <w:qFormat/>
    <w:rsid w:val="001E755B"/>
  </w:style>
  <w:style w:type="character" w:customStyle="1" w:styleId="WW8Num14z3">
    <w:name w:val="WW8Num14z3"/>
    <w:qFormat/>
    <w:rsid w:val="001E755B"/>
  </w:style>
  <w:style w:type="character" w:customStyle="1" w:styleId="WW8Num14z4">
    <w:name w:val="WW8Num14z4"/>
    <w:qFormat/>
    <w:rsid w:val="001E755B"/>
  </w:style>
  <w:style w:type="character" w:customStyle="1" w:styleId="WW8Num14z5">
    <w:name w:val="WW8Num14z5"/>
    <w:qFormat/>
    <w:rsid w:val="001E755B"/>
  </w:style>
  <w:style w:type="character" w:customStyle="1" w:styleId="WW8Num14z6">
    <w:name w:val="WW8Num14z6"/>
    <w:qFormat/>
    <w:rsid w:val="001E755B"/>
  </w:style>
  <w:style w:type="character" w:customStyle="1" w:styleId="WW8Num14z7">
    <w:name w:val="WW8Num14z7"/>
    <w:qFormat/>
    <w:rsid w:val="001E755B"/>
  </w:style>
  <w:style w:type="character" w:customStyle="1" w:styleId="WW8Num14z8">
    <w:name w:val="WW8Num14z8"/>
    <w:qFormat/>
    <w:rsid w:val="001E755B"/>
  </w:style>
  <w:style w:type="character" w:customStyle="1" w:styleId="WW8Num15z0">
    <w:name w:val="WW8Num15z0"/>
    <w:qFormat/>
    <w:rsid w:val="001E755B"/>
    <w:rPr>
      <w:rFonts w:ascii="Symbol" w:hAnsi="Symbol" w:cs="Symbol"/>
    </w:rPr>
  </w:style>
  <w:style w:type="character" w:customStyle="1" w:styleId="WW8Num15z1">
    <w:name w:val="WW8Num15z1"/>
    <w:qFormat/>
    <w:rsid w:val="001E755B"/>
    <w:rPr>
      <w:rFonts w:ascii="Courier New" w:hAnsi="Courier New" w:cs="Courier New"/>
    </w:rPr>
  </w:style>
  <w:style w:type="character" w:customStyle="1" w:styleId="WW8Num15z2">
    <w:name w:val="WW8Num15z2"/>
    <w:qFormat/>
    <w:rsid w:val="001E755B"/>
    <w:rPr>
      <w:rFonts w:ascii="Wingdings" w:hAnsi="Wingdings" w:cs="Wingdings"/>
    </w:rPr>
  </w:style>
  <w:style w:type="character" w:customStyle="1" w:styleId="WW8Num16z0">
    <w:name w:val="WW8Num16z0"/>
    <w:qFormat/>
    <w:rsid w:val="001E755B"/>
    <w:rPr>
      <w:rFonts w:ascii="Symbol" w:hAnsi="Symbol" w:cs="Symbol"/>
    </w:rPr>
  </w:style>
  <w:style w:type="character" w:customStyle="1" w:styleId="WW8Num16z1">
    <w:name w:val="WW8Num16z1"/>
    <w:qFormat/>
    <w:rsid w:val="001E755B"/>
    <w:rPr>
      <w:rFonts w:ascii="Courier New" w:hAnsi="Courier New" w:cs="Courier New"/>
    </w:rPr>
  </w:style>
  <w:style w:type="character" w:customStyle="1" w:styleId="WW8Num16z2">
    <w:name w:val="WW8Num16z2"/>
    <w:qFormat/>
    <w:rsid w:val="001E755B"/>
    <w:rPr>
      <w:rFonts w:ascii="Wingdings" w:hAnsi="Wingdings" w:cs="Wingdings"/>
    </w:rPr>
  </w:style>
  <w:style w:type="character" w:customStyle="1" w:styleId="WW8Num17z0">
    <w:name w:val="WW8Num17z0"/>
    <w:qFormat/>
    <w:rsid w:val="001E755B"/>
    <w:rPr>
      <w:rFonts w:ascii="Symbol" w:hAnsi="Symbol" w:cs="Symbol"/>
    </w:rPr>
  </w:style>
  <w:style w:type="character" w:customStyle="1" w:styleId="WW8Num17z1">
    <w:name w:val="WW8Num17z1"/>
    <w:qFormat/>
    <w:rsid w:val="001E755B"/>
    <w:rPr>
      <w:rFonts w:ascii="Courier New" w:hAnsi="Courier New" w:cs="Courier New"/>
    </w:rPr>
  </w:style>
  <w:style w:type="character" w:customStyle="1" w:styleId="WW8Num17z2">
    <w:name w:val="WW8Num17z2"/>
    <w:qFormat/>
    <w:rsid w:val="001E755B"/>
    <w:rPr>
      <w:rFonts w:ascii="Wingdings" w:hAnsi="Wingdings" w:cs="Wingdings"/>
    </w:rPr>
  </w:style>
  <w:style w:type="character" w:customStyle="1" w:styleId="WW8Num18z0">
    <w:name w:val="WW8Num18z0"/>
    <w:qFormat/>
    <w:rsid w:val="001E755B"/>
    <w:rPr>
      <w:rFonts w:ascii="Symbol" w:hAnsi="Symbol" w:cs="Symbol"/>
    </w:rPr>
  </w:style>
  <w:style w:type="character" w:customStyle="1" w:styleId="WW8Num18z1">
    <w:name w:val="WW8Num18z1"/>
    <w:qFormat/>
    <w:rsid w:val="001E755B"/>
    <w:rPr>
      <w:rFonts w:ascii="Courier New" w:hAnsi="Courier New" w:cs="Courier New"/>
    </w:rPr>
  </w:style>
  <w:style w:type="character" w:customStyle="1" w:styleId="WW8Num18z2">
    <w:name w:val="WW8Num18z2"/>
    <w:qFormat/>
    <w:rsid w:val="001E755B"/>
    <w:rPr>
      <w:rFonts w:ascii="Wingdings" w:hAnsi="Wingdings" w:cs="Wingdings"/>
    </w:rPr>
  </w:style>
  <w:style w:type="character" w:customStyle="1" w:styleId="WW8Num19z0">
    <w:name w:val="WW8Num19z0"/>
    <w:qFormat/>
    <w:rsid w:val="001E755B"/>
    <w:rPr>
      <w:b w:val="0"/>
      <w:i w:val="0"/>
    </w:rPr>
  </w:style>
  <w:style w:type="character" w:customStyle="1" w:styleId="WW8Num19z1">
    <w:name w:val="WW8Num19z1"/>
    <w:qFormat/>
    <w:rsid w:val="001E755B"/>
  </w:style>
  <w:style w:type="character" w:customStyle="1" w:styleId="WW8Num19z2">
    <w:name w:val="WW8Num19z2"/>
    <w:qFormat/>
    <w:rsid w:val="001E755B"/>
  </w:style>
  <w:style w:type="character" w:customStyle="1" w:styleId="WW8Num19z3">
    <w:name w:val="WW8Num19z3"/>
    <w:qFormat/>
    <w:rsid w:val="001E755B"/>
  </w:style>
  <w:style w:type="character" w:customStyle="1" w:styleId="WW8Num19z4">
    <w:name w:val="WW8Num19z4"/>
    <w:qFormat/>
    <w:rsid w:val="001E755B"/>
  </w:style>
  <w:style w:type="character" w:customStyle="1" w:styleId="WW8Num19z5">
    <w:name w:val="WW8Num19z5"/>
    <w:qFormat/>
    <w:rsid w:val="001E755B"/>
  </w:style>
  <w:style w:type="character" w:customStyle="1" w:styleId="WW8Num19z6">
    <w:name w:val="WW8Num19z6"/>
    <w:qFormat/>
    <w:rsid w:val="001E755B"/>
  </w:style>
  <w:style w:type="character" w:customStyle="1" w:styleId="WW8Num19z7">
    <w:name w:val="WW8Num19z7"/>
    <w:qFormat/>
    <w:rsid w:val="001E755B"/>
  </w:style>
  <w:style w:type="character" w:customStyle="1" w:styleId="WW8Num19z8">
    <w:name w:val="WW8Num19z8"/>
    <w:qFormat/>
    <w:rsid w:val="001E755B"/>
  </w:style>
  <w:style w:type="character" w:customStyle="1" w:styleId="WW8Num20z0">
    <w:name w:val="WW8Num20z0"/>
    <w:qFormat/>
    <w:rsid w:val="001E755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E755B"/>
    <w:rPr>
      <w:rFonts w:ascii="Courier New" w:hAnsi="Courier New" w:cs="Courier New"/>
    </w:rPr>
  </w:style>
  <w:style w:type="character" w:customStyle="1" w:styleId="WW8Num20z2">
    <w:name w:val="WW8Num20z2"/>
    <w:qFormat/>
    <w:rsid w:val="001E755B"/>
    <w:rPr>
      <w:rFonts w:ascii="Wingdings" w:hAnsi="Wingdings" w:cs="Wingdings"/>
    </w:rPr>
  </w:style>
  <w:style w:type="character" w:customStyle="1" w:styleId="WW8Num21z0">
    <w:name w:val="WW8Num21z0"/>
    <w:qFormat/>
    <w:rsid w:val="001E755B"/>
  </w:style>
  <w:style w:type="character" w:customStyle="1" w:styleId="WW8Num21z1">
    <w:name w:val="WW8Num21z1"/>
    <w:qFormat/>
    <w:rsid w:val="001E755B"/>
  </w:style>
  <w:style w:type="character" w:customStyle="1" w:styleId="WW8Num21z2">
    <w:name w:val="WW8Num21z2"/>
    <w:qFormat/>
    <w:rsid w:val="001E755B"/>
  </w:style>
  <w:style w:type="character" w:customStyle="1" w:styleId="WW8Num21z3">
    <w:name w:val="WW8Num21z3"/>
    <w:qFormat/>
    <w:rsid w:val="001E755B"/>
  </w:style>
  <w:style w:type="character" w:customStyle="1" w:styleId="WW8Num21z4">
    <w:name w:val="WW8Num21z4"/>
    <w:qFormat/>
    <w:rsid w:val="001E755B"/>
  </w:style>
  <w:style w:type="character" w:customStyle="1" w:styleId="WW8Num21z5">
    <w:name w:val="WW8Num21z5"/>
    <w:qFormat/>
    <w:rsid w:val="001E755B"/>
  </w:style>
  <w:style w:type="character" w:customStyle="1" w:styleId="WW8Num21z6">
    <w:name w:val="WW8Num21z6"/>
    <w:qFormat/>
    <w:rsid w:val="001E755B"/>
  </w:style>
  <w:style w:type="character" w:customStyle="1" w:styleId="WW8Num21z7">
    <w:name w:val="WW8Num21z7"/>
    <w:qFormat/>
    <w:rsid w:val="001E755B"/>
  </w:style>
  <w:style w:type="character" w:customStyle="1" w:styleId="WW8Num21z8">
    <w:name w:val="WW8Num21z8"/>
    <w:qFormat/>
    <w:rsid w:val="001E755B"/>
  </w:style>
  <w:style w:type="character" w:customStyle="1" w:styleId="WW8Num22z0">
    <w:name w:val="WW8Num22z0"/>
    <w:qFormat/>
    <w:rsid w:val="001E755B"/>
  </w:style>
  <w:style w:type="character" w:customStyle="1" w:styleId="WW8Num22z1">
    <w:name w:val="WW8Num22z1"/>
    <w:qFormat/>
    <w:rsid w:val="001E755B"/>
  </w:style>
  <w:style w:type="character" w:customStyle="1" w:styleId="WW8Num22z2">
    <w:name w:val="WW8Num22z2"/>
    <w:qFormat/>
    <w:rsid w:val="001E755B"/>
  </w:style>
  <w:style w:type="character" w:customStyle="1" w:styleId="WW8Num22z3">
    <w:name w:val="WW8Num22z3"/>
    <w:qFormat/>
    <w:rsid w:val="001E755B"/>
  </w:style>
  <w:style w:type="character" w:customStyle="1" w:styleId="WW8Num22z4">
    <w:name w:val="WW8Num22z4"/>
    <w:qFormat/>
    <w:rsid w:val="001E755B"/>
  </w:style>
  <w:style w:type="character" w:customStyle="1" w:styleId="WW8Num22z5">
    <w:name w:val="WW8Num22z5"/>
    <w:qFormat/>
    <w:rsid w:val="001E755B"/>
  </w:style>
  <w:style w:type="character" w:customStyle="1" w:styleId="WW8Num22z6">
    <w:name w:val="WW8Num22z6"/>
    <w:qFormat/>
    <w:rsid w:val="001E755B"/>
  </w:style>
  <w:style w:type="character" w:customStyle="1" w:styleId="WW8Num22z7">
    <w:name w:val="WW8Num22z7"/>
    <w:qFormat/>
    <w:rsid w:val="001E755B"/>
  </w:style>
  <w:style w:type="character" w:customStyle="1" w:styleId="WW8Num22z8">
    <w:name w:val="WW8Num22z8"/>
    <w:qFormat/>
    <w:rsid w:val="001E755B"/>
  </w:style>
  <w:style w:type="character" w:customStyle="1" w:styleId="WW8Num23z0">
    <w:name w:val="WW8Num23z0"/>
    <w:qFormat/>
    <w:rsid w:val="001E755B"/>
    <w:rPr>
      <w:rFonts w:ascii="Symbol" w:hAnsi="Symbol" w:cs="Symbol"/>
    </w:rPr>
  </w:style>
  <w:style w:type="character" w:customStyle="1" w:styleId="WW8Num23z1">
    <w:name w:val="WW8Num23z1"/>
    <w:qFormat/>
    <w:rsid w:val="001E755B"/>
    <w:rPr>
      <w:rFonts w:ascii="Courier New" w:hAnsi="Courier New" w:cs="Courier New"/>
    </w:rPr>
  </w:style>
  <w:style w:type="character" w:customStyle="1" w:styleId="WW8Num23z2">
    <w:name w:val="WW8Num23z2"/>
    <w:qFormat/>
    <w:rsid w:val="001E755B"/>
    <w:rPr>
      <w:rFonts w:ascii="Wingdings" w:hAnsi="Wingdings" w:cs="Wingdings"/>
    </w:rPr>
  </w:style>
  <w:style w:type="character" w:customStyle="1" w:styleId="WW8Num24z0">
    <w:name w:val="WW8Num24z0"/>
    <w:qFormat/>
    <w:rsid w:val="001E755B"/>
  </w:style>
  <w:style w:type="character" w:customStyle="1" w:styleId="WW8Num24z1">
    <w:name w:val="WW8Num24z1"/>
    <w:qFormat/>
    <w:rsid w:val="001E755B"/>
    <w:rPr>
      <w:rFonts w:ascii="Courier New" w:hAnsi="Courier New" w:cs="Courier New"/>
    </w:rPr>
  </w:style>
  <w:style w:type="character" w:customStyle="1" w:styleId="WW8Num24z2">
    <w:name w:val="WW8Num24z2"/>
    <w:qFormat/>
    <w:rsid w:val="001E755B"/>
    <w:rPr>
      <w:rFonts w:ascii="Wingdings" w:hAnsi="Wingdings" w:cs="Wingdings"/>
    </w:rPr>
  </w:style>
  <w:style w:type="character" w:customStyle="1" w:styleId="WW8Num24z3">
    <w:name w:val="WW8Num24z3"/>
    <w:qFormat/>
    <w:rsid w:val="001E755B"/>
    <w:rPr>
      <w:rFonts w:ascii="Symbol" w:hAnsi="Symbol" w:cs="Symbol"/>
    </w:rPr>
  </w:style>
  <w:style w:type="character" w:customStyle="1" w:styleId="WW8Num25z0">
    <w:name w:val="WW8Num25z0"/>
    <w:qFormat/>
    <w:rsid w:val="001E755B"/>
  </w:style>
  <w:style w:type="character" w:customStyle="1" w:styleId="WW8Num25z1">
    <w:name w:val="WW8Num25z1"/>
    <w:qFormat/>
    <w:rsid w:val="001E755B"/>
  </w:style>
  <w:style w:type="character" w:customStyle="1" w:styleId="WW8Num25z2">
    <w:name w:val="WW8Num25z2"/>
    <w:qFormat/>
    <w:rsid w:val="001E755B"/>
  </w:style>
  <w:style w:type="character" w:customStyle="1" w:styleId="WW8Num25z3">
    <w:name w:val="WW8Num25z3"/>
    <w:qFormat/>
    <w:rsid w:val="001E755B"/>
  </w:style>
  <w:style w:type="character" w:customStyle="1" w:styleId="WW8Num25z4">
    <w:name w:val="WW8Num25z4"/>
    <w:qFormat/>
    <w:rsid w:val="001E755B"/>
  </w:style>
  <w:style w:type="character" w:customStyle="1" w:styleId="WW8Num25z5">
    <w:name w:val="WW8Num25z5"/>
    <w:qFormat/>
    <w:rsid w:val="001E755B"/>
  </w:style>
  <w:style w:type="character" w:customStyle="1" w:styleId="WW8Num25z6">
    <w:name w:val="WW8Num25z6"/>
    <w:qFormat/>
    <w:rsid w:val="001E755B"/>
  </w:style>
  <w:style w:type="character" w:customStyle="1" w:styleId="WW8Num25z7">
    <w:name w:val="WW8Num25z7"/>
    <w:qFormat/>
    <w:rsid w:val="001E755B"/>
  </w:style>
  <w:style w:type="character" w:customStyle="1" w:styleId="WW8Num25z8">
    <w:name w:val="WW8Num25z8"/>
    <w:qFormat/>
    <w:rsid w:val="001E755B"/>
  </w:style>
  <w:style w:type="character" w:customStyle="1" w:styleId="WW8Num26z0">
    <w:name w:val="WW8Num26z0"/>
    <w:qFormat/>
    <w:rsid w:val="001E755B"/>
  </w:style>
  <w:style w:type="character" w:customStyle="1" w:styleId="WW8Num26z1">
    <w:name w:val="WW8Num26z1"/>
    <w:qFormat/>
    <w:rsid w:val="001E755B"/>
  </w:style>
  <w:style w:type="character" w:customStyle="1" w:styleId="WW8Num26z2">
    <w:name w:val="WW8Num26z2"/>
    <w:qFormat/>
    <w:rsid w:val="001E755B"/>
  </w:style>
  <w:style w:type="character" w:customStyle="1" w:styleId="WW8Num26z3">
    <w:name w:val="WW8Num26z3"/>
    <w:qFormat/>
    <w:rsid w:val="001E755B"/>
  </w:style>
  <w:style w:type="character" w:customStyle="1" w:styleId="WW8Num26z4">
    <w:name w:val="WW8Num26z4"/>
    <w:qFormat/>
    <w:rsid w:val="001E755B"/>
  </w:style>
  <w:style w:type="character" w:customStyle="1" w:styleId="WW8Num26z5">
    <w:name w:val="WW8Num26z5"/>
    <w:qFormat/>
    <w:rsid w:val="001E755B"/>
  </w:style>
  <w:style w:type="character" w:customStyle="1" w:styleId="WW8Num26z6">
    <w:name w:val="WW8Num26z6"/>
    <w:qFormat/>
    <w:rsid w:val="001E755B"/>
  </w:style>
  <w:style w:type="character" w:customStyle="1" w:styleId="WW8Num26z7">
    <w:name w:val="WW8Num26z7"/>
    <w:qFormat/>
    <w:rsid w:val="001E755B"/>
  </w:style>
  <w:style w:type="character" w:customStyle="1" w:styleId="WW8Num26z8">
    <w:name w:val="WW8Num26z8"/>
    <w:qFormat/>
    <w:rsid w:val="001E755B"/>
  </w:style>
  <w:style w:type="character" w:customStyle="1" w:styleId="WW8Num27z0">
    <w:name w:val="WW8Num27z0"/>
    <w:qFormat/>
    <w:rsid w:val="001E755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E755B"/>
    <w:rPr>
      <w:rFonts w:ascii="Courier New" w:hAnsi="Courier New" w:cs="Courier New"/>
    </w:rPr>
  </w:style>
  <w:style w:type="character" w:customStyle="1" w:styleId="WW8Num27z2">
    <w:name w:val="WW8Num27z2"/>
    <w:qFormat/>
    <w:rsid w:val="001E755B"/>
    <w:rPr>
      <w:rFonts w:ascii="Wingdings" w:hAnsi="Wingdings" w:cs="Wingdings"/>
    </w:rPr>
  </w:style>
  <w:style w:type="character" w:customStyle="1" w:styleId="WW8Num28z0">
    <w:name w:val="WW8Num28z0"/>
    <w:qFormat/>
    <w:rsid w:val="001E755B"/>
  </w:style>
  <w:style w:type="character" w:customStyle="1" w:styleId="WW8Num28z1">
    <w:name w:val="WW8Num28z1"/>
    <w:qFormat/>
    <w:rsid w:val="001E755B"/>
  </w:style>
  <w:style w:type="character" w:customStyle="1" w:styleId="WW8Num28z2">
    <w:name w:val="WW8Num28z2"/>
    <w:qFormat/>
    <w:rsid w:val="001E755B"/>
  </w:style>
  <w:style w:type="character" w:customStyle="1" w:styleId="WW8Num28z3">
    <w:name w:val="WW8Num28z3"/>
    <w:qFormat/>
    <w:rsid w:val="001E755B"/>
  </w:style>
  <w:style w:type="character" w:customStyle="1" w:styleId="WW8Num28z4">
    <w:name w:val="WW8Num28z4"/>
    <w:qFormat/>
    <w:rsid w:val="001E755B"/>
  </w:style>
  <w:style w:type="character" w:customStyle="1" w:styleId="WW8Num28z5">
    <w:name w:val="WW8Num28z5"/>
    <w:qFormat/>
    <w:rsid w:val="001E755B"/>
  </w:style>
  <w:style w:type="character" w:customStyle="1" w:styleId="WW8Num28z6">
    <w:name w:val="WW8Num28z6"/>
    <w:qFormat/>
    <w:rsid w:val="001E755B"/>
  </w:style>
  <w:style w:type="character" w:customStyle="1" w:styleId="WW8Num28z7">
    <w:name w:val="WW8Num28z7"/>
    <w:qFormat/>
    <w:rsid w:val="001E755B"/>
  </w:style>
  <w:style w:type="character" w:customStyle="1" w:styleId="WW8Num28z8">
    <w:name w:val="WW8Num28z8"/>
    <w:qFormat/>
    <w:rsid w:val="001E755B"/>
  </w:style>
  <w:style w:type="character" w:customStyle="1" w:styleId="WW8Num29z0">
    <w:name w:val="WW8Num29z0"/>
    <w:qFormat/>
    <w:rsid w:val="001E755B"/>
    <w:rPr>
      <w:sz w:val="16"/>
      <w:szCs w:val="16"/>
    </w:rPr>
  </w:style>
  <w:style w:type="character" w:customStyle="1" w:styleId="WW8Num29z1">
    <w:name w:val="WW8Num29z1"/>
    <w:qFormat/>
    <w:rsid w:val="001E755B"/>
  </w:style>
  <w:style w:type="character" w:customStyle="1" w:styleId="WW8Num29z2">
    <w:name w:val="WW8Num29z2"/>
    <w:qFormat/>
    <w:rsid w:val="001E755B"/>
  </w:style>
  <w:style w:type="character" w:customStyle="1" w:styleId="WW8Num29z3">
    <w:name w:val="WW8Num29z3"/>
    <w:qFormat/>
    <w:rsid w:val="001E755B"/>
  </w:style>
  <w:style w:type="character" w:customStyle="1" w:styleId="WW8Num29z4">
    <w:name w:val="WW8Num29z4"/>
    <w:qFormat/>
    <w:rsid w:val="001E755B"/>
  </w:style>
  <w:style w:type="character" w:customStyle="1" w:styleId="WW8Num29z5">
    <w:name w:val="WW8Num29z5"/>
    <w:qFormat/>
    <w:rsid w:val="001E755B"/>
  </w:style>
  <w:style w:type="character" w:customStyle="1" w:styleId="WW8Num29z6">
    <w:name w:val="WW8Num29z6"/>
    <w:qFormat/>
    <w:rsid w:val="001E755B"/>
  </w:style>
  <w:style w:type="character" w:customStyle="1" w:styleId="WW8Num29z7">
    <w:name w:val="WW8Num29z7"/>
    <w:qFormat/>
    <w:rsid w:val="001E755B"/>
  </w:style>
  <w:style w:type="character" w:customStyle="1" w:styleId="WW8Num29z8">
    <w:name w:val="WW8Num29z8"/>
    <w:qFormat/>
    <w:rsid w:val="001E755B"/>
  </w:style>
  <w:style w:type="character" w:customStyle="1" w:styleId="WW8Num30z0">
    <w:name w:val="WW8Num30z0"/>
    <w:qFormat/>
    <w:rsid w:val="001E755B"/>
    <w:rPr>
      <w:rFonts w:ascii="Symbol" w:hAnsi="Symbol" w:cs="Symbol"/>
    </w:rPr>
  </w:style>
  <w:style w:type="character" w:customStyle="1" w:styleId="WW8Num30z1">
    <w:name w:val="WW8Num30z1"/>
    <w:qFormat/>
    <w:rsid w:val="001E755B"/>
    <w:rPr>
      <w:rFonts w:ascii="Courier New" w:hAnsi="Courier New" w:cs="Courier New"/>
    </w:rPr>
  </w:style>
  <w:style w:type="character" w:customStyle="1" w:styleId="WW8Num30z2">
    <w:name w:val="WW8Num30z2"/>
    <w:qFormat/>
    <w:rsid w:val="001E755B"/>
    <w:rPr>
      <w:rFonts w:ascii="Wingdings" w:hAnsi="Wingdings" w:cs="Wingdings"/>
    </w:rPr>
  </w:style>
  <w:style w:type="character" w:customStyle="1" w:styleId="WW8Num2z1">
    <w:name w:val="WW8Num2z1"/>
    <w:qFormat/>
    <w:rsid w:val="001E755B"/>
    <w:rPr>
      <w:rFonts w:ascii="Courier New" w:hAnsi="Courier New" w:cs="Courier New"/>
    </w:rPr>
  </w:style>
  <w:style w:type="character" w:customStyle="1" w:styleId="WW8Num2z2">
    <w:name w:val="WW8Num2z2"/>
    <w:qFormat/>
    <w:rsid w:val="001E755B"/>
    <w:rPr>
      <w:rFonts w:ascii="Wingdings" w:hAnsi="Wingdings" w:cs="Wingdings"/>
    </w:rPr>
  </w:style>
  <w:style w:type="character" w:customStyle="1" w:styleId="WW8Num10z3">
    <w:name w:val="WW8Num10z3"/>
    <w:qFormat/>
    <w:rsid w:val="001E755B"/>
    <w:rPr>
      <w:rFonts w:ascii="Symbol" w:hAnsi="Symbol" w:cs="Symbol"/>
    </w:rPr>
  </w:style>
  <w:style w:type="character" w:customStyle="1" w:styleId="24">
    <w:name w:val="Основной шрифт абзаца2"/>
    <w:qFormat/>
    <w:rsid w:val="001E755B"/>
  </w:style>
  <w:style w:type="character" w:customStyle="1" w:styleId="WW8Num1z1">
    <w:name w:val="WW8Num1z1"/>
    <w:qFormat/>
    <w:rsid w:val="001E755B"/>
    <w:rPr>
      <w:rFonts w:ascii="Courier New" w:hAnsi="Courier New" w:cs="Courier New"/>
    </w:rPr>
  </w:style>
  <w:style w:type="character" w:customStyle="1" w:styleId="WW8Num1z2">
    <w:name w:val="WW8Num1z2"/>
    <w:qFormat/>
    <w:rsid w:val="001E755B"/>
    <w:rPr>
      <w:rFonts w:ascii="Wingdings" w:hAnsi="Wingdings" w:cs="Wingdings"/>
    </w:rPr>
  </w:style>
  <w:style w:type="character" w:customStyle="1" w:styleId="WW8Num3z1">
    <w:name w:val="WW8Num3z1"/>
    <w:qFormat/>
    <w:rsid w:val="001E755B"/>
    <w:rPr>
      <w:rFonts w:ascii="Courier New" w:hAnsi="Courier New" w:cs="Courier New"/>
    </w:rPr>
  </w:style>
  <w:style w:type="character" w:customStyle="1" w:styleId="WW8Num3z2">
    <w:name w:val="WW8Num3z2"/>
    <w:qFormat/>
    <w:rsid w:val="001E755B"/>
    <w:rPr>
      <w:rFonts w:ascii="Wingdings" w:hAnsi="Wingdings" w:cs="Wingdings"/>
    </w:rPr>
  </w:style>
  <w:style w:type="character" w:customStyle="1" w:styleId="WW8Num5z1">
    <w:name w:val="WW8Num5z1"/>
    <w:qFormat/>
    <w:rsid w:val="001E755B"/>
    <w:rPr>
      <w:rFonts w:ascii="Courier New" w:hAnsi="Courier New" w:cs="Courier New"/>
    </w:rPr>
  </w:style>
  <w:style w:type="character" w:customStyle="1" w:styleId="WW8Num5z2">
    <w:name w:val="WW8Num5z2"/>
    <w:qFormat/>
    <w:rsid w:val="001E755B"/>
    <w:rPr>
      <w:rFonts w:ascii="Wingdings" w:hAnsi="Wingdings" w:cs="Wingdings"/>
    </w:rPr>
  </w:style>
  <w:style w:type="character" w:customStyle="1" w:styleId="19">
    <w:name w:val="Основной шрифт абзаца1"/>
    <w:qFormat/>
    <w:rsid w:val="001E755B"/>
  </w:style>
  <w:style w:type="character" w:customStyle="1" w:styleId="afa">
    <w:name w:val="Символ сноски"/>
    <w:qFormat/>
    <w:rsid w:val="001E755B"/>
    <w:rPr>
      <w:vertAlign w:val="superscript"/>
    </w:rPr>
  </w:style>
  <w:style w:type="character" w:customStyle="1" w:styleId="1a">
    <w:name w:val="Знак сноски1"/>
    <w:qFormat/>
    <w:rsid w:val="001E755B"/>
    <w:rPr>
      <w:vertAlign w:val="superscript"/>
    </w:rPr>
  </w:style>
  <w:style w:type="character" w:customStyle="1" w:styleId="afb">
    <w:name w:val="Символы концевой сноски"/>
    <w:qFormat/>
    <w:rsid w:val="001E755B"/>
    <w:rPr>
      <w:vertAlign w:val="superscript"/>
    </w:rPr>
  </w:style>
  <w:style w:type="character" w:customStyle="1" w:styleId="WW-">
    <w:name w:val="WW-Символы концевой сноски"/>
    <w:qFormat/>
    <w:rsid w:val="001E755B"/>
  </w:style>
  <w:style w:type="character" w:customStyle="1" w:styleId="FootnoteCharacters">
    <w:name w:val="Footnote Characters"/>
    <w:qFormat/>
    <w:rsid w:val="001E755B"/>
    <w:rPr>
      <w:vertAlign w:val="superscript"/>
    </w:rPr>
  </w:style>
  <w:style w:type="character" w:customStyle="1" w:styleId="EndnoteCharacters">
    <w:name w:val="Endnote Characters"/>
    <w:qFormat/>
    <w:rsid w:val="001E755B"/>
    <w:rPr>
      <w:vertAlign w:val="superscript"/>
    </w:rPr>
  </w:style>
  <w:style w:type="character" w:customStyle="1" w:styleId="afc">
    <w:name w:val="Текст сноски Знак"/>
    <w:qFormat/>
    <w:rsid w:val="001E755B"/>
    <w:rPr>
      <w:sz w:val="24"/>
      <w:szCs w:val="24"/>
      <w:lang w:val="ru-RU" w:bidi="ar-SA"/>
    </w:rPr>
  </w:style>
  <w:style w:type="character" w:customStyle="1" w:styleId="InternetLink">
    <w:name w:val="Internet Link"/>
    <w:rsid w:val="001E755B"/>
    <w:rPr>
      <w:color w:val="0563C1"/>
      <w:u w:val="single"/>
    </w:rPr>
  </w:style>
  <w:style w:type="character" w:styleId="HTML">
    <w:name w:val="HTML Cite"/>
    <w:qFormat/>
    <w:rsid w:val="001E755B"/>
    <w:rPr>
      <w:i/>
      <w:iCs/>
    </w:rPr>
  </w:style>
  <w:style w:type="character" w:customStyle="1" w:styleId="IndexLink">
    <w:name w:val="Index Link"/>
    <w:qFormat/>
    <w:rsid w:val="001E755B"/>
  </w:style>
  <w:style w:type="paragraph" w:customStyle="1" w:styleId="Heading">
    <w:name w:val="Heading"/>
    <w:basedOn w:val="a"/>
    <w:next w:val="afd"/>
    <w:qFormat/>
    <w:rsid w:val="001E755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Body Text"/>
    <w:basedOn w:val="a"/>
    <w:link w:val="afe"/>
    <w:rsid w:val="001E75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Основной текст Знак"/>
    <w:basedOn w:val="a0"/>
    <w:link w:val="afd"/>
    <w:rsid w:val="001E75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List"/>
    <w:basedOn w:val="afd"/>
    <w:rsid w:val="001E755B"/>
    <w:rPr>
      <w:rFonts w:cs="Tahoma"/>
    </w:rPr>
  </w:style>
  <w:style w:type="paragraph" w:styleId="aff0">
    <w:name w:val="caption"/>
    <w:basedOn w:val="a"/>
    <w:qFormat/>
    <w:rsid w:val="001E755B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Название2"/>
    <w:basedOn w:val="a"/>
    <w:qFormat/>
    <w:rsid w:val="001E755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b">
    <w:name w:val="Название1"/>
    <w:basedOn w:val="a"/>
    <w:qFormat/>
    <w:rsid w:val="001E755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ff1">
    <w:name w:val="Body Text Indent"/>
    <w:basedOn w:val="a"/>
    <w:link w:val="aff2"/>
    <w:rsid w:val="001E755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Основной текст с отступом Знак"/>
    <w:basedOn w:val="a0"/>
    <w:link w:val="aff1"/>
    <w:rsid w:val="001E75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E75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 сноски1"/>
    <w:basedOn w:val="a"/>
    <w:next w:val="af3"/>
    <w:uiPriority w:val="99"/>
    <w:rsid w:val="001E755B"/>
    <w:pPr>
      <w:spacing w:after="0" w:line="240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E75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qFormat/>
    <w:rsid w:val="001E755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15">
    <w:name w:val="Подзаголовок1"/>
    <w:basedOn w:val="Heading"/>
    <w:next w:val="afd"/>
    <w:link w:val="af0"/>
    <w:uiPriority w:val="11"/>
    <w:qFormat/>
    <w:rsid w:val="001E755B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e">
    <w:name w:val="Подзаголовок Знак1"/>
    <w:basedOn w:val="a0"/>
    <w:uiPriority w:val="11"/>
    <w:rsid w:val="001E755B"/>
    <w:rPr>
      <w:rFonts w:eastAsia="Times New Roman"/>
      <w:color w:val="5A5A5A"/>
      <w:spacing w:val="15"/>
      <w:lang w:eastAsia="zh-CN"/>
    </w:rPr>
  </w:style>
  <w:style w:type="paragraph" w:customStyle="1" w:styleId="1f">
    <w:name w:val="Текст1"/>
    <w:basedOn w:val="a"/>
    <w:qFormat/>
    <w:rsid w:val="001E75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0">
    <w:name w:val="Стиль1"/>
    <w:qFormat/>
    <w:rsid w:val="001E755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1">
    <w:name w:val="Основной текст 21"/>
    <w:basedOn w:val="a"/>
    <w:qFormat/>
    <w:rsid w:val="001E75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rmal (Web)"/>
    <w:basedOn w:val="a"/>
    <w:uiPriority w:val="99"/>
    <w:qFormat/>
    <w:rsid w:val="001E755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8">
    <w:name w:val="Верхний колонтитул Знак2"/>
    <w:basedOn w:val="a0"/>
    <w:uiPriority w:val="99"/>
    <w:semiHidden/>
    <w:rsid w:val="001E75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врезки"/>
    <w:basedOn w:val="afd"/>
    <w:qFormat/>
    <w:rsid w:val="001E755B"/>
  </w:style>
  <w:style w:type="paragraph" w:customStyle="1" w:styleId="aff5">
    <w:name w:val="Содержимое таблицы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f5"/>
    <w:qFormat/>
    <w:rsid w:val="001E755B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1E755B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zh-CN"/>
    </w:rPr>
  </w:style>
  <w:style w:type="paragraph" w:customStyle="1" w:styleId="LO-Normal">
    <w:name w:val="LO-Normal"/>
    <w:qFormat/>
    <w:rsid w:val="001E755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9">
    <w:name w:val="Обычный2"/>
    <w:qFormat/>
    <w:rsid w:val="001E75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f1">
    <w:name w:val="toc 1"/>
    <w:basedOn w:val="a"/>
    <w:next w:val="a"/>
    <w:uiPriority w:val="39"/>
    <w:rsid w:val="001E755B"/>
    <w:pPr>
      <w:tabs>
        <w:tab w:val="right" w:leader="dot" w:pos="101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a">
    <w:name w:val="toc 2"/>
    <w:basedOn w:val="a"/>
    <w:next w:val="a"/>
    <w:rsid w:val="001E755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2">
    <w:name w:val="Текст выноски Знак1"/>
    <w:basedOn w:val="a0"/>
    <w:rsid w:val="001E755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3">
    <w:name w:val="Обычный1"/>
    <w:qFormat/>
    <w:rsid w:val="001E755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1E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1E755B"/>
    <w:pPr>
      <w:jc w:val="center"/>
    </w:pPr>
    <w:rPr>
      <w:b/>
      <w:bCs/>
    </w:rPr>
  </w:style>
  <w:style w:type="numbering" w:customStyle="1" w:styleId="WW8Num1">
    <w:name w:val="WW8Num1"/>
    <w:qFormat/>
    <w:rsid w:val="001E755B"/>
  </w:style>
  <w:style w:type="numbering" w:customStyle="1" w:styleId="WW8Num2">
    <w:name w:val="WW8Num2"/>
    <w:qFormat/>
    <w:rsid w:val="001E755B"/>
  </w:style>
  <w:style w:type="numbering" w:customStyle="1" w:styleId="WW8Num3">
    <w:name w:val="WW8Num3"/>
    <w:qFormat/>
    <w:rsid w:val="001E755B"/>
  </w:style>
  <w:style w:type="numbering" w:customStyle="1" w:styleId="WW8Num4">
    <w:name w:val="WW8Num4"/>
    <w:qFormat/>
    <w:rsid w:val="001E755B"/>
  </w:style>
  <w:style w:type="numbering" w:customStyle="1" w:styleId="WW8Num5">
    <w:name w:val="WW8Num5"/>
    <w:qFormat/>
    <w:rsid w:val="001E755B"/>
  </w:style>
  <w:style w:type="numbering" w:customStyle="1" w:styleId="WW8Num6">
    <w:name w:val="WW8Num6"/>
    <w:qFormat/>
    <w:rsid w:val="001E755B"/>
  </w:style>
  <w:style w:type="numbering" w:customStyle="1" w:styleId="WW8Num7">
    <w:name w:val="WW8Num7"/>
    <w:qFormat/>
    <w:rsid w:val="001E755B"/>
  </w:style>
  <w:style w:type="numbering" w:customStyle="1" w:styleId="WW8Num8">
    <w:name w:val="WW8Num8"/>
    <w:qFormat/>
    <w:rsid w:val="001E755B"/>
  </w:style>
  <w:style w:type="numbering" w:customStyle="1" w:styleId="WW8Num9">
    <w:name w:val="WW8Num9"/>
    <w:qFormat/>
    <w:rsid w:val="001E755B"/>
  </w:style>
  <w:style w:type="numbering" w:customStyle="1" w:styleId="WW8Num10">
    <w:name w:val="WW8Num10"/>
    <w:qFormat/>
    <w:rsid w:val="001E755B"/>
  </w:style>
  <w:style w:type="numbering" w:customStyle="1" w:styleId="WW8Num11">
    <w:name w:val="WW8Num11"/>
    <w:qFormat/>
    <w:rsid w:val="001E755B"/>
  </w:style>
  <w:style w:type="numbering" w:customStyle="1" w:styleId="WW8Num12">
    <w:name w:val="WW8Num12"/>
    <w:qFormat/>
    <w:rsid w:val="001E755B"/>
  </w:style>
  <w:style w:type="numbering" w:customStyle="1" w:styleId="WW8Num13">
    <w:name w:val="WW8Num13"/>
    <w:qFormat/>
    <w:rsid w:val="001E755B"/>
  </w:style>
  <w:style w:type="numbering" w:customStyle="1" w:styleId="WW8Num14">
    <w:name w:val="WW8Num14"/>
    <w:qFormat/>
    <w:rsid w:val="001E755B"/>
  </w:style>
  <w:style w:type="numbering" w:customStyle="1" w:styleId="WW8Num15">
    <w:name w:val="WW8Num15"/>
    <w:qFormat/>
    <w:rsid w:val="001E755B"/>
  </w:style>
  <w:style w:type="numbering" w:customStyle="1" w:styleId="WW8Num16">
    <w:name w:val="WW8Num16"/>
    <w:qFormat/>
    <w:rsid w:val="001E755B"/>
  </w:style>
  <w:style w:type="numbering" w:customStyle="1" w:styleId="WW8Num17">
    <w:name w:val="WW8Num17"/>
    <w:qFormat/>
    <w:rsid w:val="001E755B"/>
  </w:style>
  <w:style w:type="numbering" w:customStyle="1" w:styleId="WW8Num18">
    <w:name w:val="WW8Num18"/>
    <w:qFormat/>
    <w:rsid w:val="001E755B"/>
  </w:style>
  <w:style w:type="numbering" w:customStyle="1" w:styleId="WW8Num19">
    <w:name w:val="WW8Num19"/>
    <w:qFormat/>
    <w:rsid w:val="001E755B"/>
  </w:style>
  <w:style w:type="numbering" w:customStyle="1" w:styleId="WW8Num20">
    <w:name w:val="WW8Num20"/>
    <w:qFormat/>
    <w:rsid w:val="001E755B"/>
  </w:style>
  <w:style w:type="numbering" w:customStyle="1" w:styleId="WW8Num21">
    <w:name w:val="WW8Num21"/>
    <w:qFormat/>
    <w:rsid w:val="001E755B"/>
  </w:style>
  <w:style w:type="numbering" w:customStyle="1" w:styleId="WW8Num22">
    <w:name w:val="WW8Num22"/>
    <w:qFormat/>
    <w:rsid w:val="001E755B"/>
  </w:style>
  <w:style w:type="numbering" w:customStyle="1" w:styleId="WW8Num23">
    <w:name w:val="WW8Num23"/>
    <w:qFormat/>
    <w:rsid w:val="001E755B"/>
  </w:style>
  <w:style w:type="numbering" w:customStyle="1" w:styleId="WW8Num24">
    <w:name w:val="WW8Num24"/>
    <w:qFormat/>
    <w:rsid w:val="001E755B"/>
  </w:style>
  <w:style w:type="numbering" w:customStyle="1" w:styleId="WW8Num25">
    <w:name w:val="WW8Num25"/>
    <w:qFormat/>
    <w:rsid w:val="001E755B"/>
  </w:style>
  <w:style w:type="numbering" w:customStyle="1" w:styleId="WW8Num26">
    <w:name w:val="WW8Num26"/>
    <w:qFormat/>
    <w:rsid w:val="001E755B"/>
  </w:style>
  <w:style w:type="numbering" w:customStyle="1" w:styleId="WW8Num27">
    <w:name w:val="WW8Num27"/>
    <w:qFormat/>
    <w:rsid w:val="001E755B"/>
  </w:style>
  <w:style w:type="numbering" w:customStyle="1" w:styleId="WW8Num28">
    <w:name w:val="WW8Num28"/>
    <w:qFormat/>
    <w:rsid w:val="001E755B"/>
  </w:style>
  <w:style w:type="numbering" w:customStyle="1" w:styleId="WW8Num29">
    <w:name w:val="WW8Num29"/>
    <w:qFormat/>
    <w:rsid w:val="001E755B"/>
  </w:style>
  <w:style w:type="numbering" w:customStyle="1" w:styleId="WW8Num30">
    <w:name w:val="WW8Num30"/>
    <w:qFormat/>
    <w:rsid w:val="001E755B"/>
  </w:style>
  <w:style w:type="character" w:styleId="aff8">
    <w:name w:val="annotation reference"/>
    <w:basedOn w:val="a0"/>
    <w:uiPriority w:val="99"/>
    <w:semiHidden/>
    <w:unhideWhenUsed/>
    <w:rsid w:val="001E755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E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E75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E755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E75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Просмотренная гиперссылка1"/>
    <w:basedOn w:val="a0"/>
    <w:uiPriority w:val="99"/>
    <w:semiHidden/>
    <w:unhideWhenUsed/>
    <w:rsid w:val="001E755B"/>
    <w:rPr>
      <w:color w:val="954F72"/>
      <w:u w:val="single"/>
    </w:rPr>
  </w:style>
  <w:style w:type="paragraph" w:customStyle="1" w:styleId="s1">
    <w:name w:val="s_1"/>
    <w:basedOn w:val="a"/>
    <w:rsid w:val="001E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E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E755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1E755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75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List 2"/>
    <w:basedOn w:val="a"/>
    <w:uiPriority w:val="99"/>
    <w:semiHidden/>
    <w:unhideWhenUsed/>
    <w:rsid w:val="001E755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both">
    <w:name w:val="pboth"/>
    <w:basedOn w:val="a"/>
    <w:rsid w:val="001E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2c"/>
    <w:uiPriority w:val="11"/>
    <w:qFormat/>
    <w:rsid w:val="001E75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c">
    <w:name w:val="Подзаголовок Знак2"/>
    <w:basedOn w:val="a0"/>
    <w:link w:val="ae"/>
    <w:uiPriority w:val="11"/>
    <w:rsid w:val="001E7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Hyperlink"/>
    <w:basedOn w:val="a0"/>
    <w:uiPriority w:val="99"/>
    <w:semiHidden/>
    <w:unhideWhenUsed/>
    <w:rsid w:val="001E755B"/>
    <w:rPr>
      <w:color w:val="0000FF" w:themeColor="hyperlink"/>
      <w:u w:val="single"/>
    </w:rPr>
  </w:style>
  <w:style w:type="paragraph" w:styleId="af3">
    <w:name w:val="footnote text"/>
    <w:basedOn w:val="a"/>
    <w:link w:val="18"/>
    <w:uiPriority w:val="99"/>
    <w:semiHidden/>
    <w:unhideWhenUsed/>
    <w:rsid w:val="001E755B"/>
    <w:pPr>
      <w:spacing w:after="0" w:line="240" w:lineRule="auto"/>
    </w:pPr>
    <w:rPr>
      <w:sz w:val="18"/>
    </w:rPr>
  </w:style>
  <w:style w:type="character" w:customStyle="1" w:styleId="33">
    <w:name w:val="Текст сноски Знак3"/>
    <w:basedOn w:val="a0"/>
    <w:link w:val="af3"/>
    <w:uiPriority w:val="99"/>
    <w:semiHidden/>
    <w:rsid w:val="001E755B"/>
    <w:rPr>
      <w:sz w:val="20"/>
      <w:szCs w:val="20"/>
    </w:rPr>
  </w:style>
  <w:style w:type="character" w:styleId="affe">
    <w:name w:val="FollowedHyperlink"/>
    <w:basedOn w:val="a0"/>
    <w:uiPriority w:val="99"/>
    <w:semiHidden/>
    <w:unhideWhenUsed/>
    <w:rsid w:val="001E755B"/>
    <w:rPr>
      <w:color w:val="800080" w:themeColor="followedHyperlink"/>
      <w:u w:val="single"/>
    </w:rPr>
  </w:style>
  <w:style w:type="table" w:customStyle="1" w:styleId="2d">
    <w:name w:val="Сетка таблицы2"/>
    <w:basedOn w:val="a1"/>
    <w:next w:val="a5"/>
    <w:uiPriority w:val="39"/>
    <w:rsid w:val="001E75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E755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E755B"/>
    <w:pPr>
      <w:keepNext/>
      <w:numPr>
        <w:ilvl w:val="1"/>
        <w:numId w:val="1"/>
      </w:numPr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E755B"/>
    <w:pPr>
      <w:keepNext/>
      <w:numPr>
        <w:ilvl w:val="2"/>
        <w:numId w:val="1"/>
      </w:numPr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E755B"/>
    <w:pPr>
      <w:keepNext/>
      <w:numPr>
        <w:ilvl w:val="3"/>
        <w:numId w:val="1"/>
      </w:numPr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1E755B"/>
    <w:pPr>
      <w:keepNext/>
      <w:numPr>
        <w:ilvl w:val="4"/>
        <w:numId w:val="1"/>
      </w:numPr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1E755B"/>
    <w:pPr>
      <w:keepNext/>
      <w:numPr>
        <w:ilvl w:val="5"/>
        <w:numId w:val="1"/>
      </w:numPr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1E755B"/>
    <w:pPr>
      <w:keepNext/>
      <w:numPr>
        <w:ilvl w:val="6"/>
        <w:numId w:val="1"/>
      </w:numPr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1E755B"/>
    <w:pPr>
      <w:keepNext/>
      <w:numPr>
        <w:ilvl w:val="7"/>
        <w:numId w:val="1"/>
      </w:numPr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1E755B"/>
    <w:pPr>
      <w:keepNext/>
      <w:numPr>
        <w:ilvl w:val="8"/>
        <w:numId w:val="1"/>
      </w:numPr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1E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1E75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1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qFormat/>
    <w:rsid w:val="001E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55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E755B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E755B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755B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1E755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6">
    <w:name w:val="List Paragraph"/>
    <w:basedOn w:val="a"/>
    <w:uiPriority w:val="34"/>
    <w:qFormat/>
    <w:rsid w:val="001E7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Верхний колонтитул Знак1"/>
    <w:link w:val="a7"/>
    <w:uiPriority w:val="99"/>
    <w:rsid w:val="001E755B"/>
  </w:style>
  <w:style w:type="character" w:customStyle="1" w:styleId="a8">
    <w:name w:val="Нижний колонтитул Знак"/>
    <w:link w:val="a9"/>
    <w:uiPriority w:val="99"/>
    <w:rsid w:val="001E755B"/>
  </w:style>
  <w:style w:type="character" w:styleId="aa">
    <w:name w:val="page number"/>
    <w:basedOn w:val="a0"/>
    <w:rsid w:val="001E755B"/>
  </w:style>
  <w:style w:type="character" w:customStyle="1" w:styleId="FontStyle72">
    <w:name w:val="Font Style72"/>
    <w:qFormat/>
    <w:rsid w:val="001E755B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qFormat/>
    <w:rsid w:val="001E75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8"/>
    <w:uiPriority w:val="99"/>
    <w:rsid w:val="001E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1E755B"/>
  </w:style>
  <w:style w:type="paragraph" w:styleId="a7">
    <w:name w:val="header"/>
    <w:basedOn w:val="a"/>
    <w:link w:val="12"/>
    <w:uiPriority w:val="99"/>
    <w:rsid w:val="001E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qFormat/>
    <w:rsid w:val="001E755B"/>
  </w:style>
  <w:style w:type="paragraph" w:customStyle="1" w:styleId="Style9">
    <w:name w:val="Style9"/>
    <w:basedOn w:val="a"/>
    <w:qFormat/>
    <w:rsid w:val="001E75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1E755B"/>
  </w:style>
  <w:style w:type="paragraph" w:styleId="ac">
    <w:name w:val="No Spacing"/>
    <w:uiPriority w:val="1"/>
    <w:qFormat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d">
    <w:name w:val="Title"/>
    <w:basedOn w:val="a"/>
    <w:next w:val="ae"/>
    <w:link w:val="af"/>
    <w:qFormat/>
    <w:rsid w:val="001E7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">
    <w:name w:val="Название Знак"/>
    <w:basedOn w:val="a0"/>
    <w:link w:val="ad"/>
    <w:rsid w:val="001E755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0">
    <w:name w:val="Подзаголовок Знак"/>
    <w:link w:val="15"/>
    <w:uiPriority w:val="11"/>
    <w:rsid w:val="001E755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E755B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E755B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1">
    <w:name w:val="Intense Quote"/>
    <w:basedOn w:val="a"/>
    <w:next w:val="a"/>
    <w:link w:val="af2"/>
    <w:uiPriority w:val="30"/>
    <w:qFormat/>
    <w:rsid w:val="001E75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af2">
    <w:name w:val="Выделенная цитата Знак"/>
    <w:basedOn w:val="a0"/>
    <w:link w:val="af1"/>
    <w:uiPriority w:val="30"/>
    <w:rsid w:val="001E755B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FooterChar">
    <w:name w:val="Footer Char"/>
    <w:uiPriority w:val="99"/>
    <w:rsid w:val="001E755B"/>
  </w:style>
  <w:style w:type="table" w:customStyle="1" w:styleId="16">
    <w:name w:val="Сетка таблицы1"/>
    <w:next w:val="a5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2">
    <w:name w:val="Grid Table 2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">
    <w:name w:val="Grid Table 2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">
    <w:name w:val="Grid Table 2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">
    <w:name w:val="Grid Table 2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6">
    <w:name w:val="Grid Table 2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">
    <w:name w:val="Таблица-сетка 3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2">
    <w:name w:val="Grid Table 3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">
    <w:name w:val="Grid Table 3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">
    <w:name w:val="Grid Table 3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">
    <w:name w:val="Grid Table 3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6">
    <w:name w:val="Grid Table 3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">
    <w:name w:val="Таблица-сетка 4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FFFFFF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/>
      </w:tcPr>
    </w:tblStylePr>
  </w:style>
  <w:style w:type="table" w:customStyle="1" w:styleId="GridTable4-Accent2">
    <w:name w:val="Grid Table 4 - Accent 2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">
    <w:name w:val="Grid Table 4 - Accent 3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">
    <w:name w:val="Grid Table 4 - Accent 4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">
    <w:name w:val="Grid Table 4 - Accent 5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FFFFFF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4-Accent6">
    <w:name w:val="Grid Table 4 - Accent 6"/>
    <w:uiPriority w:val="5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">
    <w:name w:val="Таблица-сетка 5 тем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2">
    <w:name w:val="Grid Table 5 Dark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">
    <w:name w:val="Grid Table 5 Dark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">
    <w:name w:val="Grid Table 5 Dark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">
    <w:name w:val="Grid Table 5 Dark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6">
    <w:name w:val="Grid Table 5 Dark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">
    <w:name w:val="Таблица-сетка 6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FFFFFF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2">
    <w:name w:val="List Table 1 Light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">
    <w:name w:val="List Table 1 Light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">
    <w:name w:val="List Table 1 Light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">
    <w:name w:val="List Table 1 Light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6">
    <w:name w:val="List Table 1 Light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0">
    <w:name w:val="Список-таблица 2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2">
    <w:name w:val="List Table 2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">
    <w:name w:val="List Table 2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">
    <w:name w:val="List Table 2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">
    <w:name w:val="List Table 2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6">
    <w:name w:val="List Table 2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0">
    <w:name w:val="Список-таблица 3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2">
    <w:name w:val="List Table 4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">
    <w:name w:val="List Table 4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">
    <w:name w:val="List Table 4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">
    <w:name w:val="List Table 4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6">
    <w:name w:val="List Table 4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0">
    <w:name w:val="Список-таблица 5 тем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FFFFFF" w:fill="4472C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</w:style>
  <w:style w:type="table" w:customStyle="1" w:styleId="ListTable5Dark-Accent2">
    <w:name w:val="List Table 5 Dark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">
    <w:name w:val="List Table 5 Dark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">
    <w:name w:val="List Table 5 Dark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">
    <w:name w:val="List Table 5 Dark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FFFFFF" w:fill="9BC2E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FFFFFF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</w:style>
  <w:style w:type="table" w:customStyle="1" w:styleId="ListTable5Dark-Accent6">
    <w:name w:val="List Table 5 Dark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0">
    <w:name w:val="Список-таблица 6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FFFFFF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Lined-Accent2">
    <w:name w:val="Lined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">
    <w:name w:val="Lined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">
    <w:name w:val="Lined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">
    <w:name w:val="Lined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Lined-Accent6">
    <w:name w:val="Lined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">
    <w:name w:val="Bordered &amp; Lined - Accent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BorderedLined-Accent2">
    <w:name w:val="Bordered &amp; Lined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">
    <w:name w:val="Bordered &amp; Lined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">
    <w:name w:val="Bordered &amp; Lined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">
    <w:name w:val="Bordered &amp; Lined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BorderedLined-Accent6">
    <w:name w:val="Bordered &amp; Lined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">
    <w:name w:val="Bordered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uiPriority w:val="99"/>
    <w:rsid w:val="001E755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7">
    <w:name w:val="Гиперссылка1"/>
    <w:uiPriority w:val="99"/>
    <w:unhideWhenUsed/>
    <w:rsid w:val="001E755B"/>
    <w:rPr>
      <w:color w:val="0563C1"/>
      <w:u w:val="single"/>
    </w:rPr>
  </w:style>
  <w:style w:type="character" w:customStyle="1" w:styleId="18">
    <w:name w:val="Текст сноски Знак1"/>
    <w:link w:val="af3"/>
    <w:uiPriority w:val="99"/>
    <w:rsid w:val="001E755B"/>
    <w:rPr>
      <w:sz w:val="18"/>
    </w:rPr>
  </w:style>
  <w:style w:type="character" w:styleId="af4">
    <w:name w:val="footnote reference"/>
    <w:uiPriority w:val="99"/>
    <w:unhideWhenUsed/>
    <w:rsid w:val="001E755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E755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E755B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7">
    <w:name w:val="endnote reference"/>
    <w:uiPriority w:val="99"/>
    <w:semiHidden/>
    <w:unhideWhenUsed/>
    <w:rsid w:val="001E755B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E755B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2">
    <w:name w:val="toc 4"/>
    <w:basedOn w:val="a"/>
    <w:next w:val="a"/>
    <w:uiPriority w:val="39"/>
    <w:unhideWhenUsed/>
    <w:rsid w:val="001E755B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uiPriority w:val="39"/>
    <w:unhideWhenUsed/>
    <w:rsid w:val="001E755B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1">
    <w:name w:val="toc 6"/>
    <w:basedOn w:val="a"/>
    <w:next w:val="a"/>
    <w:uiPriority w:val="39"/>
    <w:unhideWhenUsed/>
    <w:rsid w:val="001E755B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1">
    <w:name w:val="toc 7"/>
    <w:basedOn w:val="a"/>
    <w:next w:val="a"/>
    <w:uiPriority w:val="39"/>
    <w:unhideWhenUsed/>
    <w:rsid w:val="001E755B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1">
    <w:name w:val="toc 8"/>
    <w:basedOn w:val="a"/>
    <w:next w:val="a"/>
    <w:uiPriority w:val="39"/>
    <w:unhideWhenUsed/>
    <w:rsid w:val="001E755B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1E755B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TOC Heading"/>
    <w:basedOn w:val="1"/>
    <w:next w:val="a"/>
    <w:qFormat/>
    <w:rsid w:val="001E755B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9">
    <w:name w:val="table of figures"/>
    <w:basedOn w:val="a"/>
    <w:next w:val="a"/>
    <w:uiPriority w:val="99"/>
    <w:unhideWhenUsed/>
    <w:rsid w:val="001E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1E755B"/>
    <w:rPr>
      <w:rFonts w:ascii="Symbol" w:hAnsi="Symbol" w:cs="Symbol"/>
    </w:rPr>
  </w:style>
  <w:style w:type="character" w:customStyle="1" w:styleId="WW8Num2z0">
    <w:name w:val="WW8Num2z0"/>
    <w:qFormat/>
    <w:rsid w:val="001E755B"/>
    <w:rPr>
      <w:rFonts w:ascii="Symbol" w:hAnsi="Symbol" w:cs="Symbol"/>
    </w:rPr>
  </w:style>
  <w:style w:type="character" w:customStyle="1" w:styleId="WW8Num3z0">
    <w:name w:val="WW8Num3z0"/>
    <w:qFormat/>
    <w:rsid w:val="001E755B"/>
    <w:rPr>
      <w:rFonts w:ascii="Symbol" w:hAnsi="Symbol" w:cs="Symbol"/>
    </w:rPr>
  </w:style>
  <w:style w:type="character" w:customStyle="1" w:styleId="WW8Num4z0">
    <w:name w:val="WW8Num4z0"/>
    <w:qFormat/>
    <w:rsid w:val="001E755B"/>
    <w:rPr>
      <w:rFonts w:ascii="Symbol" w:hAnsi="Symbol" w:cs="Symbol"/>
    </w:rPr>
  </w:style>
  <w:style w:type="character" w:customStyle="1" w:styleId="WW8Num5z0">
    <w:name w:val="WW8Num5z0"/>
    <w:qFormat/>
    <w:rsid w:val="001E755B"/>
  </w:style>
  <w:style w:type="character" w:customStyle="1" w:styleId="WW8Num6z0">
    <w:name w:val="WW8Num6z0"/>
    <w:qFormat/>
    <w:rsid w:val="001E755B"/>
    <w:rPr>
      <w:rFonts w:ascii="Symbol" w:hAnsi="Symbol" w:cs="Symbol"/>
    </w:rPr>
  </w:style>
  <w:style w:type="character" w:customStyle="1" w:styleId="WW8Num7z0">
    <w:name w:val="WW8Num7z0"/>
    <w:qFormat/>
    <w:rsid w:val="001E755B"/>
  </w:style>
  <w:style w:type="character" w:customStyle="1" w:styleId="WW8Num8z0">
    <w:name w:val="WW8Num8z0"/>
    <w:qFormat/>
    <w:rsid w:val="001E755B"/>
  </w:style>
  <w:style w:type="character" w:customStyle="1" w:styleId="WW8Num8z1">
    <w:name w:val="WW8Num8z1"/>
    <w:qFormat/>
    <w:rsid w:val="001E755B"/>
  </w:style>
  <w:style w:type="character" w:customStyle="1" w:styleId="WW8Num8z2">
    <w:name w:val="WW8Num8z2"/>
    <w:qFormat/>
    <w:rsid w:val="001E755B"/>
  </w:style>
  <w:style w:type="character" w:customStyle="1" w:styleId="WW8Num8z3">
    <w:name w:val="WW8Num8z3"/>
    <w:qFormat/>
    <w:rsid w:val="001E755B"/>
  </w:style>
  <w:style w:type="character" w:customStyle="1" w:styleId="WW8Num8z4">
    <w:name w:val="WW8Num8z4"/>
    <w:qFormat/>
    <w:rsid w:val="001E755B"/>
  </w:style>
  <w:style w:type="character" w:customStyle="1" w:styleId="WW8Num8z5">
    <w:name w:val="WW8Num8z5"/>
    <w:qFormat/>
    <w:rsid w:val="001E755B"/>
  </w:style>
  <w:style w:type="character" w:customStyle="1" w:styleId="WW8Num8z6">
    <w:name w:val="WW8Num8z6"/>
    <w:qFormat/>
    <w:rsid w:val="001E755B"/>
  </w:style>
  <w:style w:type="character" w:customStyle="1" w:styleId="WW8Num8z7">
    <w:name w:val="WW8Num8z7"/>
    <w:qFormat/>
    <w:rsid w:val="001E755B"/>
  </w:style>
  <w:style w:type="character" w:customStyle="1" w:styleId="WW8Num8z8">
    <w:name w:val="WW8Num8z8"/>
    <w:qFormat/>
    <w:rsid w:val="001E755B"/>
  </w:style>
  <w:style w:type="character" w:customStyle="1" w:styleId="WW8Num9z0">
    <w:name w:val="WW8Num9z0"/>
    <w:qFormat/>
    <w:rsid w:val="001E755B"/>
    <w:rPr>
      <w:sz w:val="28"/>
      <w:szCs w:val="28"/>
      <w:lang w:eastAsia="ru-RU"/>
    </w:rPr>
  </w:style>
  <w:style w:type="character" w:customStyle="1" w:styleId="WW8Num9z1">
    <w:name w:val="WW8Num9z1"/>
    <w:qFormat/>
    <w:rsid w:val="001E755B"/>
  </w:style>
  <w:style w:type="character" w:customStyle="1" w:styleId="WW8Num9z2">
    <w:name w:val="WW8Num9z2"/>
    <w:qFormat/>
    <w:rsid w:val="001E755B"/>
  </w:style>
  <w:style w:type="character" w:customStyle="1" w:styleId="WW8Num9z3">
    <w:name w:val="WW8Num9z3"/>
    <w:qFormat/>
    <w:rsid w:val="001E755B"/>
  </w:style>
  <w:style w:type="character" w:customStyle="1" w:styleId="WW8Num9z4">
    <w:name w:val="WW8Num9z4"/>
    <w:qFormat/>
    <w:rsid w:val="001E755B"/>
  </w:style>
  <w:style w:type="character" w:customStyle="1" w:styleId="WW8Num9z5">
    <w:name w:val="WW8Num9z5"/>
    <w:qFormat/>
    <w:rsid w:val="001E755B"/>
  </w:style>
  <w:style w:type="character" w:customStyle="1" w:styleId="WW8Num9z6">
    <w:name w:val="WW8Num9z6"/>
    <w:qFormat/>
    <w:rsid w:val="001E755B"/>
  </w:style>
  <w:style w:type="character" w:customStyle="1" w:styleId="WW8Num9z7">
    <w:name w:val="WW8Num9z7"/>
    <w:qFormat/>
    <w:rsid w:val="001E755B"/>
  </w:style>
  <w:style w:type="character" w:customStyle="1" w:styleId="WW8Num9z8">
    <w:name w:val="WW8Num9z8"/>
    <w:qFormat/>
    <w:rsid w:val="001E755B"/>
  </w:style>
  <w:style w:type="character" w:customStyle="1" w:styleId="WW8Num10z0">
    <w:name w:val="WW8Num10z0"/>
    <w:qFormat/>
    <w:rsid w:val="001E755B"/>
    <w:rPr>
      <w:rFonts w:ascii="Symbol" w:hAnsi="Symbol" w:cs="Symbol"/>
    </w:rPr>
  </w:style>
  <w:style w:type="character" w:customStyle="1" w:styleId="WW8Num10z1">
    <w:name w:val="WW8Num10z1"/>
    <w:qFormat/>
    <w:rsid w:val="001E755B"/>
    <w:rPr>
      <w:rFonts w:ascii="Courier New" w:hAnsi="Courier New" w:cs="Courier New"/>
    </w:rPr>
  </w:style>
  <w:style w:type="character" w:customStyle="1" w:styleId="WW8Num10z2">
    <w:name w:val="WW8Num10z2"/>
    <w:qFormat/>
    <w:rsid w:val="001E755B"/>
    <w:rPr>
      <w:rFonts w:ascii="Wingdings" w:hAnsi="Wingdings" w:cs="Wingdings"/>
    </w:rPr>
  </w:style>
  <w:style w:type="character" w:customStyle="1" w:styleId="WW8Num11z0">
    <w:name w:val="WW8Num11z0"/>
    <w:qFormat/>
    <w:rsid w:val="001E755B"/>
    <w:rPr>
      <w:rFonts w:ascii="Symbol" w:hAnsi="Symbol" w:cs="Symbol"/>
    </w:rPr>
  </w:style>
  <w:style w:type="character" w:customStyle="1" w:styleId="WW8Num11z1">
    <w:name w:val="WW8Num11z1"/>
    <w:qFormat/>
    <w:rsid w:val="001E755B"/>
    <w:rPr>
      <w:rFonts w:ascii="Courier New" w:hAnsi="Courier New" w:cs="Courier New"/>
    </w:rPr>
  </w:style>
  <w:style w:type="character" w:customStyle="1" w:styleId="WW8Num11z2">
    <w:name w:val="WW8Num11z2"/>
    <w:qFormat/>
    <w:rsid w:val="001E755B"/>
    <w:rPr>
      <w:rFonts w:ascii="Wingdings" w:hAnsi="Wingdings" w:cs="Wingdings"/>
    </w:rPr>
  </w:style>
  <w:style w:type="character" w:customStyle="1" w:styleId="WW8Num12z0">
    <w:name w:val="WW8Num12z0"/>
    <w:qFormat/>
    <w:rsid w:val="001E755B"/>
    <w:rPr>
      <w:rFonts w:ascii="Symbol" w:hAnsi="Symbol" w:cs="Symbol"/>
    </w:rPr>
  </w:style>
  <w:style w:type="character" w:customStyle="1" w:styleId="WW8Num12z1">
    <w:name w:val="WW8Num12z1"/>
    <w:qFormat/>
    <w:rsid w:val="001E755B"/>
    <w:rPr>
      <w:rFonts w:ascii="Courier New" w:hAnsi="Courier New" w:cs="Courier New"/>
    </w:rPr>
  </w:style>
  <w:style w:type="character" w:customStyle="1" w:styleId="WW8Num12z2">
    <w:name w:val="WW8Num12z2"/>
    <w:qFormat/>
    <w:rsid w:val="001E755B"/>
    <w:rPr>
      <w:rFonts w:ascii="Wingdings" w:hAnsi="Wingdings" w:cs="Wingdings"/>
    </w:rPr>
  </w:style>
  <w:style w:type="character" w:customStyle="1" w:styleId="WW8Num13z0">
    <w:name w:val="WW8Num13z0"/>
    <w:qFormat/>
    <w:rsid w:val="001E755B"/>
    <w:rPr>
      <w:rFonts w:ascii="Symbol" w:hAnsi="Symbol" w:cs="Symbol"/>
    </w:rPr>
  </w:style>
  <w:style w:type="character" w:customStyle="1" w:styleId="WW8Num13z1">
    <w:name w:val="WW8Num13z1"/>
    <w:qFormat/>
    <w:rsid w:val="001E755B"/>
    <w:rPr>
      <w:rFonts w:ascii="Courier New" w:hAnsi="Courier New" w:cs="Courier New"/>
    </w:rPr>
  </w:style>
  <w:style w:type="character" w:customStyle="1" w:styleId="WW8Num13z2">
    <w:name w:val="WW8Num13z2"/>
    <w:qFormat/>
    <w:rsid w:val="001E755B"/>
    <w:rPr>
      <w:rFonts w:ascii="Wingdings" w:hAnsi="Wingdings" w:cs="Wingdings"/>
    </w:rPr>
  </w:style>
  <w:style w:type="character" w:customStyle="1" w:styleId="WW8Num14z0">
    <w:name w:val="WW8Num14z0"/>
    <w:qFormat/>
    <w:rsid w:val="001E755B"/>
  </w:style>
  <w:style w:type="character" w:customStyle="1" w:styleId="WW8Num14z1">
    <w:name w:val="WW8Num14z1"/>
    <w:qFormat/>
    <w:rsid w:val="001E755B"/>
  </w:style>
  <w:style w:type="character" w:customStyle="1" w:styleId="WW8Num14z2">
    <w:name w:val="WW8Num14z2"/>
    <w:qFormat/>
    <w:rsid w:val="001E755B"/>
  </w:style>
  <w:style w:type="character" w:customStyle="1" w:styleId="WW8Num14z3">
    <w:name w:val="WW8Num14z3"/>
    <w:qFormat/>
    <w:rsid w:val="001E755B"/>
  </w:style>
  <w:style w:type="character" w:customStyle="1" w:styleId="WW8Num14z4">
    <w:name w:val="WW8Num14z4"/>
    <w:qFormat/>
    <w:rsid w:val="001E755B"/>
  </w:style>
  <w:style w:type="character" w:customStyle="1" w:styleId="WW8Num14z5">
    <w:name w:val="WW8Num14z5"/>
    <w:qFormat/>
    <w:rsid w:val="001E755B"/>
  </w:style>
  <w:style w:type="character" w:customStyle="1" w:styleId="WW8Num14z6">
    <w:name w:val="WW8Num14z6"/>
    <w:qFormat/>
    <w:rsid w:val="001E755B"/>
  </w:style>
  <w:style w:type="character" w:customStyle="1" w:styleId="WW8Num14z7">
    <w:name w:val="WW8Num14z7"/>
    <w:qFormat/>
    <w:rsid w:val="001E755B"/>
  </w:style>
  <w:style w:type="character" w:customStyle="1" w:styleId="WW8Num14z8">
    <w:name w:val="WW8Num14z8"/>
    <w:qFormat/>
    <w:rsid w:val="001E755B"/>
  </w:style>
  <w:style w:type="character" w:customStyle="1" w:styleId="WW8Num15z0">
    <w:name w:val="WW8Num15z0"/>
    <w:qFormat/>
    <w:rsid w:val="001E755B"/>
    <w:rPr>
      <w:rFonts w:ascii="Symbol" w:hAnsi="Symbol" w:cs="Symbol"/>
    </w:rPr>
  </w:style>
  <w:style w:type="character" w:customStyle="1" w:styleId="WW8Num15z1">
    <w:name w:val="WW8Num15z1"/>
    <w:qFormat/>
    <w:rsid w:val="001E755B"/>
    <w:rPr>
      <w:rFonts w:ascii="Courier New" w:hAnsi="Courier New" w:cs="Courier New"/>
    </w:rPr>
  </w:style>
  <w:style w:type="character" w:customStyle="1" w:styleId="WW8Num15z2">
    <w:name w:val="WW8Num15z2"/>
    <w:qFormat/>
    <w:rsid w:val="001E755B"/>
    <w:rPr>
      <w:rFonts w:ascii="Wingdings" w:hAnsi="Wingdings" w:cs="Wingdings"/>
    </w:rPr>
  </w:style>
  <w:style w:type="character" w:customStyle="1" w:styleId="WW8Num16z0">
    <w:name w:val="WW8Num16z0"/>
    <w:qFormat/>
    <w:rsid w:val="001E755B"/>
    <w:rPr>
      <w:rFonts w:ascii="Symbol" w:hAnsi="Symbol" w:cs="Symbol"/>
    </w:rPr>
  </w:style>
  <w:style w:type="character" w:customStyle="1" w:styleId="WW8Num16z1">
    <w:name w:val="WW8Num16z1"/>
    <w:qFormat/>
    <w:rsid w:val="001E755B"/>
    <w:rPr>
      <w:rFonts w:ascii="Courier New" w:hAnsi="Courier New" w:cs="Courier New"/>
    </w:rPr>
  </w:style>
  <w:style w:type="character" w:customStyle="1" w:styleId="WW8Num16z2">
    <w:name w:val="WW8Num16z2"/>
    <w:qFormat/>
    <w:rsid w:val="001E755B"/>
    <w:rPr>
      <w:rFonts w:ascii="Wingdings" w:hAnsi="Wingdings" w:cs="Wingdings"/>
    </w:rPr>
  </w:style>
  <w:style w:type="character" w:customStyle="1" w:styleId="WW8Num17z0">
    <w:name w:val="WW8Num17z0"/>
    <w:qFormat/>
    <w:rsid w:val="001E755B"/>
    <w:rPr>
      <w:rFonts w:ascii="Symbol" w:hAnsi="Symbol" w:cs="Symbol"/>
    </w:rPr>
  </w:style>
  <w:style w:type="character" w:customStyle="1" w:styleId="WW8Num17z1">
    <w:name w:val="WW8Num17z1"/>
    <w:qFormat/>
    <w:rsid w:val="001E755B"/>
    <w:rPr>
      <w:rFonts w:ascii="Courier New" w:hAnsi="Courier New" w:cs="Courier New"/>
    </w:rPr>
  </w:style>
  <w:style w:type="character" w:customStyle="1" w:styleId="WW8Num17z2">
    <w:name w:val="WW8Num17z2"/>
    <w:qFormat/>
    <w:rsid w:val="001E755B"/>
    <w:rPr>
      <w:rFonts w:ascii="Wingdings" w:hAnsi="Wingdings" w:cs="Wingdings"/>
    </w:rPr>
  </w:style>
  <w:style w:type="character" w:customStyle="1" w:styleId="WW8Num18z0">
    <w:name w:val="WW8Num18z0"/>
    <w:qFormat/>
    <w:rsid w:val="001E755B"/>
    <w:rPr>
      <w:rFonts w:ascii="Symbol" w:hAnsi="Symbol" w:cs="Symbol"/>
    </w:rPr>
  </w:style>
  <w:style w:type="character" w:customStyle="1" w:styleId="WW8Num18z1">
    <w:name w:val="WW8Num18z1"/>
    <w:qFormat/>
    <w:rsid w:val="001E755B"/>
    <w:rPr>
      <w:rFonts w:ascii="Courier New" w:hAnsi="Courier New" w:cs="Courier New"/>
    </w:rPr>
  </w:style>
  <w:style w:type="character" w:customStyle="1" w:styleId="WW8Num18z2">
    <w:name w:val="WW8Num18z2"/>
    <w:qFormat/>
    <w:rsid w:val="001E755B"/>
    <w:rPr>
      <w:rFonts w:ascii="Wingdings" w:hAnsi="Wingdings" w:cs="Wingdings"/>
    </w:rPr>
  </w:style>
  <w:style w:type="character" w:customStyle="1" w:styleId="WW8Num19z0">
    <w:name w:val="WW8Num19z0"/>
    <w:qFormat/>
    <w:rsid w:val="001E755B"/>
    <w:rPr>
      <w:b w:val="0"/>
      <w:i w:val="0"/>
    </w:rPr>
  </w:style>
  <w:style w:type="character" w:customStyle="1" w:styleId="WW8Num19z1">
    <w:name w:val="WW8Num19z1"/>
    <w:qFormat/>
    <w:rsid w:val="001E755B"/>
  </w:style>
  <w:style w:type="character" w:customStyle="1" w:styleId="WW8Num19z2">
    <w:name w:val="WW8Num19z2"/>
    <w:qFormat/>
    <w:rsid w:val="001E755B"/>
  </w:style>
  <w:style w:type="character" w:customStyle="1" w:styleId="WW8Num19z3">
    <w:name w:val="WW8Num19z3"/>
    <w:qFormat/>
    <w:rsid w:val="001E755B"/>
  </w:style>
  <w:style w:type="character" w:customStyle="1" w:styleId="WW8Num19z4">
    <w:name w:val="WW8Num19z4"/>
    <w:qFormat/>
    <w:rsid w:val="001E755B"/>
  </w:style>
  <w:style w:type="character" w:customStyle="1" w:styleId="WW8Num19z5">
    <w:name w:val="WW8Num19z5"/>
    <w:qFormat/>
    <w:rsid w:val="001E755B"/>
  </w:style>
  <w:style w:type="character" w:customStyle="1" w:styleId="WW8Num19z6">
    <w:name w:val="WW8Num19z6"/>
    <w:qFormat/>
    <w:rsid w:val="001E755B"/>
  </w:style>
  <w:style w:type="character" w:customStyle="1" w:styleId="WW8Num19z7">
    <w:name w:val="WW8Num19z7"/>
    <w:qFormat/>
    <w:rsid w:val="001E755B"/>
  </w:style>
  <w:style w:type="character" w:customStyle="1" w:styleId="WW8Num19z8">
    <w:name w:val="WW8Num19z8"/>
    <w:qFormat/>
    <w:rsid w:val="001E755B"/>
  </w:style>
  <w:style w:type="character" w:customStyle="1" w:styleId="WW8Num20z0">
    <w:name w:val="WW8Num20z0"/>
    <w:qFormat/>
    <w:rsid w:val="001E755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E755B"/>
    <w:rPr>
      <w:rFonts w:ascii="Courier New" w:hAnsi="Courier New" w:cs="Courier New"/>
    </w:rPr>
  </w:style>
  <w:style w:type="character" w:customStyle="1" w:styleId="WW8Num20z2">
    <w:name w:val="WW8Num20z2"/>
    <w:qFormat/>
    <w:rsid w:val="001E755B"/>
    <w:rPr>
      <w:rFonts w:ascii="Wingdings" w:hAnsi="Wingdings" w:cs="Wingdings"/>
    </w:rPr>
  </w:style>
  <w:style w:type="character" w:customStyle="1" w:styleId="WW8Num21z0">
    <w:name w:val="WW8Num21z0"/>
    <w:qFormat/>
    <w:rsid w:val="001E755B"/>
  </w:style>
  <w:style w:type="character" w:customStyle="1" w:styleId="WW8Num21z1">
    <w:name w:val="WW8Num21z1"/>
    <w:qFormat/>
    <w:rsid w:val="001E755B"/>
  </w:style>
  <w:style w:type="character" w:customStyle="1" w:styleId="WW8Num21z2">
    <w:name w:val="WW8Num21z2"/>
    <w:qFormat/>
    <w:rsid w:val="001E755B"/>
  </w:style>
  <w:style w:type="character" w:customStyle="1" w:styleId="WW8Num21z3">
    <w:name w:val="WW8Num21z3"/>
    <w:qFormat/>
    <w:rsid w:val="001E755B"/>
  </w:style>
  <w:style w:type="character" w:customStyle="1" w:styleId="WW8Num21z4">
    <w:name w:val="WW8Num21z4"/>
    <w:qFormat/>
    <w:rsid w:val="001E755B"/>
  </w:style>
  <w:style w:type="character" w:customStyle="1" w:styleId="WW8Num21z5">
    <w:name w:val="WW8Num21z5"/>
    <w:qFormat/>
    <w:rsid w:val="001E755B"/>
  </w:style>
  <w:style w:type="character" w:customStyle="1" w:styleId="WW8Num21z6">
    <w:name w:val="WW8Num21z6"/>
    <w:qFormat/>
    <w:rsid w:val="001E755B"/>
  </w:style>
  <w:style w:type="character" w:customStyle="1" w:styleId="WW8Num21z7">
    <w:name w:val="WW8Num21z7"/>
    <w:qFormat/>
    <w:rsid w:val="001E755B"/>
  </w:style>
  <w:style w:type="character" w:customStyle="1" w:styleId="WW8Num21z8">
    <w:name w:val="WW8Num21z8"/>
    <w:qFormat/>
    <w:rsid w:val="001E755B"/>
  </w:style>
  <w:style w:type="character" w:customStyle="1" w:styleId="WW8Num22z0">
    <w:name w:val="WW8Num22z0"/>
    <w:qFormat/>
    <w:rsid w:val="001E755B"/>
  </w:style>
  <w:style w:type="character" w:customStyle="1" w:styleId="WW8Num22z1">
    <w:name w:val="WW8Num22z1"/>
    <w:qFormat/>
    <w:rsid w:val="001E755B"/>
  </w:style>
  <w:style w:type="character" w:customStyle="1" w:styleId="WW8Num22z2">
    <w:name w:val="WW8Num22z2"/>
    <w:qFormat/>
    <w:rsid w:val="001E755B"/>
  </w:style>
  <w:style w:type="character" w:customStyle="1" w:styleId="WW8Num22z3">
    <w:name w:val="WW8Num22z3"/>
    <w:qFormat/>
    <w:rsid w:val="001E755B"/>
  </w:style>
  <w:style w:type="character" w:customStyle="1" w:styleId="WW8Num22z4">
    <w:name w:val="WW8Num22z4"/>
    <w:qFormat/>
    <w:rsid w:val="001E755B"/>
  </w:style>
  <w:style w:type="character" w:customStyle="1" w:styleId="WW8Num22z5">
    <w:name w:val="WW8Num22z5"/>
    <w:qFormat/>
    <w:rsid w:val="001E755B"/>
  </w:style>
  <w:style w:type="character" w:customStyle="1" w:styleId="WW8Num22z6">
    <w:name w:val="WW8Num22z6"/>
    <w:qFormat/>
    <w:rsid w:val="001E755B"/>
  </w:style>
  <w:style w:type="character" w:customStyle="1" w:styleId="WW8Num22z7">
    <w:name w:val="WW8Num22z7"/>
    <w:qFormat/>
    <w:rsid w:val="001E755B"/>
  </w:style>
  <w:style w:type="character" w:customStyle="1" w:styleId="WW8Num22z8">
    <w:name w:val="WW8Num22z8"/>
    <w:qFormat/>
    <w:rsid w:val="001E755B"/>
  </w:style>
  <w:style w:type="character" w:customStyle="1" w:styleId="WW8Num23z0">
    <w:name w:val="WW8Num23z0"/>
    <w:qFormat/>
    <w:rsid w:val="001E755B"/>
    <w:rPr>
      <w:rFonts w:ascii="Symbol" w:hAnsi="Symbol" w:cs="Symbol"/>
    </w:rPr>
  </w:style>
  <w:style w:type="character" w:customStyle="1" w:styleId="WW8Num23z1">
    <w:name w:val="WW8Num23z1"/>
    <w:qFormat/>
    <w:rsid w:val="001E755B"/>
    <w:rPr>
      <w:rFonts w:ascii="Courier New" w:hAnsi="Courier New" w:cs="Courier New"/>
    </w:rPr>
  </w:style>
  <w:style w:type="character" w:customStyle="1" w:styleId="WW8Num23z2">
    <w:name w:val="WW8Num23z2"/>
    <w:qFormat/>
    <w:rsid w:val="001E755B"/>
    <w:rPr>
      <w:rFonts w:ascii="Wingdings" w:hAnsi="Wingdings" w:cs="Wingdings"/>
    </w:rPr>
  </w:style>
  <w:style w:type="character" w:customStyle="1" w:styleId="WW8Num24z0">
    <w:name w:val="WW8Num24z0"/>
    <w:qFormat/>
    <w:rsid w:val="001E755B"/>
  </w:style>
  <w:style w:type="character" w:customStyle="1" w:styleId="WW8Num24z1">
    <w:name w:val="WW8Num24z1"/>
    <w:qFormat/>
    <w:rsid w:val="001E755B"/>
    <w:rPr>
      <w:rFonts w:ascii="Courier New" w:hAnsi="Courier New" w:cs="Courier New"/>
    </w:rPr>
  </w:style>
  <w:style w:type="character" w:customStyle="1" w:styleId="WW8Num24z2">
    <w:name w:val="WW8Num24z2"/>
    <w:qFormat/>
    <w:rsid w:val="001E755B"/>
    <w:rPr>
      <w:rFonts w:ascii="Wingdings" w:hAnsi="Wingdings" w:cs="Wingdings"/>
    </w:rPr>
  </w:style>
  <w:style w:type="character" w:customStyle="1" w:styleId="WW8Num24z3">
    <w:name w:val="WW8Num24z3"/>
    <w:qFormat/>
    <w:rsid w:val="001E755B"/>
    <w:rPr>
      <w:rFonts w:ascii="Symbol" w:hAnsi="Symbol" w:cs="Symbol"/>
    </w:rPr>
  </w:style>
  <w:style w:type="character" w:customStyle="1" w:styleId="WW8Num25z0">
    <w:name w:val="WW8Num25z0"/>
    <w:qFormat/>
    <w:rsid w:val="001E755B"/>
  </w:style>
  <w:style w:type="character" w:customStyle="1" w:styleId="WW8Num25z1">
    <w:name w:val="WW8Num25z1"/>
    <w:qFormat/>
    <w:rsid w:val="001E755B"/>
  </w:style>
  <w:style w:type="character" w:customStyle="1" w:styleId="WW8Num25z2">
    <w:name w:val="WW8Num25z2"/>
    <w:qFormat/>
    <w:rsid w:val="001E755B"/>
  </w:style>
  <w:style w:type="character" w:customStyle="1" w:styleId="WW8Num25z3">
    <w:name w:val="WW8Num25z3"/>
    <w:qFormat/>
    <w:rsid w:val="001E755B"/>
  </w:style>
  <w:style w:type="character" w:customStyle="1" w:styleId="WW8Num25z4">
    <w:name w:val="WW8Num25z4"/>
    <w:qFormat/>
    <w:rsid w:val="001E755B"/>
  </w:style>
  <w:style w:type="character" w:customStyle="1" w:styleId="WW8Num25z5">
    <w:name w:val="WW8Num25z5"/>
    <w:qFormat/>
    <w:rsid w:val="001E755B"/>
  </w:style>
  <w:style w:type="character" w:customStyle="1" w:styleId="WW8Num25z6">
    <w:name w:val="WW8Num25z6"/>
    <w:qFormat/>
    <w:rsid w:val="001E755B"/>
  </w:style>
  <w:style w:type="character" w:customStyle="1" w:styleId="WW8Num25z7">
    <w:name w:val="WW8Num25z7"/>
    <w:qFormat/>
    <w:rsid w:val="001E755B"/>
  </w:style>
  <w:style w:type="character" w:customStyle="1" w:styleId="WW8Num25z8">
    <w:name w:val="WW8Num25z8"/>
    <w:qFormat/>
    <w:rsid w:val="001E755B"/>
  </w:style>
  <w:style w:type="character" w:customStyle="1" w:styleId="WW8Num26z0">
    <w:name w:val="WW8Num26z0"/>
    <w:qFormat/>
    <w:rsid w:val="001E755B"/>
  </w:style>
  <w:style w:type="character" w:customStyle="1" w:styleId="WW8Num26z1">
    <w:name w:val="WW8Num26z1"/>
    <w:qFormat/>
    <w:rsid w:val="001E755B"/>
  </w:style>
  <w:style w:type="character" w:customStyle="1" w:styleId="WW8Num26z2">
    <w:name w:val="WW8Num26z2"/>
    <w:qFormat/>
    <w:rsid w:val="001E755B"/>
  </w:style>
  <w:style w:type="character" w:customStyle="1" w:styleId="WW8Num26z3">
    <w:name w:val="WW8Num26z3"/>
    <w:qFormat/>
    <w:rsid w:val="001E755B"/>
  </w:style>
  <w:style w:type="character" w:customStyle="1" w:styleId="WW8Num26z4">
    <w:name w:val="WW8Num26z4"/>
    <w:qFormat/>
    <w:rsid w:val="001E755B"/>
  </w:style>
  <w:style w:type="character" w:customStyle="1" w:styleId="WW8Num26z5">
    <w:name w:val="WW8Num26z5"/>
    <w:qFormat/>
    <w:rsid w:val="001E755B"/>
  </w:style>
  <w:style w:type="character" w:customStyle="1" w:styleId="WW8Num26z6">
    <w:name w:val="WW8Num26z6"/>
    <w:qFormat/>
    <w:rsid w:val="001E755B"/>
  </w:style>
  <w:style w:type="character" w:customStyle="1" w:styleId="WW8Num26z7">
    <w:name w:val="WW8Num26z7"/>
    <w:qFormat/>
    <w:rsid w:val="001E755B"/>
  </w:style>
  <w:style w:type="character" w:customStyle="1" w:styleId="WW8Num26z8">
    <w:name w:val="WW8Num26z8"/>
    <w:qFormat/>
    <w:rsid w:val="001E755B"/>
  </w:style>
  <w:style w:type="character" w:customStyle="1" w:styleId="WW8Num27z0">
    <w:name w:val="WW8Num27z0"/>
    <w:qFormat/>
    <w:rsid w:val="001E755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E755B"/>
    <w:rPr>
      <w:rFonts w:ascii="Courier New" w:hAnsi="Courier New" w:cs="Courier New"/>
    </w:rPr>
  </w:style>
  <w:style w:type="character" w:customStyle="1" w:styleId="WW8Num27z2">
    <w:name w:val="WW8Num27z2"/>
    <w:qFormat/>
    <w:rsid w:val="001E755B"/>
    <w:rPr>
      <w:rFonts w:ascii="Wingdings" w:hAnsi="Wingdings" w:cs="Wingdings"/>
    </w:rPr>
  </w:style>
  <w:style w:type="character" w:customStyle="1" w:styleId="WW8Num28z0">
    <w:name w:val="WW8Num28z0"/>
    <w:qFormat/>
    <w:rsid w:val="001E755B"/>
  </w:style>
  <w:style w:type="character" w:customStyle="1" w:styleId="WW8Num28z1">
    <w:name w:val="WW8Num28z1"/>
    <w:qFormat/>
    <w:rsid w:val="001E755B"/>
  </w:style>
  <w:style w:type="character" w:customStyle="1" w:styleId="WW8Num28z2">
    <w:name w:val="WW8Num28z2"/>
    <w:qFormat/>
    <w:rsid w:val="001E755B"/>
  </w:style>
  <w:style w:type="character" w:customStyle="1" w:styleId="WW8Num28z3">
    <w:name w:val="WW8Num28z3"/>
    <w:qFormat/>
    <w:rsid w:val="001E755B"/>
  </w:style>
  <w:style w:type="character" w:customStyle="1" w:styleId="WW8Num28z4">
    <w:name w:val="WW8Num28z4"/>
    <w:qFormat/>
    <w:rsid w:val="001E755B"/>
  </w:style>
  <w:style w:type="character" w:customStyle="1" w:styleId="WW8Num28z5">
    <w:name w:val="WW8Num28z5"/>
    <w:qFormat/>
    <w:rsid w:val="001E755B"/>
  </w:style>
  <w:style w:type="character" w:customStyle="1" w:styleId="WW8Num28z6">
    <w:name w:val="WW8Num28z6"/>
    <w:qFormat/>
    <w:rsid w:val="001E755B"/>
  </w:style>
  <w:style w:type="character" w:customStyle="1" w:styleId="WW8Num28z7">
    <w:name w:val="WW8Num28z7"/>
    <w:qFormat/>
    <w:rsid w:val="001E755B"/>
  </w:style>
  <w:style w:type="character" w:customStyle="1" w:styleId="WW8Num28z8">
    <w:name w:val="WW8Num28z8"/>
    <w:qFormat/>
    <w:rsid w:val="001E755B"/>
  </w:style>
  <w:style w:type="character" w:customStyle="1" w:styleId="WW8Num29z0">
    <w:name w:val="WW8Num29z0"/>
    <w:qFormat/>
    <w:rsid w:val="001E755B"/>
    <w:rPr>
      <w:sz w:val="16"/>
      <w:szCs w:val="16"/>
    </w:rPr>
  </w:style>
  <w:style w:type="character" w:customStyle="1" w:styleId="WW8Num29z1">
    <w:name w:val="WW8Num29z1"/>
    <w:qFormat/>
    <w:rsid w:val="001E755B"/>
  </w:style>
  <w:style w:type="character" w:customStyle="1" w:styleId="WW8Num29z2">
    <w:name w:val="WW8Num29z2"/>
    <w:qFormat/>
    <w:rsid w:val="001E755B"/>
  </w:style>
  <w:style w:type="character" w:customStyle="1" w:styleId="WW8Num29z3">
    <w:name w:val="WW8Num29z3"/>
    <w:qFormat/>
    <w:rsid w:val="001E755B"/>
  </w:style>
  <w:style w:type="character" w:customStyle="1" w:styleId="WW8Num29z4">
    <w:name w:val="WW8Num29z4"/>
    <w:qFormat/>
    <w:rsid w:val="001E755B"/>
  </w:style>
  <w:style w:type="character" w:customStyle="1" w:styleId="WW8Num29z5">
    <w:name w:val="WW8Num29z5"/>
    <w:qFormat/>
    <w:rsid w:val="001E755B"/>
  </w:style>
  <w:style w:type="character" w:customStyle="1" w:styleId="WW8Num29z6">
    <w:name w:val="WW8Num29z6"/>
    <w:qFormat/>
    <w:rsid w:val="001E755B"/>
  </w:style>
  <w:style w:type="character" w:customStyle="1" w:styleId="WW8Num29z7">
    <w:name w:val="WW8Num29z7"/>
    <w:qFormat/>
    <w:rsid w:val="001E755B"/>
  </w:style>
  <w:style w:type="character" w:customStyle="1" w:styleId="WW8Num29z8">
    <w:name w:val="WW8Num29z8"/>
    <w:qFormat/>
    <w:rsid w:val="001E755B"/>
  </w:style>
  <w:style w:type="character" w:customStyle="1" w:styleId="WW8Num30z0">
    <w:name w:val="WW8Num30z0"/>
    <w:qFormat/>
    <w:rsid w:val="001E755B"/>
    <w:rPr>
      <w:rFonts w:ascii="Symbol" w:hAnsi="Symbol" w:cs="Symbol"/>
    </w:rPr>
  </w:style>
  <w:style w:type="character" w:customStyle="1" w:styleId="WW8Num30z1">
    <w:name w:val="WW8Num30z1"/>
    <w:qFormat/>
    <w:rsid w:val="001E755B"/>
    <w:rPr>
      <w:rFonts w:ascii="Courier New" w:hAnsi="Courier New" w:cs="Courier New"/>
    </w:rPr>
  </w:style>
  <w:style w:type="character" w:customStyle="1" w:styleId="WW8Num30z2">
    <w:name w:val="WW8Num30z2"/>
    <w:qFormat/>
    <w:rsid w:val="001E755B"/>
    <w:rPr>
      <w:rFonts w:ascii="Wingdings" w:hAnsi="Wingdings" w:cs="Wingdings"/>
    </w:rPr>
  </w:style>
  <w:style w:type="character" w:customStyle="1" w:styleId="WW8Num2z1">
    <w:name w:val="WW8Num2z1"/>
    <w:qFormat/>
    <w:rsid w:val="001E755B"/>
    <w:rPr>
      <w:rFonts w:ascii="Courier New" w:hAnsi="Courier New" w:cs="Courier New"/>
    </w:rPr>
  </w:style>
  <w:style w:type="character" w:customStyle="1" w:styleId="WW8Num2z2">
    <w:name w:val="WW8Num2z2"/>
    <w:qFormat/>
    <w:rsid w:val="001E755B"/>
    <w:rPr>
      <w:rFonts w:ascii="Wingdings" w:hAnsi="Wingdings" w:cs="Wingdings"/>
    </w:rPr>
  </w:style>
  <w:style w:type="character" w:customStyle="1" w:styleId="WW8Num10z3">
    <w:name w:val="WW8Num10z3"/>
    <w:qFormat/>
    <w:rsid w:val="001E755B"/>
    <w:rPr>
      <w:rFonts w:ascii="Symbol" w:hAnsi="Symbol" w:cs="Symbol"/>
    </w:rPr>
  </w:style>
  <w:style w:type="character" w:customStyle="1" w:styleId="24">
    <w:name w:val="Основной шрифт абзаца2"/>
    <w:qFormat/>
    <w:rsid w:val="001E755B"/>
  </w:style>
  <w:style w:type="character" w:customStyle="1" w:styleId="WW8Num1z1">
    <w:name w:val="WW8Num1z1"/>
    <w:qFormat/>
    <w:rsid w:val="001E755B"/>
    <w:rPr>
      <w:rFonts w:ascii="Courier New" w:hAnsi="Courier New" w:cs="Courier New"/>
    </w:rPr>
  </w:style>
  <w:style w:type="character" w:customStyle="1" w:styleId="WW8Num1z2">
    <w:name w:val="WW8Num1z2"/>
    <w:qFormat/>
    <w:rsid w:val="001E755B"/>
    <w:rPr>
      <w:rFonts w:ascii="Wingdings" w:hAnsi="Wingdings" w:cs="Wingdings"/>
    </w:rPr>
  </w:style>
  <w:style w:type="character" w:customStyle="1" w:styleId="WW8Num3z1">
    <w:name w:val="WW8Num3z1"/>
    <w:qFormat/>
    <w:rsid w:val="001E755B"/>
    <w:rPr>
      <w:rFonts w:ascii="Courier New" w:hAnsi="Courier New" w:cs="Courier New"/>
    </w:rPr>
  </w:style>
  <w:style w:type="character" w:customStyle="1" w:styleId="WW8Num3z2">
    <w:name w:val="WW8Num3z2"/>
    <w:qFormat/>
    <w:rsid w:val="001E755B"/>
    <w:rPr>
      <w:rFonts w:ascii="Wingdings" w:hAnsi="Wingdings" w:cs="Wingdings"/>
    </w:rPr>
  </w:style>
  <w:style w:type="character" w:customStyle="1" w:styleId="WW8Num5z1">
    <w:name w:val="WW8Num5z1"/>
    <w:qFormat/>
    <w:rsid w:val="001E755B"/>
    <w:rPr>
      <w:rFonts w:ascii="Courier New" w:hAnsi="Courier New" w:cs="Courier New"/>
    </w:rPr>
  </w:style>
  <w:style w:type="character" w:customStyle="1" w:styleId="WW8Num5z2">
    <w:name w:val="WW8Num5z2"/>
    <w:qFormat/>
    <w:rsid w:val="001E755B"/>
    <w:rPr>
      <w:rFonts w:ascii="Wingdings" w:hAnsi="Wingdings" w:cs="Wingdings"/>
    </w:rPr>
  </w:style>
  <w:style w:type="character" w:customStyle="1" w:styleId="19">
    <w:name w:val="Основной шрифт абзаца1"/>
    <w:qFormat/>
    <w:rsid w:val="001E755B"/>
  </w:style>
  <w:style w:type="character" w:customStyle="1" w:styleId="afa">
    <w:name w:val="Символ сноски"/>
    <w:qFormat/>
    <w:rsid w:val="001E755B"/>
    <w:rPr>
      <w:vertAlign w:val="superscript"/>
    </w:rPr>
  </w:style>
  <w:style w:type="character" w:customStyle="1" w:styleId="1a">
    <w:name w:val="Знак сноски1"/>
    <w:qFormat/>
    <w:rsid w:val="001E755B"/>
    <w:rPr>
      <w:vertAlign w:val="superscript"/>
    </w:rPr>
  </w:style>
  <w:style w:type="character" w:customStyle="1" w:styleId="afb">
    <w:name w:val="Символы концевой сноски"/>
    <w:qFormat/>
    <w:rsid w:val="001E755B"/>
    <w:rPr>
      <w:vertAlign w:val="superscript"/>
    </w:rPr>
  </w:style>
  <w:style w:type="character" w:customStyle="1" w:styleId="WW-">
    <w:name w:val="WW-Символы концевой сноски"/>
    <w:qFormat/>
    <w:rsid w:val="001E755B"/>
  </w:style>
  <w:style w:type="character" w:customStyle="1" w:styleId="FootnoteCharacters">
    <w:name w:val="Footnote Characters"/>
    <w:qFormat/>
    <w:rsid w:val="001E755B"/>
    <w:rPr>
      <w:vertAlign w:val="superscript"/>
    </w:rPr>
  </w:style>
  <w:style w:type="character" w:customStyle="1" w:styleId="EndnoteCharacters">
    <w:name w:val="Endnote Characters"/>
    <w:qFormat/>
    <w:rsid w:val="001E755B"/>
    <w:rPr>
      <w:vertAlign w:val="superscript"/>
    </w:rPr>
  </w:style>
  <w:style w:type="character" w:customStyle="1" w:styleId="afc">
    <w:name w:val="Текст сноски Знак"/>
    <w:qFormat/>
    <w:rsid w:val="001E755B"/>
    <w:rPr>
      <w:sz w:val="24"/>
      <w:szCs w:val="24"/>
      <w:lang w:val="ru-RU" w:bidi="ar-SA"/>
    </w:rPr>
  </w:style>
  <w:style w:type="character" w:customStyle="1" w:styleId="InternetLink">
    <w:name w:val="Internet Link"/>
    <w:rsid w:val="001E755B"/>
    <w:rPr>
      <w:color w:val="0563C1"/>
      <w:u w:val="single"/>
    </w:rPr>
  </w:style>
  <w:style w:type="character" w:styleId="HTML">
    <w:name w:val="HTML Cite"/>
    <w:qFormat/>
    <w:rsid w:val="001E755B"/>
    <w:rPr>
      <w:i/>
      <w:iCs/>
    </w:rPr>
  </w:style>
  <w:style w:type="character" w:customStyle="1" w:styleId="IndexLink">
    <w:name w:val="Index Link"/>
    <w:qFormat/>
    <w:rsid w:val="001E755B"/>
  </w:style>
  <w:style w:type="paragraph" w:customStyle="1" w:styleId="Heading">
    <w:name w:val="Heading"/>
    <w:basedOn w:val="a"/>
    <w:next w:val="afd"/>
    <w:qFormat/>
    <w:rsid w:val="001E755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Body Text"/>
    <w:basedOn w:val="a"/>
    <w:link w:val="afe"/>
    <w:rsid w:val="001E75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Основной текст Знак"/>
    <w:basedOn w:val="a0"/>
    <w:link w:val="afd"/>
    <w:rsid w:val="001E75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List"/>
    <w:basedOn w:val="afd"/>
    <w:rsid w:val="001E755B"/>
    <w:rPr>
      <w:rFonts w:cs="Tahoma"/>
    </w:rPr>
  </w:style>
  <w:style w:type="paragraph" w:styleId="aff0">
    <w:name w:val="caption"/>
    <w:basedOn w:val="a"/>
    <w:qFormat/>
    <w:rsid w:val="001E755B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Название2"/>
    <w:basedOn w:val="a"/>
    <w:qFormat/>
    <w:rsid w:val="001E755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b">
    <w:name w:val="Название1"/>
    <w:basedOn w:val="a"/>
    <w:qFormat/>
    <w:rsid w:val="001E755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ff1">
    <w:name w:val="Body Text Indent"/>
    <w:basedOn w:val="a"/>
    <w:link w:val="aff2"/>
    <w:rsid w:val="001E755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Основной текст с отступом Знак"/>
    <w:basedOn w:val="a0"/>
    <w:link w:val="aff1"/>
    <w:rsid w:val="001E75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E75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 сноски1"/>
    <w:basedOn w:val="a"/>
    <w:next w:val="af3"/>
    <w:uiPriority w:val="99"/>
    <w:rsid w:val="001E755B"/>
    <w:pPr>
      <w:spacing w:after="0" w:line="240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E75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qFormat/>
    <w:rsid w:val="001E755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15">
    <w:name w:val="Подзаголовок1"/>
    <w:basedOn w:val="Heading"/>
    <w:next w:val="afd"/>
    <w:link w:val="af0"/>
    <w:uiPriority w:val="11"/>
    <w:qFormat/>
    <w:rsid w:val="001E755B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e">
    <w:name w:val="Подзаголовок Знак1"/>
    <w:basedOn w:val="a0"/>
    <w:uiPriority w:val="11"/>
    <w:rsid w:val="001E755B"/>
    <w:rPr>
      <w:rFonts w:eastAsia="Times New Roman"/>
      <w:color w:val="5A5A5A"/>
      <w:spacing w:val="15"/>
      <w:lang w:eastAsia="zh-CN"/>
    </w:rPr>
  </w:style>
  <w:style w:type="paragraph" w:customStyle="1" w:styleId="1f">
    <w:name w:val="Текст1"/>
    <w:basedOn w:val="a"/>
    <w:qFormat/>
    <w:rsid w:val="001E75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0">
    <w:name w:val="Стиль1"/>
    <w:qFormat/>
    <w:rsid w:val="001E755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1">
    <w:name w:val="Основной текст 21"/>
    <w:basedOn w:val="a"/>
    <w:qFormat/>
    <w:rsid w:val="001E75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rmal (Web)"/>
    <w:basedOn w:val="a"/>
    <w:uiPriority w:val="99"/>
    <w:qFormat/>
    <w:rsid w:val="001E755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8">
    <w:name w:val="Верхний колонтитул Знак2"/>
    <w:basedOn w:val="a0"/>
    <w:uiPriority w:val="99"/>
    <w:semiHidden/>
    <w:rsid w:val="001E75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врезки"/>
    <w:basedOn w:val="afd"/>
    <w:qFormat/>
    <w:rsid w:val="001E755B"/>
  </w:style>
  <w:style w:type="paragraph" w:customStyle="1" w:styleId="aff5">
    <w:name w:val="Содержимое таблицы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f5"/>
    <w:qFormat/>
    <w:rsid w:val="001E755B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1E755B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zh-CN"/>
    </w:rPr>
  </w:style>
  <w:style w:type="paragraph" w:customStyle="1" w:styleId="LO-Normal">
    <w:name w:val="LO-Normal"/>
    <w:qFormat/>
    <w:rsid w:val="001E755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9">
    <w:name w:val="Обычный2"/>
    <w:qFormat/>
    <w:rsid w:val="001E75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f1">
    <w:name w:val="toc 1"/>
    <w:basedOn w:val="a"/>
    <w:next w:val="a"/>
    <w:uiPriority w:val="39"/>
    <w:rsid w:val="001E755B"/>
    <w:pPr>
      <w:tabs>
        <w:tab w:val="right" w:leader="dot" w:pos="101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a">
    <w:name w:val="toc 2"/>
    <w:basedOn w:val="a"/>
    <w:next w:val="a"/>
    <w:rsid w:val="001E755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2">
    <w:name w:val="Текст выноски Знак1"/>
    <w:basedOn w:val="a0"/>
    <w:rsid w:val="001E755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3">
    <w:name w:val="Обычный1"/>
    <w:qFormat/>
    <w:rsid w:val="001E755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1E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E75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1E755B"/>
    <w:pPr>
      <w:jc w:val="center"/>
    </w:pPr>
    <w:rPr>
      <w:b/>
      <w:bCs/>
    </w:rPr>
  </w:style>
  <w:style w:type="numbering" w:customStyle="1" w:styleId="WW8Num1">
    <w:name w:val="WW8Num1"/>
    <w:qFormat/>
    <w:rsid w:val="001E755B"/>
  </w:style>
  <w:style w:type="numbering" w:customStyle="1" w:styleId="WW8Num2">
    <w:name w:val="WW8Num2"/>
    <w:qFormat/>
    <w:rsid w:val="001E755B"/>
  </w:style>
  <w:style w:type="numbering" w:customStyle="1" w:styleId="WW8Num3">
    <w:name w:val="WW8Num3"/>
    <w:qFormat/>
    <w:rsid w:val="001E755B"/>
  </w:style>
  <w:style w:type="numbering" w:customStyle="1" w:styleId="WW8Num4">
    <w:name w:val="WW8Num4"/>
    <w:qFormat/>
    <w:rsid w:val="001E755B"/>
  </w:style>
  <w:style w:type="numbering" w:customStyle="1" w:styleId="WW8Num5">
    <w:name w:val="WW8Num5"/>
    <w:qFormat/>
    <w:rsid w:val="001E755B"/>
  </w:style>
  <w:style w:type="numbering" w:customStyle="1" w:styleId="WW8Num6">
    <w:name w:val="WW8Num6"/>
    <w:qFormat/>
    <w:rsid w:val="001E755B"/>
  </w:style>
  <w:style w:type="numbering" w:customStyle="1" w:styleId="WW8Num7">
    <w:name w:val="WW8Num7"/>
    <w:qFormat/>
    <w:rsid w:val="001E755B"/>
  </w:style>
  <w:style w:type="numbering" w:customStyle="1" w:styleId="WW8Num8">
    <w:name w:val="WW8Num8"/>
    <w:qFormat/>
    <w:rsid w:val="001E755B"/>
  </w:style>
  <w:style w:type="numbering" w:customStyle="1" w:styleId="WW8Num9">
    <w:name w:val="WW8Num9"/>
    <w:qFormat/>
    <w:rsid w:val="001E755B"/>
  </w:style>
  <w:style w:type="numbering" w:customStyle="1" w:styleId="WW8Num10">
    <w:name w:val="WW8Num10"/>
    <w:qFormat/>
    <w:rsid w:val="001E755B"/>
  </w:style>
  <w:style w:type="numbering" w:customStyle="1" w:styleId="WW8Num11">
    <w:name w:val="WW8Num11"/>
    <w:qFormat/>
    <w:rsid w:val="001E755B"/>
  </w:style>
  <w:style w:type="numbering" w:customStyle="1" w:styleId="WW8Num12">
    <w:name w:val="WW8Num12"/>
    <w:qFormat/>
    <w:rsid w:val="001E755B"/>
  </w:style>
  <w:style w:type="numbering" w:customStyle="1" w:styleId="WW8Num13">
    <w:name w:val="WW8Num13"/>
    <w:qFormat/>
    <w:rsid w:val="001E755B"/>
  </w:style>
  <w:style w:type="numbering" w:customStyle="1" w:styleId="WW8Num14">
    <w:name w:val="WW8Num14"/>
    <w:qFormat/>
    <w:rsid w:val="001E755B"/>
  </w:style>
  <w:style w:type="numbering" w:customStyle="1" w:styleId="WW8Num15">
    <w:name w:val="WW8Num15"/>
    <w:qFormat/>
    <w:rsid w:val="001E755B"/>
  </w:style>
  <w:style w:type="numbering" w:customStyle="1" w:styleId="WW8Num16">
    <w:name w:val="WW8Num16"/>
    <w:qFormat/>
    <w:rsid w:val="001E755B"/>
  </w:style>
  <w:style w:type="numbering" w:customStyle="1" w:styleId="WW8Num17">
    <w:name w:val="WW8Num17"/>
    <w:qFormat/>
    <w:rsid w:val="001E755B"/>
  </w:style>
  <w:style w:type="numbering" w:customStyle="1" w:styleId="WW8Num18">
    <w:name w:val="WW8Num18"/>
    <w:qFormat/>
    <w:rsid w:val="001E755B"/>
  </w:style>
  <w:style w:type="numbering" w:customStyle="1" w:styleId="WW8Num19">
    <w:name w:val="WW8Num19"/>
    <w:qFormat/>
    <w:rsid w:val="001E755B"/>
  </w:style>
  <w:style w:type="numbering" w:customStyle="1" w:styleId="WW8Num20">
    <w:name w:val="WW8Num20"/>
    <w:qFormat/>
    <w:rsid w:val="001E755B"/>
  </w:style>
  <w:style w:type="numbering" w:customStyle="1" w:styleId="WW8Num21">
    <w:name w:val="WW8Num21"/>
    <w:qFormat/>
    <w:rsid w:val="001E755B"/>
  </w:style>
  <w:style w:type="numbering" w:customStyle="1" w:styleId="WW8Num22">
    <w:name w:val="WW8Num22"/>
    <w:qFormat/>
    <w:rsid w:val="001E755B"/>
  </w:style>
  <w:style w:type="numbering" w:customStyle="1" w:styleId="WW8Num23">
    <w:name w:val="WW8Num23"/>
    <w:qFormat/>
    <w:rsid w:val="001E755B"/>
  </w:style>
  <w:style w:type="numbering" w:customStyle="1" w:styleId="WW8Num24">
    <w:name w:val="WW8Num24"/>
    <w:qFormat/>
    <w:rsid w:val="001E755B"/>
  </w:style>
  <w:style w:type="numbering" w:customStyle="1" w:styleId="WW8Num25">
    <w:name w:val="WW8Num25"/>
    <w:qFormat/>
    <w:rsid w:val="001E755B"/>
  </w:style>
  <w:style w:type="numbering" w:customStyle="1" w:styleId="WW8Num26">
    <w:name w:val="WW8Num26"/>
    <w:qFormat/>
    <w:rsid w:val="001E755B"/>
  </w:style>
  <w:style w:type="numbering" w:customStyle="1" w:styleId="WW8Num27">
    <w:name w:val="WW8Num27"/>
    <w:qFormat/>
    <w:rsid w:val="001E755B"/>
  </w:style>
  <w:style w:type="numbering" w:customStyle="1" w:styleId="WW8Num28">
    <w:name w:val="WW8Num28"/>
    <w:qFormat/>
    <w:rsid w:val="001E755B"/>
  </w:style>
  <w:style w:type="numbering" w:customStyle="1" w:styleId="WW8Num29">
    <w:name w:val="WW8Num29"/>
    <w:qFormat/>
    <w:rsid w:val="001E755B"/>
  </w:style>
  <w:style w:type="numbering" w:customStyle="1" w:styleId="WW8Num30">
    <w:name w:val="WW8Num30"/>
    <w:qFormat/>
    <w:rsid w:val="001E755B"/>
  </w:style>
  <w:style w:type="character" w:styleId="aff8">
    <w:name w:val="annotation reference"/>
    <w:basedOn w:val="a0"/>
    <w:uiPriority w:val="99"/>
    <w:semiHidden/>
    <w:unhideWhenUsed/>
    <w:rsid w:val="001E755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E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E75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E755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E75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Просмотренная гиперссылка1"/>
    <w:basedOn w:val="a0"/>
    <w:uiPriority w:val="99"/>
    <w:semiHidden/>
    <w:unhideWhenUsed/>
    <w:rsid w:val="001E755B"/>
    <w:rPr>
      <w:color w:val="954F72"/>
      <w:u w:val="single"/>
    </w:rPr>
  </w:style>
  <w:style w:type="paragraph" w:customStyle="1" w:styleId="s1">
    <w:name w:val="s_1"/>
    <w:basedOn w:val="a"/>
    <w:rsid w:val="001E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E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E755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1E755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75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List 2"/>
    <w:basedOn w:val="a"/>
    <w:uiPriority w:val="99"/>
    <w:semiHidden/>
    <w:unhideWhenUsed/>
    <w:rsid w:val="001E755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both">
    <w:name w:val="pboth"/>
    <w:basedOn w:val="a"/>
    <w:rsid w:val="001E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2c"/>
    <w:uiPriority w:val="11"/>
    <w:qFormat/>
    <w:rsid w:val="001E75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c">
    <w:name w:val="Подзаголовок Знак2"/>
    <w:basedOn w:val="a0"/>
    <w:link w:val="ae"/>
    <w:uiPriority w:val="11"/>
    <w:rsid w:val="001E7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Hyperlink"/>
    <w:basedOn w:val="a0"/>
    <w:uiPriority w:val="99"/>
    <w:semiHidden/>
    <w:unhideWhenUsed/>
    <w:rsid w:val="001E755B"/>
    <w:rPr>
      <w:color w:val="0000FF" w:themeColor="hyperlink"/>
      <w:u w:val="single"/>
    </w:rPr>
  </w:style>
  <w:style w:type="paragraph" w:styleId="af3">
    <w:name w:val="footnote text"/>
    <w:basedOn w:val="a"/>
    <w:link w:val="18"/>
    <w:uiPriority w:val="99"/>
    <w:semiHidden/>
    <w:unhideWhenUsed/>
    <w:rsid w:val="001E755B"/>
    <w:pPr>
      <w:spacing w:after="0" w:line="240" w:lineRule="auto"/>
    </w:pPr>
    <w:rPr>
      <w:sz w:val="18"/>
    </w:rPr>
  </w:style>
  <w:style w:type="character" w:customStyle="1" w:styleId="33">
    <w:name w:val="Текст сноски Знак3"/>
    <w:basedOn w:val="a0"/>
    <w:link w:val="af3"/>
    <w:uiPriority w:val="99"/>
    <w:semiHidden/>
    <w:rsid w:val="001E755B"/>
    <w:rPr>
      <w:sz w:val="20"/>
      <w:szCs w:val="20"/>
    </w:rPr>
  </w:style>
  <w:style w:type="character" w:styleId="affe">
    <w:name w:val="FollowedHyperlink"/>
    <w:basedOn w:val="a0"/>
    <w:uiPriority w:val="99"/>
    <w:semiHidden/>
    <w:unhideWhenUsed/>
    <w:rsid w:val="001E755B"/>
    <w:rPr>
      <w:color w:val="800080" w:themeColor="followedHyperlink"/>
      <w:u w:val="single"/>
    </w:rPr>
  </w:style>
  <w:style w:type="table" w:customStyle="1" w:styleId="2d">
    <w:name w:val="Сетка таблицы2"/>
    <w:basedOn w:val="a1"/>
    <w:next w:val="a5"/>
    <w:uiPriority w:val="39"/>
    <w:rsid w:val="001E75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s://reestrspo.firpo.ru/listview/TeachingMateri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lossary.ru/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s://docs.edu.gov.ru/document/e2f7e224620a8aec7814ff53e623379b/" TargetMode="External"/><Relationship Id="rId33" Type="http://schemas.openxmlformats.org/officeDocument/2006/relationships/hyperlink" Target="https://urait.ru/bcode/4536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shkininstitute.ru/" TargetMode="External"/><Relationship Id="rId20" Type="http://schemas.openxmlformats.org/officeDocument/2006/relationships/hyperlink" Target="http://gramota.ru/" TargetMode="External"/><Relationship Id="rId29" Type="http://schemas.openxmlformats.org/officeDocument/2006/relationships/hyperlink" Target="https://urait.ru/bcode/43373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s://fgosreestr.ru/educational_standard/4" TargetMode="External"/><Relationship Id="rId32" Type="http://schemas.openxmlformats.org/officeDocument/2006/relationships/hyperlink" Target="https://urait.ru/bcode/453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eba.com/" TargetMode="External"/><Relationship Id="rId23" Type="http://schemas.openxmlformats.org/officeDocument/2006/relationships/hyperlink" Target="https://base.garant.ru/70188902/" TargetMode="External"/><Relationship Id="rId28" Type="http://schemas.openxmlformats.org/officeDocument/2006/relationships/hyperlink" Target="https://urait.ru/bcode/433733" TargetMode="External"/><Relationship Id="rId10" Type="http://schemas.openxmlformats.org/officeDocument/2006/relationships/hyperlink" Target="https://minobrnauki.gov.ru" TargetMode="External"/><Relationship Id="rId19" Type="http://schemas.openxmlformats.org/officeDocument/2006/relationships/hyperlink" Target="http://cyberleninka.ru/" TargetMode="External"/><Relationship Id="rId31" Type="http://schemas.openxmlformats.org/officeDocument/2006/relationships/hyperlink" Target="https://urait.ru/bcode/450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s://docs.edu.gov.ru/document/c5e5010d2b08f0a0d2e6423da6d45ab4/" TargetMode="External"/><Relationship Id="rId30" Type="http://schemas.openxmlformats.org/officeDocument/2006/relationships/hyperlink" Target="https://urait.ru/bcode/43105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72</Pages>
  <Words>16901</Words>
  <Characters>96342</Characters>
  <Application>Microsoft Office Word</Application>
  <DocSecurity>0</DocSecurity>
  <Lines>802</Lines>
  <Paragraphs>226</Paragraphs>
  <ScaleCrop>false</ScaleCrop>
  <Company>Microsoft</Company>
  <LinksUpToDate>false</LinksUpToDate>
  <CharactersWithSpaces>113017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fin-o</dc:creator>
  <cp:keywords/>
  <dc:description/>
  <cp:lastModifiedBy>fin-o</cp:lastModifiedBy>
  <cp:revision>2</cp:revision>
  <dcterms:created xsi:type="dcterms:W3CDTF">2022-11-10T01:38:00Z</dcterms:created>
  <dcterms:modified xsi:type="dcterms:W3CDTF">2022-11-10T01:49:00Z</dcterms:modified>
</cp:coreProperties>
</file>